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1038" w:rsidRPr="00FC223B" w:rsidRDefault="00611038" w:rsidP="00777FD2">
      <w:pPr>
        <w:widowControl/>
        <w:ind w:firstLine="5812"/>
        <w:rPr>
          <w:b/>
          <w:bCs/>
          <w:sz w:val="28"/>
          <w:szCs w:val="28"/>
          <w:lang w:val="uk-UA" w:eastAsia="uk-UA"/>
        </w:rPr>
      </w:pPr>
      <w:r w:rsidRPr="00FC223B">
        <w:rPr>
          <w:b/>
          <w:bCs/>
          <w:sz w:val="28"/>
          <w:szCs w:val="28"/>
          <w:lang w:val="uk-UA" w:eastAsia="uk-UA"/>
        </w:rPr>
        <w:t xml:space="preserve">Додаток </w:t>
      </w:r>
    </w:p>
    <w:p w:rsidR="00611038" w:rsidRPr="00FC223B" w:rsidRDefault="00611038" w:rsidP="00777FD2">
      <w:pPr>
        <w:widowControl/>
        <w:ind w:firstLine="5812"/>
        <w:rPr>
          <w:b/>
          <w:bCs/>
          <w:sz w:val="28"/>
          <w:szCs w:val="28"/>
          <w:lang w:val="uk-UA" w:eastAsia="uk-UA"/>
        </w:rPr>
      </w:pPr>
      <w:r w:rsidRPr="00FC223B">
        <w:rPr>
          <w:b/>
          <w:bCs/>
          <w:sz w:val="28"/>
          <w:szCs w:val="28"/>
          <w:lang w:val="uk-UA" w:eastAsia="uk-UA"/>
        </w:rPr>
        <w:t xml:space="preserve">до рішення Кременчуцької </w:t>
      </w:r>
    </w:p>
    <w:p w:rsidR="00611038" w:rsidRPr="00FC223B" w:rsidRDefault="00611038" w:rsidP="00777FD2">
      <w:pPr>
        <w:widowControl/>
        <w:ind w:firstLine="5812"/>
        <w:rPr>
          <w:b/>
          <w:bCs/>
          <w:sz w:val="28"/>
          <w:szCs w:val="28"/>
          <w:lang w:val="uk-UA" w:eastAsia="uk-UA"/>
        </w:rPr>
      </w:pPr>
      <w:r w:rsidRPr="00FC223B">
        <w:rPr>
          <w:b/>
          <w:bCs/>
          <w:sz w:val="28"/>
          <w:szCs w:val="28"/>
          <w:lang w:val="uk-UA" w:eastAsia="uk-UA"/>
        </w:rPr>
        <w:t xml:space="preserve">міської ради Кременчуцького </w:t>
      </w:r>
    </w:p>
    <w:p w:rsidR="00611038" w:rsidRPr="00FC223B" w:rsidRDefault="00611038" w:rsidP="00777FD2">
      <w:pPr>
        <w:widowControl/>
        <w:ind w:firstLine="5812"/>
        <w:rPr>
          <w:b/>
          <w:bCs/>
          <w:sz w:val="28"/>
          <w:szCs w:val="28"/>
          <w:lang w:val="uk-UA" w:eastAsia="uk-UA"/>
        </w:rPr>
      </w:pPr>
      <w:r w:rsidRPr="00FC223B">
        <w:rPr>
          <w:b/>
          <w:bCs/>
          <w:sz w:val="28"/>
          <w:szCs w:val="28"/>
          <w:lang w:val="uk-UA" w:eastAsia="uk-UA"/>
        </w:rPr>
        <w:t>району Полтавської області</w:t>
      </w:r>
    </w:p>
    <w:p w:rsidR="00611038" w:rsidRPr="00FC223B" w:rsidRDefault="00611038" w:rsidP="00B50CAF">
      <w:pPr>
        <w:widowControl/>
        <w:ind w:firstLine="5812"/>
        <w:jc w:val="both"/>
        <w:rPr>
          <w:b/>
          <w:bCs/>
          <w:sz w:val="28"/>
          <w:szCs w:val="28"/>
          <w:lang w:val="uk-UA" w:eastAsia="uk-UA"/>
        </w:rPr>
      </w:pPr>
      <w:r>
        <w:rPr>
          <w:b/>
          <w:bCs/>
          <w:sz w:val="28"/>
          <w:szCs w:val="28"/>
          <w:lang w:val="uk-UA" w:eastAsia="uk-UA"/>
        </w:rPr>
        <w:t>13</w:t>
      </w:r>
      <w:r w:rsidRPr="00FC223B">
        <w:rPr>
          <w:b/>
          <w:bCs/>
          <w:sz w:val="28"/>
          <w:szCs w:val="28"/>
          <w:lang w:val="uk-UA" w:eastAsia="uk-UA"/>
        </w:rPr>
        <w:t xml:space="preserve"> грудня 202</w:t>
      </w:r>
      <w:r>
        <w:rPr>
          <w:b/>
          <w:bCs/>
          <w:sz w:val="28"/>
          <w:szCs w:val="28"/>
          <w:lang w:val="uk-UA" w:eastAsia="uk-UA"/>
        </w:rPr>
        <w:t>4</w:t>
      </w:r>
      <w:r w:rsidRPr="00FC223B">
        <w:rPr>
          <w:b/>
          <w:bCs/>
          <w:sz w:val="28"/>
          <w:szCs w:val="28"/>
          <w:lang w:val="uk-UA" w:eastAsia="uk-UA"/>
        </w:rPr>
        <w:t xml:space="preserve"> року</w:t>
      </w:r>
    </w:p>
    <w:p w:rsidR="00611038" w:rsidRPr="00FC223B" w:rsidRDefault="00611038" w:rsidP="004618A8">
      <w:pPr>
        <w:pStyle w:val="Heading4"/>
        <w:keepLines/>
        <w:numPr>
          <w:ilvl w:val="0"/>
          <w:numId w:val="0"/>
        </w:numPr>
        <w:spacing w:before="0" w:after="0"/>
        <w:ind w:firstLine="5812"/>
        <w:jc w:val="center"/>
      </w:pPr>
    </w:p>
    <w:p w:rsidR="00611038" w:rsidRPr="00FC223B" w:rsidRDefault="00611038" w:rsidP="002146BB">
      <w:pPr>
        <w:widowControl/>
        <w:rPr>
          <w:sz w:val="24"/>
          <w:szCs w:val="24"/>
          <w:lang w:val="uk-UA" w:eastAsia="uk-UA"/>
        </w:rPr>
      </w:pPr>
    </w:p>
    <w:p w:rsidR="00611038" w:rsidRPr="00FC223B" w:rsidRDefault="00611038" w:rsidP="00777FD2">
      <w:pPr>
        <w:pStyle w:val="Heading4"/>
        <w:keepLines/>
        <w:numPr>
          <w:ilvl w:val="0"/>
          <w:numId w:val="0"/>
        </w:numPr>
        <w:spacing w:before="0" w:after="0"/>
        <w:jc w:val="center"/>
      </w:pPr>
    </w:p>
    <w:p w:rsidR="00611038" w:rsidRPr="00FC223B" w:rsidRDefault="00611038" w:rsidP="00777FD2">
      <w:pPr>
        <w:pStyle w:val="Heading4"/>
        <w:keepLines/>
        <w:numPr>
          <w:ilvl w:val="0"/>
          <w:numId w:val="0"/>
        </w:numPr>
        <w:spacing w:before="0" w:after="0"/>
        <w:jc w:val="center"/>
      </w:pPr>
    </w:p>
    <w:p w:rsidR="00611038" w:rsidRPr="00FC223B" w:rsidRDefault="00611038" w:rsidP="00777FD2">
      <w:pPr>
        <w:pStyle w:val="Heading4"/>
        <w:keepLines/>
        <w:numPr>
          <w:ilvl w:val="0"/>
          <w:numId w:val="0"/>
        </w:numPr>
        <w:spacing w:before="0" w:after="0"/>
        <w:jc w:val="center"/>
      </w:pPr>
    </w:p>
    <w:p w:rsidR="00611038" w:rsidRPr="00FC223B" w:rsidRDefault="00611038" w:rsidP="00777FD2">
      <w:pPr>
        <w:pStyle w:val="Heading4"/>
        <w:keepLines/>
        <w:numPr>
          <w:ilvl w:val="0"/>
          <w:numId w:val="0"/>
        </w:numPr>
        <w:spacing w:before="0" w:after="0"/>
        <w:jc w:val="center"/>
      </w:pPr>
    </w:p>
    <w:p w:rsidR="00611038" w:rsidRPr="00FC223B" w:rsidRDefault="00611038" w:rsidP="00777FD2">
      <w:pPr>
        <w:pStyle w:val="Heading4"/>
        <w:keepLines/>
        <w:numPr>
          <w:ilvl w:val="0"/>
          <w:numId w:val="0"/>
        </w:numPr>
        <w:spacing w:before="0" w:after="0"/>
        <w:jc w:val="center"/>
      </w:pPr>
    </w:p>
    <w:p w:rsidR="00611038" w:rsidRPr="00FC223B" w:rsidRDefault="00611038" w:rsidP="00777FD2">
      <w:pPr>
        <w:widowControl/>
        <w:rPr>
          <w:sz w:val="28"/>
          <w:szCs w:val="28"/>
          <w:lang w:val="uk-UA" w:eastAsia="uk-UA"/>
        </w:rPr>
      </w:pPr>
    </w:p>
    <w:p w:rsidR="00611038" w:rsidRPr="00FC223B" w:rsidRDefault="00611038" w:rsidP="00777FD2">
      <w:pPr>
        <w:widowControl/>
        <w:rPr>
          <w:sz w:val="56"/>
          <w:szCs w:val="56"/>
          <w:lang w:val="uk-UA" w:eastAsia="uk-UA"/>
        </w:rPr>
      </w:pPr>
    </w:p>
    <w:p w:rsidR="00611038" w:rsidRPr="00FC223B" w:rsidRDefault="00611038" w:rsidP="00777FD2">
      <w:pPr>
        <w:pStyle w:val="Heading4"/>
        <w:keepLines/>
        <w:numPr>
          <w:ilvl w:val="0"/>
          <w:numId w:val="0"/>
        </w:numPr>
        <w:spacing w:before="0" w:after="0"/>
        <w:jc w:val="center"/>
        <w:rPr>
          <w:i/>
          <w:iCs/>
          <w:sz w:val="56"/>
          <w:szCs w:val="56"/>
        </w:rPr>
      </w:pPr>
      <w:r>
        <w:rPr>
          <w:i/>
          <w:iCs/>
          <w:sz w:val="56"/>
          <w:szCs w:val="56"/>
        </w:rPr>
        <w:t>ПРОГРАМА</w:t>
      </w:r>
    </w:p>
    <w:p w:rsidR="00611038" w:rsidRPr="00FC223B" w:rsidRDefault="00611038" w:rsidP="00777FD2">
      <w:pPr>
        <w:widowControl/>
        <w:jc w:val="center"/>
        <w:rPr>
          <w:b/>
          <w:bCs/>
          <w:i/>
          <w:iCs/>
          <w:sz w:val="56"/>
          <w:szCs w:val="56"/>
          <w:lang w:val="uk-UA" w:eastAsia="uk-UA"/>
        </w:rPr>
      </w:pPr>
      <w:r w:rsidRPr="00FC223B">
        <w:rPr>
          <w:b/>
          <w:bCs/>
          <w:i/>
          <w:iCs/>
          <w:sz w:val="56"/>
          <w:szCs w:val="56"/>
          <w:lang w:val="uk-UA" w:eastAsia="uk-UA"/>
        </w:rPr>
        <w:t xml:space="preserve">економічного і соціального розвитку </w:t>
      </w:r>
    </w:p>
    <w:p w:rsidR="00611038" w:rsidRPr="00FC223B" w:rsidRDefault="00611038" w:rsidP="00777FD2">
      <w:pPr>
        <w:widowControl/>
        <w:jc w:val="center"/>
        <w:rPr>
          <w:b/>
          <w:bCs/>
          <w:i/>
          <w:iCs/>
          <w:sz w:val="56"/>
          <w:szCs w:val="56"/>
          <w:lang w:val="uk-UA" w:eastAsia="uk-UA"/>
        </w:rPr>
      </w:pPr>
      <w:r w:rsidRPr="00FC223B">
        <w:rPr>
          <w:b/>
          <w:bCs/>
          <w:i/>
          <w:iCs/>
          <w:sz w:val="56"/>
          <w:szCs w:val="56"/>
          <w:lang w:val="uk-UA" w:eastAsia="uk-UA"/>
        </w:rPr>
        <w:t>Кременчуцької міської територіальної громади</w:t>
      </w:r>
    </w:p>
    <w:p w:rsidR="00611038" w:rsidRPr="00FC223B" w:rsidRDefault="00611038" w:rsidP="00777FD2">
      <w:pPr>
        <w:widowControl/>
        <w:jc w:val="center"/>
        <w:rPr>
          <w:b/>
          <w:bCs/>
          <w:i/>
          <w:iCs/>
          <w:sz w:val="56"/>
          <w:szCs w:val="56"/>
          <w:lang w:val="uk-UA" w:eastAsia="uk-UA"/>
        </w:rPr>
      </w:pPr>
      <w:r w:rsidRPr="00FC223B">
        <w:rPr>
          <w:b/>
          <w:bCs/>
          <w:i/>
          <w:iCs/>
          <w:sz w:val="56"/>
          <w:szCs w:val="56"/>
          <w:lang w:val="uk-UA" w:eastAsia="uk-UA"/>
        </w:rPr>
        <w:t>на 202</w:t>
      </w:r>
      <w:r>
        <w:rPr>
          <w:b/>
          <w:bCs/>
          <w:i/>
          <w:iCs/>
          <w:sz w:val="56"/>
          <w:szCs w:val="56"/>
          <w:lang w:val="uk-UA" w:eastAsia="uk-UA"/>
        </w:rPr>
        <w:t>5</w:t>
      </w:r>
      <w:r w:rsidRPr="00FC223B">
        <w:rPr>
          <w:b/>
          <w:bCs/>
          <w:i/>
          <w:iCs/>
          <w:sz w:val="56"/>
          <w:szCs w:val="56"/>
          <w:lang w:val="uk-UA" w:eastAsia="uk-UA"/>
        </w:rPr>
        <w:t xml:space="preserve"> рік</w:t>
      </w:r>
    </w:p>
    <w:p w:rsidR="00611038" w:rsidRPr="00FC223B" w:rsidRDefault="00611038" w:rsidP="00777FD2">
      <w:pPr>
        <w:widowControl/>
        <w:jc w:val="center"/>
        <w:rPr>
          <w:b/>
          <w:bCs/>
          <w:caps/>
          <w:kern w:val="28"/>
          <w:sz w:val="28"/>
          <w:szCs w:val="28"/>
          <w:lang w:val="uk-UA" w:eastAsia="uk-UA"/>
        </w:rPr>
      </w:pPr>
    </w:p>
    <w:p w:rsidR="00611038" w:rsidRPr="00FC223B" w:rsidRDefault="00611038" w:rsidP="00777FD2">
      <w:pPr>
        <w:widowControl/>
        <w:jc w:val="center"/>
        <w:rPr>
          <w:b/>
          <w:bCs/>
          <w:kern w:val="2"/>
          <w:sz w:val="28"/>
          <w:szCs w:val="28"/>
          <w:lang w:val="uk-UA" w:eastAsia="uk-UA"/>
        </w:rPr>
      </w:pPr>
    </w:p>
    <w:p w:rsidR="00611038" w:rsidRPr="00FC223B" w:rsidRDefault="00611038" w:rsidP="00777FD2">
      <w:pPr>
        <w:widowControl/>
        <w:jc w:val="center"/>
        <w:rPr>
          <w:b/>
          <w:bCs/>
          <w:sz w:val="28"/>
          <w:szCs w:val="28"/>
          <w:lang w:val="uk-UA" w:eastAsia="uk-UA"/>
        </w:rPr>
      </w:pPr>
    </w:p>
    <w:p w:rsidR="00611038" w:rsidRPr="00FC223B" w:rsidRDefault="00611038" w:rsidP="00777FD2">
      <w:pPr>
        <w:widowControl/>
        <w:jc w:val="center"/>
        <w:rPr>
          <w:b/>
          <w:bCs/>
          <w:sz w:val="28"/>
          <w:szCs w:val="28"/>
          <w:lang w:val="uk-UA" w:eastAsia="uk-UA"/>
        </w:rPr>
      </w:pPr>
    </w:p>
    <w:p w:rsidR="00611038" w:rsidRPr="00FC223B" w:rsidRDefault="00611038" w:rsidP="00777FD2">
      <w:pPr>
        <w:widowControl/>
        <w:jc w:val="center"/>
        <w:rPr>
          <w:b/>
          <w:bCs/>
          <w:sz w:val="28"/>
          <w:szCs w:val="28"/>
          <w:lang w:val="uk-UA" w:eastAsia="uk-UA"/>
        </w:rPr>
      </w:pPr>
    </w:p>
    <w:p w:rsidR="00611038" w:rsidRPr="00FC223B" w:rsidRDefault="00611038" w:rsidP="00777FD2">
      <w:pPr>
        <w:widowControl/>
        <w:jc w:val="center"/>
        <w:rPr>
          <w:b/>
          <w:bCs/>
          <w:sz w:val="28"/>
          <w:szCs w:val="28"/>
          <w:lang w:val="uk-UA" w:eastAsia="uk-UA"/>
        </w:rPr>
      </w:pPr>
    </w:p>
    <w:p w:rsidR="00611038" w:rsidRPr="00FC223B" w:rsidRDefault="00611038" w:rsidP="00777FD2">
      <w:pPr>
        <w:widowControl/>
        <w:jc w:val="center"/>
        <w:rPr>
          <w:b/>
          <w:bCs/>
          <w:sz w:val="28"/>
          <w:szCs w:val="28"/>
          <w:lang w:val="uk-UA" w:eastAsia="uk-UA"/>
        </w:rPr>
      </w:pPr>
    </w:p>
    <w:p w:rsidR="00611038" w:rsidRPr="00FC223B" w:rsidRDefault="00611038" w:rsidP="00777FD2">
      <w:pPr>
        <w:widowControl/>
        <w:jc w:val="center"/>
        <w:rPr>
          <w:b/>
          <w:bCs/>
          <w:sz w:val="28"/>
          <w:szCs w:val="28"/>
          <w:lang w:val="uk-UA" w:eastAsia="uk-UA"/>
        </w:rPr>
      </w:pPr>
    </w:p>
    <w:p w:rsidR="00611038" w:rsidRPr="00FC223B" w:rsidRDefault="00611038" w:rsidP="00777FD2">
      <w:pPr>
        <w:widowControl/>
        <w:jc w:val="center"/>
        <w:rPr>
          <w:b/>
          <w:bCs/>
          <w:sz w:val="28"/>
          <w:szCs w:val="28"/>
          <w:lang w:val="uk-UA" w:eastAsia="uk-UA"/>
        </w:rPr>
      </w:pPr>
    </w:p>
    <w:p w:rsidR="00611038" w:rsidRPr="00FC223B" w:rsidRDefault="00611038" w:rsidP="00777FD2">
      <w:pPr>
        <w:widowControl/>
        <w:jc w:val="center"/>
        <w:rPr>
          <w:b/>
          <w:bCs/>
          <w:sz w:val="28"/>
          <w:szCs w:val="28"/>
          <w:lang w:val="uk-UA" w:eastAsia="uk-UA"/>
        </w:rPr>
      </w:pPr>
    </w:p>
    <w:p w:rsidR="00611038" w:rsidRPr="00FC223B" w:rsidRDefault="00611038" w:rsidP="00777FD2">
      <w:pPr>
        <w:widowControl/>
        <w:jc w:val="center"/>
        <w:rPr>
          <w:b/>
          <w:bCs/>
          <w:sz w:val="28"/>
          <w:szCs w:val="28"/>
          <w:lang w:val="uk-UA" w:eastAsia="uk-UA"/>
        </w:rPr>
      </w:pPr>
    </w:p>
    <w:p w:rsidR="00611038" w:rsidRPr="00FC223B" w:rsidRDefault="00611038" w:rsidP="00777FD2">
      <w:pPr>
        <w:widowControl/>
        <w:jc w:val="center"/>
        <w:rPr>
          <w:b/>
          <w:bCs/>
          <w:sz w:val="28"/>
          <w:szCs w:val="28"/>
          <w:lang w:val="uk-UA" w:eastAsia="uk-UA"/>
        </w:rPr>
      </w:pPr>
    </w:p>
    <w:p w:rsidR="00611038" w:rsidRPr="00FC223B" w:rsidRDefault="00611038" w:rsidP="00777FD2">
      <w:pPr>
        <w:widowControl/>
        <w:jc w:val="center"/>
        <w:rPr>
          <w:b/>
          <w:bCs/>
          <w:sz w:val="28"/>
          <w:szCs w:val="28"/>
          <w:lang w:val="uk-UA" w:eastAsia="uk-UA"/>
        </w:rPr>
      </w:pPr>
    </w:p>
    <w:p w:rsidR="00611038" w:rsidRPr="00FC223B" w:rsidRDefault="00611038" w:rsidP="00777FD2">
      <w:pPr>
        <w:widowControl/>
        <w:jc w:val="center"/>
        <w:rPr>
          <w:b/>
          <w:bCs/>
          <w:sz w:val="28"/>
          <w:szCs w:val="28"/>
          <w:lang w:val="uk-UA" w:eastAsia="uk-UA"/>
        </w:rPr>
      </w:pPr>
    </w:p>
    <w:p w:rsidR="00611038" w:rsidRPr="00FC223B" w:rsidRDefault="00611038" w:rsidP="00777FD2">
      <w:pPr>
        <w:widowControl/>
        <w:jc w:val="center"/>
        <w:rPr>
          <w:b/>
          <w:bCs/>
          <w:sz w:val="28"/>
          <w:szCs w:val="28"/>
          <w:lang w:val="uk-UA" w:eastAsia="uk-UA"/>
        </w:rPr>
      </w:pPr>
    </w:p>
    <w:p w:rsidR="00611038" w:rsidRPr="00FC223B" w:rsidRDefault="00611038" w:rsidP="00777FD2">
      <w:pPr>
        <w:widowControl/>
        <w:jc w:val="center"/>
        <w:rPr>
          <w:b/>
          <w:bCs/>
          <w:sz w:val="28"/>
          <w:szCs w:val="28"/>
          <w:lang w:val="uk-UA" w:eastAsia="uk-UA"/>
        </w:rPr>
      </w:pPr>
    </w:p>
    <w:p w:rsidR="00611038" w:rsidRPr="00FC223B" w:rsidRDefault="00611038" w:rsidP="00777FD2">
      <w:pPr>
        <w:widowControl/>
        <w:jc w:val="center"/>
        <w:rPr>
          <w:b/>
          <w:bCs/>
          <w:sz w:val="28"/>
          <w:szCs w:val="28"/>
          <w:lang w:val="uk-UA" w:eastAsia="uk-UA"/>
        </w:rPr>
      </w:pPr>
    </w:p>
    <w:p w:rsidR="00611038" w:rsidRPr="00FC223B" w:rsidRDefault="00611038" w:rsidP="00777FD2">
      <w:pPr>
        <w:widowControl/>
        <w:jc w:val="center"/>
        <w:rPr>
          <w:b/>
          <w:bCs/>
          <w:sz w:val="28"/>
          <w:szCs w:val="28"/>
          <w:lang w:val="uk-UA" w:eastAsia="uk-UA"/>
        </w:rPr>
      </w:pPr>
    </w:p>
    <w:p w:rsidR="00611038" w:rsidRPr="00FC223B" w:rsidRDefault="00611038" w:rsidP="00777FD2">
      <w:pPr>
        <w:widowControl/>
        <w:jc w:val="center"/>
        <w:rPr>
          <w:b/>
          <w:bCs/>
          <w:sz w:val="28"/>
          <w:szCs w:val="28"/>
          <w:lang w:val="uk-UA" w:eastAsia="uk-UA"/>
        </w:rPr>
      </w:pPr>
    </w:p>
    <w:p w:rsidR="00611038" w:rsidRPr="00FC223B" w:rsidRDefault="00611038" w:rsidP="00777FD2">
      <w:pPr>
        <w:widowControl/>
        <w:jc w:val="center"/>
        <w:rPr>
          <w:b/>
          <w:bCs/>
          <w:sz w:val="28"/>
          <w:szCs w:val="28"/>
          <w:lang w:val="uk-UA" w:eastAsia="uk-UA"/>
        </w:rPr>
        <w:sectPr w:rsidR="00611038" w:rsidRPr="00FC223B" w:rsidSect="00956425">
          <w:headerReference w:type="default" r:id="rId7"/>
          <w:footerReference w:type="default" r:id="rId8"/>
          <w:pgSz w:w="11906" w:h="16838"/>
          <w:pgMar w:top="1134" w:right="567" w:bottom="1134" w:left="1701" w:header="709" w:footer="709" w:gutter="0"/>
          <w:cols w:space="708"/>
          <w:titlePg/>
          <w:docGrid w:linePitch="360"/>
        </w:sectPr>
      </w:pPr>
    </w:p>
    <w:p w:rsidR="00611038" w:rsidRPr="00FC223B" w:rsidRDefault="00611038" w:rsidP="00020E30">
      <w:pPr>
        <w:widowControl/>
        <w:spacing w:after="240"/>
        <w:jc w:val="center"/>
        <w:rPr>
          <w:b/>
          <w:bCs/>
          <w:sz w:val="28"/>
          <w:szCs w:val="28"/>
          <w:lang w:val="uk-UA" w:eastAsia="uk-UA"/>
        </w:rPr>
      </w:pPr>
      <w:r w:rsidRPr="00FC223B">
        <w:rPr>
          <w:b/>
          <w:bCs/>
          <w:sz w:val="28"/>
          <w:szCs w:val="28"/>
          <w:lang w:val="uk-UA" w:eastAsia="uk-UA"/>
        </w:rPr>
        <w:t>ЗМІСТ</w:t>
      </w:r>
    </w:p>
    <w:tbl>
      <w:tblPr>
        <w:tblW w:w="9498" w:type="dxa"/>
        <w:tblInd w:w="-106" w:type="dxa"/>
        <w:tblLook w:val="00A0"/>
      </w:tblPr>
      <w:tblGrid>
        <w:gridCol w:w="844"/>
        <w:gridCol w:w="841"/>
        <w:gridCol w:w="7177"/>
        <w:gridCol w:w="636"/>
      </w:tblGrid>
      <w:tr w:rsidR="00611038" w:rsidRPr="00FC223B">
        <w:tc>
          <w:tcPr>
            <w:tcW w:w="844" w:type="dxa"/>
          </w:tcPr>
          <w:p w:rsidR="00611038" w:rsidRPr="00FC223B" w:rsidRDefault="00611038" w:rsidP="00D53295">
            <w:pPr>
              <w:widowControl/>
              <w:tabs>
                <w:tab w:val="left" w:pos="-4644"/>
              </w:tabs>
              <w:ind w:left="34" w:right="34" w:hanging="34"/>
              <w:jc w:val="center"/>
              <w:rPr>
                <w:sz w:val="28"/>
                <w:szCs w:val="28"/>
                <w:lang w:val="uk-UA" w:eastAsia="uk-UA"/>
              </w:rPr>
            </w:pPr>
          </w:p>
        </w:tc>
        <w:tc>
          <w:tcPr>
            <w:tcW w:w="8018" w:type="dxa"/>
            <w:gridSpan w:val="2"/>
          </w:tcPr>
          <w:p w:rsidR="00611038" w:rsidRPr="00FC223B" w:rsidRDefault="00611038" w:rsidP="005043F0">
            <w:pPr>
              <w:widowControl/>
              <w:rPr>
                <w:sz w:val="28"/>
                <w:szCs w:val="28"/>
                <w:lang w:val="uk-UA" w:eastAsia="uk-UA"/>
              </w:rPr>
            </w:pPr>
            <w:r w:rsidRPr="00FC223B">
              <w:rPr>
                <w:sz w:val="28"/>
                <w:szCs w:val="28"/>
                <w:lang w:val="uk-UA" w:eastAsia="uk-UA"/>
              </w:rPr>
              <w:t>Вступ</w:t>
            </w:r>
          </w:p>
        </w:tc>
        <w:tc>
          <w:tcPr>
            <w:tcW w:w="636" w:type="dxa"/>
          </w:tcPr>
          <w:p w:rsidR="00611038" w:rsidRPr="00FC223B" w:rsidRDefault="00611038" w:rsidP="00EE1E30">
            <w:pPr>
              <w:widowControl/>
              <w:jc w:val="center"/>
              <w:rPr>
                <w:sz w:val="28"/>
                <w:szCs w:val="28"/>
                <w:lang w:val="uk-UA" w:eastAsia="uk-UA"/>
              </w:rPr>
            </w:pPr>
            <w:r w:rsidRPr="00FC223B">
              <w:rPr>
                <w:sz w:val="28"/>
                <w:szCs w:val="28"/>
                <w:lang w:val="uk-UA" w:eastAsia="uk-UA"/>
              </w:rPr>
              <w:t>3</w:t>
            </w:r>
          </w:p>
        </w:tc>
      </w:tr>
      <w:tr w:rsidR="00611038" w:rsidRPr="00FC223B">
        <w:tc>
          <w:tcPr>
            <w:tcW w:w="844" w:type="dxa"/>
          </w:tcPr>
          <w:p w:rsidR="00611038" w:rsidRPr="009B257E" w:rsidRDefault="00611038" w:rsidP="00D53295">
            <w:pPr>
              <w:pStyle w:val="ListParagraph"/>
              <w:numPr>
                <w:ilvl w:val="0"/>
                <w:numId w:val="2"/>
              </w:numPr>
              <w:tabs>
                <w:tab w:val="left" w:pos="-4644"/>
                <w:tab w:val="left" w:pos="-4503"/>
              </w:tabs>
              <w:ind w:left="34" w:right="34" w:hanging="34"/>
              <w:jc w:val="center"/>
              <w:rPr>
                <w:sz w:val="28"/>
                <w:szCs w:val="28"/>
                <w:lang w:val="uk-UA"/>
              </w:rPr>
            </w:pPr>
          </w:p>
        </w:tc>
        <w:tc>
          <w:tcPr>
            <w:tcW w:w="8018" w:type="dxa"/>
            <w:gridSpan w:val="2"/>
          </w:tcPr>
          <w:p w:rsidR="00611038" w:rsidRPr="009B257E" w:rsidRDefault="00611038" w:rsidP="00EE1E30">
            <w:pPr>
              <w:pStyle w:val="ListParagraph"/>
              <w:tabs>
                <w:tab w:val="left" w:pos="426"/>
              </w:tabs>
              <w:ind w:left="0" w:right="129"/>
              <w:jc w:val="both"/>
              <w:rPr>
                <w:sz w:val="28"/>
                <w:szCs w:val="28"/>
                <w:lang w:val="uk-UA"/>
              </w:rPr>
            </w:pPr>
            <w:r w:rsidRPr="00FC223B">
              <w:rPr>
                <w:sz w:val="28"/>
                <w:szCs w:val="28"/>
                <w:lang w:val="uk-UA"/>
              </w:rPr>
              <w:t>Географічне розташування територіальної громади, опис суміжних територій</w:t>
            </w:r>
          </w:p>
        </w:tc>
        <w:tc>
          <w:tcPr>
            <w:tcW w:w="636" w:type="dxa"/>
          </w:tcPr>
          <w:p w:rsidR="00611038" w:rsidRPr="00FC223B" w:rsidRDefault="00611038" w:rsidP="00EE1E30">
            <w:pPr>
              <w:widowControl/>
              <w:jc w:val="center"/>
              <w:rPr>
                <w:sz w:val="28"/>
                <w:szCs w:val="28"/>
                <w:lang w:val="uk-UA" w:eastAsia="uk-UA"/>
              </w:rPr>
            </w:pPr>
            <w:r w:rsidRPr="00FC223B">
              <w:rPr>
                <w:sz w:val="28"/>
                <w:szCs w:val="28"/>
                <w:lang w:val="uk-UA" w:eastAsia="uk-UA"/>
              </w:rPr>
              <w:t>5</w:t>
            </w:r>
          </w:p>
        </w:tc>
      </w:tr>
      <w:tr w:rsidR="00611038" w:rsidRPr="00FC223B">
        <w:tc>
          <w:tcPr>
            <w:tcW w:w="844" w:type="dxa"/>
          </w:tcPr>
          <w:p w:rsidR="00611038" w:rsidRPr="009B257E" w:rsidRDefault="00611038" w:rsidP="00D53295">
            <w:pPr>
              <w:pStyle w:val="ListParagraph"/>
              <w:numPr>
                <w:ilvl w:val="0"/>
                <w:numId w:val="2"/>
              </w:numPr>
              <w:tabs>
                <w:tab w:val="left" w:pos="-4644"/>
                <w:tab w:val="left" w:pos="-4503"/>
              </w:tabs>
              <w:ind w:left="34" w:right="34" w:hanging="34"/>
              <w:jc w:val="center"/>
              <w:rPr>
                <w:sz w:val="28"/>
                <w:szCs w:val="28"/>
                <w:lang w:val="uk-UA"/>
              </w:rPr>
            </w:pPr>
          </w:p>
        </w:tc>
        <w:tc>
          <w:tcPr>
            <w:tcW w:w="8018" w:type="dxa"/>
            <w:gridSpan w:val="2"/>
          </w:tcPr>
          <w:p w:rsidR="00611038" w:rsidRPr="00FC223B" w:rsidRDefault="00611038" w:rsidP="00EE1E30">
            <w:pPr>
              <w:pStyle w:val="ListParagraph"/>
              <w:tabs>
                <w:tab w:val="left" w:pos="426"/>
              </w:tabs>
              <w:ind w:left="0" w:right="129"/>
              <w:jc w:val="both"/>
              <w:rPr>
                <w:sz w:val="28"/>
                <w:szCs w:val="28"/>
                <w:lang w:val="uk-UA"/>
              </w:rPr>
            </w:pPr>
            <w:r w:rsidRPr="009B257E">
              <w:rPr>
                <w:sz w:val="28"/>
                <w:szCs w:val="28"/>
                <w:lang w:val="uk-UA"/>
              </w:rPr>
              <w:t>Цілі та пріоритети розвитку територіальної громади</w:t>
            </w:r>
          </w:p>
        </w:tc>
        <w:tc>
          <w:tcPr>
            <w:tcW w:w="636" w:type="dxa"/>
          </w:tcPr>
          <w:p w:rsidR="00611038" w:rsidRPr="00FC223B" w:rsidRDefault="00611038" w:rsidP="00EE1E30">
            <w:pPr>
              <w:widowControl/>
              <w:jc w:val="center"/>
              <w:rPr>
                <w:sz w:val="28"/>
                <w:szCs w:val="28"/>
                <w:lang w:val="uk-UA" w:eastAsia="uk-UA"/>
              </w:rPr>
            </w:pPr>
            <w:r>
              <w:rPr>
                <w:sz w:val="28"/>
                <w:szCs w:val="28"/>
                <w:lang w:val="uk-UA" w:eastAsia="uk-UA"/>
              </w:rPr>
              <w:t>5</w:t>
            </w:r>
          </w:p>
        </w:tc>
      </w:tr>
      <w:tr w:rsidR="00611038" w:rsidRPr="00FC223B">
        <w:tc>
          <w:tcPr>
            <w:tcW w:w="844" w:type="dxa"/>
          </w:tcPr>
          <w:p w:rsidR="00611038" w:rsidRPr="009B257E" w:rsidRDefault="00611038" w:rsidP="00D53295">
            <w:pPr>
              <w:pStyle w:val="ListParagraph"/>
              <w:numPr>
                <w:ilvl w:val="0"/>
                <w:numId w:val="2"/>
              </w:numPr>
              <w:tabs>
                <w:tab w:val="left" w:pos="-4644"/>
                <w:tab w:val="left" w:pos="-4503"/>
              </w:tabs>
              <w:ind w:left="34" w:right="34" w:hanging="34"/>
              <w:jc w:val="center"/>
              <w:rPr>
                <w:sz w:val="28"/>
                <w:szCs w:val="28"/>
                <w:lang w:val="uk-UA"/>
              </w:rPr>
            </w:pPr>
          </w:p>
        </w:tc>
        <w:tc>
          <w:tcPr>
            <w:tcW w:w="8018" w:type="dxa"/>
            <w:gridSpan w:val="2"/>
          </w:tcPr>
          <w:p w:rsidR="00611038" w:rsidRDefault="00611038" w:rsidP="00EE1E30">
            <w:pPr>
              <w:pStyle w:val="ListParagraph"/>
              <w:tabs>
                <w:tab w:val="left" w:pos="426"/>
              </w:tabs>
              <w:ind w:left="0" w:right="129"/>
              <w:jc w:val="both"/>
              <w:rPr>
                <w:sz w:val="28"/>
                <w:szCs w:val="28"/>
                <w:lang w:val="uk-UA"/>
              </w:rPr>
            </w:pPr>
            <w:r>
              <w:rPr>
                <w:sz w:val="28"/>
                <w:szCs w:val="28"/>
                <w:lang w:val="uk-UA"/>
              </w:rPr>
              <w:t>Аналіз економічного і соціального розвитку за 2024 рік</w:t>
            </w:r>
          </w:p>
        </w:tc>
        <w:tc>
          <w:tcPr>
            <w:tcW w:w="636" w:type="dxa"/>
          </w:tcPr>
          <w:p w:rsidR="00611038" w:rsidRPr="00FC223B" w:rsidRDefault="00611038" w:rsidP="00EE1E30">
            <w:pPr>
              <w:widowControl/>
              <w:jc w:val="center"/>
              <w:rPr>
                <w:sz w:val="28"/>
                <w:szCs w:val="28"/>
                <w:lang w:val="uk-UA" w:eastAsia="uk-UA"/>
              </w:rPr>
            </w:pPr>
            <w:r>
              <w:rPr>
                <w:sz w:val="28"/>
                <w:szCs w:val="28"/>
                <w:lang w:val="uk-UA" w:eastAsia="uk-UA"/>
              </w:rPr>
              <w:t>6</w:t>
            </w:r>
          </w:p>
        </w:tc>
      </w:tr>
      <w:tr w:rsidR="00611038" w:rsidRPr="00FC223B">
        <w:tc>
          <w:tcPr>
            <w:tcW w:w="844" w:type="dxa"/>
          </w:tcPr>
          <w:p w:rsidR="00611038" w:rsidRPr="009B257E" w:rsidRDefault="00611038" w:rsidP="005056D9">
            <w:pPr>
              <w:pStyle w:val="ListParagraph"/>
              <w:tabs>
                <w:tab w:val="left" w:pos="-4644"/>
                <w:tab w:val="left" w:pos="-4503"/>
              </w:tabs>
              <w:ind w:left="0" w:right="34"/>
              <w:jc w:val="right"/>
              <w:rPr>
                <w:sz w:val="28"/>
                <w:szCs w:val="28"/>
                <w:lang w:val="uk-UA"/>
              </w:rPr>
            </w:pPr>
            <w:r>
              <w:rPr>
                <w:sz w:val="28"/>
                <w:szCs w:val="28"/>
                <w:lang w:val="uk-UA"/>
              </w:rPr>
              <w:t>3.1</w:t>
            </w:r>
          </w:p>
        </w:tc>
        <w:tc>
          <w:tcPr>
            <w:tcW w:w="8018" w:type="dxa"/>
            <w:gridSpan w:val="2"/>
          </w:tcPr>
          <w:p w:rsidR="00611038" w:rsidRDefault="00611038" w:rsidP="00EE1E30">
            <w:pPr>
              <w:pStyle w:val="ListParagraph"/>
              <w:tabs>
                <w:tab w:val="left" w:pos="426"/>
              </w:tabs>
              <w:ind w:left="0" w:right="129"/>
              <w:jc w:val="both"/>
              <w:rPr>
                <w:sz w:val="28"/>
                <w:szCs w:val="28"/>
                <w:lang w:val="uk-UA"/>
              </w:rPr>
            </w:pPr>
            <w:r>
              <w:rPr>
                <w:sz w:val="28"/>
                <w:szCs w:val="28"/>
                <w:lang w:val="uk-UA"/>
              </w:rPr>
              <w:t>Промислова інфраструктура</w:t>
            </w:r>
          </w:p>
        </w:tc>
        <w:tc>
          <w:tcPr>
            <w:tcW w:w="636" w:type="dxa"/>
          </w:tcPr>
          <w:p w:rsidR="00611038" w:rsidRPr="00FC223B" w:rsidRDefault="00611038" w:rsidP="00EE1E30">
            <w:pPr>
              <w:widowControl/>
              <w:jc w:val="center"/>
              <w:rPr>
                <w:sz w:val="28"/>
                <w:szCs w:val="28"/>
                <w:lang w:val="uk-UA" w:eastAsia="uk-UA"/>
              </w:rPr>
            </w:pPr>
            <w:r>
              <w:rPr>
                <w:sz w:val="28"/>
                <w:szCs w:val="28"/>
                <w:lang w:val="uk-UA" w:eastAsia="uk-UA"/>
              </w:rPr>
              <w:t>6</w:t>
            </w:r>
          </w:p>
        </w:tc>
      </w:tr>
      <w:tr w:rsidR="00611038" w:rsidRPr="00FC223B">
        <w:tc>
          <w:tcPr>
            <w:tcW w:w="844" w:type="dxa"/>
          </w:tcPr>
          <w:p w:rsidR="00611038" w:rsidRPr="009B257E" w:rsidRDefault="00611038" w:rsidP="005056D9">
            <w:pPr>
              <w:pStyle w:val="ListParagraph"/>
              <w:tabs>
                <w:tab w:val="left" w:pos="-4644"/>
              </w:tabs>
              <w:ind w:left="0" w:right="34"/>
              <w:jc w:val="right"/>
              <w:rPr>
                <w:sz w:val="28"/>
                <w:szCs w:val="28"/>
                <w:lang w:val="uk-UA"/>
              </w:rPr>
            </w:pPr>
            <w:r>
              <w:rPr>
                <w:sz w:val="28"/>
                <w:szCs w:val="28"/>
                <w:lang w:val="uk-UA"/>
              </w:rPr>
              <w:t>3.2</w:t>
            </w:r>
          </w:p>
        </w:tc>
        <w:tc>
          <w:tcPr>
            <w:tcW w:w="8018" w:type="dxa"/>
            <w:gridSpan w:val="2"/>
          </w:tcPr>
          <w:p w:rsidR="00611038" w:rsidRPr="00FC223B" w:rsidRDefault="00611038" w:rsidP="00A82065">
            <w:pPr>
              <w:pStyle w:val="NoSpacing"/>
              <w:ind w:right="175"/>
              <w:jc w:val="both"/>
              <w:rPr>
                <w:rFonts w:ascii="Times New Roman" w:hAnsi="Times New Roman" w:cs="Times New Roman"/>
                <w:sz w:val="28"/>
                <w:szCs w:val="28"/>
                <w:lang w:val="uk-UA"/>
              </w:rPr>
            </w:pPr>
            <w:r>
              <w:rPr>
                <w:rFonts w:ascii="Times New Roman" w:hAnsi="Times New Roman" w:cs="Times New Roman"/>
                <w:sz w:val="28"/>
                <w:szCs w:val="28"/>
                <w:lang w:val="uk-UA"/>
              </w:rPr>
              <w:t>Підтримка розвитку малого і середнього підприємництва, торгівельна інфраструктура</w:t>
            </w:r>
          </w:p>
        </w:tc>
        <w:tc>
          <w:tcPr>
            <w:tcW w:w="636" w:type="dxa"/>
          </w:tcPr>
          <w:p w:rsidR="00611038" w:rsidRPr="00F04D28" w:rsidRDefault="00611038" w:rsidP="00EE1E30">
            <w:pPr>
              <w:widowControl/>
              <w:jc w:val="center"/>
              <w:rPr>
                <w:sz w:val="28"/>
                <w:szCs w:val="28"/>
                <w:lang w:val="en-US" w:eastAsia="uk-UA"/>
              </w:rPr>
            </w:pPr>
            <w:r>
              <w:rPr>
                <w:sz w:val="28"/>
                <w:szCs w:val="28"/>
                <w:lang w:val="en-US" w:eastAsia="uk-UA"/>
              </w:rPr>
              <w:t>10</w:t>
            </w:r>
          </w:p>
        </w:tc>
      </w:tr>
      <w:tr w:rsidR="00611038" w:rsidRPr="00FC223B">
        <w:tc>
          <w:tcPr>
            <w:tcW w:w="844" w:type="dxa"/>
          </w:tcPr>
          <w:p w:rsidR="00611038" w:rsidRPr="009B257E" w:rsidRDefault="00611038" w:rsidP="005056D9">
            <w:pPr>
              <w:pStyle w:val="ListParagraph"/>
              <w:tabs>
                <w:tab w:val="left" w:pos="-4644"/>
              </w:tabs>
              <w:ind w:left="0" w:right="34"/>
              <w:jc w:val="right"/>
              <w:rPr>
                <w:sz w:val="28"/>
                <w:szCs w:val="28"/>
                <w:lang w:val="uk-UA"/>
              </w:rPr>
            </w:pPr>
            <w:r>
              <w:rPr>
                <w:sz w:val="28"/>
                <w:szCs w:val="28"/>
                <w:lang w:val="uk-UA"/>
              </w:rPr>
              <w:t>3.3</w:t>
            </w:r>
          </w:p>
        </w:tc>
        <w:tc>
          <w:tcPr>
            <w:tcW w:w="8018" w:type="dxa"/>
            <w:gridSpan w:val="2"/>
          </w:tcPr>
          <w:p w:rsidR="00611038" w:rsidRDefault="00611038" w:rsidP="00EE1E30">
            <w:pPr>
              <w:pStyle w:val="NoSpacing"/>
              <w:ind w:right="129"/>
              <w:jc w:val="both"/>
              <w:rPr>
                <w:rFonts w:ascii="Times New Roman" w:hAnsi="Times New Roman" w:cs="Times New Roman"/>
                <w:sz w:val="28"/>
                <w:szCs w:val="28"/>
                <w:lang w:val="uk-UA"/>
              </w:rPr>
            </w:pPr>
            <w:r w:rsidRPr="00FC223B">
              <w:rPr>
                <w:rFonts w:ascii="Times New Roman" w:hAnsi="Times New Roman" w:cs="Times New Roman"/>
                <w:sz w:val="28"/>
                <w:szCs w:val="28"/>
                <w:lang w:val="uk-UA"/>
              </w:rPr>
              <w:t>Інвестиційна діяльність та співпраця з міжнародними організаціями</w:t>
            </w:r>
          </w:p>
        </w:tc>
        <w:tc>
          <w:tcPr>
            <w:tcW w:w="636" w:type="dxa"/>
          </w:tcPr>
          <w:p w:rsidR="00611038" w:rsidRPr="00F04D28" w:rsidRDefault="00611038" w:rsidP="00EE1E30">
            <w:pPr>
              <w:widowControl/>
              <w:jc w:val="center"/>
              <w:rPr>
                <w:sz w:val="28"/>
                <w:szCs w:val="28"/>
                <w:lang w:val="en-US" w:eastAsia="uk-UA"/>
              </w:rPr>
            </w:pPr>
            <w:r>
              <w:rPr>
                <w:sz w:val="28"/>
                <w:szCs w:val="28"/>
                <w:lang w:val="en-US" w:eastAsia="uk-UA"/>
              </w:rPr>
              <w:t>12</w:t>
            </w:r>
          </w:p>
        </w:tc>
      </w:tr>
      <w:tr w:rsidR="00611038" w:rsidRPr="00FC223B">
        <w:tc>
          <w:tcPr>
            <w:tcW w:w="844" w:type="dxa"/>
          </w:tcPr>
          <w:p w:rsidR="00611038" w:rsidRPr="009B257E" w:rsidRDefault="00611038" w:rsidP="005056D9">
            <w:pPr>
              <w:pStyle w:val="ListParagraph"/>
              <w:tabs>
                <w:tab w:val="left" w:pos="-4644"/>
              </w:tabs>
              <w:ind w:left="0" w:right="34"/>
              <w:jc w:val="right"/>
              <w:rPr>
                <w:sz w:val="28"/>
                <w:szCs w:val="28"/>
                <w:lang w:val="uk-UA"/>
              </w:rPr>
            </w:pPr>
            <w:r>
              <w:rPr>
                <w:sz w:val="28"/>
                <w:szCs w:val="28"/>
                <w:lang w:val="uk-UA"/>
              </w:rPr>
              <w:t>3.4</w:t>
            </w:r>
          </w:p>
        </w:tc>
        <w:tc>
          <w:tcPr>
            <w:tcW w:w="8018" w:type="dxa"/>
            <w:gridSpan w:val="2"/>
          </w:tcPr>
          <w:p w:rsidR="00611038" w:rsidRDefault="00611038" w:rsidP="00EE1E30">
            <w:pPr>
              <w:pStyle w:val="NoSpacing"/>
              <w:ind w:right="129"/>
              <w:jc w:val="both"/>
              <w:rPr>
                <w:rFonts w:ascii="Times New Roman" w:hAnsi="Times New Roman" w:cs="Times New Roman"/>
                <w:sz w:val="28"/>
                <w:szCs w:val="28"/>
                <w:lang w:val="uk-UA"/>
              </w:rPr>
            </w:pPr>
            <w:r>
              <w:rPr>
                <w:rFonts w:ascii="Times New Roman" w:hAnsi="Times New Roman" w:cs="Times New Roman"/>
                <w:sz w:val="28"/>
                <w:szCs w:val="28"/>
                <w:lang w:val="uk-UA"/>
              </w:rPr>
              <w:t>Покращення якості надання адміністративних послуг</w:t>
            </w:r>
          </w:p>
        </w:tc>
        <w:tc>
          <w:tcPr>
            <w:tcW w:w="636" w:type="dxa"/>
          </w:tcPr>
          <w:p w:rsidR="00611038" w:rsidRPr="00F04D28" w:rsidRDefault="00611038" w:rsidP="00EE1E30">
            <w:pPr>
              <w:widowControl/>
              <w:jc w:val="center"/>
              <w:rPr>
                <w:sz w:val="28"/>
                <w:szCs w:val="28"/>
                <w:lang w:val="en-US" w:eastAsia="uk-UA"/>
              </w:rPr>
            </w:pPr>
            <w:r>
              <w:rPr>
                <w:sz w:val="28"/>
                <w:szCs w:val="28"/>
                <w:lang w:val="en-US" w:eastAsia="uk-UA"/>
              </w:rPr>
              <w:t>16</w:t>
            </w:r>
          </w:p>
        </w:tc>
      </w:tr>
      <w:tr w:rsidR="00611038" w:rsidRPr="00FC223B">
        <w:tc>
          <w:tcPr>
            <w:tcW w:w="844" w:type="dxa"/>
          </w:tcPr>
          <w:p w:rsidR="00611038" w:rsidRPr="009B257E" w:rsidRDefault="00611038" w:rsidP="005056D9">
            <w:pPr>
              <w:pStyle w:val="ListParagraph"/>
              <w:tabs>
                <w:tab w:val="left" w:pos="-4644"/>
              </w:tabs>
              <w:ind w:left="0" w:right="34"/>
              <w:jc w:val="right"/>
              <w:rPr>
                <w:sz w:val="28"/>
                <w:szCs w:val="28"/>
                <w:lang w:val="uk-UA"/>
              </w:rPr>
            </w:pPr>
            <w:r>
              <w:rPr>
                <w:sz w:val="28"/>
                <w:szCs w:val="28"/>
                <w:lang w:val="uk-UA"/>
              </w:rPr>
              <w:t>3.5</w:t>
            </w:r>
          </w:p>
        </w:tc>
        <w:tc>
          <w:tcPr>
            <w:tcW w:w="8018" w:type="dxa"/>
            <w:gridSpan w:val="2"/>
          </w:tcPr>
          <w:p w:rsidR="00611038" w:rsidRDefault="00611038" w:rsidP="00EE1E30">
            <w:pPr>
              <w:pStyle w:val="NoSpacing"/>
              <w:ind w:right="129"/>
              <w:jc w:val="both"/>
              <w:rPr>
                <w:rFonts w:ascii="Times New Roman" w:hAnsi="Times New Roman" w:cs="Times New Roman"/>
                <w:sz w:val="28"/>
                <w:szCs w:val="28"/>
                <w:lang w:val="uk-UA"/>
              </w:rPr>
            </w:pPr>
            <w:r w:rsidRPr="00FA6AD4">
              <w:rPr>
                <w:rFonts w:ascii="Times New Roman" w:hAnsi="Times New Roman" w:cs="Times New Roman"/>
                <w:sz w:val="28"/>
                <w:szCs w:val="28"/>
                <w:lang w:val="uk-UA"/>
              </w:rPr>
              <w:t>Містобудівна, будівельна активність та житлова політика</w:t>
            </w:r>
          </w:p>
        </w:tc>
        <w:tc>
          <w:tcPr>
            <w:tcW w:w="636" w:type="dxa"/>
          </w:tcPr>
          <w:p w:rsidR="00611038" w:rsidRPr="00F04D28" w:rsidRDefault="00611038" w:rsidP="00EE1E30">
            <w:pPr>
              <w:widowControl/>
              <w:jc w:val="center"/>
              <w:rPr>
                <w:sz w:val="28"/>
                <w:szCs w:val="28"/>
                <w:lang w:val="en-US" w:eastAsia="uk-UA"/>
              </w:rPr>
            </w:pPr>
            <w:r>
              <w:rPr>
                <w:sz w:val="28"/>
                <w:szCs w:val="28"/>
                <w:lang w:val="en-US" w:eastAsia="uk-UA"/>
              </w:rPr>
              <w:t>18</w:t>
            </w:r>
          </w:p>
        </w:tc>
      </w:tr>
      <w:tr w:rsidR="00611038" w:rsidRPr="00FC223B">
        <w:tc>
          <w:tcPr>
            <w:tcW w:w="844" w:type="dxa"/>
          </w:tcPr>
          <w:p w:rsidR="00611038" w:rsidRPr="009B257E" w:rsidRDefault="00611038" w:rsidP="005056D9">
            <w:pPr>
              <w:pStyle w:val="ListParagraph"/>
              <w:tabs>
                <w:tab w:val="left" w:pos="-4644"/>
              </w:tabs>
              <w:ind w:left="0" w:right="34"/>
              <w:jc w:val="right"/>
              <w:rPr>
                <w:sz w:val="28"/>
                <w:szCs w:val="28"/>
                <w:lang w:val="uk-UA"/>
              </w:rPr>
            </w:pPr>
            <w:r>
              <w:rPr>
                <w:sz w:val="28"/>
                <w:szCs w:val="28"/>
                <w:lang w:val="uk-UA"/>
              </w:rPr>
              <w:t>3.6</w:t>
            </w:r>
          </w:p>
        </w:tc>
        <w:tc>
          <w:tcPr>
            <w:tcW w:w="8018" w:type="dxa"/>
            <w:gridSpan w:val="2"/>
          </w:tcPr>
          <w:p w:rsidR="00611038" w:rsidRPr="00FC223B" w:rsidRDefault="00611038" w:rsidP="00EE1E30">
            <w:pPr>
              <w:pStyle w:val="NoSpacing"/>
              <w:ind w:right="129"/>
              <w:jc w:val="both"/>
              <w:rPr>
                <w:rFonts w:ascii="Times New Roman" w:hAnsi="Times New Roman" w:cs="Times New Roman"/>
                <w:sz w:val="28"/>
                <w:szCs w:val="28"/>
                <w:lang w:val="uk-UA"/>
              </w:rPr>
            </w:pPr>
            <w:r>
              <w:rPr>
                <w:rFonts w:ascii="Times New Roman" w:hAnsi="Times New Roman" w:cs="Times New Roman"/>
                <w:sz w:val="28"/>
                <w:szCs w:val="28"/>
                <w:lang w:val="uk-UA"/>
              </w:rPr>
              <w:t>Охорона здоров’я</w:t>
            </w:r>
          </w:p>
        </w:tc>
        <w:tc>
          <w:tcPr>
            <w:tcW w:w="636" w:type="dxa"/>
          </w:tcPr>
          <w:p w:rsidR="00611038" w:rsidRPr="00F04D28" w:rsidRDefault="00611038" w:rsidP="00EE1E30">
            <w:pPr>
              <w:widowControl/>
              <w:jc w:val="center"/>
              <w:rPr>
                <w:sz w:val="28"/>
                <w:szCs w:val="28"/>
                <w:lang w:val="en-US" w:eastAsia="uk-UA"/>
              </w:rPr>
            </w:pPr>
            <w:r>
              <w:rPr>
                <w:sz w:val="28"/>
                <w:szCs w:val="28"/>
                <w:lang w:val="en-US" w:eastAsia="uk-UA"/>
              </w:rPr>
              <w:t>25</w:t>
            </w:r>
          </w:p>
        </w:tc>
      </w:tr>
      <w:tr w:rsidR="00611038" w:rsidRPr="00FC223B">
        <w:tc>
          <w:tcPr>
            <w:tcW w:w="844" w:type="dxa"/>
          </w:tcPr>
          <w:p w:rsidR="00611038" w:rsidRPr="009B257E" w:rsidRDefault="00611038" w:rsidP="005056D9">
            <w:pPr>
              <w:pStyle w:val="ListParagraph"/>
              <w:tabs>
                <w:tab w:val="left" w:pos="-4644"/>
              </w:tabs>
              <w:ind w:left="0" w:right="34"/>
              <w:jc w:val="right"/>
              <w:rPr>
                <w:sz w:val="28"/>
                <w:szCs w:val="28"/>
                <w:lang w:val="uk-UA"/>
              </w:rPr>
            </w:pPr>
            <w:r>
              <w:rPr>
                <w:sz w:val="28"/>
                <w:szCs w:val="28"/>
                <w:lang w:val="uk-UA"/>
              </w:rPr>
              <w:t>3.7</w:t>
            </w:r>
          </w:p>
        </w:tc>
        <w:tc>
          <w:tcPr>
            <w:tcW w:w="8018" w:type="dxa"/>
            <w:gridSpan w:val="2"/>
          </w:tcPr>
          <w:p w:rsidR="00611038" w:rsidRPr="00FC223B" w:rsidRDefault="00611038" w:rsidP="00EE1E30">
            <w:pPr>
              <w:pStyle w:val="NoSpacing"/>
              <w:ind w:right="129"/>
              <w:jc w:val="both"/>
              <w:rPr>
                <w:rFonts w:ascii="Times New Roman" w:hAnsi="Times New Roman" w:cs="Times New Roman"/>
                <w:sz w:val="28"/>
                <w:szCs w:val="28"/>
                <w:lang w:val="uk-UA"/>
              </w:rPr>
            </w:pPr>
            <w:r>
              <w:rPr>
                <w:rFonts w:ascii="Times New Roman" w:hAnsi="Times New Roman" w:cs="Times New Roman"/>
                <w:sz w:val="28"/>
                <w:szCs w:val="28"/>
                <w:lang w:val="uk-UA"/>
              </w:rPr>
              <w:t>Освіта</w:t>
            </w:r>
          </w:p>
        </w:tc>
        <w:tc>
          <w:tcPr>
            <w:tcW w:w="636" w:type="dxa"/>
          </w:tcPr>
          <w:p w:rsidR="00611038" w:rsidRPr="00F04D28" w:rsidRDefault="00611038" w:rsidP="00EE1E30">
            <w:pPr>
              <w:widowControl/>
              <w:jc w:val="center"/>
              <w:rPr>
                <w:sz w:val="28"/>
                <w:szCs w:val="28"/>
                <w:lang w:val="en-US" w:eastAsia="uk-UA"/>
              </w:rPr>
            </w:pPr>
            <w:r>
              <w:rPr>
                <w:sz w:val="28"/>
                <w:szCs w:val="28"/>
                <w:lang w:val="en-US" w:eastAsia="uk-UA"/>
              </w:rPr>
              <w:t>27</w:t>
            </w:r>
          </w:p>
        </w:tc>
      </w:tr>
      <w:tr w:rsidR="00611038" w:rsidRPr="00FC223B">
        <w:tc>
          <w:tcPr>
            <w:tcW w:w="844" w:type="dxa"/>
          </w:tcPr>
          <w:p w:rsidR="00611038" w:rsidRPr="009B257E" w:rsidRDefault="00611038" w:rsidP="005056D9">
            <w:pPr>
              <w:pStyle w:val="ListParagraph"/>
              <w:tabs>
                <w:tab w:val="left" w:pos="-4644"/>
              </w:tabs>
              <w:ind w:left="0" w:right="34"/>
              <w:jc w:val="right"/>
              <w:rPr>
                <w:sz w:val="28"/>
                <w:szCs w:val="28"/>
                <w:lang w:val="uk-UA"/>
              </w:rPr>
            </w:pPr>
            <w:r>
              <w:rPr>
                <w:sz w:val="28"/>
                <w:szCs w:val="28"/>
                <w:lang w:val="uk-UA"/>
              </w:rPr>
              <w:t>3.8</w:t>
            </w:r>
          </w:p>
        </w:tc>
        <w:tc>
          <w:tcPr>
            <w:tcW w:w="8018" w:type="dxa"/>
            <w:gridSpan w:val="2"/>
          </w:tcPr>
          <w:p w:rsidR="00611038" w:rsidRDefault="00611038" w:rsidP="00EE1E30">
            <w:pPr>
              <w:pStyle w:val="NoSpacing"/>
              <w:ind w:right="129"/>
              <w:jc w:val="both"/>
              <w:rPr>
                <w:rFonts w:ascii="Times New Roman" w:hAnsi="Times New Roman" w:cs="Times New Roman"/>
                <w:sz w:val="28"/>
                <w:szCs w:val="28"/>
                <w:lang w:val="uk-UA"/>
              </w:rPr>
            </w:pPr>
            <w:r>
              <w:rPr>
                <w:rFonts w:ascii="Times New Roman" w:hAnsi="Times New Roman" w:cs="Times New Roman"/>
                <w:sz w:val="28"/>
                <w:szCs w:val="28"/>
                <w:lang w:val="uk-UA"/>
              </w:rPr>
              <w:t>Культура і туризм</w:t>
            </w:r>
          </w:p>
        </w:tc>
        <w:tc>
          <w:tcPr>
            <w:tcW w:w="636" w:type="dxa"/>
          </w:tcPr>
          <w:p w:rsidR="00611038" w:rsidRPr="00F04D28" w:rsidRDefault="00611038" w:rsidP="00EE1E30">
            <w:pPr>
              <w:widowControl/>
              <w:jc w:val="center"/>
              <w:rPr>
                <w:sz w:val="28"/>
                <w:szCs w:val="28"/>
                <w:lang w:val="en-US" w:eastAsia="uk-UA"/>
              </w:rPr>
            </w:pPr>
            <w:r>
              <w:rPr>
                <w:sz w:val="28"/>
                <w:szCs w:val="28"/>
                <w:lang w:val="en-US" w:eastAsia="uk-UA"/>
              </w:rPr>
              <w:t>31</w:t>
            </w:r>
          </w:p>
        </w:tc>
      </w:tr>
      <w:tr w:rsidR="00611038" w:rsidRPr="00FC223B">
        <w:tc>
          <w:tcPr>
            <w:tcW w:w="844" w:type="dxa"/>
          </w:tcPr>
          <w:p w:rsidR="00611038" w:rsidRPr="009B257E" w:rsidRDefault="00611038" w:rsidP="005056D9">
            <w:pPr>
              <w:pStyle w:val="ListParagraph"/>
              <w:tabs>
                <w:tab w:val="left" w:pos="-4644"/>
              </w:tabs>
              <w:ind w:left="0" w:right="34"/>
              <w:jc w:val="right"/>
              <w:rPr>
                <w:sz w:val="28"/>
                <w:szCs w:val="28"/>
                <w:lang w:val="uk-UA"/>
              </w:rPr>
            </w:pPr>
            <w:r>
              <w:rPr>
                <w:sz w:val="28"/>
                <w:szCs w:val="28"/>
                <w:lang w:val="uk-UA"/>
              </w:rPr>
              <w:t>3.9</w:t>
            </w:r>
          </w:p>
        </w:tc>
        <w:tc>
          <w:tcPr>
            <w:tcW w:w="8018" w:type="dxa"/>
            <w:gridSpan w:val="2"/>
          </w:tcPr>
          <w:p w:rsidR="00611038" w:rsidRDefault="00611038" w:rsidP="00EE1E30">
            <w:pPr>
              <w:pStyle w:val="NoSpacing"/>
              <w:ind w:right="129"/>
              <w:jc w:val="both"/>
              <w:rPr>
                <w:rFonts w:ascii="Times New Roman" w:hAnsi="Times New Roman" w:cs="Times New Roman"/>
                <w:sz w:val="28"/>
                <w:szCs w:val="28"/>
                <w:lang w:val="uk-UA"/>
              </w:rPr>
            </w:pPr>
            <w:r>
              <w:rPr>
                <w:rFonts w:ascii="Times New Roman" w:hAnsi="Times New Roman" w:cs="Times New Roman"/>
                <w:sz w:val="28"/>
                <w:szCs w:val="28"/>
                <w:lang w:val="uk-UA"/>
              </w:rPr>
              <w:t>Підтримка сімей та дітей</w:t>
            </w:r>
          </w:p>
        </w:tc>
        <w:tc>
          <w:tcPr>
            <w:tcW w:w="636" w:type="dxa"/>
          </w:tcPr>
          <w:p w:rsidR="00611038" w:rsidRPr="00F04D28" w:rsidRDefault="00611038" w:rsidP="00EE1E30">
            <w:pPr>
              <w:widowControl/>
              <w:jc w:val="center"/>
              <w:rPr>
                <w:sz w:val="28"/>
                <w:szCs w:val="28"/>
                <w:lang w:val="en-US" w:eastAsia="uk-UA"/>
              </w:rPr>
            </w:pPr>
            <w:r>
              <w:rPr>
                <w:sz w:val="28"/>
                <w:szCs w:val="28"/>
                <w:lang w:val="en-US" w:eastAsia="uk-UA"/>
              </w:rPr>
              <w:t>37</w:t>
            </w:r>
          </w:p>
        </w:tc>
      </w:tr>
      <w:tr w:rsidR="00611038" w:rsidRPr="00FC223B">
        <w:tc>
          <w:tcPr>
            <w:tcW w:w="844" w:type="dxa"/>
          </w:tcPr>
          <w:p w:rsidR="00611038" w:rsidRPr="009B257E" w:rsidRDefault="00611038" w:rsidP="005056D9">
            <w:pPr>
              <w:pStyle w:val="ListParagraph"/>
              <w:tabs>
                <w:tab w:val="left" w:pos="-4644"/>
              </w:tabs>
              <w:ind w:left="0" w:right="34"/>
              <w:jc w:val="right"/>
              <w:rPr>
                <w:sz w:val="28"/>
                <w:szCs w:val="28"/>
                <w:lang w:val="uk-UA"/>
              </w:rPr>
            </w:pPr>
            <w:r>
              <w:rPr>
                <w:sz w:val="28"/>
                <w:szCs w:val="28"/>
                <w:lang w:val="uk-UA"/>
              </w:rPr>
              <w:t>3.10</w:t>
            </w:r>
          </w:p>
        </w:tc>
        <w:tc>
          <w:tcPr>
            <w:tcW w:w="8018" w:type="dxa"/>
            <w:gridSpan w:val="2"/>
          </w:tcPr>
          <w:p w:rsidR="00611038" w:rsidRDefault="00611038" w:rsidP="00EE1E30">
            <w:pPr>
              <w:pStyle w:val="NoSpacing"/>
              <w:ind w:right="129"/>
              <w:jc w:val="both"/>
              <w:rPr>
                <w:rFonts w:ascii="Times New Roman" w:hAnsi="Times New Roman" w:cs="Times New Roman"/>
                <w:sz w:val="28"/>
                <w:szCs w:val="28"/>
                <w:lang w:val="uk-UA"/>
              </w:rPr>
            </w:pPr>
            <w:r>
              <w:rPr>
                <w:rFonts w:ascii="Times New Roman" w:hAnsi="Times New Roman" w:cs="Times New Roman"/>
                <w:sz w:val="28"/>
                <w:szCs w:val="28"/>
                <w:lang w:val="uk-UA"/>
              </w:rPr>
              <w:t>Підтримка молоді та спорту</w:t>
            </w:r>
          </w:p>
        </w:tc>
        <w:tc>
          <w:tcPr>
            <w:tcW w:w="636" w:type="dxa"/>
          </w:tcPr>
          <w:p w:rsidR="00611038" w:rsidRPr="00F04D28" w:rsidRDefault="00611038" w:rsidP="00EE1E30">
            <w:pPr>
              <w:widowControl/>
              <w:jc w:val="center"/>
              <w:rPr>
                <w:sz w:val="28"/>
                <w:szCs w:val="28"/>
                <w:lang w:val="en-US" w:eastAsia="uk-UA"/>
              </w:rPr>
            </w:pPr>
            <w:r>
              <w:rPr>
                <w:sz w:val="28"/>
                <w:szCs w:val="28"/>
                <w:lang w:val="en-US" w:eastAsia="uk-UA"/>
              </w:rPr>
              <w:t>41</w:t>
            </w:r>
          </w:p>
        </w:tc>
      </w:tr>
      <w:tr w:rsidR="00611038" w:rsidRPr="00FC223B">
        <w:tc>
          <w:tcPr>
            <w:tcW w:w="844" w:type="dxa"/>
          </w:tcPr>
          <w:p w:rsidR="00611038" w:rsidRPr="009B257E" w:rsidRDefault="00611038" w:rsidP="005056D9">
            <w:pPr>
              <w:pStyle w:val="ListParagraph"/>
              <w:tabs>
                <w:tab w:val="left" w:pos="-4644"/>
              </w:tabs>
              <w:ind w:left="0" w:right="34"/>
              <w:jc w:val="right"/>
              <w:rPr>
                <w:sz w:val="28"/>
                <w:szCs w:val="28"/>
                <w:lang w:val="uk-UA"/>
              </w:rPr>
            </w:pPr>
            <w:r>
              <w:rPr>
                <w:sz w:val="28"/>
                <w:szCs w:val="28"/>
                <w:lang w:val="uk-UA"/>
              </w:rPr>
              <w:t>3.11</w:t>
            </w:r>
          </w:p>
        </w:tc>
        <w:tc>
          <w:tcPr>
            <w:tcW w:w="8018" w:type="dxa"/>
            <w:gridSpan w:val="2"/>
          </w:tcPr>
          <w:p w:rsidR="00611038" w:rsidRDefault="00611038" w:rsidP="00EE1E30">
            <w:pPr>
              <w:pStyle w:val="NoSpacing"/>
              <w:ind w:right="129"/>
              <w:jc w:val="both"/>
              <w:rPr>
                <w:rFonts w:ascii="Times New Roman" w:hAnsi="Times New Roman" w:cs="Times New Roman"/>
                <w:sz w:val="28"/>
                <w:szCs w:val="28"/>
                <w:lang w:val="uk-UA"/>
              </w:rPr>
            </w:pPr>
            <w:r>
              <w:rPr>
                <w:rFonts w:ascii="Times New Roman" w:hAnsi="Times New Roman" w:cs="Times New Roman"/>
                <w:sz w:val="28"/>
                <w:szCs w:val="28"/>
                <w:lang w:val="uk-UA"/>
              </w:rPr>
              <w:t>Соціальний захист населення</w:t>
            </w:r>
          </w:p>
        </w:tc>
        <w:tc>
          <w:tcPr>
            <w:tcW w:w="636" w:type="dxa"/>
          </w:tcPr>
          <w:p w:rsidR="00611038" w:rsidRPr="00F04D28" w:rsidRDefault="00611038" w:rsidP="00EE1E30">
            <w:pPr>
              <w:widowControl/>
              <w:jc w:val="center"/>
              <w:rPr>
                <w:sz w:val="28"/>
                <w:szCs w:val="28"/>
                <w:lang w:val="en-US" w:eastAsia="uk-UA"/>
              </w:rPr>
            </w:pPr>
            <w:r>
              <w:rPr>
                <w:sz w:val="28"/>
                <w:szCs w:val="28"/>
                <w:lang w:val="en-US" w:eastAsia="uk-UA"/>
              </w:rPr>
              <w:t>46</w:t>
            </w:r>
          </w:p>
        </w:tc>
      </w:tr>
      <w:tr w:rsidR="00611038" w:rsidRPr="00FC223B">
        <w:tc>
          <w:tcPr>
            <w:tcW w:w="844" w:type="dxa"/>
          </w:tcPr>
          <w:p w:rsidR="00611038" w:rsidRPr="009B257E" w:rsidRDefault="00611038" w:rsidP="005056D9">
            <w:pPr>
              <w:pStyle w:val="ListParagraph"/>
              <w:tabs>
                <w:tab w:val="left" w:pos="-4644"/>
              </w:tabs>
              <w:ind w:left="0" w:right="34"/>
              <w:jc w:val="right"/>
              <w:rPr>
                <w:sz w:val="28"/>
                <w:szCs w:val="28"/>
                <w:lang w:val="uk-UA"/>
              </w:rPr>
            </w:pPr>
            <w:r>
              <w:rPr>
                <w:sz w:val="28"/>
                <w:szCs w:val="28"/>
                <w:lang w:val="uk-UA"/>
              </w:rPr>
              <w:t>3.12</w:t>
            </w:r>
          </w:p>
        </w:tc>
        <w:tc>
          <w:tcPr>
            <w:tcW w:w="8018" w:type="dxa"/>
            <w:gridSpan w:val="2"/>
          </w:tcPr>
          <w:p w:rsidR="00611038" w:rsidRDefault="00611038" w:rsidP="00EE1E30">
            <w:pPr>
              <w:pStyle w:val="NoSpacing"/>
              <w:ind w:right="129"/>
              <w:jc w:val="both"/>
              <w:rPr>
                <w:rFonts w:ascii="Times New Roman" w:hAnsi="Times New Roman" w:cs="Times New Roman"/>
                <w:sz w:val="28"/>
                <w:szCs w:val="28"/>
                <w:lang w:val="uk-UA"/>
              </w:rPr>
            </w:pPr>
            <w:r>
              <w:rPr>
                <w:rFonts w:ascii="Times New Roman" w:hAnsi="Times New Roman" w:cs="Times New Roman"/>
                <w:sz w:val="28"/>
                <w:szCs w:val="28"/>
                <w:lang w:val="uk-UA"/>
              </w:rPr>
              <w:t>Житлово-комунальне господарство</w:t>
            </w:r>
          </w:p>
        </w:tc>
        <w:tc>
          <w:tcPr>
            <w:tcW w:w="636" w:type="dxa"/>
          </w:tcPr>
          <w:p w:rsidR="00611038" w:rsidRPr="00F04D28" w:rsidRDefault="00611038" w:rsidP="00EE1E30">
            <w:pPr>
              <w:widowControl/>
              <w:jc w:val="center"/>
              <w:rPr>
                <w:sz w:val="28"/>
                <w:szCs w:val="28"/>
                <w:lang w:val="en-US" w:eastAsia="uk-UA"/>
              </w:rPr>
            </w:pPr>
            <w:r>
              <w:rPr>
                <w:sz w:val="28"/>
                <w:szCs w:val="28"/>
                <w:lang w:val="en-US" w:eastAsia="uk-UA"/>
              </w:rPr>
              <w:t>48</w:t>
            </w:r>
          </w:p>
        </w:tc>
      </w:tr>
      <w:tr w:rsidR="00611038" w:rsidRPr="00FC223B">
        <w:tc>
          <w:tcPr>
            <w:tcW w:w="844" w:type="dxa"/>
          </w:tcPr>
          <w:p w:rsidR="00611038" w:rsidRPr="009B257E" w:rsidRDefault="00611038" w:rsidP="005056D9">
            <w:pPr>
              <w:pStyle w:val="ListParagraph"/>
              <w:tabs>
                <w:tab w:val="left" w:pos="-4644"/>
              </w:tabs>
              <w:ind w:left="0" w:right="34"/>
              <w:jc w:val="right"/>
              <w:rPr>
                <w:sz w:val="28"/>
                <w:szCs w:val="28"/>
                <w:lang w:val="uk-UA"/>
              </w:rPr>
            </w:pPr>
            <w:r>
              <w:rPr>
                <w:sz w:val="28"/>
                <w:szCs w:val="28"/>
                <w:lang w:val="uk-UA"/>
              </w:rPr>
              <w:t>3.13</w:t>
            </w:r>
          </w:p>
        </w:tc>
        <w:tc>
          <w:tcPr>
            <w:tcW w:w="8018" w:type="dxa"/>
            <w:gridSpan w:val="2"/>
          </w:tcPr>
          <w:p w:rsidR="00611038" w:rsidRDefault="00611038" w:rsidP="00EE1E30">
            <w:pPr>
              <w:pStyle w:val="NoSpacing"/>
              <w:ind w:right="129"/>
              <w:jc w:val="both"/>
              <w:rPr>
                <w:rFonts w:ascii="Times New Roman" w:hAnsi="Times New Roman" w:cs="Times New Roman"/>
                <w:sz w:val="28"/>
                <w:szCs w:val="28"/>
                <w:lang w:val="uk-UA"/>
              </w:rPr>
            </w:pPr>
            <w:r>
              <w:rPr>
                <w:rFonts w:ascii="Times New Roman" w:hAnsi="Times New Roman" w:cs="Times New Roman"/>
                <w:sz w:val="28"/>
                <w:szCs w:val="28"/>
                <w:lang w:val="uk-UA"/>
              </w:rPr>
              <w:t>Енергозбереження та енергоефективність</w:t>
            </w:r>
          </w:p>
        </w:tc>
        <w:tc>
          <w:tcPr>
            <w:tcW w:w="636" w:type="dxa"/>
          </w:tcPr>
          <w:p w:rsidR="00611038" w:rsidRPr="00F04D28" w:rsidRDefault="00611038" w:rsidP="00EE1E30">
            <w:pPr>
              <w:widowControl/>
              <w:jc w:val="center"/>
              <w:rPr>
                <w:sz w:val="28"/>
                <w:szCs w:val="28"/>
                <w:lang w:val="en-US" w:eastAsia="uk-UA"/>
              </w:rPr>
            </w:pPr>
            <w:r>
              <w:rPr>
                <w:sz w:val="28"/>
                <w:szCs w:val="28"/>
                <w:lang w:val="en-US" w:eastAsia="uk-UA"/>
              </w:rPr>
              <w:t>52</w:t>
            </w:r>
          </w:p>
        </w:tc>
      </w:tr>
      <w:tr w:rsidR="00611038" w:rsidRPr="00FC223B">
        <w:tc>
          <w:tcPr>
            <w:tcW w:w="844" w:type="dxa"/>
          </w:tcPr>
          <w:p w:rsidR="00611038" w:rsidRPr="009B257E" w:rsidRDefault="00611038" w:rsidP="005056D9">
            <w:pPr>
              <w:pStyle w:val="ListParagraph"/>
              <w:tabs>
                <w:tab w:val="left" w:pos="-4644"/>
              </w:tabs>
              <w:ind w:left="0" w:right="34"/>
              <w:jc w:val="right"/>
              <w:rPr>
                <w:sz w:val="28"/>
                <w:szCs w:val="28"/>
                <w:lang w:val="uk-UA"/>
              </w:rPr>
            </w:pPr>
            <w:r>
              <w:rPr>
                <w:sz w:val="28"/>
                <w:szCs w:val="28"/>
                <w:lang w:val="uk-UA"/>
              </w:rPr>
              <w:t>3.14</w:t>
            </w:r>
          </w:p>
        </w:tc>
        <w:tc>
          <w:tcPr>
            <w:tcW w:w="8018" w:type="dxa"/>
            <w:gridSpan w:val="2"/>
          </w:tcPr>
          <w:p w:rsidR="00611038" w:rsidRDefault="00611038" w:rsidP="00EE1E30">
            <w:pPr>
              <w:pStyle w:val="NoSpacing"/>
              <w:ind w:right="129"/>
              <w:jc w:val="both"/>
              <w:rPr>
                <w:rFonts w:ascii="Times New Roman" w:hAnsi="Times New Roman" w:cs="Times New Roman"/>
                <w:sz w:val="28"/>
                <w:szCs w:val="28"/>
                <w:lang w:val="uk-UA"/>
              </w:rPr>
            </w:pPr>
            <w:r w:rsidRPr="00FC223B">
              <w:rPr>
                <w:rFonts w:ascii="Times New Roman" w:hAnsi="Times New Roman" w:cs="Times New Roman"/>
                <w:sz w:val="28"/>
                <w:szCs w:val="28"/>
                <w:lang w:val="uk-UA"/>
              </w:rPr>
              <w:t>Транспортна інфраструктура</w:t>
            </w:r>
          </w:p>
        </w:tc>
        <w:tc>
          <w:tcPr>
            <w:tcW w:w="636" w:type="dxa"/>
          </w:tcPr>
          <w:p w:rsidR="00611038" w:rsidRPr="00F04D28" w:rsidRDefault="00611038" w:rsidP="00EE1E30">
            <w:pPr>
              <w:widowControl/>
              <w:jc w:val="center"/>
              <w:rPr>
                <w:sz w:val="28"/>
                <w:szCs w:val="28"/>
                <w:lang w:val="en-US" w:eastAsia="uk-UA"/>
              </w:rPr>
            </w:pPr>
            <w:r>
              <w:rPr>
                <w:sz w:val="28"/>
                <w:szCs w:val="28"/>
                <w:lang w:val="en-US" w:eastAsia="uk-UA"/>
              </w:rPr>
              <w:t>52</w:t>
            </w:r>
          </w:p>
        </w:tc>
      </w:tr>
      <w:tr w:rsidR="00611038" w:rsidRPr="00FC223B">
        <w:tc>
          <w:tcPr>
            <w:tcW w:w="844" w:type="dxa"/>
          </w:tcPr>
          <w:p w:rsidR="00611038" w:rsidRPr="009B257E" w:rsidRDefault="00611038" w:rsidP="005056D9">
            <w:pPr>
              <w:pStyle w:val="ListParagraph"/>
              <w:tabs>
                <w:tab w:val="left" w:pos="-4644"/>
              </w:tabs>
              <w:ind w:left="0" w:right="34"/>
              <w:jc w:val="right"/>
              <w:rPr>
                <w:sz w:val="28"/>
                <w:szCs w:val="28"/>
                <w:lang w:val="uk-UA"/>
              </w:rPr>
            </w:pPr>
            <w:r>
              <w:rPr>
                <w:sz w:val="28"/>
                <w:szCs w:val="28"/>
                <w:lang w:val="uk-UA"/>
              </w:rPr>
              <w:t>3.15</w:t>
            </w:r>
          </w:p>
        </w:tc>
        <w:tc>
          <w:tcPr>
            <w:tcW w:w="8018" w:type="dxa"/>
            <w:gridSpan w:val="2"/>
          </w:tcPr>
          <w:p w:rsidR="00611038" w:rsidRPr="00FC223B" w:rsidRDefault="00611038" w:rsidP="00EE1E30">
            <w:pPr>
              <w:pStyle w:val="NoSpacing"/>
              <w:ind w:right="129"/>
              <w:jc w:val="both"/>
              <w:rPr>
                <w:rFonts w:ascii="Times New Roman" w:hAnsi="Times New Roman" w:cs="Times New Roman"/>
                <w:sz w:val="28"/>
                <w:szCs w:val="28"/>
                <w:lang w:val="uk-UA"/>
              </w:rPr>
            </w:pPr>
            <w:r w:rsidRPr="00F92FB7">
              <w:rPr>
                <w:rFonts w:ascii="Times New Roman" w:hAnsi="Times New Roman" w:cs="Times New Roman"/>
                <w:sz w:val="28"/>
                <w:szCs w:val="28"/>
              </w:rPr>
              <w:t>Екологічна інфраструктура</w:t>
            </w:r>
          </w:p>
        </w:tc>
        <w:tc>
          <w:tcPr>
            <w:tcW w:w="636" w:type="dxa"/>
          </w:tcPr>
          <w:p w:rsidR="00611038" w:rsidRPr="00F04D28" w:rsidRDefault="00611038" w:rsidP="00EE1E30">
            <w:pPr>
              <w:widowControl/>
              <w:jc w:val="center"/>
              <w:rPr>
                <w:sz w:val="28"/>
                <w:szCs w:val="28"/>
                <w:lang w:val="en-US" w:eastAsia="uk-UA"/>
              </w:rPr>
            </w:pPr>
            <w:r>
              <w:rPr>
                <w:sz w:val="28"/>
                <w:szCs w:val="28"/>
                <w:lang w:val="en-US" w:eastAsia="uk-UA"/>
              </w:rPr>
              <w:t>53</w:t>
            </w:r>
          </w:p>
        </w:tc>
      </w:tr>
      <w:tr w:rsidR="00611038" w:rsidRPr="00FC223B">
        <w:tc>
          <w:tcPr>
            <w:tcW w:w="844" w:type="dxa"/>
          </w:tcPr>
          <w:p w:rsidR="00611038" w:rsidRDefault="00611038" w:rsidP="005056D9">
            <w:pPr>
              <w:pStyle w:val="ListParagraph"/>
              <w:tabs>
                <w:tab w:val="left" w:pos="-4644"/>
              </w:tabs>
              <w:ind w:left="0" w:right="34"/>
              <w:jc w:val="right"/>
              <w:rPr>
                <w:sz w:val="28"/>
                <w:szCs w:val="28"/>
                <w:lang w:val="uk-UA"/>
              </w:rPr>
            </w:pPr>
            <w:r>
              <w:rPr>
                <w:sz w:val="28"/>
                <w:szCs w:val="28"/>
                <w:lang w:val="uk-UA"/>
              </w:rPr>
              <w:t>3.16</w:t>
            </w:r>
          </w:p>
        </w:tc>
        <w:tc>
          <w:tcPr>
            <w:tcW w:w="8018" w:type="dxa"/>
            <w:gridSpan w:val="2"/>
          </w:tcPr>
          <w:p w:rsidR="00611038" w:rsidRPr="00F92FB7" w:rsidRDefault="00611038" w:rsidP="00EE1E30">
            <w:pPr>
              <w:pStyle w:val="NoSpacing"/>
              <w:ind w:right="129"/>
              <w:jc w:val="both"/>
              <w:rPr>
                <w:rFonts w:ascii="Times New Roman" w:hAnsi="Times New Roman" w:cs="Times New Roman"/>
                <w:sz w:val="28"/>
                <w:szCs w:val="28"/>
              </w:rPr>
            </w:pPr>
            <w:r>
              <w:rPr>
                <w:rFonts w:ascii="Times New Roman" w:hAnsi="Times New Roman" w:cs="Times New Roman"/>
                <w:sz w:val="28"/>
                <w:szCs w:val="28"/>
                <w:lang w:val="uk-UA"/>
              </w:rPr>
              <w:t>Розвиток та вдосконалення системи цивільного захисту населення та оборонної роботи</w:t>
            </w:r>
          </w:p>
        </w:tc>
        <w:tc>
          <w:tcPr>
            <w:tcW w:w="636" w:type="dxa"/>
          </w:tcPr>
          <w:p w:rsidR="00611038" w:rsidRPr="00F04D28" w:rsidRDefault="00611038" w:rsidP="00EE1E30">
            <w:pPr>
              <w:widowControl/>
              <w:jc w:val="center"/>
              <w:rPr>
                <w:sz w:val="28"/>
                <w:szCs w:val="28"/>
                <w:lang w:val="en-US" w:eastAsia="uk-UA"/>
              </w:rPr>
            </w:pPr>
            <w:r>
              <w:rPr>
                <w:sz w:val="28"/>
                <w:szCs w:val="28"/>
                <w:lang w:val="en-US" w:eastAsia="uk-UA"/>
              </w:rPr>
              <w:t>56</w:t>
            </w:r>
          </w:p>
        </w:tc>
      </w:tr>
      <w:tr w:rsidR="00611038" w:rsidRPr="00FC223B">
        <w:tc>
          <w:tcPr>
            <w:tcW w:w="844" w:type="dxa"/>
          </w:tcPr>
          <w:p w:rsidR="00611038" w:rsidRDefault="00611038" w:rsidP="005056D9">
            <w:pPr>
              <w:pStyle w:val="ListParagraph"/>
              <w:tabs>
                <w:tab w:val="left" w:pos="-4644"/>
              </w:tabs>
              <w:ind w:left="0" w:right="34"/>
              <w:jc w:val="right"/>
              <w:rPr>
                <w:sz w:val="28"/>
                <w:szCs w:val="28"/>
                <w:lang w:val="uk-UA"/>
              </w:rPr>
            </w:pPr>
            <w:r>
              <w:rPr>
                <w:sz w:val="28"/>
                <w:szCs w:val="28"/>
                <w:lang w:val="uk-UA"/>
              </w:rPr>
              <w:t>3.17</w:t>
            </w:r>
          </w:p>
        </w:tc>
        <w:tc>
          <w:tcPr>
            <w:tcW w:w="8018" w:type="dxa"/>
            <w:gridSpan w:val="2"/>
          </w:tcPr>
          <w:p w:rsidR="00611038" w:rsidRDefault="00611038" w:rsidP="00EE1E30">
            <w:pPr>
              <w:pStyle w:val="NoSpacing"/>
              <w:ind w:right="129"/>
              <w:jc w:val="both"/>
              <w:rPr>
                <w:rFonts w:ascii="Times New Roman" w:hAnsi="Times New Roman" w:cs="Times New Roman"/>
                <w:sz w:val="28"/>
                <w:szCs w:val="28"/>
                <w:lang w:val="uk-UA"/>
              </w:rPr>
            </w:pPr>
            <w:r>
              <w:rPr>
                <w:rFonts w:ascii="Times New Roman" w:hAnsi="Times New Roman" w:cs="Times New Roman"/>
                <w:sz w:val="28"/>
                <w:szCs w:val="28"/>
                <w:lang w:val="uk-UA"/>
              </w:rPr>
              <w:t>Ринок праці, легалізація заробітної плати та погашення заборгованості з її виплати</w:t>
            </w:r>
          </w:p>
        </w:tc>
        <w:tc>
          <w:tcPr>
            <w:tcW w:w="636" w:type="dxa"/>
          </w:tcPr>
          <w:p w:rsidR="00611038" w:rsidRPr="00F04D28" w:rsidRDefault="00611038" w:rsidP="00EE1E30">
            <w:pPr>
              <w:widowControl/>
              <w:jc w:val="center"/>
              <w:rPr>
                <w:sz w:val="28"/>
                <w:szCs w:val="28"/>
                <w:lang w:val="en-US" w:eastAsia="uk-UA"/>
              </w:rPr>
            </w:pPr>
            <w:r>
              <w:rPr>
                <w:sz w:val="28"/>
                <w:szCs w:val="28"/>
                <w:lang w:val="en-US" w:eastAsia="uk-UA"/>
              </w:rPr>
              <w:t>58</w:t>
            </w:r>
          </w:p>
        </w:tc>
      </w:tr>
      <w:tr w:rsidR="00611038" w:rsidRPr="00FC223B">
        <w:tc>
          <w:tcPr>
            <w:tcW w:w="844" w:type="dxa"/>
          </w:tcPr>
          <w:p w:rsidR="00611038" w:rsidRPr="009B257E" w:rsidRDefault="00611038" w:rsidP="00D53295">
            <w:pPr>
              <w:pStyle w:val="ListParagraph"/>
              <w:numPr>
                <w:ilvl w:val="0"/>
                <w:numId w:val="2"/>
              </w:numPr>
              <w:ind w:left="34" w:right="34" w:hanging="34"/>
              <w:jc w:val="center"/>
              <w:rPr>
                <w:sz w:val="28"/>
                <w:szCs w:val="28"/>
                <w:lang w:val="uk-UA"/>
              </w:rPr>
            </w:pPr>
          </w:p>
        </w:tc>
        <w:tc>
          <w:tcPr>
            <w:tcW w:w="8018" w:type="dxa"/>
            <w:gridSpan w:val="2"/>
          </w:tcPr>
          <w:p w:rsidR="00611038" w:rsidRPr="009B257E" w:rsidRDefault="00611038" w:rsidP="00EE1E30">
            <w:pPr>
              <w:pStyle w:val="ListParagraph"/>
              <w:tabs>
                <w:tab w:val="left" w:pos="426"/>
              </w:tabs>
              <w:ind w:left="0" w:right="129"/>
              <w:jc w:val="both"/>
              <w:rPr>
                <w:sz w:val="28"/>
                <w:szCs w:val="28"/>
                <w:lang w:val="uk-UA"/>
              </w:rPr>
            </w:pPr>
            <w:r w:rsidRPr="00FC223B">
              <w:rPr>
                <w:sz w:val="28"/>
                <w:szCs w:val="28"/>
                <w:lang w:val="uk-UA"/>
              </w:rPr>
              <w:t>Фінансово-бюджетна ситуація територіальної громади</w:t>
            </w:r>
          </w:p>
        </w:tc>
        <w:tc>
          <w:tcPr>
            <w:tcW w:w="636" w:type="dxa"/>
          </w:tcPr>
          <w:p w:rsidR="00611038" w:rsidRPr="00CF7D3B" w:rsidRDefault="00611038" w:rsidP="00EE1E30">
            <w:pPr>
              <w:widowControl/>
              <w:jc w:val="center"/>
              <w:rPr>
                <w:sz w:val="28"/>
                <w:szCs w:val="28"/>
                <w:lang w:val="uk-UA" w:eastAsia="uk-UA"/>
              </w:rPr>
            </w:pPr>
            <w:r>
              <w:rPr>
                <w:sz w:val="28"/>
                <w:szCs w:val="28"/>
                <w:lang w:val="en-US" w:eastAsia="uk-UA"/>
              </w:rPr>
              <w:t>6</w:t>
            </w:r>
            <w:r>
              <w:rPr>
                <w:sz w:val="28"/>
                <w:szCs w:val="28"/>
                <w:lang w:val="uk-UA" w:eastAsia="uk-UA"/>
              </w:rPr>
              <w:t>2</w:t>
            </w:r>
          </w:p>
        </w:tc>
      </w:tr>
      <w:tr w:rsidR="00611038" w:rsidRPr="00FC223B">
        <w:tc>
          <w:tcPr>
            <w:tcW w:w="844" w:type="dxa"/>
          </w:tcPr>
          <w:p w:rsidR="00611038" w:rsidRPr="009B257E" w:rsidRDefault="00611038" w:rsidP="00D53295">
            <w:pPr>
              <w:pStyle w:val="ListParagraph"/>
              <w:numPr>
                <w:ilvl w:val="0"/>
                <w:numId w:val="2"/>
              </w:numPr>
              <w:ind w:left="34" w:right="34" w:hanging="34"/>
              <w:jc w:val="center"/>
              <w:rPr>
                <w:sz w:val="28"/>
                <w:szCs w:val="28"/>
                <w:lang w:val="uk-UA"/>
              </w:rPr>
            </w:pPr>
          </w:p>
        </w:tc>
        <w:tc>
          <w:tcPr>
            <w:tcW w:w="8018" w:type="dxa"/>
            <w:gridSpan w:val="2"/>
          </w:tcPr>
          <w:p w:rsidR="00611038" w:rsidRPr="009B257E" w:rsidRDefault="00611038" w:rsidP="00EE1E30">
            <w:pPr>
              <w:pStyle w:val="ListParagraph"/>
              <w:tabs>
                <w:tab w:val="left" w:pos="426"/>
              </w:tabs>
              <w:ind w:left="0" w:right="129"/>
              <w:jc w:val="both"/>
              <w:rPr>
                <w:sz w:val="28"/>
                <w:szCs w:val="28"/>
                <w:lang w:val="uk-UA"/>
              </w:rPr>
            </w:pPr>
            <w:r w:rsidRPr="009B257E">
              <w:rPr>
                <w:sz w:val="28"/>
                <w:szCs w:val="28"/>
                <w:lang w:val="uk-UA"/>
              </w:rPr>
              <w:t>Основні завдан</w:t>
            </w:r>
            <w:r>
              <w:rPr>
                <w:sz w:val="28"/>
                <w:szCs w:val="28"/>
                <w:lang w:val="uk-UA"/>
              </w:rPr>
              <w:t>ня та механізми реалізації Програми</w:t>
            </w:r>
          </w:p>
        </w:tc>
        <w:tc>
          <w:tcPr>
            <w:tcW w:w="636" w:type="dxa"/>
          </w:tcPr>
          <w:p w:rsidR="00611038" w:rsidRPr="00F04D28" w:rsidRDefault="00611038" w:rsidP="00EE1E30">
            <w:pPr>
              <w:widowControl/>
              <w:jc w:val="center"/>
              <w:rPr>
                <w:sz w:val="28"/>
                <w:szCs w:val="28"/>
                <w:lang w:val="en-US" w:eastAsia="uk-UA"/>
              </w:rPr>
            </w:pPr>
            <w:r>
              <w:rPr>
                <w:sz w:val="28"/>
                <w:szCs w:val="28"/>
                <w:lang w:val="en-US" w:eastAsia="uk-UA"/>
              </w:rPr>
              <w:t>64</w:t>
            </w:r>
          </w:p>
        </w:tc>
      </w:tr>
      <w:tr w:rsidR="00611038" w:rsidRPr="00FC223B">
        <w:tc>
          <w:tcPr>
            <w:tcW w:w="844" w:type="dxa"/>
          </w:tcPr>
          <w:p w:rsidR="00611038" w:rsidRPr="009B257E" w:rsidRDefault="00611038" w:rsidP="00D53295">
            <w:pPr>
              <w:pStyle w:val="ListParagraph"/>
              <w:numPr>
                <w:ilvl w:val="0"/>
                <w:numId w:val="2"/>
              </w:numPr>
              <w:ind w:left="34" w:right="175" w:hanging="34"/>
              <w:jc w:val="center"/>
              <w:rPr>
                <w:sz w:val="28"/>
                <w:szCs w:val="28"/>
                <w:lang w:val="uk-UA"/>
              </w:rPr>
            </w:pPr>
          </w:p>
        </w:tc>
        <w:tc>
          <w:tcPr>
            <w:tcW w:w="8018" w:type="dxa"/>
            <w:gridSpan w:val="2"/>
          </w:tcPr>
          <w:p w:rsidR="00611038" w:rsidRPr="009B257E" w:rsidRDefault="00611038" w:rsidP="00EE1E30">
            <w:pPr>
              <w:pStyle w:val="ListParagraph"/>
              <w:tabs>
                <w:tab w:val="left" w:pos="426"/>
              </w:tabs>
              <w:ind w:left="0" w:right="129"/>
              <w:jc w:val="both"/>
              <w:rPr>
                <w:sz w:val="28"/>
                <w:szCs w:val="28"/>
                <w:lang w:val="uk-UA"/>
              </w:rPr>
            </w:pPr>
            <w:r>
              <w:rPr>
                <w:sz w:val="28"/>
                <w:szCs w:val="28"/>
                <w:lang w:val="uk-UA"/>
              </w:rPr>
              <w:t>Моніторинг та оцінка</w:t>
            </w:r>
            <w:r w:rsidRPr="009B257E">
              <w:rPr>
                <w:sz w:val="28"/>
                <w:szCs w:val="28"/>
                <w:lang w:val="uk-UA"/>
              </w:rPr>
              <w:t xml:space="preserve"> р</w:t>
            </w:r>
            <w:r>
              <w:rPr>
                <w:sz w:val="28"/>
                <w:szCs w:val="28"/>
                <w:lang w:val="uk-UA"/>
              </w:rPr>
              <w:t>езультативності реалізації Програми</w:t>
            </w:r>
          </w:p>
        </w:tc>
        <w:tc>
          <w:tcPr>
            <w:tcW w:w="636" w:type="dxa"/>
          </w:tcPr>
          <w:p w:rsidR="00611038" w:rsidRPr="00F04D28" w:rsidRDefault="00611038" w:rsidP="00EE1E30">
            <w:pPr>
              <w:widowControl/>
              <w:jc w:val="center"/>
              <w:rPr>
                <w:sz w:val="28"/>
                <w:szCs w:val="28"/>
                <w:lang w:val="en-US" w:eastAsia="uk-UA"/>
              </w:rPr>
            </w:pPr>
            <w:r>
              <w:rPr>
                <w:sz w:val="28"/>
                <w:szCs w:val="28"/>
                <w:lang w:val="en-US" w:eastAsia="uk-UA"/>
              </w:rPr>
              <w:t>93</w:t>
            </w:r>
          </w:p>
        </w:tc>
      </w:tr>
      <w:tr w:rsidR="00611038" w:rsidRPr="00FC223B">
        <w:tc>
          <w:tcPr>
            <w:tcW w:w="8862" w:type="dxa"/>
            <w:gridSpan w:val="3"/>
          </w:tcPr>
          <w:p w:rsidR="00611038" w:rsidRPr="00020E30" w:rsidRDefault="00611038" w:rsidP="005043F0">
            <w:pPr>
              <w:widowControl/>
              <w:rPr>
                <w:lang w:val="uk-UA" w:eastAsia="uk-UA"/>
              </w:rPr>
            </w:pPr>
          </w:p>
          <w:p w:rsidR="00611038" w:rsidRPr="00FC223B" w:rsidRDefault="00611038" w:rsidP="005043F0">
            <w:pPr>
              <w:widowControl/>
              <w:rPr>
                <w:sz w:val="28"/>
                <w:szCs w:val="28"/>
                <w:lang w:val="uk-UA" w:eastAsia="uk-UA"/>
              </w:rPr>
            </w:pPr>
            <w:r w:rsidRPr="00FC223B">
              <w:rPr>
                <w:sz w:val="28"/>
                <w:szCs w:val="28"/>
                <w:lang w:val="uk-UA" w:eastAsia="uk-UA"/>
              </w:rPr>
              <w:t>ДОДАТКИ:</w:t>
            </w:r>
          </w:p>
        </w:tc>
        <w:tc>
          <w:tcPr>
            <w:tcW w:w="636" w:type="dxa"/>
          </w:tcPr>
          <w:p w:rsidR="00611038" w:rsidRPr="00FC223B" w:rsidRDefault="00611038" w:rsidP="00EE1E30">
            <w:pPr>
              <w:widowControl/>
              <w:jc w:val="center"/>
              <w:rPr>
                <w:color w:val="FF0000"/>
                <w:sz w:val="28"/>
                <w:szCs w:val="28"/>
                <w:lang w:val="uk-UA" w:eastAsia="uk-UA"/>
              </w:rPr>
            </w:pPr>
          </w:p>
        </w:tc>
      </w:tr>
      <w:tr w:rsidR="00611038" w:rsidRPr="00FC223B">
        <w:tc>
          <w:tcPr>
            <w:tcW w:w="1685" w:type="dxa"/>
            <w:gridSpan w:val="2"/>
          </w:tcPr>
          <w:p w:rsidR="00611038" w:rsidRPr="00FC223B" w:rsidRDefault="00611038" w:rsidP="00EE1E30">
            <w:pPr>
              <w:widowControl/>
              <w:ind w:left="34" w:right="34"/>
              <w:rPr>
                <w:sz w:val="28"/>
                <w:szCs w:val="28"/>
                <w:lang w:val="uk-UA" w:eastAsia="uk-UA"/>
              </w:rPr>
            </w:pPr>
            <w:bookmarkStart w:id="0" w:name="_GoBack" w:colFirst="2" w:colLast="2"/>
            <w:r w:rsidRPr="00FC223B">
              <w:rPr>
                <w:sz w:val="28"/>
                <w:szCs w:val="28"/>
                <w:lang w:val="uk-UA" w:eastAsia="uk-UA"/>
              </w:rPr>
              <w:t>Додаток 1.</w:t>
            </w:r>
          </w:p>
        </w:tc>
        <w:tc>
          <w:tcPr>
            <w:tcW w:w="7177" w:type="dxa"/>
          </w:tcPr>
          <w:p w:rsidR="00611038" w:rsidRPr="00FC223B" w:rsidRDefault="00611038" w:rsidP="002146BB">
            <w:pPr>
              <w:widowControl/>
              <w:rPr>
                <w:sz w:val="28"/>
                <w:szCs w:val="28"/>
                <w:lang w:val="uk-UA" w:eastAsia="uk-UA"/>
              </w:rPr>
            </w:pPr>
            <w:r w:rsidRPr="00FC223B">
              <w:rPr>
                <w:sz w:val="28"/>
                <w:szCs w:val="28"/>
                <w:lang w:val="uk-UA" w:eastAsia="uk-UA"/>
              </w:rPr>
              <w:t>Показники соціально-економічного розвитку територіальної громади</w:t>
            </w:r>
          </w:p>
        </w:tc>
        <w:tc>
          <w:tcPr>
            <w:tcW w:w="636" w:type="dxa"/>
          </w:tcPr>
          <w:p w:rsidR="00611038" w:rsidRPr="00F04D28" w:rsidRDefault="00611038" w:rsidP="00EE1E30">
            <w:pPr>
              <w:widowControl/>
              <w:jc w:val="center"/>
              <w:rPr>
                <w:sz w:val="28"/>
                <w:szCs w:val="28"/>
                <w:lang w:val="en-US" w:eastAsia="uk-UA"/>
              </w:rPr>
            </w:pPr>
            <w:r>
              <w:rPr>
                <w:sz w:val="28"/>
                <w:szCs w:val="28"/>
                <w:lang w:val="en-US" w:eastAsia="uk-UA"/>
              </w:rPr>
              <w:t>94</w:t>
            </w:r>
          </w:p>
        </w:tc>
      </w:tr>
      <w:tr w:rsidR="00611038" w:rsidRPr="00FC223B">
        <w:tc>
          <w:tcPr>
            <w:tcW w:w="1685" w:type="dxa"/>
            <w:gridSpan w:val="2"/>
          </w:tcPr>
          <w:p w:rsidR="00611038" w:rsidRPr="00FC223B" w:rsidRDefault="00611038" w:rsidP="00EE1E30">
            <w:pPr>
              <w:widowControl/>
              <w:ind w:left="34" w:right="34"/>
              <w:rPr>
                <w:sz w:val="28"/>
                <w:szCs w:val="28"/>
                <w:lang w:val="uk-UA" w:eastAsia="uk-UA"/>
              </w:rPr>
            </w:pPr>
            <w:r w:rsidRPr="00FC223B">
              <w:rPr>
                <w:sz w:val="28"/>
                <w:szCs w:val="28"/>
                <w:lang w:val="uk-UA" w:eastAsia="uk-UA"/>
              </w:rPr>
              <w:t>Додаток 2.</w:t>
            </w:r>
          </w:p>
        </w:tc>
        <w:tc>
          <w:tcPr>
            <w:tcW w:w="7177" w:type="dxa"/>
          </w:tcPr>
          <w:p w:rsidR="00611038" w:rsidRPr="00FC223B" w:rsidRDefault="00611038" w:rsidP="005043F0">
            <w:pPr>
              <w:widowControl/>
              <w:rPr>
                <w:sz w:val="28"/>
                <w:szCs w:val="28"/>
                <w:lang w:val="uk-UA" w:eastAsia="uk-UA"/>
              </w:rPr>
            </w:pPr>
            <w:r w:rsidRPr="00FC223B">
              <w:rPr>
                <w:sz w:val="28"/>
                <w:szCs w:val="28"/>
                <w:lang w:val="uk-UA" w:eastAsia="uk-UA"/>
              </w:rPr>
              <w:t>Основні показники діяльності провідних промислових підприємств територіальної громади</w:t>
            </w:r>
          </w:p>
        </w:tc>
        <w:tc>
          <w:tcPr>
            <w:tcW w:w="636" w:type="dxa"/>
          </w:tcPr>
          <w:p w:rsidR="00611038" w:rsidRPr="00F04D28" w:rsidRDefault="00611038" w:rsidP="00EE1E30">
            <w:pPr>
              <w:widowControl/>
              <w:jc w:val="center"/>
              <w:rPr>
                <w:sz w:val="28"/>
                <w:szCs w:val="28"/>
                <w:lang w:val="en-US" w:eastAsia="uk-UA"/>
              </w:rPr>
            </w:pPr>
            <w:r>
              <w:rPr>
                <w:sz w:val="28"/>
                <w:szCs w:val="28"/>
                <w:lang w:val="en-US" w:eastAsia="uk-UA"/>
              </w:rPr>
              <w:t>96</w:t>
            </w:r>
          </w:p>
        </w:tc>
      </w:tr>
      <w:tr w:rsidR="00611038" w:rsidRPr="00FC223B">
        <w:tc>
          <w:tcPr>
            <w:tcW w:w="1685" w:type="dxa"/>
            <w:gridSpan w:val="2"/>
          </w:tcPr>
          <w:p w:rsidR="00611038" w:rsidRPr="00FC223B" w:rsidRDefault="00611038" w:rsidP="00EE1E30">
            <w:pPr>
              <w:widowControl/>
              <w:ind w:left="34" w:right="34"/>
              <w:rPr>
                <w:sz w:val="28"/>
                <w:szCs w:val="28"/>
                <w:lang w:val="uk-UA" w:eastAsia="uk-UA"/>
              </w:rPr>
            </w:pPr>
            <w:r w:rsidRPr="00FC223B">
              <w:rPr>
                <w:sz w:val="28"/>
                <w:szCs w:val="28"/>
                <w:lang w:val="uk-UA" w:eastAsia="uk-UA"/>
              </w:rPr>
              <w:t>Додаток 3.</w:t>
            </w:r>
          </w:p>
        </w:tc>
        <w:tc>
          <w:tcPr>
            <w:tcW w:w="7177" w:type="dxa"/>
          </w:tcPr>
          <w:p w:rsidR="00611038" w:rsidRPr="00FC223B" w:rsidRDefault="00611038" w:rsidP="002146BB">
            <w:pPr>
              <w:widowControl/>
              <w:rPr>
                <w:sz w:val="28"/>
                <w:szCs w:val="28"/>
                <w:lang w:val="uk-UA" w:eastAsia="uk-UA"/>
              </w:rPr>
            </w:pPr>
            <w:r w:rsidRPr="00FC223B">
              <w:rPr>
                <w:sz w:val="28"/>
                <w:szCs w:val="28"/>
                <w:lang w:val="uk-UA" w:eastAsia="uk-UA"/>
              </w:rPr>
              <w:t>Перелік видатків бюджету розвитку територіальної громади на 202</w:t>
            </w:r>
            <w:r>
              <w:rPr>
                <w:sz w:val="28"/>
                <w:szCs w:val="28"/>
                <w:lang w:val="uk-UA" w:eastAsia="uk-UA"/>
              </w:rPr>
              <w:t>5</w:t>
            </w:r>
            <w:r w:rsidRPr="00FC223B">
              <w:rPr>
                <w:sz w:val="28"/>
                <w:szCs w:val="28"/>
                <w:lang w:val="uk-UA" w:eastAsia="uk-UA"/>
              </w:rPr>
              <w:t xml:space="preserve"> рік (орієнтовна потреба)</w:t>
            </w:r>
          </w:p>
        </w:tc>
        <w:tc>
          <w:tcPr>
            <w:tcW w:w="636" w:type="dxa"/>
          </w:tcPr>
          <w:p w:rsidR="00611038" w:rsidRPr="00F04D28" w:rsidRDefault="00611038" w:rsidP="00EE1E30">
            <w:pPr>
              <w:widowControl/>
              <w:jc w:val="center"/>
              <w:rPr>
                <w:sz w:val="28"/>
                <w:szCs w:val="28"/>
                <w:lang w:val="en-US" w:eastAsia="uk-UA"/>
              </w:rPr>
            </w:pPr>
            <w:r>
              <w:rPr>
                <w:sz w:val="28"/>
                <w:szCs w:val="28"/>
                <w:lang w:val="en-US" w:eastAsia="uk-UA"/>
              </w:rPr>
              <w:t>99</w:t>
            </w:r>
          </w:p>
        </w:tc>
      </w:tr>
      <w:tr w:rsidR="00611038" w:rsidRPr="00FC223B">
        <w:tc>
          <w:tcPr>
            <w:tcW w:w="1685" w:type="dxa"/>
            <w:gridSpan w:val="2"/>
          </w:tcPr>
          <w:p w:rsidR="00611038" w:rsidRPr="00FC223B" w:rsidRDefault="00611038" w:rsidP="00EE1E30">
            <w:pPr>
              <w:widowControl/>
              <w:ind w:left="34" w:right="34"/>
              <w:rPr>
                <w:sz w:val="28"/>
                <w:szCs w:val="28"/>
                <w:lang w:val="uk-UA" w:eastAsia="uk-UA"/>
              </w:rPr>
            </w:pPr>
            <w:r w:rsidRPr="00FC223B">
              <w:rPr>
                <w:sz w:val="28"/>
                <w:szCs w:val="28"/>
                <w:lang w:val="uk-UA" w:eastAsia="uk-UA"/>
              </w:rPr>
              <w:t>Додаток 4.</w:t>
            </w:r>
          </w:p>
        </w:tc>
        <w:tc>
          <w:tcPr>
            <w:tcW w:w="7177" w:type="dxa"/>
          </w:tcPr>
          <w:p w:rsidR="00611038" w:rsidRPr="00FC223B" w:rsidRDefault="00611038" w:rsidP="002146BB">
            <w:pPr>
              <w:widowControl/>
              <w:rPr>
                <w:sz w:val="28"/>
                <w:szCs w:val="28"/>
                <w:lang w:val="uk-UA" w:eastAsia="uk-UA"/>
              </w:rPr>
            </w:pPr>
            <w:r w:rsidRPr="00FC223B">
              <w:rPr>
                <w:sz w:val="28"/>
                <w:szCs w:val="28"/>
                <w:lang w:val="uk-UA" w:eastAsia="uk-UA"/>
              </w:rPr>
              <w:t>Перелік проєктів розвитку територіальної громади, реалізація яких передбачається у 202</w:t>
            </w:r>
            <w:r>
              <w:rPr>
                <w:sz w:val="28"/>
                <w:szCs w:val="28"/>
                <w:lang w:val="uk-UA" w:eastAsia="uk-UA"/>
              </w:rPr>
              <w:t>5</w:t>
            </w:r>
            <w:r w:rsidRPr="00FC223B">
              <w:rPr>
                <w:sz w:val="28"/>
                <w:szCs w:val="28"/>
                <w:lang w:val="uk-UA" w:eastAsia="uk-UA"/>
              </w:rPr>
              <w:t xml:space="preserve"> році</w:t>
            </w:r>
          </w:p>
        </w:tc>
        <w:tc>
          <w:tcPr>
            <w:tcW w:w="636" w:type="dxa"/>
          </w:tcPr>
          <w:p w:rsidR="00611038" w:rsidRPr="00F04D28" w:rsidRDefault="00611038" w:rsidP="00EE1E30">
            <w:pPr>
              <w:widowControl/>
              <w:jc w:val="center"/>
              <w:rPr>
                <w:sz w:val="28"/>
                <w:szCs w:val="28"/>
                <w:lang w:val="en-US" w:eastAsia="uk-UA"/>
              </w:rPr>
            </w:pPr>
            <w:r>
              <w:rPr>
                <w:sz w:val="28"/>
                <w:szCs w:val="28"/>
                <w:lang w:val="en-US" w:eastAsia="uk-UA"/>
              </w:rPr>
              <w:t>107</w:t>
            </w:r>
          </w:p>
        </w:tc>
      </w:tr>
      <w:tr w:rsidR="00611038" w:rsidRPr="00FC223B">
        <w:tc>
          <w:tcPr>
            <w:tcW w:w="1685" w:type="dxa"/>
            <w:gridSpan w:val="2"/>
          </w:tcPr>
          <w:p w:rsidR="00611038" w:rsidRPr="00FC223B" w:rsidRDefault="00611038" w:rsidP="005E3E28">
            <w:pPr>
              <w:widowControl/>
              <w:ind w:left="34" w:right="34"/>
              <w:rPr>
                <w:sz w:val="28"/>
                <w:szCs w:val="28"/>
                <w:lang w:val="uk-UA" w:eastAsia="uk-UA"/>
              </w:rPr>
            </w:pPr>
            <w:r>
              <w:rPr>
                <w:sz w:val="28"/>
                <w:szCs w:val="28"/>
                <w:lang w:val="uk-UA" w:eastAsia="uk-UA"/>
              </w:rPr>
              <w:t>Додаток 5</w:t>
            </w:r>
            <w:r w:rsidRPr="00FC223B">
              <w:rPr>
                <w:sz w:val="28"/>
                <w:szCs w:val="28"/>
                <w:lang w:val="uk-UA" w:eastAsia="uk-UA"/>
              </w:rPr>
              <w:t>.</w:t>
            </w:r>
          </w:p>
        </w:tc>
        <w:tc>
          <w:tcPr>
            <w:tcW w:w="7177" w:type="dxa"/>
          </w:tcPr>
          <w:p w:rsidR="00611038" w:rsidRPr="00FC223B" w:rsidRDefault="00611038" w:rsidP="005E3E28">
            <w:pPr>
              <w:widowControl/>
              <w:rPr>
                <w:sz w:val="28"/>
                <w:szCs w:val="28"/>
                <w:lang w:val="uk-UA" w:eastAsia="uk-UA"/>
              </w:rPr>
            </w:pPr>
            <w:r w:rsidRPr="005E3E28">
              <w:rPr>
                <w:sz w:val="28"/>
                <w:szCs w:val="28"/>
                <w:lang w:val="uk-UA" w:eastAsia="uk-UA"/>
              </w:rPr>
              <w:t xml:space="preserve">Перелік територіальних комплексних (цільових) програм, </w:t>
            </w:r>
            <w:r>
              <w:rPr>
                <w:sz w:val="28"/>
                <w:szCs w:val="28"/>
                <w:lang w:val="uk-UA" w:eastAsia="uk-UA"/>
              </w:rPr>
              <w:t>реалізація яких передбачається у</w:t>
            </w:r>
            <w:r w:rsidRPr="005E3E28">
              <w:rPr>
                <w:sz w:val="28"/>
                <w:szCs w:val="28"/>
                <w:lang w:val="uk-UA" w:eastAsia="uk-UA"/>
              </w:rPr>
              <w:t xml:space="preserve"> 202</w:t>
            </w:r>
            <w:r>
              <w:rPr>
                <w:sz w:val="28"/>
                <w:szCs w:val="28"/>
                <w:lang w:val="uk-UA" w:eastAsia="uk-UA"/>
              </w:rPr>
              <w:t>5</w:t>
            </w:r>
            <w:r w:rsidRPr="005E3E28">
              <w:rPr>
                <w:sz w:val="28"/>
                <w:szCs w:val="28"/>
                <w:lang w:val="uk-UA" w:eastAsia="uk-UA"/>
              </w:rPr>
              <w:t xml:space="preserve"> році</w:t>
            </w:r>
          </w:p>
        </w:tc>
        <w:tc>
          <w:tcPr>
            <w:tcW w:w="636" w:type="dxa"/>
          </w:tcPr>
          <w:p w:rsidR="00611038" w:rsidRPr="00F04D28" w:rsidRDefault="00611038" w:rsidP="00EE1E30">
            <w:pPr>
              <w:widowControl/>
              <w:jc w:val="center"/>
              <w:rPr>
                <w:sz w:val="28"/>
                <w:szCs w:val="28"/>
                <w:lang w:val="en-US" w:eastAsia="uk-UA"/>
              </w:rPr>
            </w:pPr>
            <w:r>
              <w:rPr>
                <w:sz w:val="28"/>
                <w:szCs w:val="28"/>
                <w:lang w:val="en-US" w:eastAsia="uk-UA"/>
              </w:rPr>
              <w:t>112</w:t>
            </w:r>
          </w:p>
        </w:tc>
      </w:tr>
      <w:bookmarkEnd w:id="0"/>
    </w:tbl>
    <w:p w:rsidR="00611038" w:rsidRPr="00FC223B" w:rsidRDefault="00611038" w:rsidP="00777FD2">
      <w:pPr>
        <w:widowControl/>
        <w:jc w:val="center"/>
        <w:rPr>
          <w:sz w:val="28"/>
          <w:szCs w:val="28"/>
          <w:highlight w:val="yellow"/>
          <w:lang w:val="uk-UA" w:eastAsia="uk-UA"/>
        </w:rPr>
      </w:pPr>
    </w:p>
    <w:p w:rsidR="00611038" w:rsidRPr="0045363D" w:rsidRDefault="00611038" w:rsidP="00003712">
      <w:pPr>
        <w:pStyle w:val="ListParagraph"/>
        <w:tabs>
          <w:tab w:val="left" w:pos="1134"/>
        </w:tabs>
        <w:spacing w:after="120"/>
        <w:ind w:left="0"/>
        <w:jc w:val="center"/>
        <w:rPr>
          <w:b/>
          <w:bCs/>
          <w:sz w:val="28"/>
          <w:szCs w:val="28"/>
          <w:highlight w:val="yellow"/>
          <w:lang w:val="uk-UA"/>
        </w:rPr>
      </w:pPr>
      <w:r w:rsidRPr="0045363D">
        <w:rPr>
          <w:sz w:val="28"/>
          <w:szCs w:val="28"/>
          <w:highlight w:val="yellow"/>
          <w:lang w:val="uk-UA"/>
        </w:rPr>
        <w:br w:type="page"/>
      </w:r>
      <w:r w:rsidRPr="0045363D">
        <w:rPr>
          <w:b/>
          <w:bCs/>
          <w:sz w:val="28"/>
          <w:szCs w:val="28"/>
          <w:lang w:val="uk-UA"/>
        </w:rPr>
        <w:t>Вступ</w:t>
      </w:r>
    </w:p>
    <w:p w:rsidR="00611038" w:rsidRPr="00A62A6E" w:rsidRDefault="00611038" w:rsidP="00003712">
      <w:pPr>
        <w:widowControl/>
        <w:tabs>
          <w:tab w:val="num" w:pos="-4395"/>
          <w:tab w:val="left" w:pos="993"/>
        </w:tabs>
        <w:ind w:firstLine="567"/>
        <w:jc w:val="both"/>
        <w:rPr>
          <w:sz w:val="28"/>
          <w:szCs w:val="28"/>
          <w:lang w:val="uk-UA" w:eastAsia="uk-UA"/>
        </w:rPr>
      </w:pPr>
      <w:r w:rsidRPr="00A62A6E">
        <w:rPr>
          <w:sz w:val="28"/>
          <w:szCs w:val="28"/>
          <w:lang w:val="uk-UA" w:eastAsia="uk-UA"/>
        </w:rPr>
        <w:t>Програма економічного і соціального розвитку Кременчуцької міської територіальної грома</w:t>
      </w:r>
      <w:r>
        <w:rPr>
          <w:sz w:val="28"/>
          <w:szCs w:val="28"/>
          <w:lang w:val="uk-UA" w:eastAsia="uk-UA"/>
        </w:rPr>
        <w:t>ди (далі – Програма) розроблена</w:t>
      </w:r>
      <w:r w:rsidRPr="00A62A6E">
        <w:rPr>
          <w:sz w:val="28"/>
          <w:szCs w:val="28"/>
          <w:lang w:val="uk-UA" w:eastAsia="uk-UA"/>
        </w:rPr>
        <w:t xml:space="preserve"> управлінням економіки виконавчого комітету Кременчуцької міської ради Кременчуцького району Полтавської області відповідно </w:t>
      </w:r>
      <w:r w:rsidRPr="003D74D1">
        <w:rPr>
          <w:sz w:val="28"/>
          <w:szCs w:val="28"/>
          <w:lang w:val="uk-UA" w:eastAsia="uk-UA"/>
        </w:rPr>
        <w:t>до чинного законодавства України</w:t>
      </w:r>
      <w:r w:rsidRPr="00A62A6E">
        <w:rPr>
          <w:sz w:val="28"/>
          <w:szCs w:val="28"/>
          <w:lang w:val="uk-UA" w:eastAsia="uk-UA"/>
        </w:rPr>
        <w:t xml:space="preserve"> з урахуванням напрямків розвитку країни та пропозицій структурних підрозділів Кременчуцької міської ради Кременчуцького району Полтавської області.</w:t>
      </w:r>
    </w:p>
    <w:p w:rsidR="00611038" w:rsidRPr="00C126AE" w:rsidRDefault="00611038" w:rsidP="00003712">
      <w:pPr>
        <w:widowControl/>
        <w:tabs>
          <w:tab w:val="num" w:pos="-4395"/>
          <w:tab w:val="left" w:pos="993"/>
        </w:tabs>
        <w:ind w:firstLine="567"/>
        <w:jc w:val="both"/>
        <w:rPr>
          <w:sz w:val="28"/>
          <w:szCs w:val="28"/>
          <w:lang w:val="uk-UA" w:eastAsia="uk-UA"/>
        </w:rPr>
      </w:pPr>
      <w:r w:rsidRPr="00C126AE">
        <w:rPr>
          <w:sz w:val="28"/>
          <w:szCs w:val="28"/>
          <w:lang w:val="uk-UA" w:eastAsia="uk-UA"/>
        </w:rPr>
        <w:t>Програма економічного і соціального розвитку Кременчуцької міської територіальної громади (далі – територіальна громада) передбачає реалізацію заходів з економічного і соціального розвитку на території м. Кременчука та Потоківського старостинського округу (села Потоки, Мала Кохнівка, Придніпрянське, Соснівка).</w:t>
      </w:r>
    </w:p>
    <w:p w:rsidR="00611038" w:rsidRPr="00573AAA" w:rsidRDefault="00611038" w:rsidP="00003712">
      <w:pPr>
        <w:widowControl/>
        <w:tabs>
          <w:tab w:val="num" w:pos="-4395"/>
          <w:tab w:val="left" w:pos="993"/>
        </w:tabs>
        <w:ind w:firstLine="567"/>
        <w:jc w:val="both"/>
        <w:rPr>
          <w:sz w:val="28"/>
          <w:szCs w:val="28"/>
          <w:u w:val="single"/>
          <w:lang w:val="uk-UA" w:eastAsia="uk-UA"/>
        </w:rPr>
      </w:pPr>
      <w:r w:rsidRPr="00573AAA">
        <w:rPr>
          <w:sz w:val="28"/>
          <w:szCs w:val="28"/>
          <w:u w:val="single"/>
          <w:lang w:val="uk-UA" w:eastAsia="uk-UA"/>
        </w:rPr>
        <w:t>Законодавчою основою для розроблення Програми є:</w:t>
      </w:r>
    </w:p>
    <w:p w:rsidR="00611038" w:rsidRDefault="00611038" w:rsidP="00DE033B">
      <w:pPr>
        <w:widowControl/>
        <w:numPr>
          <w:ilvl w:val="0"/>
          <w:numId w:val="29"/>
        </w:numPr>
        <w:tabs>
          <w:tab w:val="clear" w:pos="1069"/>
          <w:tab w:val="num" w:pos="-4395"/>
          <w:tab w:val="left" w:pos="993"/>
        </w:tabs>
        <w:ind w:left="0" w:firstLine="567"/>
        <w:jc w:val="both"/>
        <w:rPr>
          <w:sz w:val="28"/>
          <w:szCs w:val="28"/>
          <w:lang w:val="uk-UA" w:eastAsia="uk-UA"/>
        </w:rPr>
      </w:pPr>
      <w:r>
        <w:rPr>
          <w:sz w:val="28"/>
          <w:szCs w:val="28"/>
          <w:lang w:val="uk-UA" w:eastAsia="uk-UA"/>
        </w:rPr>
        <w:t>Конституція України (стаття 143);</w:t>
      </w:r>
    </w:p>
    <w:p w:rsidR="00611038" w:rsidRDefault="00611038" w:rsidP="00DE033B">
      <w:pPr>
        <w:widowControl/>
        <w:numPr>
          <w:ilvl w:val="0"/>
          <w:numId w:val="29"/>
        </w:numPr>
        <w:tabs>
          <w:tab w:val="clear" w:pos="1069"/>
          <w:tab w:val="num" w:pos="-4395"/>
          <w:tab w:val="left" w:pos="993"/>
        </w:tabs>
        <w:ind w:left="0" w:firstLine="567"/>
        <w:jc w:val="both"/>
        <w:rPr>
          <w:sz w:val="28"/>
          <w:szCs w:val="28"/>
          <w:lang w:val="uk-UA" w:eastAsia="uk-UA"/>
        </w:rPr>
      </w:pPr>
      <w:r>
        <w:rPr>
          <w:sz w:val="28"/>
          <w:szCs w:val="28"/>
          <w:lang w:val="uk-UA" w:eastAsia="uk-UA"/>
        </w:rPr>
        <w:t>Закони України «Про місцеве самоврядування в Україні», «Про правовий режим воєнного стану», «Про засади державної регіональної політики», «Про державне прогнозування та розроблення програм економічного і соціального розвитку України», «Про стратегічну екологічну оцінку»;</w:t>
      </w:r>
    </w:p>
    <w:p w:rsidR="00611038" w:rsidRPr="00C126AE" w:rsidRDefault="00611038" w:rsidP="00DE033B">
      <w:pPr>
        <w:widowControl/>
        <w:numPr>
          <w:ilvl w:val="0"/>
          <w:numId w:val="29"/>
        </w:numPr>
        <w:tabs>
          <w:tab w:val="clear" w:pos="1069"/>
          <w:tab w:val="num" w:pos="-4395"/>
          <w:tab w:val="left" w:pos="993"/>
        </w:tabs>
        <w:ind w:left="0" w:firstLine="567"/>
        <w:jc w:val="both"/>
        <w:rPr>
          <w:sz w:val="28"/>
          <w:szCs w:val="28"/>
          <w:lang w:val="uk-UA" w:eastAsia="uk-UA"/>
        </w:rPr>
      </w:pPr>
      <w:r>
        <w:rPr>
          <w:sz w:val="28"/>
          <w:szCs w:val="28"/>
          <w:lang w:val="uk-UA" w:eastAsia="uk-UA"/>
        </w:rPr>
        <w:t>Постанова Кабінету Міністрів України від 26 квітня 2003 року № 621 «Про розроблення прогнозних і програмних документів економічного і соціального розвитку та складання проектів Бюджетної декларації та державного бюджету» (із змінами).</w:t>
      </w:r>
    </w:p>
    <w:p w:rsidR="00611038" w:rsidRPr="00573AAA" w:rsidRDefault="00611038" w:rsidP="00573AAA">
      <w:pPr>
        <w:widowControl/>
        <w:tabs>
          <w:tab w:val="num" w:pos="-4395"/>
          <w:tab w:val="left" w:pos="993"/>
        </w:tabs>
        <w:ind w:firstLine="567"/>
        <w:jc w:val="both"/>
        <w:rPr>
          <w:sz w:val="28"/>
          <w:szCs w:val="28"/>
          <w:u w:val="single"/>
          <w:lang w:val="uk-UA" w:eastAsia="uk-UA"/>
        </w:rPr>
      </w:pPr>
      <w:r w:rsidRPr="00573AAA">
        <w:rPr>
          <w:sz w:val="28"/>
          <w:szCs w:val="28"/>
          <w:u w:val="single"/>
          <w:lang w:val="uk-UA" w:eastAsia="uk-UA"/>
        </w:rPr>
        <w:t>При розробці Програми враховані:</w:t>
      </w:r>
    </w:p>
    <w:p w:rsidR="00611038" w:rsidRDefault="00611038" w:rsidP="00DE033B">
      <w:pPr>
        <w:widowControl/>
        <w:numPr>
          <w:ilvl w:val="0"/>
          <w:numId w:val="29"/>
        </w:numPr>
        <w:tabs>
          <w:tab w:val="clear" w:pos="1069"/>
          <w:tab w:val="num" w:pos="-4395"/>
          <w:tab w:val="left" w:pos="993"/>
          <w:tab w:val="left" w:pos="1134"/>
        </w:tabs>
        <w:ind w:left="0" w:firstLine="567"/>
        <w:jc w:val="both"/>
        <w:rPr>
          <w:sz w:val="28"/>
          <w:szCs w:val="28"/>
          <w:lang w:val="uk-UA" w:eastAsia="uk-UA"/>
        </w:rPr>
      </w:pPr>
      <w:r>
        <w:rPr>
          <w:sz w:val="28"/>
          <w:szCs w:val="28"/>
          <w:lang w:val="uk-UA" w:eastAsia="uk-UA"/>
        </w:rPr>
        <w:t>цілі сталого розвитку України до 2030 року (Указ Президента України від 30 вересня 2019 року № 722)</w:t>
      </w:r>
      <w:r w:rsidRPr="002E2942">
        <w:rPr>
          <w:sz w:val="28"/>
          <w:szCs w:val="28"/>
          <w:lang w:val="uk-UA" w:eastAsia="uk-UA"/>
        </w:rPr>
        <w:t>;</w:t>
      </w:r>
    </w:p>
    <w:p w:rsidR="00611038" w:rsidRPr="00C3358B" w:rsidRDefault="00611038" w:rsidP="00DE033B">
      <w:pPr>
        <w:widowControl/>
        <w:numPr>
          <w:ilvl w:val="0"/>
          <w:numId w:val="29"/>
        </w:numPr>
        <w:tabs>
          <w:tab w:val="clear" w:pos="1069"/>
          <w:tab w:val="num" w:pos="-4395"/>
          <w:tab w:val="left" w:pos="993"/>
          <w:tab w:val="left" w:pos="1134"/>
        </w:tabs>
        <w:ind w:left="0" w:firstLine="567"/>
        <w:jc w:val="both"/>
        <w:rPr>
          <w:sz w:val="28"/>
          <w:szCs w:val="28"/>
          <w:lang w:val="uk-UA" w:eastAsia="uk-UA"/>
        </w:rPr>
      </w:pPr>
      <w:r>
        <w:rPr>
          <w:sz w:val="28"/>
          <w:szCs w:val="28"/>
          <w:lang w:val="uk-UA" w:eastAsia="uk-UA"/>
        </w:rPr>
        <w:t>ц</w:t>
      </w:r>
      <w:r w:rsidRPr="00C3358B">
        <w:rPr>
          <w:sz w:val="28"/>
          <w:szCs w:val="28"/>
          <w:lang w:val="uk-UA" w:eastAsia="uk-UA"/>
        </w:rPr>
        <w:t>ілі та пріоритети Державної стратегії регіонального розвитку на 2021-2027 роки, затвердженою постановою Кабінету Міністрів України від 05.08.2020 № 695;</w:t>
      </w:r>
    </w:p>
    <w:p w:rsidR="00611038" w:rsidRDefault="00611038" w:rsidP="00DE033B">
      <w:pPr>
        <w:widowControl/>
        <w:numPr>
          <w:ilvl w:val="0"/>
          <w:numId w:val="29"/>
        </w:numPr>
        <w:tabs>
          <w:tab w:val="clear" w:pos="1069"/>
          <w:tab w:val="num" w:pos="-4395"/>
          <w:tab w:val="left" w:pos="993"/>
          <w:tab w:val="left" w:pos="1134"/>
        </w:tabs>
        <w:ind w:left="0" w:firstLine="567"/>
        <w:jc w:val="both"/>
        <w:rPr>
          <w:sz w:val="28"/>
          <w:szCs w:val="28"/>
          <w:lang w:val="uk-UA" w:eastAsia="uk-UA"/>
        </w:rPr>
      </w:pPr>
      <w:r w:rsidRPr="002E2942">
        <w:rPr>
          <w:sz w:val="28"/>
          <w:szCs w:val="28"/>
          <w:lang w:val="uk-UA" w:eastAsia="uk-UA"/>
        </w:rPr>
        <w:t xml:space="preserve">стратегічні цілі Стратегії розвитку Полтавської області на 2021-2027 роки, затвердженої рішенням пленарного засідання п’ятої сесії Полтавської обласної ради VIIІ </w:t>
      </w:r>
      <w:r w:rsidRPr="002E2942">
        <w:rPr>
          <w:sz w:val="28"/>
          <w:szCs w:val="28"/>
          <w:lang w:val="uk-UA" w:eastAsia="ja-JP"/>
        </w:rPr>
        <w:t>скликання</w:t>
      </w:r>
      <w:r w:rsidRPr="002E2942">
        <w:rPr>
          <w:sz w:val="28"/>
          <w:szCs w:val="28"/>
          <w:lang w:val="uk-UA" w:eastAsia="uk-UA"/>
        </w:rPr>
        <w:t xml:space="preserve"> від 06.07.2021;</w:t>
      </w:r>
    </w:p>
    <w:p w:rsidR="00611038" w:rsidRPr="002E2942" w:rsidRDefault="00611038" w:rsidP="00DE033B">
      <w:pPr>
        <w:widowControl/>
        <w:numPr>
          <w:ilvl w:val="0"/>
          <w:numId w:val="29"/>
        </w:numPr>
        <w:tabs>
          <w:tab w:val="clear" w:pos="1069"/>
          <w:tab w:val="num" w:pos="-4395"/>
          <w:tab w:val="left" w:pos="993"/>
          <w:tab w:val="left" w:pos="1134"/>
        </w:tabs>
        <w:ind w:left="0" w:firstLine="567"/>
        <w:jc w:val="both"/>
        <w:rPr>
          <w:sz w:val="28"/>
          <w:szCs w:val="28"/>
          <w:lang w:val="uk-UA" w:eastAsia="uk-UA"/>
        </w:rPr>
      </w:pPr>
      <w:r w:rsidRPr="002E2942">
        <w:rPr>
          <w:sz w:val="28"/>
          <w:szCs w:val="28"/>
          <w:lang w:val="uk-UA" w:eastAsia="uk-UA"/>
        </w:rPr>
        <w:t xml:space="preserve">цілі та напрямки Стратегії розвитку Кременчуцької міської територіальної громади на період до 2028 року, затвердженої рішенням засідання четвертої сесії Кременчуцької міської ради Кременчуцького району Полтавської області VIIІ </w:t>
      </w:r>
      <w:r w:rsidRPr="002E2942">
        <w:rPr>
          <w:sz w:val="28"/>
          <w:szCs w:val="28"/>
          <w:lang w:val="uk-UA" w:eastAsia="ja-JP"/>
        </w:rPr>
        <w:t>скликання від 11.03.2021</w:t>
      </w:r>
      <w:r>
        <w:rPr>
          <w:sz w:val="28"/>
          <w:szCs w:val="28"/>
          <w:lang w:val="uk-UA" w:eastAsia="uk-UA"/>
        </w:rPr>
        <w:t>.</w:t>
      </w:r>
    </w:p>
    <w:p w:rsidR="00611038" w:rsidRPr="007F2CF1" w:rsidRDefault="00611038" w:rsidP="007F2CF1">
      <w:pPr>
        <w:widowControl/>
        <w:spacing w:before="120"/>
        <w:ind w:firstLine="567"/>
        <w:jc w:val="both"/>
        <w:rPr>
          <w:sz w:val="28"/>
          <w:szCs w:val="28"/>
          <w:lang w:val="uk-UA" w:eastAsia="uk-UA"/>
        </w:rPr>
      </w:pPr>
      <w:r w:rsidRPr="007F2CF1">
        <w:rPr>
          <w:sz w:val="28"/>
          <w:szCs w:val="28"/>
          <w:lang w:val="uk-UA" w:eastAsia="uk-UA"/>
        </w:rPr>
        <w:t>Повномасштабне вторгнення російської федерації на територію України кардинально змінило умови функціонування економіки. Життя Кременчуцької міської територіальної громади, напрямки діяльності органів місцевого самоврядування були переформатовані. Одними з головних пріоритетів стали підтримка Збройних сил України, допомога тим українським містам, які постраждали від ворожих обстрілів, робота з внутрішньо переміщеними особами.</w:t>
      </w:r>
    </w:p>
    <w:p w:rsidR="00611038" w:rsidRPr="007F2CF1" w:rsidRDefault="00611038" w:rsidP="007F2CF1">
      <w:pPr>
        <w:widowControl/>
        <w:tabs>
          <w:tab w:val="left" w:pos="714"/>
        </w:tabs>
        <w:spacing w:before="120"/>
        <w:ind w:firstLine="567"/>
        <w:jc w:val="both"/>
        <w:rPr>
          <w:sz w:val="28"/>
          <w:szCs w:val="28"/>
          <w:lang w:val="uk-UA" w:eastAsia="uk-UA"/>
        </w:rPr>
      </w:pPr>
      <w:r w:rsidRPr="007F2CF1">
        <w:rPr>
          <w:sz w:val="28"/>
          <w:szCs w:val="28"/>
          <w:lang w:val="uk-UA" w:eastAsia="uk-UA"/>
        </w:rPr>
        <w:t xml:space="preserve">На фоні широкомасштабної збройної агресії російської федерації було змінено традиційні форми та підходи до процесу аналізу та прогнозування економічного і соціального розвитку територіальної громади. </w:t>
      </w:r>
    </w:p>
    <w:p w:rsidR="00611038" w:rsidRDefault="00611038" w:rsidP="00C12C81">
      <w:pPr>
        <w:widowControl/>
        <w:tabs>
          <w:tab w:val="left" w:pos="714"/>
        </w:tabs>
        <w:ind w:firstLine="567"/>
        <w:jc w:val="both"/>
        <w:rPr>
          <w:sz w:val="28"/>
          <w:szCs w:val="28"/>
          <w:lang w:val="uk-UA" w:eastAsia="uk-UA"/>
        </w:rPr>
      </w:pPr>
      <w:r w:rsidRPr="005C2B50">
        <w:rPr>
          <w:sz w:val="28"/>
          <w:szCs w:val="28"/>
          <w:lang w:val="uk-UA" w:eastAsia="uk-UA"/>
        </w:rPr>
        <w:t>Додатковим викликом для аналізу та прогнозування економічного розвитку є складність оцінки поточної ситуації, оскільки практично відсутня пов</w:t>
      </w:r>
      <w:r>
        <w:rPr>
          <w:sz w:val="28"/>
          <w:szCs w:val="28"/>
          <w:lang w:val="uk-UA" w:eastAsia="uk-UA"/>
        </w:rPr>
        <w:t>на статистична інформація, у зв’язку з військовою агресією росії проти України, відповідно до Закону України «Про захист інтересів суб’єктів подання звітності та інших документів у період дії воєнного стану або стану війни», у період дії воєнного стану або стану війни, а також протягом трьох місяців після його завершення, органи державної статистики призупинили оприлюднення більшості статистичної інформації.</w:t>
      </w:r>
    </w:p>
    <w:p w:rsidR="00611038" w:rsidRPr="005C2B50" w:rsidRDefault="00611038" w:rsidP="00C12C81">
      <w:pPr>
        <w:widowControl/>
        <w:tabs>
          <w:tab w:val="left" w:pos="714"/>
        </w:tabs>
        <w:ind w:firstLine="567"/>
        <w:jc w:val="both"/>
        <w:rPr>
          <w:lang w:val="uk-UA" w:eastAsia="uk-UA"/>
        </w:rPr>
      </w:pPr>
      <w:r w:rsidRPr="005C2B50">
        <w:rPr>
          <w:sz w:val="28"/>
          <w:szCs w:val="28"/>
          <w:lang w:val="uk-UA" w:eastAsia="uk-UA"/>
        </w:rPr>
        <w:t xml:space="preserve"> В умовах обмеженої офіційної статистики, джерелами альтернативної інформації, які використовуються в даних складних умовах, є адміністративні дані за окремими секторами економіки та результати моніторингу основних показників фінансово-господарської діяльності провідних промислових підприємств територіальної громади.</w:t>
      </w:r>
    </w:p>
    <w:p w:rsidR="00611038" w:rsidRPr="005C2B50" w:rsidRDefault="00611038" w:rsidP="00C12C81">
      <w:pPr>
        <w:widowControl/>
        <w:autoSpaceDE w:val="0"/>
        <w:autoSpaceDN w:val="0"/>
        <w:adjustRightInd w:val="0"/>
        <w:ind w:firstLine="567"/>
        <w:jc w:val="both"/>
        <w:rPr>
          <w:sz w:val="28"/>
          <w:szCs w:val="28"/>
          <w:lang w:val="uk-UA" w:eastAsia="uk-UA"/>
        </w:rPr>
      </w:pPr>
      <w:r w:rsidRPr="005C2B50">
        <w:rPr>
          <w:sz w:val="28"/>
          <w:szCs w:val="28"/>
          <w:lang w:val="uk-UA" w:eastAsia="uk-UA"/>
        </w:rPr>
        <w:t xml:space="preserve">У зв’язку з цим процес прогнозування здійснюється в режимі реального часу в умовах високого ступеня невизначеності та непередбачуваності у сфері національної та регіональної безпеки через зміну ситуації на фронті, інтенсивності та географії бойових дій та їх наслідків. </w:t>
      </w:r>
    </w:p>
    <w:p w:rsidR="00611038" w:rsidRPr="005C2B50" w:rsidRDefault="00611038" w:rsidP="00C12C81">
      <w:pPr>
        <w:widowControl/>
        <w:tabs>
          <w:tab w:val="num" w:pos="-4395"/>
          <w:tab w:val="left" w:pos="993"/>
        </w:tabs>
        <w:ind w:firstLine="567"/>
        <w:jc w:val="both"/>
        <w:rPr>
          <w:sz w:val="28"/>
          <w:szCs w:val="28"/>
          <w:lang w:val="uk-UA" w:eastAsia="uk-UA"/>
        </w:rPr>
      </w:pPr>
      <w:r w:rsidRPr="005C2B50">
        <w:rPr>
          <w:sz w:val="28"/>
          <w:szCs w:val="28"/>
          <w:lang w:val="uk-UA" w:eastAsia="uk-UA"/>
        </w:rPr>
        <w:t>Тому, Програма</w:t>
      </w:r>
      <w:r>
        <w:rPr>
          <w:sz w:val="28"/>
          <w:szCs w:val="28"/>
          <w:lang w:val="uk-UA" w:eastAsia="uk-UA"/>
        </w:rPr>
        <w:t xml:space="preserve"> розроблена на основі проведеного</w:t>
      </w:r>
      <w:r w:rsidRPr="005C2B50">
        <w:rPr>
          <w:sz w:val="28"/>
          <w:szCs w:val="28"/>
          <w:lang w:val="uk-UA" w:eastAsia="uk-UA"/>
        </w:rPr>
        <w:t xml:space="preserve"> аналізу економічного і соціального розви</w:t>
      </w:r>
      <w:r>
        <w:rPr>
          <w:sz w:val="28"/>
          <w:szCs w:val="28"/>
          <w:lang w:val="uk-UA" w:eastAsia="uk-UA"/>
        </w:rPr>
        <w:t>тку за підсумками 9 місяців 2024</w:t>
      </w:r>
      <w:r w:rsidRPr="005C2B50">
        <w:rPr>
          <w:sz w:val="28"/>
          <w:szCs w:val="28"/>
          <w:lang w:val="uk-UA" w:eastAsia="uk-UA"/>
        </w:rPr>
        <w:t xml:space="preserve"> року в умовах воєнного стану на території країни, тенденцій розвитку, які очікуються на кінець 202</w:t>
      </w:r>
      <w:r>
        <w:rPr>
          <w:sz w:val="28"/>
          <w:szCs w:val="28"/>
          <w:lang w:val="uk-UA" w:eastAsia="uk-UA"/>
        </w:rPr>
        <w:t>4</w:t>
      </w:r>
      <w:r w:rsidRPr="00506C5A">
        <w:rPr>
          <w:kern w:val="1"/>
          <w:sz w:val="28"/>
          <w:szCs w:val="28"/>
          <w:lang w:val="uk-UA" w:eastAsia="ar-SA"/>
        </w:rPr>
        <w:t> </w:t>
      </w:r>
      <w:r w:rsidRPr="005C2B50">
        <w:rPr>
          <w:sz w:val="28"/>
          <w:szCs w:val="28"/>
          <w:lang w:val="uk-UA" w:eastAsia="uk-UA"/>
        </w:rPr>
        <w:t>року та прогнозних оцінок щодо розвитку тер</w:t>
      </w:r>
      <w:r>
        <w:rPr>
          <w:sz w:val="28"/>
          <w:szCs w:val="28"/>
          <w:lang w:val="uk-UA" w:eastAsia="uk-UA"/>
        </w:rPr>
        <w:t>иторіальної громади на 2025</w:t>
      </w:r>
      <w:r w:rsidRPr="00506C5A">
        <w:rPr>
          <w:kern w:val="1"/>
          <w:sz w:val="28"/>
          <w:szCs w:val="28"/>
          <w:lang w:val="uk-UA" w:eastAsia="ar-SA"/>
        </w:rPr>
        <w:t> </w:t>
      </w:r>
      <w:r w:rsidRPr="005C2B50">
        <w:rPr>
          <w:sz w:val="28"/>
          <w:szCs w:val="28"/>
          <w:lang w:val="uk-UA" w:eastAsia="uk-UA"/>
        </w:rPr>
        <w:t>рік з урахуванням післявоєнного періоду.</w:t>
      </w:r>
    </w:p>
    <w:p w:rsidR="00611038" w:rsidRPr="008F372C" w:rsidRDefault="00611038" w:rsidP="00C12C81">
      <w:pPr>
        <w:widowControl/>
        <w:ind w:firstLine="567"/>
        <w:jc w:val="both"/>
        <w:rPr>
          <w:sz w:val="28"/>
          <w:szCs w:val="28"/>
          <w:lang w:val="uk-UA" w:eastAsia="uk-UA"/>
        </w:rPr>
      </w:pPr>
      <w:r w:rsidRPr="008F372C">
        <w:rPr>
          <w:sz w:val="28"/>
          <w:szCs w:val="28"/>
          <w:lang w:val="uk-UA" w:eastAsia="uk-UA"/>
        </w:rPr>
        <w:t xml:space="preserve">Програма спрямована на виконання стратегічних та оперативних цілей, визначених Стратегією розвитку </w:t>
      </w:r>
      <w:r w:rsidRPr="002E2942">
        <w:rPr>
          <w:sz w:val="28"/>
          <w:szCs w:val="28"/>
          <w:lang w:val="uk-UA" w:eastAsia="uk-UA"/>
        </w:rPr>
        <w:t xml:space="preserve">Кременчуцької міської територіальної громади на період до 2028 року, </w:t>
      </w:r>
      <w:r w:rsidRPr="008F372C">
        <w:rPr>
          <w:sz w:val="28"/>
          <w:szCs w:val="28"/>
          <w:lang w:val="uk-UA" w:eastAsia="uk-UA"/>
        </w:rPr>
        <w:t>з урахуванням вимог, особливостей та викликів воєнного стану в Україні.</w:t>
      </w:r>
    </w:p>
    <w:p w:rsidR="00611038" w:rsidRPr="00081E72" w:rsidRDefault="00611038" w:rsidP="00C12C81">
      <w:pPr>
        <w:widowControl/>
        <w:tabs>
          <w:tab w:val="num" w:pos="-4395"/>
          <w:tab w:val="left" w:pos="993"/>
        </w:tabs>
        <w:ind w:firstLine="567"/>
        <w:jc w:val="both"/>
        <w:rPr>
          <w:sz w:val="28"/>
          <w:szCs w:val="28"/>
          <w:lang w:val="uk-UA" w:eastAsia="uk-UA"/>
        </w:rPr>
      </w:pPr>
      <w:r w:rsidRPr="00081E72">
        <w:rPr>
          <w:sz w:val="28"/>
          <w:szCs w:val="28"/>
          <w:lang w:val="uk-UA" w:eastAsia="uk-UA"/>
        </w:rPr>
        <w:t>Враховуючи результати розвитку, існуючі проблеми, нагальні потреби і можливості бюджету територіальної громади в умовах воєнного стану, Програмою визначено пріоритетні цілі, основні завдання, заходи та очікувані результати від реалізації соціально-економічної політики міської влади.</w:t>
      </w:r>
    </w:p>
    <w:p w:rsidR="00611038" w:rsidRPr="00081E72" w:rsidRDefault="00611038" w:rsidP="00B814A1">
      <w:pPr>
        <w:widowControl/>
        <w:tabs>
          <w:tab w:val="num" w:pos="-4395"/>
          <w:tab w:val="left" w:pos="993"/>
        </w:tabs>
        <w:ind w:firstLine="567"/>
        <w:jc w:val="both"/>
        <w:rPr>
          <w:sz w:val="28"/>
          <w:szCs w:val="28"/>
          <w:lang w:val="uk-UA" w:eastAsia="uk-UA"/>
        </w:rPr>
      </w:pPr>
      <w:r w:rsidRPr="00081E72">
        <w:rPr>
          <w:sz w:val="28"/>
          <w:szCs w:val="28"/>
          <w:lang w:val="uk-UA" w:eastAsia="uk-UA"/>
        </w:rPr>
        <w:t>Завдання та заходи, передбачені Програмою, будуть фінансуватися за рахунок коштів бюджету територіальної громади, державного бюджету, міжнародної технічної допомоги, а також інших джерел фінансування в межах чинного законодавства.</w:t>
      </w:r>
    </w:p>
    <w:p w:rsidR="00611038" w:rsidRPr="00300AFE" w:rsidRDefault="00611038" w:rsidP="00DE033B">
      <w:pPr>
        <w:widowControl/>
        <w:numPr>
          <w:ilvl w:val="0"/>
          <w:numId w:val="28"/>
        </w:numPr>
        <w:tabs>
          <w:tab w:val="left" w:pos="1276"/>
        </w:tabs>
        <w:spacing w:after="240"/>
        <w:ind w:left="0" w:firstLine="567"/>
        <w:jc w:val="both"/>
        <w:rPr>
          <w:b/>
          <w:bCs/>
          <w:sz w:val="28"/>
          <w:szCs w:val="28"/>
          <w:lang w:val="uk-UA" w:eastAsia="uk-UA"/>
        </w:rPr>
      </w:pPr>
      <w:r w:rsidRPr="00C716CF">
        <w:rPr>
          <w:sz w:val="24"/>
          <w:szCs w:val="24"/>
          <w:highlight w:val="yellow"/>
          <w:lang w:val="uk-UA" w:eastAsia="uk-UA"/>
        </w:rPr>
        <w:br w:type="page"/>
      </w:r>
      <w:r w:rsidRPr="00300AFE">
        <w:rPr>
          <w:b/>
          <w:bCs/>
          <w:sz w:val="28"/>
          <w:szCs w:val="28"/>
          <w:lang w:val="uk-UA" w:eastAsia="uk-UA"/>
        </w:rPr>
        <w:t>Географічне розташування територіальної громади, опис суміжних територ</w:t>
      </w:r>
      <w:r>
        <w:rPr>
          <w:b/>
          <w:bCs/>
          <w:sz w:val="28"/>
          <w:szCs w:val="28"/>
          <w:lang w:val="uk-UA" w:eastAsia="uk-UA"/>
        </w:rPr>
        <w:t>ій.</w:t>
      </w:r>
      <w:r w:rsidRPr="00300AFE">
        <w:rPr>
          <w:b/>
          <w:bCs/>
          <w:sz w:val="28"/>
          <w:szCs w:val="28"/>
          <w:lang w:val="uk-UA" w:eastAsia="uk-UA"/>
        </w:rPr>
        <w:t xml:space="preserve"> </w:t>
      </w:r>
    </w:p>
    <w:p w:rsidR="00611038" w:rsidRPr="00C20E69" w:rsidRDefault="00611038" w:rsidP="00FF0835">
      <w:pPr>
        <w:widowControl/>
        <w:ind w:firstLine="567"/>
        <w:jc w:val="both"/>
        <w:rPr>
          <w:sz w:val="28"/>
          <w:szCs w:val="28"/>
          <w:lang w:val="uk-UA" w:eastAsia="ja-JP"/>
        </w:rPr>
      </w:pPr>
      <w:r w:rsidRPr="00C20E69">
        <w:rPr>
          <w:sz w:val="28"/>
          <w:szCs w:val="28"/>
          <w:lang w:val="uk-UA" w:eastAsia="uk-UA"/>
        </w:rPr>
        <w:t>Кременчуцька міська територіа</w:t>
      </w:r>
      <w:r>
        <w:rPr>
          <w:sz w:val="28"/>
          <w:szCs w:val="28"/>
          <w:lang w:val="uk-UA" w:eastAsia="uk-UA"/>
        </w:rPr>
        <w:t>льна громада</w:t>
      </w:r>
      <w:r w:rsidRPr="00C20E69">
        <w:rPr>
          <w:sz w:val="28"/>
          <w:szCs w:val="28"/>
          <w:lang w:val="uk-UA" w:eastAsia="uk-UA"/>
        </w:rPr>
        <w:t xml:space="preserve"> (далі – територіальна громада) утворена шляхом добровільного приєднання територіальних громад згідно із Законом України «Про добровільне об’єднання територіальних громад». Територіальна громада утворена відповідно до рішення сорок шостої сесії Кременчуцької міської ради </w:t>
      </w:r>
      <w:r w:rsidRPr="00C20E69">
        <w:rPr>
          <w:sz w:val="28"/>
          <w:szCs w:val="28"/>
          <w:lang w:val="uk-UA" w:eastAsia="ja-JP"/>
        </w:rPr>
        <w:t xml:space="preserve">VII скликання від 03.09.2020 «Про добровільне приєднання до територіальної громади міста Кременчука». </w:t>
      </w:r>
    </w:p>
    <w:p w:rsidR="00611038" w:rsidRPr="00CD6496" w:rsidRDefault="00611038" w:rsidP="009F1C3F">
      <w:pPr>
        <w:suppressAutoHyphens/>
        <w:ind w:firstLine="567"/>
        <w:jc w:val="both"/>
        <w:rPr>
          <w:kern w:val="1"/>
          <w:sz w:val="28"/>
          <w:szCs w:val="28"/>
          <w:lang w:val="uk-UA" w:eastAsia="ar-SA"/>
        </w:rPr>
      </w:pPr>
      <w:r w:rsidRPr="00CD6496">
        <w:rPr>
          <w:sz w:val="28"/>
          <w:szCs w:val="28"/>
          <w:lang w:val="uk-UA" w:eastAsia="ja-JP"/>
        </w:rPr>
        <w:t xml:space="preserve">Адміністративним центром є місто Кременчук. </w:t>
      </w:r>
      <w:r w:rsidRPr="00CD6496">
        <w:rPr>
          <w:sz w:val="28"/>
          <w:szCs w:val="28"/>
          <w:lang w:val="uk-UA" w:eastAsia="uk-UA"/>
        </w:rPr>
        <w:t>До територіальної громади входять населені пункти: місто Кременчук, села</w:t>
      </w:r>
      <w:r>
        <w:rPr>
          <w:sz w:val="28"/>
          <w:szCs w:val="28"/>
          <w:lang w:val="uk-UA" w:eastAsia="uk-UA"/>
        </w:rPr>
        <w:t xml:space="preserve"> – </w:t>
      </w:r>
      <w:r w:rsidRPr="00CD6496">
        <w:rPr>
          <w:sz w:val="28"/>
          <w:szCs w:val="28"/>
          <w:lang w:val="uk-UA" w:eastAsia="uk-UA"/>
        </w:rPr>
        <w:t xml:space="preserve">Потоки, Мала Кохнівка, Придніпрянське, Соснівка </w:t>
      </w:r>
      <w:r w:rsidRPr="00CD6496">
        <w:rPr>
          <w:kern w:val="1"/>
          <w:sz w:val="28"/>
          <w:szCs w:val="28"/>
          <w:lang w:val="uk-UA" w:eastAsia="ar-SA"/>
        </w:rPr>
        <w:t>Кременчуцького району.</w:t>
      </w:r>
    </w:p>
    <w:p w:rsidR="00611038" w:rsidRPr="00CD6496" w:rsidRDefault="00611038" w:rsidP="009F1C3F">
      <w:pPr>
        <w:widowControl/>
        <w:ind w:firstLine="567"/>
        <w:jc w:val="both"/>
        <w:rPr>
          <w:kern w:val="1"/>
          <w:sz w:val="28"/>
          <w:szCs w:val="28"/>
          <w:lang w:val="uk-UA" w:eastAsia="ar-SA"/>
        </w:rPr>
      </w:pPr>
      <w:r w:rsidRPr="00CD6496">
        <w:rPr>
          <w:sz w:val="28"/>
          <w:szCs w:val="28"/>
          <w:lang w:val="uk-UA" w:eastAsia="uk-UA"/>
        </w:rPr>
        <w:t>Загальна площа становить 169,679 км</w:t>
      </w:r>
      <w:r w:rsidRPr="00CD6496">
        <w:rPr>
          <w:sz w:val="28"/>
          <w:szCs w:val="28"/>
          <w:vertAlign w:val="superscript"/>
          <w:lang w:val="uk-UA" w:eastAsia="uk-UA"/>
        </w:rPr>
        <w:t>2</w:t>
      </w:r>
      <w:r w:rsidRPr="00CD6496">
        <w:rPr>
          <w:sz w:val="28"/>
          <w:szCs w:val="28"/>
          <w:lang w:val="uk-UA" w:eastAsia="uk-UA"/>
        </w:rPr>
        <w:t>, у тому числі: м. Кременчук –</w:t>
      </w:r>
      <w:r w:rsidRPr="00CD6496">
        <w:rPr>
          <w:strike/>
          <w:sz w:val="28"/>
          <w:szCs w:val="28"/>
          <w:lang w:val="uk-UA" w:eastAsia="uk-UA"/>
        </w:rPr>
        <w:t xml:space="preserve"> </w:t>
      </w:r>
      <w:r w:rsidRPr="00CD6496">
        <w:rPr>
          <w:sz w:val="28"/>
          <w:szCs w:val="28"/>
          <w:lang w:val="uk-UA" w:eastAsia="uk-UA"/>
        </w:rPr>
        <w:t>95,860</w:t>
      </w:r>
      <w:r w:rsidRPr="00506C5A">
        <w:rPr>
          <w:kern w:val="1"/>
          <w:sz w:val="28"/>
          <w:szCs w:val="28"/>
          <w:lang w:val="uk-UA" w:eastAsia="ar-SA"/>
        </w:rPr>
        <w:t> </w:t>
      </w:r>
      <w:r w:rsidRPr="00CD6496">
        <w:rPr>
          <w:sz w:val="28"/>
          <w:szCs w:val="28"/>
          <w:lang w:val="uk-UA" w:eastAsia="uk-UA"/>
        </w:rPr>
        <w:t>км</w:t>
      </w:r>
      <w:r w:rsidRPr="00CD6496">
        <w:rPr>
          <w:sz w:val="28"/>
          <w:szCs w:val="28"/>
          <w:vertAlign w:val="superscript"/>
          <w:lang w:val="uk-UA" w:eastAsia="uk-UA"/>
        </w:rPr>
        <w:t>2</w:t>
      </w:r>
      <w:r w:rsidRPr="00CD6496">
        <w:rPr>
          <w:sz w:val="28"/>
          <w:szCs w:val="28"/>
          <w:lang w:val="uk-UA" w:eastAsia="uk-UA"/>
        </w:rPr>
        <w:t xml:space="preserve">, </w:t>
      </w:r>
      <w:r w:rsidRPr="00CD6496">
        <w:rPr>
          <w:kern w:val="1"/>
          <w:sz w:val="28"/>
          <w:szCs w:val="28"/>
          <w:lang w:val="uk-UA" w:eastAsia="ar-SA"/>
        </w:rPr>
        <w:t>Потоківський старостинський округ – 73,819 км</w:t>
      </w:r>
      <w:r w:rsidRPr="00CD6496">
        <w:rPr>
          <w:kern w:val="1"/>
          <w:sz w:val="28"/>
          <w:szCs w:val="28"/>
          <w:vertAlign w:val="superscript"/>
          <w:lang w:val="uk-UA" w:eastAsia="ar-SA"/>
        </w:rPr>
        <w:t>2</w:t>
      </w:r>
      <w:r w:rsidRPr="00CD6496">
        <w:rPr>
          <w:kern w:val="1"/>
          <w:sz w:val="28"/>
          <w:szCs w:val="28"/>
          <w:lang w:val="uk-UA" w:eastAsia="ar-SA"/>
        </w:rPr>
        <w:t>.</w:t>
      </w:r>
    </w:p>
    <w:p w:rsidR="00611038" w:rsidRPr="00CD6496" w:rsidRDefault="00611038" w:rsidP="00D01F43">
      <w:pPr>
        <w:widowControl/>
        <w:ind w:firstLine="567"/>
        <w:jc w:val="both"/>
        <w:rPr>
          <w:kern w:val="1"/>
          <w:sz w:val="28"/>
          <w:szCs w:val="28"/>
          <w:lang w:val="uk-UA" w:eastAsia="ar-SA"/>
        </w:rPr>
      </w:pPr>
      <w:r w:rsidRPr="00CD6496">
        <w:rPr>
          <w:kern w:val="1"/>
          <w:sz w:val="28"/>
          <w:szCs w:val="28"/>
          <w:lang w:val="uk-UA" w:eastAsia="ar-SA"/>
        </w:rPr>
        <w:t xml:space="preserve">Територіальна громада розташована в зоні помірного континентального клімату в межах Придніпровської низовини і середньої течії р. Дніпро на лівому та правому її берегах, в центральній частині України на відстані 115 км від обласного центру м. Полтави і 290 км від столиці України м. Києва. </w:t>
      </w:r>
    </w:p>
    <w:p w:rsidR="00611038" w:rsidRPr="00405C8A" w:rsidRDefault="00611038" w:rsidP="00405C8A">
      <w:pPr>
        <w:widowControl/>
        <w:ind w:firstLine="567"/>
        <w:jc w:val="both"/>
        <w:rPr>
          <w:kern w:val="1"/>
          <w:sz w:val="28"/>
          <w:szCs w:val="28"/>
          <w:lang w:val="uk-UA" w:eastAsia="ar-SA"/>
        </w:rPr>
      </w:pPr>
      <w:r w:rsidRPr="00CD6496">
        <w:rPr>
          <w:kern w:val="1"/>
          <w:sz w:val="28"/>
          <w:szCs w:val="28"/>
          <w:lang w:val="uk-UA" w:eastAsia="ar-SA"/>
        </w:rPr>
        <w:t>Основною водною артерією є річка Дніпро</w:t>
      </w:r>
      <w:r>
        <w:rPr>
          <w:kern w:val="1"/>
          <w:sz w:val="28"/>
          <w:szCs w:val="28"/>
          <w:lang w:val="uk-UA" w:eastAsia="ar-SA"/>
        </w:rPr>
        <w:t xml:space="preserve"> як частина Кам’янського</w:t>
      </w:r>
      <w:r w:rsidRPr="00CD6496">
        <w:rPr>
          <w:kern w:val="1"/>
          <w:sz w:val="28"/>
          <w:szCs w:val="28"/>
          <w:lang w:val="uk-UA" w:eastAsia="ar-SA"/>
        </w:rPr>
        <w:t xml:space="preserve"> водосховища. Поверхневі водні об</w:t>
      </w:r>
      <w:r>
        <w:rPr>
          <w:kern w:val="1"/>
          <w:sz w:val="28"/>
          <w:szCs w:val="28"/>
          <w:lang w:val="uk-UA" w:eastAsia="ar-SA"/>
        </w:rPr>
        <w:t>’єкти представлені Кам’ян</w:t>
      </w:r>
      <w:r w:rsidRPr="00CD6496">
        <w:rPr>
          <w:kern w:val="1"/>
          <w:sz w:val="28"/>
          <w:szCs w:val="28"/>
          <w:lang w:val="uk-UA" w:eastAsia="ar-SA"/>
        </w:rPr>
        <w:t>ським водосховищем, річками Сухий Кагамлик, Крива Руда, Сухий Омельник</w:t>
      </w:r>
      <w:r>
        <w:rPr>
          <w:kern w:val="1"/>
          <w:sz w:val="28"/>
          <w:szCs w:val="28"/>
          <w:lang w:val="uk-UA" w:eastAsia="ar-SA"/>
        </w:rPr>
        <w:t>, Псел</w:t>
      </w:r>
      <w:r w:rsidRPr="00CD6496">
        <w:rPr>
          <w:kern w:val="1"/>
          <w:sz w:val="28"/>
          <w:szCs w:val="28"/>
          <w:lang w:val="uk-UA" w:eastAsia="ar-SA"/>
        </w:rPr>
        <w:t xml:space="preserve"> та мережею дренажних каналів.</w:t>
      </w:r>
    </w:p>
    <w:p w:rsidR="00611038" w:rsidRPr="00CD6496" w:rsidRDefault="00611038" w:rsidP="00405C8A">
      <w:pPr>
        <w:pStyle w:val="ListParagraph"/>
        <w:widowControl w:val="0"/>
        <w:numPr>
          <w:ilvl w:val="0"/>
          <w:numId w:val="3"/>
        </w:numPr>
        <w:tabs>
          <w:tab w:val="left" w:pos="1276"/>
        </w:tabs>
        <w:suppressAutoHyphens/>
        <w:snapToGrid w:val="0"/>
        <w:spacing w:before="240" w:after="240"/>
        <w:ind w:left="0" w:firstLine="567"/>
        <w:jc w:val="both"/>
        <w:rPr>
          <w:b/>
          <w:bCs/>
          <w:sz w:val="28"/>
          <w:szCs w:val="28"/>
        </w:rPr>
      </w:pPr>
      <w:r w:rsidRPr="00CD6496">
        <w:rPr>
          <w:b/>
          <w:bCs/>
          <w:sz w:val="28"/>
          <w:szCs w:val="28"/>
        </w:rPr>
        <w:t>Цілі та пріоритети розвитку територіальної громади</w:t>
      </w:r>
      <w:r>
        <w:rPr>
          <w:b/>
          <w:bCs/>
          <w:sz w:val="28"/>
          <w:szCs w:val="28"/>
          <w:lang w:val="uk-UA"/>
        </w:rPr>
        <w:t>.</w:t>
      </w:r>
    </w:p>
    <w:p w:rsidR="00611038" w:rsidRPr="00CD6496" w:rsidRDefault="00611038" w:rsidP="00C20E69">
      <w:pPr>
        <w:widowControl/>
        <w:tabs>
          <w:tab w:val="left" w:pos="993"/>
        </w:tabs>
        <w:ind w:firstLine="567"/>
        <w:jc w:val="both"/>
        <w:rPr>
          <w:sz w:val="28"/>
          <w:szCs w:val="28"/>
          <w:lang w:val="uk-UA" w:eastAsia="uk-UA"/>
        </w:rPr>
      </w:pPr>
      <w:r w:rsidRPr="00CD6496">
        <w:rPr>
          <w:sz w:val="28"/>
          <w:szCs w:val="28"/>
          <w:lang w:val="uk-UA" w:eastAsia="uk-UA"/>
        </w:rPr>
        <w:t xml:space="preserve">Програма розроблена </w:t>
      </w:r>
      <w:r w:rsidRPr="00CD6496">
        <w:rPr>
          <w:sz w:val="28"/>
          <w:szCs w:val="28"/>
          <w:lang w:val="uk-UA" w:eastAsia="ar-SA"/>
        </w:rPr>
        <w:t>в у</w:t>
      </w:r>
      <w:r>
        <w:rPr>
          <w:sz w:val="28"/>
          <w:szCs w:val="28"/>
          <w:lang w:val="uk-UA" w:eastAsia="ar-SA"/>
        </w:rPr>
        <w:t xml:space="preserve">мовах воєнного </w:t>
      </w:r>
      <w:r w:rsidRPr="00CD6496">
        <w:rPr>
          <w:sz w:val="28"/>
          <w:szCs w:val="28"/>
          <w:lang w:val="uk-UA" w:eastAsia="ar-SA"/>
        </w:rPr>
        <w:t>часу</w:t>
      </w:r>
      <w:r w:rsidRPr="00CD6496">
        <w:rPr>
          <w:sz w:val="28"/>
          <w:szCs w:val="28"/>
          <w:lang w:val="uk-UA" w:eastAsia="uk-UA"/>
        </w:rPr>
        <w:t xml:space="preserve"> з урахуванням Стратегії</w:t>
      </w:r>
      <w:r>
        <w:rPr>
          <w:sz w:val="28"/>
          <w:szCs w:val="28"/>
          <w:lang w:val="uk-UA" w:eastAsia="uk-UA"/>
        </w:rPr>
        <w:t xml:space="preserve"> розвитку</w:t>
      </w:r>
      <w:r w:rsidRPr="00CD6496">
        <w:rPr>
          <w:sz w:val="28"/>
          <w:szCs w:val="28"/>
          <w:lang w:val="uk-UA" w:eastAsia="uk-UA"/>
        </w:rPr>
        <w:t xml:space="preserve"> Полтавської області</w:t>
      </w:r>
      <w:r w:rsidRPr="00300AFE">
        <w:rPr>
          <w:sz w:val="28"/>
          <w:szCs w:val="28"/>
          <w:lang w:val="uk-UA" w:eastAsia="uk-UA"/>
        </w:rPr>
        <w:t xml:space="preserve"> </w:t>
      </w:r>
      <w:r w:rsidRPr="002E2942">
        <w:rPr>
          <w:sz w:val="28"/>
          <w:szCs w:val="28"/>
          <w:lang w:val="uk-UA" w:eastAsia="uk-UA"/>
        </w:rPr>
        <w:t>на 2021-2027 роки</w:t>
      </w:r>
      <w:r w:rsidRPr="00CD6496">
        <w:rPr>
          <w:sz w:val="28"/>
          <w:szCs w:val="28"/>
          <w:lang w:val="uk-UA" w:eastAsia="uk-UA"/>
        </w:rPr>
        <w:t xml:space="preserve"> та Стратегії розвитку Кременчуцької міської територіальної громади на період до 2028</w:t>
      </w:r>
      <w:r w:rsidRPr="00506C5A">
        <w:rPr>
          <w:kern w:val="1"/>
          <w:sz w:val="28"/>
          <w:szCs w:val="28"/>
          <w:lang w:val="uk-UA" w:eastAsia="ar-SA"/>
        </w:rPr>
        <w:t> </w:t>
      </w:r>
      <w:r w:rsidRPr="00CD6496">
        <w:rPr>
          <w:sz w:val="28"/>
          <w:szCs w:val="28"/>
          <w:lang w:val="uk-UA" w:eastAsia="uk-UA"/>
        </w:rPr>
        <w:t xml:space="preserve">року, які визначають такі стратегічні цілі </w:t>
      </w:r>
      <w:r>
        <w:rPr>
          <w:sz w:val="28"/>
          <w:szCs w:val="28"/>
          <w:lang w:val="uk-UA" w:eastAsia="uk-UA"/>
        </w:rPr>
        <w:t xml:space="preserve">та пріоритети </w:t>
      </w:r>
      <w:r w:rsidRPr="00CD6496">
        <w:rPr>
          <w:sz w:val="28"/>
          <w:szCs w:val="28"/>
          <w:lang w:val="uk-UA" w:eastAsia="uk-UA"/>
        </w:rPr>
        <w:t>розвитку:</w:t>
      </w:r>
    </w:p>
    <w:p w:rsidR="00611038" w:rsidRPr="00CD6496" w:rsidRDefault="00611038" w:rsidP="00266FC3">
      <w:pPr>
        <w:pStyle w:val="ListParagraph"/>
        <w:numPr>
          <w:ilvl w:val="0"/>
          <w:numId w:val="5"/>
        </w:numPr>
        <w:tabs>
          <w:tab w:val="left" w:pos="993"/>
          <w:tab w:val="left" w:pos="1276"/>
        </w:tabs>
        <w:ind w:left="0" w:firstLine="567"/>
        <w:jc w:val="both"/>
        <w:rPr>
          <w:sz w:val="28"/>
          <w:szCs w:val="28"/>
          <w:lang w:val="uk-UA"/>
        </w:rPr>
      </w:pPr>
      <w:r w:rsidRPr="00CD6496">
        <w:rPr>
          <w:sz w:val="28"/>
          <w:szCs w:val="28"/>
          <w:lang w:val="uk-UA"/>
        </w:rPr>
        <w:t>Відновлення діяльності провідних промислових підприємств територіальної громади, які зупинили або частково призупинили свою діяльність внаслідок збройної агресії російської федерації.</w:t>
      </w:r>
    </w:p>
    <w:p w:rsidR="00611038" w:rsidRPr="00CD6496" w:rsidRDefault="00611038" w:rsidP="00266FC3">
      <w:pPr>
        <w:pStyle w:val="ListParagraph"/>
        <w:numPr>
          <w:ilvl w:val="0"/>
          <w:numId w:val="5"/>
        </w:numPr>
        <w:tabs>
          <w:tab w:val="left" w:pos="993"/>
        </w:tabs>
        <w:ind w:left="0" w:firstLine="567"/>
        <w:jc w:val="both"/>
        <w:rPr>
          <w:sz w:val="28"/>
          <w:szCs w:val="28"/>
        </w:rPr>
      </w:pPr>
      <w:r>
        <w:rPr>
          <w:sz w:val="28"/>
          <w:szCs w:val="28"/>
          <w:lang w:val="uk-UA"/>
        </w:rPr>
        <w:t>Формування умов для в</w:t>
      </w:r>
      <w:r w:rsidRPr="00CD6496">
        <w:rPr>
          <w:sz w:val="28"/>
          <w:szCs w:val="28"/>
        </w:rPr>
        <w:t>ідновлення діяльності суб’єктів малого під</w:t>
      </w:r>
      <w:r>
        <w:rPr>
          <w:sz w:val="28"/>
          <w:szCs w:val="28"/>
        </w:rPr>
        <w:t>приємництва</w:t>
      </w:r>
      <w:r>
        <w:rPr>
          <w:sz w:val="28"/>
          <w:szCs w:val="28"/>
          <w:lang w:val="uk-UA"/>
        </w:rPr>
        <w:t xml:space="preserve"> та</w:t>
      </w:r>
      <w:r w:rsidRPr="00CD6496">
        <w:rPr>
          <w:sz w:val="28"/>
          <w:szCs w:val="28"/>
        </w:rPr>
        <w:t xml:space="preserve"> зростання кількості самозайнятого населення.</w:t>
      </w:r>
    </w:p>
    <w:p w:rsidR="00611038" w:rsidRPr="00713C0F" w:rsidRDefault="00611038" w:rsidP="00266FC3">
      <w:pPr>
        <w:pStyle w:val="ListParagraph"/>
        <w:numPr>
          <w:ilvl w:val="0"/>
          <w:numId w:val="5"/>
        </w:numPr>
        <w:tabs>
          <w:tab w:val="left" w:pos="993"/>
        </w:tabs>
        <w:ind w:left="0" w:firstLine="567"/>
        <w:jc w:val="both"/>
        <w:rPr>
          <w:sz w:val="28"/>
          <w:szCs w:val="28"/>
        </w:rPr>
      </w:pPr>
      <w:r w:rsidRPr="00CD6496">
        <w:rPr>
          <w:sz w:val="28"/>
          <w:szCs w:val="28"/>
        </w:rPr>
        <w:t>Допомога бізнесу, релокованому із зон бойових дій, в облаштуванні та налагодженні їх діяльності.</w:t>
      </w:r>
    </w:p>
    <w:p w:rsidR="00611038" w:rsidRPr="00CD6496" w:rsidRDefault="00611038" w:rsidP="00266FC3">
      <w:pPr>
        <w:widowControl/>
        <w:numPr>
          <w:ilvl w:val="0"/>
          <w:numId w:val="5"/>
        </w:numPr>
        <w:tabs>
          <w:tab w:val="left" w:pos="993"/>
        </w:tabs>
        <w:ind w:left="0" w:firstLine="567"/>
        <w:jc w:val="both"/>
        <w:rPr>
          <w:sz w:val="28"/>
          <w:szCs w:val="28"/>
          <w:lang w:val="uk-UA" w:eastAsia="uk-UA"/>
        </w:rPr>
      </w:pPr>
      <w:r w:rsidRPr="00CD6496">
        <w:rPr>
          <w:sz w:val="28"/>
          <w:szCs w:val="28"/>
          <w:lang w:val="uk-UA" w:eastAsia="uk-UA"/>
        </w:rPr>
        <w:t>Підвищення рівня соціального захисту Захисників України, підтримання їх належного морально-психологічного стану, сприяння адаптації та інтеграції у суспільство.</w:t>
      </w:r>
    </w:p>
    <w:p w:rsidR="00611038" w:rsidRPr="00CD6496" w:rsidRDefault="00611038" w:rsidP="00266FC3">
      <w:pPr>
        <w:widowControl/>
        <w:numPr>
          <w:ilvl w:val="0"/>
          <w:numId w:val="5"/>
        </w:numPr>
        <w:tabs>
          <w:tab w:val="left" w:pos="993"/>
        </w:tabs>
        <w:ind w:left="0" w:firstLine="567"/>
        <w:jc w:val="both"/>
        <w:rPr>
          <w:sz w:val="28"/>
          <w:szCs w:val="28"/>
          <w:lang w:val="uk-UA" w:eastAsia="uk-UA"/>
        </w:rPr>
      </w:pPr>
      <w:r w:rsidRPr="00CD6496">
        <w:rPr>
          <w:sz w:val="28"/>
          <w:szCs w:val="28"/>
          <w:lang w:val="uk-UA" w:eastAsia="uk-UA"/>
        </w:rPr>
        <w:t>Підвищення рівня соціального захисту внутрішньо переміщених осіб.</w:t>
      </w:r>
    </w:p>
    <w:p w:rsidR="00611038" w:rsidRPr="00CD6496" w:rsidRDefault="00611038" w:rsidP="00266FC3">
      <w:pPr>
        <w:pStyle w:val="ListParagraph"/>
        <w:numPr>
          <w:ilvl w:val="0"/>
          <w:numId w:val="5"/>
        </w:numPr>
        <w:tabs>
          <w:tab w:val="left" w:pos="993"/>
          <w:tab w:val="left" w:pos="1276"/>
        </w:tabs>
        <w:ind w:left="0" w:firstLine="567"/>
        <w:jc w:val="both"/>
        <w:rPr>
          <w:sz w:val="28"/>
          <w:szCs w:val="28"/>
        </w:rPr>
      </w:pPr>
      <w:r w:rsidRPr="00CD6496">
        <w:rPr>
          <w:sz w:val="28"/>
          <w:szCs w:val="28"/>
        </w:rPr>
        <w:t xml:space="preserve">Збалансована інноваційна конкурентоспроможна економіка. </w:t>
      </w:r>
    </w:p>
    <w:p w:rsidR="00611038" w:rsidRPr="00CD6496" w:rsidRDefault="00611038" w:rsidP="00266FC3">
      <w:pPr>
        <w:pStyle w:val="ListParagraph"/>
        <w:numPr>
          <w:ilvl w:val="0"/>
          <w:numId w:val="5"/>
        </w:numPr>
        <w:tabs>
          <w:tab w:val="left" w:pos="993"/>
          <w:tab w:val="left" w:pos="1276"/>
        </w:tabs>
        <w:ind w:left="0" w:firstLine="567"/>
        <w:jc w:val="both"/>
        <w:rPr>
          <w:sz w:val="28"/>
          <w:szCs w:val="28"/>
        </w:rPr>
      </w:pPr>
      <w:r w:rsidRPr="00CD6496">
        <w:rPr>
          <w:sz w:val="28"/>
          <w:szCs w:val="28"/>
        </w:rPr>
        <w:t>Висока якість життя, комфортні умови та добробут.</w:t>
      </w:r>
    </w:p>
    <w:p w:rsidR="00611038" w:rsidRPr="00CD6496" w:rsidRDefault="00611038" w:rsidP="00266FC3">
      <w:pPr>
        <w:pStyle w:val="ListParagraph"/>
        <w:numPr>
          <w:ilvl w:val="0"/>
          <w:numId w:val="5"/>
        </w:numPr>
        <w:tabs>
          <w:tab w:val="left" w:pos="993"/>
          <w:tab w:val="left" w:pos="1276"/>
        </w:tabs>
        <w:ind w:left="0" w:firstLine="567"/>
        <w:jc w:val="both"/>
        <w:rPr>
          <w:sz w:val="28"/>
          <w:szCs w:val="28"/>
        </w:rPr>
      </w:pPr>
      <w:r w:rsidRPr="00CD6496">
        <w:rPr>
          <w:sz w:val="28"/>
          <w:szCs w:val="28"/>
        </w:rPr>
        <w:t>Ефективне управління просторовим розвитком, забезпечення балансу екосистем та охорона довкілля.</w:t>
      </w:r>
    </w:p>
    <w:p w:rsidR="00611038" w:rsidRPr="008E74D3" w:rsidRDefault="00611038" w:rsidP="00266FC3">
      <w:pPr>
        <w:pStyle w:val="ListParagraph"/>
        <w:numPr>
          <w:ilvl w:val="0"/>
          <w:numId w:val="5"/>
        </w:numPr>
        <w:tabs>
          <w:tab w:val="left" w:pos="993"/>
          <w:tab w:val="left" w:pos="1276"/>
        </w:tabs>
        <w:ind w:left="0" w:firstLine="567"/>
        <w:jc w:val="both"/>
        <w:rPr>
          <w:sz w:val="28"/>
          <w:szCs w:val="28"/>
        </w:rPr>
      </w:pPr>
      <w:r w:rsidRPr="00CD6496">
        <w:rPr>
          <w:sz w:val="28"/>
          <w:szCs w:val="28"/>
        </w:rPr>
        <w:t>Ефективна інфраструктура підтримки бізнесу та просування експорту.</w:t>
      </w:r>
    </w:p>
    <w:p w:rsidR="00611038" w:rsidRDefault="00611038" w:rsidP="008E74D3">
      <w:pPr>
        <w:pStyle w:val="ListParagraph"/>
        <w:tabs>
          <w:tab w:val="left" w:pos="993"/>
          <w:tab w:val="left" w:pos="1276"/>
        </w:tabs>
        <w:jc w:val="both"/>
        <w:rPr>
          <w:sz w:val="28"/>
          <w:szCs w:val="28"/>
          <w:lang w:val="uk-UA"/>
        </w:rPr>
      </w:pPr>
    </w:p>
    <w:p w:rsidR="00611038" w:rsidRPr="00CD6496" w:rsidRDefault="00611038" w:rsidP="00266FC3">
      <w:pPr>
        <w:pStyle w:val="ListParagraph"/>
        <w:numPr>
          <w:ilvl w:val="0"/>
          <w:numId w:val="5"/>
        </w:numPr>
        <w:tabs>
          <w:tab w:val="left" w:pos="993"/>
          <w:tab w:val="left" w:pos="1276"/>
        </w:tabs>
        <w:ind w:left="0" w:firstLine="567"/>
        <w:jc w:val="both"/>
        <w:rPr>
          <w:sz w:val="28"/>
          <w:szCs w:val="28"/>
        </w:rPr>
      </w:pPr>
      <w:r w:rsidRPr="00CD6496">
        <w:rPr>
          <w:sz w:val="28"/>
          <w:szCs w:val="28"/>
        </w:rPr>
        <w:t>Розвиток туризму.</w:t>
      </w:r>
    </w:p>
    <w:p w:rsidR="00611038" w:rsidRPr="00CD6496" w:rsidRDefault="00611038" w:rsidP="00266FC3">
      <w:pPr>
        <w:pStyle w:val="ListParagraph"/>
        <w:numPr>
          <w:ilvl w:val="0"/>
          <w:numId w:val="5"/>
        </w:numPr>
        <w:tabs>
          <w:tab w:val="left" w:pos="993"/>
          <w:tab w:val="left" w:pos="1276"/>
        </w:tabs>
        <w:ind w:left="0" w:firstLine="567"/>
        <w:jc w:val="both"/>
        <w:rPr>
          <w:sz w:val="28"/>
          <w:szCs w:val="28"/>
        </w:rPr>
      </w:pPr>
      <w:r w:rsidRPr="00CD6496">
        <w:rPr>
          <w:sz w:val="28"/>
          <w:szCs w:val="28"/>
        </w:rPr>
        <w:t>Супровід інвестиційної діяльності та маркетинг території.</w:t>
      </w:r>
    </w:p>
    <w:p w:rsidR="00611038" w:rsidRPr="00CD6496" w:rsidRDefault="00611038" w:rsidP="00266FC3">
      <w:pPr>
        <w:pStyle w:val="ListParagraph"/>
        <w:numPr>
          <w:ilvl w:val="0"/>
          <w:numId w:val="5"/>
        </w:numPr>
        <w:tabs>
          <w:tab w:val="left" w:pos="993"/>
          <w:tab w:val="left" w:pos="1276"/>
        </w:tabs>
        <w:ind w:left="0" w:firstLine="567"/>
        <w:jc w:val="both"/>
        <w:rPr>
          <w:sz w:val="28"/>
          <w:szCs w:val="28"/>
        </w:rPr>
      </w:pPr>
      <w:r w:rsidRPr="00CD6496">
        <w:rPr>
          <w:sz w:val="28"/>
          <w:szCs w:val="28"/>
        </w:rPr>
        <w:t>Ефективна енергетична політика територіальної громади.</w:t>
      </w:r>
    </w:p>
    <w:p w:rsidR="00611038" w:rsidRPr="00CD6496" w:rsidRDefault="00611038" w:rsidP="00266FC3">
      <w:pPr>
        <w:pStyle w:val="ListParagraph"/>
        <w:numPr>
          <w:ilvl w:val="0"/>
          <w:numId w:val="5"/>
        </w:numPr>
        <w:tabs>
          <w:tab w:val="left" w:pos="993"/>
          <w:tab w:val="left" w:pos="1276"/>
        </w:tabs>
        <w:ind w:left="0" w:firstLine="567"/>
        <w:jc w:val="both"/>
        <w:rPr>
          <w:sz w:val="28"/>
          <w:szCs w:val="28"/>
        </w:rPr>
      </w:pPr>
      <w:r w:rsidRPr="00CD6496">
        <w:rPr>
          <w:sz w:val="28"/>
          <w:szCs w:val="28"/>
        </w:rPr>
        <w:t>Енергоефективна міська інфраструктура.</w:t>
      </w:r>
    </w:p>
    <w:p w:rsidR="00611038" w:rsidRPr="00CD6496" w:rsidRDefault="00611038" w:rsidP="00266FC3">
      <w:pPr>
        <w:pStyle w:val="ListParagraph"/>
        <w:numPr>
          <w:ilvl w:val="0"/>
          <w:numId w:val="5"/>
        </w:numPr>
        <w:tabs>
          <w:tab w:val="left" w:pos="993"/>
          <w:tab w:val="left" w:pos="1276"/>
        </w:tabs>
        <w:ind w:left="0" w:firstLine="567"/>
        <w:jc w:val="both"/>
        <w:rPr>
          <w:sz w:val="28"/>
          <w:szCs w:val="28"/>
        </w:rPr>
      </w:pPr>
      <w:r w:rsidRPr="00CD6496">
        <w:rPr>
          <w:sz w:val="28"/>
          <w:szCs w:val="28"/>
        </w:rPr>
        <w:t>Екологічно безпечна територіальна громада.</w:t>
      </w:r>
    </w:p>
    <w:p w:rsidR="00611038" w:rsidRPr="00CD6496" w:rsidRDefault="00611038" w:rsidP="00266FC3">
      <w:pPr>
        <w:pStyle w:val="ListParagraph"/>
        <w:numPr>
          <w:ilvl w:val="0"/>
          <w:numId w:val="5"/>
        </w:numPr>
        <w:tabs>
          <w:tab w:val="left" w:pos="993"/>
          <w:tab w:val="left" w:pos="1276"/>
        </w:tabs>
        <w:ind w:left="0" w:firstLine="567"/>
        <w:jc w:val="both"/>
        <w:rPr>
          <w:sz w:val="28"/>
          <w:szCs w:val="28"/>
        </w:rPr>
      </w:pPr>
      <w:r w:rsidRPr="00CD6496">
        <w:rPr>
          <w:sz w:val="28"/>
          <w:szCs w:val="28"/>
        </w:rPr>
        <w:t>Ефективне врядування – активна громада.</w:t>
      </w:r>
    </w:p>
    <w:p w:rsidR="00611038" w:rsidRPr="00CD6496" w:rsidRDefault="00611038" w:rsidP="00266FC3">
      <w:pPr>
        <w:pStyle w:val="ListParagraph"/>
        <w:numPr>
          <w:ilvl w:val="0"/>
          <w:numId w:val="5"/>
        </w:numPr>
        <w:tabs>
          <w:tab w:val="left" w:pos="993"/>
          <w:tab w:val="left" w:pos="1276"/>
        </w:tabs>
        <w:ind w:left="0" w:firstLine="567"/>
        <w:jc w:val="both"/>
        <w:rPr>
          <w:sz w:val="28"/>
          <w:szCs w:val="28"/>
        </w:rPr>
      </w:pPr>
      <w:r w:rsidRPr="00CD6496">
        <w:rPr>
          <w:sz w:val="28"/>
          <w:szCs w:val="28"/>
        </w:rPr>
        <w:t>Креативний освітній та культурний простір.</w:t>
      </w:r>
    </w:p>
    <w:p w:rsidR="00611038" w:rsidRPr="00713C0F" w:rsidRDefault="00611038" w:rsidP="00713C0F">
      <w:pPr>
        <w:pStyle w:val="ListParagraph"/>
        <w:numPr>
          <w:ilvl w:val="0"/>
          <w:numId w:val="5"/>
        </w:numPr>
        <w:tabs>
          <w:tab w:val="left" w:pos="993"/>
          <w:tab w:val="left" w:pos="1276"/>
        </w:tabs>
        <w:ind w:left="0" w:firstLine="567"/>
        <w:jc w:val="both"/>
        <w:rPr>
          <w:sz w:val="28"/>
          <w:szCs w:val="28"/>
        </w:rPr>
      </w:pPr>
      <w:r w:rsidRPr="00713C0F">
        <w:rPr>
          <w:sz w:val="28"/>
          <w:szCs w:val="28"/>
        </w:rPr>
        <w:t>Зручна логістика, комфортний відпочинок і дозвілля.</w:t>
      </w:r>
    </w:p>
    <w:p w:rsidR="00611038" w:rsidRDefault="00611038" w:rsidP="00405C8A">
      <w:pPr>
        <w:widowControl/>
        <w:spacing w:before="240"/>
        <w:ind w:firstLine="567"/>
        <w:jc w:val="both"/>
        <w:rPr>
          <w:b/>
          <w:bCs/>
          <w:kern w:val="1"/>
          <w:sz w:val="28"/>
          <w:szCs w:val="28"/>
          <w:lang w:eastAsia="ar-SA"/>
        </w:rPr>
      </w:pPr>
      <w:r>
        <w:rPr>
          <w:b/>
          <w:bCs/>
          <w:kern w:val="1"/>
          <w:sz w:val="28"/>
          <w:szCs w:val="28"/>
          <w:lang w:eastAsia="ar-SA"/>
        </w:rPr>
        <w:t>3.</w:t>
      </w:r>
      <w:r>
        <w:rPr>
          <w:b/>
          <w:bCs/>
          <w:kern w:val="1"/>
          <w:sz w:val="28"/>
          <w:szCs w:val="28"/>
          <w:lang w:eastAsia="ar-SA"/>
        </w:rPr>
        <w:tab/>
        <w:t>Аналіз економічного і соціального розвитку за 2024 рік.</w:t>
      </w:r>
    </w:p>
    <w:p w:rsidR="00611038" w:rsidRPr="0013738A" w:rsidRDefault="00611038" w:rsidP="00355391">
      <w:pPr>
        <w:widowControl/>
        <w:numPr>
          <w:ilvl w:val="1"/>
          <w:numId w:val="34"/>
        </w:numPr>
        <w:spacing w:before="120" w:after="120"/>
        <w:ind w:left="1094" w:hanging="357"/>
        <w:jc w:val="both"/>
        <w:rPr>
          <w:b/>
          <w:bCs/>
          <w:sz w:val="28"/>
          <w:szCs w:val="28"/>
          <w:lang w:val="uk-UA" w:eastAsia="uk-UA"/>
        </w:rPr>
      </w:pPr>
      <w:r>
        <w:rPr>
          <w:kern w:val="1"/>
          <w:sz w:val="24"/>
          <w:szCs w:val="24"/>
          <w:lang w:eastAsia="ar-SA"/>
        </w:rPr>
        <w:t xml:space="preserve">   </w:t>
      </w:r>
      <w:r>
        <w:rPr>
          <w:sz w:val="24"/>
          <w:szCs w:val="24"/>
          <w:lang w:val="uk-UA" w:eastAsia="uk-UA"/>
        </w:rPr>
        <w:t xml:space="preserve"> </w:t>
      </w:r>
      <w:r w:rsidRPr="0013738A">
        <w:rPr>
          <w:b/>
          <w:bCs/>
          <w:sz w:val="28"/>
          <w:szCs w:val="28"/>
          <w:lang w:val="uk-UA" w:eastAsia="uk-UA"/>
        </w:rPr>
        <w:t>Промислова інфраструктура</w:t>
      </w:r>
    </w:p>
    <w:p w:rsidR="00611038" w:rsidRPr="00413580" w:rsidRDefault="00611038" w:rsidP="00F70717">
      <w:pPr>
        <w:pStyle w:val="ListParagraph"/>
        <w:tabs>
          <w:tab w:val="left" w:pos="-4253"/>
        </w:tabs>
        <w:ind w:left="0" w:firstLine="567"/>
        <w:jc w:val="both"/>
        <w:rPr>
          <w:sz w:val="28"/>
          <w:szCs w:val="28"/>
          <w:shd w:val="clear" w:color="auto" w:fill="FFFFFF"/>
          <w:lang w:val="uk-UA"/>
        </w:rPr>
      </w:pPr>
      <w:r w:rsidRPr="00413580">
        <w:rPr>
          <w:sz w:val="28"/>
          <w:szCs w:val="28"/>
          <w:shd w:val="clear" w:color="auto" w:fill="FFFFFF"/>
          <w:lang w:val="uk-UA"/>
        </w:rPr>
        <w:t>Територіальна громада має потужний промисловий та економічний потенціал, який характеризується високим рівнем розвитку</w:t>
      </w:r>
      <w:r w:rsidRPr="00413580">
        <w:rPr>
          <w:rStyle w:val="apple-converted-space"/>
          <w:sz w:val="28"/>
          <w:szCs w:val="28"/>
          <w:shd w:val="clear" w:color="auto" w:fill="FFFFFF"/>
          <w:lang w:val="uk-UA"/>
        </w:rPr>
        <w:t xml:space="preserve"> </w:t>
      </w:r>
      <w:hyperlink r:id="rId9" w:history="1">
        <w:r w:rsidRPr="00413580">
          <w:rPr>
            <w:rStyle w:val="Hyperlink"/>
            <w:color w:val="auto"/>
            <w:sz w:val="28"/>
            <w:szCs w:val="28"/>
            <w:u w:val="none"/>
            <w:shd w:val="clear" w:color="auto" w:fill="FFFFFF"/>
            <w:lang w:val="uk-UA"/>
          </w:rPr>
          <w:t>важкої індустрії</w:t>
        </w:r>
      </w:hyperlink>
      <w:r w:rsidRPr="00413580">
        <w:rPr>
          <w:sz w:val="28"/>
          <w:szCs w:val="28"/>
          <w:shd w:val="clear" w:color="auto" w:fill="FFFFFF"/>
          <w:lang w:val="uk-UA"/>
        </w:rPr>
        <w:t xml:space="preserve"> і різноманітністю галузей, виробництв і видів діяльності. Важливу роль у розвитку відіграє промисловість. Провідними галузями промисловості територіальної громади є: машинобудування та металообробка, нафтопереробна і хімічна, гірничодобувна, легка та харчова.</w:t>
      </w:r>
    </w:p>
    <w:p w:rsidR="00611038" w:rsidRPr="00F70717" w:rsidRDefault="00611038" w:rsidP="00F70717">
      <w:pPr>
        <w:pStyle w:val="ListParagraph"/>
        <w:tabs>
          <w:tab w:val="left" w:pos="-4253"/>
        </w:tabs>
        <w:ind w:left="0" w:firstLine="567"/>
        <w:jc w:val="both"/>
        <w:rPr>
          <w:color w:val="FF0000"/>
          <w:sz w:val="28"/>
          <w:szCs w:val="28"/>
          <w:shd w:val="clear" w:color="auto" w:fill="FFFFFF"/>
          <w:lang w:val="uk-UA"/>
        </w:rPr>
      </w:pPr>
      <w:r w:rsidRPr="00405C8A">
        <w:rPr>
          <w:sz w:val="28"/>
          <w:szCs w:val="28"/>
          <w:shd w:val="clear" w:color="auto" w:fill="FFFFFF"/>
          <w:lang w:val="uk-UA"/>
        </w:rPr>
        <w:t>Загальний обсяг реалізованої продукції за основними видами діяльності провідних промислових підприємств територіальної громади, які надали інформацію, за 9 місяців 2024</w:t>
      </w:r>
      <w:r w:rsidRPr="00405C8A">
        <w:rPr>
          <w:kern w:val="1"/>
          <w:sz w:val="28"/>
          <w:szCs w:val="28"/>
          <w:lang w:eastAsia="ar-SA"/>
        </w:rPr>
        <w:t> </w:t>
      </w:r>
      <w:r w:rsidRPr="00405C8A">
        <w:rPr>
          <w:sz w:val="28"/>
          <w:szCs w:val="28"/>
          <w:shd w:val="clear" w:color="auto" w:fill="FFFFFF"/>
          <w:lang w:val="uk-UA"/>
        </w:rPr>
        <w:t xml:space="preserve">року </w:t>
      </w:r>
      <w:r w:rsidRPr="00C8211D">
        <w:rPr>
          <w:sz w:val="28"/>
          <w:szCs w:val="28"/>
          <w:shd w:val="clear" w:color="auto" w:fill="FFFFFF"/>
          <w:lang w:val="uk-UA"/>
        </w:rPr>
        <w:t>збільшився на 39,8</w:t>
      </w:r>
      <w:r w:rsidRPr="00C8211D">
        <w:rPr>
          <w:sz w:val="28"/>
          <w:szCs w:val="28"/>
          <w:shd w:val="clear" w:color="auto" w:fill="FFFFFF"/>
        </w:rPr>
        <w:t> </w:t>
      </w:r>
      <w:r w:rsidRPr="00C8211D">
        <w:rPr>
          <w:sz w:val="28"/>
          <w:szCs w:val="28"/>
          <w:shd w:val="clear" w:color="auto" w:fill="FFFFFF"/>
          <w:lang w:val="uk-UA"/>
        </w:rPr>
        <w:t>% в</w:t>
      </w:r>
      <w:r w:rsidRPr="00405C8A">
        <w:rPr>
          <w:sz w:val="28"/>
          <w:szCs w:val="28"/>
          <w:shd w:val="clear" w:color="auto" w:fill="FFFFFF"/>
          <w:lang w:val="uk-UA"/>
        </w:rPr>
        <w:t xml:space="preserve"> порівнянні з аналогічним періодом минулого року та становить</w:t>
      </w:r>
      <w:r>
        <w:rPr>
          <w:color w:val="FF0000"/>
          <w:sz w:val="28"/>
          <w:szCs w:val="28"/>
          <w:shd w:val="clear" w:color="auto" w:fill="FFFFFF"/>
          <w:lang w:val="uk-UA"/>
        </w:rPr>
        <w:t xml:space="preserve"> </w:t>
      </w:r>
      <w:r w:rsidRPr="00C8211D">
        <w:rPr>
          <w:sz w:val="28"/>
          <w:szCs w:val="28"/>
          <w:shd w:val="clear" w:color="auto" w:fill="FFFFFF"/>
          <w:lang w:val="uk-UA"/>
        </w:rPr>
        <w:t>5</w:t>
      </w:r>
      <w:r w:rsidRPr="00C8211D">
        <w:rPr>
          <w:sz w:val="28"/>
          <w:szCs w:val="28"/>
          <w:shd w:val="clear" w:color="auto" w:fill="FFFFFF"/>
        </w:rPr>
        <w:t> </w:t>
      </w:r>
      <w:r w:rsidRPr="00C8211D">
        <w:rPr>
          <w:sz w:val="28"/>
          <w:szCs w:val="28"/>
          <w:shd w:val="clear" w:color="auto" w:fill="FFFFFF"/>
          <w:lang w:val="uk-UA"/>
        </w:rPr>
        <w:t>860,4 млн</w:t>
      </w:r>
      <w:r w:rsidRPr="00C8211D">
        <w:rPr>
          <w:sz w:val="28"/>
          <w:szCs w:val="28"/>
          <w:shd w:val="clear" w:color="auto" w:fill="FFFFFF"/>
        </w:rPr>
        <w:t> </w:t>
      </w:r>
      <w:r>
        <w:rPr>
          <w:sz w:val="28"/>
          <w:szCs w:val="28"/>
          <w:shd w:val="clear" w:color="auto" w:fill="FFFFFF"/>
          <w:lang w:val="uk-UA"/>
        </w:rPr>
        <w:t>грн (за 9 місяців 2023 року – 4 192,3 млн грн.)</w:t>
      </w:r>
      <w:r w:rsidRPr="00C8211D">
        <w:rPr>
          <w:sz w:val="28"/>
          <w:szCs w:val="28"/>
          <w:shd w:val="clear" w:color="auto" w:fill="FFFFFF"/>
          <w:lang w:val="uk-UA"/>
        </w:rPr>
        <w:t>.</w:t>
      </w:r>
    </w:p>
    <w:p w:rsidR="00611038" w:rsidRPr="00D04512" w:rsidRDefault="00611038" w:rsidP="00F70717">
      <w:pPr>
        <w:tabs>
          <w:tab w:val="left" w:pos="-2552"/>
          <w:tab w:val="left" w:pos="851"/>
        </w:tabs>
        <w:suppressAutoHyphens/>
        <w:ind w:firstLine="567"/>
        <w:jc w:val="both"/>
        <w:rPr>
          <w:sz w:val="28"/>
          <w:szCs w:val="28"/>
          <w:lang w:eastAsia="ar-SA"/>
        </w:rPr>
      </w:pPr>
      <w:bookmarkStart w:id="1" w:name="_MON_1730629664"/>
      <w:bookmarkStart w:id="2" w:name="_MON_1730629740"/>
      <w:bookmarkStart w:id="3" w:name="_MON_1730629838"/>
      <w:bookmarkStart w:id="4" w:name="_MON_1730630392"/>
      <w:bookmarkStart w:id="5" w:name="_MON_1730630446"/>
      <w:bookmarkStart w:id="6" w:name="_MON_1730630923"/>
      <w:bookmarkStart w:id="7" w:name="_MON_1730705417"/>
      <w:bookmarkStart w:id="8" w:name="_MON_1730713768"/>
      <w:bookmarkStart w:id="9" w:name="_MON_1730713911"/>
      <w:bookmarkEnd w:id="1"/>
      <w:bookmarkEnd w:id="2"/>
      <w:bookmarkEnd w:id="3"/>
      <w:bookmarkEnd w:id="4"/>
      <w:bookmarkEnd w:id="5"/>
      <w:bookmarkEnd w:id="6"/>
      <w:bookmarkEnd w:id="7"/>
      <w:bookmarkEnd w:id="8"/>
      <w:bookmarkEnd w:id="9"/>
      <w:r w:rsidRPr="00D04512">
        <w:rPr>
          <w:sz w:val="28"/>
          <w:szCs w:val="28"/>
          <w:lang w:eastAsia="ar-SA"/>
        </w:rPr>
        <w:t>До основних провідних промислових підприємств територіальної громади належать:</w:t>
      </w:r>
    </w:p>
    <w:p w:rsidR="00611038" w:rsidRPr="00413580" w:rsidRDefault="00611038" w:rsidP="009E254A">
      <w:pPr>
        <w:widowControl/>
        <w:numPr>
          <w:ilvl w:val="0"/>
          <w:numId w:val="36"/>
        </w:numPr>
        <w:tabs>
          <w:tab w:val="left" w:pos="-4962"/>
          <w:tab w:val="left" w:pos="-2552"/>
          <w:tab w:val="left" w:pos="993"/>
        </w:tabs>
        <w:suppressAutoHyphens/>
        <w:ind w:left="0" w:firstLine="567"/>
        <w:jc w:val="both"/>
        <w:rPr>
          <w:kern w:val="1"/>
          <w:sz w:val="28"/>
          <w:szCs w:val="28"/>
          <w:lang w:eastAsia="ar-SA"/>
        </w:rPr>
      </w:pPr>
      <w:r w:rsidRPr="00413580">
        <w:rPr>
          <w:kern w:val="1"/>
          <w:sz w:val="28"/>
          <w:szCs w:val="28"/>
          <w:lang w:eastAsia="ar-SA"/>
        </w:rPr>
        <w:t>машинобудування та металообробка: ПАТ «Крюківський вагонобудівний завод»,</w:t>
      </w:r>
      <w:r w:rsidRPr="00C716CF">
        <w:rPr>
          <w:color w:val="FF0000"/>
          <w:kern w:val="1"/>
          <w:sz w:val="28"/>
          <w:szCs w:val="28"/>
          <w:lang w:eastAsia="ar-SA"/>
        </w:rPr>
        <w:t xml:space="preserve"> </w:t>
      </w:r>
      <w:r w:rsidRPr="00413580">
        <w:rPr>
          <w:kern w:val="1"/>
          <w:sz w:val="28"/>
          <w:szCs w:val="28"/>
          <w:lang w:eastAsia="ar-SA"/>
        </w:rPr>
        <w:t>ПрАТ «Креме</w:t>
      </w:r>
      <w:r>
        <w:rPr>
          <w:kern w:val="1"/>
          <w:sz w:val="28"/>
          <w:szCs w:val="28"/>
          <w:lang w:eastAsia="ar-SA"/>
        </w:rPr>
        <w:t>нчуцький завод дорожніх машин»</w:t>
      </w:r>
      <w:r w:rsidRPr="00413580">
        <w:rPr>
          <w:kern w:val="1"/>
          <w:sz w:val="28"/>
          <w:szCs w:val="28"/>
          <w:lang w:eastAsia="ar-SA"/>
        </w:rPr>
        <w:t>, ПрАТ «АвтоКрАЗ»</w:t>
      </w:r>
      <w:r>
        <w:rPr>
          <w:kern w:val="1"/>
          <w:sz w:val="28"/>
          <w:szCs w:val="28"/>
          <w:lang w:val="uk-UA" w:eastAsia="ar-SA"/>
        </w:rPr>
        <w:t xml:space="preserve">, </w:t>
      </w:r>
      <w:r w:rsidRPr="00413580">
        <w:rPr>
          <w:kern w:val="1"/>
          <w:sz w:val="28"/>
          <w:szCs w:val="28"/>
          <w:lang w:eastAsia="ar-SA"/>
        </w:rPr>
        <w:t>ПП ВКП «Альфатекс»</w:t>
      </w:r>
      <w:r>
        <w:rPr>
          <w:kern w:val="1"/>
          <w:sz w:val="28"/>
          <w:szCs w:val="28"/>
          <w:lang w:val="uk-UA" w:eastAsia="ar-SA"/>
        </w:rPr>
        <w:t xml:space="preserve">, </w:t>
      </w:r>
      <w:r>
        <w:rPr>
          <w:kern w:val="2"/>
          <w:sz w:val="28"/>
          <w:szCs w:val="28"/>
          <w:lang w:eastAsia="ar-SA"/>
        </w:rPr>
        <w:t>ПрАТ «Кременчуцький колісний завод»</w:t>
      </w:r>
      <w:r w:rsidRPr="00413580">
        <w:rPr>
          <w:kern w:val="1"/>
          <w:sz w:val="28"/>
          <w:szCs w:val="28"/>
          <w:lang w:eastAsia="ar-SA"/>
        </w:rPr>
        <w:t>;</w:t>
      </w:r>
    </w:p>
    <w:p w:rsidR="00611038" w:rsidRPr="00413580" w:rsidRDefault="00611038" w:rsidP="009E254A">
      <w:pPr>
        <w:widowControl/>
        <w:numPr>
          <w:ilvl w:val="0"/>
          <w:numId w:val="36"/>
        </w:numPr>
        <w:tabs>
          <w:tab w:val="left" w:pos="-4962"/>
          <w:tab w:val="left" w:pos="-2552"/>
          <w:tab w:val="left" w:pos="993"/>
        </w:tabs>
        <w:suppressAutoHyphens/>
        <w:ind w:left="0" w:firstLine="567"/>
        <w:jc w:val="both"/>
        <w:rPr>
          <w:kern w:val="1"/>
          <w:sz w:val="28"/>
          <w:szCs w:val="28"/>
          <w:lang w:eastAsia="ar-SA"/>
        </w:rPr>
      </w:pPr>
      <w:r w:rsidRPr="00413580">
        <w:rPr>
          <w:kern w:val="1"/>
          <w:sz w:val="28"/>
          <w:szCs w:val="28"/>
          <w:lang w:eastAsia="ar-SA"/>
        </w:rPr>
        <w:t>нафтоперер</w:t>
      </w:r>
      <w:r>
        <w:rPr>
          <w:kern w:val="1"/>
          <w:sz w:val="28"/>
          <w:szCs w:val="28"/>
          <w:lang w:eastAsia="ar-SA"/>
        </w:rPr>
        <w:t xml:space="preserve">обна та хімічна промисловість: </w:t>
      </w:r>
      <w:r w:rsidRPr="00413580">
        <w:rPr>
          <w:kern w:val="1"/>
          <w:sz w:val="28"/>
          <w:szCs w:val="28"/>
          <w:lang w:eastAsia="ar-SA"/>
        </w:rPr>
        <w:t>АТ «Ук</w:t>
      </w:r>
      <w:r>
        <w:rPr>
          <w:kern w:val="1"/>
          <w:sz w:val="28"/>
          <w:szCs w:val="28"/>
          <w:lang w:eastAsia="ar-SA"/>
        </w:rPr>
        <w:t>ртатнафта»,</w:t>
      </w:r>
      <w:r w:rsidRPr="00E66DFF">
        <w:rPr>
          <w:sz w:val="28"/>
          <w:szCs w:val="28"/>
          <w:lang w:val="uk-UA"/>
        </w:rPr>
        <w:t xml:space="preserve"> </w:t>
      </w:r>
      <w:r w:rsidRPr="00E66DFF">
        <w:rPr>
          <w:sz w:val="28"/>
          <w:szCs w:val="28"/>
          <w:lang w:val="uk-UA"/>
        </w:rPr>
        <w:br/>
      </w:r>
      <w:r>
        <w:rPr>
          <w:kern w:val="1"/>
          <w:sz w:val="28"/>
          <w:szCs w:val="28"/>
          <w:lang w:eastAsia="ar-SA"/>
        </w:rPr>
        <w:t>ТОВ</w:t>
      </w:r>
      <w:r w:rsidRPr="00413580">
        <w:rPr>
          <w:kern w:val="1"/>
          <w:sz w:val="28"/>
          <w:szCs w:val="28"/>
          <w:lang w:eastAsia="ar-SA"/>
        </w:rPr>
        <w:t xml:space="preserve"> «Кременчуцький завод технічного вуглецю»;</w:t>
      </w:r>
    </w:p>
    <w:p w:rsidR="00611038" w:rsidRPr="00413580" w:rsidRDefault="00611038" w:rsidP="009E254A">
      <w:pPr>
        <w:widowControl/>
        <w:numPr>
          <w:ilvl w:val="0"/>
          <w:numId w:val="36"/>
        </w:numPr>
        <w:tabs>
          <w:tab w:val="left" w:pos="-4962"/>
          <w:tab w:val="left" w:pos="-2552"/>
          <w:tab w:val="left" w:pos="993"/>
        </w:tabs>
        <w:suppressAutoHyphens/>
        <w:ind w:left="0" w:firstLine="567"/>
        <w:jc w:val="both"/>
        <w:rPr>
          <w:kern w:val="1"/>
          <w:sz w:val="28"/>
          <w:szCs w:val="28"/>
          <w:lang w:eastAsia="ar-SA"/>
        </w:rPr>
      </w:pPr>
      <w:r w:rsidRPr="00413580">
        <w:rPr>
          <w:kern w:val="1"/>
          <w:sz w:val="28"/>
          <w:szCs w:val="28"/>
          <w:lang w:eastAsia="ar-SA"/>
        </w:rPr>
        <w:t xml:space="preserve">гірничодобувна промисловість: </w:t>
      </w:r>
      <w:r w:rsidRPr="00413580">
        <w:rPr>
          <w:sz w:val="28"/>
          <w:szCs w:val="28"/>
          <w:lang w:eastAsia="ar-SA"/>
        </w:rPr>
        <w:t xml:space="preserve">АТ Кременчуцьке кар’єроуправління «КВАРЦ», ВП «Крюківський кар’єр» «ЦУП» ПАТ «Укрзалізниця», </w:t>
      </w:r>
      <w:r w:rsidRPr="00413580">
        <w:rPr>
          <w:sz w:val="28"/>
          <w:szCs w:val="28"/>
          <w:lang w:eastAsia="ar-SA"/>
        </w:rPr>
        <w:br/>
        <w:t>ТОВ «Мало-Кохнівський кар’єр»;</w:t>
      </w:r>
    </w:p>
    <w:p w:rsidR="00611038" w:rsidRPr="00413580" w:rsidRDefault="00611038" w:rsidP="009E254A">
      <w:pPr>
        <w:widowControl/>
        <w:numPr>
          <w:ilvl w:val="0"/>
          <w:numId w:val="36"/>
        </w:numPr>
        <w:tabs>
          <w:tab w:val="left" w:pos="-4962"/>
          <w:tab w:val="left" w:pos="-2552"/>
          <w:tab w:val="left" w:pos="993"/>
        </w:tabs>
        <w:suppressAutoHyphens/>
        <w:ind w:left="0" w:firstLine="567"/>
        <w:jc w:val="both"/>
        <w:rPr>
          <w:kern w:val="1"/>
          <w:sz w:val="28"/>
          <w:szCs w:val="28"/>
          <w:lang w:eastAsia="ar-SA"/>
        </w:rPr>
      </w:pPr>
      <w:r w:rsidRPr="00413580">
        <w:rPr>
          <w:kern w:val="1"/>
          <w:sz w:val="28"/>
          <w:szCs w:val="28"/>
          <w:lang w:eastAsia="ar-SA"/>
        </w:rPr>
        <w:t>легка промисловість: ПрАТ «Кременчуцька виробничо-торгівельна фірма «Кремтекс»;</w:t>
      </w:r>
    </w:p>
    <w:p w:rsidR="00611038" w:rsidRPr="00413580" w:rsidRDefault="00611038" w:rsidP="009E254A">
      <w:pPr>
        <w:widowControl/>
        <w:numPr>
          <w:ilvl w:val="0"/>
          <w:numId w:val="36"/>
        </w:numPr>
        <w:tabs>
          <w:tab w:val="left" w:pos="-4962"/>
          <w:tab w:val="left" w:pos="-2552"/>
          <w:tab w:val="left" w:pos="993"/>
        </w:tabs>
        <w:suppressAutoHyphens/>
        <w:ind w:left="0" w:firstLine="567"/>
        <w:jc w:val="both"/>
        <w:rPr>
          <w:kern w:val="1"/>
          <w:sz w:val="28"/>
          <w:szCs w:val="28"/>
          <w:lang w:eastAsia="ar-SA"/>
        </w:rPr>
      </w:pPr>
      <w:r w:rsidRPr="00413580">
        <w:rPr>
          <w:kern w:val="1"/>
          <w:sz w:val="28"/>
          <w:szCs w:val="28"/>
          <w:lang w:eastAsia="ar-SA"/>
        </w:rPr>
        <w:t>харчова промисловість: ПрАТ «Кременчуцький міськмолокозавод», ПрАТ «Кременчукм’ясо», ПрАТ «Кременчуцька кондитерська фабрика «Рошен»,</w:t>
      </w:r>
      <w:r w:rsidRPr="00C716CF">
        <w:rPr>
          <w:color w:val="FF0000"/>
          <w:kern w:val="1"/>
          <w:sz w:val="28"/>
          <w:szCs w:val="28"/>
          <w:lang w:eastAsia="ar-SA"/>
        </w:rPr>
        <w:t xml:space="preserve"> </w:t>
      </w:r>
      <w:r w:rsidRPr="00413580">
        <w:rPr>
          <w:kern w:val="1"/>
          <w:sz w:val="28"/>
          <w:szCs w:val="28"/>
          <w:lang w:eastAsia="ar-SA"/>
        </w:rPr>
        <w:t>ТОВ «Кохнівський хліб», ПП ВТК «Лукас».</w:t>
      </w:r>
    </w:p>
    <w:p w:rsidR="00611038" w:rsidRPr="0042662E" w:rsidRDefault="00611038" w:rsidP="00F70717">
      <w:pPr>
        <w:ind w:firstLine="567"/>
        <w:jc w:val="both"/>
        <w:rPr>
          <w:sz w:val="28"/>
          <w:szCs w:val="28"/>
        </w:rPr>
      </w:pPr>
      <w:r w:rsidRPr="00413580">
        <w:rPr>
          <w:kern w:val="1"/>
          <w:sz w:val="28"/>
          <w:szCs w:val="28"/>
          <w:u w:val="single"/>
          <w:lang w:eastAsia="ar-SA"/>
        </w:rPr>
        <w:t>Машинобудування та металообробка.</w:t>
      </w:r>
      <w:r w:rsidRPr="00413580">
        <w:rPr>
          <w:kern w:val="1"/>
          <w:sz w:val="28"/>
          <w:szCs w:val="28"/>
          <w:lang w:eastAsia="ar-SA"/>
        </w:rPr>
        <w:t xml:space="preserve"> </w:t>
      </w:r>
      <w:r w:rsidRPr="002B16ED">
        <w:rPr>
          <w:kern w:val="1"/>
          <w:sz w:val="28"/>
          <w:szCs w:val="28"/>
          <w:lang w:eastAsia="ar-SA"/>
        </w:rPr>
        <w:t>ПрАТ «Кременчуцький завод дорожніх машин»</w:t>
      </w:r>
      <w:r w:rsidRPr="00077D67">
        <w:rPr>
          <w:color w:val="0000FF"/>
          <w:kern w:val="1"/>
          <w:sz w:val="28"/>
          <w:szCs w:val="28"/>
          <w:lang w:eastAsia="ar-SA"/>
        </w:rPr>
        <w:t xml:space="preserve"> </w:t>
      </w:r>
      <w:r w:rsidRPr="00037CAC">
        <w:rPr>
          <w:kern w:val="1"/>
          <w:sz w:val="28"/>
          <w:szCs w:val="28"/>
          <w:lang w:eastAsia="ar-SA"/>
        </w:rPr>
        <w:t xml:space="preserve">– потужне машинобудівне підприємство, яке спеціалізується на випуску </w:t>
      </w:r>
      <w:r w:rsidRPr="00037CAC">
        <w:rPr>
          <w:rStyle w:val="bumpedfont15"/>
          <w:sz w:val="28"/>
          <w:szCs w:val="28"/>
          <w:shd w:val="clear" w:color="auto" w:fill="FFFFFF"/>
        </w:rPr>
        <w:t>асфальтозмішувальних</w:t>
      </w:r>
      <w:r w:rsidRPr="00037CAC">
        <w:rPr>
          <w:rStyle w:val="apple-converted-space"/>
          <w:sz w:val="28"/>
          <w:szCs w:val="28"/>
          <w:shd w:val="clear" w:color="auto" w:fill="FFFFFF"/>
        </w:rPr>
        <w:t xml:space="preserve"> </w:t>
      </w:r>
      <w:r w:rsidRPr="00037CAC">
        <w:rPr>
          <w:rStyle w:val="bumpedfont15"/>
          <w:sz w:val="28"/>
          <w:szCs w:val="28"/>
          <w:shd w:val="clear" w:color="auto" w:fill="FFFFFF"/>
        </w:rPr>
        <w:t>та</w:t>
      </w:r>
      <w:r w:rsidRPr="00037CAC">
        <w:rPr>
          <w:rStyle w:val="apple-converted-space"/>
          <w:sz w:val="28"/>
          <w:szCs w:val="28"/>
          <w:shd w:val="clear" w:color="auto" w:fill="FFFFFF"/>
        </w:rPr>
        <w:t xml:space="preserve"> </w:t>
      </w:r>
      <w:r w:rsidRPr="00037CAC">
        <w:rPr>
          <w:rStyle w:val="bumpedfont15"/>
          <w:sz w:val="28"/>
          <w:szCs w:val="28"/>
          <w:shd w:val="clear" w:color="auto" w:fill="FFFFFF"/>
        </w:rPr>
        <w:t>грунтозмішувальних</w:t>
      </w:r>
      <w:r w:rsidRPr="00037CAC">
        <w:rPr>
          <w:rStyle w:val="apple-converted-space"/>
          <w:sz w:val="28"/>
          <w:szCs w:val="28"/>
          <w:shd w:val="clear" w:color="auto" w:fill="FFFFFF"/>
        </w:rPr>
        <w:t xml:space="preserve"> </w:t>
      </w:r>
      <w:r w:rsidRPr="00037CAC">
        <w:rPr>
          <w:rStyle w:val="bumpedfont15"/>
          <w:sz w:val="28"/>
          <w:szCs w:val="28"/>
          <w:shd w:val="clear" w:color="auto" w:fill="FFFFFF"/>
        </w:rPr>
        <w:t>установок і</w:t>
      </w:r>
      <w:r w:rsidRPr="00037CAC">
        <w:rPr>
          <w:rStyle w:val="apple-converted-space"/>
          <w:sz w:val="28"/>
          <w:szCs w:val="28"/>
          <w:shd w:val="clear" w:color="auto" w:fill="FFFFFF"/>
        </w:rPr>
        <w:t xml:space="preserve"> </w:t>
      </w:r>
      <w:r w:rsidRPr="00037CAC">
        <w:rPr>
          <w:rStyle w:val="bumpedfont15"/>
          <w:sz w:val="28"/>
          <w:szCs w:val="28"/>
          <w:shd w:val="clear" w:color="auto" w:fill="FFFFFF"/>
        </w:rPr>
        <w:t>запасних</w:t>
      </w:r>
      <w:r w:rsidRPr="00037CAC">
        <w:rPr>
          <w:rStyle w:val="apple-converted-space"/>
          <w:sz w:val="28"/>
          <w:szCs w:val="28"/>
          <w:shd w:val="clear" w:color="auto" w:fill="FFFFFF"/>
        </w:rPr>
        <w:t xml:space="preserve"> </w:t>
      </w:r>
      <w:r w:rsidRPr="00037CAC">
        <w:rPr>
          <w:rStyle w:val="bumpedfont15"/>
          <w:sz w:val="28"/>
          <w:szCs w:val="28"/>
          <w:shd w:val="clear" w:color="auto" w:fill="FFFFFF"/>
        </w:rPr>
        <w:t>частин</w:t>
      </w:r>
      <w:r w:rsidRPr="00037CAC">
        <w:rPr>
          <w:rStyle w:val="apple-converted-space"/>
          <w:sz w:val="28"/>
          <w:szCs w:val="28"/>
          <w:shd w:val="clear" w:color="auto" w:fill="FFFFFF"/>
        </w:rPr>
        <w:t xml:space="preserve"> </w:t>
      </w:r>
      <w:r w:rsidRPr="00037CAC">
        <w:rPr>
          <w:rStyle w:val="bumpedfont15"/>
          <w:sz w:val="28"/>
          <w:szCs w:val="28"/>
          <w:shd w:val="clear" w:color="auto" w:fill="FFFFFF"/>
        </w:rPr>
        <w:t>до них</w:t>
      </w:r>
      <w:r w:rsidRPr="00037CAC">
        <w:rPr>
          <w:kern w:val="1"/>
          <w:sz w:val="28"/>
          <w:szCs w:val="28"/>
          <w:lang w:eastAsia="ar-SA"/>
        </w:rPr>
        <w:t xml:space="preserve">. </w:t>
      </w:r>
      <w:r w:rsidRPr="0042662E">
        <w:rPr>
          <w:sz w:val="28"/>
          <w:szCs w:val="28"/>
        </w:rPr>
        <w:t xml:space="preserve">Середньооблікова чисельність штатних працівників на підприємстві </w:t>
      </w:r>
      <w:r w:rsidRPr="0042662E">
        <w:rPr>
          <w:sz w:val="28"/>
          <w:szCs w:val="28"/>
          <w:lang w:val="uk-UA"/>
        </w:rPr>
        <w:t xml:space="preserve">за </w:t>
      </w:r>
      <w:r w:rsidRPr="0042662E">
        <w:rPr>
          <w:sz w:val="28"/>
          <w:szCs w:val="28"/>
        </w:rPr>
        <w:t>9 місяців 202</w:t>
      </w:r>
      <w:r w:rsidRPr="0042662E">
        <w:rPr>
          <w:sz w:val="28"/>
          <w:szCs w:val="28"/>
          <w:lang w:val="uk-UA"/>
        </w:rPr>
        <w:t>4</w:t>
      </w:r>
      <w:r w:rsidRPr="0042662E">
        <w:rPr>
          <w:sz w:val="28"/>
          <w:szCs w:val="28"/>
        </w:rPr>
        <w:t xml:space="preserve"> року складає </w:t>
      </w:r>
      <w:r w:rsidRPr="0042662E">
        <w:rPr>
          <w:sz w:val="28"/>
          <w:szCs w:val="28"/>
          <w:lang w:val="uk-UA"/>
        </w:rPr>
        <w:t>749</w:t>
      </w:r>
      <w:r w:rsidRPr="0042662E">
        <w:rPr>
          <w:sz w:val="28"/>
          <w:szCs w:val="28"/>
        </w:rPr>
        <w:t xml:space="preserve"> осіб</w:t>
      </w:r>
      <w:r w:rsidRPr="0042662E">
        <w:rPr>
          <w:sz w:val="28"/>
          <w:szCs w:val="28"/>
          <w:lang w:val="uk-UA"/>
        </w:rPr>
        <w:t xml:space="preserve">, </w:t>
      </w:r>
      <w:r w:rsidRPr="0042662E">
        <w:rPr>
          <w:sz w:val="28"/>
          <w:szCs w:val="28"/>
        </w:rPr>
        <w:t xml:space="preserve">що </w:t>
      </w:r>
      <w:r w:rsidRPr="0042662E">
        <w:rPr>
          <w:sz w:val="28"/>
          <w:szCs w:val="28"/>
          <w:lang w:val="uk-UA"/>
        </w:rPr>
        <w:t>менше</w:t>
      </w:r>
      <w:r w:rsidRPr="0042662E">
        <w:rPr>
          <w:sz w:val="28"/>
          <w:szCs w:val="28"/>
        </w:rPr>
        <w:t xml:space="preserve"> січня-вересня минулого року на </w:t>
      </w:r>
      <w:r w:rsidRPr="0042662E">
        <w:rPr>
          <w:sz w:val="28"/>
          <w:szCs w:val="28"/>
          <w:lang w:val="uk-UA"/>
        </w:rPr>
        <w:t>32,9</w:t>
      </w:r>
      <w:r w:rsidRPr="0042662E">
        <w:rPr>
          <w:sz w:val="28"/>
          <w:szCs w:val="28"/>
        </w:rPr>
        <w:t xml:space="preserve"> %. За 9 місяців </w:t>
      </w:r>
      <w:r w:rsidRPr="0042662E">
        <w:rPr>
          <w:sz w:val="28"/>
          <w:szCs w:val="28"/>
          <w:lang w:val="uk-UA"/>
        </w:rPr>
        <w:t xml:space="preserve">поточного року </w:t>
      </w:r>
      <w:r w:rsidRPr="0042662E">
        <w:rPr>
          <w:sz w:val="28"/>
          <w:szCs w:val="28"/>
        </w:rPr>
        <w:t xml:space="preserve">підприємством було виготовлено </w:t>
      </w:r>
      <w:r w:rsidRPr="0042662E">
        <w:rPr>
          <w:sz w:val="28"/>
          <w:szCs w:val="28"/>
          <w:lang w:val="uk-UA"/>
        </w:rPr>
        <w:t>1</w:t>
      </w:r>
      <w:r w:rsidRPr="0042662E">
        <w:rPr>
          <w:sz w:val="28"/>
          <w:szCs w:val="28"/>
        </w:rPr>
        <w:t xml:space="preserve"> асфальто- та грунтозмішувальн</w:t>
      </w:r>
      <w:r w:rsidRPr="0042662E">
        <w:rPr>
          <w:sz w:val="28"/>
          <w:szCs w:val="28"/>
          <w:lang w:val="uk-UA"/>
        </w:rPr>
        <w:t>у</w:t>
      </w:r>
      <w:r w:rsidRPr="0042662E">
        <w:rPr>
          <w:sz w:val="28"/>
          <w:szCs w:val="28"/>
        </w:rPr>
        <w:t xml:space="preserve"> установк</w:t>
      </w:r>
      <w:r w:rsidRPr="0042662E">
        <w:rPr>
          <w:sz w:val="28"/>
          <w:szCs w:val="28"/>
          <w:lang w:val="uk-UA"/>
        </w:rPr>
        <w:t>у</w:t>
      </w:r>
      <w:r w:rsidRPr="0042662E">
        <w:rPr>
          <w:sz w:val="28"/>
          <w:szCs w:val="28"/>
        </w:rPr>
        <w:t xml:space="preserve">, що до відповідного періоду минулого року складає </w:t>
      </w:r>
      <w:r w:rsidRPr="0042662E">
        <w:rPr>
          <w:sz w:val="28"/>
          <w:szCs w:val="28"/>
          <w:lang w:val="uk-UA"/>
        </w:rPr>
        <w:t>50</w:t>
      </w:r>
      <w:r w:rsidRPr="0042662E">
        <w:rPr>
          <w:sz w:val="28"/>
          <w:szCs w:val="28"/>
        </w:rPr>
        <w:t xml:space="preserve"> % (зменшення на </w:t>
      </w:r>
      <w:r w:rsidRPr="0042662E">
        <w:rPr>
          <w:sz w:val="28"/>
          <w:szCs w:val="28"/>
          <w:lang w:val="uk-UA"/>
        </w:rPr>
        <w:t>50</w:t>
      </w:r>
      <w:r w:rsidRPr="0042662E">
        <w:rPr>
          <w:sz w:val="28"/>
          <w:szCs w:val="28"/>
        </w:rPr>
        <w:t> %). Обсяг реалізованої</w:t>
      </w:r>
      <w:r w:rsidRPr="00077D67">
        <w:rPr>
          <w:color w:val="0000FF"/>
          <w:sz w:val="28"/>
          <w:szCs w:val="28"/>
        </w:rPr>
        <w:t xml:space="preserve"> </w:t>
      </w:r>
      <w:r w:rsidRPr="0042662E">
        <w:rPr>
          <w:sz w:val="28"/>
          <w:szCs w:val="28"/>
        </w:rPr>
        <w:t>промислової продукції підприємства склав 1</w:t>
      </w:r>
      <w:r w:rsidRPr="0042662E">
        <w:rPr>
          <w:sz w:val="28"/>
          <w:szCs w:val="28"/>
          <w:lang w:val="uk-UA"/>
        </w:rPr>
        <w:t>02</w:t>
      </w:r>
      <w:r w:rsidRPr="0042662E">
        <w:rPr>
          <w:sz w:val="28"/>
          <w:szCs w:val="28"/>
        </w:rPr>
        <w:t>,</w:t>
      </w:r>
      <w:r w:rsidRPr="0042662E">
        <w:rPr>
          <w:sz w:val="28"/>
          <w:szCs w:val="28"/>
          <w:lang w:val="uk-UA"/>
        </w:rPr>
        <w:t>5</w:t>
      </w:r>
      <w:r w:rsidRPr="0042662E">
        <w:rPr>
          <w:sz w:val="28"/>
          <w:szCs w:val="28"/>
        </w:rPr>
        <w:t xml:space="preserve"> млн грн, що менше січня-вересня 202</w:t>
      </w:r>
      <w:r w:rsidRPr="0042662E">
        <w:rPr>
          <w:sz w:val="28"/>
          <w:szCs w:val="28"/>
          <w:lang w:val="uk-UA"/>
        </w:rPr>
        <w:t>3</w:t>
      </w:r>
      <w:r w:rsidRPr="0042662E">
        <w:rPr>
          <w:sz w:val="28"/>
          <w:szCs w:val="28"/>
        </w:rPr>
        <w:t xml:space="preserve"> року на 37,</w:t>
      </w:r>
      <w:r w:rsidRPr="0042662E">
        <w:rPr>
          <w:sz w:val="28"/>
          <w:szCs w:val="28"/>
          <w:lang w:val="uk-UA"/>
        </w:rPr>
        <w:t>7</w:t>
      </w:r>
      <w:r w:rsidRPr="0042662E">
        <w:rPr>
          <w:sz w:val="28"/>
          <w:szCs w:val="28"/>
        </w:rPr>
        <w:t> %. За 9 місяців 202</w:t>
      </w:r>
      <w:r w:rsidRPr="0042662E">
        <w:rPr>
          <w:sz w:val="28"/>
          <w:szCs w:val="28"/>
          <w:lang w:val="uk-UA"/>
        </w:rPr>
        <w:t>4</w:t>
      </w:r>
      <w:r w:rsidRPr="0042662E">
        <w:rPr>
          <w:sz w:val="28"/>
          <w:szCs w:val="28"/>
        </w:rPr>
        <w:t xml:space="preserve"> року підприємством вкладена в інвестиції сума коштів </w:t>
      </w:r>
      <w:r>
        <w:rPr>
          <w:sz w:val="28"/>
          <w:szCs w:val="28"/>
          <w:lang w:val="uk-UA"/>
        </w:rPr>
        <w:t xml:space="preserve">в розмірі </w:t>
      </w:r>
      <w:r w:rsidRPr="0042662E">
        <w:rPr>
          <w:sz w:val="28"/>
          <w:szCs w:val="28"/>
          <w:lang w:val="uk-UA"/>
        </w:rPr>
        <w:t>5,7</w:t>
      </w:r>
      <w:r w:rsidRPr="0042662E">
        <w:rPr>
          <w:sz w:val="28"/>
          <w:szCs w:val="28"/>
        </w:rPr>
        <w:t xml:space="preserve"> млн грн, що складає </w:t>
      </w:r>
      <w:r w:rsidRPr="0042662E">
        <w:rPr>
          <w:sz w:val="28"/>
          <w:szCs w:val="28"/>
          <w:lang w:val="uk-UA"/>
        </w:rPr>
        <w:t>94,3</w:t>
      </w:r>
      <w:r w:rsidRPr="0042662E">
        <w:rPr>
          <w:sz w:val="28"/>
          <w:szCs w:val="28"/>
        </w:rPr>
        <w:t> % від запланованої суми на 202</w:t>
      </w:r>
      <w:r w:rsidRPr="0042662E">
        <w:rPr>
          <w:sz w:val="28"/>
          <w:szCs w:val="28"/>
          <w:lang w:val="uk-UA"/>
        </w:rPr>
        <w:t>4</w:t>
      </w:r>
      <w:r w:rsidRPr="0042662E">
        <w:rPr>
          <w:sz w:val="28"/>
          <w:szCs w:val="28"/>
        </w:rPr>
        <w:t xml:space="preserve"> рік (</w:t>
      </w:r>
      <w:r w:rsidRPr="0042662E">
        <w:rPr>
          <w:sz w:val="28"/>
          <w:szCs w:val="28"/>
          <w:lang w:val="uk-UA"/>
        </w:rPr>
        <w:t>6,0</w:t>
      </w:r>
      <w:r w:rsidRPr="0042662E">
        <w:rPr>
          <w:sz w:val="28"/>
          <w:szCs w:val="28"/>
        </w:rPr>
        <w:t xml:space="preserve"> млн грн – 202</w:t>
      </w:r>
      <w:r w:rsidRPr="0042662E">
        <w:rPr>
          <w:sz w:val="28"/>
          <w:szCs w:val="28"/>
          <w:lang w:val="uk-UA"/>
        </w:rPr>
        <w:t>4</w:t>
      </w:r>
      <w:r w:rsidRPr="0042662E">
        <w:rPr>
          <w:sz w:val="28"/>
          <w:szCs w:val="28"/>
        </w:rPr>
        <w:t xml:space="preserve"> рік).</w:t>
      </w:r>
    </w:p>
    <w:p w:rsidR="00611038" w:rsidRPr="003E77C1" w:rsidRDefault="00611038" w:rsidP="00F70717">
      <w:pPr>
        <w:ind w:firstLine="567"/>
        <w:jc w:val="both"/>
        <w:rPr>
          <w:sz w:val="28"/>
          <w:szCs w:val="28"/>
        </w:rPr>
      </w:pPr>
      <w:r w:rsidRPr="002B16ED">
        <w:rPr>
          <w:kern w:val="1"/>
          <w:sz w:val="28"/>
          <w:szCs w:val="28"/>
          <w:lang w:eastAsia="ar-SA"/>
        </w:rPr>
        <w:t>ПАТ «Крюківський вагонобудівний завод</w:t>
      </w:r>
      <w:r w:rsidRPr="00246953">
        <w:rPr>
          <w:kern w:val="1"/>
          <w:sz w:val="28"/>
          <w:szCs w:val="28"/>
          <w:lang w:eastAsia="ar-SA"/>
        </w:rPr>
        <w:t xml:space="preserve">» – одне з найбільших і найстаріших машинобудівних підприємств в Україні, яке спеціалізується на виробництві вантажних вагонів та транспорті соціального призначення: пасажирські вагони локомотивної тяги, міжрегіональні та приміські поїзди, дизель-поїзди, поїзди метро, ескалатори, ходові частини до вантажних та пасажирських вагонів. </w:t>
      </w:r>
      <w:r w:rsidRPr="00246953">
        <w:rPr>
          <w:sz w:val="28"/>
          <w:szCs w:val="28"/>
        </w:rPr>
        <w:t xml:space="preserve">Середньооблікова чисельність штатних працівників на підприємстві </w:t>
      </w:r>
      <w:r>
        <w:rPr>
          <w:sz w:val="28"/>
          <w:szCs w:val="28"/>
          <w:lang w:val="uk-UA"/>
        </w:rPr>
        <w:t xml:space="preserve">у звітному періоді </w:t>
      </w:r>
      <w:r>
        <w:rPr>
          <w:sz w:val="28"/>
          <w:szCs w:val="28"/>
        </w:rPr>
        <w:t xml:space="preserve">складає </w:t>
      </w:r>
      <w:r>
        <w:rPr>
          <w:sz w:val="28"/>
          <w:szCs w:val="28"/>
          <w:lang w:val="uk-UA"/>
        </w:rPr>
        <w:t>3</w:t>
      </w:r>
      <w:r>
        <w:rPr>
          <w:sz w:val="28"/>
          <w:szCs w:val="28"/>
        </w:rPr>
        <w:t> </w:t>
      </w:r>
      <w:r>
        <w:rPr>
          <w:sz w:val="28"/>
          <w:szCs w:val="28"/>
          <w:lang w:val="uk-UA"/>
        </w:rPr>
        <w:t>609</w:t>
      </w:r>
      <w:r w:rsidRPr="00246953">
        <w:rPr>
          <w:sz w:val="28"/>
          <w:szCs w:val="28"/>
        </w:rPr>
        <w:t xml:space="preserve"> ос</w:t>
      </w:r>
      <w:r>
        <w:rPr>
          <w:sz w:val="28"/>
          <w:szCs w:val="28"/>
          <w:lang w:val="uk-UA"/>
        </w:rPr>
        <w:t xml:space="preserve">іб, </w:t>
      </w:r>
      <w:r w:rsidRPr="0042662E">
        <w:rPr>
          <w:sz w:val="28"/>
          <w:szCs w:val="28"/>
        </w:rPr>
        <w:t xml:space="preserve">що </w:t>
      </w:r>
      <w:r w:rsidRPr="0042662E">
        <w:rPr>
          <w:sz w:val="28"/>
          <w:szCs w:val="28"/>
          <w:lang w:val="uk-UA"/>
        </w:rPr>
        <w:t>менше</w:t>
      </w:r>
      <w:r w:rsidRPr="0042662E">
        <w:rPr>
          <w:sz w:val="28"/>
          <w:szCs w:val="28"/>
        </w:rPr>
        <w:t xml:space="preserve"> січня-вересня минулого року на </w:t>
      </w:r>
      <w:r>
        <w:rPr>
          <w:sz w:val="28"/>
          <w:szCs w:val="28"/>
          <w:lang w:val="uk-UA"/>
        </w:rPr>
        <w:t>9,8</w:t>
      </w:r>
      <w:r w:rsidRPr="0042662E">
        <w:rPr>
          <w:sz w:val="28"/>
          <w:szCs w:val="28"/>
        </w:rPr>
        <w:t> %.</w:t>
      </w:r>
      <w:r w:rsidRPr="00246953">
        <w:rPr>
          <w:sz w:val="28"/>
          <w:szCs w:val="28"/>
        </w:rPr>
        <w:t xml:space="preserve"> </w:t>
      </w:r>
      <w:r w:rsidRPr="003E77C1">
        <w:rPr>
          <w:sz w:val="28"/>
          <w:szCs w:val="28"/>
        </w:rPr>
        <w:t>За 9 місяців 202</w:t>
      </w:r>
      <w:r w:rsidRPr="003E77C1">
        <w:rPr>
          <w:sz w:val="28"/>
          <w:szCs w:val="28"/>
          <w:lang w:val="uk-UA"/>
        </w:rPr>
        <w:t>4</w:t>
      </w:r>
      <w:r w:rsidRPr="003E77C1">
        <w:rPr>
          <w:sz w:val="28"/>
          <w:szCs w:val="28"/>
        </w:rPr>
        <w:t xml:space="preserve"> року підприємством було виготовлено </w:t>
      </w:r>
      <w:r w:rsidRPr="003E77C1">
        <w:rPr>
          <w:sz w:val="28"/>
          <w:szCs w:val="28"/>
          <w:lang w:val="uk-UA"/>
        </w:rPr>
        <w:t>817</w:t>
      </w:r>
      <w:r w:rsidRPr="003E77C1">
        <w:rPr>
          <w:sz w:val="28"/>
          <w:szCs w:val="28"/>
        </w:rPr>
        <w:t xml:space="preserve"> вантажних вагонів, що до відповідного періоду минулого року складає </w:t>
      </w:r>
      <w:r w:rsidRPr="003E77C1">
        <w:rPr>
          <w:sz w:val="28"/>
          <w:szCs w:val="28"/>
          <w:lang w:val="uk-UA"/>
        </w:rPr>
        <w:t>224,5</w:t>
      </w:r>
      <w:r w:rsidRPr="003E77C1">
        <w:rPr>
          <w:sz w:val="28"/>
          <w:szCs w:val="28"/>
        </w:rPr>
        <w:t> % (з</w:t>
      </w:r>
      <w:r w:rsidRPr="003E77C1">
        <w:rPr>
          <w:sz w:val="28"/>
          <w:szCs w:val="28"/>
          <w:lang w:val="uk-UA"/>
        </w:rPr>
        <w:t>більшення</w:t>
      </w:r>
      <w:r w:rsidRPr="003E77C1">
        <w:rPr>
          <w:sz w:val="28"/>
          <w:szCs w:val="28"/>
        </w:rPr>
        <w:t xml:space="preserve"> </w:t>
      </w:r>
      <w:r w:rsidRPr="003E77C1">
        <w:rPr>
          <w:sz w:val="28"/>
          <w:szCs w:val="28"/>
          <w:lang w:val="uk-UA"/>
        </w:rPr>
        <w:t>в 2,2 рази</w:t>
      </w:r>
      <w:r w:rsidRPr="003E77C1">
        <w:rPr>
          <w:sz w:val="28"/>
          <w:szCs w:val="28"/>
        </w:rPr>
        <w:t xml:space="preserve">). </w:t>
      </w:r>
      <w:r>
        <w:rPr>
          <w:sz w:val="28"/>
          <w:szCs w:val="28"/>
          <w:lang w:val="uk-UA"/>
        </w:rPr>
        <w:t xml:space="preserve">До кінця року очікується виготовити </w:t>
      </w:r>
      <w:r w:rsidRPr="00E66DFF">
        <w:rPr>
          <w:sz w:val="28"/>
          <w:szCs w:val="28"/>
          <w:lang w:val="uk-UA"/>
        </w:rPr>
        <w:br/>
      </w:r>
      <w:r>
        <w:rPr>
          <w:sz w:val="28"/>
          <w:szCs w:val="28"/>
          <w:lang w:val="uk-UA"/>
        </w:rPr>
        <w:t xml:space="preserve">5 пасажирських вагонів, що в 3 рази менше ніж у минулому році. </w:t>
      </w:r>
      <w:r w:rsidRPr="003E77C1">
        <w:rPr>
          <w:sz w:val="28"/>
          <w:szCs w:val="28"/>
        </w:rPr>
        <w:t xml:space="preserve">Обсяг реалізованої промислової продукції підприємства склав </w:t>
      </w:r>
      <w:r w:rsidRPr="003E77C1">
        <w:rPr>
          <w:sz w:val="28"/>
          <w:szCs w:val="28"/>
          <w:lang w:val="uk-UA"/>
        </w:rPr>
        <w:t>2</w:t>
      </w:r>
      <w:r w:rsidRPr="003E77C1">
        <w:rPr>
          <w:sz w:val="28"/>
          <w:szCs w:val="28"/>
        </w:rPr>
        <w:t> </w:t>
      </w:r>
      <w:r w:rsidRPr="003E77C1">
        <w:rPr>
          <w:sz w:val="28"/>
          <w:szCs w:val="28"/>
          <w:lang w:val="uk-UA"/>
        </w:rPr>
        <w:t>195</w:t>
      </w:r>
      <w:r w:rsidRPr="003E77C1">
        <w:rPr>
          <w:sz w:val="28"/>
          <w:szCs w:val="28"/>
        </w:rPr>
        <w:t>,</w:t>
      </w:r>
      <w:r w:rsidRPr="003E77C1">
        <w:rPr>
          <w:sz w:val="28"/>
          <w:szCs w:val="28"/>
          <w:lang w:val="uk-UA"/>
        </w:rPr>
        <w:t>3</w:t>
      </w:r>
      <w:r w:rsidRPr="003E77C1">
        <w:rPr>
          <w:sz w:val="28"/>
          <w:szCs w:val="28"/>
        </w:rPr>
        <w:t xml:space="preserve"> млн грн, що</w:t>
      </w:r>
      <w:r>
        <w:rPr>
          <w:color w:val="0000FF"/>
          <w:sz w:val="28"/>
          <w:szCs w:val="28"/>
        </w:rPr>
        <w:t xml:space="preserve"> </w:t>
      </w:r>
      <w:r w:rsidRPr="003E77C1">
        <w:rPr>
          <w:sz w:val="28"/>
          <w:szCs w:val="28"/>
          <w:lang w:val="uk-UA"/>
        </w:rPr>
        <w:t>більше</w:t>
      </w:r>
      <w:r w:rsidRPr="003E77C1">
        <w:rPr>
          <w:sz w:val="28"/>
          <w:szCs w:val="28"/>
        </w:rPr>
        <w:t xml:space="preserve"> січня-вересня 202</w:t>
      </w:r>
      <w:r w:rsidRPr="003E77C1">
        <w:rPr>
          <w:sz w:val="28"/>
          <w:szCs w:val="28"/>
          <w:lang w:val="uk-UA"/>
        </w:rPr>
        <w:t>3</w:t>
      </w:r>
      <w:r w:rsidRPr="003E77C1">
        <w:rPr>
          <w:sz w:val="28"/>
          <w:szCs w:val="28"/>
        </w:rPr>
        <w:t> року на</w:t>
      </w:r>
      <w:r>
        <w:rPr>
          <w:color w:val="0000FF"/>
          <w:sz w:val="28"/>
          <w:szCs w:val="28"/>
        </w:rPr>
        <w:t xml:space="preserve"> </w:t>
      </w:r>
      <w:r w:rsidRPr="003E77C1">
        <w:rPr>
          <w:sz w:val="28"/>
          <w:szCs w:val="28"/>
          <w:lang w:val="uk-UA"/>
        </w:rPr>
        <w:t>56,7</w:t>
      </w:r>
      <w:r w:rsidRPr="003E77C1">
        <w:rPr>
          <w:sz w:val="28"/>
          <w:szCs w:val="28"/>
        </w:rPr>
        <w:t> %. За 9 місяців 202</w:t>
      </w:r>
      <w:r w:rsidRPr="003E77C1">
        <w:rPr>
          <w:sz w:val="28"/>
          <w:szCs w:val="28"/>
          <w:lang w:val="uk-UA"/>
        </w:rPr>
        <w:t>4</w:t>
      </w:r>
      <w:r w:rsidRPr="003E77C1">
        <w:rPr>
          <w:sz w:val="28"/>
          <w:szCs w:val="28"/>
        </w:rPr>
        <w:t> року підприємством вкл</w:t>
      </w:r>
      <w:r>
        <w:rPr>
          <w:sz w:val="28"/>
          <w:szCs w:val="28"/>
        </w:rPr>
        <w:t>аден</w:t>
      </w:r>
      <w:r>
        <w:rPr>
          <w:sz w:val="28"/>
          <w:szCs w:val="28"/>
          <w:lang w:val="uk-UA"/>
        </w:rPr>
        <w:t>о</w:t>
      </w:r>
      <w:r w:rsidRPr="003E77C1">
        <w:rPr>
          <w:sz w:val="28"/>
          <w:szCs w:val="28"/>
        </w:rPr>
        <w:t xml:space="preserve"> </w:t>
      </w:r>
      <w:r w:rsidRPr="003E77C1">
        <w:rPr>
          <w:sz w:val="28"/>
          <w:szCs w:val="28"/>
          <w:lang w:val="uk-UA"/>
        </w:rPr>
        <w:t>29</w:t>
      </w:r>
      <w:r w:rsidRPr="003E77C1">
        <w:rPr>
          <w:sz w:val="28"/>
          <w:szCs w:val="28"/>
        </w:rPr>
        <w:t xml:space="preserve">,8 млн грн в інвестиції </w:t>
      </w:r>
      <w:r>
        <w:rPr>
          <w:sz w:val="28"/>
          <w:szCs w:val="28"/>
          <w:lang w:val="uk-UA"/>
        </w:rPr>
        <w:t>на технічне переозброєння та освоєння нових видів продукції</w:t>
      </w:r>
      <w:r w:rsidRPr="003E77C1">
        <w:rPr>
          <w:sz w:val="28"/>
          <w:szCs w:val="28"/>
        </w:rPr>
        <w:t xml:space="preserve">, що складає </w:t>
      </w:r>
      <w:r>
        <w:rPr>
          <w:sz w:val="28"/>
          <w:szCs w:val="28"/>
          <w:lang w:val="uk-UA"/>
        </w:rPr>
        <w:t>77,1</w:t>
      </w:r>
      <w:r w:rsidRPr="003E77C1">
        <w:rPr>
          <w:sz w:val="28"/>
          <w:szCs w:val="28"/>
        </w:rPr>
        <w:t xml:space="preserve"> % від запланованої суми на </w:t>
      </w:r>
      <w:r w:rsidRPr="00E66DFF">
        <w:rPr>
          <w:sz w:val="28"/>
          <w:szCs w:val="28"/>
          <w:lang w:val="uk-UA"/>
        </w:rPr>
        <w:br/>
      </w:r>
      <w:r w:rsidRPr="003E77C1">
        <w:rPr>
          <w:sz w:val="28"/>
          <w:szCs w:val="28"/>
        </w:rPr>
        <w:t>202</w:t>
      </w:r>
      <w:r>
        <w:rPr>
          <w:sz w:val="28"/>
          <w:szCs w:val="28"/>
          <w:lang w:val="uk-UA"/>
        </w:rPr>
        <w:t>4</w:t>
      </w:r>
      <w:r>
        <w:rPr>
          <w:sz w:val="28"/>
          <w:szCs w:val="28"/>
        </w:rPr>
        <w:t xml:space="preserve"> рік (</w:t>
      </w:r>
      <w:r>
        <w:rPr>
          <w:sz w:val="28"/>
          <w:szCs w:val="28"/>
          <w:lang w:val="uk-UA"/>
        </w:rPr>
        <w:t>38,7</w:t>
      </w:r>
      <w:r w:rsidRPr="003E77C1">
        <w:rPr>
          <w:sz w:val="28"/>
          <w:szCs w:val="28"/>
        </w:rPr>
        <w:t xml:space="preserve"> млн грн – 202</w:t>
      </w:r>
      <w:r>
        <w:rPr>
          <w:sz w:val="28"/>
          <w:szCs w:val="28"/>
          <w:lang w:val="uk-UA"/>
        </w:rPr>
        <w:t>4</w:t>
      </w:r>
      <w:r w:rsidRPr="003E77C1">
        <w:rPr>
          <w:sz w:val="28"/>
          <w:szCs w:val="28"/>
        </w:rPr>
        <w:t xml:space="preserve"> рік).</w:t>
      </w:r>
    </w:p>
    <w:p w:rsidR="00611038" w:rsidRPr="00BC7756" w:rsidRDefault="00611038" w:rsidP="003C3B03">
      <w:pPr>
        <w:ind w:firstLine="567"/>
        <w:jc w:val="both"/>
        <w:rPr>
          <w:sz w:val="28"/>
          <w:szCs w:val="28"/>
        </w:rPr>
      </w:pPr>
      <w:r w:rsidRPr="00BC7756">
        <w:rPr>
          <w:kern w:val="1"/>
          <w:sz w:val="28"/>
          <w:szCs w:val="28"/>
          <w:lang w:eastAsia="ar-SA"/>
        </w:rPr>
        <w:t xml:space="preserve">ПрАТ «Кременчуцький колісний завод» – </w:t>
      </w:r>
      <w:r w:rsidRPr="00BC7756">
        <w:rPr>
          <w:sz w:val="28"/>
          <w:szCs w:val="28"/>
          <w:shd w:val="clear" w:color="auto" w:fill="FFFFFF"/>
        </w:rPr>
        <w:t>сучасне спеціалізоване підприємство у сфері виробництва холодноштампованих сталевих коліс (колісних дисків) для автомобілів і сільськогосподарської техніки. Асортимент</w:t>
      </w:r>
      <w:r w:rsidRPr="00890655">
        <w:rPr>
          <w:sz w:val="28"/>
          <w:szCs w:val="28"/>
          <w:shd w:val="clear" w:color="auto" w:fill="FFFFFF"/>
        </w:rPr>
        <w:t xml:space="preserve"> продукції підприємства налічує сотні позицій, серед яких сталеві колеса для легкових автомобілів, диски для причепів і мікроавтобусів, диски для вантажівок і сільгосптехніки. </w:t>
      </w:r>
      <w:r w:rsidRPr="00890655">
        <w:rPr>
          <w:sz w:val="28"/>
          <w:szCs w:val="28"/>
        </w:rPr>
        <w:t>Середньооблікова чисельність штатних працівн</w:t>
      </w:r>
      <w:r>
        <w:rPr>
          <w:sz w:val="28"/>
          <w:szCs w:val="28"/>
        </w:rPr>
        <w:t>иків на підприємстві складає 1</w:t>
      </w:r>
      <w:r>
        <w:rPr>
          <w:sz w:val="28"/>
          <w:szCs w:val="28"/>
          <w:lang w:val="uk-UA"/>
        </w:rPr>
        <w:t>20</w:t>
      </w:r>
      <w:r w:rsidRPr="00890655">
        <w:rPr>
          <w:sz w:val="28"/>
          <w:szCs w:val="28"/>
        </w:rPr>
        <w:t xml:space="preserve"> осіб</w:t>
      </w:r>
      <w:r>
        <w:rPr>
          <w:sz w:val="28"/>
          <w:szCs w:val="28"/>
        </w:rPr>
        <w:t xml:space="preserve">, що </w:t>
      </w:r>
      <w:r>
        <w:rPr>
          <w:sz w:val="28"/>
          <w:szCs w:val="28"/>
          <w:lang w:val="uk-UA"/>
        </w:rPr>
        <w:t>більше</w:t>
      </w:r>
      <w:r>
        <w:rPr>
          <w:sz w:val="28"/>
          <w:szCs w:val="28"/>
        </w:rPr>
        <w:t xml:space="preserve"> січня-вересня минулого</w:t>
      </w:r>
      <w:r w:rsidRPr="00915549">
        <w:rPr>
          <w:sz w:val="28"/>
          <w:szCs w:val="28"/>
        </w:rPr>
        <w:t xml:space="preserve"> року на </w:t>
      </w:r>
      <w:r>
        <w:rPr>
          <w:sz w:val="28"/>
          <w:szCs w:val="28"/>
          <w:lang w:val="uk-UA"/>
        </w:rPr>
        <w:t>4,3</w:t>
      </w:r>
      <w:r w:rsidRPr="00915549">
        <w:rPr>
          <w:sz w:val="28"/>
          <w:szCs w:val="28"/>
        </w:rPr>
        <w:t> %.</w:t>
      </w:r>
      <w:r w:rsidRPr="00C716CF">
        <w:rPr>
          <w:color w:val="FF0000"/>
          <w:sz w:val="28"/>
          <w:szCs w:val="28"/>
        </w:rPr>
        <w:t xml:space="preserve"> </w:t>
      </w:r>
      <w:r w:rsidRPr="001040CF">
        <w:rPr>
          <w:sz w:val="28"/>
          <w:szCs w:val="28"/>
        </w:rPr>
        <w:t>За січень-вересень 202</w:t>
      </w:r>
      <w:r>
        <w:rPr>
          <w:sz w:val="28"/>
          <w:szCs w:val="28"/>
          <w:lang w:val="uk-UA"/>
        </w:rPr>
        <w:t>4</w:t>
      </w:r>
      <w:r w:rsidRPr="001040CF">
        <w:rPr>
          <w:sz w:val="28"/>
          <w:szCs w:val="28"/>
        </w:rPr>
        <w:t xml:space="preserve"> року підприємством було ви</w:t>
      </w:r>
      <w:r>
        <w:rPr>
          <w:sz w:val="28"/>
          <w:szCs w:val="28"/>
        </w:rPr>
        <w:t>готовлено колісної продукції 8</w:t>
      </w:r>
      <w:r>
        <w:rPr>
          <w:sz w:val="28"/>
          <w:szCs w:val="28"/>
          <w:lang w:val="uk-UA"/>
        </w:rPr>
        <w:t>52</w:t>
      </w:r>
      <w:r w:rsidRPr="001040CF">
        <w:rPr>
          <w:sz w:val="28"/>
          <w:szCs w:val="28"/>
        </w:rPr>
        <w:t xml:space="preserve"> шт., що до відповідного п</w:t>
      </w:r>
      <w:r>
        <w:rPr>
          <w:sz w:val="28"/>
          <w:szCs w:val="28"/>
        </w:rPr>
        <w:t xml:space="preserve">еріоду минулого року складає </w:t>
      </w:r>
      <w:r>
        <w:rPr>
          <w:sz w:val="28"/>
          <w:szCs w:val="28"/>
          <w:lang w:val="uk-UA"/>
        </w:rPr>
        <w:t>100,6</w:t>
      </w:r>
      <w:r>
        <w:rPr>
          <w:sz w:val="28"/>
          <w:szCs w:val="28"/>
        </w:rPr>
        <w:t> % (з</w:t>
      </w:r>
      <w:r>
        <w:rPr>
          <w:sz w:val="28"/>
          <w:szCs w:val="28"/>
          <w:lang w:val="uk-UA"/>
        </w:rPr>
        <w:t>більшення</w:t>
      </w:r>
      <w:r w:rsidRPr="001040CF">
        <w:rPr>
          <w:sz w:val="28"/>
          <w:szCs w:val="28"/>
        </w:rPr>
        <w:t xml:space="preserve"> на </w:t>
      </w:r>
      <w:r>
        <w:rPr>
          <w:sz w:val="28"/>
          <w:szCs w:val="28"/>
          <w:lang w:val="uk-UA"/>
        </w:rPr>
        <w:t>0,6</w:t>
      </w:r>
      <w:r w:rsidRPr="001040CF">
        <w:rPr>
          <w:sz w:val="28"/>
          <w:szCs w:val="28"/>
        </w:rPr>
        <w:t> %). Обсяг реалізованої промислової п</w:t>
      </w:r>
      <w:r>
        <w:rPr>
          <w:sz w:val="28"/>
          <w:szCs w:val="28"/>
        </w:rPr>
        <w:t xml:space="preserve">родукції підприємства склав </w:t>
      </w:r>
      <w:r>
        <w:rPr>
          <w:sz w:val="28"/>
          <w:szCs w:val="28"/>
          <w:lang w:val="uk-UA"/>
        </w:rPr>
        <w:t>9,2</w:t>
      </w:r>
      <w:r w:rsidRPr="001040CF">
        <w:rPr>
          <w:sz w:val="28"/>
          <w:szCs w:val="28"/>
        </w:rPr>
        <w:t xml:space="preserve"> млн грн, що менше січня-вересня 202</w:t>
      </w:r>
      <w:r>
        <w:rPr>
          <w:sz w:val="28"/>
          <w:szCs w:val="28"/>
          <w:lang w:val="uk-UA"/>
        </w:rPr>
        <w:t>3</w:t>
      </w:r>
      <w:r>
        <w:rPr>
          <w:sz w:val="28"/>
          <w:szCs w:val="28"/>
        </w:rPr>
        <w:t xml:space="preserve"> року на </w:t>
      </w:r>
      <w:r>
        <w:rPr>
          <w:sz w:val="28"/>
          <w:szCs w:val="28"/>
          <w:lang w:val="uk-UA"/>
        </w:rPr>
        <w:t>47,6</w:t>
      </w:r>
      <w:r w:rsidRPr="001040CF">
        <w:rPr>
          <w:sz w:val="28"/>
          <w:szCs w:val="28"/>
        </w:rPr>
        <w:t xml:space="preserve"> %. </w:t>
      </w:r>
      <w:r w:rsidRPr="00BC7756">
        <w:rPr>
          <w:sz w:val="28"/>
          <w:szCs w:val="28"/>
        </w:rPr>
        <w:t>Основними проблемами щодо відновлення виробничої діяльності є: дефіцит обігових коштів для закупівлі сировини та матеріалів, для оплати основних енергоносіїв, для виплати заробітної плати; дефіцит основної сировини (металопрокату) внаслідок втрати основних виробників: ПрАТ «ММК ІМ.ІЛЛІЧА» та ПрАТ «МК «АЗОВСТАЛЬ» (м. Маріуполь), призупинення роботи ПАТ «ЗАПОРІЖСТАЛЬ» (м. Запоріжжя); втрати основних споживачів готової продукції (колеса та ободи для с/г техніки, спецтехніки, вантажного автотранспорту та машин), як на внутрішньому ринку, так і на зовнішніх ринках (країни Європи, Середньої Азії, тощо).</w:t>
      </w:r>
    </w:p>
    <w:p w:rsidR="00611038" w:rsidRPr="00FA73B7" w:rsidRDefault="00611038" w:rsidP="00F70717">
      <w:pPr>
        <w:ind w:firstLine="567"/>
        <w:jc w:val="both"/>
        <w:rPr>
          <w:sz w:val="28"/>
          <w:szCs w:val="28"/>
          <w:lang w:val="uk-UA"/>
        </w:rPr>
      </w:pPr>
      <w:r w:rsidRPr="0097086F">
        <w:rPr>
          <w:kern w:val="1"/>
          <w:sz w:val="28"/>
          <w:szCs w:val="28"/>
          <w:u w:val="single"/>
          <w:lang w:val="uk-UA" w:eastAsia="ar-SA"/>
        </w:rPr>
        <w:t>Нафтопереробна та хімічна промисловість.</w:t>
      </w:r>
      <w:r w:rsidRPr="0097086F">
        <w:rPr>
          <w:color w:val="0000FF"/>
          <w:kern w:val="1"/>
          <w:sz w:val="28"/>
          <w:szCs w:val="28"/>
          <w:lang w:val="uk-UA" w:eastAsia="ar-SA"/>
        </w:rPr>
        <w:t xml:space="preserve"> </w:t>
      </w:r>
      <w:r w:rsidRPr="0097086F">
        <w:rPr>
          <w:kern w:val="1"/>
          <w:sz w:val="28"/>
          <w:szCs w:val="28"/>
          <w:lang w:val="uk-UA" w:eastAsia="ar-SA"/>
        </w:rPr>
        <w:t>ТОВ «Кременчуцький завод технічного вуглецю» єдиний виробник технічного вуглецю в Україні.</w:t>
      </w:r>
      <w:r w:rsidRPr="0097086F">
        <w:rPr>
          <w:color w:val="0000FF"/>
          <w:kern w:val="1"/>
          <w:sz w:val="28"/>
          <w:szCs w:val="28"/>
          <w:lang w:val="uk-UA" w:eastAsia="ar-SA"/>
        </w:rPr>
        <w:t xml:space="preserve"> </w:t>
      </w:r>
      <w:r w:rsidRPr="00C43756">
        <w:rPr>
          <w:kern w:val="1"/>
          <w:sz w:val="28"/>
          <w:szCs w:val="28"/>
          <w:lang w:eastAsia="ar-SA"/>
        </w:rPr>
        <w:t xml:space="preserve">Підприємство виробляє 13 марок технічного вуглецю відповідно до вимог міжнародного стандарту. </w:t>
      </w:r>
      <w:r w:rsidRPr="00C43756">
        <w:rPr>
          <w:sz w:val="28"/>
          <w:szCs w:val="28"/>
        </w:rPr>
        <w:t xml:space="preserve">Середньооблікова чисельність штатних працівників на </w:t>
      </w:r>
      <w:r w:rsidRPr="00295340">
        <w:rPr>
          <w:sz w:val="28"/>
          <w:szCs w:val="28"/>
        </w:rPr>
        <w:t>підприємстві складає 3</w:t>
      </w:r>
      <w:r w:rsidRPr="00295340">
        <w:rPr>
          <w:sz w:val="28"/>
          <w:szCs w:val="28"/>
          <w:lang w:val="uk-UA"/>
        </w:rPr>
        <w:t>52</w:t>
      </w:r>
      <w:r w:rsidRPr="00295340">
        <w:rPr>
          <w:sz w:val="28"/>
          <w:szCs w:val="28"/>
        </w:rPr>
        <w:t xml:space="preserve"> ос</w:t>
      </w:r>
      <w:r w:rsidRPr="00295340">
        <w:rPr>
          <w:sz w:val="28"/>
          <w:szCs w:val="28"/>
          <w:lang w:val="uk-UA"/>
        </w:rPr>
        <w:t>оби</w:t>
      </w:r>
      <w:r w:rsidRPr="00295340">
        <w:rPr>
          <w:sz w:val="28"/>
          <w:szCs w:val="28"/>
        </w:rPr>
        <w:t xml:space="preserve">, що </w:t>
      </w:r>
      <w:r w:rsidRPr="00295340">
        <w:rPr>
          <w:sz w:val="28"/>
          <w:szCs w:val="28"/>
          <w:lang w:val="uk-UA"/>
        </w:rPr>
        <w:t>більше</w:t>
      </w:r>
      <w:r w:rsidRPr="00295340">
        <w:rPr>
          <w:sz w:val="28"/>
          <w:szCs w:val="28"/>
        </w:rPr>
        <w:t xml:space="preserve"> січня-вересня минулого року на </w:t>
      </w:r>
      <w:r w:rsidRPr="00295340">
        <w:rPr>
          <w:sz w:val="28"/>
          <w:szCs w:val="28"/>
          <w:lang w:val="uk-UA"/>
        </w:rPr>
        <w:t>7,3</w:t>
      </w:r>
      <w:r w:rsidRPr="00295340">
        <w:rPr>
          <w:sz w:val="28"/>
          <w:szCs w:val="28"/>
        </w:rPr>
        <w:t xml:space="preserve"> %. За звітний період підприємством було вироблено </w:t>
      </w:r>
      <w:r w:rsidRPr="00295340">
        <w:rPr>
          <w:sz w:val="28"/>
          <w:szCs w:val="28"/>
          <w:lang w:val="uk-UA"/>
        </w:rPr>
        <w:t xml:space="preserve">35,9 </w:t>
      </w:r>
      <w:r w:rsidRPr="00295340">
        <w:rPr>
          <w:sz w:val="28"/>
          <w:szCs w:val="28"/>
        </w:rPr>
        <w:t xml:space="preserve">тис. тонн технічного вуглецю, що до відповідного періоду минулого року складає </w:t>
      </w:r>
      <w:r>
        <w:rPr>
          <w:sz w:val="28"/>
          <w:szCs w:val="28"/>
          <w:lang w:val="uk-UA"/>
        </w:rPr>
        <w:t>270,8</w:t>
      </w:r>
      <w:r w:rsidRPr="00295340">
        <w:rPr>
          <w:sz w:val="28"/>
          <w:szCs w:val="28"/>
        </w:rPr>
        <w:t> % (</w:t>
      </w:r>
      <w:r w:rsidRPr="00295340">
        <w:rPr>
          <w:sz w:val="28"/>
          <w:szCs w:val="28"/>
          <w:lang w:val="uk-UA"/>
        </w:rPr>
        <w:t>збільшення в</w:t>
      </w:r>
      <w:r w:rsidRPr="00295340">
        <w:rPr>
          <w:sz w:val="28"/>
          <w:szCs w:val="28"/>
        </w:rPr>
        <w:t xml:space="preserve"> </w:t>
      </w:r>
      <w:r w:rsidRPr="00295340">
        <w:rPr>
          <w:sz w:val="28"/>
          <w:szCs w:val="28"/>
          <w:lang w:val="uk-UA"/>
        </w:rPr>
        <w:t>2,7 разів</w:t>
      </w:r>
      <w:r w:rsidRPr="00295340">
        <w:rPr>
          <w:sz w:val="28"/>
          <w:szCs w:val="28"/>
        </w:rPr>
        <w:t>).</w:t>
      </w:r>
      <w:r w:rsidRPr="00077D67">
        <w:rPr>
          <w:color w:val="0000FF"/>
          <w:sz w:val="28"/>
          <w:szCs w:val="28"/>
        </w:rPr>
        <w:t xml:space="preserve"> </w:t>
      </w:r>
      <w:r w:rsidRPr="00FA73B7">
        <w:rPr>
          <w:sz w:val="28"/>
          <w:szCs w:val="28"/>
        </w:rPr>
        <w:t xml:space="preserve">Обсяг реалізованої промислової продукції підприємства склав </w:t>
      </w:r>
      <w:r w:rsidRPr="00FA73B7">
        <w:rPr>
          <w:sz w:val="28"/>
          <w:szCs w:val="28"/>
          <w:lang w:val="uk-UA"/>
        </w:rPr>
        <w:t>1</w:t>
      </w:r>
      <w:r w:rsidRPr="00FA73B7">
        <w:rPr>
          <w:sz w:val="28"/>
          <w:szCs w:val="28"/>
        </w:rPr>
        <w:t> </w:t>
      </w:r>
      <w:r w:rsidRPr="00FA73B7">
        <w:rPr>
          <w:sz w:val="28"/>
          <w:szCs w:val="28"/>
          <w:lang w:val="uk-UA"/>
        </w:rPr>
        <w:t>692,2</w:t>
      </w:r>
      <w:r w:rsidRPr="00FA73B7">
        <w:rPr>
          <w:sz w:val="28"/>
          <w:szCs w:val="28"/>
        </w:rPr>
        <w:t xml:space="preserve"> млн грн, що </w:t>
      </w:r>
      <w:r w:rsidRPr="00FA73B7">
        <w:rPr>
          <w:sz w:val="28"/>
          <w:szCs w:val="28"/>
          <w:lang w:val="uk-UA"/>
        </w:rPr>
        <w:t>більше</w:t>
      </w:r>
      <w:r w:rsidRPr="00FA73B7">
        <w:rPr>
          <w:sz w:val="28"/>
          <w:szCs w:val="28"/>
        </w:rPr>
        <w:t xml:space="preserve"> січня-вересня 202</w:t>
      </w:r>
      <w:r w:rsidRPr="00FA73B7">
        <w:rPr>
          <w:sz w:val="28"/>
          <w:szCs w:val="28"/>
          <w:lang w:val="uk-UA"/>
        </w:rPr>
        <w:t>3</w:t>
      </w:r>
      <w:r w:rsidRPr="00FA73B7">
        <w:rPr>
          <w:sz w:val="28"/>
          <w:szCs w:val="28"/>
        </w:rPr>
        <w:t xml:space="preserve"> року </w:t>
      </w:r>
      <w:r w:rsidRPr="00FA73B7">
        <w:rPr>
          <w:sz w:val="28"/>
          <w:szCs w:val="28"/>
          <w:lang w:val="uk-UA"/>
        </w:rPr>
        <w:t>в 2,2</w:t>
      </w:r>
      <w:r w:rsidRPr="00FA73B7">
        <w:rPr>
          <w:sz w:val="28"/>
          <w:szCs w:val="28"/>
        </w:rPr>
        <w:t> </w:t>
      </w:r>
      <w:r w:rsidRPr="00FA73B7">
        <w:rPr>
          <w:sz w:val="28"/>
          <w:szCs w:val="28"/>
          <w:lang w:val="uk-UA"/>
        </w:rPr>
        <w:t>рази. За 9 місяців 2024 року підприємством в</w:t>
      </w:r>
      <w:r>
        <w:rPr>
          <w:sz w:val="28"/>
          <w:szCs w:val="28"/>
          <w:lang w:val="uk-UA"/>
        </w:rPr>
        <w:t>кладено власні кошти в сумі 33,7</w:t>
      </w:r>
      <w:r w:rsidRPr="00FA73B7">
        <w:rPr>
          <w:sz w:val="28"/>
          <w:szCs w:val="28"/>
          <w:lang w:val="uk-UA"/>
        </w:rPr>
        <w:t xml:space="preserve"> млн грн в інвестиції на технічне переозброєння, що складає 8</w:t>
      </w:r>
      <w:r>
        <w:rPr>
          <w:sz w:val="28"/>
          <w:szCs w:val="28"/>
          <w:lang w:val="uk-UA"/>
        </w:rPr>
        <w:t>4,9</w:t>
      </w:r>
      <w:r w:rsidRPr="00FA73B7">
        <w:rPr>
          <w:sz w:val="28"/>
          <w:szCs w:val="28"/>
        </w:rPr>
        <w:t> </w:t>
      </w:r>
      <w:r w:rsidRPr="00FA73B7">
        <w:rPr>
          <w:sz w:val="28"/>
          <w:szCs w:val="28"/>
          <w:lang w:val="uk-UA"/>
        </w:rPr>
        <w:t>% від запланованої суми на 2024 рік (3</w:t>
      </w:r>
      <w:r>
        <w:rPr>
          <w:sz w:val="28"/>
          <w:szCs w:val="28"/>
          <w:lang w:val="uk-UA"/>
        </w:rPr>
        <w:t>9,7</w:t>
      </w:r>
      <w:r w:rsidRPr="00FA73B7">
        <w:rPr>
          <w:sz w:val="28"/>
          <w:szCs w:val="28"/>
          <w:lang w:val="uk-UA"/>
        </w:rPr>
        <w:t xml:space="preserve"> млн грн – 2024 рік).</w:t>
      </w:r>
    </w:p>
    <w:p w:rsidR="00611038" w:rsidRPr="00BC7756" w:rsidRDefault="00611038" w:rsidP="00F70717">
      <w:pPr>
        <w:ind w:firstLine="567"/>
        <w:jc w:val="both"/>
        <w:rPr>
          <w:sz w:val="28"/>
          <w:szCs w:val="28"/>
          <w:lang w:val="uk-UA"/>
        </w:rPr>
      </w:pPr>
      <w:r w:rsidRPr="00BC7756">
        <w:rPr>
          <w:kern w:val="1"/>
          <w:sz w:val="28"/>
          <w:szCs w:val="28"/>
          <w:u w:val="single"/>
          <w:lang w:val="uk-UA" w:eastAsia="ar-SA"/>
        </w:rPr>
        <w:t>Гірничодобувна промисловість.</w:t>
      </w:r>
      <w:r w:rsidRPr="00BC7756">
        <w:rPr>
          <w:kern w:val="1"/>
          <w:sz w:val="28"/>
          <w:szCs w:val="28"/>
          <w:lang w:val="uk-UA" w:eastAsia="ar-SA"/>
        </w:rPr>
        <w:t xml:space="preserve"> </w:t>
      </w:r>
      <w:r w:rsidRPr="00BC7756">
        <w:rPr>
          <w:sz w:val="28"/>
          <w:szCs w:val="28"/>
          <w:lang w:val="uk-UA" w:eastAsia="ar-SA"/>
        </w:rPr>
        <w:t xml:space="preserve">АТ Кременчуцьке кар’єроуправління «КВАРЦ» </w:t>
      </w:r>
      <w:r w:rsidRPr="00BC7756">
        <w:rPr>
          <w:sz w:val="28"/>
          <w:szCs w:val="28"/>
          <w:shd w:val="clear" w:color="auto" w:fill="FFFFFF"/>
          <w:lang w:val="uk-UA"/>
        </w:rPr>
        <w:t xml:space="preserve">є провідним підприємством України в галузі нерудних копалин. Підприємство виробляє: щебінь фракційний, відсів гранітний фракційний, пісок подрібнений з відходів, суміші, пісок будівельний. </w:t>
      </w:r>
      <w:r w:rsidRPr="00BC7756">
        <w:rPr>
          <w:sz w:val="28"/>
          <w:szCs w:val="28"/>
        </w:rPr>
        <w:t>Середньооблікова чисельність штатних працівників на підприємстві складає</w:t>
      </w:r>
      <w:r>
        <w:rPr>
          <w:color w:val="0000FF"/>
          <w:sz w:val="28"/>
          <w:szCs w:val="28"/>
        </w:rPr>
        <w:t xml:space="preserve"> </w:t>
      </w:r>
      <w:r>
        <w:rPr>
          <w:sz w:val="28"/>
          <w:szCs w:val="28"/>
          <w:lang w:val="uk-UA"/>
        </w:rPr>
        <w:t>82</w:t>
      </w:r>
      <w:r w:rsidRPr="004047F2">
        <w:rPr>
          <w:sz w:val="28"/>
          <w:szCs w:val="28"/>
        </w:rPr>
        <w:t xml:space="preserve"> ос</w:t>
      </w:r>
      <w:r>
        <w:rPr>
          <w:sz w:val="28"/>
          <w:szCs w:val="28"/>
          <w:lang w:val="uk-UA"/>
        </w:rPr>
        <w:t>оби</w:t>
      </w:r>
      <w:r w:rsidRPr="004047F2">
        <w:rPr>
          <w:sz w:val="28"/>
          <w:szCs w:val="28"/>
        </w:rPr>
        <w:t xml:space="preserve">, що менше січня-вересня минулого року на </w:t>
      </w:r>
      <w:r>
        <w:rPr>
          <w:sz w:val="28"/>
          <w:szCs w:val="28"/>
          <w:lang w:val="uk-UA"/>
        </w:rPr>
        <w:t>8,9</w:t>
      </w:r>
      <w:r w:rsidRPr="004047F2">
        <w:rPr>
          <w:sz w:val="28"/>
          <w:szCs w:val="28"/>
        </w:rPr>
        <w:t xml:space="preserve"> %. </w:t>
      </w:r>
      <w:r w:rsidRPr="004A7F71">
        <w:rPr>
          <w:sz w:val="28"/>
          <w:szCs w:val="28"/>
        </w:rPr>
        <w:t>За 9 місяців 202</w:t>
      </w:r>
      <w:r w:rsidRPr="004A7F71">
        <w:rPr>
          <w:sz w:val="28"/>
          <w:szCs w:val="28"/>
          <w:lang w:val="uk-UA"/>
        </w:rPr>
        <w:t>4</w:t>
      </w:r>
      <w:r w:rsidRPr="004A7F71">
        <w:rPr>
          <w:sz w:val="28"/>
          <w:szCs w:val="28"/>
        </w:rPr>
        <w:t xml:space="preserve"> року підприємством було вироблено</w:t>
      </w:r>
      <w:r>
        <w:rPr>
          <w:sz w:val="28"/>
          <w:szCs w:val="28"/>
        </w:rPr>
        <w:t xml:space="preserve"> </w:t>
      </w:r>
      <w:r>
        <w:rPr>
          <w:sz w:val="28"/>
          <w:szCs w:val="28"/>
          <w:lang w:val="uk-UA"/>
        </w:rPr>
        <w:t>81,9</w:t>
      </w:r>
      <w:r w:rsidRPr="004A7F71">
        <w:rPr>
          <w:sz w:val="28"/>
          <w:szCs w:val="28"/>
        </w:rPr>
        <w:t xml:space="preserve"> тис.м</w:t>
      </w:r>
      <w:r w:rsidRPr="004A7F71">
        <w:rPr>
          <w:sz w:val="28"/>
          <w:szCs w:val="28"/>
          <w:vertAlign w:val="superscript"/>
        </w:rPr>
        <w:t>3</w:t>
      </w:r>
      <w:r>
        <w:rPr>
          <w:sz w:val="28"/>
          <w:szCs w:val="28"/>
          <w:vertAlign w:val="superscript"/>
          <w:lang w:val="uk-UA"/>
        </w:rPr>
        <w:t xml:space="preserve"> </w:t>
      </w:r>
      <w:r>
        <w:rPr>
          <w:sz w:val="28"/>
          <w:szCs w:val="28"/>
        </w:rPr>
        <w:t>основних видів продукції</w:t>
      </w:r>
      <w:r w:rsidRPr="004A7F71">
        <w:rPr>
          <w:sz w:val="28"/>
          <w:szCs w:val="28"/>
        </w:rPr>
        <w:t>, що до відповідного періоду минулого року складає 10</w:t>
      </w:r>
      <w:r>
        <w:rPr>
          <w:sz w:val="28"/>
          <w:szCs w:val="28"/>
          <w:lang w:val="uk-UA"/>
        </w:rPr>
        <w:t>7</w:t>
      </w:r>
      <w:r>
        <w:rPr>
          <w:sz w:val="28"/>
          <w:szCs w:val="28"/>
        </w:rPr>
        <w:t>,</w:t>
      </w:r>
      <w:r>
        <w:rPr>
          <w:sz w:val="28"/>
          <w:szCs w:val="28"/>
          <w:lang w:val="uk-UA"/>
        </w:rPr>
        <w:t>5</w:t>
      </w:r>
      <w:r>
        <w:rPr>
          <w:sz w:val="28"/>
          <w:szCs w:val="28"/>
        </w:rPr>
        <w:t xml:space="preserve"> % (ріст на </w:t>
      </w:r>
      <w:r>
        <w:rPr>
          <w:sz w:val="28"/>
          <w:szCs w:val="28"/>
          <w:lang w:val="uk-UA"/>
        </w:rPr>
        <w:t>7</w:t>
      </w:r>
      <w:r>
        <w:rPr>
          <w:sz w:val="28"/>
          <w:szCs w:val="28"/>
        </w:rPr>
        <w:t>,</w:t>
      </w:r>
      <w:r>
        <w:rPr>
          <w:sz w:val="28"/>
          <w:szCs w:val="28"/>
          <w:lang w:val="uk-UA"/>
        </w:rPr>
        <w:t>5</w:t>
      </w:r>
      <w:r w:rsidRPr="004A7F71">
        <w:rPr>
          <w:sz w:val="28"/>
          <w:szCs w:val="28"/>
        </w:rPr>
        <w:t> %).</w:t>
      </w:r>
      <w:r w:rsidRPr="00077D67">
        <w:rPr>
          <w:color w:val="0000FF"/>
          <w:sz w:val="28"/>
          <w:szCs w:val="28"/>
        </w:rPr>
        <w:t xml:space="preserve"> </w:t>
      </w:r>
      <w:r w:rsidRPr="004047F2">
        <w:rPr>
          <w:sz w:val="28"/>
          <w:szCs w:val="28"/>
        </w:rPr>
        <w:t>Обсяг реалізованої промислової продукції підприємства склав 2</w:t>
      </w:r>
      <w:r w:rsidRPr="004047F2">
        <w:rPr>
          <w:sz w:val="28"/>
          <w:szCs w:val="28"/>
          <w:lang w:val="uk-UA"/>
        </w:rPr>
        <w:t>7</w:t>
      </w:r>
      <w:r w:rsidRPr="004047F2">
        <w:rPr>
          <w:sz w:val="28"/>
          <w:szCs w:val="28"/>
        </w:rPr>
        <w:t>,</w:t>
      </w:r>
      <w:r w:rsidRPr="004047F2">
        <w:rPr>
          <w:sz w:val="28"/>
          <w:szCs w:val="28"/>
          <w:lang w:val="uk-UA"/>
        </w:rPr>
        <w:t>5</w:t>
      </w:r>
      <w:r w:rsidRPr="004047F2">
        <w:rPr>
          <w:sz w:val="28"/>
          <w:szCs w:val="28"/>
        </w:rPr>
        <w:t xml:space="preserve"> млн грн, що </w:t>
      </w:r>
      <w:r w:rsidRPr="004047F2">
        <w:rPr>
          <w:sz w:val="28"/>
          <w:szCs w:val="28"/>
          <w:lang w:val="uk-UA"/>
        </w:rPr>
        <w:t>менше</w:t>
      </w:r>
      <w:r w:rsidRPr="004047F2">
        <w:rPr>
          <w:sz w:val="28"/>
          <w:szCs w:val="28"/>
        </w:rPr>
        <w:t xml:space="preserve"> січня-вересня 202</w:t>
      </w:r>
      <w:r w:rsidRPr="004047F2">
        <w:rPr>
          <w:sz w:val="28"/>
          <w:szCs w:val="28"/>
          <w:lang w:val="uk-UA"/>
        </w:rPr>
        <w:t>3</w:t>
      </w:r>
      <w:r w:rsidRPr="004047F2">
        <w:rPr>
          <w:sz w:val="28"/>
          <w:szCs w:val="28"/>
        </w:rPr>
        <w:t xml:space="preserve"> року на </w:t>
      </w:r>
      <w:r>
        <w:rPr>
          <w:sz w:val="28"/>
          <w:szCs w:val="28"/>
          <w:lang w:val="uk-UA"/>
        </w:rPr>
        <w:t>2,8</w:t>
      </w:r>
      <w:r w:rsidRPr="004047F2">
        <w:rPr>
          <w:sz w:val="28"/>
          <w:szCs w:val="28"/>
        </w:rPr>
        <w:t> %.</w:t>
      </w:r>
      <w:r w:rsidRPr="004047F2">
        <w:rPr>
          <w:sz w:val="28"/>
          <w:szCs w:val="28"/>
          <w:lang w:val="uk-UA"/>
        </w:rPr>
        <w:t xml:space="preserve"> </w:t>
      </w:r>
      <w:r w:rsidRPr="00BC7756">
        <w:rPr>
          <w:sz w:val="28"/>
          <w:szCs w:val="28"/>
          <w:lang w:val="uk-UA"/>
        </w:rPr>
        <w:t>Військова агресія російської федерації проти України, зокрема: окупація частини території України, щоденні ракетні обстріли всієї території України, пошкодження залізничних колій, якими здійснювались перевезення щебеневої продукції, руйнування енергетичної інфраструктури України, призвело до значного зниження попиту на продукцію, а в свою чергу й до зменшення її видобутку і реалізації продукції з незалежних від підприємства причин, які унеможливлюють використання в повному обсязі виробничих потужностей підприємства, крім тих, що необхідні для забезпечення підтримки родовища.</w:t>
      </w:r>
    </w:p>
    <w:p w:rsidR="00611038" w:rsidRPr="00ED49ED" w:rsidRDefault="00611038" w:rsidP="00F70717">
      <w:pPr>
        <w:ind w:firstLine="567"/>
        <w:jc w:val="both"/>
        <w:rPr>
          <w:sz w:val="28"/>
          <w:szCs w:val="28"/>
          <w:highlight w:val="yellow"/>
        </w:rPr>
      </w:pPr>
      <w:r w:rsidRPr="00514305">
        <w:rPr>
          <w:sz w:val="28"/>
          <w:szCs w:val="28"/>
          <w:lang w:val="uk-UA" w:eastAsia="ar-SA"/>
        </w:rPr>
        <w:t>ВП «Крюківський кар’єр» «ЦУП» ПАТ «Укрзалізниця»</w:t>
      </w:r>
      <w:r w:rsidRPr="00514305">
        <w:rPr>
          <w:sz w:val="28"/>
          <w:szCs w:val="28"/>
          <w:lang w:val="uk-UA"/>
        </w:rPr>
        <w:t xml:space="preserve"> спеціалізується на видобутку та переробці граніту на щебінь. </w:t>
      </w:r>
      <w:r w:rsidRPr="007454B2">
        <w:rPr>
          <w:sz w:val="28"/>
          <w:szCs w:val="28"/>
        </w:rPr>
        <w:t>Середньооблікова чисельність штатних працівн</w:t>
      </w:r>
      <w:r>
        <w:rPr>
          <w:sz w:val="28"/>
          <w:szCs w:val="28"/>
        </w:rPr>
        <w:t xml:space="preserve">иків на підприємстві складає </w:t>
      </w:r>
      <w:r>
        <w:rPr>
          <w:sz w:val="28"/>
          <w:szCs w:val="28"/>
          <w:lang w:val="uk-UA"/>
        </w:rPr>
        <w:t>99</w:t>
      </w:r>
      <w:r w:rsidRPr="007454B2">
        <w:rPr>
          <w:sz w:val="28"/>
          <w:szCs w:val="28"/>
        </w:rPr>
        <w:t xml:space="preserve"> осіб</w:t>
      </w:r>
      <w:r>
        <w:rPr>
          <w:sz w:val="28"/>
          <w:szCs w:val="28"/>
          <w:lang w:val="uk-UA"/>
        </w:rPr>
        <w:t xml:space="preserve">, </w:t>
      </w:r>
      <w:r w:rsidRPr="004047F2">
        <w:rPr>
          <w:sz w:val="28"/>
          <w:szCs w:val="28"/>
        </w:rPr>
        <w:t xml:space="preserve">що менше січня-вересня минулого року на </w:t>
      </w:r>
      <w:r w:rsidRPr="004047F2">
        <w:rPr>
          <w:sz w:val="28"/>
          <w:szCs w:val="28"/>
          <w:lang w:val="uk-UA"/>
        </w:rPr>
        <w:t>1</w:t>
      </w:r>
      <w:r>
        <w:rPr>
          <w:sz w:val="28"/>
          <w:szCs w:val="28"/>
          <w:lang w:val="uk-UA"/>
        </w:rPr>
        <w:t>0</w:t>
      </w:r>
      <w:r w:rsidRPr="004047F2">
        <w:rPr>
          <w:sz w:val="28"/>
          <w:szCs w:val="28"/>
        </w:rPr>
        <w:t> </w:t>
      </w:r>
      <w:r w:rsidRPr="007454B2">
        <w:rPr>
          <w:sz w:val="28"/>
          <w:szCs w:val="28"/>
        </w:rPr>
        <w:t xml:space="preserve">%. За </w:t>
      </w:r>
      <w:r w:rsidRPr="007454B2">
        <w:rPr>
          <w:sz w:val="28"/>
          <w:szCs w:val="28"/>
          <w:lang w:val="uk-UA"/>
        </w:rPr>
        <w:t>9 місяців</w:t>
      </w:r>
      <w:r w:rsidRPr="007454B2">
        <w:rPr>
          <w:sz w:val="28"/>
          <w:szCs w:val="28"/>
        </w:rPr>
        <w:t xml:space="preserve"> 202</w:t>
      </w:r>
      <w:r w:rsidRPr="007454B2">
        <w:rPr>
          <w:sz w:val="28"/>
          <w:szCs w:val="28"/>
          <w:lang w:val="uk-UA"/>
        </w:rPr>
        <w:t>4</w:t>
      </w:r>
      <w:r w:rsidRPr="007454B2">
        <w:rPr>
          <w:sz w:val="28"/>
          <w:szCs w:val="28"/>
        </w:rPr>
        <w:t xml:space="preserve"> року підприємством було вироблено гранітного відсіву, щебеню – </w:t>
      </w:r>
      <w:r w:rsidRPr="007454B2">
        <w:rPr>
          <w:sz w:val="28"/>
          <w:szCs w:val="28"/>
          <w:lang w:val="uk-UA"/>
        </w:rPr>
        <w:t>348,0</w:t>
      </w:r>
      <w:r w:rsidRPr="007454B2">
        <w:rPr>
          <w:sz w:val="28"/>
          <w:szCs w:val="28"/>
        </w:rPr>
        <w:t> тис. м</w:t>
      </w:r>
      <w:r w:rsidRPr="007454B2">
        <w:rPr>
          <w:sz w:val="28"/>
          <w:szCs w:val="28"/>
          <w:vertAlign w:val="superscript"/>
        </w:rPr>
        <w:t>3</w:t>
      </w:r>
      <w:r w:rsidRPr="007454B2">
        <w:rPr>
          <w:sz w:val="28"/>
          <w:szCs w:val="28"/>
        </w:rPr>
        <w:t xml:space="preserve">, що до відповідного періоду минулого року складає </w:t>
      </w:r>
      <w:r w:rsidRPr="007454B2">
        <w:rPr>
          <w:sz w:val="28"/>
          <w:szCs w:val="28"/>
          <w:lang w:val="uk-UA"/>
        </w:rPr>
        <w:t>120,5</w:t>
      </w:r>
      <w:r w:rsidRPr="007454B2">
        <w:rPr>
          <w:sz w:val="28"/>
          <w:szCs w:val="28"/>
        </w:rPr>
        <w:t> % (</w:t>
      </w:r>
      <w:r w:rsidRPr="007454B2">
        <w:rPr>
          <w:sz w:val="28"/>
          <w:szCs w:val="28"/>
          <w:lang w:val="uk-UA"/>
        </w:rPr>
        <w:t>збільшення</w:t>
      </w:r>
      <w:r w:rsidRPr="007454B2">
        <w:rPr>
          <w:sz w:val="28"/>
          <w:szCs w:val="28"/>
        </w:rPr>
        <w:t xml:space="preserve"> на </w:t>
      </w:r>
      <w:r w:rsidRPr="007454B2">
        <w:rPr>
          <w:sz w:val="28"/>
          <w:szCs w:val="28"/>
          <w:lang w:val="uk-UA"/>
        </w:rPr>
        <w:t>20,5</w:t>
      </w:r>
      <w:r w:rsidRPr="007454B2">
        <w:rPr>
          <w:sz w:val="28"/>
          <w:szCs w:val="28"/>
        </w:rPr>
        <w:t xml:space="preserve"> %). </w:t>
      </w:r>
      <w:r w:rsidRPr="00ED49ED">
        <w:rPr>
          <w:sz w:val="28"/>
          <w:szCs w:val="28"/>
        </w:rPr>
        <w:t xml:space="preserve">Обсяг реалізованої промислової продукції підприємства склав </w:t>
      </w:r>
      <w:r w:rsidRPr="00ED49ED">
        <w:rPr>
          <w:sz w:val="28"/>
          <w:szCs w:val="28"/>
          <w:lang w:val="uk-UA"/>
        </w:rPr>
        <w:t>4,1</w:t>
      </w:r>
      <w:r w:rsidRPr="00ED49ED">
        <w:rPr>
          <w:sz w:val="28"/>
          <w:szCs w:val="28"/>
        </w:rPr>
        <w:t xml:space="preserve"> млн грн, що </w:t>
      </w:r>
      <w:r w:rsidRPr="00ED49ED">
        <w:rPr>
          <w:sz w:val="28"/>
          <w:szCs w:val="28"/>
          <w:lang w:val="uk-UA"/>
        </w:rPr>
        <w:t>менше</w:t>
      </w:r>
      <w:r w:rsidRPr="00ED49ED">
        <w:rPr>
          <w:sz w:val="28"/>
          <w:szCs w:val="28"/>
        </w:rPr>
        <w:t xml:space="preserve"> січня-вересня 202</w:t>
      </w:r>
      <w:r w:rsidRPr="00ED49ED">
        <w:rPr>
          <w:sz w:val="28"/>
          <w:szCs w:val="28"/>
          <w:lang w:val="uk-UA"/>
        </w:rPr>
        <w:t>3</w:t>
      </w:r>
      <w:r w:rsidRPr="00ED49ED">
        <w:rPr>
          <w:sz w:val="28"/>
          <w:szCs w:val="28"/>
        </w:rPr>
        <w:t xml:space="preserve"> року на </w:t>
      </w:r>
      <w:r>
        <w:rPr>
          <w:sz w:val="28"/>
          <w:szCs w:val="28"/>
          <w:lang w:val="uk-UA"/>
        </w:rPr>
        <w:t>65,2</w:t>
      </w:r>
      <w:r w:rsidRPr="00ED49ED">
        <w:rPr>
          <w:sz w:val="28"/>
          <w:szCs w:val="28"/>
        </w:rPr>
        <w:t> %.</w:t>
      </w:r>
    </w:p>
    <w:p w:rsidR="00611038" w:rsidRPr="00C75184" w:rsidRDefault="00611038" w:rsidP="00F70717">
      <w:pPr>
        <w:ind w:firstLine="567"/>
        <w:jc w:val="both"/>
        <w:rPr>
          <w:sz w:val="28"/>
          <w:szCs w:val="28"/>
        </w:rPr>
      </w:pPr>
      <w:r w:rsidRPr="00BE5F34">
        <w:rPr>
          <w:sz w:val="28"/>
          <w:szCs w:val="28"/>
          <w:lang w:eastAsia="ar-SA"/>
        </w:rPr>
        <w:t xml:space="preserve">ТОВ «Мало-Кохнівський кар’єр» – </w:t>
      </w:r>
      <w:r w:rsidRPr="00BE5F34">
        <w:rPr>
          <w:sz w:val="28"/>
          <w:szCs w:val="28"/>
          <w:shd w:val="clear" w:color="auto" w:fill="FFFFFF"/>
        </w:rPr>
        <w:t xml:space="preserve">основною діяльністю підприємства є </w:t>
      </w:r>
      <w:r w:rsidRPr="00BE5F34">
        <w:rPr>
          <w:sz w:val="28"/>
          <w:szCs w:val="28"/>
        </w:rPr>
        <w:t>видобування гранітів, придатних в якості сировини для виробництва щебеню будівельного та каменю бутового.</w:t>
      </w:r>
      <w:r w:rsidRPr="00BE5F34">
        <w:rPr>
          <w:sz w:val="28"/>
          <w:szCs w:val="28"/>
          <w:shd w:val="clear" w:color="auto" w:fill="FFFFFF"/>
        </w:rPr>
        <w:t xml:space="preserve"> </w:t>
      </w:r>
      <w:r w:rsidRPr="00BE5F34">
        <w:rPr>
          <w:sz w:val="28"/>
          <w:szCs w:val="28"/>
        </w:rPr>
        <w:t>Середньооблікова чисельність штатних працівників на підприємстві складає 2</w:t>
      </w:r>
      <w:r w:rsidRPr="00BE5F34">
        <w:rPr>
          <w:sz w:val="28"/>
          <w:szCs w:val="28"/>
          <w:lang w:val="uk-UA"/>
        </w:rPr>
        <w:t>11</w:t>
      </w:r>
      <w:r>
        <w:rPr>
          <w:sz w:val="28"/>
          <w:szCs w:val="28"/>
        </w:rPr>
        <w:t xml:space="preserve"> ос</w:t>
      </w:r>
      <w:r>
        <w:rPr>
          <w:sz w:val="28"/>
          <w:szCs w:val="28"/>
          <w:lang w:val="uk-UA"/>
        </w:rPr>
        <w:t>іб</w:t>
      </w:r>
      <w:r w:rsidRPr="00BE5F34">
        <w:rPr>
          <w:sz w:val="28"/>
          <w:szCs w:val="28"/>
        </w:rPr>
        <w:t xml:space="preserve">, що менше січня-вересня минулого року на </w:t>
      </w:r>
      <w:r w:rsidRPr="00BE5F34">
        <w:rPr>
          <w:sz w:val="28"/>
          <w:szCs w:val="28"/>
          <w:lang w:val="uk-UA"/>
        </w:rPr>
        <w:t>12,8</w:t>
      </w:r>
      <w:r w:rsidRPr="00BE5F34">
        <w:rPr>
          <w:sz w:val="28"/>
          <w:szCs w:val="28"/>
        </w:rPr>
        <w:t> %.</w:t>
      </w:r>
      <w:r w:rsidRPr="00077D67">
        <w:rPr>
          <w:color w:val="0000FF"/>
          <w:sz w:val="28"/>
          <w:szCs w:val="28"/>
        </w:rPr>
        <w:t xml:space="preserve"> </w:t>
      </w:r>
      <w:r w:rsidRPr="00C75184">
        <w:rPr>
          <w:sz w:val="28"/>
          <w:szCs w:val="28"/>
        </w:rPr>
        <w:t xml:space="preserve">За звітний період підприємством було вироблено щебіню – </w:t>
      </w:r>
      <w:r w:rsidRPr="00C75184">
        <w:rPr>
          <w:sz w:val="28"/>
          <w:szCs w:val="28"/>
          <w:lang w:val="uk-UA"/>
        </w:rPr>
        <w:t>666</w:t>
      </w:r>
      <w:r w:rsidRPr="00C75184">
        <w:rPr>
          <w:sz w:val="28"/>
          <w:szCs w:val="28"/>
        </w:rPr>
        <w:t xml:space="preserve">,0 тис. тонн, що до відповідного періоду минулого року складає </w:t>
      </w:r>
      <w:r w:rsidRPr="00C75184">
        <w:rPr>
          <w:sz w:val="28"/>
          <w:szCs w:val="28"/>
          <w:lang w:val="uk-UA"/>
        </w:rPr>
        <w:t>112,1</w:t>
      </w:r>
      <w:r w:rsidRPr="00C75184">
        <w:rPr>
          <w:sz w:val="28"/>
          <w:szCs w:val="28"/>
        </w:rPr>
        <w:t xml:space="preserve"> % (збільшення </w:t>
      </w:r>
      <w:r w:rsidRPr="00C75184">
        <w:rPr>
          <w:sz w:val="28"/>
          <w:szCs w:val="28"/>
          <w:lang w:val="uk-UA"/>
        </w:rPr>
        <w:t>на 12,1 %</w:t>
      </w:r>
      <w:r w:rsidRPr="00C75184">
        <w:rPr>
          <w:sz w:val="28"/>
          <w:szCs w:val="28"/>
        </w:rPr>
        <w:t xml:space="preserve">). Обсяг реалізованої промислової продукції підприємства склав </w:t>
      </w:r>
      <w:r w:rsidRPr="00C75184">
        <w:rPr>
          <w:sz w:val="28"/>
          <w:szCs w:val="28"/>
          <w:lang w:val="uk-UA"/>
        </w:rPr>
        <w:t>201,9</w:t>
      </w:r>
      <w:r w:rsidRPr="00C75184">
        <w:rPr>
          <w:sz w:val="28"/>
          <w:szCs w:val="28"/>
        </w:rPr>
        <w:t xml:space="preserve"> млн грн, що більше січня-вересня 202</w:t>
      </w:r>
      <w:r w:rsidRPr="00C75184">
        <w:rPr>
          <w:sz w:val="28"/>
          <w:szCs w:val="28"/>
          <w:lang w:val="uk-UA"/>
        </w:rPr>
        <w:t>3</w:t>
      </w:r>
      <w:r w:rsidRPr="00C75184">
        <w:rPr>
          <w:sz w:val="28"/>
          <w:szCs w:val="28"/>
        </w:rPr>
        <w:t xml:space="preserve"> року </w:t>
      </w:r>
      <w:r w:rsidRPr="00C75184">
        <w:rPr>
          <w:sz w:val="28"/>
          <w:szCs w:val="28"/>
          <w:lang w:val="uk-UA"/>
        </w:rPr>
        <w:t>на 15,4</w:t>
      </w:r>
      <w:r w:rsidRPr="00C75184">
        <w:rPr>
          <w:sz w:val="28"/>
          <w:szCs w:val="28"/>
        </w:rPr>
        <w:t> %. За 9 місяців 202</w:t>
      </w:r>
      <w:r w:rsidRPr="00C75184">
        <w:rPr>
          <w:sz w:val="28"/>
          <w:szCs w:val="28"/>
          <w:lang w:val="uk-UA"/>
        </w:rPr>
        <w:t>4</w:t>
      </w:r>
      <w:r w:rsidRPr="00C75184">
        <w:rPr>
          <w:sz w:val="28"/>
          <w:szCs w:val="28"/>
        </w:rPr>
        <w:t xml:space="preserve"> року</w:t>
      </w:r>
      <w:r>
        <w:rPr>
          <w:sz w:val="28"/>
          <w:szCs w:val="28"/>
        </w:rPr>
        <w:t xml:space="preserve"> підприємством вкладен</w:t>
      </w:r>
      <w:r>
        <w:rPr>
          <w:sz w:val="28"/>
          <w:szCs w:val="28"/>
          <w:lang w:val="uk-UA"/>
        </w:rPr>
        <w:t>о</w:t>
      </w:r>
      <w:r>
        <w:rPr>
          <w:sz w:val="28"/>
          <w:szCs w:val="28"/>
        </w:rPr>
        <w:t xml:space="preserve"> </w:t>
      </w:r>
      <w:r>
        <w:rPr>
          <w:sz w:val="28"/>
          <w:szCs w:val="28"/>
          <w:lang w:val="uk-UA"/>
        </w:rPr>
        <w:t xml:space="preserve">в </w:t>
      </w:r>
      <w:r w:rsidRPr="00C75184">
        <w:rPr>
          <w:sz w:val="28"/>
          <w:szCs w:val="28"/>
        </w:rPr>
        <w:t xml:space="preserve">інвестиції </w:t>
      </w:r>
      <w:r>
        <w:rPr>
          <w:sz w:val="28"/>
          <w:szCs w:val="28"/>
          <w:lang w:val="uk-UA"/>
        </w:rPr>
        <w:t xml:space="preserve">(власні кошти) на технічне переозброєння в розмірі </w:t>
      </w:r>
      <w:r w:rsidRPr="00C75184">
        <w:rPr>
          <w:sz w:val="28"/>
          <w:szCs w:val="28"/>
          <w:lang w:val="uk-UA"/>
        </w:rPr>
        <w:t>1,6</w:t>
      </w:r>
      <w:r w:rsidRPr="00C75184">
        <w:rPr>
          <w:sz w:val="28"/>
          <w:szCs w:val="28"/>
        </w:rPr>
        <w:t xml:space="preserve"> млн грн, що складає </w:t>
      </w:r>
      <w:r>
        <w:rPr>
          <w:sz w:val="28"/>
          <w:szCs w:val="28"/>
          <w:lang w:val="uk-UA"/>
        </w:rPr>
        <w:t>32,0</w:t>
      </w:r>
      <w:r w:rsidRPr="00C75184">
        <w:rPr>
          <w:sz w:val="28"/>
          <w:szCs w:val="28"/>
        </w:rPr>
        <w:t> % від запланованої суми на 202</w:t>
      </w:r>
      <w:r w:rsidRPr="00C75184">
        <w:rPr>
          <w:sz w:val="28"/>
          <w:szCs w:val="28"/>
          <w:lang w:val="uk-UA"/>
        </w:rPr>
        <w:t>4</w:t>
      </w:r>
      <w:r w:rsidRPr="00C75184">
        <w:rPr>
          <w:sz w:val="28"/>
          <w:szCs w:val="28"/>
        </w:rPr>
        <w:t xml:space="preserve"> рік (5,0 млн грн – 202</w:t>
      </w:r>
      <w:r w:rsidRPr="00C75184">
        <w:rPr>
          <w:sz w:val="28"/>
          <w:szCs w:val="28"/>
          <w:lang w:val="uk-UA"/>
        </w:rPr>
        <w:t>4</w:t>
      </w:r>
      <w:r w:rsidRPr="00C75184">
        <w:rPr>
          <w:sz w:val="28"/>
          <w:szCs w:val="28"/>
        </w:rPr>
        <w:t xml:space="preserve"> рік).</w:t>
      </w:r>
    </w:p>
    <w:p w:rsidR="00611038" w:rsidRPr="00E44BBA" w:rsidRDefault="00611038" w:rsidP="00F70717">
      <w:pPr>
        <w:ind w:firstLine="567"/>
        <w:jc w:val="both"/>
        <w:rPr>
          <w:sz w:val="28"/>
          <w:szCs w:val="28"/>
        </w:rPr>
      </w:pPr>
      <w:r w:rsidRPr="00D71976">
        <w:rPr>
          <w:kern w:val="1"/>
          <w:sz w:val="28"/>
          <w:szCs w:val="28"/>
          <w:u w:val="single"/>
          <w:lang w:eastAsia="ar-SA"/>
        </w:rPr>
        <w:t>Легка промисловість.</w:t>
      </w:r>
      <w:r w:rsidRPr="00D71976">
        <w:rPr>
          <w:kern w:val="1"/>
          <w:sz w:val="28"/>
          <w:szCs w:val="28"/>
          <w:lang w:eastAsia="ar-SA"/>
        </w:rPr>
        <w:t xml:space="preserve"> </w:t>
      </w:r>
      <w:r w:rsidRPr="00B67702">
        <w:rPr>
          <w:kern w:val="1"/>
          <w:sz w:val="28"/>
          <w:szCs w:val="28"/>
          <w:lang w:eastAsia="ar-SA"/>
        </w:rPr>
        <w:t xml:space="preserve">ПрАТ «Кременчуцька виробничо-торгівельна фірма «Кремтекс» </w:t>
      </w:r>
      <w:r w:rsidRPr="00B67702">
        <w:rPr>
          <w:sz w:val="28"/>
          <w:szCs w:val="28"/>
        </w:rPr>
        <w:t>займається виробництвом будь-якого різновиду одягу. Середньооблікова чисельність штатних праці</w:t>
      </w:r>
      <w:r>
        <w:rPr>
          <w:sz w:val="28"/>
          <w:szCs w:val="28"/>
        </w:rPr>
        <w:t xml:space="preserve">вників на підприємстві складає </w:t>
      </w:r>
      <w:r>
        <w:rPr>
          <w:sz w:val="28"/>
          <w:szCs w:val="28"/>
          <w:lang w:val="uk-UA"/>
        </w:rPr>
        <w:t>57</w:t>
      </w:r>
      <w:r w:rsidRPr="00B67702">
        <w:rPr>
          <w:sz w:val="28"/>
          <w:szCs w:val="28"/>
        </w:rPr>
        <w:t> ос</w:t>
      </w:r>
      <w:r>
        <w:rPr>
          <w:sz w:val="28"/>
          <w:szCs w:val="28"/>
          <w:lang w:val="uk-UA"/>
        </w:rPr>
        <w:t>іб</w:t>
      </w:r>
      <w:r w:rsidRPr="00B67702">
        <w:rPr>
          <w:sz w:val="28"/>
          <w:szCs w:val="28"/>
        </w:rPr>
        <w:t xml:space="preserve">, що менше січня-вересня минулого року на </w:t>
      </w:r>
      <w:r>
        <w:rPr>
          <w:sz w:val="28"/>
          <w:szCs w:val="28"/>
          <w:lang w:val="uk-UA"/>
        </w:rPr>
        <w:t>25</w:t>
      </w:r>
      <w:r w:rsidRPr="00B67702">
        <w:rPr>
          <w:sz w:val="28"/>
          <w:szCs w:val="28"/>
          <w:lang w:val="uk-UA"/>
        </w:rPr>
        <w:t xml:space="preserve"> </w:t>
      </w:r>
      <w:r w:rsidRPr="00B67702">
        <w:rPr>
          <w:sz w:val="28"/>
          <w:szCs w:val="28"/>
        </w:rPr>
        <w:t> %.</w:t>
      </w:r>
      <w:r w:rsidRPr="00077D67">
        <w:rPr>
          <w:color w:val="0000FF"/>
          <w:sz w:val="28"/>
          <w:szCs w:val="28"/>
        </w:rPr>
        <w:t xml:space="preserve"> </w:t>
      </w:r>
      <w:r w:rsidRPr="00FB1985">
        <w:rPr>
          <w:sz w:val="28"/>
          <w:szCs w:val="28"/>
        </w:rPr>
        <w:t>За січень-вересень 202</w:t>
      </w:r>
      <w:r w:rsidRPr="00FB1985">
        <w:rPr>
          <w:sz w:val="28"/>
          <w:szCs w:val="28"/>
          <w:lang w:val="uk-UA"/>
        </w:rPr>
        <w:t>4</w:t>
      </w:r>
      <w:r w:rsidRPr="00FB1985">
        <w:rPr>
          <w:sz w:val="28"/>
          <w:szCs w:val="28"/>
        </w:rPr>
        <w:t xml:space="preserve"> року підприємством було вироблено продукції </w:t>
      </w:r>
      <w:r w:rsidRPr="00FB1985">
        <w:rPr>
          <w:sz w:val="28"/>
          <w:szCs w:val="28"/>
          <w:lang w:val="uk-UA"/>
        </w:rPr>
        <w:t>13,6</w:t>
      </w:r>
      <w:r w:rsidRPr="00FB1985">
        <w:rPr>
          <w:sz w:val="28"/>
          <w:szCs w:val="28"/>
        </w:rPr>
        <w:t xml:space="preserve"> тис. од., що до відповідного періоду минулого року складає </w:t>
      </w:r>
      <w:r w:rsidRPr="00FB1985">
        <w:rPr>
          <w:sz w:val="28"/>
          <w:szCs w:val="28"/>
          <w:lang w:val="uk-UA"/>
        </w:rPr>
        <w:t>65,1</w:t>
      </w:r>
      <w:r w:rsidRPr="00FB1985">
        <w:rPr>
          <w:sz w:val="28"/>
          <w:szCs w:val="28"/>
        </w:rPr>
        <w:t xml:space="preserve"> % (зменшення на </w:t>
      </w:r>
      <w:r w:rsidRPr="00FB1985">
        <w:rPr>
          <w:sz w:val="28"/>
          <w:szCs w:val="28"/>
          <w:lang w:val="uk-UA"/>
        </w:rPr>
        <w:t>34,9</w:t>
      </w:r>
      <w:r w:rsidRPr="00FB1985">
        <w:rPr>
          <w:sz w:val="28"/>
          <w:szCs w:val="28"/>
        </w:rPr>
        <w:t> %).</w:t>
      </w:r>
      <w:r w:rsidRPr="00077D67">
        <w:rPr>
          <w:color w:val="0000FF"/>
          <w:sz w:val="28"/>
          <w:szCs w:val="28"/>
        </w:rPr>
        <w:t xml:space="preserve"> </w:t>
      </w:r>
      <w:r w:rsidRPr="00FB1985">
        <w:rPr>
          <w:sz w:val="28"/>
          <w:szCs w:val="28"/>
        </w:rPr>
        <w:t>Обсяг реалізованої промислової продукції підприємства склав 4,</w:t>
      </w:r>
      <w:r w:rsidRPr="00FB1985">
        <w:rPr>
          <w:sz w:val="28"/>
          <w:szCs w:val="28"/>
          <w:lang w:val="uk-UA"/>
        </w:rPr>
        <w:t>6</w:t>
      </w:r>
      <w:r w:rsidRPr="00FB1985">
        <w:rPr>
          <w:sz w:val="28"/>
          <w:szCs w:val="28"/>
        </w:rPr>
        <w:t xml:space="preserve"> млн грн, що менше січня-вересня 202</w:t>
      </w:r>
      <w:r w:rsidRPr="00FB1985">
        <w:rPr>
          <w:sz w:val="28"/>
          <w:szCs w:val="28"/>
          <w:lang w:val="uk-UA"/>
        </w:rPr>
        <w:t>3</w:t>
      </w:r>
      <w:r w:rsidRPr="00FB1985">
        <w:rPr>
          <w:sz w:val="28"/>
          <w:szCs w:val="28"/>
        </w:rPr>
        <w:t xml:space="preserve"> року на </w:t>
      </w:r>
      <w:r>
        <w:rPr>
          <w:sz w:val="28"/>
          <w:szCs w:val="28"/>
          <w:lang w:val="uk-UA"/>
        </w:rPr>
        <w:t>3,3</w:t>
      </w:r>
      <w:r w:rsidRPr="00FB1985">
        <w:rPr>
          <w:sz w:val="28"/>
          <w:szCs w:val="28"/>
        </w:rPr>
        <w:t xml:space="preserve"> %. </w:t>
      </w:r>
      <w:r w:rsidRPr="00E44BBA">
        <w:rPr>
          <w:sz w:val="28"/>
          <w:szCs w:val="28"/>
        </w:rPr>
        <w:t>За 9 місяців 202</w:t>
      </w:r>
      <w:r w:rsidRPr="00E44BBA">
        <w:rPr>
          <w:sz w:val="28"/>
          <w:szCs w:val="28"/>
          <w:lang w:val="uk-UA"/>
        </w:rPr>
        <w:t>4</w:t>
      </w:r>
      <w:r w:rsidRPr="00E44BBA">
        <w:rPr>
          <w:sz w:val="28"/>
          <w:szCs w:val="28"/>
        </w:rPr>
        <w:t xml:space="preserve"> року підприємством вкладен</w:t>
      </w:r>
      <w:r w:rsidRPr="00E44BBA">
        <w:rPr>
          <w:sz w:val="28"/>
          <w:szCs w:val="28"/>
          <w:lang w:val="uk-UA"/>
        </w:rPr>
        <w:t>о</w:t>
      </w:r>
      <w:r w:rsidRPr="00E44BBA">
        <w:rPr>
          <w:sz w:val="28"/>
          <w:szCs w:val="28"/>
        </w:rPr>
        <w:t xml:space="preserve"> в інвестиції</w:t>
      </w:r>
      <w:r w:rsidRPr="00E44BBA">
        <w:rPr>
          <w:sz w:val="28"/>
          <w:szCs w:val="28"/>
          <w:lang w:val="uk-UA"/>
        </w:rPr>
        <w:t xml:space="preserve"> на технічне переозброєння</w:t>
      </w:r>
      <w:r w:rsidRPr="00E44BBA">
        <w:rPr>
          <w:sz w:val="28"/>
          <w:szCs w:val="28"/>
        </w:rPr>
        <w:t xml:space="preserve"> </w:t>
      </w:r>
      <w:r w:rsidRPr="00E44BBA">
        <w:rPr>
          <w:sz w:val="28"/>
          <w:szCs w:val="28"/>
          <w:lang w:val="uk-UA"/>
        </w:rPr>
        <w:t>54,0</w:t>
      </w:r>
      <w:r w:rsidRPr="00E44BBA">
        <w:rPr>
          <w:sz w:val="28"/>
          <w:szCs w:val="28"/>
        </w:rPr>
        <w:t xml:space="preserve"> </w:t>
      </w:r>
      <w:r w:rsidRPr="00E44BBA">
        <w:rPr>
          <w:sz w:val="28"/>
          <w:szCs w:val="28"/>
          <w:lang w:val="uk-UA"/>
        </w:rPr>
        <w:t>тис.</w:t>
      </w:r>
      <w:r w:rsidRPr="00E44BBA">
        <w:rPr>
          <w:sz w:val="28"/>
          <w:szCs w:val="28"/>
        </w:rPr>
        <w:t xml:space="preserve"> грн, що складає </w:t>
      </w:r>
      <w:r>
        <w:rPr>
          <w:sz w:val="28"/>
          <w:szCs w:val="28"/>
          <w:lang w:val="uk-UA"/>
        </w:rPr>
        <w:t>90</w:t>
      </w:r>
      <w:r w:rsidRPr="00E44BBA">
        <w:rPr>
          <w:sz w:val="28"/>
          <w:szCs w:val="28"/>
        </w:rPr>
        <w:t> % від запланованої суми на 202</w:t>
      </w:r>
      <w:r w:rsidRPr="00E44BBA">
        <w:rPr>
          <w:sz w:val="28"/>
          <w:szCs w:val="28"/>
          <w:lang w:val="uk-UA"/>
        </w:rPr>
        <w:t>4</w:t>
      </w:r>
      <w:r w:rsidRPr="00E44BBA">
        <w:rPr>
          <w:sz w:val="28"/>
          <w:szCs w:val="28"/>
        </w:rPr>
        <w:t xml:space="preserve"> рік (</w:t>
      </w:r>
      <w:r w:rsidRPr="00E44BBA">
        <w:rPr>
          <w:sz w:val="28"/>
          <w:szCs w:val="28"/>
          <w:lang w:val="uk-UA"/>
        </w:rPr>
        <w:t>60,0</w:t>
      </w:r>
      <w:r w:rsidRPr="00E44BBA">
        <w:rPr>
          <w:sz w:val="28"/>
          <w:szCs w:val="28"/>
        </w:rPr>
        <w:t xml:space="preserve"> </w:t>
      </w:r>
      <w:r w:rsidRPr="00E44BBA">
        <w:rPr>
          <w:sz w:val="28"/>
          <w:szCs w:val="28"/>
          <w:lang w:val="uk-UA"/>
        </w:rPr>
        <w:t>тис.</w:t>
      </w:r>
      <w:r w:rsidRPr="00E44BBA">
        <w:rPr>
          <w:sz w:val="28"/>
          <w:szCs w:val="28"/>
        </w:rPr>
        <w:t> грн – 202</w:t>
      </w:r>
      <w:r w:rsidRPr="00E44BBA">
        <w:rPr>
          <w:sz w:val="28"/>
          <w:szCs w:val="28"/>
          <w:lang w:val="uk-UA"/>
        </w:rPr>
        <w:t>4</w:t>
      </w:r>
      <w:r w:rsidRPr="00E44BBA">
        <w:rPr>
          <w:sz w:val="28"/>
          <w:szCs w:val="28"/>
        </w:rPr>
        <w:t xml:space="preserve"> рік).</w:t>
      </w:r>
    </w:p>
    <w:p w:rsidR="00611038" w:rsidRPr="00E41D1F" w:rsidRDefault="00611038" w:rsidP="00F70717">
      <w:pPr>
        <w:ind w:firstLine="567"/>
        <w:jc w:val="both"/>
        <w:rPr>
          <w:sz w:val="28"/>
          <w:szCs w:val="28"/>
          <w:highlight w:val="yellow"/>
        </w:rPr>
      </w:pPr>
      <w:r w:rsidRPr="00AD2FAB">
        <w:rPr>
          <w:kern w:val="1"/>
          <w:sz w:val="28"/>
          <w:szCs w:val="28"/>
          <w:u w:val="single"/>
          <w:lang w:eastAsia="ar-SA"/>
        </w:rPr>
        <w:t>Харчова промисловість.</w:t>
      </w:r>
      <w:r w:rsidRPr="00AD2FAB">
        <w:rPr>
          <w:kern w:val="1"/>
          <w:sz w:val="28"/>
          <w:szCs w:val="28"/>
          <w:lang w:eastAsia="ar-SA"/>
        </w:rPr>
        <w:t xml:space="preserve"> ПрАТ «Кременчуцький міськмолокозавод» </w:t>
      </w:r>
      <w:r w:rsidRPr="00AD2FAB">
        <w:rPr>
          <w:sz w:val="28"/>
          <w:szCs w:val="28"/>
        </w:rPr>
        <w:t xml:space="preserve">є одним з найбільших заводів в Україні з переробки молока, виробництва масла та сиру. </w:t>
      </w:r>
      <w:r w:rsidRPr="00AD2FAB">
        <w:rPr>
          <w:sz w:val="28"/>
          <w:szCs w:val="28"/>
          <w:shd w:val="clear" w:color="auto" w:fill="FFFFFF"/>
        </w:rPr>
        <w:t>Підприємство приєднали до активів «Данон» в Україні у 2011 році</w:t>
      </w:r>
      <w:r w:rsidRPr="00AD2FAB">
        <w:rPr>
          <w:sz w:val="28"/>
          <w:szCs w:val="28"/>
        </w:rPr>
        <w:t>. Крім традиційних молокопродуктів (молоко, сметан</w:t>
      </w:r>
      <w:r>
        <w:rPr>
          <w:sz w:val="28"/>
          <w:szCs w:val="28"/>
        </w:rPr>
        <w:t>а, кефір, ряжанка, вершки, сир)</w:t>
      </w:r>
      <w:r w:rsidRPr="00AD2FAB">
        <w:rPr>
          <w:sz w:val="28"/>
          <w:szCs w:val="28"/>
        </w:rPr>
        <w:t xml:space="preserve"> по удосконаленій технології випускаються біокефіри, широкий асортимент пи</w:t>
      </w:r>
      <w:r>
        <w:rPr>
          <w:sz w:val="28"/>
          <w:szCs w:val="28"/>
        </w:rPr>
        <w:t>тних та перемішаних біойогуртів</w:t>
      </w:r>
      <w:r w:rsidRPr="00AD2FAB">
        <w:rPr>
          <w:sz w:val="28"/>
          <w:szCs w:val="28"/>
        </w:rPr>
        <w:t xml:space="preserve"> різної жирності і в різноманітних упаковках. На заводі виробляється продукція таких брендів «Данон»: </w:t>
      </w:r>
      <w:r>
        <w:rPr>
          <w:sz w:val="28"/>
          <w:szCs w:val="28"/>
        </w:rPr>
        <w:t xml:space="preserve">«ПростоНаше», «ПростоНаше для малят», </w:t>
      </w:r>
      <w:r w:rsidRPr="00AD2FAB">
        <w:rPr>
          <w:sz w:val="28"/>
          <w:szCs w:val="28"/>
        </w:rPr>
        <w:t>«Растішка», «Щенячий Патруль», «Веселий пастушок» та «YoPro».</w:t>
      </w:r>
      <w:r w:rsidRPr="00C716CF">
        <w:rPr>
          <w:color w:val="FF0000"/>
          <w:sz w:val="28"/>
          <w:szCs w:val="28"/>
        </w:rPr>
        <w:t xml:space="preserve"> </w:t>
      </w:r>
      <w:r w:rsidRPr="00E41D1F">
        <w:rPr>
          <w:sz w:val="28"/>
          <w:szCs w:val="28"/>
        </w:rPr>
        <w:t>Середньооблікова чисельність штатних працівників на підприємстві складає 33</w:t>
      </w:r>
      <w:r>
        <w:rPr>
          <w:sz w:val="28"/>
          <w:szCs w:val="28"/>
          <w:lang w:val="uk-UA"/>
        </w:rPr>
        <w:t>8</w:t>
      </w:r>
      <w:r w:rsidRPr="00E41D1F">
        <w:rPr>
          <w:sz w:val="28"/>
          <w:szCs w:val="28"/>
        </w:rPr>
        <w:t xml:space="preserve"> осіб</w:t>
      </w:r>
      <w:r>
        <w:rPr>
          <w:sz w:val="28"/>
          <w:szCs w:val="28"/>
        </w:rPr>
        <w:t xml:space="preserve">, </w:t>
      </w:r>
      <w:r w:rsidRPr="00915549">
        <w:rPr>
          <w:sz w:val="28"/>
          <w:szCs w:val="28"/>
        </w:rPr>
        <w:t xml:space="preserve">що </w:t>
      </w:r>
      <w:r>
        <w:rPr>
          <w:sz w:val="28"/>
          <w:szCs w:val="28"/>
        </w:rPr>
        <w:t>більше січня-вересня минулого</w:t>
      </w:r>
      <w:r w:rsidRPr="00915549">
        <w:rPr>
          <w:sz w:val="28"/>
          <w:szCs w:val="28"/>
        </w:rPr>
        <w:t xml:space="preserve"> року на </w:t>
      </w:r>
      <w:r>
        <w:rPr>
          <w:sz w:val="28"/>
          <w:szCs w:val="28"/>
          <w:lang w:val="uk-UA"/>
        </w:rPr>
        <w:t>0</w:t>
      </w:r>
      <w:r>
        <w:rPr>
          <w:sz w:val="28"/>
          <w:szCs w:val="28"/>
        </w:rPr>
        <w:t>,</w:t>
      </w:r>
      <w:r>
        <w:rPr>
          <w:sz w:val="28"/>
          <w:szCs w:val="28"/>
          <w:lang w:val="uk-UA"/>
        </w:rPr>
        <w:t>9</w:t>
      </w:r>
      <w:r w:rsidRPr="00915549">
        <w:rPr>
          <w:sz w:val="28"/>
          <w:szCs w:val="28"/>
        </w:rPr>
        <w:t> %.</w:t>
      </w:r>
      <w:r w:rsidRPr="00C716CF">
        <w:rPr>
          <w:color w:val="FF0000"/>
          <w:sz w:val="28"/>
          <w:szCs w:val="28"/>
        </w:rPr>
        <w:t xml:space="preserve"> </w:t>
      </w:r>
      <w:r w:rsidRPr="00C12ECB">
        <w:rPr>
          <w:sz w:val="28"/>
          <w:szCs w:val="28"/>
        </w:rPr>
        <w:t>За 9 місяців 202</w:t>
      </w:r>
      <w:r>
        <w:rPr>
          <w:sz w:val="28"/>
          <w:szCs w:val="28"/>
          <w:lang w:val="uk-UA"/>
        </w:rPr>
        <w:t>4</w:t>
      </w:r>
      <w:r w:rsidRPr="00C12ECB">
        <w:rPr>
          <w:sz w:val="28"/>
          <w:szCs w:val="28"/>
        </w:rPr>
        <w:t xml:space="preserve"> року </w:t>
      </w:r>
      <w:r>
        <w:rPr>
          <w:sz w:val="28"/>
          <w:szCs w:val="28"/>
        </w:rPr>
        <w:t>п</w:t>
      </w:r>
      <w:r w:rsidRPr="00E41D1F">
        <w:rPr>
          <w:sz w:val="28"/>
          <w:szCs w:val="28"/>
        </w:rPr>
        <w:t xml:space="preserve">ідприємством було вироблено </w:t>
      </w:r>
      <w:r>
        <w:rPr>
          <w:sz w:val="28"/>
          <w:szCs w:val="28"/>
        </w:rPr>
        <w:t xml:space="preserve">основних видів </w:t>
      </w:r>
      <w:r w:rsidRPr="00E41D1F">
        <w:rPr>
          <w:sz w:val="28"/>
          <w:szCs w:val="28"/>
        </w:rPr>
        <w:t xml:space="preserve">продукції </w:t>
      </w:r>
      <w:r>
        <w:rPr>
          <w:sz w:val="28"/>
          <w:szCs w:val="28"/>
        </w:rPr>
        <w:t xml:space="preserve">в розмірі </w:t>
      </w:r>
      <w:r w:rsidRPr="00E41D1F">
        <w:rPr>
          <w:sz w:val="28"/>
          <w:szCs w:val="28"/>
        </w:rPr>
        <w:t>4</w:t>
      </w:r>
      <w:r>
        <w:rPr>
          <w:sz w:val="28"/>
          <w:szCs w:val="28"/>
          <w:lang w:val="uk-UA"/>
        </w:rPr>
        <w:t>3</w:t>
      </w:r>
      <w:r>
        <w:rPr>
          <w:sz w:val="28"/>
          <w:szCs w:val="28"/>
        </w:rPr>
        <w:t>,</w:t>
      </w:r>
      <w:r>
        <w:rPr>
          <w:sz w:val="28"/>
          <w:szCs w:val="28"/>
          <w:lang w:val="uk-UA"/>
        </w:rPr>
        <w:t>7</w:t>
      </w:r>
      <w:r>
        <w:rPr>
          <w:sz w:val="28"/>
          <w:szCs w:val="28"/>
        </w:rPr>
        <w:t xml:space="preserve"> тис.</w:t>
      </w:r>
      <w:r w:rsidRPr="002509BC">
        <w:rPr>
          <w:sz w:val="28"/>
          <w:szCs w:val="28"/>
        </w:rPr>
        <w:t> </w:t>
      </w:r>
      <w:r w:rsidRPr="00E41D1F">
        <w:rPr>
          <w:sz w:val="28"/>
          <w:szCs w:val="28"/>
        </w:rPr>
        <w:t>тонн, що до відповідного періо</w:t>
      </w:r>
      <w:r>
        <w:rPr>
          <w:sz w:val="28"/>
          <w:szCs w:val="28"/>
        </w:rPr>
        <w:t>ду минулого року становить 1</w:t>
      </w:r>
      <w:r>
        <w:rPr>
          <w:sz w:val="28"/>
          <w:szCs w:val="28"/>
          <w:lang w:val="uk-UA"/>
        </w:rPr>
        <w:t>08,3</w:t>
      </w:r>
      <w:r>
        <w:rPr>
          <w:sz w:val="28"/>
          <w:szCs w:val="28"/>
        </w:rPr>
        <w:t xml:space="preserve"> % (збільшення на </w:t>
      </w:r>
      <w:r>
        <w:rPr>
          <w:sz w:val="28"/>
          <w:szCs w:val="28"/>
          <w:lang w:val="uk-UA"/>
        </w:rPr>
        <w:t>8,3</w:t>
      </w:r>
      <w:r w:rsidRPr="00E41D1F">
        <w:rPr>
          <w:sz w:val="28"/>
          <w:szCs w:val="28"/>
        </w:rPr>
        <w:t> %).</w:t>
      </w:r>
    </w:p>
    <w:p w:rsidR="00611038" w:rsidRPr="007637D2" w:rsidRDefault="00611038" w:rsidP="00F70717">
      <w:pPr>
        <w:ind w:firstLine="567"/>
        <w:jc w:val="both"/>
        <w:rPr>
          <w:sz w:val="28"/>
          <w:szCs w:val="28"/>
        </w:rPr>
      </w:pPr>
      <w:r w:rsidRPr="00D014B1">
        <w:rPr>
          <w:kern w:val="1"/>
          <w:sz w:val="28"/>
          <w:szCs w:val="28"/>
          <w:lang w:eastAsia="ar-SA"/>
        </w:rPr>
        <w:t>ПрАТ «Кременчуцька кондитерська фабрика «Рошен»</w:t>
      </w:r>
      <w:r w:rsidRPr="007637D2">
        <w:rPr>
          <w:kern w:val="1"/>
          <w:sz w:val="28"/>
          <w:szCs w:val="28"/>
          <w:lang w:eastAsia="ar-SA"/>
        </w:rPr>
        <w:t xml:space="preserve"> орієнтоване на випуск карамельної продукції – льодяникової, молочної, із різними начинками. </w:t>
      </w:r>
      <w:r w:rsidRPr="007637D2">
        <w:rPr>
          <w:sz w:val="28"/>
          <w:szCs w:val="28"/>
        </w:rPr>
        <w:t>Середньооблікова чисельність штатних працівників на підприємстві складає 34</w:t>
      </w:r>
      <w:r w:rsidRPr="007637D2">
        <w:rPr>
          <w:sz w:val="28"/>
          <w:szCs w:val="28"/>
          <w:lang w:val="uk-UA"/>
        </w:rPr>
        <w:t>1</w:t>
      </w:r>
      <w:r w:rsidRPr="007637D2">
        <w:rPr>
          <w:sz w:val="28"/>
          <w:szCs w:val="28"/>
        </w:rPr>
        <w:t xml:space="preserve"> осо</w:t>
      </w:r>
      <w:r w:rsidRPr="007637D2">
        <w:rPr>
          <w:sz w:val="28"/>
          <w:szCs w:val="28"/>
          <w:lang w:val="uk-UA"/>
        </w:rPr>
        <w:t>ба</w:t>
      </w:r>
      <w:r w:rsidRPr="007637D2">
        <w:rPr>
          <w:sz w:val="28"/>
          <w:szCs w:val="28"/>
        </w:rPr>
        <w:t xml:space="preserve">, що менше січня-вересня минулого року на </w:t>
      </w:r>
      <w:r w:rsidRPr="007637D2">
        <w:rPr>
          <w:sz w:val="28"/>
          <w:szCs w:val="28"/>
          <w:lang w:val="uk-UA"/>
        </w:rPr>
        <w:t>0,6</w:t>
      </w:r>
      <w:r w:rsidRPr="007637D2">
        <w:rPr>
          <w:sz w:val="28"/>
          <w:szCs w:val="28"/>
        </w:rPr>
        <w:t> %. За 9 місяців 202</w:t>
      </w:r>
      <w:r>
        <w:rPr>
          <w:sz w:val="28"/>
          <w:szCs w:val="28"/>
          <w:lang w:val="uk-UA"/>
        </w:rPr>
        <w:t>4</w:t>
      </w:r>
      <w:r w:rsidRPr="007637D2">
        <w:rPr>
          <w:sz w:val="28"/>
          <w:szCs w:val="28"/>
        </w:rPr>
        <w:t> року підприємством було вироблено основних видів продукції в розмірі</w:t>
      </w:r>
      <w:r>
        <w:rPr>
          <w:color w:val="0000FF"/>
          <w:sz w:val="28"/>
          <w:szCs w:val="28"/>
        </w:rPr>
        <w:t xml:space="preserve"> </w:t>
      </w:r>
      <w:r w:rsidRPr="007637D2">
        <w:rPr>
          <w:sz w:val="28"/>
          <w:szCs w:val="28"/>
        </w:rPr>
        <w:t>3</w:t>
      </w:r>
      <w:r w:rsidRPr="007637D2">
        <w:rPr>
          <w:sz w:val="28"/>
          <w:szCs w:val="28"/>
          <w:lang w:val="uk-UA"/>
        </w:rPr>
        <w:t>1,7</w:t>
      </w:r>
      <w:r w:rsidRPr="007637D2">
        <w:rPr>
          <w:sz w:val="28"/>
          <w:szCs w:val="28"/>
        </w:rPr>
        <w:t xml:space="preserve"> тис. тонн, що до відповідного періоду минулого року складає</w:t>
      </w:r>
      <w:r>
        <w:rPr>
          <w:color w:val="0000FF"/>
          <w:sz w:val="28"/>
          <w:szCs w:val="28"/>
        </w:rPr>
        <w:t xml:space="preserve"> </w:t>
      </w:r>
      <w:r>
        <w:rPr>
          <w:sz w:val="28"/>
          <w:szCs w:val="28"/>
          <w:lang w:val="uk-UA"/>
        </w:rPr>
        <w:t>90,5</w:t>
      </w:r>
      <w:r w:rsidRPr="007637D2">
        <w:rPr>
          <w:sz w:val="28"/>
          <w:szCs w:val="28"/>
        </w:rPr>
        <w:t> %</w:t>
      </w:r>
      <w:r>
        <w:rPr>
          <w:color w:val="0000FF"/>
          <w:sz w:val="28"/>
          <w:szCs w:val="28"/>
        </w:rPr>
        <w:t xml:space="preserve"> </w:t>
      </w:r>
      <w:r w:rsidRPr="007637D2">
        <w:rPr>
          <w:sz w:val="28"/>
          <w:szCs w:val="28"/>
        </w:rPr>
        <w:t>(з</w:t>
      </w:r>
      <w:r w:rsidRPr="007637D2">
        <w:rPr>
          <w:sz w:val="28"/>
          <w:szCs w:val="28"/>
          <w:lang w:val="uk-UA"/>
        </w:rPr>
        <w:t>меншення</w:t>
      </w:r>
      <w:r w:rsidRPr="007637D2">
        <w:rPr>
          <w:sz w:val="28"/>
          <w:szCs w:val="28"/>
        </w:rPr>
        <w:t xml:space="preserve"> на </w:t>
      </w:r>
      <w:r>
        <w:rPr>
          <w:sz w:val="28"/>
          <w:szCs w:val="28"/>
          <w:lang w:val="uk-UA"/>
        </w:rPr>
        <w:t>9,5</w:t>
      </w:r>
      <w:r w:rsidRPr="007637D2">
        <w:rPr>
          <w:sz w:val="28"/>
          <w:szCs w:val="28"/>
        </w:rPr>
        <w:t> %). Обсяг реалізованої промислової продукції підприємства склав 3</w:t>
      </w:r>
      <w:r w:rsidRPr="007637D2">
        <w:rPr>
          <w:sz w:val="28"/>
          <w:szCs w:val="28"/>
          <w:lang w:val="uk-UA"/>
        </w:rPr>
        <w:t>04,1</w:t>
      </w:r>
      <w:r w:rsidRPr="007637D2">
        <w:rPr>
          <w:sz w:val="28"/>
          <w:szCs w:val="28"/>
        </w:rPr>
        <w:t xml:space="preserve"> млн грн, що </w:t>
      </w:r>
      <w:r w:rsidRPr="007637D2">
        <w:rPr>
          <w:sz w:val="28"/>
          <w:szCs w:val="28"/>
          <w:lang w:val="uk-UA"/>
        </w:rPr>
        <w:t>менше</w:t>
      </w:r>
      <w:r w:rsidRPr="007637D2">
        <w:rPr>
          <w:sz w:val="28"/>
          <w:szCs w:val="28"/>
        </w:rPr>
        <w:t xml:space="preserve"> січня-вересня 202</w:t>
      </w:r>
      <w:r w:rsidRPr="007637D2">
        <w:rPr>
          <w:sz w:val="28"/>
          <w:szCs w:val="28"/>
          <w:lang w:val="uk-UA"/>
        </w:rPr>
        <w:t>3</w:t>
      </w:r>
      <w:r w:rsidRPr="007637D2">
        <w:rPr>
          <w:sz w:val="28"/>
          <w:szCs w:val="28"/>
        </w:rPr>
        <w:t xml:space="preserve"> року на </w:t>
      </w:r>
      <w:r w:rsidRPr="007637D2">
        <w:rPr>
          <w:sz w:val="28"/>
          <w:szCs w:val="28"/>
          <w:lang w:val="uk-UA"/>
        </w:rPr>
        <w:t>5,6</w:t>
      </w:r>
      <w:r w:rsidRPr="007637D2">
        <w:rPr>
          <w:sz w:val="28"/>
          <w:szCs w:val="28"/>
        </w:rPr>
        <w:t> %. За 9 місяців</w:t>
      </w:r>
      <w:r w:rsidRPr="00077D67">
        <w:rPr>
          <w:color w:val="0000FF"/>
          <w:sz w:val="28"/>
          <w:szCs w:val="28"/>
        </w:rPr>
        <w:t xml:space="preserve"> </w:t>
      </w:r>
      <w:r w:rsidRPr="007637D2">
        <w:rPr>
          <w:sz w:val="28"/>
          <w:szCs w:val="28"/>
        </w:rPr>
        <w:t>202</w:t>
      </w:r>
      <w:r w:rsidRPr="007637D2">
        <w:rPr>
          <w:sz w:val="28"/>
          <w:szCs w:val="28"/>
          <w:lang w:val="uk-UA"/>
        </w:rPr>
        <w:t>4</w:t>
      </w:r>
      <w:r w:rsidRPr="007637D2">
        <w:rPr>
          <w:sz w:val="28"/>
          <w:szCs w:val="28"/>
        </w:rPr>
        <w:t xml:space="preserve"> року </w:t>
      </w:r>
      <w:r>
        <w:rPr>
          <w:sz w:val="28"/>
          <w:szCs w:val="28"/>
        </w:rPr>
        <w:t>підприємством вкладен</w:t>
      </w:r>
      <w:r>
        <w:rPr>
          <w:sz w:val="28"/>
          <w:szCs w:val="28"/>
          <w:lang w:val="uk-UA"/>
        </w:rPr>
        <w:t>о</w:t>
      </w:r>
      <w:r w:rsidRPr="001E780A">
        <w:rPr>
          <w:sz w:val="28"/>
          <w:szCs w:val="28"/>
        </w:rPr>
        <w:t xml:space="preserve"> </w:t>
      </w:r>
      <w:r>
        <w:rPr>
          <w:sz w:val="28"/>
          <w:szCs w:val="28"/>
          <w:lang w:val="uk-UA"/>
        </w:rPr>
        <w:t xml:space="preserve">власні кошти </w:t>
      </w:r>
      <w:r w:rsidRPr="001E780A">
        <w:rPr>
          <w:sz w:val="28"/>
          <w:szCs w:val="28"/>
        </w:rPr>
        <w:t xml:space="preserve">в інвестиції </w:t>
      </w:r>
      <w:r>
        <w:rPr>
          <w:sz w:val="28"/>
          <w:szCs w:val="28"/>
          <w:lang w:val="uk-UA"/>
        </w:rPr>
        <w:t xml:space="preserve">на технічне переозброєння, енергозберігаючі технології та освоєння нових видів продукції на </w:t>
      </w:r>
      <w:r w:rsidRPr="001E780A">
        <w:rPr>
          <w:sz w:val="28"/>
          <w:szCs w:val="28"/>
        </w:rPr>
        <w:t>сум</w:t>
      </w:r>
      <w:r>
        <w:rPr>
          <w:sz w:val="28"/>
          <w:szCs w:val="28"/>
          <w:lang w:val="uk-UA"/>
        </w:rPr>
        <w:t>у</w:t>
      </w:r>
      <w:r>
        <w:rPr>
          <w:color w:val="0000FF"/>
          <w:sz w:val="28"/>
          <w:szCs w:val="28"/>
        </w:rPr>
        <w:t xml:space="preserve"> </w:t>
      </w:r>
      <w:r w:rsidRPr="007637D2">
        <w:rPr>
          <w:sz w:val="28"/>
          <w:szCs w:val="28"/>
          <w:lang w:val="uk-UA"/>
        </w:rPr>
        <w:t>25,1</w:t>
      </w:r>
      <w:r w:rsidRPr="007637D2">
        <w:rPr>
          <w:sz w:val="28"/>
          <w:szCs w:val="28"/>
        </w:rPr>
        <w:t xml:space="preserve"> млн грн, що складає 5</w:t>
      </w:r>
      <w:r w:rsidRPr="007637D2">
        <w:rPr>
          <w:sz w:val="28"/>
          <w:szCs w:val="28"/>
          <w:lang w:val="uk-UA"/>
        </w:rPr>
        <w:t>5</w:t>
      </w:r>
      <w:r>
        <w:rPr>
          <w:sz w:val="28"/>
          <w:szCs w:val="28"/>
          <w:lang w:val="uk-UA"/>
        </w:rPr>
        <w:t>,1</w:t>
      </w:r>
      <w:r w:rsidRPr="007637D2">
        <w:rPr>
          <w:sz w:val="28"/>
          <w:szCs w:val="28"/>
        </w:rPr>
        <w:t> % від запланованої суми на 202</w:t>
      </w:r>
      <w:r w:rsidRPr="007637D2">
        <w:rPr>
          <w:sz w:val="28"/>
          <w:szCs w:val="28"/>
          <w:lang w:val="uk-UA"/>
        </w:rPr>
        <w:t>4</w:t>
      </w:r>
      <w:r w:rsidRPr="007637D2">
        <w:rPr>
          <w:sz w:val="28"/>
          <w:szCs w:val="28"/>
        </w:rPr>
        <w:t xml:space="preserve"> рік (</w:t>
      </w:r>
      <w:r w:rsidRPr="007637D2">
        <w:rPr>
          <w:sz w:val="28"/>
          <w:szCs w:val="28"/>
          <w:lang w:val="uk-UA"/>
        </w:rPr>
        <w:t>45,5</w:t>
      </w:r>
      <w:r w:rsidRPr="007637D2">
        <w:rPr>
          <w:sz w:val="28"/>
          <w:szCs w:val="28"/>
        </w:rPr>
        <w:t> млн грн – 202</w:t>
      </w:r>
      <w:r w:rsidRPr="007637D2">
        <w:rPr>
          <w:sz w:val="28"/>
          <w:szCs w:val="28"/>
          <w:lang w:val="uk-UA"/>
        </w:rPr>
        <w:t>4</w:t>
      </w:r>
      <w:r w:rsidRPr="007637D2">
        <w:rPr>
          <w:sz w:val="28"/>
          <w:szCs w:val="28"/>
        </w:rPr>
        <w:t xml:space="preserve"> рік).</w:t>
      </w:r>
    </w:p>
    <w:p w:rsidR="00611038" w:rsidRPr="001A7103" w:rsidRDefault="00611038" w:rsidP="00F70717">
      <w:pPr>
        <w:ind w:firstLine="567"/>
        <w:jc w:val="both"/>
        <w:rPr>
          <w:sz w:val="28"/>
          <w:szCs w:val="28"/>
          <w:highlight w:val="yellow"/>
        </w:rPr>
      </w:pPr>
      <w:r w:rsidRPr="00D014B1">
        <w:rPr>
          <w:sz w:val="28"/>
          <w:szCs w:val="28"/>
        </w:rPr>
        <w:t>ТОВ «Кохнівський хліб»</w:t>
      </w:r>
      <w:r w:rsidRPr="001A7103">
        <w:rPr>
          <w:sz w:val="28"/>
          <w:szCs w:val="28"/>
        </w:rPr>
        <w:t xml:space="preserve"> </w:t>
      </w:r>
      <w:r w:rsidRPr="001A7103">
        <w:rPr>
          <w:kern w:val="1"/>
          <w:sz w:val="28"/>
          <w:szCs w:val="28"/>
          <w:lang w:eastAsia="ar-SA"/>
        </w:rPr>
        <w:t xml:space="preserve">займається виробництвом хліба та хлібобулочних виробів; виробництвом борошняних кондитерських виробів. </w:t>
      </w:r>
      <w:r w:rsidRPr="001A7103">
        <w:rPr>
          <w:sz w:val="28"/>
          <w:szCs w:val="28"/>
        </w:rPr>
        <w:t>Середньооблікова чисельність штатних працівників на підприємстві складає 5</w:t>
      </w:r>
      <w:r w:rsidRPr="001A7103">
        <w:rPr>
          <w:sz w:val="28"/>
          <w:szCs w:val="28"/>
          <w:lang w:val="uk-UA"/>
        </w:rPr>
        <w:t>4</w:t>
      </w:r>
      <w:r w:rsidRPr="001A7103">
        <w:rPr>
          <w:sz w:val="28"/>
          <w:szCs w:val="28"/>
        </w:rPr>
        <w:t xml:space="preserve"> особ</w:t>
      </w:r>
      <w:r w:rsidRPr="001A7103">
        <w:rPr>
          <w:sz w:val="28"/>
          <w:szCs w:val="28"/>
          <w:lang w:val="uk-UA"/>
        </w:rPr>
        <w:t>и</w:t>
      </w:r>
      <w:r w:rsidRPr="001A7103">
        <w:rPr>
          <w:sz w:val="28"/>
          <w:szCs w:val="28"/>
        </w:rPr>
        <w:t xml:space="preserve">, що більше січня-вересня минулого року на </w:t>
      </w:r>
      <w:r w:rsidRPr="001A7103">
        <w:rPr>
          <w:sz w:val="28"/>
          <w:szCs w:val="28"/>
          <w:lang w:val="uk-UA"/>
        </w:rPr>
        <w:t>5,9</w:t>
      </w:r>
      <w:r w:rsidRPr="001A7103">
        <w:rPr>
          <w:sz w:val="28"/>
          <w:szCs w:val="28"/>
        </w:rPr>
        <w:t> %. За 9 місяців 202</w:t>
      </w:r>
      <w:r w:rsidRPr="001A7103">
        <w:rPr>
          <w:sz w:val="28"/>
          <w:szCs w:val="28"/>
          <w:lang w:val="uk-UA"/>
        </w:rPr>
        <w:t>4</w:t>
      </w:r>
      <w:r w:rsidRPr="001A7103">
        <w:rPr>
          <w:sz w:val="28"/>
          <w:szCs w:val="28"/>
        </w:rPr>
        <w:t> року підприємством було вироблено продукції в розмірі</w:t>
      </w:r>
      <w:r>
        <w:rPr>
          <w:color w:val="0000FF"/>
          <w:sz w:val="28"/>
          <w:szCs w:val="28"/>
        </w:rPr>
        <w:t xml:space="preserve"> </w:t>
      </w:r>
      <w:r w:rsidRPr="001A7103">
        <w:rPr>
          <w:sz w:val="28"/>
          <w:szCs w:val="28"/>
          <w:lang w:val="uk-UA"/>
        </w:rPr>
        <w:t>3,3</w:t>
      </w:r>
      <w:r w:rsidRPr="001A7103">
        <w:rPr>
          <w:sz w:val="28"/>
          <w:szCs w:val="28"/>
        </w:rPr>
        <w:t xml:space="preserve"> тис. тонн, що до відповідного періоду минулого року складає </w:t>
      </w:r>
      <w:r w:rsidRPr="001A7103">
        <w:rPr>
          <w:sz w:val="28"/>
          <w:szCs w:val="28"/>
          <w:lang w:val="uk-UA"/>
        </w:rPr>
        <w:t>82,8</w:t>
      </w:r>
      <w:r w:rsidRPr="001A7103">
        <w:rPr>
          <w:sz w:val="28"/>
          <w:szCs w:val="28"/>
        </w:rPr>
        <w:t> % (</w:t>
      </w:r>
      <w:r w:rsidRPr="001A7103">
        <w:rPr>
          <w:sz w:val="28"/>
          <w:szCs w:val="28"/>
          <w:lang w:val="uk-UA"/>
        </w:rPr>
        <w:t>зменшення</w:t>
      </w:r>
      <w:r w:rsidRPr="001A7103">
        <w:rPr>
          <w:sz w:val="28"/>
          <w:szCs w:val="28"/>
        </w:rPr>
        <w:t xml:space="preserve"> на</w:t>
      </w:r>
      <w:r w:rsidRPr="001A7103">
        <w:rPr>
          <w:sz w:val="28"/>
          <w:szCs w:val="28"/>
          <w:lang w:val="uk-UA"/>
        </w:rPr>
        <w:t xml:space="preserve"> 17,2</w:t>
      </w:r>
      <w:r w:rsidRPr="001A7103">
        <w:rPr>
          <w:sz w:val="28"/>
          <w:szCs w:val="28"/>
        </w:rPr>
        <w:t> %). Обсяг реалізованої промислової продукції підприємства склав</w:t>
      </w:r>
      <w:r>
        <w:rPr>
          <w:color w:val="0000FF"/>
          <w:sz w:val="28"/>
          <w:szCs w:val="28"/>
        </w:rPr>
        <w:t xml:space="preserve"> </w:t>
      </w:r>
      <w:r w:rsidRPr="001A7103">
        <w:rPr>
          <w:sz w:val="28"/>
          <w:szCs w:val="28"/>
        </w:rPr>
        <w:t>1</w:t>
      </w:r>
      <w:r w:rsidRPr="001A7103">
        <w:rPr>
          <w:sz w:val="28"/>
          <w:szCs w:val="28"/>
          <w:lang w:val="uk-UA"/>
        </w:rPr>
        <w:t>01,2</w:t>
      </w:r>
      <w:r w:rsidRPr="001A7103">
        <w:rPr>
          <w:sz w:val="28"/>
          <w:szCs w:val="28"/>
        </w:rPr>
        <w:t xml:space="preserve"> млн грн, що </w:t>
      </w:r>
      <w:r w:rsidRPr="001A7103">
        <w:rPr>
          <w:sz w:val="28"/>
          <w:szCs w:val="28"/>
          <w:lang w:val="uk-UA"/>
        </w:rPr>
        <w:t>менше</w:t>
      </w:r>
      <w:r w:rsidRPr="001A7103">
        <w:rPr>
          <w:sz w:val="28"/>
          <w:szCs w:val="28"/>
        </w:rPr>
        <w:t xml:space="preserve"> січня-вересня 202</w:t>
      </w:r>
      <w:r w:rsidRPr="001A7103">
        <w:rPr>
          <w:sz w:val="28"/>
          <w:szCs w:val="28"/>
          <w:lang w:val="uk-UA"/>
        </w:rPr>
        <w:t>3</w:t>
      </w:r>
      <w:r w:rsidRPr="001A7103">
        <w:rPr>
          <w:sz w:val="28"/>
          <w:szCs w:val="28"/>
        </w:rPr>
        <w:t xml:space="preserve"> року на </w:t>
      </w:r>
      <w:r w:rsidRPr="001A7103">
        <w:rPr>
          <w:sz w:val="28"/>
          <w:szCs w:val="28"/>
          <w:lang w:val="uk-UA"/>
        </w:rPr>
        <w:t>9,0</w:t>
      </w:r>
      <w:r w:rsidRPr="001A7103">
        <w:rPr>
          <w:sz w:val="28"/>
          <w:szCs w:val="28"/>
        </w:rPr>
        <w:t> %.</w:t>
      </w:r>
    </w:p>
    <w:p w:rsidR="00611038" w:rsidRPr="0024686B" w:rsidRDefault="00611038" w:rsidP="00F70717">
      <w:pPr>
        <w:ind w:firstLine="567"/>
        <w:jc w:val="both"/>
        <w:rPr>
          <w:sz w:val="28"/>
          <w:szCs w:val="28"/>
        </w:rPr>
      </w:pPr>
      <w:r w:rsidRPr="00D014B1">
        <w:rPr>
          <w:kern w:val="1"/>
          <w:sz w:val="28"/>
          <w:szCs w:val="28"/>
          <w:lang w:eastAsia="ar-SA"/>
        </w:rPr>
        <w:t>ПП ВТК «Лукас»</w:t>
      </w:r>
      <w:r w:rsidRPr="00AF259E">
        <w:rPr>
          <w:kern w:val="1"/>
          <w:sz w:val="28"/>
          <w:szCs w:val="28"/>
          <w:lang w:eastAsia="ar-SA"/>
        </w:rPr>
        <w:t xml:space="preserve"> – </w:t>
      </w:r>
      <w:r w:rsidRPr="00AF259E">
        <w:rPr>
          <w:sz w:val="28"/>
          <w:szCs w:val="28"/>
          <w:shd w:val="clear" w:color="auto" w:fill="FFFFFF"/>
        </w:rPr>
        <w:t xml:space="preserve">сучасне підприємство, що динамічно розвивається, провідний виробник листкових виробів, яке входить в число кращих кондитерських підприємств України. Асортимент продукції нараховує більше 100 найменувань, серед них – вироби з листкового та пісочного тіста, цукерки та торти. </w:t>
      </w:r>
      <w:r w:rsidRPr="00AF259E">
        <w:rPr>
          <w:sz w:val="28"/>
          <w:szCs w:val="28"/>
        </w:rPr>
        <w:t>Середньооблікова чисельність штатних працівників на підприємстві складає</w:t>
      </w:r>
      <w:r>
        <w:rPr>
          <w:color w:val="0000FF"/>
          <w:sz w:val="28"/>
          <w:szCs w:val="28"/>
        </w:rPr>
        <w:t xml:space="preserve"> </w:t>
      </w:r>
      <w:r w:rsidRPr="00AF259E">
        <w:rPr>
          <w:sz w:val="28"/>
          <w:szCs w:val="28"/>
        </w:rPr>
        <w:t>7</w:t>
      </w:r>
      <w:r w:rsidRPr="00AF259E">
        <w:rPr>
          <w:sz w:val="28"/>
          <w:szCs w:val="28"/>
          <w:lang w:val="uk-UA"/>
        </w:rPr>
        <w:t>7</w:t>
      </w:r>
      <w:r w:rsidRPr="00AF259E">
        <w:rPr>
          <w:sz w:val="28"/>
          <w:szCs w:val="28"/>
        </w:rPr>
        <w:t xml:space="preserve">5 осіб, що менше січня-вересня минулого року на </w:t>
      </w:r>
      <w:r w:rsidRPr="00AF259E">
        <w:rPr>
          <w:sz w:val="28"/>
          <w:szCs w:val="28"/>
          <w:lang w:val="uk-UA"/>
        </w:rPr>
        <w:t>2</w:t>
      </w:r>
      <w:r w:rsidRPr="00AF259E">
        <w:rPr>
          <w:sz w:val="28"/>
          <w:szCs w:val="28"/>
        </w:rPr>
        <w:t xml:space="preserve">,5 %. За звітний період підприємством було вироблено продукції в розмірі </w:t>
      </w:r>
      <w:r w:rsidRPr="001E780A">
        <w:rPr>
          <w:sz w:val="28"/>
          <w:szCs w:val="28"/>
        </w:rPr>
        <w:t>1</w:t>
      </w:r>
      <w:r w:rsidRPr="001E780A">
        <w:rPr>
          <w:sz w:val="28"/>
          <w:szCs w:val="28"/>
          <w:lang w:val="uk-UA"/>
        </w:rPr>
        <w:t>3,4</w:t>
      </w:r>
      <w:r w:rsidRPr="001E780A">
        <w:rPr>
          <w:sz w:val="28"/>
          <w:szCs w:val="28"/>
        </w:rPr>
        <w:t xml:space="preserve"> тис. тонн, що до відповідного періоду минулого року складає 9</w:t>
      </w:r>
      <w:r w:rsidRPr="001E780A">
        <w:rPr>
          <w:sz w:val="28"/>
          <w:szCs w:val="28"/>
          <w:lang w:val="uk-UA"/>
        </w:rPr>
        <w:t>4,6</w:t>
      </w:r>
      <w:r w:rsidRPr="001E780A">
        <w:rPr>
          <w:sz w:val="28"/>
          <w:szCs w:val="28"/>
        </w:rPr>
        <w:t xml:space="preserve"> % (зменшення на </w:t>
      </w:r>
      <w:r w:rsidRPr="001E780A">
        <w:rPr>
          <w:sz w:val="28"/>
          <w:szCs w:val="28"/>
          <w:lang w:val="uk-UA"/>
        </w:rPr>
        <w:t>5,4</w:t>
      </w:r>
      <w:r w:rsidRPr="001E780A">
        <w:rPr>
          <w:sz w:val="28"/>
          <w:szCs w:val="28"/>
        </w:rPr>
        <w:t> %).</w:t>
      </w:r>
      <w:r w:rsidRPr="00077D67">
        <w:rPr>
          <w:color w:val="0000FF"/>
          <w:sz w:val="28"/>
          <w:szCs w:val="28"/>
        </w:rPr>
        <w:t xml:space="preserve"> </w:t>
      </w:r>
      <w:r w:rsidRPr="001E780A">
        <w:rPr>
          <w:sz w:val="28"/>
          <w:szCs w:val="28"/>
        </w:rPr>
        <w:t>Обсяг реалізованої промислової продукції підприємства склав 1 </w:t>
      </w:r>
      <w:r w:rsidRPr="001E780A">
        <w:rPr>
          <w:sz w:val="28"/>
          <w:szCs w:val="28"/>
          <w:lang w:val="uk-UA"/>
        </w:rPr>
        <w:t>217,6</w:t>
      </w:r>
      <w:r w:rsidRPr="001E780A">
        <w:rPr>
          <w:sz w:val="28"/>
          <w:szCs w:val="28"/>
        </w:rPr>
        <w:t xml:space="preserve"> млн грн, що більше січня-вересня 202</w:t>
      </w:r>
      <w:r w:rsidRPr="001E780A">
        <w:rPr>
          <w:sz w:val="28"/>
          <w:szCs w:val="28"/>
          <w:lang w:val="uk-UA"/>
        </w:rPr>
        <w:t>3</w:t>
      </w:r>
      <w:r w:rsidRPr="001E780A">
        <w:rPr>
          <w:sz w:val="28"/>
          <w:szCs w:val="28"/>
        </w:rPr>
        <w:t xml:space="preserve"> року на </w:t>
      </w:r>
      <w:r w:rsidRPr="001E780A">
        <w:rPr>
          <w:sz w:val="28"/>
          <w:szCs w:val="28"/>
          <w:lang w:val="uk-UA"/>
        </w:rPr>
        <w:t>4,0</w:t>
      </w:r>
      <w:r w:rsidRPr="001E780A">
        <w:rPr>
          <w:sz w:val="28"/>
          <w:szCs w:val="28"/>
        </w:rPr>
        <w:t> %. За 9 місяців 202</w:t>
      </w:r>
      <w:r w:rsidRPr="001E780A">
        <w:rPr>
          <w:sz w:val="28"/>
          <w:szCs w:val="28"/>
          <w:lang w:val="uk-UA"/>
        </w:rPr>
        <w:t>4</w:t>
      </w:r>
      <w:r>
        <w:rPr>
          <w:sz w:val="28"/>
          <w:szCs w:val="28"/>
        </w:rPr>
        <w:t xml:space="preserve"> року підприємством вкладен</w:t>
      </w:r>
      <w:r>
        <w:rPr>
          <w:sz w:val="28"/>
          <w:szCs w:val="28"/>
          <w:lang w:val="uk-UA"/>
        </w:rPr>
        <w:t>о</w:t>
      </w:r>
      <w:r w:rsidRPr="001E780A">
        <w:rPr>
          <w:sz w:val="28"/>
          <w:szCs w:val="28"/>
        </w:rPr>
        <w:t xml:space="preserve"> </w:t>
      </w:r>
      <w:r>
        <w:rPr>
          <w:sz w:val="28"/>
          <w:szCs w:val="28"/>
          <w:lang w:val="uk-UA"/>
        </w:rPr>
        <w:t xml:space="preserve">власні кошти </w:t>
      </w:r>
      <w:r w:rsidRPr="001E780A">
        <w:rPr>
          <w:sz w:val="28"/>
          <w:szCs w:val="28"/>
        </w:rPr>
        <w:t xml:space="preserve">в інвестиції </w:t>
      </w:r>
      <w:r>
        <w:rPr>
          <w:sz w:val="28"/>
          <w:szCs w:val="28"/>
          <w:lang w:val="uk-UA"/>
        </w:rPr>
        <w:t xml:space="preserve">на технічне переозброєння та енергозберігаючі технології на </w:t>
      </w:r>
      <w:r w:rsidRPr="001E780A">
        <w:rPr>
          <w:sz w:val="28"/>
          <w:szCs w:val="28"/>
        </w:rPr>
        <w:t>сум</w:t>
      </w:r>
      <w:r>
        <w:rPr>
          <w:sz w:val="28"/>
          <w:szCs w:val="28"/>
          <w:lang w:val="uk-UA"/>
        </w:rPr>
        <w:t>у</w:t>
      </w:r>
      <w:r>
        <w:rPr>
          <w:color w:val="0000FF"/>
          <w:sz w:val="28"/>
          <w:szCs w:val="28"/>
        </w:rPr>
        <w:t xml:space="preserve"> </w:t>
      </w:r>
      <w:r w:rsidRPr="0024686B">
        <w:rPr>
          <w:sz w:val="28"/>
          <w:szCs w:val="28"/>
          <w:lang w:val="uk-UA"/>
        </w:rPr>
        <w:t>36</w:t>
      </w:r>
      <w:r w:rsidRPr="0024686B">
        <w:rPr>
          <w:sz w:val="28"/>
          <w:szCs w:val="28"/>
        </w:rPr>
        <w:t>,</w:t>
      </w:r>
      <w:r w:rsidRPr="0024686B">
        <w:rPr>
          <w:sz w:val="28"/>
          <w:szCs w:val="28"/>
          <w:lang w:val="uk-UA"/>
        </w:rPr>
        <w:t>3</w:t>
      </w:r>
      <w:r w:rsidRPr="0024686B">
        <w:rPr>
          <w:sz w:val="28"/>
          <w:szCs w:val="28"/>
        </w:rPr>
        <w:t xml:space="preserve"> млн грн, що складає </w:t>
      </w:r>
      <w:r w:rsidRPr="0024686B">
        <w:rPr>
          <w:sz w:val="28"/>
          <w:szCs w:val="28"/>
          <w:lang w:val="uk-UA"/>
        </w:rPr>
        <w:t>80,6</w:t>
      </w:r>
      <w:r w:rsidRPr="0024686B">
        <w:rPr>
          <w:sz w:val="28"/>
          <w:szCs w:val="28"/>
        </w:rPr>
        <w:t> % від запланованої суми на 202</w:t>
      </w:r>
      <w:r w:rsidRPr="0024686B">
        <w:rPr>
          <w:sz w:val="28"/>
          <w:szCs w:val="28"/>
          <w:lang w:val="uk-UA"/>
        </w:rPr>
        <w:t>4</w:t>
      </w:r>
      <w:r w:rsidRPr="0024686B">
        <w:rPr>
          <w:sz w:val="28"/>
          <w:szCs w:val="28"/>
        </w:rPr>
        <w:t xml:space="preserve"> рік (</w:t>
      </w:r>
      <w:r w:rsidRPr="0024686B">
        <w:rPr>
          <w:sz w:val="28"/>
          <w:szCs w:val="28"/>
          <w:lang w:val="uk-UA"/>
        </w:rPr>
        <w:t>45</w:t>
      </w:r>
      <w:r w:rsidRPr="0024686B">
        <w:rPr>
          <w:sz w:val="28"/>
          <w:szCs w:val="28"/>
        </w:rPr>
        <w:t>,</w:t>
      </w:r>
      <w:r w:rsidRPr="0024686B">
        <w:rPr>
          <w:sz w:val="28"/>
          <w:szCs w:val="28"/>
          <w:lang w:val="uk-UA"/>
        </w:rPr>
        <w:t>0</w:t>
      </w:r>
      <w:r w:rsidRPr="0024686B">
        <w:rPr>
          <w:sz w:val="28"/>
          <w:szCs w:val="28"/>
        </w:rPr>
        <w:t xml:space="preserve"> млн грн – 202</w:t>
      </w:r>
      <w:r w:rsidRPr="0024686B">
        <w:rPr>
          <w:sz w:val="28"/>
          <w:szCs w:val="28"/>
          <w:lang w:val="uk-UA"/>
        </w:rPr>
        <w:t>4</w:t>
      </w:r>
      <w:r w:rsidRPr="0024686B">
        <w:rPr>
          <w:sz w:val="28"/>
          <w:szCs w:val="28"/>
        </w:rPr>
        <w:t xml:space="preserve"> рік).</w:t>
      </w:r>
    </w:p>
    <w:p w:rsidR="00611038" w:rsidRPr="00BC7756" w:rsidRDefault="00611038" w:rsidP="00F70717">
      <w:pPr>
        <w:ind w:firstLine="567"/>
        <w:jc w:val="both"/>
        <w:rPr>
          <w:sz w:val="28"/>
          <w:szCs w:val="28"/>
          <w:lang w:eastAsia="ar-SA"/>
        </w:rPr>
      </w:pPr>
      <w:r w:rsidRPr="00BC7756">
        <w:rPr>
          <w:sz w:val="28"/>
          <w:szCs w:val="28"/>
        </w:rPr>
        <w:t>У зв’язку з повномасштабною збройною агресією російської федерації проти України деякі підприємства були вимушені призупинити свою діяльність.</w:t>
      </w:r>
      <w:r w:rsidRPr="00BC7756">
        <w:rPr>
          <w:sz w:val="28"/>
          <w:szCs w:val="28"/>
          <w:lang w:val="uk-UA"/>
        </w:rPr>
        <w:t xml:space="preserve"> </w:t>
      </w:r>
      <w:r w:rsidRPr="00BC7756">
        <w:rPr>
          <w:sz w:val="28"/>
          <w:szCs w:val="28"/>
        </w:rPr>
        <w:t>У низці підприємств, які попри все продовжили свою діяльність, спостерігається зменшення обсягів виробництва у порівнянні з аналогічним періодом минулого року. Причинами такого зменшення є:</w:t>
      </w:r>
    </w:p>
    <w:p w:rsidR="00611038" w:rsidRPr="00BC7756" w:rsidRDefault="00611038" w:rsidP="009E254A">
      <w:pPr>
        <w:widowControl/>
        <w:numPr>
          <w:ilvl w:val="0"/>
          <w:numId w:val="38"/>
        </w:numPr>
        <w:tabs>
          <w:tab w:val="left" w:pos="993"/>
        </w:tabs>
        <w:ind w:left="0" w:firstLine="567"/>
        <w:jc w:val="both"/>
        <w:rPr>
          <w:sz w:val="28"/>
          <w:szCs w:val="28"/>
        </w:rPr>
      </w:pPr>
      <w:r w:rsidRPr="00BC7756">
        <w:rPr>
          <w:sz w:val="28"/>
          <w:szCs w:val="28"/>
        </w:rPr>
        <w:t>заблокований доступ до ринків збуту, відсутність сировини та порушення логістичних маршрутів;</w:t>
      </w:r>
    </w:p>
    <w:p w:rsidR="00611038" w:rsidRPr="00BC7756" w:rsidRDefault="00611038" w:rsidP="009E254A">
      <w:pPr>
        <w:pStyle w:val="ListParagraph"/>
        <w:numPr>
          <w:ilvl w:val="0"/>
          <w:numId w:val="37"/>
        </w:numPr>
        <w:tabs>
          <w:tab w:val="left" w:pos="993"/>
          <w:tab w:val="left" w:pos="1276"/>
        </w:tabs>
        <w:ind w:left="0" w:firstLine="567"/>
        <w:jc w:val="both"/>
        <w:rPr>
          <w:sz w:val="28"/>
          <w:szCs w:val="28"/>
        </w:rPr>
      </w:pPr>
      <w:r w:rsidRPr="00BC7756">
        <w:rPr>
          <w:sz w:val="28"/>
          <w:szCs w:val="28"/>
        </w:rPr>
        <w:t>значне зростання вартості основної сировини (металопрокату), яку постачають українські металургійні комбінати. Через ситуацію на промислових підприємствах України практично відсутні замовлення;</w:t>
      </w:r>
    </w:p>
    <w:p w:rsidR="00611038" w:rsidRPr="00BC7756" w:rsidRDefault="00611038" w:rsidP="009E254A">
      <w:pPr>
        <w:pStyle w:val="ListParagraph"/>
        <w:numPr>
          <w:ilvl w:val="0"/>
          <w:numId w:val="37"/>
        </w:numPr>
        <w:tabs>
          <w:tab w:val="left" w:pos="993"/>
          <w:tab w:val="left" w:pos="1276"/>
        </w:tabs>
        <w:ind w:left="0" w:firstLine="567"/>
        <w:jc w:val="both"/>
        <w:rPr>
          <w:b/>
          <w:bCs/>
          <w:kern w:val="1"/>
          <w:sz w:val="28"/>
          <w:szCs w:val="28"/>
          <w:lang w:eastAsia="ar-SA"/>
        </w:rPr>
      </w:pPr>
      <w:r w:rsidRPr="00BC7756">
        <w:rPr>
          <w:sz w:val="28"/>
          <w:szCs w:val="28"/>
        </w:rPr>
        <w:t>низький рівень інвестицій та обмеженість фінансовими, як власними, так і кредитними ресурсами.</w:t>
      </w:r>
    </w:p>
    <w:p w:rsidR="00611038" w:rsidRPr="00292D1B" w:rsidRDefault="00611038" w:rsidP="005838AA">
      <w:pPr>
        <w:widowControl/>
        <w:tabs>
          <w:tab w:val="left" w:pos="1320"/>
        </w:tabs>
        <w:spacing w:before="240" w:after="120"/>
        <w:ind w:firstLine="737"/>
        <w:jc w:val="both"/>
        <w:rPr>
          <w:sz w:val="24"/>
          <w:szCs w:val="24"/>
          <w:lang w:val="uk-UA" w:eastAsia="uk-UA"/>
        </w:rPr>
      </w:pPr>
      <w:r w:rsidRPr="00292D1B">
        <w:rPr>
          <w:b/>
          <w:bCs/>
          <w:kern w:val="1"/>
          <w:sz w:val="28"/>
          <w:szCs w:val="28"/>
          <w:lang w:val="uk-UA" w:eastAsia="ar-SA"/>
        </w:rPr>
        <w:t>3.2</w:t>
      </w:r>
      <w:r w:rsidRPr="00292D1B">
        <w:rPr>
          <w:kern w:val="1"/>
          <w:sz w:val="24"/>
          <w:szCs w:val="24"/>
          <w:lang w:val="uk-UA" w:eastAsia="ar-SA"/>
        </w:rPr>
        <w:tab/>
      </w:r>
      <w:r w:rsidRPr="00292D1B">
        <w:rPr>
          <w:b/>
          <w:bCs/>
          <w:kern w:val="1"/>
          <w:sz w:val="28"/>
          <w:szCs w:val="28"/>
          <w:lang w:val="uk-UA" w:eastAsia="ar-SA"/>
        </w:rPr>
        <w:t>Підтримка розвитку малого і середнього підприємництва, торгівельна інфраструктура</w:t>
      </w:r>
    </w:p>
    <w:p w:rsidR="00611038" w:rsidRPr="00F85B46" w:rsidRDefault="00611038" w:rsidP="00D73AAF">
      <w:pPr>
        <w:pStyle w:val="ListParagraph"/>
        <w:widowControl w:val="0"/>
        <w:tabs>
          <w:tab w:val="left" w:pos="600"/>
        </w:tabs>
        <w:suppressAutoHyphens/>
        <w:snapToGrid w:val="0"/>
        <w:spacing w:after="60"/>
        <w:ind w:left="0"/>
        <w:jc w:val="center"/>
        <w:rPr>
          <w:sz w:val="28"/>
          <w:szCs w:val="28"/>
          <w:u w:val="single"/>
          <w:lang w:val="uk-UA"/>
        </w:rPr>
      </w:pPr>
      <w:r w:rsidRPr="00292D1B">
        <w:rPr>
          <w:sz w:val="28"/>
          <w:szCs w:val="28"/>
          <w:u w:val="single"/>
          <w:lang w:val="uk-UA"/>
        </w:rPr>
        <w:t>Інфраструктура підтримки</w:t>
      </w:r>
      <w:r w:rsidRPr="00F85B46">
        <w:rPr>
          <w:sz w:val="28"/>
          <w:szCs w:val="28"/>
          <w:u w:val="single"/>
          <w:lang w:val="uk-UA"/>
        </w:rPr>
        <w:t xml:space="preserve"> підприємництва</w:t>
      </w:r>
    </w:p>
    <w:p w:rsidR="00611038" w:rsidRPr="0081221F" w:rsidRDefault="00611038" w:rsidP="0081221F">
      <w:pPr>
        <w:ind w:firstLine="567"/>
        <w:jc w:val="both"/>
        <w:rPr>
          <w:sz w:val="28"/>
          <w:szCs w:val="28"/>
          <w:lang w:val="uk-UA"/>
        </w:rPr>
      </w:pPr>
      <w:r w:rsidRPr="0081221F">
        <w:rPr>
          <w:sz w:val="28"/>
          <w:szCs w:val="28"/>
          <w:lang w:val="uk-UA"/>
        </w:rPr>
        <w:t>Рішенням Кременчуцької міської ради Кременчуцького району Полтавської області від 15 грудня 2023 року затверджено Програму сприяння розвитку малого і середнь</w:t>
      </w:r>
      <w:r>
        <w:rPr>
          <w:sz w:val="28"/>
          <w:szCs w:val="28"/>
          <w:lang w:val="uk-UA"/>
        </w:rPr>
        <w:t>ого підприємництва на території</w:t>
      </w:r>
      <w:r w:rsidRPr="0081221F">
        <w:rPr>
          <w:sz w:val="28"/>
          <w:szCs w:val="28"/>
          <w:lang w:val="uk-UA"/>
        </w:rPr>
        <w:t xml:space="preserve"> Кременчуцької міської територіальної громади на 2024-2027 роки (далі – Програма), на реалізацію заходів якої на 2024 рік у бюджеті територіальної громади передбачені кошти у сумі 470,0 тис грн.</w:t>
      </w:r>
    </w:p>
    <w:p w:rsidR="00611038" w:rsidRPr="0081221F" w:rsidRDefault="00611038" w:rsidP="0081221F">
      <w:pPr>
        <w:ind w:firstLine="567"/>
        <w:jc w:val="both"/>
        <w:rPr>
          <w:sz w:val="28"/>
          <w:szCs w:val="28"/>
          <w:lang w:val="uk-UA"/>
        </w:rPr>
      </w:pPr>
      <w:r w:rsidRPr="0081221F">
        <w:rPr>
          <w:sz w:val="28"/>
          <w:szCs w:val="28"/>
          <w:lang w:val="uk-UA"/>
        </w:rPr>
        <w:t>У Кременчуцькій міській територіальній громаді до виконання плану заходів Програми залучені наступні об’єкти інфраструктури підтримки підприємництва: Фонд підтримки підприємництва, Центр надання адміністративних послуг у м. Кременчуці, Центр обслуговування платників Кременчуцької ДПІ, Комунальне підприємство «Інститут розвитку Кременчука», Кременчуцьке відділення Полтавської торгово-промислової палати, Центр «Дія.Бізнес Кременчук», ГО «Асоціація малих та середніх підприємців Кременчука» та інші.</w:t>
      </w:r>
    </w:p>
    <w:p w:rsidR="00611038" w:rsidRPr="00F614F3" w:rsidRDefault="00611038" w:rsidP="0081221F">
      <w:pPr>
        <w:ind w:firstLine="567"/>
        <w:jc w:val="both"/>
        <w:rPr>
          <w:sz w:val="28"/>
          <w:szCs w:val="28"/>
          <w:lang w:val="uk-UA"/>
        </w:rPr>
      </w:pPr>
      <w:r w:rsidRPr="00F614F3">
        <w:rPr>
          <w:sz w:val="28"/>
          <w:szCs w:val="28"/>
          <w:lang w:val="uk-UA"/>
        </w:rPr>
        <w:t>Фондом підтримки підприємництва регулярно проводяться онлайн вебінари, зустрічі та консультації з представниками мікро, малого та середнього бізнесу з усіх питань, пов’язаних з адаптацією та відновленням бізнесу у воєнний період, а також щодо отримання державних грантів.</w:t>
      </w:r>
    </w:p>
    <w:p w:rsidR="00611038" w:rsidRPr="0081221F" w:rsidRDefault="00611038" w:rsidP="0081221F">
      <w:pPr>
        <w:ind w:firstLine="567"/>
        <w:jc w:val="both"/>
        <w:rPr>
          <w:sz w:val="28"/>
          <w:szCs w:val="28"/>
        </w:rPr>
      </w:pPr>
      <w:r w:rsidRPr="0081221F">
        <w:rPr>
          <w:sz w:val="28"/>
          <w:szCs w:val="28"/>
        </w:rPr>
        <w:t>Так, за звітний період проведено:</w:t>
      </w:r>
    </w:p>
    <w:p w:rsidR="00611038" w:rsidRPr="0081221F" w:rsidRDefault="00611038" w:rsidP="0081221F">
      <w:pPr>
        <w:ind w:firstLine="567"/>
        <w:jc w:val="both"/>
        <w:rPr>
          <w:sz w:val="28"/>
          <w:szCs w:val="28"/>
        </w:rPr>
      </w:pPr>
      <w:r>
        <w:rPr>
          <w:sz w:val="28"/>
          <w:szCs w:val="28"/>
        </w:rPr>
        <w:t>-</w:t>
      </w:r>
      <w:r w:rsidRPr="006646C0">
        <w:rPr>
          <w:sz w:val="28"/>
          <w:szCs w:val="28"/>
        </w:rPr>
        <w:t> </w:t>
      </w:r>
      <w:r w:rsidRPr="0081221F">
        <w:rPr>
          <w:sz w:val="28"/>
          <w:szCs w:val="28"/>
        </w:rPr>
        <w:t>один онлайн семінар для підприємців «Реєстрація бізнесу в Україні»;</w:t>
      </w:r>
    </w:p>
    <w:p w:rsidR="00611038" w:rsidRPr="0081221F" w:rsidRDefault="00611038" w:rsidP="0081221F">
      <w:pPr>
        <w:ind w:firstLine="567"/>
        <w:jc w:val="both"/>
        <w:rPr>
          <w:sz w:val="28"/>
          <w:szCs w:val="28"/>
        </w:rPr>
      </w:pPr>
      <w:r>
        <w:rPr>
          <w:sz w:val="28"/>
          <w:szCs w:val="28"/>
        </w:rPr>
        <w:t>-</w:t>
      </w:r>
      <w:r w:rsidRPr="006646C0">
        <w:rPr>
          <w:sz w:val="28"/>
          <w:szCs w:val="28"/>
        </w:rPr>
        <w:t> </w:t>
      </w:r>
      <w:r w:rsidRPr="0081221F">
        <w:rPr>
          <w:sz w:val="28"/>
          <w:szCs w:val="28"/>
        </w:rPr>
        <w:t>серія семінарів-тренінгів «Англійська для бізнесу» від Перша Британська Школа;</w:t>
      </w:r>
    </w:p>
    <w:p w:rsidR="00611038" w:rsidRPr="00BB0A1C" w:rsidRDefault="00611038" w:rsidP="0081221F">
      <w:pPr>
        <w:ind w:firstLine="567"/>
        <w:jc w:val="both"/>
        <w:rPr>
          <w:sz w:val="28"/>
          <w:szCs w:val="28"/>
          <w:lang w:val="uk-UA"/>
        </w:rPr>
      </w:pPr>
      <w:r>
        <w:rPr>
          <w:sz w:val="28"/>
          <w:szCs w:val="28"/>
        </w:rPr>
        <w:t>-</w:t>
      </w:r>
      <w:r w:rsidRPr="006646C0">
        <w:rPr>
          <w:sz w:val="28"/>
          <w:szCs w:val="28"/>
        </w:rPr>
        <w:t> </w:t>
      </w:r>
      <w:r>
        <w:rPr>
          <w:sz w:val="28"/>
          <w:szCs w:val="28"/>
        </w:rPr>
        <w:t>онлайн-зустріч</w:t>
      </w:r>
      <w:r w:rsidRPr="0081221F">
        <w:rPr>
          <w:sz w:val="28"/>
          <w:szCs w:val="28"/>
        </w:rPr>
        <w:t xml:space="preserve"> «Україна-Литва: спільні можливості для спільної перемоги», на якій розглядалося питання співпраці територіальн</w:t>
      </w:r>
      <w:r>
        <w:rPr>
          <w:sz w:val="28"/>
          <w:szCs w:val="28"/>
        </w:rPr>
        <w:t>ої громади і бізнесу Полтавщини</w:t>
      </w:r>
      <w:r>
        <w:rPr>
          <w:sz w:val="28"/>
          <w:szCs w:val="28"/>
          <w:lang w:val="uk-UA"/>
        </w:rPr>
        <w:t>;</w:t>
      </w:r>
    </w:p>
    <w:p w:rsidR="00611038" w:rsidRPr="006646C0" w:rsidRDefault="00611038" w:rsidP="0081221F">
      <w:pPr>
        <w:ind w:firstLine="567"/>
        <w:jc w:val="both"/>
        <w:rPr>
          <w:sz w:val="28"/>
          <w:szCs w:val="28"/>
          <w:lang w:val="uk-UA"/>
        </w:rPr>
      </w:pPr>
      <w:r w:rsidRPr="00BB0A1C">
        <w:rPr>
          <w:sz w:val="28"/>
          <w:szCs w:val="28"/>
          <w:lang w:val="uk-UA"/>
        </w:rPr>
        <w:t>-</w:t>
      </w:r>
      <w:r w:rsidRPr="006646C0">
        <w:rPr>
          <w:sz w:val="28"/>
          <w:szCs w:val="28"/>
        </w:rPr>
        <w:t> </w:t>
      </w:r>
      <w:r w:rsidRPr="00BB0A1C">
        <w:rPr>
          <w:sz w:val="28"/>
          <w:szCs w:val="28"/>
          <w:lang w:val="uk-UA"/>
        </w:rPr>
        <w:t>організація участі 5 представниць жіночого підприємництва від Кременчуцької громади у Всеукраїнському Фестивалі «</w:t>
      </w:r>
      <w:r w:rsidRPr="0081221F">
        <w:rPr>
          <w:sz w:val="28"/>
          <w:szCs w:val="28"/>
        </w:rPr>
        <w:t>LadyFest</w:t>
      </w:r>
      <w:r w:rsidRPr="00BB0A1C">
        <w:rPr>
          <w:sz w:val="28"/>
          <w:szCs w:val="28"/>
          <w:lang w:val="uk-UA"/>
        </w:rPr>
        <w:t>», спрямованому на підтримку жіночого підприємництва в м. Кам’янець-Подільськ. Участь представників громади стала можлива завдяки Програмі міжнародної співпраці «</w:t>
      </w:r>
      <w:r w:rsidRPr="0081221F">
        <w:rPr>
          <w:sz w:val="28"/>
          <w:szCs w:val="28"/>
        </w:rPr>
        <w:t>EU</w:t>
      </w:r>
      <w:r w:rsidRPr="00BB0A1C">
        <w:rPr>
          <w:sz w:val="28"/>
          <w:szCs w:val="28"/>
          <w:lang w:val="uk-UA"/>
        </w:rPr>
        <w:t>4</w:t>
      </w:r>
      <w:r w:rsidRPr="0081221F">
        <w:rPr>
          <w:sz w:val="28"/>
          <w:szCs w:val="28"/>
        </w:rPr>
        <w:t>Business</w:t>
      </w:r>
      <w:r w:rsidRPr="00BB0A1C">
        <w:rPr>
          <w:sz w:val="28"/>
          <w:szCs w:val="28"/>
          <w:lang w:val="uk-UA"/>
        </w:rPr>
        <w:t>: відновлення, конкурентоспроможність та інтернаціоналізація МСП», яка спільно фінансується Європейським Союзом та урядом Німеччини.</w:t>
      </w:r>
    </w:p>
    <w:p w:rsidR="00611038" w:rsidRPr="0081221F" w:rsidRDefault="00611038" w:rsidP="0081221F">
      <w:pPr>
        <w:ind w:firstLine="567"/>
        <w:jc w:val="both"/>
        <w:rPr>
          <w:sz w:val="28"/>
          <w:szCs w:val="28"/>
        </w:rPr>
      </w:pPr>
      <w:r w:rsidRPr="0081221F">
        <w:rPr>
          <w:sz w:val="28"/>
          <w:szCs w:val="28"/>
        </w:rPr>
        <w:t xml:space="preserve">До заходів залучено близько 92 підприємців громади. </w:t>
      </w:r>
    </w:p>
    <w:p w:rsidR="00611038" w:rsidRPr="0081221F" w:rsidRDefault="00611038" w:rsidP="0081221F">
      <w:pPr>
        <w:ind w:firstLine="567"/>
        <w:jc w:val="both"/>
        <w:rPr>
          <w:sz w:val="28"/>
          <w:szCs w:val="28"/>
        </w:rPr>
      </w:pPr>
      <w:r w:rsidRPr="0081221F">
        <w:rPr>
          <w:sz w:val="28"/>
          <w:szCs w:val="28"/>
        </w:rPr>
        <w:t>Спільно з партнерською організацією КП «Інститут розвитку Кременчука» проведено Конкурс стартапів та щорічний бізнес-форум УРБАН#БІЗНЕС#ФЕСТ за підтримки GIZ та «EU4Business: відновлення, конкурентоспроможність та інтернаціоналізація МСП». Захід був присвячений підтримці малого та середнього підприємництва (МСП) в умовах воєнного стану, з акцентом на гендерну рівність та інклюзію, а також співпраці між представниками влади на всіх рівнях та експертному діалогу щодо перспектив післявоєнної відбудови. Переможцю конкурсу стартапів буде виплачен</w:t>
      </w:r>
      <w:r>
        <w:rPr>
          <w:sz w:val="28"/>
          <w:szCs w:val="28"/>
        </w:rPr>
        <w:t>о призовий фонд в розмірі 100,0</w:t>
      </w:r>
      <w:r w:rsidRPr="0081221F">
        <w:rPr>
          <w:sz w:val="28"/>
          <w:szCs w:val="28"/>
        </w:rPr>
        <w:t xml:space="preserve"> тис. грн.</w:t>
      </w:r>
    </w:p>
    <w:p w:rsidR="00611038" w:rsidRPr="0081221F" w:rsidRDefault="00611038" w:rsidP="0081221F">
      <w:pPr>
        <w:ind w:firstLine="567"/>
        <w:jc w:val="both"/>
        <w:rPr>
          <w:sz w:val="28"/>
          <w:szCs w:val="28"/>
          <w:lang w:eastAsia="uk-UA"/>
        </w:rPr>
      </w:pPr>
      <w:r w:rsidRPr="0081221F">
        <w:rPr>
          <w:sz w:val="28"/>
          <w:szCs w:val="28"/>
        </w:rPr>
        <w:t xml:space="preserve">Кременчуцькою філією Полтавського обласного центру зайнятості за результатами реалізації державної програми «Грант на власну справу» з початку 2024 року </w:t>
      </w:r>
      <w:r>
        <w:rPr>
          <w:sz w:val="28"/>
          <w:szCs w:val="28"/>
          <w:lang w:val="uk-UA"/>
        </w:rPr>
        <w:t xml:space="preserve">прийнято </w:t>
      </w:r>
      <w:r w:rsidRPr="0081221F">
        <w:rPr>
          <w:sz w:val="28"/>
          <w:szCs w:val="28"/>
          <w:lang w:eastAsia="uk-UA"/>
        </w:rPr>
        <w:t>позитивне рішення щодо надання мікрогранту по 78</w:t>
      </w:r>
      <w:r w:rsidRPr="006646C0">
        <w:rPr>
          <w:sz w:val="28"/>
          <w:szCs w:val="28"/>
        </w:rPr>
        <w:t> </w:t>
      </w:r>
      <w:r w:rsidRPr="0081221F">
        <w:rPr>
          <w:sz w:val="28"/>
          <w:szCs w:val="28"/>
          <w:lang w:eastAsia="uk-UA"/>
        </w:rPr>
        <w:t>заявниках, з них 3 підприємства релоковані із зони проведення бойових дій. Основними напря</w:t>
      </w:r>
      <w:r>
        <w:rPr>
          <w:sz w:val="28"/>
          <w:szCs w:val="28"/>
          <w:lang w:eastAsia="uk-UA"/>
        </w:rPr>
        <w:t xml:space="preserve">мками діяльності </w:t>
      </w:r>
      <w:r>
        <w:rPr>
          <w:sz w:val="28"/>
          <w:szCs w:val="28"/>
          <w:lang w:val="uk-UA" w:eastAsia="uk-UA"/>
        </w:rPr>
        <w:t>у</w:t>
      </w:r>
      <w:r w:rsidRPr="0081221F">
        <w:rPr>
          <w:sz w:val="28"/>
          <w:szCs w:val="28"/>
          <w:lang w:eastAsia="uk-UA"/>
        </w:rPr>
        <w:t xml:space="preserve"> отримувачів мікрогрантів є:</w:t>
      </w:r>
    </w:p>
    <w:p w:rsidR="00611038" w:rsidRPr="0081221F" w:rsidRDefault="00611038" w:rsidP="001E2645">
      <w:pPr>
        <w:widowControl/>
        <w:ind w:firstLine="567"/>
        <w:jc w:val="both"/>
        <w:rPr>
          <w:sz w:val="28"/>
          <w:szCs w:val="28"/>
          <w:lang w:eastAsia="uk-UA"/>
        </w:rPr>
      </w:pPr>
      <w:r>
        <w:rPr>
          <w:sz w:val="28"/>
          <w:szCs w:val="28"/>
          <w:lang w:val="uk-UA" w:eastAsia="uk-UA"/>
        </w:rPr>
        <w:t>-</w:t>
      </w:r>
      <w:r w:rsidRPr="006646C0">
        <w:rPr>
          <w:sz w:val="28"/>
          <w:szCs w:val="28"/>
        </w:rPr>
        <w:t> </w:t>
      </w:r>
      <w:r w:rsidRPr="0081221F">
        <w:rPr>
          <w:sz w:val="28"/>
          <w:szCs w:val="28"/>
          <w:lang w:eastAsia="uk-UA"/>
        </w:rPr>
        <w:t>виробництво готов</w:t>
      </w:r>
      <w:r>
        <w:rPr>
          <w:sz w:val="28"/>
          <w:szCs w:val="28"/>
          <w:lang w:eastAsia="uk-UA"/>
        </w:rPr>
        <w:t>их текстильних виробів, крім од</w:t>
      </w:r>
      <w:r>
        <w:rPr>
          <w:sz w:val="28"/>
          <w:szCs w:val="28"/>
          <w:lang w:val="uk-UA" w:eastAsia="uk-UA"/>
        </w:rPr>
        <w:t>я</w:t>
      </w:r>
      <w:r w:rsidRPr="0081221F">
        <w:rPr>
          <w:sz w:val="28"/>
          <w:szCs w:val="28"/>
          <w:lang w:eastAsia="uk-UA"/>
        </w:rPr>
        <w:t>гу;</w:t>
      </w:r>
    </w:p>
    <w:p w:rsidR="00611038" w:rsidRPr="0081221F" w:rsidRDefault="00611038" w:rsidP="001E2645">
      <w:pPr>
        <w:widowControl/>
        <w:ind w:left="567"/>
        <w:jc w:val="both"/>
        <w:rPr>
          <w:sz w:val="28"/>
          <w:szCs w:val="28"/>
          <w:lang w:eastAsia="uk-UA"/>
        </w:rPr>
      </w:pPr>
      <w:r>
        <w:rPr>
          <w:sz w:val="28"/>
          <w:szCs w:val="28"/>
          <w:lang w:val="uk-UA" w:eastAsia="uk-UA"/>
        </w:rPr>
        <w:t>-</w:t>
      </w:r>
      <w:r w:rsidRPr="006646C0">
        <w:rPr>
          <w:sz w:val="28"/>
          <w:szCs w:val="28"/>
        </w:rPr>
        <w:t> </w:t>
      </w:r>
      <w:r w:rsidRPr="0081221F">
        <w:rPr>
          <w:sz w:val="28"/>
          <w:szCs w:val="28"/>
          <w:lang w:eastAsia="uk-UA"/>
        </w:rPr>
        <w:t>виробництво іншого верхнього одягу;</w:t>
      </w:r>
    </w:p>
    <w:p w:rsidR="00611038" w:rsidRPr="0081221F" w:rsidRDefault="00611038" w:rsidP="001E2645">
      <w:pPr>
        <w:widowControl/>
        <w:ind w:left="567"/>
        <w:jc w:val="both"/>
        <w:rPr>
          <w:sz w:val="28"/>
          <w:szCs w:val="28"/>
          <w:lang w:eastAsia="uk-UA"/>
        </w:rPr>
      </w:pPr>
      <w:r>
        <w:rPr>
          <w:sz w:val="28"/>
          <w:szCs w:val="28"/>
          <w:lang w:val="uk-UA"/>
        </w:rPr>
        <w:t>-</w:t>
      </w:r>
      <w:r w:rsidRPr="006646C0">
        <w:rPr>
          <w:sz w:val="28"/>
          <w:szCs w:val="28"/>
        </w:rPr>
        <w:t> </w:t>
      </w:r>
      <w:r w:rsidRPr="0081221F">
        <w:rPr>
          <w:sz w:val="28"/>
          <w:szCs w:val="28"/>
          <w:lang w:eastAsia="uk-UA"/>
        </w:rPr>
        <w:t>діяльність ресторанів, надання послуг мобільного харчування;</w:t>
      </w:r>
    </w:p>
    <w:p w:rsidR="00611038" w:rsidRPr="0081221F" w:rsidRDefault="00611038" w:rsidP="001E2645">
      <w:pPr>
        <w:widowControl/>
        <w:ind w:firstLine="567"/>
        <w:jc w:val="both"/>
        <w:rPr>
          <w:sz w:val="28"/>
          <w:szCs w:val="28"/>
          <w:lang w:eastAsia="uk-UA"/>
        </w:rPr>
      </w:pPr>
      <w:r>
        <w:rPr>
          <w:sz w:val="28"/>
          <w:szCs w:val="28"/>
          <w:lang w:val="uk-UA" w:eastAsia="uk-UA"/>
        </w:rPr>
        <w:t>-</w:t>
      </w:r>
      <w:r w:rsidRPr="006646C0">
        <w:rPr>
          <w:sz w:val="28"/>
          <w:szCs w:val="28"/>
        </w:rPr>
        <w:t> </w:t>
      </w:r>
      <w:r w:rsidRPr="0081221F">
        <w:rPr>
          <w:sz w:val="28"/>
          <w:szCs w:val="28"/>
          <w:lang w:eastAsia="uk-UA"/>
        </w:rPr>
        <w:t>виробництво інших дерев’яних будівельних конструкцій і столярних виробів;</w:t>
      </w:r>
    </w:p>
    <w:p w:rsidR="00611038" w:rsidRPr="0081221F" w:rsidRDefault="00611038" w:rsidP="001E2645">
      <w:pPr>
        <w:widowControl/>
        <w:ind w:left="567"/>
        <w:jc w:val="both"/>
        <w:rPr>
          <w:sz w:val="28"/>
          <w:szCs w:val="28"/>
          <w:lang w:eastAsia="uk-UA"/>
        </w:rPr>
      </w:pPr>
      <w:r>
        <w:rPr>
          <w:sz w:val="28"/>
          <w:szCs w:val="28"/>
          <w:lang w:val="uk-UA" w:eastAsia="uk-UA"/>
        </w:rPr>
        <w:t>-</w:t>
      </w:r>
      <w:r w:rsidRPr="006646C0">
        <w:rPr>
          <w:sz w:val="28"/>
          <w:szCs w:val="28"/>
        </w:rPr>
        <w:t> </w:t>
      </w:r>
      <w:r w:rsidRPr="0081221F">
        <w:rPr>
          <w:sz w:val="28"/>
          <w:szCs w:val="28"/>
          <w:lang w:eastAsia="uk-UA"/>
        </w:rPr>
        <w:t>виробництво будівельних металевих конструкцій і частин конструкцій;</w:t>
      </w:r>
    </w:p>
    <w:p w:rsidR="00611038" w:rsidRPr="0081221F" w:rsidRDefault="00611038" w:rsidP="001E2645">
      <w:pPr>
        <w:widowControl/>
        <w:ind w:left="567"/>
        <w:jc w:val="both"/>
        <w:rPr>
          <w:sz w:val="28"/>
          <w:szCs w:val="28"/>
          <w:lang w:eastAsia="uk-UA"/>
        </w:rPr>
      </w:pPr>
      <w:r>
        <w:rPr>
          <w:sz w:val="28"/>
          <w:szCs w:val="28"/>
          <w:lang w:val="uk-UA" w:eastAsia="uk-UA"/>
        </w:rPr>
        <w:t>-</w:t>
      </w:r>
      <w:r w:rsidRPr="006646C0">
        <w:rPr>
          <w:sz w:val="28"/>
          <w:szCs w:val="28"/>
        </w:rPr>
        <w:t> </w:t>
      </w:r>
      <w:r w:rsidRPr="0081221F">
        <w:rPr>
          <w:sz w:val="28"/>
          <w:szCs w:val="28"/>
          <w:lang w:eastAsia="uk-UA"/>
        </w:rPr>
        <w:t>технічне обслуговування та ремонт автотранспортних засобів;</w:t>
      </w:r>
    </w:p>
    <w:p w:rsidR="00611038" w:rsidRPr="0081221F" w:rsidRDefault="00611038" w:rsidP="001E2645">
      <w:pPr>
        <w:widowControl/>
        <w:ind w:left="567"/>
        <w:jc w:val="both"/>
        <w:rPr>
          <w:sz w:val="28"/>
          <w:szCs w:val="28"/>
          <w:lang w:eastAsia="uk-UA"/>
        </w:rPr>
      </w:pPr>
      <w:r>
        <w:rPr>
          <w:sz w:val="28"/>
          <w:szCs w:val="28"/>
          <w:lang w:val="uk-UA" w:eastAsia="uk-UA"/>
        </w:rPr>
        <w:t>-</w:t>
      </w:r>
      <w:r w:rsidRPr="006646C0">
        <w:rPr>
          <w:sz w:val="28"/>
          <w:szCs w:val="28"/>
        </w:rPr>
        <w:t> </w:t>
      </w:r>
      <w:r w:rsidRPr="0081221F">
        <w:rPr>
          <w:sz w:val="28"/>
          <w:szCs w:val="28"/>
          <w:lang w:eastAsia="uk-UA"/>
        </w:rPr>
        <w:t>стоматологічна практика;</w:t>
      </w:r>
    </w:p>
    <w:p w:rsidR="00611038" w:rsidRPr="0081221F" w:rsidRDefault="00611038" w:rsidP="001E2645">
      <w:pPr>
        <w:widowControl/>
        <w:ind w:left="567"/>
        <w:jc w:val="both"/>
        <w:rPr>
          <w:sz w:val="28"/>
          <w:szCs w:val="28"/>
          <w:lang w:eastAsia="uk-UA"/>
        </w:rPr>
      </w:pPr>
      <w:r>
        <w:rPr>
          <w:sz w:val="28"/>
          <w:szCs w:val="28"/>
          <w:lang w:val="uk-UA" w:eastAsia="uk-UA"/>
        </w:rPr>
        <w:t>-</w:t>
      </w:r>
      <w:r w:rsidRPr="006646C0">
        <w:rPr>
          <w:sz w:val="28"/>
          <w:szCs w:val="28"/>
        </w:rPr>
        <w:t> </w:t>
      </w:r>
      <w:r w:rsidRPr="0081221F">
        <w:rPr>
          <w:sz w:val="28"/>
          <w:szCs w:val="28"/>
          <w:lang w:eastAsia="uk-UA"/>
        </w:rPr>
        <w:t>надання ландшафтних послуг та інше.</w:t>
      </w:r>
    </w:p>
    <w:p w:rsidR="00611038" w:rsidRDefault="00611038" w:rsidP="005838AA">
      <w:pPr>
        <w:pStyle w:val="ListParagraph"/>
        <w:widowControl w:val="0"/>
        <w:tabs>
          <w:tab w:val="left" w:pos="600"/>
        </w:tabs>
        <w:suppressAutoHyphens/>
        <w:snapToGrid w:val="0"/>
        <w:spacing w:before="60"/>
        <w:ind w:left="0"/>
        <w:jc w:val="center"/>
        <w:rPr>
          <w:sz w:val="28"/>
          <w:szCs w:val="28"/>
          <w:u w:val="single"/>
          <w:lang w:val="uk-UA"/>
        </w:rPr>
      </w:pPr>
      <w:bookmarkStart w:id="10" w:name="_Hlk118883704"/>
      <w:r w:rsidRPr="00AD6AF4">
        <w:rPr>
          <w:sz w:val="28"/>
          <w:szCs w:val="28"/>
          <w:u w:val="single"/>
          <w:lang w:val="uk-UA"/>
        </w:rPr>
        <w:t>Торгівельна інфраструктура</w:t>
      </w:r>
    </w:p>
    <w:bookmarkEnd w:id="10"/>
    <w:p w:rsidR="00611038" w:rsidRPr="006646C0" w:rsidRDefault="00611038" w:rsidP="006646C0">
      <w:pPr>
        <w:ind w:firstLine="567"/>
        <w:jc w:val="both"/>
        <w:rPr>
          <w:sz w:val="28"/>
          <w:szCs w:val="28"/>
        </w:rPr>
      </w:pPr>
      <w:r w:rsidRPr="006646C0">
        <w:rPr>
          <w:sz w:val="28"/>
          <w:szCs w:val="28"/>
        </w:rPr>
        <w:t xml:space="preserve">Початок повномасштабного російського вторгнення став справжнім викликом для українського підприємництва. Тим не менш, бізнес намагається адаптуватися до нових реалій максимально підтримуючи персонал та допомагає країні, шукаючи нові напрямки та можливості для роботи. Так, наразі на території </w:t>
      </w:r>
      <w:r>
        <w:rPr>
          <w:sz w:val="28"/>
          <w:szCs w:val="28"/>
          <w:lang w:val="uk-UA"/>
        </w:rPr>
        <w:t xml:space="preserve">Кременчуцької міської </w:t>
      </w:r>
      <w:r w:rsidRPr="006646C0">
        <w:rPr>
          <w:sz w:val="28"/>
          <w:szCs w:val="28"/>
        </w:rPr>
        <w:t xml:space="preserve">територіальної громади відновили діяльність близько 87 % суб’єктів господарювання у сфері ресторанного господарства, торгівлі та сфери послуг, завантаженість підприємств легкої промисловості – </w:t>
      </w:r>
      <w:r w:rsidRPr="00E66DFF">
        <w:rPr>
          <w:sz w:val="28"/>
          <w:szCs w:val="28"/>
          <w:lang w:val="uk-UA"/>
        </w:rPr>
        <w:br/>
      </w:r>
      <w:r w:rsidRPr="006646C0">
        <w:rPr>
          <w:sz w:val="28"/>
          <w:szCs w:val="28"/>
        </w:rPr>
        <w:t>80 %.</w:t>
      </w:r>
    </w:p>
    <w:p w:rsidR="00611038" w:rsidRPr="006646C0" w:rsidRDefault="00611038" w:rsidP="006646C0">
      <w:pPr>
        <w:ind w:firstLine="567"/>
        <w:jc w:val="both"/>
        <w:rPr>
          <w:sz w:val="28"/>
          <w:szCs w:val="28"/>
        </w:rPr>
      </w:pPr>
      <w:r w:rsidRPr="006646C0">
        <w:rPr>
          <w:sz w:val="28"/>
          <w:szCs w:val="28"/>
        </w:rPr>
        <w:t>Загальна площа об’єктів торгі</w:t>
      </w:r>
      <w:r>
        <w:rPr>
          <w:sz w:val="28"/>
          <w:szCs w:val="28"/>
        </w:rPr>
        <w:t>влі складає близько 136,74 тис.</w:t>
      </w:r>
      <w:r w:rsidRPr="006646C0">
        <w:rPr>
          <w:sz w:val="28"/>
          <w:szCs w:val="28"/>
        </w:rPr>
        <w:t> кв. м. Забезпеченість населення торговою площею на 1000 осіб наявного населення складає 542,3 кв. м. при нормі 438,0 кв. м.</w:t>
      </w:r>
    </w:p>
    <w:p w:rsidR="00611038" w:rsidRPr="006646C0" w:rsidRDefault="00611038" w:rsidP="006646C0">
      <w:pPr>
        <w:ind w:firstLine="567"/>
        <w:jc w:val="both"/>
        <w:rPr>
          <w:sz w:val="28"/>
          <w:szCs w:val="28"/>
        </w:rPr>
      </w:pPr>
      <w:r w:rsidRPr="006646C0">
        <w:rPr>
          <w:sz w:val="28"/>
          <w:szCs w:val="28"/>
        </w:rPr>
        <w:t xml:space="preserve">Станом на 01.10.2024 у громаді налічується 3344 об’єктів роздрібної торгівлі, ресторанного господарства та сфери послуг. Торгівельна мережа територіальної громади налічує 2279 магазинів (із них 559 продовольчих), закладів ресторанного господарства загальнодоступної мережі - 270 та 11 ринків. </w:t>
      </w:r>
    </w:p>
    <w:p w:rsidR="00611038" w:rsidRPr="006646C0" w:rsidRDefault="00611038" w:rsidP="006646C0">
      <w:pPr>
        <w:ind w:firstLine="567"/>
        <w:jc w:val="both"/>
        <w:rPr>
          <w:sz w:val="28"/>
          <w:szCs w:val="28"/>
        </w:rPr>
      </w:pPr>
      <w:r w:rsidRPr="006646C0">
        <w:rPr>
          <w:sz w:val="28"/>
          <w:szCs w:val="28"/>
        </w:rPr>
        <w:t xml:space="preserve">Так, за дев’ять місяців 2024 року відкрились </w:t>
      </w:r>
      <w:r>
        <w:rPr>
          <w:sz w:val="28"/>
          <w:szCs w:val="28"/>
          <w:lang w:val="uk-UA"/>
        </w:rPr>
        <w:t xml:space="preserve">8 (вісім) </w:t>
      </w:r>
      <w:r w:rsidRPr="006646C0">
        <w:rPr>
          <w:sz w:val="28"/>
          <w:szCs w:val="28"/>
        </w:rPr>
        <w:t>нов</w:t>
      </w:r>
      <w:r>
        <w:rPr>
          <w:sz w:val="28"/>
          <w:szCs w:val="28"/>
          <w:lang w:val="uk-UA"/>
        </w:rPr>
        <w:t>их</w:t>
      </w:r>
      <w:r w:rsidRPr="006646C0">
        <w:rPr>
          <w:sz w:val="28"/>
          <w:szCs w:val="28"/>
        </w:rPr>
        <w:t xml:space="preserve"> торгівельн</w:t>
      </w:r>
      <w:r>
        <w:rPr>
          <w:sz w:val="28"/>
          <w:szCs w:val="28"/>
          <w:lang w:val="uk-UA"/>
        </w:rPr>
        <w:t>их</w:t>
      </w:r>
      <w:r w:rsidRPr="006646C0">
        <w:rPr>
          <w:sz w:val="28"/>
          <w:szCs w:val="28"/>
        </w:rPr>
        <w:t xml:space="preserve"> об’єкт</w:t>
      </w:r>
      <w:r>
        <w:rPr>
          <w:sz w:val="28"/>
          <w:szCs w:val="28"/>
          <w:lang w:val="uk-UA"/>
        </w:rPr>
        <w:t xml:space="preserve">ів </w:t>
      </w:r>
      <w:r w:rsidRPr="006646C0">
        <w:rPr>
          <w:sz w:val="28"/>
          <w:szCs w:val="28"/>
        </w:rPr>
        <w:t xml:space="preserve">та </w:t>
      </w:r>
      <w:r>
        <w:rPr>
          <w:sz w:val="28"/>
          <w:szCs w:val="28"/>
          <w:lang w:val="uk-UA"/>
        </w:rPr>
        <w:t>4 (</w:t>
      </w:r>
      <w:r w:rsidRPr="006646C0">
        <w:rPr>
          <w:sz w:val="28"/>
          <w:szCs w:val="28"/>
        </w:rPr>
        <w:t>чотири</w:t>
      </w:r>
      <w:r>
        <w:rPr>
          <w:sz w:val="28"/>
          <w:szCs w:val="28"/>
          <w:lang w:val="uk-UA"/>
        </w:rPr>
        <w:t>)</w:t>
      </w:r>
      <w:r w:rsidRPr="006646C0">
        <w:rPr>
          <w:sz w:val="28"/>
          <w:szCs w:val="28"/>
        </w:rPr>
        <w:t xml:space="preserve"> заклади ресторанного господарства.</w:t>
      </w:r>
    </w:p>
    <w:p w:rsidR="00611038" w:rsidRPr="006646C0" w:rsidRDefault="00611038" w:rsidP="006646C0">
      <w:pPr>
        <w:ind w:firstLine="567"/>
        <w:jc w:val="both"/>
        <w:rPr>
          <w:sz w:val="28"/>
          <w:szCs w:val="28"/>
        </w:rPr>
      </w:pPr>
      <w:r w:rsidRPr="006646C0">
        <w:rPr>
          <w:sz w:val="28"/>
          <w:szCs w:val="28"/>
        </w:rPr>
        <w:t xml:space="preserve">Торгівельну мережу територіальної громади доповнюють об’єкти сезонної дрібно-роздрібної торгівлі. Станом на 01.10.2024 за рішеннями виконавчого комітету міської ради погоджено розміщення 235 пересувних </w:t>
      </w:r>
      <w:r>
        <w:rPr>
          <w:sz w:val="28"/>
          <w:szCs w:val="28"/>
        </w:rPr>
        <w:t>тимчасових споруд (лотків, торг</w:t>
      </w:r>
      <w:r>
        <w:rPr>
          <w:sz w:val="28"/>
          <w:szCs w:val="28"/>
          <w:lang w:val="uk-UA"/>
        </w:rPr>
        <w:t>і</w:t>
      </w:r>
      <w:r w:rsidRPr="006646C0">
        <w:rPr>
          <w:sz w:val="28"/>
          <w:szCs w:val="28"/>
        </w:rPr>
        <w:t>вельних автоматів, автокав’ярень). З урахуванням 2023 року в місті працюють 308 діючих пересувних тимчасових споруд.</w:t>
      </w:r>
    </w:p>
    <w:p w:rsidR="00611038" w:rsidRPr="006646C0" w:rsidRDefault="00611038" w:rsidP="006646C0">
      <w:pPr>
        <w:ind w:firstLine="567"/>
        <w:jc w:val="both"/>
        <w:rPr>
          <w:sz w:val="28"/>
          <w:szCs w:val="28"/>
        </w:rPr>
      </w:pPr>
      <w:r w:rsidRPr="006646C0">
        <w:rPr>
          <w:sz w:val="28"/>
          <w:szCs w:val="28"/>
        </w:rPr>
        <w:t>За звітний період до бюджету за договорами про пайову участь в утриманні об’єктів благоустрою за розміщення пересувних тимчасових споруд для провадження підприємницької діяльності надійшло 581,9 тис. грн.</w:t>
      </w:r>
    </w:p>
    <w:p w:rsidR="00611038" w:rsidRPr="00CA0F6A" w:rsidRDefault="00611038" w:rsidP="005838AA">
      <w:pPr>
        <w:widowControl/>
        <w:tabs>
          <w:tab w:val="left" w:pos="1320"/>
        </w:tabs>
        <w:spacing w:before="240" w:after="120"/>
        <w:ind w:firstLine="737"/>
        <w:jc w:val="both"/>
        <w:rPr>
          <w:sz w:val="24"/>
          <w:szCs w:val="24"/>
          <w:lang w:val="uk-UA" w:eastAsia="uk-UA"/>
        </w:rPr>
      </w:pPr>
      <w:r w:rsidRPr="002A3798">
        <w:rPr>
          <w:b/>
          <w:bCs/>
          <w:kern w:val="1"/>
          <w:sz w:val="28"/>
          <w:szCs w:val="28"/>
          <w:lang w:val="uk-UA" w:eastAsia="ar-SA"/>
        </w:rPr>
        <w:t>3.</w:t>
      </w:r>
      <w:r>
        <w:rPr>
          <w:b/>
          <w:bCs/>
          <w:kern w:val="1"/>
          <w:sz w:val="28"/>
          <w:szCs w:val="28"/>
          <w:lang w:val="uk-UA" w:eastAsia="ar-SA"/>
        </w:rPr>
        <w:t>3</w:t>
      </w:r>
      <w:r w:rsidRPr="0013738A">
        <w:rPr>
          <w:kern w:val="1"/>
          <w:sz w:val="24"/>
          <w:szCs w:val="24"/>
          <w:lang w:val="uk-UA" w:eastAsia="ar-SA"/>
        </w:rPr>
        <w:tab/>
      </w:r>
      <w:r>
        <w:rPr>
          <w:b/>
          <w:bCs/>
          <w:kern w:val="1"/>
          <w:sz w:val="28"/>
          <w:szCs w:val="28"/>
          <w:lang w:val="uk-UA" w:eastAsia="ar-SA"/>
        </w:rPr>
        <w:t>Інвестиційна діяльність та співпраця з міжнародними організаціями</w:t>
      </w:r>
    </w:p>
    <w:p w:rsidR="00611038" w:rsidRDefault="00611038" w:rsidP="00B623D6">
      <w:pPr>
        <w:suppressAutoHyphens/>
        <w:ind w:firstLine="567"/>
        <w:jc w:val="both"/>
        <w:rPr>
          <w:sz w:val="28"/>
          <w:szCs w:val="28"/>
          <w:lang w:val="uk-UA"/>
        </w:rPr>
      </w:pPr>
      <w:r w:rsidRPr="00D150B1">
        <w:rPr>
          <w:sz w:val="28"/>
          <w:szCs w:val="28"/>
          <w:lang w:val="uk-UA"/>
        </w:rPr>
        <w:t>З метою структуризації та стимулювання діяльності щ</w:t>
      </w:r>
      <w:r>
        <w:rPr>
          <w:sz w:val="28"/>
          <w:szCs w:val="28"/>
          <w:lang w:val="uk-UA"/>
        </w:rPr>
        <w:t>одо залучення інвестицій</w:t>
      </w:r>
      <w:r w:rsidRPr="00D150B1">
        <w:rPr>
          <w:sz w:val="28"/>
          <w:szCs w:val="28"/>
          <w:lang w:val="uk-UA"/>
        </w:rPr>
        <w:t xml:space="preserve"> розроблена та затверджена міською радою Програма інвестиційного та міжнародного розвитку Кременчуцької міської територіальної громади на </w:t>
      </w:r>
      <w:r>
        <w:rPr>
          <w:sz w:val="28"/>
          <w:szCs w:val="28"/>
          <w:lang w:val="uk-UA"/>
        </w:rPr>
        <w:t>2022-2024 роки</w:t>
      </w:r>
      <w:r w:rsidRPr="00D150B1">
        <w:rPr>
          <w:sz w:val="28"/>
          <w:szCs w:val="28"/>
          <w:lang w:val="uk-UA"/>
        </w:rPr>
        <w:t>. Програмою визначено основні цілі й завдання, які сприяють створенню умов для активізації процесу залучення інвестицій та розвитку міжнаро</w:t>
      </w:r>
      <w:r>
        <w:rPr>
          <w:sz w:val="28"/>
          <w:szCs w:val="28"/>
          <w:lang w:val="uk-UA"/>
        </w:rPr>
        <w:t>дного співробітництва громади</w:t>
      </w:r>
      <w:r w:rsidRPr="00D150B1">
        <w:rPr>
          <w:sz w:val="28"/>
          <w:szCs w:val="28"/>
          <w:lang w:val="uk-UA"/>
        </w:rPr>
        <w:t>.</w:t>
      </w:r>
    </w:p>
    <w:p w:rsidR="00611038" w:rsidRPr="00576943" w:rsidRDefault="00611038" w:rsidP="00CB074F">
      <w:pPr>
        <w:ind w:firstLine="567"/>
        <w:jc w:val="center"/>
        <w:rPr>
          <w:b/>
          <w:bCs/>
          <w:sz w:val="28"/>
          <w:szCs w:val="28"/>
          <w:lang w:val="uk-UA" w:eastAsia="uk-UA"/>
        </w:rPr>
      </w:pPr>
      <w:r w:rsidRPr="00576943">
        <w:rPr>
          <w:sz w:val="28"/>
          <w:szCs w:val="28"/>
          <w:u w:val="single"/>
          <w:lang w:val="uk-UA" w:eastAsia="uk-UA"/>
        </w:rPr>
        <w:t>Ініціювання, супровід та розробка інвестиційних проєктів</w:t>
      </w:r>
    </w:p>
    <w:p w:rsidR="00611038" w:rsidRDefault="00611038" w:rsidP="00B623D6">
      <w:pPr>
        <w:suppressAutoHyphens/>
        <w:ind w:firstLine="567"/>
        <w:jc w:val="both"/>
        <w:rPr>
          <w:sz w:val="28"/>
          <w:szCs w:val="28"/>
          <w:lang w:val="uk-UA"/>
        </w:rPr>
      </w:pPr>
      <w:r w:rsidRPr="00576943">
        <w:rPr>
          <w:sz w:val="28"/>
          <w:szCs w:val="28"/>
          <w:lang w:val="uk-UA"/>
        </w:rPr>
        <w:t>Постійно проводиться робота з консультування представників</w:t>
      </w:r>
      <w:r w:rsidRPr="00953B48">
        <w:rPr>
          <w:sz w:val="28"/>
          <w:szCs w:val="28"/>
          <w:lang w:val="uk-UA"/>
        </w:rPr>
        <w:t xml:space="preserve"> мікро, малого та середнього бізнесу, роз'яснення та вирішення нагальних питань, зокрема щодо умов грантових програм, програми єРобота та інших, надається допомога в написанні бізнес-планів. </w:t>
      </w:r>
      <w:r w:rsidRPr="00953B48">
        <w:rPr>
          <w:color w:val="000000"/>
          <w:sz w:val="28"/>
          <w:szCs w:val="28"/>
          <w:lang w:val="uk-UA"/>
        </w:rPr>
        <w:t xml:space="preserve">З метою інформування більш широкого кола підприємців щодо можливості участі у грантових програмах відповідні інформаційні матеріали оприлюднюються </w:t>
      </w:r>
      <w:r w:rsidRPr="00953B48">
        <w:rPr>
          <w:sz w:val="28"/>
          <w:szCs w:val="28"/>
          <w:lang w:val="uk-UA"/>
        </w:rPr>
        <w:t>на сторінці КП «Інститут розвитку Кременчука» в мережі Фейсбук та на сайті «Бізнес-гід».</w:t>
      </w:r>
    </w:p>
    <w:p w:rsidR="00611038" w:rsidRPr="00953B48" w:rsidRDefault="00611038" w:rsidP="00CB074F">
      <w:pPr>
        <w:suppressAutoHyphens/>
        <w:ind w:firstLine="567"/>
        <w:jc w:val="both"/>
        <w:rPr>
          <w:sz w:val="28"/>
          <w:szCs w:val="28"/>
          <w:lang w:val="uk-UA"/>
        </w:rPr>
      </w:pPr>
      <w:r w:rsidRPr="00953B48">
        <w:rPr>
          <w:sz w:val="28"/>
          <w:szCs w:val="28"/>
          <w:lang w:val="uk-UA"/>
        </w:rPr>
        <w:t>Розглядається можливість створення індустріального парку на території Кременчуцької міської територіальної громади, зокрема, визначається відповідність земельних ділянок та наявних документів постанові Кабінету Міністрів України від 19.06.2022 року № 25 та статті 15 Закону України «Про індустріальні парки».</w:t>
      </w:r>
    </w:p>
    <w:p w:rsidR="00611038" w:rsidRDefault="00611038" w:rsidP="002420F5">
      <w:pPr>
        <w:suppressAutoHyphens/>
        <w:ind w:firstLine="567"/>
        <w:jc w:val="both"/>
        <w:rPr>
          <w:sz w:val="28"/>
          <w:szCs w:val="28"/>
          <w:lang w:val="uk-UA"/>
        </w:rPr>
      </w:pPr>
      <w:r w:rsidRPr="00510E76">
        <w:rPr>
          <w:sz w:val="28"/>
          <w:szCs w:val="28"/>
          <w:lang w:val="uk-UA"/>
        </w:rPr>
        <w:t>Розробляється</w:t>
      </w:r>
      <w:r w:rsidRPr="00953B48">
        <w:rPr>
          <w:sz w:val="28"/>
          <w:szCs w:val="28"/>
          <w:lang w:val="uk-UA"/>
        </w:rPr>
        <w:t xml:space="preserve"> конкурсн</w:t>
      </w:r>
      <w:r>
        <w:rPr>
          <w:sz w:val="28"/>
          <w:szCs w:val="28"/>
          <w:lang w:val="uk-UA"/>
        </w:rPr>
        <w:t>а</w:t>
      </w:r>
      <w:r w:rsidRPr="00953B48">
        <w:rPr>
          <w:sz w:val="28"/>
          <w:szCs w:val="28"/>
          <w:lang w:val="uk-UA"/>
        </w:rPr>
        <w:t xml:space="preserve"> документ</w:t>
      </w:r>
      <w:r>
        <w:rPr>
          <w:sz w:val="28"/>
          <w:szCs w:val="28"/>
          <w:lang w:val="uk-UA"/>
        </w:rPr>
        <w:t>ація для об'єктів інвестування: «</w:t>
      </w:r>
      <w:r w:rsidRPr="00953B48">
        <w:rPr>
          <w:sz w:val="28"/>
          <w:szCs w:val="28"/>
          <w:lang w:val="uk-UA"/>
        </w:rPr>
        <w:t>Реконструкція місько</w:t>
      </w:r>
      <w:r>
        <w:rPr>
          <w:sz w:val="28"/>
          <w:szCs w:val="28"/>
          <w:lang w:val="uk-UA"/>
        </w:rPr>
        <w:t>го парку культури і відпочинку «</w:t>
      </w:r>
      <w:r w:rsidRPr="00953B48">
        <w:rPr>
          <w:sz w:val="28"/>
          <w:szCs w:val="28"/>
          <w:lang w:val="uk-UA"/>
        </w:rPr>
        <w:t>Придніпров</w:t>
      </w:r>
      <w:r>
        <w:rPr>
          <w:sz w:val="28"/>
          <w:szCs w:val="28"/>
          <w:lang w:val="uk-UA"/>
        </w:rPr>
        <w:t>ський» у м.</w:t>
      </w:r>
      <w:r w:rsidRPr="006646C0">
        <w:rPr>
          <w:sz w:val="28"/>
          <w:szCs w:val="28"/>
        </w:rPr>
        <w:t> </w:t>
      </w:r>
      <w:r>
        <w:rPr>
          <w:sz w:val="28"/>
          <w:szCs w:val="28"/>
          <w:lang w:val="uk-UA"/>
        </w:rPr>
        <w:t>Кременчуці»</w:t>
      </w:r>
      <w:r w:rsidRPr="00953B48">
        <w:rPr>
          <w:sz w:val="28"/>
          <w:szCs w:val="28"/>
          <w:lang w:val="uk-UA"/>
        </w:rPr>
        <w:t>.</w:t>
      </w:r>
    </w:p>
    <w:p w:rsidR="00611038" w:rsidRPr="00F10EF6" w:rsidRDefault="00611038" w:rsidP="002420F5">
      <w:pPr>
        <w:suppressAutoHyphens/>
        <w:ind w:firstLine="567"/>
        <w:jc w:val="center"/>
        <w:rPr>
          <w:sz w:val="28"/>
          <w:szCs w:val="28"/>
          <w:u w:val="single"/>
          <w:lang w:val="uk-UA"/>
        </w:rPr>
      </w:pPr>
      <w:r w:rsidRPr="00F10EF6">
        <w:rPr>
          <w:sz w:val="28"/>
          <w:szCs w:val="28"/>
          <w:u w:val="single"/>
          <w:lang w:val="uk-UA"/>
        </w:rPr>
        <w:t>Фандрейзинг для реалізації проєктів розвитку громади</w:t>
      </w:r>
    </w:p>
    <w:p w:rsidR="00611038" w:rsidRDefault="00611038" w:rsidP="00CB074F">
      <w:pPr>
        <w:suppressAutoHyphens/>
        <w:ind w:firstLine="567"/>
        <w:jc w:val="both"/>
        <w:rPr>
          <w:sz w:val="28"/>
          <w:szCs w:val="28"/>
          <w:lang w:val="uk-UA"/>
        </w:rPr>
      </w:pPr>
      <w:r w:rsidRPr="00510E76">
        <w:rPr>
          <w:sz w:val="28"/>
          <w:szCs w:val="28"/>
          <w:lang w:val="uk-UA"/>
        </w:rPr>
        <w:t>Подані</w:t>
      </w:r>
      <w:r>
        <w:rPr>
          <w:sz w:val="28"/>
          <w:szCs w:val="28"/>
          <w:lang w:val="uk-UA"/>
        </w:rPr>
        <w:t xml:space="preserve"> заявки</w:t>
      </w:r>
      <w:r w:rsidRPr="00F10EF6">
        <w:rPr>
          <w:sz w:val="28"/>
          <w:szCs w:val="28"/>
          <w:lang w:val="uk-UA"/>
        </w:rPr>
        <w:t xml:space="preserve"> н</w:t>
      </w:r>
      <w:r>
        <w:rPr>
          <w:sz w:val="28"/>
          <w:szCs w:val="28"/>
          <w:lang w:val="uk-UA"/>
        </w:rPr>
        <w:t>а українсько-литовський проєкт «GEP4WOMEN»</w:t>
      </w:r>
      <w:r w:rsidRPr="00F10EF6">
        <w:rPr>
          <w:sz w:val="28"/>
          <w:szCs w:val="28"/>
          <w:lang w:val="uk-UA"/>
        </w:rPr>
        <w:t xml:space="preserve"> на конкурс пропозицій щодо просування г</w:t>
      </w:r>
      <w:r>
        <w:rPr>
          <w:sz w:val="28"/>
          <w:szCs w:val="28"/>
          <w:lang w:val="uk-UA"/>
        </w:rPr>
        <w:t xml:space="preserve">ендерної рівності CERV-2024-GE та </w:t>
      </w:r>
      <w:r w:rsidRPr="00F10EF6">
        <w:rPr>
          <w:sz w:val="28"/>
          <w:szCs w:val="28"/>
          <w:lang w:val="uk-UA"/>
        </w:rPr>
        <w:t>на швейцарський проєкт Helvetas з облаштування дитячого простору Malu4OK</w:t>
      </w:r>
      <w:r>
        <w:rPr>
          <w:sz w:val="28"/>
          <w:szCs w:val="28"/>
          <w:lang w:val="uk-UA"/>
        </w:rPr>
        <w:t>.</w:t>
      </w:r>
    </w:p>
    <w:p w:rsidR="00611038" w:rsidRPr="00F10EF6" w:rsidRDefault="00611038" w:rsidP="002420F5">
      <w:pPr>
        <w:suppressAutoHyphens/>
        <w:ind w:firstLine="567"/>
        <w:jc w:val="center"/>
        <w:rPr>
          <w:sz w:val="28"/>
          <w:szCs w:val="28"/>
          <w:u w:val="single"/>
          <w:lang w:val="uk-UA"/>
        </w:rPr>
      </w:pPr>
      <w:r w:rsidRPr="00F10EF6">
        <w:rPr>
          <w:sz w:val="28"/>
          <w:szCs w:val="28"/>
          <w:u w:val="single"/>
          <w:lang w:val="uk-UA"/>
        </w:rPr>
        <w:t>Співпраця з Міжнародними фінансовими організаціями (МФО) та проєктами міжнародного співробітництва</w:t>
      </w:r>
    </w:p>
    <w:p w:rsidR="00611038" w:rsidRDefault="00611038" w:rsidP="00CB074F">
      <w:pPr>
        <w:suppressAutoHyphens/>
        <w:ind w:firstLine="567"/>
        <w:jc w:val="both"/>
        <w:rPr>
          <w:sz w:val="28"/>
          <w:szCs w:val="28"/>
          <w:lang w:val="uk-UA"/>
        </w:rPr>
      </w:pPr>
      <w:r>
        <w:rPr>
          <w:sz w:val="28"/>
          <w:szCs w:val="28"/>
          <w:lang w:val="uk-UA"/>
        </w:rPr>
        <w:t>Проводиться робота над проєктом: «</w:t>
      </w:r>
      <w:r w:rsidRPr="00F10EF6">
        <w:rPr>
          <w:sz w:val="28"/>
          <w:szCs w:val="28"/>
          <w:lang w:val="uk-UA"/>
        </w:rPr>
        <w:t>Реконструкція будинку квартирного типу (гуртожитку) за адресою: м. Кременчук, вул. Троїцька, 71/73</w:t>
      </w:r>
      <w:r>
        <w:rPr>
          <w:sz w:val="28"/>
          <w:szCs w:val="28"/>
          <w:lang w:val="uk-UA"/>
        </w:rPr>
        <w:t xml:space="preserve">» </w:t>
      </w:r>
      <w:r w:rsidRPr="00F10EF6">
        <w:rPr>
          <w:sz w:val="28"/>
          <w:szCs w:val="28"/>
          <w:lang w:val="uk-UA"/>
        </w:rPr>
        <w:t>за фінансування Міжнародної фінансової корпорації IFC, який має на меті забезпечити житлом близько 218 внутрішньо переміщених осіб</w:t>
      </w:r>
      <w:r>
        <w:rPr>
          <w:sz w:val="28"/>
          <w:szCs w:val="28"/>
          <w:lang w:val="uk-UA"/>
        </w:rPr>
        <w:t xml:space="preserve"> (ВПО)</w:t>
      </w:r>
      <w:r w:rsidRPr="00F10EF6">
        <w:rPr>
          <w:sz w:val="28"/>
          <w:szCs w:val="28"/>
          <w:lang w:val="uk-UA"/>
        </w:rPr>
        <w:t xml:space="preserve">, які проживають у м. Кременчуці, в </w:t>
      </w:r>
      <w:r>
        <w:rPr>
          <w:sz w:val="28"/>
          <w:szCs w:val="28"/>
          <w:lang w:val="uk-UA"/>
        </w:rPr>
        <w:t>рамках якого вже розроблено проє</w:t>
      </w:r>
      <w:r w:rsidRPr="00F10EF6">
        <w:rPr>
          <w:sz w:val="28"/>
          <w:szCs w:val="28"/>
          <w:lang w:val="uk-UA"/>
        </w:rPr>
        <w:t>ктно-кошторисну документацію.</w:t>
      </w:r>
    </w:p>
    <w:p w:rsidR="00611038" w:rsidRDefault="00611038" w:rsidP="00CB074F">
      <w:pPr>
        <w:suppressAutoHyphens/>
        <w:ind w:firstLine="567"/>
        <w:jc w:val="both"/>
        <w:rPr>
          <w:sz w:val="28"/>
          <w:szCs w:val="28"/>
          <w:lang w:val="uk-UA"/>
        </w:rPr>
      </w:pPr>
      <w:r>
        <w:rPr>
          <w:sz w:val="28"/>
          <w:szCs w:val="28"/>
          <w:lang w:val="uk-UA"/>
        </w:rPr>
        <w:t>Продовжується о</w:t>
      </w:r>
      <w:r w:rsidRPr="00F10EF6">
        <w:rPr>
          <w:sz w:val="28"/>
          <w:szCs w:val="28"/>
          <w:lang w:val="uk-UA"/>
        </w:rPr>
        <w:t>блаштування житла для ВПО шляхом р</w:t>
      </w:r>
      <w:r>
        <w:rPr>
          <w:sz w:val="28"/>
          <w:szCs w:val="28"/>
          <w:lang w:val="uk-UA"/>
        </w:rPr>
        <w:t>еконструкції будівлі санаторію «Славутич»</w:t>
      </w:r>
      <w:r w:rsidRPr="00F10EF6">
        <w:rPr>
          <w:sz w:val="28"/>
          <w:szCs w:val="28"/>
          <w:lang w:val="uk-UA"/>
        </w:rPr>
        <w:t xml:space="preserve"> (вул. В.</w:t>
      </w:r>
      <w:r>
        <w:rPr>
          <w:sz w:val="28"/>
          <w:szCs w:val="28"/>
          <w:lang w:val="uk-UA"/>
        </w:rPr>
        <w:t xml:space="preserve"> </w:t>
      </w:r>
      <w:r w:rsidRPr="00F10EF6">
        <w:rPr>
          <w:sz w:val="28"/>
          <w:szCs w:val="28"/>
          <w:lang w:val="uk-UA"/>
        </w:rPr>
        <w:t xml:space="preserve">Федько, 17). </w:t>
      </w:r>
    </w:p>
    <w:p w:rsidR="00611038" w:rsidRPr="00D150B1" w:rsidRDefault="00611038" w:rsidP="00181F0B">
      <w:pPr>
        <w:suppressAutoHyphens/>
        <w:ind w:firstLine="567"/>
        <w:jc w:val="both"/>
        <w:rPr>
          <w:sz w:val="28"/>
          <w:szCs w:val="28"/>
          <w:lang w:val="uk-UA"/>
        </w:rPr>
      </w:pPr>
      <w:r>
        <w:rPr>
          <w:sz w:val="28"/>
          <w:szCs w:val="28"/>
          <w:lang w:val="uk-UA"/>
        </w:rPr>
        <w:t>В</w:t>
      </w:r>
      <w:r w:rsidRPr="00F10EF6">
        <w:rPr>
          <w:sz w:val="28"/>
          <w:szCs w:val="28"/>
          <w:lang w:val="uk-UA"/>
        </w:rPr>
        <w:t xml:space="preserve"> рамках партнерства з Європейською асоціацією місцевої демократії ALDA</w:t>
      </w:r>
      <w:r>
        <w:rPr>
          <w:sz w:val="28"/>
          <w:szCs w:val="28"/>
          <w:lang w:val="uk-UA"/>
        </w:rPr>
        <w:t xml:space="preserve"> проводиться робота щодо сприяння вступу до </w:t>
      </w:r>
      <w:r w:rsidRPr="00F10EF6">
        <w:rPr>
          <w:sz w:val="28"/>
          <w:szCs w:val="28"/>
          <w:lang w:val="uk-UA"/>
        </w:rPr>
        <w:t>Європейського Альянсу міст і регіонів для відновлення України</w:t>
      </w:r>
      <w:r>
        <w:rPr>
          <w:sz w:val="28"/>
          <w:szCs w:val="28"/>
          <w:lang w:val="uk-UA"/>
        </w:rPr>
        <w:t>.</w:t>
      </w:r>
    </w:p>
    <w:p w:rsidR="00611038" w:rsidRPr="00355391" w:rsidRDefault="00611038" w:rsidP="00355391">
      <w:pPr>
        <w:shd w:val="clear" w:color="auto" w:fill="FFFFFF"/>
        <w:tabs>
          <w:tab w:val="left" w:pos="993"/>
        </w:tabs>
        <w:suppressAutoHyphens/>
        <w:jc w:val="center"/>
        <w:textAlignment w:val="baseline"/>
        <w:rPr>
          <w:i/>
          <w:iCs/>
          <w:color w:val="000000"/>
          <w:sz w:val="28"/>
          <w:szCs w:val="28"/>
          <w:u w:val="single"/>
          <w:shd w:val="clear" w:color="auto" w:fill="FFFFFF"/>
          <w:lang w:val="uk-UA"/>
        </w:rPr>
      </w:pPr>
      <w:r w:rsidRPr="00355391">
        <w:rPr>
          <w:i/>
          <w:iCs/>
          <w:color w:val="000000"/>
          <w:sz w:val="28"/>
          <w:szCs w:val="28"/>
          <w:u w:val="single"/>
          <w:shd w:val="clear" w:color="auto" w:fill="FFFFFF"/>
          <w:lang w:val="uk-UA"/>
        </w:rPr>
        <w:t>Співпраця з Міжнародними організаціями, що надають гуманітарну допомогу</w:t>
      </w:r>
    </w:p>
    <w:p w:rsidR="00611038" w:rsidRDefault="00611038" w:rsidP="00B828D3">
      <w:pPr>
        <w:shd w:val="clear" w:color="auto" w:fill="FFFFFF"/>
        <w:tabs>
          <w:tab w:val="left" w:pos="993"/>
        </w:tabs>
        <w:suppressAutoHyphens/>
        <w:ind w:firstLine="567"/>
        <w:jc w:val="both"/>
        <w:textAlignment w:val="baseline"/>
        <w:rPr>
          <w:color w:val="000000"/>
          <w:sz w:val="28"/>
          <w:szCs w:val="28"/>
          <w:shd w:val="clear" w:color="auto" w:fill="FFFFFF"/>
          <w:lang w:val="uk-UA"/>
        </w:rPr>
      </w:pPr>
      <w:r>
        <w:rPr>
          <w:color w:val="000000"/>
          <w:sz w:val="28"/>
          <w:szCs w:val="28"/>
          <w:shd w:val="clear" w:color="auto" w:fill="FFFFFF"/>
          <w:lang w:val="uk-UA"/>
        </w:rPr>
        <w:t xml:space="preserve">Було </w:t>
      </w:r>
      <w:r w:rsidRPr="00D150B1">
        <w:rPr>
          <w:color w:val="000000"/>
          <w:sz w:val="28"/>
          <w:szCs w:val="28"/>
          <w:shd w:val="clear" w:color="auto" w:fill="FFFFFF"/>
          <w:lang w:val="uk-UA"/>
        </w:rPr>
        <w:t>проведено роботу щодо отримання гуманітарної допомоги від Міжнародних організацій та Благодійних асоціацій</w:t>
      </w:r>
      <w:r>
        <w:rPr>
          <w:color w:val="000000"/>
          <w:sz w:val="28"/>
          <w:szCs w:val="28"/>
          <w:shd w:val="clear" w:color="auto" w:fill="FFFFFF"/>
          <w:lang w:val="uk-UA"/>
        </w:rPr>
        <w:t xml:space="preserve">, зокрема </w:t>
      </w:r>
      <w:r w:rsidRPr="00D150B1">
        <w:rPr>
          <w:color w:val="000000"/>
          <w:sz w:val="28"/>
          <w:szCs w:val="28"/>
          <w:shd w:val="clear" w:color="auto" w:fill="FFFFFF"/>
          <w:lang w:val="uk-UA"/>
        </w:rPr>
        <w:t>від</w:t>
      </w:r>
      <w:r>
        <w:rPr>
          <w:color w:val="000000"/>
          <w:sz w:val="28"/>
          <w:szCs w:val="28"/>
          <w:shd w:val="clear" w:color="auto" w:fill="FFFFFF"/>
          <w:lang w:val="uk-UA"/>
        </w:rPr>
        <w:t>:</w:t>
      </w:r>
    </w:p>
    <w:p w:rsidR="00611038" w:rsidRDefault="00611038" w:rsidP="00EC7C74">
      <w:pPr>
        <w:numPr>
          <w:ilvl w:val="0"/>
          <w:numId w:val="44"/>
        </w:numPr>
        <w:shd w:val="clear" w:color="auto" w:fill="FFFFFF"/>
        <w:tabs>
          <w:tab w:val="left" w:pos="993"/>
        </w:tabs>
        <w:suppressAutoHyphens/>
        <w:jc w:val="both"/>
        <w:textAlignment w:val="baseline"/>
        <w:rPr>
          <w:color w:val="000000"/>
          <w:sz w:val="28"/>
          <w:szCs w:val="28"/>
          <w:shd w:val="clear" w:color="auto" w:fill="FFFFFF"/>
          <w:lang w:val="uk-UA"/>
        </w:rPr>
      </w:pPr>
      <w:r w:rsidRPr="00D150B1">
        <w:rPr>
          <w:color w:val="000000"/>
          <w:sz w:val="28"/>
          <w:szCs w:val="28"/>
          <w:shd w:val="clear" w:color="auto" w:fill="FFFFFF"/>
          <w:lang w:val="uk-UA"/>
        </w:rPr>
        <w:t>Муніципалітету міста Алітус Литовської Республіки</w:t>
      </w:r>
      <w:r>
        <w:rPr>
          <w:color w:val="000000"/>
          <w:sz w:val="28"/>
          <w:szCs w:val="28"/>
          <w:shd w:val="clear" w:color="auto" w:fill="FFFFFF"/>
          <w:lang w:val="uk-UA"/>
        </w:rPr>
        <w:t>;</w:t>
      </w:r>
    </w:p>
    <w:p w:rsidR="00611038" w:rsidRDefault="00611038" w:rsidP="00B828D3">
      <w:pPr>
        <w:numPr>
          <w:ilvl w:val="0"/>
          <w:numId w:val="44"/>
        </w:numPr>
        <w:shd w:val="clear" w:color="auto" w:fill="FFFFFF"/>
        <w:tabs>
          <w:tab w:val="left" w:pos="993"/>
        </w:tabs>
        <w:suppressAutoHyphens/>
        <w:jc w:val="both"/>
        <w:textAlignment w:val="baseline"/>
        <w:rPr>
          <w:color w:val="000000"/>
          <w:sz w:val="28"/>
          <w:szCs w:val="28"/>
          <w:shd w:val="clear" w:color="auto" w:fill="FFFFFF"/>
          <w:lang w:val="uk-UA"/>
        </w:rPr>
      </w:pPr>
      <w:r w:rsidRPr="00D150B1">
        <w:rPr>
          <w:color w:val="000000"/>
          <w:sz w:val="28"/>
          <w:szCs w:val="28"/>
          <w:shd w:val="clear" w:color="auto" w:fill="FFFFFF"/>
          <w:lang w:val="uk-UA"/>
        </w:rPr>
        <w:t>Асоціації гуманітарної допомоги Україні «Надія-</w:t>
      </w:r>
      <w:r w:rsidRPr="00D150B1">
        <w:rPr>
          <w:color w:val="000000"/>
          <w:sz w:val="28"/>
          <w:szCs w:val="28"/>
          <w:shd w:val="clear" w:color="auto" w:fill="FFFFFF"/>
          <w:lang w:val="en-US"/>
        </w:rPr>
        <w:t>Espoir</w:t>
      </w:r>
      <w:r w:rsidRPr="00D150B1">
        <w:rPr>
          <w:color w:val="000000"/>
          <w:sz w:val="28"/>
          <w:szCs w:val="28"/>
          <w:shd w:val="clear" w:color="auto" w:fill="FFFFFF"/>
          <w:lang w:val="uk-UA"/>
        </w:rPr>
        <w:t>» (Французька Республіка)</w:t>
      </w:r>
      <w:r>
        <w:rPr>
          <w:color w:val="000000"/>
          <w:sz w:val="28"/>
          <w:szCs w:val="28"/>
          <w:shd w:val="clear" w:color="auto" w:fill="FFFFFF"/>
          <w:lang w:val="uk-UA"/>
        </w:rPr>
        <w:t>;</w:t>
      </w:r>
    </w:p>
    <w:p w:rsidR="00611038" w:rsidRDefault="00611038" w:rsidP="00B828D3">
      <w:pPr>
        <w:numPr>
          <w:ilvl w:val="0"/>
          <w:numId w:val="44"/>
        </w:numPr>
        <w:shd w:val="clear" w:color="auto" w:fill="FFFFFF"/>
        <w:tabs>
          <w:tab w:val="left" w:pos="993"/>
        </w:tabs>
        <w:suppressAutoHyphens/>
        <w:jc w:val="both"/>
        <w:textAlignment w:val="baseline"/>
        <w:rPr>
          <w:color w:val="000000"/>
          <w:sz w:val="28"/>
          <w:szCs w:val="28"/>
          <w:shd w:val="clear" w:color="auto" w:fill="FFFFFF"/>
          <w:lang w:val="uk-UA"/>
        </w:rPr>
      </w:pPr>
      <w:r>
        <w:rPr>
          <w:sz w:val="28"/>
          <w:szCs w:val="28"/>
          <w:lang w:val="uk-UA"/>
        </w:rPr>
        <w:t>Ф</w:t>
      </w:r>
      <w:r w:rsidRPr="00D150B1">
        <w:rPr>
          <w:sz w:val="28"/>
          <w:szCs w:val="28"/>
          <w:lang w:val="uk-UA"/>
        </w:rPr>
        <w:t>ранцузької Асоціації «</w:t>
      </w:r>
      <w:r w:rsidRPr="00D150B1">
        <w:rPr>
          <w:color w:val="000000"/>
          <w:sz w:val="28"/>
          <w:szCs w:val="28"/>
          <w:shd w:val="clear" w:color="auto" w:fill="FFFFFF"/>
          <w:lang w:val="uk-UA"/>
        </w:rPr>
        <w:t>Agir Ensemble Pour l'Ukraine»</w:t>
      </w:r>
      <w:r>
        <w:rPr>
          <w:color w:val="000000"/>
          <w:sz w:val="28"/>
          <w:szCs w:val="28"/>
          <w:shd w:val="clear" w:color="auto" w:fill="FFFFFF"/>
          <w:lang w:val="uk-UA"/>
        </w:rPr>
        <w:t>;</w:t>
      </w:r>
    </w:p>
    <w:p w:rsidR="00611038" w:rsidRDefault="00611038" w:rsidP="00D83245">
      <w:pPr>
        <w:numPr>
          <w:ilvl w:val="0"/>
          <w:numId w:val="44"/>
        </w:numPr>
        <w:shd w:val="clear" w:color="auto" w:fill="FFFFFF"/>
        <w:tabs>
          <w:tab w:val="left" w:pos="993"/>
        </w:tabs>
        <w:suppressAutoHyphens/>
        <w:jc w:val="both"/>
        <w:textAlignment w:val="baseline"/>
        <w:rPr>
          <w:color w:val="000000"/>
          <w:sz w:val="28"/>
          <w:szCs w:val="28"/>
          <w:shd w:val="clear" w:color="auto" w:fill="FFFFFF"/>
          <w:lang w:val="uk-UA"/>
        </w:rPr>
      </w:pPr>
      <w:r>
        <w:rPr>
          <w:color w:val="000000"/>
          <w:sz w:val="28"/>
          <w:szCs w:val="28"/>
          <w:shd w:val="clear" w:color="auto" w:fill="FFFFFF"/>
          <w:lang w:val="uk-UA"/>
        </w:rPr>
        <w:t>Н</w:t>
      </w:r>
      <w:r w:rsidRPr="00D150B1">
        <w:rPr>
          <w:color w:val="000000"/>
          <w:sz w:val="28"/>
          <w:szCs w:val="28"/>
          <w:shd w:val="clear" w:color="auto" w:fill="FFFFFF"/>
          <w:lang w:val="uk-UA"/>
        </w:rPr>
        <w:t>авчального центру Берліна «</w:t>
      </w:r>
      <w:r w:rsidRPr="00D150B1">
        <w:rPr>
          <w:color w:val="000000"/>
          <w:sz w:val="28"/>
          <w:szCs w:val="28"/>
          <w:shd w:val="clear" w:color="auto" w:fill="FFFFFF"/>
          <w:lang w:val="en-US"/>
        </w:rPr>
        <w:t>GFN</w:t>
      </w:r>
      <w:r w:rsidRPr="00D150B1">
        <w:rPr>
          <w:color w:val="000000"/>
          <w:sz w:val="28"/>
          <w:szCs w:val="28"/>
          <w:shd w:val="clear" w:color="auto" w:fill="FFFFFF"/>
        </w:rPr>
        <w:t xml:space="preserve"> </w:t>
      </w:r>
      <w:r w:rsidRPr="00D150B1">
        <w:rPr>
          <w:color w:val="000000"/>
          <w:sz w:val="28"/>
          <w:szCs w:val="28"/>
          <w:shd w:val="clear" w:color="auto" w:fill="FFFFFF"/>
          <w:lang w:val="en-US"/>
        </w:rPr>
        <w:t>Gmb</w:t>
      </w:r>
      <w:r w:rsidRPr="00D150B1">
        <w:rPr>
          <w:color w:val="000000"/>
          <w:sz w:val="28"/>
          <w:szCs w:val="28"/>
          <w:shd w:val="clear" w:color="auto" w:fill="FFFFFF"/>
          <w:lang w:val="uk-UA"/>
        </w:rPr>
        <w:t>» (Федеративна Республіка Німеччина)</w:t>
      </w:r>
      <w:r>
        <w:rPr>
          <w:color w:val="000000"/>
          <w:sz w:val="28"/>
          <w:szCs w:val="28"/>
          <w:shd w:val="clear" w:color="auto" w:fill="FFFFFF"/>
          <w:lang w:val="uk-UA"/>
        </w:rPr>
        <w:t>;</w:t>
      </w:r>
    </w:p>
    <w:p w:rsidR="00611038" w:rsidRPr="00D150B1" w:rsidRDefault="00611038" w:rsidP="00EC7C74">
      <w:pPr>
        <w:numPr>
          <w:ilvl w:val="0"/>
          <w:numId w:val="44"/>
        </w:numPr>
        <w:shd w:val="clear" w:color="auto" w:fill="FFFFFF"/>
        <w:tabs>
          <w:tab w:val="left" w:pos="993"/>
        </w:tabs>
        <w:suppressAutoHyphens/>
        <w:jc w:val="both"/>
        <w:textAlignment w:val="baseline"/>
        <w:rPr>
          <w:color w:val="000000"/>
          <w:sz w:val="28"/>
          <w:szCs w:val="28"/>
          <w:shd w:val="clear" w:color="auto" w:fill="FFFFFF"/>
          <w:lang w:val="uk-UA"/>
        </w:rPr>
      </w:pPr>
      <w:r>
        <w:rPr>
          <w:color w:val="000000"/>
          <w:sz w:val="28"/>
          <w:szCs w:val="28"/>
          <w:shd w:val="clear" w:color="auto" w:fill="FFFFFF"/>
          <w:lang w:val="uk-UA"/>
        </w:rPr>
        <w:t>А</w:t>
      </w:r>
      <w:r w:rsidRPr="00D150B1">
        <w:rPr>
          <w:color w:val="000000"/>
          <w:sz w:val="28"/>
          <w:szCs w:val="28"/>
          <w:shd w:val="clear" w:color="auto" w:fill="FFFFFF"/>
          <w:lang w:val="uk-UA"/>
        </w:rPr>
        <w:t>соціації «</w:t>
      </w:r>
      <w:r w:rsidRPr="00D150B1">
        <w:rPr>
          <w:color w:val="000000"/>
          <w:sz w:val="28"/>
          <w:szCs w:val="28"/>
          <w:shd w:val="clear" w:color="auto" w:fill="FFFFFF"/>
          <w:lang w:val="en-US"/>
        </w:rPr>
        <w:t>Nord</w:t>
      </w:r>
      <w:r w:rsidRPr="00D150B1">
        <w:rPr>
          <w:color w:val="000000"/>
          <w:sz w:val="28"/>
          <w:szCs w:val="28"/>
          <w:shd w:val="clear" w:color="auto" w:fill="FFFFFF"/>
          <w:lang w:val="uk-UA"/>
        </w:rPr>
        <w:t xml:space="preserve"> </w:t>
      </w:r>
      <w:r w:rsidRPr="00D150B1">
        <w:rPr>
          <w:color w:val="000000"/>
          <w:sz w:val="28"/>
          <w:szCs w:val="28"/>
          <w:shd w:val="clear" w:color="auto" w:fill="FFFFFF"/>
          <w:lang w:val="en-US"/>
        </w:rPr>
        <w:t>Haus</w:t>
      </w:r>
      <w:r w:rsidRPr="00D150B1">
        <w:rPr>
          <w:color w:val="000000"/>
          <w:sz w:val="28"/>
          <w:szCs w:val="28"/>
          <w:shd w:val="clear" w:color="auto" w:fill="FFFFFF"/>
          <w:lang w:val="uk-UA"/>
        </w:rPr>
        <w:t xml:space="preserve"> </w:t>
      </w:r>
      <w:r w:rsidRPr="00D150B1">
        <w:rPr>
          <w:color w:val="000000"/>
          <w:sz w:val="28"/>
          <w:szCs w:val="28"/>
          <w:shd w:val="clear" w:color="auto" w:fill="FFFFFF"/>
          <w:lang w:val="en-US"/>
        </w:rPr>
        <w:t>UA</w:t>
      </w:r>
      <w:r w:rsidRPr="00D150B1">
        <w:rPr>
          <w:color w:val="000000"/>
          <w:sz w:val="28"/>
          <w:szCs w:val="28"/>
          <w:shd w:val="clear" w:color="auto" w:fill="FFFFFF"/>
          <w:lang w:val="uk-UA"/>
        </w:rPr>
        <w:t xml:space="preserve"> </w:t>
      </w:r>
      <w:r w:rsidRPr="00D150B1">
        <w:rPr>
          <w:color w:val="000000"/>
          <w:sz w:val="28"/>
          <w:szCs w:val="28"/>
          <w:shd w:val="clear" w:color="auto" w:fill="FFFFFF"/>
          <w:lang w:val="en-US"/>
        </w:rPr>
        <w:t>e</w:t>
      </w:r>
      <w:r w:rsidRPr="00D150B1">
        <w:rPr>
          <w:color w:val="000000"/>
          <w:sz w:val="28"/>
          <w:szCs w:val="28"/>
          <w:shd w:val="clear" w:color="auto" w:fill="FFFFFF"/>
          <w:lang w:val="uk-UA"/>
        </w:rPr>
        <w:t>.</w:t>
      </w:r>
      <w:r w:rsidRPr="00D150B1">
        <w:rPr>
          <w:color w:val="000000"/>
          <w:sz w:val="28"/>
          <w:szCs w:val="28"/>
          <w:shd w:val="clear" w:color="auto" w:fill="FFFFFF"/>
          <w:lang w:val="en-US"/>
        </w:rPr>
        <w:t>V</w:t>
      </w:r>
      <w:r w:rsidRPr="00D150B1">
        <w:rPr>
          <w:color w:val="000000"/>
          <w:sz w:val="28"/>
          <w:szCs w:val="28"/>
          <w:shd w:val="clear" w:color="auto" w:fill="FFFFFF"/>
          <w:lang w:val="uk-UA"/>
        </w:rPr>
        <w:t>.» (Федеративна Республіка Німеччина);</w:t>
      </w:r>
    </w:p>
    <w:p w:rsidR="00611038" w:rsidRDefault="00611038" w:rsidP="00D83245">
      <w:pPr>
        <w:numPr>
          <w:ilvl w:val="0"/>
          <w:numId w:val="44"/>
        </w:numPr>
        <w:shd w:val="clear" w:color="auto" w:fill="FFFFFF"/>
        <w:tabs>
          <w:tab w:val="left" w:pos="993"/>
        </w:tabs>
        <w:suppressAutoHyphens/>
        <w:jc w:val="both"/>
        <w:textAlignment w:val="baseline"/>
        <w:rPr>
          <w:color w:val="000000"/>
          <w:sz w:val="28"/>
          <w:szCs w:val="28"/>
          <w:shd w:val="clear" w:color="auto" w:fill="FFFFFF"/>
          <w:lang w:val="uk-UA"/>
        </w:rPr>
      </w:pPr>
      <w:r w:rsidRPr="00D150B1">
        <w:rPr>
          <w:color w:val="000000"/>
          <w:sz w:val="28"/>
          <w:szCs w:val="28"/>
          <w:shd w:val="clear" w:color="auto" w:fill="FFFFFF"/>
          <w:lang w:val="uk-UA"/>
        </w:rPr>
        <w:t>Асоціації «</w:t>
      </w:r>
      <w:r w:rsidRPr="00D150B1">
        <w:rPr>
          <w:color w:val="000000"/>
          <w:sz w:val="28"/>
          <w:szCs w:val="28"/>
          <w:shd w:val="clear" w:color="auto" w:fill="FFFFFF"/>
          <w:lang w:val="en-US"/>
        </w:rPr>
        <w:t>UKRAIDA</w:t>
      </w:r>
      <w:r w:rsidRPr="00D150B1">
        <w:rPr>
          <w:color w:val="000000"/>
          <w:sz w:val="28"/>
          <w:szCs w:val="28"/>
          <w:shd w:val="clear" w:color="auto" w:fill="FFFFFF"/>
          <w:lang w:val="uk-UA"/>
        </w:rPr>
        <w:t xml:space="preserve"> </w:t>
      </w:r>
      <w:r w:rsidRPr="00D150B1">
        <w:rPr>
          <w:color w:val="000000"/>
          <w:sz w:val="28"/>
          <w:szCs w:val="28"/>
          <w:shd w:val="clear" w:color="auto" w:fill="FFFFFF"/>
          <w:lang w:val="en-US"/>
        </w:rPr>
        <w:t>Ukrainischer</w:t>
      </w:r>
      <w:r w:rsidRPr="00D150B1">
        <w:rPr>
          <w:color w:val="000000"/>
          <w:sz w:val="28"/>
          <w:szCs w:val="28"/>
          <w:shd w:val="clear" w:color="auto" w:fill="FFFFFF"/>
          <w:lang w:val="uk-UA"/>
        </w:rPr>
        <w:t xml:space="preserve"> </w:t>
      </w:r>
      <w:r w:rsidRPr="00D150B1">
        <w:rPr>
          <w:color w:val="000000"/>
          <w:sz w:val="28"/>
          <w:szCs w:val="28"/>
          <w:shd w:val="clear" w:color="auto" w:fill="FFFFFF"/>
          <w:lang w:val="en-US"/>
        </w:rPr>
        <w:t>Verein</w:t>
      </w:r>
      <w:r w:rsidRPr="00D150B1">
        <w:rPr>
          <w:color w:val="000000"/>
          <w:sz w:val="28"/>
          <w:szCs w:val="28"/>
          <w:shd w:val="clear" w:color="auto" w:fill="FFFFFF"/>
          <w:lang w:val="uk-UA"/>
        </w:rPr>
        <w:t xml:space="preserve"> </w:t>
      </w:r>
      <w:r w:rsidRPr="00D150B1">
        <w:rPr>
          <w:color w:val="000000"/>
          <w:sz w:val="28"/>
          <w:szCs w:val="28"/>
          <w:shd w:val="clear" w:color="auto" w:fill="FFFFFF"/>
          <w:lang w:val="en-US"/>
        </w:rPr>
        <w:t>Darmstadt</w:t>
      </w:r>
      <w:r w:rsidRPr="00D150B1">
        <w:rPr>
          <w:color w:val="000000"/>
          <w:sz w:val="28"/>
          <w:szCs w:val="28"/>
          <w:shd w:val="clear" w:color="auto" w:fill="FFFFFF"/>
          <w:lang w:val="uk-UA"/>
        </w:rPr>
        <w:t xml:space="preserve"> </w:t>
      </w:r>
      <w:r w:rsidRPr="00D150B1">
        <w:rPr>
          <w:color w:val="000000"/>
          <w:sz w:val="28"/>
          <w:szCs w:val="28"/>
          <w:shd w:val="clear" w:color="auto" w:fill="FFFFFF"/>
          <w:lang w:val="en-US"/>
        </w:rPr>
        <w:t>e</w:t>
      </w:r>
      <w:r w:rsidRPr="00D150B1">
        <w:rPr>
          <w:color w:val="000000"/>
          <w:sz w:val="28"/>
          <w:szCs w:val="28"/>
          <w:shd w:val="clear" w:color="auto" w:fill="FFFFFF"/>
          <w:lang w:val="uk-UA"/>
        </w:rPr>
        <w:t>.</w:t>
      </w:r>
      <w:r w:rsidRPr="00D150B1">
        <w:rPr>
          <w:color w:val="000000"/>
          <w:sz w:val="28"/>
          <w:szCs w:val="28"/>
          <w:shd w:val="clear" w:color="auto" w:fill="FFFFFF"/>
          <w:lang w:val="en-US"/>
        </w:rPr>
        <w:t>V</w:t>
      </w:r>
      <w:r w:rsidRPr="00D150B1">
        <w:rPr>
          <w:color w:val="000000"/>
          <w:sz w:val="28"/>
          <w:szCs w:val="28"/>
          <w:shd w:val="clear" w:color="auto" w:fill="FFFFFF"/>
          <w:lang w:val="uk-UA"/>
        </w:rPr>
        <w:t>»</w:t>
      </w:r>
      <w:r>
        <w:rPr>
          <w:color w:val="000000"/>
          <w:sz w:val="28"/>
          <w:szCs w:val="28"/>
          <w:shd w:val="clear" w:color="auto" w:fill="FFFFFF"/>
          <w:lang w:val="uk-UA"/>
        </w:rPr>
        <w:t xml:space="preserve"> </w:t>
      </w:r>
      <w:r w:rsidRPr="00D150B1">
        <w:rPr>
          <w:color w:val="000000"/>
          <w:sz w:val="28"/>
          <w:szCs w:val="28"/>
          <w:shd w:val="clear" w:color="auto" w:fill="FFFFFF"/>
          <w:lang w:val="uk-UA"/>
        </w:rPr>
        <w:t>(Федеративна Республіка Німеччина)</w:t>
      </w:r>
      <w:r>
        <w:rPr>
          <w:color w:val="000000"/>
          <w:sz w:val="28"/>
          <w:szCs w:val="28"/>
          <w:shd w:val="clear" w:color="auto" w:fill="FFFFFF"/>
          <w:lang w:val="uk-UA"/>
        </w:rPr>
        <w:t>;</w:t>
      </w:r>
    </w:p>
    <w:p w:rsidR="00611038" w:rsidRDefault="00611038" w:rsidP="00B828D3">
      <w:pPr>
        <w:numPr>
          <w:ilvl w:val="0"/>
          <w:numId w:val="44"/>
        </w:numPr>
        <w:shd w:val="clear" w:color="auto" w:fill="FFFFFF"/>
        <w:tabs>
          <w:tab w:val="left" w:pos="993"/>
        </w:tabs>
        <w:suppressAutoHyphens/>
        <w:jc w:val="both"/>
        <w:textAlignment w:val="baseline"/>
        <w:rPr>
          <w:color w:val="000000"/>
          <w:sz w:val="28"/>
          <w:szCs w:val="28"/>
          <w:shd w:val="clear" w:color="auto" w:fill="FFFFFF"/>
          <w:lang w:val="uk-UA"/>
        </w:rPr>
      </w:pPr>
      <w:r w:rsidRPr="00D150B1">
        <w:rPr>
          <w:color w:val="000000"/>
          <w:sz w:val="28"/>
          <w:szCs w:val="28"/>
          <w:shd w:val="clear" w:color="auto" w:fill="FFFFFF"/>
          <w:lang w:val="uk-UA"/>
        </w:rPr>
        <w:t>Асоціації «UAID63» (Французька Республіка)</w:t>
      </w:r>
      <w:r>
        <w:rPr>
          <w:color w:val="000000"/>
          <w:sz w:val="28"/>
          <w:szCs w:val="28"/>
          <w:shd w:val="clear" w:color="auto" w:fill="FFFFFF"/>
          <w:lang w:val="uk-UA"/>
        </w:rPr>
        <w:t>;</w:t>
      </w:r>
    </w:p>
    <w:p w:rsidR="00611038" w:rsidRDefault="00611038" w:rsidP="00B828D3">
      <w:pPr>
        <w:numPr>
          <w:ilvl w:val="0"/>
          <w:numId w:val="44"/>
        </w:numPr>
        <w:shd w:val="clear" w:color="auto" w:fill="FFFFFF"/>
        <w:tabs>
          <w:tab w:val="left" w:pos="993"/>
        </w:tabs>
        <w:suppressAutoHyphens/>
        <w:jc w:val="both"/>
        <w:textAlignment w:val="baseline"/>
        <w:rPr>
          <w:color w:val="000000"/>
          <w:sz w:val="28"/>
          <w:szCs w:val="28"/>
          <w:shd w:val="clear" w:color="auto" w:fill="FFFFFF"/>
          <w:lang w:val="uk-UA"/>
        </w:rPr>
      </w:pPr>
      <w:r w:rsidRPr="00D150B1">
        <w:rPr>
          <w:color w:val="000000"/>
          <w:sz w:val="28"/>
          <w:szCs w:val="28"/>
          <w:shd w:val="clear" w:color="auto" w:fill="FFFFFF"/>
          <w:lang w:val="uk-UA"/>
        </w:rPr>
        <w:t>Алітуської окружної лікарні імені С. Кудірки (Viesoji Istaiga Alytaus A</w:t>
      </w:r>
      <w:r>
        <w:rPr>
          <w:color w:val="000000"/>
          <w:sz w:val="28"/>
          <w:szCs w:val="28"/>
          <w:shd w:val="clear" w:color="auto" w:fill="FFFFFF"/>
          <w:lang w:val="uk-UA"/>
        </w:rPr>
        <w:t>pskrities S. Kudirkos Ligonine);</w:t>
      </w:r>
    </w:p>
    <w:p w:rsidR="00611038" w:rsidRDefault="00611038" w:rsidP="00B828D3">
      <w:pPr>
        <w:numPr>
          <w:ilvl w:val="0"/>
          <w:numId w:val="44"/>
        </w:numPr>
        <w:shd w:val="clear" w:color="auto" w:fill="FFFFFF"/>
        <w:tabs>
          <w:tab w:val="left" w:pos="993"/>
        </w:tabs>
        <w:suppressAutoHyphens/>
        <w:jc w:val="both"/>
        <w:textAlignment w:val="baseline"/>
        <w:rPr>
          <w:color w:val="000000"/>
          <w:sz w:val="28"/>
          <w:szCs w:val="28"/>
          <w:shd w:val="clear" w:color="auto" w:fill="FFFFFF"/>
          <w:lang w:val="uk-UA"/>
        </w:rPr>
      </w:pPr>
      <w:r w:rsidRPr="00EF764D">
        <w:rPr>
          <w:color w:val="000000"/>
          <w:sz w:val="28"/>
          <w:szCs w:val="28"/>
          <w:shd w:val="clear" w:color="auto" w:fill="FFFFFF"/>
          <w:lang w:val="uk-UA"/>
        </w:rPr>
        <w:t>Алітусько</w:t>
      </w:r>
      <w:r>
        <w:rPr>
          <w:color w:val="000000"/>
          <w:sz w:val="28"/>
          <w:szCs w:val="28"/>
          <w:shd w:val="clear" w:color="auto" w:fill="FFFFFF"/>
          <w:lang w:val="uk-UA"/>
        </w:rPr>
        <w:t>го</w:t>
      </w:r>
      <w:r w:rsidRPr="00EF764D">
        <w:rPr>
          <w:color w:val="000000"/>
          <w:sz w:val="28"/>
          <w:szCs w:val="28"/>
          <w:shd w:val="clear" w:color="auto" w:fill="FFFFFF"/>
          <w:lang w:val="uk-UA"/>
        </w:rPr>
        <w:t xml:space="preserve"> спортивно-оздоровчо</w:t>
      </w:r>
      <w:r>
        <w:rPr>
          <w:color w:val="000000"/>
          <w:sz w:val="28"/>
          <w:szCs w:val="28"/>
          <w:shd w:val="clear" w:color="auto" w:fill="FFFFFF"/>
          <w:lang w:val="uk-UA"/>
        </w:rPr>
        <w:t>го</w:t>
      </w:r>
      <w:r w:rsidRPr="00EF764D">
        <w:rPr>
          <w:color w:val="000000"/>
          <w:sz w:val="28"/>
          <w:szCs w:val="28"/>
          <w:shd w:val="clear" w:color="auto" w:fill="FFFFFF"/>
          <w:lang w:val="uk-UA"/>
        </w:rPr>
        <w:t xml:space="preserve"> комплексу (Viesoji Istaiga Alytaus Sporto Ir Rekreacijos Centras)</w:t>
      </w:r>
      <w:r>
        <w:rPr>
          <w:color w:val="000000"/>
          <w:sz w:val="28"/>
          <w:szCs w:val="28"/>
          <w:shd w:val="clear" w:color="auto" w:fill="FFFFFF"/>
          <w:lang w:val="uk-UA"/>
        </w:rPr>
        <w:t>;</w:t>
      </w:r>
    </w:p>
    <w:p w:rsidR="00611038" w:rsidRDefault="00611038" w:rsidP="00B828D3">
      <w:pPr>
        <w:numPr>
          <w:ilvl w:val="0"/>
          <w:numId w:val="44"/>
        </w:numPr>
        <w:shd w:val="clear" w:color="auto" w:fill="FFFFFF"/>
        <w:tabs>
          <w:tab w:val="left" w:pos="993"/>
        </w:tabs>
        <w:suppressAutoHyphens/>
        <w:jc w:val="both"/>
        <w:textAlignment w:val="baseline"/>
        <w:rPr>
          <w:color w:val="000000"/>
          <w:sz w:val="28"/>
          <w:szCs w:val="28"/>
          <w:shd w:val="clear" w:color="auto" w:fill="FFFFFF"/>
          <w:lang w:val="uk-UA"/>
        </w:rPr>
      </w:pPr>
      <w:r>
        <w:rPr>
          <w:color w:val="000000"/>
          <w:sz w:val="28"/>
          <w:szCs w:val="28"/>
          <w:shd w:val="clear" w:color="auto" w:fill="FFFFFF"/>
          <w:lang w:val="uk-UA"/>
        </w:rPr>
        <w:t>Благодійного фонду «Інвіктус – сила нескорених» (Україна);</w:t>
      </w:r>
    </w:p>
    <w:p w:rsidR="00611038" w:rsidRDefault="00611038" w:rsidP="00EC7C74">
      <w:pPr>
        <w:numPr>
          <w:ilvl w:val="0"/>
          <w:numId w:val="44"/>
        </w:numPr>
        <w:shd w:val="clear" w:color="auto" w:fill="FFFFFF"/>
        <w:tabs>
          <w:tab w:val="left" w:pos="993"/>
        </w:tabs>
        <w:suppressAutoHyphens/>
        <w:jc w:val="both"/>
        <w:textAlignment w:val="baseline"/>
        <w:rPr>
          <w:color w:val="000000"/>
          <w:sz w:val="28"/>
          <w:szCs w:val="28"/>
          <w:shd w:val="clear" w:color="auto" w:fill="FFFFFF"/>
          <w:lang w:val="uk-UA"/>
        </w:rPr>
      </w:pPr>
      <w:r>
        <w:rPr>
          <w:color w:val="000000"/>
          <w:sz w:val="28"/>
          <w:szCs w:val="28"/>
          <w:shd w:val="clear" w:color="auto" w:fill="FFFFFF"/>
          <w:lang w:val="uk-UA"/>
        </w:rPr>
        <w:t>Ц</w:t>
      </w:r>
      <w:r w:rsidRPr="003545EB">
        <w:rPr>
          <w:color w:val="000000"/>
          <w:sz w:val="28"/>
          <w:szCs w:val="28"/>
          <w:shd w:val="clear" w:color="auto" w:fill="FFFFFF"/>
          <w:lang w:val="uk-UA"/>
        </w:rPr>
        <w:t>ентру для людей похилого віку Місбах «AWO SENIORENZENTRUM INGE-GABERT-HAUS MIESBACH» (місто Місбах, Федеративна Республіка Німеччина)</w:t>
      </w:r>
      <w:r>
        <w:rPr>
          <w:color w:val="000000"/>
          <w:sz w:val="28"/>
          <w:szCs w:val="28"/>
          <w:shd w:val="clear" w:color="auto" w:fill="FFFFFF"/>
          <w:lang w:val="uk-UA"/>
        </w:rPr>
        <w:t>;</w:t>
      </w:r>
    </w:p>
    <w:p w:rsidR="00611038" w:rsidRDefault="00611038" w:rsidP="00D83245">
      <w:pPr>
        <w:numPr>
          <w:ilvl w:val="0"/>
          <w:numId w:val="44"/>
        </w:numPr>
        <w:shd w:val="clear" w:color="auto" w:fill="FFFFFF"/>
        <w:tabs>
          <w:tab w:val="left" w:pos="993"/>
        </w:tabs>
        <w:suppressAutoHyphens/>
        <w:jc w:val="both"/>
        <w:textAlignment w:val="baseline"/>
        <w:rPr>
          <w:color w:val="000000"/>
          <w:sz w:val="28"/>
          <w:szCs w:val="28"/>
          <w:shd w:val="clear" w:color="auto" w:fill="FFFFFF"/>
          <w:lang w:val="uk-UA"/>
        </w:rPr>
      </w:pPr>
      <w:r w:rsidRPr="005D77F1">
        <w:rPr>
          <w:color w:val="000000"/>
          <w:sz w:val="28"/>
          <w:szCs w:val="28"/>
          <w:shd w:val="clear" w:color="auto" w:fill="FFFFFF"/>
          <w:lang w:val="uk-UA"/>
        </w:rPr>
        <w:t xml:space="preserve">BIOHAUS-Stiftung </w:t>
      </w:r>
      <w:r>
        <w:rPr>
          <w:color w:val="000000"/>
          <w:sz w:val="28"/>
          <w:szCs w:val="28"/>
          <w:shd w:val="clear" w:color="auto" w:fill="FFFFFF"/>
          <w:lang w:val="uk-UA"/>
        </w:rPr>
        <w:t>та</w:t>
      </w:r>
      <w:r w:rsidRPr="005D77F1">
        <w:rPr>
          <w:color w:val="000000"/>
          <w:sz w:val="28"/>
          <w:szCs w:val="28"/>
          <w:shd w:val="clear" w:color="auto" w:fill="FFFFFF"/>
          <w:lang w:val="uk-UA"/>
        </w:rPr>
        <w:t xml:space="preserve"> </w:t>
      </w:r>
      <w:r w:rsidRPr="005464E8">
        <w:rPr>
          <w:color w:val="000000"/>
          <w:sz w:val="28"/>
          <w:szCs w:val="28"/>
          <w:shd w:val="clear" w:color="auto" w:fill="FFFFFF"/>
          <w:lang w:val="en-US"/>
        </w:rPr>
        <w:t>Greenpeace</w:t>
      </w:r>
      <w:r w:rsidRPr="005464E8">
        <w:rPr>
          <w:color w:val="000000"/>
          <w:sz w:val="28"/>
          <w:szCs w:val="28"/>
          <w:shd w:val="clear" w:color="auto" w:fill="FFFFFF"/>
          <w:lang w:val="uk-UA"/>
        </w:rPr>
        <w:t xml:space="preserve"> </w:t>
      </w:r>
      <w:r w:rsidRPr="005464E8">
        <w:rPr>
          <w:color w:val="000000"/>
          <w:sz w:val="28"/>
          <w:szCs w:val="28"/>
          <w:shd w:val="clear" w:color="auto" w:fill="FFFFFF"/>
          <w:lang w:val="en-US"/>
        </w:rPr>
        <w:t>CEE</w:t>
      </w:r>
      <w:r>
        <w:rPr>
          <w:color w:val="000000"/>
          <w:sz w:val="28"/>
          <w:szCs w:val="28"/>
          <w:shd w:val="clear" w:color="auto" w:fill="FFFFFF"/>
          <w:lang w:val="uk-UA"/>
        </w:rPr>
        <w:t xml:space="preserve"> </w:t>
      </w:r>
      <w:r w:rsidRPr="005464E8">
        <w:rPr>
          <w:color w:val="000000"/>
          <w:sz w:val="28"/>
          <w:szCs w:val="28"/>
          <w:shd w:val="clear" w:color="auto" w:fill="FFFFFF"/>
          <w:lang w:val="uk-UA"/>
        </w:rPr>
        <w:t>(Федеративна Республіка Німеччина)</w:t>
      </w:r>
      <w:r>
        <w:rPr>
          <w:color w:val="000000"/>
          <w:sz w:val="28"/>
          <w:szCs w:val="28"/>
          <w:shd w:val="clear" w:color="auto" w:fill="FFFFFF"/>
          <w:lang w:val="uk-UA"/>
        </w:rPr>
        <w:t>.</w:t>
      </w:r>
    </w:p>
    <w:p w:rsidR="00611038" w:rsidRPr="00B623D6" w:rsidRDefault="00611038" w:rsidP="0024352B">
      <w:pPr>
        <w:shd w:val="clear" w:color="auto" w:fill="FFFFFF"/>
        <w:tabs>
          <w:tab w:val="left" w:pos="993"/>
        </w:tabs>
        <w:suppressAutoHyphens/>
        <w:spacing w:before="60"/>
        <w:ind w:firstLine="567"/>
        <w:jc w:val="both"/>
        <w:textAlignment w:val="baseline"/>
        <w:rPr>
          <w:color w:val="000000"/>
          <w:sz w:val="28"/>
          <w:szCs w:val="28"/>
          <w:shd w:val="clear" w:color="auto" w:fill="FFFFFF"/>
          <w:lang w:val="uk-UA"/>
        </w:rPr>
      </w:pPr>
      <w:r>
        <w:rPr>
          <w:color w:val="000000"/>
          <w:sz w:val="28"/>
          <w:szCs w:val="28"/>
          <w:shd w:val="clear" w:color="auto" w:fill="FFFFFF"/>
          <w:lang w:val="uk-UA"/>
        </w:rPr>
        <w:t>Продовжується робота із</w:t>
      </w:r>
      <w:r w:rsidRPr="005464E8">
        <w:rPr>
          <w:color w:val="000000"/>
          <w:sz w:val="28"/>
          <w:szCs w:val="28"/>
          <w:shd w:val="clear" w:color="auto" w:fill="FFFFFF"/>
          <w:lang w:val="uk-UA"/>
        </w:rPr>
        <w:t xml:space="preserve"> залучення гуманітарної допомоги до Кременчуцької міської територіальної громади від</w:t>
      </w:r>
      <w:r>
        <w:rPr>
          <w:color w:val="000000"/>
          <w:sz w:val="28"/>
          <w:szCs w:val="28"/>
          <w:shd w:val="clear" w:color="auto" w:fill="FFFFFF"/>
          <w:lang w:val="uk-UA"/>
        </w:rPr>
        <w:t xml:space="preserve"> транспортної компанії Мілану «</w:t>
      </w:r>
      <w:r w:rsidRPr="005D77F1">
        <w:rPr>
          <w:color w:val="000000"/>
          <w:sz w:val="28"/>
          <w:szCs w:val="28"/>
          <w:shd w:val="clear" w:color="auto" w:fill="FFFFFF"/>
          <w:lang w:val="uk-UA"/>
        </w:rPr>
        <w:t>AZIENDA TRASPORTI MILANESI S.p.A</w:t>
      </w:r>
      <w:r>
        <w:rPr>
          <w:color w:val="000000"/>
          <w:sz w:val="28"/>
          <w:szCs w:val="28"/>
          <w:shd w:val="clear" w:color="auto" w:fill="FFFFFF"/>
          <w:lang w:val="uk-UA"/>
        </w:rPr>
        <w:t>» (Італійська Республіка)</w:t>
      </w:r>
      <w:r w:rsidRPr="005464E8">
        <w:rPr>
          <w:color w:val="000000"/>
          <w:sz w:val="28"/>
          <w:szCs w:val="28"/>
          <w:shd w:val="clear" w:color="auto" w:fill="FFFFFF"/>
          <w:lang w:val="uk-UA"/>
        </w:rPr>
        <w:t>, а також міст-побратимів (Алітус, Тюбінген, Клермон-Ферран).</w:t>
      </w:r>
      <w:r>
        <w:rPr>
          <w:color w:val="000000"/>
          <w:sz w:val="28"/>
          <w:szCs w:val="28"/>
          <w:shd w:val="clear" w:color="auto" w:fill="FFFFFF"/>
          <w:lang w:val="uk-UA"/>
        </w:rPr>
        <w:t xml:space="preserve"> </w:t>
      </w:r>
      <w:r w:rsidRPr="00D150B1">
        <w:rPr>
          <w:color w:val="000000"/>
          <w:sz w:val="28"/>
          <w:szCs w:val="28"/>
          <w:shd w:val="clear" w:color="auto" w:fill="FFFFFF"/>
          <w:lang w:val="uk-UA"/>
        </w:rPr>
        <w:t xml:space="preserve">Зокрема, у травні 2024 року Кременчуцька міська територіальна громада отримала від міста-побратима Тюбінген (Німеччина) грант у розмірі 120 тисяч євро, який спрямований на покращення комунальних послуг та </w:t>
      </w:r>
      <w:r>
        <w:rPr>
          <w:color w:val="000000"/>
          <w:sz w:val="28"/>
          <w:szCs w:val="28"/>
          <w:shd w:val="clear" w:color="auto" w:fill="FFFFFF"/>
          <w:lang w:val="uk-UA"/>
        </w:rPr>
        <w:t xml:space="preserve">придбання </w:t>
      </w:r>
      <w:r w:rsidRPr="00D150B1">
        <w:rPr>
          <w:color w:val="000000"/>
          <w:sz w:val="28"/>
          <w:szCs w:val="28"/>
          <w:shd w:val="clear" w:color="auto" w:fill="FFFFFF"/>
          <w:lang w:val="uk-UA"/>
        </w:rPr>
        <w:t>сонячн</w:t>
      </w:r>
      <w:r>
        <w:rPr>
          <w:color w:val="000000"/>
          <w:sz w:val="28"/>
          <w:szCs w:val="28"/>
          <w:shd w:val="clear" w:color="auto" w:fill="FFFFFF"/>
          <w:lang w:val="uk-UA"/>
        </w:rPr>
        <w:t>их</w:t>
      </w:r>
      <w:r w:rsidRPr="00D150B1">
        <w:rPr>
          <w:color w:val="000000"/>
          <w:sz w:val="28"/>
          <w:szCs w:val="28"/>
          <w:shd w:val="clear" w:color="auto" w:fill="FFFFFF"/>
          <w:lang w:val="uk-UA"/>
        </w:rPr>
        <w:t xml:space="preserve"> батаре</w:t>
      </w:r>
      <w:r>
        <w:rPr>
          <w:color w:val="000000"/>
          <w:sz w:val="28"/>
          <w:szCs w:val="28"/>
          <w:shd w:val="clear" w:color="auto" w:fill="FFFFFF"/>
          <w:lang w:val="uk-UA"/>
        </w:rPr>
        <w:t>й</w:t>
      </w:r>
      <w:r w:rsidRPr="00D150B1">
        <w:rPr>
          <w:color w:val="000000"/>
          <w:sz w:val="28"/>
          <w:szCs w:val="28"/>
          <w:shd w:val="clear" w:color="auto" w:fill="FFFFFF"/>
          <w:lang w:val="uk-UA"/>
        </w:rPr>
        <w:t xml:space="preserve"> у міських лікарнях. Також Кременчуцька міська територіальна громада отримала подарунок від </w:t>
      </w:r>
      <w:r w:rsidRPr="00B623D6">
        <w:rPr>
          <w:color w:val="000000"/>
          <w:sz w:val="28"/>
          <w:szCs w:val="28"/>
          <w:shd w:val="clear" w:color="auto" w:fill="FFFFFF"/>
          <w:lang w:val="uk-UA"/>
        </w:rPr>
        <w:t>муніципально</w:t>
      </w:r>
      <w:r w:rsidRPr="00D150B1">
        <w:rPr>
          <w:color w:val="000000"/>
          <w:sz w:val="28"/>
          <w:szCs w:val="28"/>
          <w:shd w:val="clear" w:color="auto" w:fill="FFFFFF"/>
          <w:lang w:val="uk-UA"/>
        </w:rPr>
        <w:t>го</w:t>
      </w:r>
      <w:r w:rsidRPr="00B623D6">
        <w:rPr>
          <w:color w:val="000000"/>
          <w:sz w:val="28"/>
          <w:szCs w:val="28"/>
          <w:shd w:val="clear" w:color="auto" w:fill="FFFFFF"/>
          <w:lang w:val="uk-UA"/>
        </w:rPr>
        <w:t xml:space="preserve"> підприємств</w:t>
      </w:r>
      <w:r w:rsidRPr="00D150B1">
        <w:rPr>
          <w:color w:val="000000"/>
          <w:sz w:val="28"/>
          <w:szCs w:val="28"/>
          <w:shd w:val="clear" w:color="auto" w:fill="FFFFFF"/>
          <w:lang w:val="uk-UA"/>
        </w:rPr>
        <w:t>а</w:t>
      </w:r>
      <w:r w:rsidRPr="00B623D6">
        <w:rPr>
          <w:color w:val="000000"/>
          <w:sz w:val="28"/>
          <w:szCs w:val="28"/>
          <w:shd w:val="clear" w:color="auto" w:fill="FFFFFF"/>
          <w:lang w:val="uk-UA"/>
        </w:rPr>
        <w:t xml:space="preserve"> «Штадтверке Тюбінген» - вантажний автомобіль </w:t>
      </w:r>
      <w:r w:rsidRPr="00D150B1">
        <w:rPr>
          <w:color w:val="000000"/>
          <w:sz w:val="28"/>
          <w:szCs w:val="28"/>
          <w:shd w:val="clear" w:color="auto" w:fill="FFFFFF"/>
        </w:rPr>
        <w:t>Volkswagen</w:t>
      </w:r>
      <w:r w:rsidRPr="00B623D6">
        <w:rPr>
          <w:color w:val="000000"/>
          <w:sz w:val="28"/>
          <w:szCs w:val="28"/>
          <w:shd w:val="clear" w:color="auto" w:fill="FFFFFF"/>
          <w:lang w:val="uk-UA"/>
        </w:rPr>
        <w:t xml:space="preserve"> </w:t>
      </w:r>
      <w:r w:rsidRPr="00D150B1">
        <w:rPr>
          <w:color w:val="000000"/>
          <w:sz w:val="28"/>
          <w:szCs w:val="28"/>
          <w:shd w:val="clear" w:color="auto" w:fill="FFFFFF"/>
        </w:rPr>
        <w:t>Transporter</w:t>
      </w:r>
      <w:r w:rsidRPr="00B623D6">
        <w:rPr>
          <w:color w:val="000000"/>
          <w:sz w:val="28"/>
          <w:szCs w:val="28"/>
          <w:shd w:val="clear" w:color="auto" w:fill="FFFFFF"/>
          <w:lang w:val="uk-UA"/>
        </w:rPr>
        <w:t>.</w:t>
      </w:r>
    </w:p>
    <w:p w:rsidR="00611038" w:rsidRPr="0024352B" w:rsidRDefault="00611038" w:rsidP="00D83245">
      <w:pPr>
        <w:shd w:val="clear" w:color="auto" w:fill="FFFFFF"/>
        <w:tabs>
          <w:tab w:val="left" w:pos="993"/>
        </w:tabs>
        <w:suppressAutoHyphens/>
        <w:ind w:firstLine="426"/>
        <w:jc w:val="center"/>
        <w:textAlignment w:val="baseline"/>
        <w:rPr>
          <w:color w:val="000000"/>
          <w:sz w:val="28"/>
          <w:szCs w:val="28"/>
          <w:u w:val="single"/>
          <w:shd w:val="clear" w:color="auto" w:fill="FFFFFF"/>
          <w:lang w:val="uk-UA"/>
        </w:rPr>
      </w:pPr>
      <w:r w:rsidRPr="0024352B">
        <w:rPr>
          <w:color w:val="000000"/>
          <w:sz w:val="28"/>
          <w:szCs w:val="28"/>
          <w:u w:val="single"/>
          <w:shd w:val="clear" w:color="auto" w:fill="FFFFFF"/>
          <w:lang w:val="uk-UA"/>
        </w:rPr>
        <w:t>Сприяння розвитку спеціалізованих бізнес-інституцій</w:t>
      </w:r>
    </w:p>
    <w:p w:rsidR="00611038" w:rsidRPr="0024352B" w:rsidRDefault="00611038" w:rsidP="00D83245">
      <w:pPr>
        <w:shd w:val="clear" w:color="auto" w:fill="FFFFFF"/>
        <w:tabs>
          <w:tab w:val="left" w:pos="993"/>
        </w:tabs>
        <w:suppressAutoHyphens/>
        <w:ind w:firstLine="567"/>
        <w:jc w:val="both"/>
        <w:textAlignment w:val="baseline"/>
        <w:rPr>
          <w:color w:val="000000"/>
          <w:sz w:val="28"/>
          <w:szCs w:val="28"/>
          <w:shd w:val="clear" w:color="auto" w:fill="FFFFFF"/>
          <w:lang w:val="uk-UA"/>
        </w:rPr>
      </w:pPr>
      <w:r w:rsidRPr="0024352B">
        <w:rPr>
          <w:color w:val="000000"/>
          <w:sz w:val="28"/>
          <w:szCs w:val="28"/>
          <w:shd w:val="clear" w:color="auto" w:fill="FFFFFF"/>
          <w:lang w:val="uk-UA"/>
        </w:rPr>
        <w:t>Підтри</w:t>
      </w:r>
      <w:r>
        <w:rPr>
          <w:color w:val="000000"/>
          <w:sz w:val="28"/>
          <w:szCs w:val="28"/>
          <w:shd w:val="clear" w:color="auto" w:fill="FFFFFF"/>
          <w:lang w:val="uk-UA"/>
        </w:rPr>
        <w:t>мано</w:t>
      </w:r>
      <w:r w:rsidRPr="0024352B">
        <w:rPr>
          <w:color w:val="000000"/>
          <w:sz w:val="28"/>
          <w:szCs w:val="28"/>
          <w:shd w:val="clear" w:color="auto" w:fill="FFFFFF"/>
          <w:lang w:val="uk-UA"/>
        </w:rPr>
        <w:t xml:space="preserve"> робот</w:t>
      </w:r>
      <w:r>
        <w:rPr>
          <w:color w:val="000000"/>
          <w:sz w:val="28"/>
          <w:szCs w:val="28"/>
          <w:shd w:val="clear" w:color="auto" w:fill="FFFFFF"/>
          <w:lang w:val="uk-UA"/>
        </w:rPr>
        <w:t>у</w:t>
      </w:r>
      <w:r w:rsidRPr="0024352B">
        <w:rPr>
          <w:color w:val="000000"/>
          <w:sz w:val="28"/>
          <w:szCs w:val="28"/>
          <w:shd w:val="clear" w:color="auto" w:fill="FFFFFF"/>
          <w:lang w:val="uk-UA"/>
        </w:rPr>
        <w:t xml:space="preserve"> бізнес-клуб</w:t>
      </w:r>
      <w:r>
        <w:rPr>
          <w:color w:val="000000"/>
          <w:sz w:val="28"/>
          <w:szCs w:val="28"/>
          <w:shd w:val="clear" w:color="auto" w:fill="FFFFFF"/>
          <w:lang w:val="uk-UA"/>
        </w:rPr>
        <w:t>у</w:t>
      </w:r>
      <w:r w:rsidRPr="0024352B">
        <w:rPr>
          <w:color w:val="000000"/>
          <w:sz w:val="28"/>
          <w:szCs w:val="28"/>
          <w:shd w:val="clear" w:color="auto" w:fill="FFFFFF"/>
          <w:lang w:val="uk-UA"/>
        </w:rPr>
        <w:t xml:space="preserve"> «</w:t>
      </w:r>
      <w:r w:rsidRPr="00B25EDE">
        <w:rPr>
          <w:color w:val="000000"/>
          <w:sz w:val="28"/>
          <w:szCs w:val="28"/>
          <w:shd w:val="clear" w:color="auto" w:fill="FFFFFF"/>
        </w:rPr>
        <w:t>STAND</w:t>
      </w:r>
      <w:r w:rsidRPr="0024352B">
        <w:rPr>
          <w:color w:val="000000"/>
          <w:sz w:val="28"/>
          <w:szCs w:val="28"/>
          <w:shd w:val="clear" w:color="auto" w:fill="FFFFFF"/>
          <w:lang w:val="uk-UA"/>
        </w:rPr>
        <w:t xml:space="preserve">», метою якого є об’єднання неформальних спілок МСП, ініціативних </w:t>
      </w:r>
      <w:r>
        <w:rPr>
          <w:color w:val="000000"/>
          <w:sz w:val="28"/>
          <w:szCs w:val="28"/>
          <w:shd w:val="clear" w:color="auto" w:fill="FFFFFF"/>
          <w:lang w:val="uk-UA"/>
        </w:rPr>
        <w:t>бізнес-спільнот міста</w:t>
      </w:r>
      <w:r w:rsidRPr="0024352B">
        <w:rPr>
          <w:color w:val="000000"/>
          <w:sz w:val="28"/>
          <w:szCs w:val="28"/>
          <w:shd w:val="clear" w:color="auto" w:fill="FFFFFF"/>
          <w:lang w:val="uk-UA"/>
        </w:rPr>
        <w:t xml:space="preserve"> в бізнес-асоціації кременчуцьких підприємців, що сприяє захисту інтересів бізнес-спільноти, її стійкості та технологічному прогресу, реалізації передових ідей, підтримці мережевого співробітництва та розвитку і масштабуванню бізнесу.</w:t>
      </w:r>
    </w:p>
    <w:p w:rsidR="00611038" w:rsidRPr="005266F0" w:rsidRDefault="00611038" w:rsidP="00D83245">
      <w:pPr>
        <w:shd w:val="clear" w:color="auto" w:fill="FFFFFF"/>
        <w:tabs>
          <w:tab w:val="left" w:pos="993"/>
        </w:tabs>
        <w:suppressAutoHyphens/>
        <w:ind w:firstLine="426"/>
        <w:jc w:val="center"/>
        <w:textAlignment w:val="baseline"/>
        <w:rPr>
          <w:color w:val="000000"/>
          <w:sz w:val="28"/>
          <w:szCs w:val="28"/>
          <w:u w:val="single"/>
          <w:shd w:val="clear" w:color="auto" w:fill="FFFFFF"/>
          <w:lang w:val="uk-UA"/>
        </w:rPr>
      </w:pPr>
      <w:r w:rsidRPr="005266F0">
        <w:rPr>
          <w:color w:val="000000"/>
          <w:sz w:val="28"/>
          <w:szCs w:val="28"/>
          <w:u w:val="single"/>
          <w:shd w:val="clear" w:color="auto" w:fill="FFFFFF"/>
          <w:lang w:val="uk-UA"/>
        </w:rPr>
        <w:t>Підтримка місцевого експорту</w:t>
      </w:r>
    </w:p>
    <w:p w:rsidR="00611038" w:rsidRPr="00B06AB5" w:rsidRDefault="00611038" w:rsidP="00D83245">
      <w:pPr>
        <w:shd w:val="clear" w:color="auto" w:fill="FFFFFF"/>
        <w:tabs>
          <w:tab w:val="left" w:pos="993"/>
        </w:tabs>
        <w:suppressAutoHyphens/>
        <w:ind w:firstLine="567"/>
        <w:jc w:val="both"/>
        <w:textAlignment w:val="baseline"/>
        <w:rPr>
          <w:color w:val="000000"/>
          <w:sz w:val="28"/>
          <w:szCs w:val="28"/>
          <w:shd w:val="clear" w:color="auto" w:fill="FFFFFF"/>
          <w:lang w:val="uk-UA"/>
        </w:rPr>
      </w:pPr>
      <w:r>
        <w:rPr>
          <w:color w:val="000000"/>
          <w:sz w:val="28"/>
          <w:szCs w:val="28"/>
          <w:shd w:val="clear" w:color="auto" w:fill="FFFFFF"/>
          <w:lang w:val="uk-UA"/>
        </w:rPr>
        <w:t xml:space="preserve">26 липня проведено </w:t>
      </w:r>
      <w:r w:rsidRPr="00CC787A">
        <w:rPr>
          <w:color w:val="000000"/>
          <w:sz w:val="28"/>
          <w:szCs w:val="28"/>
          <w:shd w:val="clear" w:color="auto" w:fill="FFFFFF"/>
        </w:rPr>
        <w:t>IV</w:t>
      </w:r>
      <w:r>
        <w:rPr>
          <w:color w:val="000000"/>
          <w:sz w:val="28"/>
          <w:szCs w:val="28"/>
          <w:shd w:val="clear" w:color="auto" w:fill="FFFFFF"/>
          <w:lang w:val="uk-UA"/>
        </w:rPr>
        <w:t xml:space="preserve"> щорічний</w:t>
      </w:r>
      <w:r w:rsidRPr="00A40635">
        <w:rPr>
          <w:color w:val="000000"/>
          <w:sz w:val="28"/>
          <w:szCs w:val="28"/>
          <w:shd w:val="clear" w:color="auto" w:fill="FFFFFF"/>
          <w:lang w:val="uk-UA"/>
        </w:rPr>
        <w:t xml:space="preserve"> бізнес-форум УРБАН#БІЗНЕС#ФЕСТ 2024, де учасники мали можливість відвідати панельні дискусії, </w:t>
      </w:r>
      <w:r>
        <w:rPr>
          <w:color w:val="000000"/>
          <w:sz w:val="28"/>
          <w:szCs w:val="28"/>
          <w:shd w:val="clear" w:color="auto" w:fill="FFFFFF"/>
          <w:lang w:val="uk-UA"/>
        </w:rPr>
        <w:t xml:space="preserve">почути виступи відомих спікерів, </w:t>
      </w:r>
      <w:r w:rsidRPr="00A40635">
        <w:rPr>
          <w:color w:val="000000"/>
          <w:sz w:val="28"/>
          <w:szCs w:val="28"/>
          <w:shd w:val="clear" w:color="auto" w:fill="FFFFFF"/>
          <w:lang w:val="uk-UA"/>
        </w:rPr>
        <w:t xml:space="preserve">взяти участь у бізнес-грі </w:t>
      </w:r>
      <w:r w:rsidRPr="00CC787A">
        <w:rPr>
          <w:color w:val="000000"/>
          <w:sz w:val="28"/>
          <w:szCs w:val="28"/>
          <w:shd w:val="clear" w:color="auto" w:fill="FFFFFF"/>
        </w:rPr>
        <w:t>braintoria</w:t>
      </w:r>
      <w:r w:rsidRPr="00A40635">
        <w:rPr>
          <w:color w:val="000000"/>
          <w:sz w:val="28"/>
          <w:szCs w:val="28"/>
          <w:shd w:val="clear" w:color="auto" w:fill="FFFFFF"/>
          <w:lang w:val="uk-UA"/>
        </w:rPr>
        <w:t xml:space="preserve"> «</w:t>
      </w:r>
      <w:r w:rsidRPr="00CC787A">
        <w:rPr>
          <w:color w:val="000000"/>
          <w:sz w:val="28"/>
          <w:szCs w:val="28"/>
          <w:shd w:val="clear" w:color="auto" w:fill="FFFFFF"/>
        </w:rPr>
        <w:t>BrainQuiz</w:t>
      </w:r>
      <w:r w:rsidRPr="00A40635">
        <w:rPr>
          <w:color w:val="000000"/>
          <w:sz w:val="28"/>
          <w:szCs w:val="28"/>
          <w:shd w:val="clear" w:color="auto" w:fill="FFFFFF"/>
          <w:lang w:val="uk-UA"/>
        </w:rPr>
        <w:t>»,</w:t>
      </w:r>
      <w:r>
        <w:rPr>
          <w:color w:val="000000"/>
          <w:sz w:val="28"/>
          <w:szCs w:val="28"/>
          <w:shd w:val="clear" w:color="auto" w:fill="FFFFFF"/>
          <w:lang w:val="uk-UA"/>
        </w:rPr>
        <w:t xml:space="preserve"> </w:t>
      </w:r>
      <w:r w:rsidRPr="00A40635">
        <w:rPr>
          <w:color w:val="000000"/>
          <w:sz w:val="28"/>
          <w:szCs w:val="28"/>
          <w:shd w:val="clear" w:color="auto" w:fill="FFFFFF"/>
          <w:lang w:val="uk-UA"/>
        </w:rPr>
        <w:t>обговори</w:t>
      </w:r>
      <w:r>
        <w:rPr>
          <w:color w:val="000000"/>
          <w:sz w:val="28"/>
          <w:szCs w:val="28"/>
          <w:shd w:val="clear" w:color="auto" w:fill="FFFFFF"/>
          <w:lang w:val="uk-UA"/>
        </w:rPr>
        <w:t>ти</w:t>
      </w:r>
      <w:r w:rsidRPr="00A40635">
        <w:rPr>
          <w:color w:val="000000"/>
          <w:sz w:val="28"/>
          <w:szCs w:val="28"/>
          <w:shd w:val="clear" w:color="auto" w:fill="FFFFFF"/>
          <w:lang w:val="uk-UA"/>
        </w:rPr>
        <w:t xml:space="preserve"> питання підтримки малого та середнього підприємництва, гендерної рівності та інклюзії, а також співпраці між представниками влади. </w:t>
      </w:r>
      <w:r w:rsidRPr="00CC787A">
        <w:rPr>
          <w:color w:val="000000"/>
          <w:sz w:val="28"/>
          <w:szCs w:val="28"/>
          <w:shd w:val="clear" w:color="auto" w:fill="FFFFFF"/>
        </w:rPr>
        <w:t xml:space="preserve">На форумі також була представлена презентація міста Кременчук під назвою «Кременчук – Місто міць. Місто Кремінь», від бізнесу було представлено колобрація кав'ярень Rock Kava з брендом міста Кременчук та відбулася дискусійна панель «Жіноча взаємодія. Спільні проєкти для спільного розвитку». Закінчився захід фіналом конкурсу стартапів, де серед 5 </w:t>
      </w:r>
      <w:r w:rsidRPr="00494D7A">
        <w:rPr>
          <w:color w:val="000000"/>
          <w:sz w:val="28"/>
          <w:szCs w:val="28"/>
          <w:shd w:val="clear" w:color="auto" w:fill="FFFFFF"/>
        </w:rPr>
        <w:t>фіналістів було обрано переможицю</w:t>
      </w:r>
      <w:r w:rsidRPr="00494D7A">
        <w:rPr>
          <w:color w:val="000000"/>
          <w:sz w:val="28"/>
          <w:szCs w:val="28"/>
          <w:shd w:val="clear" w:color="auto" w:fill="FFFFFF"/>
          <w:lang w:val="uk-UA"/>
        </w:rPr>
        <w:t xml:space="preserve"> </w:t>
      </w:r>
      <w:hyperlink r:id="rId10" w:history="1">
        <w:r w:rsidRPr="00494D7A">
          <w:rPr>
            <w:sz w:val="28"/>
            <w:szCs w:val="28"/>
            <w:bdr w:val="none" w:sz="0" w:space="0" w:color="auto" w:frame="1"/>
          </w:rPr>
          <w:t>Ал</w:t>
        </w:r>
        <w:r>
          <w:rPr>
            <w:sz w:val="28"/>
            <w:szCs w:val="28"/>
            <w:bdr w:val="none" w:sz="0" w:space="0" w:color="auto" w:frame="1"/>
            <w:lang w:val="uk-UA"/>
          </w:rPr>
          <w:t>і</w:t>
        </w:r>
        <w:r w:rsidRPr="00494D7A">
          <w:rPr>
            <w:sz w:val="28"/>
            <w:szCs w:val="28"/>
            <w:bdr w:val="none" w:sz="0" w:space="0" w:color="auto" w:frame="1"/>
          </w:rPr>
          <w:t>н</w:t>
        </w:r>
        <w:r>
          <w:rPr>
            <w:sz w:val="28"/>
            <w:szCs w:val="28"/>
            <w:bdr w:val="none" w:sz="0" w:space="0" w:color="auto" w:frame="1"/>
            <w:lang w:val="uk-UA"/>
          </w:rPr>
          <w:t>у</w:t>
        </w:r>
        <w:r w:rsidRPr="00494D7A">
          <w:rPr>
            <w:sz w:val="28"/>
            <w:szCs w:val="28"/>
            <w:bdr w:val="none" w:sz="0" w:space="0" w:color="auto" w:frame="1"/>
          </w:rPr>
          <w:t xml:space="preserve"> Литвиненко</w:t>
        </w:r>
      </w:hyperlink>
      <w:r w:rsidRPr="00494D7A">
        <w:rPr>
          <w:color w:val="050505"/>
          <w:sz w:val="28"/>
          <w:szCs w:val="28"/>
        </w:rPr>
        <w:t xml:space="preserve"> з проєктом «Конструкторська студія одягу A_LAB_Studio»</w:t>
      </w:r>
      <w:r>
        <w:rPr>
          <w:color w:val="050505"/>
          <w:sz w:val="28"/>
          <w:szCs w:val="28"/>
          <w:lang w:val="uk-UA"/>
        </w:rPr>
        <w:t>.</w:t>
      </w:r>
    </w:p>
    <w:p w:rsidR="00611038" w:rsidRPr="00050331" w:rsidRDefault="00611038" w:rsidP="00D83245">
      <w:pPr>
        <w:shd w:val="clear" w:color="auto" w:fill="FFFFFF"/>
        <w:tabs>
          <w:tab w:val="left" w:pos="993"/>
        </w:tabs>
        <w:suppressAutoHyphens/>
        <w:ind w:firstLine="426"/>
        <w:jc w:val="center"/>
        <w:textAlignment w:val="baseline"/>
        <w:rPr>
          <w:color w:val="000000"/>
          <w:sz w:val="28"/>
          <w:szCs w:val="28"/>
          <w:u w:val="single"/>
          <w:shd w:val="clear" w:color="auto" w:fill="FFFFFF"/>
        </w:rPr>
      </w:pPr>
      <w:r w:rsidRPr="00AF4D8C">
        <w:rPr>
          <w:color w:val="000000"/>
          <w:sz w:val="28"/>
          <w:szCs w:val="28"/>
          <w:u w:val="single"/>
          <w:shd w:val="clear" w:color="auto" w:fill="FFFFFF"/>
        </w:rPr>
        <w:t>Маркетинг та промоція громади</w:t>
      </w:r>
    </w:p>
    <w:p w:rsidR="00611038" w:rsidRDefault="00611038" w:rsidP="00D83245">
      <w:pPr>
        <w:shd w:val="clear" w:color="auto" w:fill="FFFFFF"/>
        <w:tabs>
          <w:tab w:val="left" w:pos="993"/>
        </w:tabs>
        <w:suppressAutoHyphens/>
        <w:ind w:firstLine="567"/>
        <w:jc w:val="both"/>
        <w:textAlignment w:val="baseline"/>
        <w:rPr>
          <w:color w:val="000000"/>
          <w:sz w:val="28"/>
          <w:szCs w:val="28"/>
          <w:shd w:val="clear" w:color="auto" w:fill="FFFFFF"/>
        </w:rPr>
      </w:pPr>
      <w:r w:rsidRPr="00AF4D8C">
        <w:rPr>
          <w:color w:val="000000"/>
          <w:sz w:val="28"/>
          <w:szCs w:val="28"/>
          <w:shd w:val="clear" w:color="auto" w:fill="FFFFFF"/>
        </w:rPr>
        <w:t>У травні 2024 року був затверджений Бренд Кременчуцької міської територіальної громади. Бренд міста був розроблений для підвищення привабливості міста д</w:t>
      </w:r>
      <w:r>
        <w:rPr>
          <w:color w:val="000000"/>
          <w:sz w:val="28"/>
          <w:szCs w:val="28"/>
          <w:shd w:val="clear" w:color="auto" w:fill="FFFFFF"/>
        </w:rPr>
        <w:t>ля туристів та інвесторів</w:t>
      </w:r>
      <w:r>
        <w:rPr>
          <w:color w:val="000000"/>
          <w:sz w:val="28"/>
          <w:szCs w:val="28"/>
          <w:shd w:val="clear" w:color="auto" w:fill="FFFFFF"/>
          <w:lang w:val="uk-UA"/>
        </w:rPr>
        <w:t xml:space="preserve">, що </w:t>
      </w:r>
      <w:r w:rsidRPr="00AF4D8C">
        <w:rPr>
          <w:color w:val="000000"/>
          <w:sz w:val="28"/>
          <w:szCs w:val="28"/>
          <w:shd w:val="clear" w:color="auto" w:fill="FFFFFF"/>
        </w:rPr>
        <w:t>допоможе просувати Кременчук як сучасне та динамічне місце для життя, відпочинку та бізнесу.</w:t>
      </w:r>
    </w:p>
    <w:p w:rsidR="00611038" w:rsidRPr="00050331" w:rsidRDefault="00611038" w:rsidP="00D83245">
      <w:pPr>
        <w:shd w:val="clear" w:color="auto" w:fill="FFFFFF"/>
        <w:tabs>
          <w:tab w:val="left" w:pos="993"/>
        </w:tabs>
        <w:suppressAutoHyphens/>
        <w:ind w:firstLine="426"/>
        <w:jc w:val="center"/>
        <w:textAlignment w:val="baseline"/>
        <w:rPr>
          <w:color w:val="000000"/>
          <w:sz w:val="28"/>
          <w:szCs w:val="28"/>
          <w:u w:val="single"/>
          <w:shd w:val="clear" w:color="auto" w:fill="FFFFFF"/>
        </w:rPr>
      </w:pPr>
      <w:r w:rsidRPr="00F10EF6">
        <w:rPr>
          <w:color w:val="000000"/>
          <w:sz w:val="28"/>
          <w:szCs w:val="28"/>
          <w:u w:val="single"/>
          <w:shd w:val="clear" w:color="auto" w:fill="FFFFFF"/>
        </w:rPr>
        <w:t>Впровадження екологічних ініціатив та енергоефективних технологій</w:t>
      </w:r>
    </w:p>
    <w:p w:rsidR="00611038" w:rsidRDefault="00611038" w:rsidP="00A40635">
      <w:pPr>
        <w:shd w:val="clear" w:color="auto" w:fill="FFFFFF"/>
        <w:tabs>
          <w:tab w:val="left" w:pos="993"/>
        </w:tabs>
        <w:suppressAutoHyphens/>
        <w:ind w:firstLine="567"/>
        <w:jc w:val="both"/>
        <w:textAlignment w:val="baseline"/>
        <w:rPr>
          <w:color w:val="000000"/>
          <w:sz w:val="28"/>
          <w:szCs w:val="28"/>
          <w:shd w:val="clear" w:color="auto" w:fill="FFFFFF"/>
        </w:rPr>
      </w:pPr>
      <w:r w:rsidRPr="00F10EF6">
        <w:rPr>
          <w:color w:val="000000"/>
          <w:sz w:val="28"/>
          <w:szCs w:val="28"/>
          <w:shd w:val="clear" w:color="auto" w:fill="FFFFFF"/>
        </w:rPr>
        <w:t xml:space="preserve">28 березня 2024 року Кременчук з візитом відвідали представники авторитетної міжнародної екологічної організації «Greenpeace» Андрі Болінг, Христо Панчев та Вероніка Казіна. Разом з міським головою вони взяли участь у зарибленні річки Сухий Кагамлик. Представникам «Greenpeace» було показано узбережжя Дніпра та обговорено подальшу співпрацю та можливі шляхи допомоги </w:t>
      </w:r>
      <w:r>
        <w:rPr>
          <w:color w:val="000000"/>
          <w:sz w:val="28"/>
          <w:szCs w:val="28"/>
          <w:shd w:val="clear" w:color="auto" w:fill="FFFFFF"/>
          <w:lang w:val="uk-UA"/>
        </w:rPr>
        <w:t xml:space="preserve">Кременчуцькій </w:t>
      </w:r>
      <w:r w:rsidRPr="00F10EF6">
        <w:rPr>
          <w:color w:val="000000"/>
          <w:sz w:val="28"/>
          <w:szCs w:val="28"/>
          <w:shd w:val="clear" w:color="auto" w:fill="FFFFFF"/>
        </w:rPr>
        <w:t xml:space="preserve">міській </w:t>
      </w:r>
      <w:r>
        <w:rPr>
          <w:color w:val="000000"/>
          <w:sz w:val="28"/>
          <w:szCs w:val="28"/>
          <w:shd w:val="clear" w:color="auto" w:fill="FFFFFF"/>
        </w:rPr>
        <w:t>територіальній громаді</w:t>
      </w:r>
      <w:r w:rsidRPr="00F10EF6">
        <w:rPr>
          <w:color w:val="000000"/>
          <w:sz w:val="28"/>
          <w:szCs w:val="28"/>
          <w:shd w:val="clear" w:color="auto" w:fill="FFFFFF"/>
        </w:rPr>
        <w:t xml:space="preserve">. </w:t>
      </w:r>
    </w:p>
    <w:p w:rsidR="00611038" w:rsidRPr="00D150B1" w:rsidRDefault="00611038" w:rsidP="00A40635">
      <w:pPr>
        <w:shd w:val="clear" w:color="auto" w:fill="FFFFFF"/>
        <w:tabs>
          <w:tab w:val="left" w:pos="993"/>
        </w:tabs>
        <w:suppressAutoHyphens/>
        <w:ind w:firstLine="567"/>
        <w:jc w:val="both"/>
        <w:textAlignment w:val="baseline"/>
        <w:rPr>
          <w:color w:val="000000"/>
          <w:sz w:val="28"/>
          <w:szCs w:val="28"/>
          <w:shd w:val="clear" w:color="auto" w:fill="FFFFFF"/>
          <w:lang w:val="uk-UA"/>
        </w:rPr>
      </w:pPr>
      <w:r>
        <w:rPr>
          <w:color w:val="000000"/>
          <w:sz w:val="28"/>
          <w:szCs w:val="28"/>
          <w:shd w:val="clear" w:color="auto" w:fill="FFFFFF"/>
          <w:lang w:val="uk-UA"/>
        </w:rPr>
        <w:t>Продовжується р</w:t>
      </w:r>
      <w:r>
        <w:rPr>
          <w:color w:val="000000"/>
          <w:sz w:val="28"/>
          <w:szCs w:val="28"/>
          <w:shd w:val="clear" w:color="auto" w:fill="FFFFFF"/>
        </w:rPr>
        <w:t xml:space="preserve">обота над екологічним проєктом </w:t>
      </w:r>
      <w:r>
        <w:rPr>
          <w:color w:val="000000"/>
          <w:sz w:val="28"/>
          <w:szCs w:val="28"/>
          <w:shd w:val="clear" w:color="auto" w:fill="FFFFFF"/>
          <w:lang w:val="uk-UA"/>
        </w:rPr>
        <w:t>«</w:t>
      </w:r>
      <w:r w:rsidRPr="00F10EF6">
        <w:rPr>
          <w:color w:val="000000"/>
          <w:sz w:val="28"/>
          <w:szCs w:val="28"/>
          <w:shd w:val="clear" w:color="auto" w:fill="FFFFFF"/>
        </w:rPr>
        <w:t>Кременчук місто сталого розвитку - проєкт реалізації Стр</w:t>
      </w:r>
      <w:r>
        <w:rPr>
          <w:color w:val="000000"/>
          <w:sz w:val="28"/>
          <w:szCs w:val="28"/>
          <w:shd w:val="clear" w:color="auto" w:fill="FFFFFF"/>
        </w:rPr>
        <w:t>атегії сталого розвитку України</w:t>
      </w:r>
      <w:r>
        <w:rPr>
          <w:color w:val="000000"/>
          <w:sz w:val="28"/>
          <w:szCs w:val="28"/>
          <w:shd w:val="clear" w:color="auto" w:fill="FFFFFF"/>
          <w:lang w:val="uk-UA"/>
        </w:rPr>
        <w:t xml:space="preserve">», </w:t>
      </w:r>
      <w:r w:rsidRPr="00F10EF6">
        <w:rPr>
          <w:color w:val="000000"/>
          <w:sz w:val="28"/>
          <w:szCs w:val="28"/>
          <w:shd w:val="clear" w:color="auto" w:fill="FFFFFF"/>
        </w:rPr>
        <w:t>який спрямований на подолання бідності, має новації, потенціал для масштабування та партнерство з GIZ</w:t>
      </w:r>
      <w:r>
        <w:rPr>
          <w:color w:val="000000"/>
          <w:sz w:val="28"/>
          <w:szCs w:val="28"/>
          <w:shd w:val="clear" w:color="auto" w:fill="FFFFFF"/>
          <w:lang w:val="uk-UA"/>
        </w:rPr>
        <w:t>.</w:t>
      </w:r>
    </w:p>
    <w:p w:rsidR="00611038" w:rsidRPr="00D150B1" w:rsidRDefault="00611038" w:rsidP="00D83245">
      <w:pPr>
        <w:shd w:val="clear" w:color="auto" w:fill="FFFFFF"/>
        <w:tabs>
          <w:tab w:val="left" w:pos="993"/>
        </w:tabs>
        <w:suppressAutoHyphens/>
        <w:ind w:firstLine="426"/>
        <w:jc w:val="center"/>
        <w:textAlignment w:val="baseline"/>
        <w:rPr>
          <w:sz w:val="28"/>
          <w:szCs w:val="28"/>
          <w:u w:val="single"/>
          <w:lang w:val="uk-UA"/>
        </w:rPr>
      </w:pPr>
      <w:r w:rsidRPr="00D150B1">
        <w:rPr>
          <w:sz w:val="28"/>
          <w:szCs w:val="28"/>
          <w:u w:val="single"/>
          <w:lang w:val="uk-UA"/>
        </w:rPr>
        <w:t>Креативний життєвий та гуман</w:t>
      </w:r>
      <w:r>
        <w:rPr>
          <w:sz w:val="28"/>
          <w:szCs w:val="28"/>
          <w:u w:val="single"/>
          <w:lang w:val="uk-UA"/>
        </w:rPr>
        <w:t>ітарний простір розвитку людини</w:t>
      </w:r>
    </w:p>
    <w:p w:rsidR="00611038" w:rsidRDefault="00611038" w:rsidP="0037105F">
      <w:pPr>
        <w:shd w:val="clear" w:color="auto" w:fill="FFFFFF"/>
        <w:tabs>
          <w:tab w:val="left" w:pos="993"/>
        </w:tabs>
        <w:suppressAutoHyphens/>
        <w:ind w:firstLine="567"/>
        <w:jc w:val="both"/>
        <w:textAlignment w:val="baseline"/>
        <w:rPr>
          <w:sz w:val="28"/>
          <w:szCs w:val="28"/>
          <w:lang w:val="uk-UA"/>
        </w:rPr>
      </w:pPr>
      <w:r w:rsidRPr="00D150B1">
        <w:rPr>
          <w:sz w:val="28"/>
          <w:szCs w:val="28"/>
          <w:lang w:val="uk-UA"/>
        </w:rPr>
        <w:t>26 березня до Кременчуцької міської територіальної громади завітали Аташе з культури Литовської Республіки в Україні Томас Іванаускас та Почесний консул Литовської Республіки в Полтавській області Володимир Пилипенко для впровадження спільного п</w:t>
      </w:r>
      <w:r>
        <w:rPr>
          <w:sz w:val="28"/>
          <w:szCs w:val="28"/>
          <w:lang w:val="uk-UA"/>
        </w:rPr>
        <w:t>роєкту «Дні Литовського кіно»</w:t>
      </w:r>
      <w:r w:rsidRPr="00D150B1">
        <w:rPr>
          <w:sz w:val="28"/>
          <w:szCs w:val="28"/>
          <w:lang w:val="uk-UA"/>
        </w:rPr>
        <w:t>.</w:t>
      </w:r>
    </w:p>
    <w:p w:rsidR="00611038" w:rsidRPr="008316B7" w:rsidRDefault="00611038" w:rsidP="0037105F">
      <w:pPr>
        <w:shd w:val="clear" w:color="auto" w:fill="FFFFFF"/>
        <w:ind w:firstLine="567"/>
        <w:jc w:val="both"/>
        <w:rPr>
          <w:color w:val="050505"/>
          <w:sz w:val="28"/>
          <w:szCs w:val="28"/>
          <w:lang w:val="uk-UA"/>
        </w:rPr>
      </w:pPr>
      <w:r>
        <w:rPr>
          <w:color w:val="050505"/>
          <w:sz w:val="28"/>
          <w:szCs w:val="28"/>
        </w:rPr>
        <w:t xml:space="preserve">До Дня міста Кременчук </w:t>
      </w:r>
      <w:r>
        <w:rPr>
          <w:color w:val="050505"/>
          <w:sz w:val="28"/>
          <w:szCs w:val="28"/>
          <w:lang w:val="uk-UA"/>
        </w:rPr>
        <w:t>громаду</w:t>
      </w:r>
      <w:r w:rsidRPr="00A94636">
        <w:rPr>
          <w:color w:val="050505"/>
          <w:sz w:val="28"/>
          <w:szCs w:val="28"/>
        </w:rPr>
        <w:t xml:space="preserve"> відвідали гості з міста-побратима Алітус на чолі з радником мера</w:t>
      </w:r>
      <w:r w:rsidRPr="00A94636">
        <w:rPr>
          <w:color w:val="050505"/>
          <w:sz w:val="28"/>
          <w:szCs w:val="28"/>
          <w:lang w:val="uk-UA"/>
        </w:rPr>
        <w:t xml:space="preserve"> </w:t>
      </w:r>
      <w:r w:rsidRPr="00A94636">
        <w:rPr>
          <w:noProof/>
          <w:color w:val="050505"/>
          <w:sz w:val="28"/>
          <w:szCs w:val="28"/>
          <w:lang w:val="uk-UA"/>
        </w:rPr>
        <w:t>Саулюсом Івошка.</w:t>
      </w:r>
      <w:r>
        <w:rPr>
          <w:color w:val="050505"/>
          <w:sz w:val="28"/>
          <w:szCs w:val="28"/>
          <w:lang w:val="uk-UA"/>
        </w:rPr>
        <w:t xml:space="preserve"> </w:t>
      </w:r>
      <w:r w:rsidRPr="00A94636">
        <w:rPr>
          <w:color w:val="050505"/>
          <w:sz w:val="28"/>
          <w:szCs w:val="28"/>
        </w:rPr>
        <w:t>Хоча цього року</w:t>
      </w:r>
      <w:r>
        <w:rPr>
          <w:color w:val="050505"/>
          <w:sz w:val="28"/>
          <w:szCs w:val="28"/>
          <w:lang w:val="uk-UA"/>
        </w:rPr>
        <w:t xml:space="preserve"> </w:t>
      </w:r>
      <w:r w:rsidRPr="00A94636">
        <w:rPr>
          <w:color w:val="050505"/>
          <w:sz w:val="28"/>
          <w:szCs w:val="28"/>
        </w:rPr>
        <w:t>в умовах війни святкові заходи до Дня міста не проводилися, наші литовські дру</w:t>
      </w:r>
      <w:r>
        <w:rPr>
          <w:color w:val="050505"/>
          <w:sz w:val="28"/>
          <w:szCs w:val="28"/>
        </w:rPr>
        <w:t xml:space="preserve">зі приїхали, щоб підтримати </w:t>
      </w:r>
      <w:r w:rsidRPr="00A94636">
        <w:rPr>
          <w:color w:val="050505"/>
          <w:sz w:val="28"/>
          <w:szCs w:val="28"/>
        </w:rPr>
        <w:t>і привітати зі святом</w:t>
      </w:r>
      <w:r>
        <w:rPr>
          <w:color w:val="050505"/>
          <w:sz w:val="28"/>
          <w:szCs w:val="28"/>
          <w:lang w:val="uk-UA"/>
        </w:rPr>
        <w:t xml:space="preserve">. </w:t>
      </w:r>
      <w:r w:rsidRPr="00FC0508">
        <w:rPr>
          <w:color w:val="050505"/>
          <w:sz w:val="28"/>
          <w:szCs w:val="28"/>
          <w:lang w:val="uk-UA"/>
        </w:rPr>
        <w:t>Під час візиту делегація відвідала кілька підприємств Кременчука, ознайомившись з їхньою роботою та досягненнями</w:t>
      </w:r>
      <w:r w:rsidRPr="00A94636">
        <w:rPr>
          <w:color w:val="050505"/>
          <w:sz w:val="28"/>
          <w:szCs w:val="28"/>
          <w:lang w:val="uk-UA"/>
        </w:rPr>
        <w:t xml:space="preserve">. </w:t>
      </w:r>
      <w:r w:rsidRPr="00FC0508">
        <w:rPr>
          <w:color w:val="050505"/>
          <w:sz w:val="28"/>
          <w:szCs w:val="28"/>
          <w:lang w:val="uk-UA"/>
        </w:rPr>
        <w:t>Також гості поклали квіти до пам'ятника воїну-визволителю, вшановуючи пам'ять наших героїв</w:t>
      </w:r>
      <w:r>
        <w:rPr>
          <w:color w:val="050505"/>
          <w:sz w:val="28"/>
          <w:szCs w:val="28"/>
          <w:lang w:val="uk-UA"/>
        </w:rPr>
        <w:t>. М</w:t>
      </w:r>
      <w:r w:rsidRPr="00FC0508">
        <w:rPr>
          <w:color w:val="050505"/>
          <w:sz w:val="28"/>
          <w:szCs w:val="28"/>
          <w:lang w:val="uk-UA"/>
        </w:rPr>
        <w:t xml:space="preserve">іський голова </w:t>
      </w:r>
      <w:hyperlink r:id="rId11" w:history="1">
        <w:r w:rsidRPr="00522E65">
          <w:rPr>
            <w:color w:val="000000"/>
            <w:sz w:val="28"/>
            <w:szCs w:val="28"/>
            <w:bdr w:val="none" w:sz="0" w:space="0" w:color="auto" w:frame="1"/>
            <w:lang w:val="uk-UA"/>
          </w:rPr>
          <w:t>Віталій Малецький</w:t>
        </w:r>
      </w:hyperlink>
      <w:r w:rsidRPr="00FC0508">
        <w:rPr>
          <w:color w:val="050505"/>
          <w:sz w:val="28"/>
          <w:szCs w:val="28"/>
          <w:lang w:val="uk-UA"/>
        </w:rPr>
        <w:t xml:space="preserve"> урочисто вручив подяку за співпрацю та підтримку, яку Алітус надає нашому місту. </w:t>
      </w:r>
      <w:r w:rsidRPr="00A94636">
        <w:rPr>
          <w:color w:val="050505"/>
          <w:sz w:val="28"/>
          <w:szCs w:val="28"/>
        </w:rPr>
        <w:t>Візит завершився відвіданням хокейного матчу на льодовій арені «Айсберг», де д</w:t>
      </w:r>
      <w:r>
        <w:rPr>
          <w:color w:val="050505"/>
          <w:sz w:val="28"/>
          <w:szCs w:val="28"/>
        </w:rPr>
        <w:t xml:space="preserve">елегація разом із </w:t>
      </w:r>
      <w:r>
        <w:rPr>
          <w:color w:val="050505"/>
          <w:sz w:val="28"/>
          <w:szCs w:val="28"/>
          <w:lang w:val="uk-UA"/>
        </w:rPr>
        <w:t>громадянами</w:t>
      </w:r>
      <w:r w:rsidRPr="00A94636">
        <w:rPr>
          <w:color w:val="050505"/>
          <w:sz w:val="28"/>
          <w:szCs w:val="28"/>
        </w:rPr>
        <w:t xml:space="preserve"> вболівала за нашу команду</w:t>
      </w:r>
      <w:r w:rsidRPr="00A94636">
        <w:rPr>
          <w:sz w:val="28"/>
          <w:szCs w:val="28"/>
        </w:rPr>
        <w:t xml:space="preserve"> </w:t>
      </w:r>
      <w:hyperlink r:id="rId12" w:history="1">
        <w:r w:rsidRPr="008316B7">
          <w:rPr>
            <w:sz w:val="28"/>
            <w:szCs w:val="28"/>
            <w:bdr w:val="none" w:sz="0" w:space="0" w:color="auto" w:frame="1"/>
          </w:rPr>
          <w:t>ХК</w:t>
        </w:r>
        <w:r w:rsidRPr="006646C0">
          <w:rPr>
            <w:sz w:val="28"/>
            <w:szCs w:val="28"/>
          </w:rPr>
          <w:t> </w:t>
        </w:r>
        <w:r>
          <w:rPr>
            <w:sz w:val="28"/>
            <w:szCs w:val="28"/>
            <w:bdr w:val="none" w:sz="0" w:space="0" w:color="auto" w:frame="1"/>
            <w:lang w:val="uk-UA"/>
          </w:rPr>
          <w:t>«</w:t>
        </w:r>
        <w:r w:rsidRPr="008316B7">
          <w:rPr>
            <w:sz w:val="28"/>
            <w:szCs w:val="28"/>
            <w:bdr w:val="none" w:sz="0" w:space="0" w:color="auto" w:frame="1"/>
          </w:rPr>
          <w:t>Кременчук</w:t>
        </w:r>
      </w:hyperlink>
      <w:r w:rsidRPr="00D150B1">
        <w:rPr>
          <w:sz w:val="28"/>
          <w:szCs w:val="28"/>
          <w:shd w:val="clear" w:color="auto" w:fill="FFFFFF"/>
          <w:lang w:val="uk-UA"/>
        </w:rPr>
        <w:t>»</w:t>
      </w:r>
      <w:r w:rsidRPr="008316B7">
        <w:rPr>
          <w:color w:val="050505"/>
          <w:sz w:val="28"/>
          <w:szCs w:val="28"/>
          <w:lang w:val="uk-UA"/>
        </w:rPr>
        <w:t>.</w:t>
      </w:r>
    </w:p>
    <w:p w:rsidR="00611038" w:rsidRPr="00D150B1" w:rsidRDefault="00611038" w:rsidP="00200A5C">
      <w:pPr>
        <w:shd w:val="clear" w:color="auto" w:fill="FFFFFF"/>
        <w:suppressAutoHyphens/>
        <w:ind w:firstLine="426"/>
        <w:jc w:val="center"/>
        <w:rPr>
          <w:color w:val="000000"/>
          <w:sz w:val="28"/>
          <w:szCs w:val="28"/>
          <w:u w:val="single"/>
          <w:lang w:val="uk-UA"/>
        </w:rPr>
      </w:pPr>
      <w:r w:rsidRPr="00D150B1">
        <w:rPr>
          <w:color w:val="000000"/>
          <w:sz w:val="28"/>
          <w:szCs w:val="28"/>
          <w:u w:val="single"/>
          <w:lang w:val="uk-UA"/>
        </w:rPr>
        <w:t xml:space="preserve">Дипломатичний протокол </w:t>
      </w:r>
      <w:r>
        <w:rPr>
          <w:color w:val="000000"/>
          <w:sz w:val="28"/>
          <w:szCs w:val="28"/>
          <w:u w:val="single"/>
          <w:lang w:val="uk-UA"/>
        </w:rPr>
        <w:t>міста. Зв’язки з містами-побратимами</w:t>
      </w:r>
    </w:p>
    <w:p w:rsidR="00611038" w:rsidRPr="00D150B1" w:rsidRDefault="00611038" w:rsidP="00731E99">
      <w:pPr>
        <w:shd w:val="clear" w:color="auto" w:fill="FFFFFF"/>
        <w:ind w:firstLine="567"/>
        <w:jc w:val="both"/>
        <w:rPr>
          <w:sz w:val="28"/>
          <w:szCs w:val="28"/>
          <w:shd w:val="clear" w:color="auto" w:fill="FFFFFF"/>
          <w:lang w:val="uk-UA"/>
        </w:rPr>
      </w:pPr>
      <w:r w:rsidRPr="00D150B1">
        <w:rPr>
          <w:sz w:val="28"/>
          <w:szCs w:val="28"/>
          <w:shd w:val="clear" w:color="auto" w:fill="FFFFFF"/>
          <w:lang w:val="uk-UA"/>
        </w:rPr>
        <w:t xml:space="preserve">Продовжувалася робота з розвитку співпраці з містами-побратимами Алітус (Литовська Республіка) та Клермон-Ферран (Французька Республіка). </w:t>
      </w:r>
    </w:p>
    <w:p w:rsidR="00611038" w:rsidRPr="00D150B1" w:rsidRDefault="00611038" w:rsidP="00731E99">
      <w:pPr>
        <w:shd w:val="clear" w:color="auto" w:fill="FFFFFF"/>
        <w:ind w:firstLine="567"/>
        <w:jc w:val="both"/>
        <w:rPr>
          <w:sz w:val="28"/>
          <w:szCs w:val="28"/>
          <w:shd w:val="clear" w:color="auto" w:fill="FFFFFF"/>
          <w:lang w:val="uk-UA"/>
        </w:rPr>
      </w:pPr>
      <w:r w:rsidRPr="00D150B1">
        <w:rPr>
          <w:sz w:val="28"/>
          <w:szCs w:val="28"/>
          <w:shd w:val="clear" w:color="auto" w:fill="FFFFFF"/>
          <w:lang w:val="uk-UA"/>
        </w:rPr>
        <w:t xml:space="preserve">З метою розвитку міжнародних зв’язків з містами Гельзенкірхен та Вільгельмсгафен </w:t>
      </w:r>
      <w:r>
        <w:rPr>
          <w:sz w:val="28"/>
          <w:szCs w:val="28"/>
          <w:shd w:val="clear" w:color="auto" w:fill="FFFFFF"/>
          <w:lang w:val="uk-UA"/>
        </w:rPr>
        <w:t>(</w:t>
      </w:r>
      <w:r w:rsidRPr="00D150B1">
        <w:rPr>
          <w:sz w:val="28"/>
          <w:szCs w:val="28"/>
          <w:shd w:val="clear" w:color="auto" w:fill="FFFFFF"/>
          <w:lang w:val="uk-UA"/>
        </w:rPr>
        <w:t>Німеччин</w:t>
      </w:r>
      <w:r>
        <w:rPr>
          <w:sz w:val="28"/>
          <w:szCs w:val="28"/>
          <w:shd w:val="clear" w:color="auto" w:fill="FFFFFF"/>
          <w:lang w:val="uk-UA"/>
        </w:rPr>
        <w:t>а)</w:t>
      </w:r>
      <w:r w:rsidRPr="00D150B1">
        <w:rPr>
          <w:sz w:val="28"/>
          <w:szCs w:val="28"/>
          <w:shd w:val="clear" w:color="auto" w:fill="FFFFFF"/>
          <w:lang w:val="uk-UA"/>
        </w:rPr>
        <w:t xml:space="preserve"> були проведені онлайн-зустрічі з міськими головами міст та обговорено подальший розвиток партнерських відносин.</w:t>
      </w:r>
    </w:p>
    <w:p w:rsidR="00611038" w:rsidRPr="00D150B1" w:rsidRDefault="00611038" w:rsidP="00731E99">
      <w:pPr>
        <w:shd w:val="clear" w:color="auto" w:fill="FFFFFF"/>
        <w:suppressAutoHyphens/>
        <w:ind w:firstLine="567"/>
        <w:jc w:val="both"/>
        <w:rPr>
          <w:sz w:val="28"/>
          <w:szCs w:val="28"/>
          <w:shd w:val="clear" w:color="auto" w:fill="FFFFFF"/>
          <w:lang w:val="uk-UA"/>
        </w:rPr>
      </w:pPr>
      <w:r w:rsidRPr="00D150B1">
        <w:rPr>
          <w:sz w:val="28"/>
          <w:szCs w:val="28"/>
          <w:shd w:val="clear" w:color="auto" w:fill="FFFFFF"/>
          <w:lang w:val="uk-UA"/>
        </w:rPr>
        <w:t xml:space="preserve">29 лютого за сприяння Почесного консула Литовської </w:t>
      </w:r>
      <w:r>
        <w:rPr>
          <w:sz w:val="28"/>
          <w:szCs w:val="28"/>
          <w:shd w:val="clear" w:color="auto" w:fill="FFFFFF"/>
          <w:lang w:val="uk-UA"/>
        </w:rPr>
        <w:t xml:space="preserve">Республіки </w:t>
      </w:r>
      <w:r w:rsidRPr="00D150B1">
        <w:rPr>
          <w:sz w:val="28"/>
          <w:szCs w:val="28"/>
          <w:shd w:val="clear" w:color="auto" w:fill="FFFFFF"/>
          <w:lang w:val="uk-UA"/>
        </w:rPr>
        <w:t>та міської влади була проведена онлайн-зустріч «Україна-Литва: спільні можливості для спільної перемоги»</w:t>
      </w:r>
      <w:r>
        <w:rPr>
          <w:sz w:val="28"/>
          <w:szCs w:val="28"/>
          <w:shd w:val="clear" w:color="auto" w:fill="FFFFFF"/>
          <w:lang w:val="uk-UA"/>
        </w:rPr>
        <w:t xml:space="preserve">. </w:t>
      </w:r>
      <w:r w:rsidRPr="00D150B1">
        <w:rPr>
          <w:sz w:val="28"/>
          <w:szCs w:val="28"/>
          <w:shd w:val="clear" w:color="auto" w:fill="FFFFFF"/>
          <w:lang w:val="uk-UA"/>
        </w:rPr>
        <w:t>На заході висвітлювалися теми: розвитку партнерства між Литовською Республікою та Україною, співпраці у сфері гуманітарної допомоги, викликів та можливостей для бізнесу, а також розвитку культурно-мистецьких зв’язків між Литовською Республікою та Україною.</w:t>
      </w:r>
    </w:p>
    <w:p w:rsidR="00611038" w:rsidRPr="00D150B1" w:rsidRDefault="00611038" w:rsidP="00731E99">
      <w:pPr>
        <w:shd w:val="clear" w:color="auto" w:fill="FFFFFF"/>
        <w:ind w:firstLine="567"/>
        <w:jc w:val="both"/>
        <w:rPr>
          <w:sz w:val="28"/>
          <w:szCs w:val="28"/>
          <w:shd w:val="clear" w:color="auto" w:fill="FFFFFF"/>
          <w:lang w:val="uk-UA"/>
        </w:rPr>
      </w:pPr>
      <w:r w:rsidRPr="00D150B1">
        <w:rPr>
          <w:sz w:val="28"/>
          <w:szCs w:val="28"/>
          <w:shd w:val="clear" w:color="auto" w:fill="FFFFFF"/>
          <w:lang w:val="uk-UA"/>
        </w:rPr>
        <w:t>01 березня 2024 року до Кременчуцької міської територіальної громади з гуманітарною допомогою приїхали члени благодійної Асоціації «Agir Ensemble Pour l'Ukraine» (Французька Республіка) на чолі з віце-президенткою Елоді Грено. Делегацію з Франції познайомили з містом Кременчук, його визначними місцями та з місцевими волонтерськими організаціями, які з першого дня повномасштабного вторгнення надають допомогу. Також з представниками благодійної асоціації було обговорено подальшу співпрацю у сфері гуманітарної допомоги.</w:t>
      </w:r>
    </w:p>
    <w:p w:rsidR="00611038" w:rsidRPr="00D150B1" w:rsidRDefault="00611038" w:rsidP="00B623D6">
      <w:pPr>
        <w:shd w:val="clear" w:color="auto" w:fill="FFFFFF"/>
        <w:ind w:firstLine="426"/>
        <w:jc w:val="both"/>
        <w:rPr>
          <w:sz w:val="28"/>
          <w:szCs w:val="28"/>
          <w:shd w:val="clear" w:color="auto" w:fill="FFFFFF"/>
          <w:lang w:val="uk-UA"/>
        </w:rPr>
      </w:pPr>
      <w:r w:rsidRPr="00D150B1">
        <w:rPr>
          <w:sz w:val="28"/>
          <w:szCs w:val="28"/>
          <w:shd w:val="clear" w:color="auto" w:fill="FFFFFF"/>
          <w:lang w:val="uk-UA"/>
        </w:rPr>
        <w:t xml:space="preserve">У квітні 2024 року представники від Кременчуцької міської територіальної </w:t>
      </w:r>
      <w:r>
        <w:rPr>
          <w:sz w:val="28"/>
          <w:szCs w:val="28"/>
          <w:shd w:val="clear" w:color="auto" w:fill="FFFFFF"/>
          <w:lang w:val="uk-UA"/>
        </w:rPr>
        <w:t xml:space="preserve">громади </w:t>
      </w:r>
      <w:r w:rsidRPr="00D150B1">
        <w:rPr>
          <w:sz w:val="28"/>
          <w:szCs w:val="28"/>
          <w:shd w:val="clear" w:color="auto" w:fill="FFFFFF"/>
          <w:lang w:val="uk-UA"/>
        </w:rPr>
        <w:t>взяли участь у Конференції Міжнародної мережі міст Мішлен (INMC), яка проходила у місті Андерсон (США). Кременчук - єдине місто з України, яке є учасником INMC. Кременчук долучився до цієї міжнародної організації на запрошення нашого міста-побратима з Клермон-Ферран (Республіка Франція).</w:t>
      </w:r>
    </w:p>
    <w:p w:rsidR="00611038" w:rsidRDefault="00611038" w:rsidP="00B623D6">
      <w:pPr>
        <w:shd w:val="clear" w:color="auto" w:fill="FFFFFF"/>
        <w:ind w:firstLine="426"/>
        <w:jc w:val="both"/>
        <w:rPr>
          <w:sz w:val="28"/>
          <w:szCs w:val="28"/>
          <w:lang w:val="uk-UA"/>
        </w:rPr>
      </w:pPr>
      <w:r w:rsidRPr="00D150B1">
        <w:rPr>
          <w:sz w:val="28"/>
          <w:szCs w:val="28"/>
          <w:lang w:val="uk-UA"/>
        </w:rPr>
        <w:t>16 квітня у Львові відбувся підсумковий форум «LED Push:</w:t>
      </w:r>
      <w:r>
        <w:rPr>
          <w:sz w:val="28"/>
          <w:szCs w:val="28"/>
          <w:lang w:val="uk-UA"/>
        </w:rPr>
        <w:t xml:space="preserve"> Підтримка місцевих економік», на</w:t>
      </w:r>
      <w:r w:rsidRPr="00D150B1">
        <w:rPr>
          <w:sz w:val="28"/>
          <w:szCs w:val="28"/>
          <w:lang w:val="uk-UA"/>
        </w:rPr>
        <w:t xml:space="preserve"> якому були присутні представники Кременчуцької міської територіальної громади. </w:t>
      </w:r>
    </w:p>
    <w:p w:rsidR="00611038" w:rsidRPr="00D150B1" w:rsidRDefault="00611038" w:rsidP="00B623D6">
      <w:pPr>
        <w:shd w:val="clear" w:color="auto" w:fill="FFFFFF"/>
        <w:ind w:firstLine="426"/>
        <w:jc w:val="both"/>
        <w:rPr>
          <w:sz w:val="28"/>
          <w:szCs w:val="28"/>
          <w:lang w:val="uk-UA"/>
        </w:rPr>
      </w:pPr>
      <w:r w:rsidRPr="00D150B1">
        <w:rPr>
          <w:sz w:val="28"/>
          <w:szCs w:val="28"/>
          <w:lang w:val="uk-UA"/>
        </w:rPr>
        <w:t>У квітні Кременчуцька міська територіальна громада стала асоційованим партнером Європейського Альянсу міст і регіонів для відбудови України та прийняла участь у робочій онлайн зустрічі Європейського Альянсу міст і регіонів для відбудови України. Під час зустрічі були обговорені важливі питання відновлення, реконструкції та модернізації України на регіональному та місцевому рівнях, а також стійке післявоєнне відродження та сталий розвиток регіонів.</w:t>
      </w:r>
    </w:p>
    <w:p w:rsidR="00611038" w:rsidRPr="00D150B1" w:rsidRDefault="00611038" w:rsidP="00B623D6">
      <w:pPr>
        <w:shd w:val="clear" w:color="auto" w:fill="FFFFFF"/>
        <w:ind w:firstLine="426"/>
        <w:jc w:val="both"/>
        <w:rPr>
          <w:sz w:val="28"/>
          <w:szCs w:val="28"/>
          <w:lang w:val="uk-UA"/>
        </w:rPr>
      </w:pPr>
      <w:r w:rsidRPr="00D150B1">
        <w:rPr>
          <w:sz w:val="28"/>
          <w:szCs w:val="28"/>
          <w:lang w:val="uk-UA"/>
        </w:rPr>
        <w:t>У травні 2024 року міський голова Кременчука</w:t>
      </w:r>
      <w:r>
        <w:rPr>
          <w:sz w:val="28"/>
          <w:szCs w:val="28"/>
          <w:lang w:val="uk-UA"/>
        </w:rPr>
        <w:t xml:space="preserve"> Віталій Малецький</w:t>
      </w:r>
      <w:r w:rsidRPr="00D150B1">
        <w:rPr>
          <w:sz w:val="28"/>
          <w:szCs w:val="28"/>
          <w:lang w:val="uk-UA"/>
        </w:rPr>
        <w:t xml:space="preserve"> з лордом-мером міста Тюбінген Борисом Палмером підписали Партнерську угоду Солідарність у партнерстві, яка спрямована на надання конкретної допомоги: гуманітарної, постачання електроенергії та медичної.</w:t>
      </w:r>
      <w:r>
        <w:rPr>
          <w:sz w:val="28"/>
          <w:szCs w:val="28"/>
          <w:lang w:val="uk-UA"/>
        </w:rPr>
        <w:t xml:space="preserve"> </w:t>
      </w:r>
    </w:p>
    <w:p w:rsidR="00611038" w:rsidRPr="00D150B1" w:rsidRDefault="00611038" w:rsidP="00B623D6">
      <w:pPr>
        <w:shd w:val="clear" w:color="auto" w:fill="FFFFFF"/>
        <w:ind w:firstLine="426"/>
        <w:jc w:val="both"/>
        <w:rPr>
          <w:sz w:val="28"/>
          <w:szCs w:val="28"/>
          <w:lang w:val="uk-UA"/>
        </w:rPr>
      </w:pPr>
      <w:r w:rsidRPr="00D150B1">
        <w:rPr>
          <w:sz w:val="28"/>
          <w:szCs w:val="28"/>
          <w:lang w:val="uk-UA"/>
        </w:rPr>
        <w:t>Також до Кременчука у травні 2024 року з</w:t>
      </w:r>
      <w:r w:rsidRPr="00B879E0">
        <w:rPr>
          <w:sz w:val="28"/>
          <w:szCs w:val="28"/>
          <w:lang w:val="uk-UA"/>
        </w:rPr>
        <w:t xml:space="preserve"> офіційн</w:t>
      </w:r>
      <w:r w:rsidRPr="00D150B1">
        <w:rPr>
          <w:sz w:val="28"/>
          <w:szCs w:val="28"/>
          <w:lang w:val="uk-UA"/>
        </w:rPr>
        <w:t>им</w:t>
      </w:r>
      <w:r w:rsidRPr="00B879E0">
        <w:rPr>
          <w:sz w:val="28"/>
          <w:szCs w:val="28"/>
          <w:lang w:val="uk-UA"/>
        </w:rPr>
        <w:t xml:space="preserve"> візит</w:t>
      </w:r>
      <w:r w:rsidRPr="00D150B1">
        <w:rPr>
          <w:sz w:val="28"/>
          <w:szCs w:val="28"/>
          <w:lang w:val="uk-UA"/>
        </w:rPr>
        <w:t>ом прибули</w:t>
      </w:r>
      <w:r w:rsidRPr="00B879E0">
        <w:rPr>
          <w:sz w:val="28"/>
          <w:szCs w:val="28"/>
          <w:lang w:val="uk-UA"/>
        </w:rPr>
        <w:t xml:space="preserve"> радник мера міста-побратима Алітус </w:t>
      </w:r>
      <w:r w:rsidRPr="00D150B1">
        <w:rPr>
          <w:sz w:val="28"/>
          <w:szCs w:val="28"/>
          <w:lang w:val="uk-UA"/>
        </w:rPr>
        <w:t>- С</w:t>
      </w:r>
      <w:r>
        <w:rPr>
          <w:sz w:val="28"/>
          <w:szCs w:val="28"/>
          <w:lang w:val="uk-UA"/>
        </w:rPr>
        <w:t>а</w:t>
      </w:r>
      <w:r w:rsidRPr="00D150B1">
        <w:rPr>
          <w:sz w:val="28"/>
          <w:szCs w:val="28"/>
          <w:lang w:val="uk-UA"/>
        </w:rPr>
        <w:t xml:space="preserve">улюс Івошка </w:t>
      </w:r>
      <w:r w:rsidRPr="00B879E0">
        <w:rPr>
          <w:sz w:val="28"/>
          <w:szCs w:val="28"/>
          <w:lang w:val="uk-UA"/>
        </w:rPr>
        <w:t>та</w:t>
      </w:r>
      <w:r w:rsidRPr="00D150B1">
        <w:rPr>
          <w:sz w:val="28"/>
          <w:szCs w:val="28"/>
          <w:lang w:val="uk-UA"/>
        </w:rPr>
        <w:t xml:space="preserve"> </w:t>
      </w:r>
      <w:r w:rsidRPr="00B879E0">
        <w:rPr>
          <w:sz w:val="28"/>
          <w:szCs w:val="28"/>
          <w:lang w:val="uk-UA"/>
        </w:rPr>
        <w:t xml:space="preserve">директор школи </w:t>
      </w:r>
      <w:r w:rsidRPr="00D150B1">
        <w:rPr>
          <w:sz w:val="28"/>
          <w:szCs w:val="28"/>
          <w:lang w:val="uk-UA"/>
        </w:rPr>
        <w:t xml:space="preserve">міста </w:t>
      </w:r>
      <w:r w:rsidRPr="00B879E0">
        <w:rPr>
          <w:sz w:val="28"/>
          <w:szCs w:val="28"/>
          <w:lang w:val="uk-UA"/>
        </w:rPr>
        <w:t>Алітус</w:t>
      </w:r>
      <w:r w:rsidRPr="00D150B1">
        <w:rPr>
          <w:sz w:val="28"/>
          <w:szCs w:val="28"/>
          <w:lang w:val="uk-UA"/>
        </w:rPr>
        <w:t xml:space="preserve"> - Донатас Васіляускас, які </w:t>
      </w:r>
      <w:r w:rsidRPr="00B879E0">
        <w:rPr>
          <w:sz w:val="28"/>
          <w:szCs w:val="28"/>
          <w:lang w:val="uk-UA"/>
        </w:rPr>
        <w:t>познайомилися з представниками різних сфер бізнесу міста</w:t>
      </w:r>
      <w:r w:rsidRPr="00D150B1">
        <w:rPr>
          <w:sz w:val="28"/>
          <w:szCs w:val="28"/>
          <w:lang w:val="uk-UA"/>
        </w:rPr>
        <w:t xml:space="preserve"> (АЛЬФАТЕКС, Sweetale, Гарди, Rock Kava, Goldi Group, дитячий садочок Форус, Terra Biona)</w:t>
      </w:r>
      <w:r w:rsidRPr="00B879E0">
        <w:rPr>
          <w:sz w:val="28"/>
          <w:szCs w:val="28"/>
          <w:lang w:val="uk-UA"/>
        </w:rPr>
        <w:t>.</w:t>
      </w:r>
      <w:r w:rsidRPr="00D150B1">
        <w:rPr>
          <w:sz w:val="28"/>
          <w:szCs w:val="28"/>
          <w:lang w:val="uk-UA"/>
        </w:rPr>
        <w:t xml:space="preserve"> </w:t>
      </w:r>
      <w:r w:rsidRPr="00D150B1">
        <w:rPr>
          <w:sz w:val="28"/>
          <w:szCs w:val="28"/>
        </w:rPr>
        <w:t>Під час зустрічей учасники обмінялися контактами для подальшого налагодження співпраці.</w:t>
      </w:r>
    </w:p>
    <w:p w:rsidR="00611038" w:rsidRPr="005266F0" w:rsidRDefault="00611038" w:rsidP="00B623D6">
      <w:pPr>
        <w:shd w:val="clear" w:color="auto" w:fill="FFFFFF"/>
        <w:ind w:firstLine="426"/>
        <w:jc w:val="both"/>
        <w:rPr>
          <w:sz w:val="28"/>
          <w:szCs w:val="28"/>
        </w:rPr>
      </w:pPr>
      <w:r w:rsidRPr="00B623D6">
        <w:rPr>
          <w:sz w:val="28"/>
          <w:szCs w:val="28"/>
          <w:lang w:val="uk-UA"/>
        </w:rPr>
        <w:t>У червні 2024 року делегація Кременчука взяла участь у Всесвітній конференції каналів 2024</w:t>
      </w:r>
      <w:r w:rsidRPr="00D150B1">
        <w:rPr>
          <w:sz w:val="28"/>
          <w:szCs w:val="28"/>
          <w:lang w:val="uk-UA"/>
        </w:rPr>
        <w:t xml:space="preserve"> (World Canals Conference 2024),</w:t>
      </w:r>
      <w:r w:rsidRPr="00B623D6">
        <w:rPr>
          <w:sz w:val="28"/>
          <w:szCs w:val="28"/>
          <w:lang w:val="uk-UA"/>
        </w:rPr>
        <w:t xml:space="preserve"> яка проходи</w:t>
      </w:r>
      <w:r w:rsidRPr="00D150B1">
        <w:rPr>
          <w:sz w:val="28"/>
          <w:szCs w:val="28"/>
          <w:lang w:val="uk-UA"/>
        </w:rPr>
        <w:t>ла</w:t>
      </w:r>
      <w:r w:rsidRPr="00B623D6">
        <w:rPr>
          <w:sz w:val="28"/>
          <w:szCs w:val="28"/>
          <w:lang w:val="uk-UA"/>
        </w:rPr>
        <w:t xml:space="preserve"> у місті-побратимі Бидгощі у співпраці з</w:t>
      </w:r>
      <w:r w:rsidRPr="00D150B1">
        <w:rPr>
          <w:sz w:val="28"/>
          <w:szCs w:val="28"/>
          <w:lang w:val="uk-UA"/>
        </w:rPr>
        <w:t xml:space="preserve"> Inland Waterways International - IWI</w:t>
      </w:r>
      <w:r w:rsidRPr="00B623D6">
        <w:rPr>
          <w:sz w:val="28"/>
          <w:szCs w:val="28"/>
          <w:lang w:val="uk-UA"/>
        </w:rPr>
        <w:t>.</w:t>
      </w:r>
      <w:r w:rsidRPr="00D150B1">
        <w:rPr>
          <w:sz w:val="28"/>
          <w:szCs w:val="28"/>
          <w:lang w:val="uk-UA"/>
        </w:rPr>
        <w:t xml:space="preserve"> Делегація Кременчука разом з учасниками конференції взяли участь в екскурсії вздовж каналів Бидгоща, що дозволило наочно ознайомитися з успішними прикладами управління водними шляхами. </w:t>
      </w:r>
    </w:p>
    <w:p w:rsidR="00611038" w:rsidRPr="00B06AB5" w:rsidRDefault="00611038" w:rsidP="0037105F">
      <w:pPr>
        <w:suppressAutoHyphens/>
        <w:ind w:firstLine="426"/>
        <w:jc w:val="center"/>
        <w:rPr>
          <w:sz w:val="28"/>
          <w:szCs w:val="28"/>
          <w:u w:val="single"/>
          <w:lang w:val="uk-UA"/>
        </w:rPr>
      </w:pPr>
      <w:r w:rsidRPr="00B06AB5">
        <w:rPr>
          <w:sz w:val="28"/>
          <w:szCs w:val="28"/>
          <w:u w:val="single"/>
          <w:lang w:val="uk-UA"/>
        </w:rPr>
        <w:t>Підготовка, перепідготовка і підвищення кваліфікації фахівців</w:t>
      </w:r>
    </w:p>
    <w:p w:rsidR="00611038" w:rsidRDefault="00611038" w:rsidP="0037105F">
      <w:pPr>
        <w:suppressAutoHyphens/>
        <w:ind w:firstLine="567"/>
        <w:jc w:val="both"/>
        <w:rPr>
          <w:sz w:val="28"/>
          <w:szCs w:val="28"/>
          <w:lang w:val="uk-UA"/>
        </w:rPr>
      </w:pPr>
      <w:r>
        <w:rPr>
          <w:sz w:val="28"/>
          <w:szCs w:val="28"/>
          <w:lang w:val="uk-UA"/>
        </w:rPr>
        <w:t xml:space="preserve">11 січня </w:t>
      </w:r>
      <w:r w:rsidRPr="00BD3844">
        <w:rPr>
          <w:sz w:val="28"/>
          <w:szCs w:val="28"/>
          <w:lang w:val="uk-UA"/>
        </w:rPr>
        <w:t>в приміщенні КП «Інститут розвитку Кременчука» пройшов круглий стіл на тему «Впровадження діючих програм зайнятості на ринку праці» за участі мі</w:t>
      </w:r>
      <w:r>
        <w:rPr>
          <w:sz w:val="28"/>
          <w:szCs w:val="28"/>
          <w:lang w:val="uk-UA"/>
        </w:rPr>
        <w:t>ського голови</w:t>
      </w:r>
      <w:r w:rsidRPr="00BD3844">
        <w:rPr>
          <w:sz w:val="28"/>
          <w:szCs w:val="28"/>
          <w:lang w:val="uk-UA"/>
        </w:rPr>
        <w:t>, директора Полтавського обласного центр</w:t>
      </w:r>
      <w:r>
        <w:rPr>
          <w:sz w:val="28"/>
          <w:szCs w:val="28"/>
          <w:lang w:val="uk-UA"/>
        </w:rPr>
        <w:t>у зайнятості</w:t>
      </w:r>
      <w:r w:rsidRPr="00BD3844">
        <w:rPr>
          <w:sz w:val="28"/>
          <w:szCs w:val="28"/>
          <w:lang w:val="uk-UA"/>
        </w:rPr>
        <w:t>, директора Кременчуцької філії Полтавського облас</w:t>
      </w:r>
      <w:r>
        <w:rPr>
          <w:sz w:val="28"/>
          <w:szCs w:val="28"/>
          <w:lang w:val="uk-UA"/>
        </w:rPr>
        <w:t>ного центру зайнятості</w:t>
      </w:r>
      <w:r w:rsidRPr="00BD3844">
        <w:rPr>
          <w:sz w:val="28"/>
          <w:szCs w:val="28"/>
          <w:lang w:val="uk-UA"/>
        </w:rPr>
        <w:t xml:space="preserve"> та підприємств Кременчуцької міської територіальної громади. На зустрічі </w:t>
      </w:r>
      <w:r>
        <w:rPr>
          <w:sz w:val="28"/>
          <w:szCs w:val="28"/>
          <w:lang w:val="uk-UA"/>
        </w:rPr>
        <w:t xml:space="preserve">були </w:t>
      </w:r>
      <w:r w:rsidRPr="00BD3844">
        <w:rPr>
          <w:sz w:val="28"/>
          <w:szCs w:val="28"/>
          <w:lang w:val="uk-UA"/>
        </w:rPr>
        <w:t>детально пр</w:t>
      </w:r>
      <w:r>
        <w:rPr>
          <w:sz w:val="28"/>
          <w:szCs w:val="28"/>
          <w:lang w:val="uk-UA"/>
        </w:rPr>
        <w:t xml:space="preserve">едставлені усі діючі механізми </w:t>
      </w:r>
      <w:r w:rsidRPr="00BD3844">
        <w:rPr>
          <w:sz w:val="28"/>
          <w:szCs w:val="28"/>
          <w:lang w:val="uk-UA"/>
        </w:rPr>
        <w:t>щодо фінансової підтримки роботодавців при працевлаштуванні працівників та розвитку бізнесу.</w:t>
      </w:r>
    </w:p>
    <w:p w:rsidR="00611038" w:rsidRPr="00116245" w:rsidRDefault="00611038" w:rsidP="0037105F">
      <w:pPr>
        <w:suppressAutoHyphens/>
        <w:ind w:firstLine="567"/>
        <w:jc w:val="both"/>
        <w:rPr>
          <w:sz w:val="28"/>
          <w:szCs w:val="28"/>
          <w:lang w:val="uk-UA"/>
        </w:rPr>
      </w:pPr>
      <w:r>
        <w:rPr>
          <w:sz w:val="28"/>
          <w:szCs w:val="28"/>
          <w:lang w:val="uk-UA"/>
        </w:rPr>
        <w:t xml:space="preserve">26 лютого </w:t>
      </w:r>
      <w:r w:rsidRPr="00BD3844">
        <w:rPr>
          <w:sz w:val="28"/>
          <w:szCs w:val="28"/>
          <w:lang w:val="uk-UA"/>
        </w:rPr>
        <w:t xml:space="preserve">в приміщенні </w:t>
      </w:r>
      <w:bookmarkStart w:id="11" w:name="_Hlk179459295"/>
      <w:r w:rsidRPr="00BD3844">
        <w:rPr>
          <w:sz w:val="28"/>
          <w:szCs w:val="28"/>
          <w:lang w:val="uk-UA"/>
        </w:rPr>
        <w:t xml:space="preserve">КП «Інститут розвитку Кременчука» </w:t>
      </w:r>
      <w:bookmarkEnd w:id="11"/>
      <w:r w:rsidRPr="00BD3844">
        <w:rPr>
          <w:sz w:val="28"/>
          <w:szCs w:val="28"/>
          <w:lang w:val="uk-UA"/>
        </w:rPr>
        <w:t>відбувся семінар «Реєстрація бізнесу в Україні» про основні аспекти при реєстрації підприємницької діяльно</w:t>
      </w:r>
      <w:r>
        <w:rPr>
          <w:sz w:val="28"/>
          <w:szCs w:val="28"/>
          <w:lang w:val="uk-UA"/>
        </w:rPr>
        <w:t xml:space="preserve">сті для майбутніх підприємців, </w:t>
      </w:r>
      <w:r w:rsidRPr="00BD3844">
        <w:rPr>
          <w:sz w:val="28"/>
          <w:szCs w:val="28"/>
          <w:lang w:val="uk-UA"/>
        </w:rPr>
        <w:t>який було організовано за ініціативи ГО «Асоціація малих та середніх підприємців Кременчука» в партнерстві з Фонд</w:t>
      </w:r>
      <w:r>
        <w:rPr>
          <w:sz w:val="28"/>
          <w:szCs w:val="28"/>
          <w:lang w:val="uk-UA"/>
        </w:rPr>
        <w:t>ом</w:t>
      </w:r>
      <w:r w:rsidRPr="00BD3844">
        <w:rPr>
          <w:sz w:val="28"/>
          <w:szCs w:val="28"/>
          <w:lang w:val="uk-UA"/>
        </w:rPr>
        <w:t xml:space="preserve"> підтримки підприємництва Кременчук</w:t>
      </w:r>
      <w:r>
        <w:rPr>
          <w:sz w:val="28"/>
          <w:szCs w:val="28"/>
          <w:lang w:val="uk-UA"/>
        </w:rPr>
        <w:t>а</w:t>
      </w:r>
      <w:r w:rsidRPr="00BD3844">
        <w:rPr>
          <w:sz w:val="28"/>
          <w:szCs w:val="28"/>
          <w:lang w:val="uk-UA"/>
        </w:rPr>
        <w:t xml:space="preserve">, </w:t>
      </w:r>
      <w:r>
        <w:rPr>
          <w:sz w:val="28"/>
          <w:szCs w:val="28"/>
          <w:lang w:val="uk-UA"/>
        </w:rPr>
        <w:t>КП «</w:t>
      </w:r>
      <w:r w:rsidRPr="00BD3844">
        <w:rPr>
          <w:sz w:val="28"/>
          <w:szCs w:val="28"/>
          <w:lang w:val="uk-UA"/>
        </w:rPr>
        <w:t>Інститут розвитку Кременчука</w:t>
      </w:r>
      <w:r>
        <w:rPr>
          <w:sz w:val="28"/>
          <w:szCs w:val="28"/>
          <w:lang w:val="uk-UA"/>
        </w:rPr>
        <w:t>»</w:t>
      </w:r>
      <w:r w:rsidRPr="00BD3844">
        <w:rPr>
          <w:sz w:val="28"/>
          <w:szCs w:val="28"/>
          <w:lang w:val="uk-UA"/>
        </w:rPr>
        <w:t xml:space="preserve"> за підтримки Кременчуцької міської ради. На онлайн-захід приєдналось понад 40 учасників.</w:t>
      </w:r>
    </w:p>
    <w:p w:rsidR="00611038" w:rsidRPr="00B06AB5" w:rsidRDefault="00611038" w:rsidP="0037105F">
      <w:pPr>
        <w:suppressAutoHyphens/>
        <w:ind w:firstLine="567"/>
        <w:jc w:val="both"/>
        <w:rPr>
          <w:color w:val="050505"/>
          <w:sz w:val="28"/>
          <w:szCs w:val="28"/>
          <w:lang w:val="uk-UA"/>
        </w:rPr>
      </w:pPr>
      <w:r>
        <w:rPr>
          <w:color w:val="050505"/>
          <w:sz w:val="28"/>
          <w:szCs w:val="28"/>
          <w:lang w:val="uk-UA"/>
        </w:rPr>
        <w:t xml:space="preserve">15.08.2024 </w:t>
      </w:r>
      <w:r w:rsidRPr="00116245">
        <w:rPr>
          <w:color w:val="050505"/>
          <w:sz w:val="28"/>
          <w:szCs w:val="28"/>
          <w:lang w:val="uk-UA"/>
        </w:rPr>
        <w:t>у приміщенні Кременчуцької філії Полтавського обласного центру зайнятості відбулося засідання «круглого столу» за участю фахівців служби зайнятості, представників навчальних закладів освіти міста та КП</w:t>
      </w:r>
      <w:r w:rsidRPr="006646C0">
        <w:rPr>
          <w:sz w:val="28"/>
          <w:szCs w:val="28"/>
        </w:rPr>
        <w:t> </w:t>
      </w:r>
      <w:r w:rsidRPr="00116245">
        <w:rPr>
          <w:color w:val="050505"/>
          <w:sz w:val="28"/>
          <w:szCs w:val="28"/>
          <w:lang w:val="uk-UA"/>
        </w:rPr>
        <w:t xml:space="preserve">«Інститут розвитку Кременчука», де обговорювалися питання надання послуг соціально вразливим категоріям населення, внутрішньо переміщеним особам в частині сприяння працевлаштуванню шляхом організації професійного навчання за грантовою програмою </w:t>
      </w:r>
      <w:r w:rsidRPr="00116245">
        <w:rPr>
          <w:color w:val="050505"/>
          <w:sz w:val="28"/>
          <w:szCs w:val="28"/>
        </w:rPr>
        <w:t>RAZOM</w:t>
      </w:r>
      <w:r w:rsidRPr="00A94636">
        <w:rPr>
          <w:color w:val="050505"/>
          <w:sz w:val="28"/>
          <w:szCs w:val="28"/>
          <w:lang w:val="uk-UA"/>
        </w:rPr>
        <w:t xml:space="preserve"> </w:t>
      </w:r>
      <w:r w:rsidRPr="00116245">
        <w:rPr>
          <w:color w:val="050505"/>
          <w:sz w:val="28"/>
          <w:szCs w:val="28"/>
        </w:rPr>
        <w:t>JOBS</w:t>
      </w:r>
      <w:r w:rsidRPr="00A94636">
        <w:rPr>
          <w:color w:val="050505"/>
          <w:sz w:val="28"/>
          <w:szCs w:val="28"/>
          <w:lang w:val="uk-UA"/>
        </w:rPr>
        <w:t xml:space="preserve"> від </w:t>
      </w:r>
      <w:r w:rsidRPr="00116245">
        <w:rPr>
          <w:color w:val="050505"/>
          <w:sz w:val="28"/>
          <w:szCs w:val="28"/>
        </w:rPr>
        <w:t>RAZOM</w:t>
      </w:r>
      <w:r w:rsidRPr="00A94636">
        <w:rPr>
          <w:color w:val="050505"/>
          <w:sz w:val="28"/>
          <w:szCs w:val="28"/>
          <w:lang w:val="uk-UA"/>
        </w:rPr>
        <w:t xml:space="preserve"> </w:t>
      </w:r>
      <w:r w:rsidRPr="00116245">
        <w:rPr>
          <w:color w:val="050505"/>
          <w:sz w:val="28"/>
          <w:szCs w:val="28"/>
        </w:rPr>
        <w:t>FOR</w:t>
      </w:r>
      <w:r w:rsidRPr="00A94636">
        <w:rPr>
          <w:color w:val="050505"/>
          <w:sz w:val="28"/>
          <w:szCs w:val="28"/>
          <w:lang w:val="uk-UA"/>
        </w:rPr>
        <w:t xml:space="preserve"> </w:t>
      </w:r>
      <w:r w:rsidRPr="00116245">
        <w:rPr>
          <w:color w:val="050505"/>
          <w:sz w:val="28"/>
          <w:szCs w:val="28"/>
        </w:rPr>
        <w:t>UKR</w:t>
      </w:r>
      <w:r w:rsidRPr="00A94636">
        <w:rPr>
          <w:color w:val="050505"/>
          <w:sz w:val="28"/>
          <w:szCs w:val="28"/>
          <w:lang w:val="uk-UA"/>
        </w:rPr>
        <w:t>А</w:t>
      </w:r>
      <w:r w:rsidRPr="00116245">
        <w:rPr>
          <w:color w:val="050505"/>
          <w:sz w:val="28"/>
          <w:szCs w:val="28"/>
        </w:rPr>
        <w:t>INE</w:t>
      </w:r>
      <w:r w:rsidRPr="00A94636">
        <w:rPr>
          <w:color w:val="050505"/>
          <w:sz w:val="28"/>
          <w:szCs w:val="28"/>
          <w:lang w:val="uk-UA"/>
        </w:rPr>
        <w:t>.</w:t>
      </w:r>
    </w:p>
    <w:p w:rsidR="00611038" w:rsidRPr="00CA0F6A" w:rsidRDefault="00611038" w:rsidP="005838AA">
      <w:pPr>
        <w:widowControl/>
        <w:tabs>
          <w:tab w:val="left" w:pos="1320"/>
        </w:tabs>
        <w:spacing w:before="240" w:after="120"/>
        <w:ind w:firstLine="737"/>
        <w:jc w:val="both"/>
        <w:rPr>
          <w:sz w:val="24"/>
          <w:szCs w:val="24"/>
          <w:lang w:val="uk-UA" w:eastAsia="uk-UA"/>
        </w:rPr>
      </w:pPr>
      <w:r w:rsidRPr="002A3798">
        <w:rPr>
          <w:b/>
          <w:bCs/>
          <w:kern w:val="1"/>
          <w:sz w:val="28"/>
          <w:szCs w:val="28"/>
          <w:lang w:val="uk-UA" w:eastAsia="ar-SA"/>
        </w:rPr>
        <w:t>3.</w:t>
      </w:r>
      <w:r>
        <w:rPr>
          <w:b/>
          <w:bCs/>
          <w:kern w:val="1"/>
          <w:sz w:val="28"/>
          <w:szCs w:val="28"/>
          <w:lang w:val="uk-UA" w:eastAsia="ar-SA"/>
        </w:rPr>
        <w:t>4</w:t>
      </w:r>
      <w:r w:rsidRPr="0013738A">
        <w:rPr>
          <w:kern w:val="1"/>
          <w:sz w:val="24"/>
          <w:szCs w:val="24"/>
          <w:lang w:val="uk-UA" w:eastAsia="ar-SA"/>
        </w:rPr>
        <w:tab/>
      </w:r>
      <w:r w:rsidRPr="002A3798">
        <w:rPr>
          <w:b/>
          <w:bCs/>
          <w:kern w:val="1"/>
          <w:sz w:val="28"/>
          <w:szCs w:val="28"/>
          <w:lang w:val="uk-UA" w:eastAsia="ar-SA"/>
        </w:rPr>
        <w:t>П</w:t>
      </w:r>
      <w:r>
        <w:rPr>
          <w:b/>
          <w:bCs/>
          <w:kern w:val="1"/>
          <w:sz w:val="28"/>
          <w:szCs w:val="28"/>
          <w:lang w:val="uk-UA" w:eastAsia="ar-SA"/>
        </w:rPr>
        <w:t>окращення якості надання адміністративних послуг</w:t>
      </w:r>
    </w:p>
    <w:p w:rsidR="00611038" w:rsidRDefault="00611038" w:rsidP="00C746C3">
      <w:pPr>
        <w:spacing w:after="60"/>
        <w:ind w:firstLine="567"/>
        <w:jc w:val="both"/>
        <w:rPr>
          <w:sz w:val="28"/>
          <w:szCs w:val="28"/>
        </w:rPr>
      </w:pPr>
      <w:r w:rsidRPr="008C7F9C">
        <w:rPr>
          <w:sz w:val="28"/>
          <w:szCs w:val="28"/>
        </w:rPr>
        <w:t>У січні – вересні 202</w:t>
      </w:r>
      <w:r>
        <w:rPr>
          <w:sz w:val="28"/>
          <w:szCs w:val="28"/>
          <w:lang w:val="uk-UA"/>
        </w:rPr>
        <w:t>4</w:t>
      </w:r>
      <w:r w:rsidRPr="008C7F9C">
        <w:rPr>
          <w:sz w:val="28"/>
          <w:szCs w:val="28"/>
        </w:rPr>
        <w:t xml:space="preserve"> року (станом на 01.10.202</w:t>
      </w:r>
      <w:r>
        <w:rPr>
          <w:sz w:val="28"/>
          <w:szCs w:val="28"/>
          <w:lang w:val="uk-UA"/>
        </w:rPr>
        <w:t>4</w:t>
      </w:r>
      <w:r w:rsidRPr="008C7F9C">
        <w:rPr>
          <w:sz w:val="28"/>
          <w:szCs w:val="28"/>
        </w:rPr>
        <w:t>) через Департамент «Центр надання адміністративних послуг» Кременчуцької міської ради Кременчуцького району Полтавської обл</w:t>
      </w:r>
      <w:r>
        <w:rPr>
          <w:sz w:val="28"/>
          <w:szCs w:val="28"/>
        </w:rPr>
        <w:t>асті (далі – ЦНАП) обслуговано 230,5</w:t>
      </w:r>
      <w:r w:rsidRPr="006646C0">
        <w:rPr>
          <w:sz w:val="28"/>
          <w:szCs w:val="28"/>
        </w:rPr>
        <w:t> </w:t>
      </w:r>
      <w:r>
        <w:rPr>
          <w:sz w:val="28"/>
          <w:szCs w:val="28"/>
        </w:rPr>
        <w:t>тисяч громадян:</w:t>
      </w:r>
    </w:p>
    <w:tbl>
      <w:tblPr>
        <w:tblW w:w="960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946"/>
        <w:gridCol w:w="3016"/>
        <w:gridCol w:w="2409"/>
        <w:gridCol w:w="2229"/>
      </w:tblGrid>
      <w:tr w:rsidR="00611038">
        <w:tc>
          <w:tcPr>
            <w:tcW w:w="1946" w:type="dxa"/>
            <w:vMerge w:val="restart"/>
            <w:vAlign w:val="center"/>
          </w:tcPr>
          <w:p w:rsidR="00611038" w:rsidRPr="00C746C3" w:rsidRDefault="00611038" w:rsidP="00C746C3">
            <w:pPr>
              <w:jc w:val="center"/>
              <w:rPr>
                <w:sz w:val="24"/>
                <w:szCs w:val="24"/>
                <w:lang w:val="uk-UA"/>
              </w:rPr>
            </w:pPr>
            <w:r w:rsidRPr="00C746C3">
              <w:rPr>
                <w:sz w:val="24"/>
                <w:szCs w:val="24"/>
              </w:rPr>
              <w:t>Головний офіс,</w:t>
            </w:r>
          </w:p>
          <w:p w:rsidR="00611038" w:rsidRPr="00C746C3" w:rsidRDefault="00611038" w:rsidP="00C746C3">
            <w:pPr>
              <w:jc w:val="center"/>
              <w:rPr>
                <w:sz w:val="24"/>
                <w:szCs w:val="24"/>
              </w:rPr>
            </w:pPr>
            <w:r w:rsidRPr="00C746C3">
              <w:rPr>
                <w:sz w:val="24"/>
                <w:szCs w:val="24"/>
              </w:rPr>
              <w:t>тис. осіб</w:t>
            </w:r>
          </w:p>
        </w:tc>
        <w:tc>
          <w:tcPr>
            <w:tcW w:w="3016" w:type="dxa"/>
            <w:vMerge w:val="restart"/>
            <w:vAlign w:val="center"/>
          </w:tcPr>
          <w:p w:rsidR="00611038" w:rsidRPr="00C746C3" w:rsidRDefault="00611038" w:rsidP="00C746C3">
            <w:pPr>
              <w:jc w:val="center"/>
              <w:rPr>
                <w:sz w:val="24"/>
                <w:szCs w:val="24"/>
              </w:rPr>
            </w:pPr>
            <w:r w:rsidRPr="00C746C3">
              <w:rPr>
                <w:sz w:val="24"/>
                <w:szCs w:val="24"/>
              </w:rPr>
              <w:t>відділ «Лівобережний»,</w:t>
            </w:r>
          </w:p>
          <w:p w:rsidR="00611038" w:rsidRPr="00C746C3" w:rsidRDefault="00611038" w:rsidP="00C746C3">
            <w:pPr>
              <w:jc w:val="center"/>
              <w:rPr>
                <w:sz w:val="24"/>
                <w:szCs w:val="24"/>
              </w:rPr>
            </w:pPr>
            <w:r w:rsidRPr="00C746C3">
              <w:rPr>
                <w:sz w:val="24"/>
                <w:szCs w:val="24"/>
              </w:rPr>
              <w:t>тис. осіб</w:t>
            </w:r>
          </w:p>
        </w:tc>
        <w:tc>
          <w:tcPr>
            <w:tcW w:w="4638" w:type="dxa"/>
            <w:gridSpan w:val="2"/>
          </w:tcPr>
          <w:p w:rsidR="00611038" w:rsidRPr="00C746C3" w:rsidRDefault="00611038" w:rsidP="007550DF">
            <w:pPr>
              <w:jc w:val="center"/>
              <w:rPr>
                <w:sz w:val="24"/>
                <w:szCs w:val="24"/>
              </w:rPr>
            </w:pPr>
            <w:r w:rsidRPr="00C746C3">
              <w:rPr>
                <w:sz w:val="24"/>
                <w:szCs w:val="24"/>
              </w:rPr>
              <w:t>відділ «Правобережний»</w:t>
            </w:r>
          </w:p>
        </w:tc>
      </w:tr>
      <w:tr w:rsidR="00611038">
        <w:tc>
          <w:tcPr>
            <w:tcW w:w="1946" w:type="dxa"/>
            <w:vMerge/>
            <w:vAlign w:val="center"/>
          </w:tcPr>
          <w:p w:rsidR="00611038" w:rsidRPr="00C746C3" w:rsidRDefault="00611038" w:rsidP="007550DF">
            <w:pPr>
              <w:rPr>
                <w:sz w:val="24"/>
                <w:szCs w:val="24"/>
              </w:rPr>
            </w:pPr>
          </w:p>
        </w:tc>
        <w:tc>
          <w:tcPr>
            <w:tcW w:w="3016" w:type="dxa"/>
            <w:vMerge/>
            <w:vAlign w:val="center"/>
          </w:tcPr>
          <w:p w:rsidR="00611038" w:rsidRPr="00C746C3" w:rsidRDefault="00611038" w:rsidP="007550DF">
            <w:pPr>
              <w:rPr>
                <w:sz w:val="24"/>
                <w:szCs w:val="24"/>
              </w:rPr>
            </w:pPr>
          </w:p>
        </w:tc>
        <w:tc>
          <w:tcPr>
            <w:tcW w:w="2409" w:type="dxa"/>
          </w:tcPr>
          <w:p w:rsidR="00611038" w:rsidRDefault="00611038" w:rsidP="007550DF">
            <w:pPr>
              <w:jc w:val="center"/>
              <w:rPr>
                <w:sz w:val="24"/>
                <w:szCs w:val="24"/>
                <w:lang w:val="uk-UA"/>
              </w:rPr>
            </w:pPr>
            <w:r w:rsidRPr="00C746C3">
              <w:rPr>
                <w:sz w:val="24"/>
                <w:szCs w:val="24"/>
              </w:rPr>
              <w:t>сектор «Крюківський»,</w:t>
            </w:r>
          </w:p>
          <w:p w:rsidR="00611038" w:rsidRPr="00C746C3" w:rsidRDefault="00611038" w:rsidP="007550DF">
            <w:pPr>
              <w:jc w:val="center"/>
              <w:rPr>
                <w:sz w:val="24"/>
                <w:szCs w:val="24"/>
              </w:rPr>
            </w:pPr>
            <w:r w:rsidRPr="00C746C3">
              <w:rPr>
                <w:sz w:val="24"/>
                <w:szCs w:val="24"/>
              </w:rPr>
              <w:t>тис. осіб</w:t>
            </w:r>
          </w:p>
        </w:tc>
        <w:tc>
          <w:tcPr>
            <w:tcW w:w="2229" w:type="dxa"/>
          </w:tcPr>
          <w:p w:rsidR="00611038" w:rsidRPr="00C746C3" w:rsidRDefault="00611038" w:rsidP="007550DF">
            <w:pPr>
              <w:jc w:val="center"/>
              <w:rPr>
                <w:sz w:val="24"/>
                <w:szCs w:val="24"/>
              </w:rPr>
            </w:pPr>
            <w:r w:rsidRPr="00C746C3">
              <w:rPr>
                <w:sz w:val="24"/>
                <w:szCs w:val="24"/>
              </w:rPr>
              <w:t>сектор</w:t>
            </w:r>
          </w:p>
          <w:p w:rsidR="00611038" w:rsidRPr="00C746C3" w:rsidRDefault="00611038" w:rsidP="007550DF">
            <w:pPr>
              <w:jc w:val="center"/>
              <w:rPr>
                <w:sz w:val="24"/>
                <w:szCs w:val="24"/>
              </w:rPr>
            </w:pPr>
            <w:r w:rsidRPr="00C746C3">
              <w:rPr>
                <w:sz w:val="24"/>
                <w:szCs w:val="24"/>
              </w:rPr>
              <w:t>«Потоки»,</w:t>
            </w:r>
          </w:p>
          <w:p w:rsidR="00611038" w:rsidRPr="00C746C3" w:rsidRDefault="00611038" w:rsidP="007550DF">
            <w:pPr>
              <w:jc w:val="center"/>
              <w:rPr>
                <w:sz w:val="24"/>
                <w:szCs w:val="24"/>
              </w:rPr>
            </w:pPr>
            <w:r w:rsidRPr="00C746C3">
              <w:rPr>
                <w:sz w:val="24"/>
                <w:szCs w:val="24"/>
              </w:rPr>
              <w:t>тис. осіб</w:t>
            </w:r>
          </w:p>
        </w:tc>
      </w:tr>
      <w:tr w:rsidR="00611038">
        <w:tc>
          <w:tcPr>
            <w:tcW w:w="1946" w:type="dxa"/>
          </w:tcPr>
          <w:p w:rsidR="00611038" w:rsidRPr="00C746C3" w:rsidRDefault="00611038" w:rsidP="007550DF">
            <w:pPr>
              <w:jc w:val="center"/>
              <w:rPr>
                <w:sz w:val="24"/>
                <w:szCs w:val="24"/>
              </w:rPr>
            </w:pPr>
            <w:r w:rsidRPr="00C746C3">
              <w:rPr>
                <w:sz w:val="24"/>
                <w:szCs w:val="24"/>
              </w:rPr>
              <w:t>177,8</w:t>
            </w:r>
          </w:p>
        </w:tc>
        <w:tc>
          <w:tcPr>
            <w:tcW w:w="3016" w:type="dxa"/>
          </w:tcPr>
          <w:p w:rsidR="00611038" w:rsidRPr="00C746C3" w:rsidRDefault="00611038" w:rsidP="007550DF">
            <w:pPr>
              <w:jc w:val="center"/>
              <w:rPr>
                <w:sz w:val="24"/>
                <w:szCs w:val="24"/>
              </w:rPr>
            </w:pPr>
            <w:r w:rsidRPr="00C746C3">
              <w:rPr>
                <w:sz w:val="24"/>
                <w:szCs w:val="24"/>
              </w:rPr>
              <w:t>36,2</w:t>
            </w:r>
          </w:p>
        </w:tc>
        <w:tc>
          <w:tcPr>
            <w:tcW w:w="2409" w:type="dxa"/>
          </w:tcPr>
          <w:p w:rsidR="00611038" w:rsidRPr="00C746C3" w:rsidRDefault="00611038" w:rsidP="007550DF">
            <w:pPr>
              <w:jc w:val="center"/>
              <w:rPr>
                <w:sz w:val="24"/>
                <w:szCs w:val="24"/>
              </w:rPr>
            </w:pPr>
            <w:r w:rsidRPr="00C746C3">
              <w:rPr>
                <w:sz w:val="24"/>
                <w:szCs w:val="24"/>
              </w:rPr>
              <w:t>15,5</w:t>
            </w:r>
          </w:p>
        </w:tc>
        <w:tc>
          <w:tcPr>
            <w:tcW w:w="2229" w:type="dxa"/>
          </w:tcPr>
          <w:p w:rsidR="00611038" w:rsidRPr="00C746C3" w:rsidRDefault="00611038" w:rsidP="007550DF">
            <w:pPr>
              <w:jc w:val="center"/>
              <w:rPr>
                <w:sz w:val="24"/>
                <w:szCs w:val="24"/>
              </w:rPr>
            </w:pPr>
            <w:r w:rsidRPr="00C746C3">
              <w:rPr>
                <w:sz w:val="24"/>
                <w:szCs w:val="24"/>
              </w:rPr>
              <w:t>1,0</w:t>
            </w:r>
          </w:p>
        </w:tc>
      </w:tr>
    </w:tbl>
    <w:p w:rsidR="00611038" w:rsidRDefault="00611038" w:rsidP="00C746C3">
      <w:pPr>
        <w:shd w:val="clear" w:color="auto" w:fill="FFFFFF"/>
        <w:spacing w:before="60"/>
        <w:ind w:firstLine="567"/>
        <w:jc w:val="both"/>
        <w:rPr>
          <w:sz w:val="28"/>
          <w:szCs w:val="28"/>
          <w:shd w:val="clear" w:color="auto" w:fill="FFFFFF"/>
          <w:lang w:val="uk-UA"/>
        </w:rPr>
      </w:pPr>
      <w:r>
        <w:rPr>
          <w:sz w:val="28"/>
          <w:szCs w:val="28"/>
        </w:rPr>
        <w:t>Нині через ЦНАП запроваджено надання 630 адміністративних послуг. Використовуючи</w:t>
      </w:r>
      <w:r>
        <w:rPr>
          <w:sz w:val="28"/>
          <w:szCs w:val="28"/>
          <w:shd w:val="clear" w:color="auto" w:fill="FFFFFF"/>
        </w:rPr>
        <w:t xml:space="preserve"> сайт Кременчуцького ЦНАП </w:t>
      </w:r>
      <w:hyperlink r:id="rId13" w:tgtFrame="_blank" w:history="1">
        <w:r>
          <w:rPr>
            <w:rStyle w:val="Hyperlink"/>
            <w:sz w:val="28"/>
            <w:szCs w:val="28"/>
            <w:bdr w:val="none" w:sz="0" w:space="0" w:color="auto" w:frame="1"/>
            <w:shd w:val="clear" w:color="auto" w:fill="FFFFFF"/>
          </w:rPr>
          <w:t>https://cnap-kremen.gov.ua</w:t>
        </w:r>
      </w:hyperlink>
      <w:r>
        <w:rPr>
          <w:sz w:val="28"/>
          <w:szCs w:val="28"/>
          <w:shd w:val="clear" w:color="auto" w:fill="FFFFFF"/>
        </w:rPr>
        <w:t xml:space="preserve"> можна замовити онлайн 23 адміністративні послуги (у мирний час була доступна 41</w:t>
      </w:r>
      <w:r w:rsidRPr="006646C0">
        <w:rPr>
          <w:sz w:val="28"/>
          <w:szCs w:val="28"/>
        </w:rPr>
        <w:t> </w:t>
      </w:r>
      <w:r>
        <w:rPr>
          <w:sz w:val="28"/>
          <w:szCs w:val="28"/>
          <w:shd w:val="clear" w:color="auto" w:fill="FFFFFF"/>
        </w:rPr>
        <w:t xml:space="preserve">послуга). </w:t>
      </w:r>
    </w:p>
    <w:p w:rsidR="00611038" w:rsidRDefault="00611038" w:rsidP="00C746C3">
      <w:pPr>
        <w:shd w:val="clear" w:color="auto" w:fill="FFFFFF"/>
        <w:ind w:firstLine="540"/>
        <w:jc w:val="both"/>
        <w:rPr>
          <w:sz w:val="28"/>
          <w:szCs w:val="28"/>
        </w:rPr>
      </w:pPr>
      <w:r>
        <w:rPr>
          <w:sz w:val="28"/>
          <w:szCs w:val="28"/>
        </w:rPr>
        <w:t>Громадян</w:t>
      </w:r>
      <w:r w:rsidRPr="008C7F9C">
        <w:rPr>
          <w:sz w:val="28"/>
          <w:szCs w:val="28"/>
        </w:rPr>
        <w:t xml:space="preserve"> і вимушених переселенців, які через поважний вік чи за станом здоров’я не м</w:t>
      </w:r>
      <w:r>
        <w:rPr>
          <w:sz w:val="28"/>
          <w:szCs w:val="28"/>
        </w:rPr>
        <w:t>ожуть відвідати приміщення ЦНАП</w:t>
      </w:r>
      <w:r w:rsidRPr="008C7F9C">
        <w:rPr>
          <w:sz w:val="28"/>
          <w:szCs w:val="28"/>
        </w:rPr>
        <w:t>у</w:t>
      </w:r>
      <w:r>
        <w:rPr>
          <w:sz w:val="28"/>
          <w:szCs w:val="28"/>
        </w:rPr>
        <w:t>,</w:t>
      </w:r>
      <w:r w:rsidRPr="008C7F9C">
        <w:rPr>
          <w:sz w:val="28"/>
          <w:szCs w:val="28"/>
        </w:rPr>
        <w:t xml:space="preserve"> обслуговує м</w:t>
      </w:r>
      <w:r>
        <w:rPr>
          <w:sz w:val="28"/>
          <w:szCs w:val="28"/>
        </w:rPr>
        <w:t>обільний адміністратор</w:t>
      </w:r>
      <w:r w:rsidRPr="008C7F9C">
        <w:rPr>
          <w:sz w:val="28"/>
          <w:szCs w:val="28"/>
        </w:rPr>
        <w:t>.</w:t>
      </w:r>
      <w:r>
        <w:rPr>
          <w:sz w:val="28"/>
          <w:szCs w:val="28"/>
          <w:lang w:val="uk-UA"/>
        </w:rPr>
        <w:t xml:space="preserve"> </w:t>
      </w:r>
      <w:r>
        <w:rPr>
          <w:sz w:val="28"/>
          <w:szCs w:val="28"/>
        </w:rPr>
        <w:t xml:space="preserve">У січні-вересні 2024 року мобільним адміністратором на виїзді було надано 312 послуг. </w:t>
      </w:r>
    </w:p>
    <w:p w:rsidR="00611038" w:rsidRDefault="00611038" w:rsidP="00364547">
      <w:pPr>
        <w:ind w:firstLine="567"/>
        <w:jc w:val="both"/>
        <w:rPr>
          <w:sz w:val="28"/>
          <w:szCs w:val="28"/>
        </w:rPr>
      </w:pPr>
      <w:r>
        <w:rPr>
          <w:sz w:val="28"/>
          <w:szCs w:val="28"/>
        </w:rPr>
        <w:t>Нині ЦНАП співпрацює з 51 суб’єкт</w:t>
      </w:r>
      <w:r>
        <w:rPr>
          <w:sz w:val="28"/>
          <w:szCs w:val="28"/>
          <w:lang w:val="uk-UA"/>
        </w:rPr>
        <w:t>о</w:t>
      </w:r>
      <w:r>
        <w:rPr>
          <w:sz w:val="28"/>
          <w:szCs w:val="28"/>
        </w:rPr>
        <w:t>м надання послуг.</w:t>
      </w:r>
      <w:r>
        <w:rPr>
          <w:sz w:val="28"/>
          <w:szCs w:val="28"/>
          <w:lang w:val="uk-UA"/>
        </w:rPr>
        <w:t xml:space="preserve"> За 9 місяців</w:t>
      </w:r>
      <w:r>
        <w:rPr>
          <w:sz w:val="28"/>
          <w:szCs w:val="28"/>
        </w:rPr>
        <w:t xml:space="preserve"> 2024</w:t>
      </w:r>
      <w:r w:rsidRPr="006646C0">
        <w:rPr>
          <w:sz w:val="28"/>
          <w:szCs w:val="28"/>
        </w:rPr>
        <w:t> </w:t>
      </w:r>
      <w:r>
        <w:rPr>
          <w:sz w:val="28"/>
          <w:szCs w:val="28"/>
        </w:rPr>
        <w:t>ро</w:t>
      </w:r>
      <w:r>
        <w:rPr>
          <w:sz w:val="28"/>
          <w:szCs w:val="28"/>
          <w:lang w:val="uk-UA"/>
        </w:rPr>
        <w:t>ку</w:t>
      </w:r>
      <w:r>
        <w:rPr>
          <w:sz w:val="28"/>
          <w:szCs w:val="28"/>
        </w:rPr>
        <w:t xml:space="preserve"> додатково запроваджено надання 46 послуг.</w:t>
      </w:r>
    </w:p>
    <w:p w:rsidR="00611038" w:rsidRDefault="00611038" w:rsidP="00364547">
      <w:pPr>
        <w:shd w:val="clear" w:color="auto" w:fill="FFFFFF"/>
        <w:ind w:firstLine="567"/>
        <w:jc w:val="both"/>
        <w:rPr>
          <w:sz w:val="28"/>
          <w:szCs w:val="28"/>
        </w:rPr>
      </w:pPr>
      <w:r>
        <w:rPr>
          <w:sz w:val="28"/>
          <w:szCs w:val="28"/>
        </w:rPr>
        <w:t>З 01.01.2024 з суб’єктами надання адміністративних послуг – структурними підрозділами міськвиконкому ЦНАП налагодив електронний документообіг.</w:t>
      </w:r>
      <w:r>
        <w:rPr>
          <w:sz w:val="28"/>
          <w:szCs w:val="28"/>
          <w:lang w:val="uk-UA"/>
        </w:rPr>
        <w:t xml:space="preserve"> </w:t>
      </w:r>
      <w:r w:rsidRPr="00E07C4F">
        <w:rPr>
          <w:sz w:val="28"/>
          <w:szCs w:val="28"/>
          <w:lang w:val="uk-UA"/>
        </w:rPr>
        <w:t xml:space="preserve">Спростити й оптимізувати процеси надсилання документів вдалося завдяки підключенню до АПК «е-ЦНАП </w:t>
      </w:r>
      <w:r>
        <w:rPr>
          <w:sz w:val="28"/>
          <w:szCs w:val="28"/>
        </w:rPr>
        <w:t>Cloud</w:t>
      </w:r>
      <w:r w:rsidRPr="00E07C4F">
        <w:rPr>
          <w:sz w:val="28"/>
          <w:szCs w:val="28"/>
          <w:lang w:val="uk-UA"/>
        </w:rPr>
        <w:t xml:space="preserve">» операторської системи управління даними Управлінської геоінформаційної системи міськвиконкому. </w:t>
      </w:r>
      <w:r>
        <w:rPr>
          <w:sz w:val="28"/>
          <w:szCs w:val="28"/>
        </w:rPr>
        <w:t xml:space="preserve">ЦНАП і надалі продовжує передавати документи </w:t>
      </w:r>
      <w:r>
        <w:rPr>
          <w:sz w:val="28"/>
          <w:szCs w:val="28"/>
          <w:lang w:val="uk-UA"/>
        </w:rPr>
        <w:t>н</w:t>
      </w:r>
      <w:r>
        <w:rPr>
          <w:sz w:val="28"/>
          <w:szCs w:val="28"/>
        </w:rPr>
        <w:t>а паперових носіях у випадках, коли це встановлено нормою закону.</w:t>
      </w:r>
    </w:p>
    <w:p w:rsidR="00611038" w:rsidRDefault="00611038" w:rsidP="00F614F3">
      <w:pPr>
        <w:shd w:val="clear" w:color="auto" w:fill="FFFFFF"/>
        <w:ind w:firstLine="540"/>
        <w:jc w:val="both"/>
        <w:rPr>
          <w:sz w:val="28"/>
          <w:szCs w:val="28"/>
        </w:rPr>
      </w:pPr>
      <w:r>
        <w:rPr>
          <w:sz w:val="28"/>
          <w:szCs w:val="28"/>
        </w:rPr>
        <w:t>Як вияв поваги громади до загиблих (померлих) Захисників України, полеглих у боротьбі за незалежність та територіальну цілісність України</w:t>
      </w:r>
      <w:r>
        <w:rPr>
          <w:sz w:val="28"/>
          <w:szCs w:val="28"/>
          <w:lang w:val="uk-UA"/>
        </w:rPr>
        <w:t>,</w:t>
      </w:r>
      <w:r>
        <w:rPr>
          <w:sz w:val="28"/>
          <w:szCs w:val="28"/>
        </w:rPr>
        <w:t xml:space="preserve"> рішенням</w:t>
      </w:r>
      <w:r>
        <w:rPr>
          <w:sz w:val="28"/>
          <w:szCs w:val="28"/>
          <w:lang w:val="uk-UA"/>
        </w:rPr>
        <w:t xml:space="preserve"> </w:t>
      </w:r>
      <w:r>
        <w:rPr>
          <w:sz w:val="28"/>
          <w:szCs w:val="28"/>
        </w:rPr>
        <w:t>Кременчуцької міської ради</w:t>
      </w:r>
      <w:r>
        <w:rPr>
          <w:sz w:val="28"/>
          <w:szCs w:val="28"/>
          <w:lang w:val="uk-UA"/>
        </w:rPr>
        <w:t xml:space="preserve"> Кременчуцького району Полтавської області</w:t>
      </w:r>
      <w:r>
        <w:rPr>
          <w:sz w:val="28"/>
          <w:szCs w:val="28"/>
        </w:rPr>
        <w:t xml:space="preserve"> від 10.04.2024 року членів їх сімей звільнено від оплати вартості адміністративних послуг за:</w:t>
      </w:r>
    </w:p>
    <w:p w:rsidR="00611038" w:rsidRDefault="00611038" w:rsidP="008264C7">
      <w:pPr>
        <w:widowControl/>
        <w:shd w:val="clear" w:color="auto" w:fill="FFFFFF"/>
        <w:ind w:firstLine="540"/>
        <w:jc w:val="both"/>
        <w:rPr>
          <w:sz w:val="28"/>
          <w:szCs w:val="28"/>
        </w:rPr>
      </w:pPr>
      <w:r>
        <w:rPr>
          <w:sz w:val="28"/>
          <w:szCs w:val="28"/>
          <w:lang w:val="uk-UA"/>
        </w:rPr>
        <w:t>-</w:t>
      </w:r>
      <w:r w:rsidRPr="006646C0">
        <w:rPr>
          <w:sz w:val="28"/>
          <w:szCs w:val="28"/>
        </w:rPr>
        <w:t> </w:t>
      </w:r>
      <w:r>
        <w:rPr>
          <w:sz w:val="28"/>
          <w:szCs w:val="28"/>
        </w:rPr>
        <w:t>обмін паспорта громадянина України зразка 1994 року на паспорт громадянина України (у формі картки);</w:t>
      </w:r>
    </w:p>
    <w:p w:rsidR="00611038" w:rsidRDefault="00611038" w:rsidP="008264C7">
      <w:pPr>
        <w:widowControl/>
        <w:shd w:val="clear" w:color="auto" w:fill="FFFFFF"/>
        <w:ind w:firstLine="540"/>
        <w:jc w:val="both"/>
        <w:rPr>
          <w:sz w:val="28"/>
          <w:szCs w:val="28"/>
        </w:rPr>
      </w:pPr>
      <w:r>
        <w:rPr>
          <w:sz w:val="28"/>
          <w:szCs w:val="28"/>
          <w:lang w:val="uk-UA"/>
        </w:rPr>
        <w:t>-</w:t>
      </w:r>
      <w:r w:rsidRPr="006646C0">
        <w:rPr>
          <w:sz w:val="28"/>
          <w:szCs w:val="28"/>
        </w:rPr>
        <w:t> </w:t>
      </w:r>
      <w:r>
        <w:rPr>
          <w:sz w:val="28"/>
          <w:szCs w:val="28"/>
        </w:rPr>
        <w:t xml:space="preserve">оформлення (у тому числі замість втраченого або викраденого) паспорта громадянина України (у формі картки). </w:t>
      </w:r>
    </w:p>
    <w:p w:rsidR="00611038" w:rsidRDefault="00611038" w:rsidP="008264C7">
      <w:pPr>
        <w:shd w:val="clear" w:color="auto" w:fill="FFFFFF"/>
        <w:ind w:firstLine="567"/>
        <w:jc w:val="both"/>
        <w:rPr>
          <w:sz w:val="28"/>
          <w:szCs w:val="28"/>
          <w:lang w:eastAsia="uk-UA"/>
        </w:rPr>
      </w:pPr>
      <w:r>
        <w:rPr>
          <w:sz w:val="28"/>
          <w:szCs w:val="28"/>
          <w:lang w:val="uk-UA" w:eastAsia="uk-UA"/>
        </w:rPr>
        <w:t>З</w:t>
      </w:r>
      <w:r>
        <w:rPr>
          <w:sz w:val="28"/>
          <w:szCs w:val="28"/>
          <w:lang w:eastAsia="uk-UA"/>
        </w:rPr>
        <w:t xml:space="preserve"> 01.05.2024 </w:t>
      </w:r>
      <w:r>
        <w:rPr>
          <w:sz w:val="28"/>
          <w:szCs w:val="28"/>
          <w:lang w:val="uk-UA" w:eastAsia="uk-UA"/>
        </w:rPr>
        <w:t xml:space="preserve">діє пільга </w:t>
      </w:r>
      <w:r>
        <w:rPr>
          <w:sz w:val="28"/>
          <w:szCs w:val="28"/>
          <w:lang w:eastAsia="uk-UA"/>
        </w:rPr>
        <w:t>при оформленні послуг у звичайному режимі.</w:t>
      </w:r>
    </w:p>
    <w:p w:rsidR="00611038" w:rsidRDefault="00611038" w:rsidP="008264C7">
      <w:pPr>
        <w:ind w:firstLine="567"/>
        <w:jc w:val="both"/>
        <w:rPr>
          <w:sz w:val="28"/>
          <w:szCs w:val="28"/>
          <w:lang w:eastAsia="uk-UA"/>
        </w:rPr>
      </w:pPr>
      <w:r>
        <w:rPr>
          <w:sz w:val="28"/>
          <w:szCs w:val="28"/>
          <w:shd w:val="clear" w:color="auto" w:fill="FFFFFF"/>
        </w:rPr>
        <w:t xml:space="preserve">З 24.04.2024 стартував благодійний проєкт «Даруємо унікальні спогади молодятам за донат на підтримку Сил Оборони». Від ЦНАП </w:t>
      </w:r>
      <w:r>
        <w:rPr>
          <w:sz w:val="28"/>
          <w:szCs w:val="28"/>
          <w:lang w:eastAsia="uk-UA"/>
        </w:rPr>
        <w:t xml:space="preserve">– вдало відзняті кадри, монтаж короткого відео чи міні-фотосесія (на вибір), зроблені під час </w:t>
      </w:r>
      <w:r>
        <w:rPr>
          <w:sz w:val="28"/>
          <w:szCs w:val="28"/>
          <w:shd w:val="clear" w:color="auto" w:fill="FFFFFF"/>
        </w:rPr>
        <w:t>церемонії одруження.</w:t>
      </w:r>
      <w:r>
        <w:rPr>
          <w:sz w:val="28"/>
          <w:szCs w:val="28"/>
          <w:lang w:eastAsia="uk-UA"/>
        </w:rPr>
        <w:t xml:space="preserve"> </w:t>
      </w:r>
      <w:r>
        <w:rPr>
          <w:sz w:val="28"/>
          <w:szCs w:val="28"/>
          <w:shd w:val="clear" w:color="auto" w:fill="FFFFFF"/>
          <w:lang w:eastAsia="uk-UA"/>
        </w:rPr>
        <w:t>Від молодят – благодійний внесок на підтримку ЗСУ</w:t>
      </w:r>
      <w:r>
        <w:rPr>
          <w:sz w:val="28"/>
          <w:szCs w:val="28"/>
          <w:shd w:val="clear" w:color="auto" w:fill="FFFFFF"/>
        </w:rPr>
        <w:t>.</w:t>
      </w:r>
      <w:r>
        <w:rPr>
          <w:sz w:val="28"/>
          <w:szCs w:val="28"/>
          <w:shd w:val="clear" w:color="auto" w:fill="FFFFFF"/>
          <w:lang w:eastAsia="uk-UA"/>
        </w:rPr>
        <w:t xml:space="preserve"> </w:t>
      </w:r>
    </w:p>
    <w:p w:rsidR="00611038" w:rsidRDefault="00611038" w:rsidP="008264C7">
      <w:pPr>
        <w:ind w:firstLine="567"/>
        <w:jc w:val="both"/>
        <w:rPr>
          <w:sz w:val="28"/>
          <w:szCs w:val="28"/>
          <w:lang w:eastAsia="uk-UA"/>
        </w:rPr>
      </w:pPr>
      <w:r>
        <w:rPr>
          <w:sz w:val="28"/>
          <w:szCs w:val="28"/>
          <w:lang w:eastAsia="uk-UA"/>
        </w:rPr>
        <w:t>З 26.04.2024 на базі ЦНАП відкрився Центр рекрутингу української армії для надання інформації щодо вакансій, консультування, супроводження кандидатів на шляху до призначення на обрану посаду в армії.</w:t>
      </w:r>
      <w:r>
        <w:rPr>
          <w:noProof/>
          <w:sz w:val="28"/>
          <w:szCs w:val="28"/>
        </w:rPr>
        <w:t xml:space="preserve"> </w:t>
      </w:r>
    </w:p>
    <w:p w:rsidR="00611038" w:rsidRDefault="00611038" w:rsidP="008264C7">
      <w:pPr>
        <w:ind w:firstLine="567"/>
        <w:jc w:val="both"/>
        <w:rPr>
          <w:sz w:val="28"/>
          <w:szCs w:val="28"/>
          <w:lang w:eastAsia="uk-UA"/>
        </w:rPr>
      </w:pPr>
      <w:r>
        <w:rPr>
          <w:sz w:val="28"/>
          <w:szCs w:val="28"/>
          <w:lang w:eastAsia="uk-UA"/>
        </w:rPr>
        <w:t>З 01.05.2024 у ЦНАП можна оформити угоду щодо купівлі-продажу легкового автомобіля (мотоцикла, мопеда), придбаного на вторинному ринку та зареєструвати його на нового власника (послуга 62-21).</w:t>
      </w:r>
    </w:p>
    <w:p w:rsidR="00611038" w:rsidRDefault="00611038" w:rsidP="008264C7">
      <w:pPr>
        <w:ind w:firstLine="567"/>
        <w:jc w:val="both"/>
        <w:rPr>
          <w:sz w:val="28"/>
          <w:szCs w:val="28"/>
          <w:lang w:eastAsia="uk-UA"/>
        </w:rPr>
      </w:pPr>
      <w:r>
        <w:rPr>
          <w:sz w:val="28"/>
          <w:szCs w:val="28"/>
          <w:lang w:eastAsia="uk-UA"/>
        </w:rPr>
        <w:t>З 18.05.2024 ЦНАП розпочав приймати заяви на послугу з оновлення персональних даних призовників, військовозобов’язаних та резервістів. Доступ до системи отримали 32 адміністратори. Упродовж місяця (з 18 травня) до ЦНАП за цією послугою звернулося 2645 призовників, військовозобов’язаних та резервістів.</w:t>
      </w:r>
    </w:p>
    <w:p w:rsidR="00611038" w:rsidRDefault="00611038" w:rsidP="00E07C4F">
      <w:pPr>
        <w:ind w:firstLine="567"/>
        <w:jc w:val="both"/>
        <w:rPr>
          <w:sz w:val="28"/>
          <w:szCs w:val="28"/>
        </w:rPr>
      </w:pPr>
      <w:r>
        <w:rPr>
          <w:sz w:val="28"/>
          <w:szCs w:val="28"/>
          <w:lang w:eastAsia="uk-UA"/>
        </w:rPr>
        <w:t xml:space="preserve">З 24.07.2024 налагоджено співпрацю з </w:t>
      </w:r>
      <w:r>
        <w:rPr>
          <w:sz w:val="28"/>
          <w:szCs w:val="28"/>
        </w:rPr>
        <w:t xml:space="preserve">Кременчуцькою філією Полтавського обласного центру зайнятості: </w:t>
      </w:r>
    </w:p>
    <w:p w:rsidR="00611038" w:rsidRDefault="00611038" w:rsidP="00E07C4F">
      <w:pPr>
        <w:widowControl/>
        <w:suppressAutoHyphens/>
        <w:ind w:firstLine="567"/>
        <w:jc w:val="both"/>
        <w:rPr>
          <w:sz w:val="28"/>
          <w:szCs w:val="28"/>
          <w:lang w:eastAsia="uk-UA"/>
        </w:rPr>
      </w:pPr>
      <w:r>
        <w:rPr>
          <w:sz w:val="28"/>
          <w:szCs w:val="28"/>
          <w:lang w:val="uk-UA"/>
        </w:rPr>
        <w:t>-</w:t>
      </w:r>
      <w:r w:rsidRPr="006646C0">
        <w:rPr>
          <w:sz w:val="28"/>
          <w:szCs w:val="28"/>
        </w:rPr>
        <w:t> </w:t>
      </w:r>
      <w:r>
        <w:rPr>
          <w:sz w:val="28"/>
          <w:szCs w:val="28"/>
        </w:rPr>
        <w:t>запроваджено надання окремих послуг через ЦНАП;</w:t>
      </w:r>
    </w:p>
    <w:p w:rsidR="00611038" w:rsidRDefault="00611038" w:rsidP="00E07C4F">
      <w:pPr>
        <w:widowControl/>
        <w:suppressAutoHyphens/>
        <w:ind w:firstLine="567"/>
        <w:jc w:val="both"/>
        <w:rPr>
          <w:sz w:val="28"/>
          <w:szCs w:val="28"/>
          <w:lang w:eastAsia="uk-UA"/>
        </w:rPr>
      </w:pPr>
      <w:r>
        <w:rPr>
          <w:sz w:val="28"/>
          <w:szCs w:val="28"/>
          <w:lang w:val="uk-UA"/>
        </w:rPr>
        <w:t>-</w:t>
      </w:r>
      <w:r w:rsidRPr="006646C0">
        <w:rPr>
          <w:sz w:val="28"/>
          <w:szCs w:val="28"/>
        </w:rPr>
        <w:t> </w:t>
      </w:r>
      <w:r>
        <w:rPr>
          <w:sz w:val="28"/>
          <w:szCs w:val="28"/>
        </w:rPr>
        <w:t>організовано надання консультацій фахівцем центру в приміщенні головного офісу ЦНАП.</w:t>
      </w:r>
    </w:p>
    <w:p w:rsidR="00611038" w:rsidRDefault="00611038" w:rsidP="00E07C4F">
      <w:pPr>
        <w:ind w:firstLine="567"/>
        <w:jc w:val="both"/>
        <w:rPr>
          <w:sz w:val="28"/>
          <w:szCs w:val="28"/>
          <w:lang w:eastAsia="uk-UA"/>
        </w:rPr>
      </w:pPr>
      <w:r>
        <w:rPr>
          <w:sz w:val="28"/>
          <w:szCs w:val="28"/>
          <w:lang w:eastAsia="uk-UA"/>
        </w:rPr>
        <w:t>З 06.08.2024 у приміщенні головного офісу ЦНАП розпочав роботу представник Уповноваженого Верховної Ради України з прав людини у Полтавській області.</w:t>
      </w:r>
    </w:p>
    <w:p w:rsidR="00611038" w:rsidRDefault="00611038" w:rsidP="005838AA">
      <w:pPr>
        <w:widowControl/>
        <w:tabs>
          <w:tab w:val="left" w:pos="1320"/>
        </w:tabs>
        <w:spacing w:before="240" w:after="120"/>
        <w:ind w:firstLine="737"/>
        <w:jc w:val="both"/>
        <w:rPr>
          <w:sz w:val="28"/>
          <w:szCs w:val="28"/>
          <w:u w:val="single"/>
          <w:shd w:val="clear" w:color="auto" w:fill="FFFFFF"/>
          <w:lang w:val="uk-UA" w:eastAsia="uk-UA"/>
        </w:rPr>
      </w:pPr>
      <w:r w:rsidRPr="002A3798">
        <w:rPr>
          <w:b/>
          <w:bCs/>
          <w:kern w:val="1"/>
          <w:sz w:val="28"/>
          <w:szCs w:val="28"/>
          <w:lang w:val="uk-UA" w:eastAsia="ar-SA"/>
        </w:rPr>
        <w:t>3.</w:t>
      </w:r>
      <w:r>
        <w:rPr>
          <w:b/>
          <w:bCs/>
          <w:kern w:val="1"/>
          <w:sz w:val="28"/>
          <w:szCs w:val="28"/>
          <w:lang w:val="uk-UA" w:eastAsia="ar-SA"/>
        </w:rPr>
        <w:t>5</w:t>
      </w:r>
      <w:r w:rsidRPr="0013738A">
        <w:rPr>
          <w:kern w:val="1"/>
          <w:sz w:val="24"/>
          <w:szCs w:val="24"/>
          <w:lang w:val="uk-UA" w:eastAsia="ar-SA"/>
        </w:rPr>
        <w:tab/>
      </w:r>
      <w:r w:rsidRPr="00067396">
        <w:rPr>
          <w:b/>
          <w:bCs/>
          <w:sz w:val="28"/>
          <w:szCs w:val="28"/>
          <w:lang w:val="uk-UA" w:eastAsia="uk-UA"/>
        </w:rPr>
        <w:t>Містобудівна, будівельна активність та житлова політика</w:t>
      </w:r>
    </w:p>
    <w:p w:rsidR="00611038" w:rsidRDefault="00611038" w:rsidP="007A3C66">
      <w:pPr>
        <w:widowControl/>
        <w:spacing w:after="60"/>
        <w:ind w:firstLine="567"/>
        <w:jc w:val="center"/>
        <w:rPr>
          <w:sz w:val="28"/>
          <w:szCs w:val="28"/>
          <w:u w:val="single"/>
          <w:shd w:val="clear" w:color="auto" w:fill="FFFFFF"/>
          <w:lang w:val="uk-UA" w:eastAsia="uk-UA"/>
        </w:rPr>
      </w:pPr>
      <w:r w:rsidRPr="00F85B46">
        <w:rPr>
          <w:sz w:val="28"/>
          <w:szCs w:val="28"/>
          <w:u w:val="single"/>
          <w:shd w:val="clear" w:color="auto" w:fill="FFFFFF"/>
          <w:lang w:val="uk-UA" w:eastAsia="uk-UA"/>
        </w:rPr>
        <w:t>Містобудівна діяльність</w:t>
      </w:r>
    </w:p>
    <w:p w:rsidR="00611038" w:rsidRPr="00922628" w:rsidRDefault="00611038" w:rsidP="00922628">
      <w:pPr>
        <w:ind w:firstLine="567"/>
        <w:jc w:val="both"/>
        <w:rPr>
          <w:spacing w:val="-8"/>
          <w:sz w:val="28"/>
          <w:szCs w:val="28"/>
          <w:lang w:val="uk-UA"/>
        </w:rPr>
      </w:pPr>
      <w:r w:rsidRPr="00922628">
        <w:rPr>
          <w:sz w:val="28"/>
          <w:szCs w:val="28"/>
          <w:shd w:val="clear" w:color="auto" w:fill="FFFFFF"/>
          <w:lang w:val="uk-UA"/>
        </w:rPr>
        <w:t xml:space="preserve">Інфраструктура в будівництві – це упорядкований комплекс відносин соціально-економічного і організаційного характеру, який встановлює і підтримує умови для функціонування, розвитку і підвищення ефективності будівельного процесу і його інфраструктури. </w:t>
      </w:r>
      <w:r w:rsidRPr="00922628">
        <w:rPr>
          <w:sz w:val="28"/>
          <w:szCs w:val="28"/>
          <w:lang w:val="uk-UA"/>
        </w:rPr>
        <w:t xml:space="preserve">Для розвитку будівельної інфраструктури Кременчуцької міської територіальної громади </w:t>
      </w:r>
      <w:r w:rsidRPr="00922628">
        <w:rPr>
          <w:spacing w:val="-8"/>
          <w:sz w:val="28"/>
          <w:szCs w:val="28"/>
          <w:lang w:val="uk-UA"/>
        </w:rPr>
        <w:t xml:space="preserve">Управлінням </w:t>
      </w:r>
      <w:r w:rsidRPr="00922628">
        <w:rPr>
          <w:sz w:val="28"/>
          <w:szCs w:val="28"/>
          <w:lang w:val="uk-UA"/>
        </w:rPr>
        <w:t>містобудування та архітектури Кременчуцької міської ради Кременчуцького району Полтавської області (далі – УМА)</w:t>
      </w:r>
      <w:r>
        <w:rPr>
          <w:sz w:val="28"/>
          <w:szCs w:val="28"/>
          <w:lang w:val="uk-UA"/>
        </w:rPr>
        <w:t>,</w:t>
      </w:r>
      <w:r w:rsidRPr="00922628">
        <w:rPr>
          <w:sz w:val="28"/>
          <w:szCs w:val="28"/>
          <w:lang w:val="uk-UA"/>
        </w:rPr>
        <w:t xml:space="preserve"> </w:t>
      </w:r>
      <w:r w:rsidRPr="00922628">
        <w:rPr>
          <w:spacing w:val="-8"/>
          <w:sz w:val="28"/>
          <w:szCs w:val="28"/>
          <w:lang w:val="uk-UA"/>
        </w:rPr>
        <w:t>у відповідності до своїх повноважень та діючого законодавства</w:t>
      </w:r>
      <w:r>
        <w:rPr>
          <w:spacing w:val="-8"/>
          <w:sz w:val="28"/>
          <w:szCs w:val="28"/>
          <w:lang w:val="uk-UA"/>
        </w:rPr>
        <w:t>,</w:t>
      </w:r>
      <w:r w:rsidRPr="00922628">
        <w:rPr>
          <w:spacing w:val="-8"/>
          <w:sz w:val="28"/>
          <w:szCs w:val="28"/>
          <w:lang w:val="uk-UA"/>
        </w:rPr>
        <w:t xml:space="preserve"> </w:t>
      </w:r>
      <w:r w:rsidRPr="00922628">
        <w:rPr>
          <w:sz w:val="28"/>
          <w:szCs w:val="28"/>
          <w:lang w:val="uk-UA"/>
        </w:rPr>
        <w:t>за 9 місяців 202</w:t>
      </w:r>
      <w:r>
        <w:rPr>
          <w:sz w:val="28"/>
          <w:szCs w:val="28"/>
          <w:lang w:val="uk-UA"/>
        </w:rPr>
        <w:t>4 року</w:t>
      </w:r>
      <w:r w:rsidRPr="00922628">
        <w:rPr>
          <w:sz w:val="28"/>
          <w:szCs w:val="28"/>
          <w:lang w:val="uk-UA"/>
        </w:rPr>
        <w:t xml:space="preserve"> були надані</w:t>
      </w:r>
      <w:r>
        <w:rPr>
          <w:sz w:val="28"/>
          <w:szCs w:val="28"/>
          <w:lang w:val="uk-UA"/>
        </w:rPr>
        <w:t xml:space="preserve"> наступні документи</w:t>
      </w:r>
      <w:r w:rsidRPr="00922628">
        <w:rPr>
          <w:spacing w:val="-8"/>
          <w:sz w:val="28"/>
          <w:szCs w:val="28"/>
          <w:lang w:val="uk-UA"/>
        </w:rPr>
        <w:t xml:space="preserve">: </w:t>
      </w:r>
    </w:p>
    <w:p w:rsidR="00611038" w:rsidRPr="00922628" w:rsidRDefault="00611038" w:rsidP="000F4685">
      <w:pPr>
        <w:widowControl/>
        <w:tabs>
          <w:tab w:val="left" w:pos="480"/>
        </w:tabs>
        <w:ind w:firstLine="397"/>
        <w:jc w:val="both"/>
        <w:rPr>
          <w:sz w:val="28"/>
          <w:szCs w:val="28"/>
          <w:lang w:val="uk-UA"/>
        </w:rPr>
      </w:pPr>
      <w:r>
        <w:rPr>
          <w:spacing w:val="-8"/>
          <w:sz w:val="28"/>
          <w:szCs w:val="28"/>
          <w:lang w:val="uk-UA"/>
        </w:rPr>
        <w:t xml:space="preserve">- </w:t>
      </w:r>
      <w:r w:rsidRPr="00922628">
        <w:rPr>
          <w:spacing w:val="-8"/>
          <w:sz w:val="28"/>
          <w:szCs w:val="28"/>
          <w:lang w:val="uk-UA"/>
        </w:rPr>
        <w:t xml:space="preserve">відповідно до ст. 29 </w:t>
      </w:r>
      <w:r w:rsidRPr="00922628">
        <w:rPr>
          <w:sz w:val="28"/>
          <w:szCs w:val="28"/>
          <w:lang w:val="uk-UA"/>
        </w:rPr>
        <w:t>Закону України «Про регулювання містобудівної діяльності» вихідні дані для проєктування будівництва об’єктів містобудування</w:t>
      </w:r>
      <w:r w:rsidRPr="00F001A7">
        <w:rPr>
          <w:spacing w:val="-8"/>
          <w:sz w:val="28"/>
          <w:szCs w:val="28"/>
          <w:lang w:val="uk-UA"/>
        </w:rPr>
        <w:t xml:space="preserve"> </w:t>
      </w:r>
      <w:r w:rsidRPr="00922628">
        <w:rPr>
          <w:sz w:val="28"/>
          <w:szCs w:val="28"/>
          <w:lang w:val="uk-UA"/>
        </w:rPr>
        <w:t>- міс</w:t>
      </w:r>
      <w:r>
        <w:rPr>
          <w:sz w:val="28"/>
          <w:szCs w:val="28"/>
          <w:lang w:val="uk-UA"/>
        </w:rPr>
        <w:t xml:space="preserve">тобудівні умови та обмеження – 55 </w:t>
      </w:r>
      <w:r w:rsidRPr="00F001A7">
        <w:rPr>
          <w:sz w:val="28"/>
          <w:szCs w:val="28"/>
          <w:lang w:val="uk-UA"/>
        </w:rPr>
        <w:t>(за 9 місяців 2023 року – 79)</w:t>
      </w:r>
      <w:r w:rsidRPr="00922628">
        <w:rPr>
          <w:sz w:val="28"/>
          <w:szCs w:val="28"/>
          <w:lang w:val="uk-UA"/>
        </w:rPr>
        <w:t xml:space="preserve">; </w:t>
      </w:r>
    </w:p>
    <w:p w:rsidR="00611038" w:rsidRPr="00922628" w:rsidRDefault="00611038" w:rsidP="000F4685">
      <w:pPr>
        <w:ind w:firstLine="397"/>
        <w:jc w:val="both"/>
        <w:rPr>
          <w:sz w:val="28"/>
          <w:szCs w:val="28"/>
          <w:lang w:val="uk-UA"/>
        </w:rPr>
      </w:pPr>
      <w:r w:rsidRPr="00922628">
        <w:rPr>
          <w:sz w:val="28"/>
          <w:szCs w:val="28"/>
          <w:lang w:val="uk-UA"/>
        </w:rPr>
        <w:t>- відповідно до ст. 27 Закону України «Про регулювання містобудівної діяльності» будівельні паспорт</w:t>
      </w:r>
      <w:r>
        <w:rPr>
          <w:sz w:val="28"/>
          <w:szCs w:val="28"/>
          <w:lang w:val="uk-UA"/>
        </w:rPr>
        <w:t>и забудови земельної ділянки – 58</w:t>
      </w:r>
      <w:r w:rsidRPr="00922628">
        <w:rPr>
          <w:sz w:val="28"/>
          <w:szCs w:val="28"/>
          <w:lang w:val="uk-UA"/>
        </w:rPr>
        <w:t xml:space="preserve"> </w:t>
      </w:r>
      <w:r w:rsidRPr="00F001A7">
        <w:rPr>
          <w:sz w:val="28"/>
          <w:szCs w:val="28"/>
          <w:lang w:val="uk-UA"/>
        </w:rPr>
        <w:t xml:space="preserve">(за 9 місяців 2023 року – </w:t>
      </w:r>
      <w:r>
        <w:rPr>
          <w:sz w:val="28"/>
          <w:szCs w:val="28"/>
          <w:lang w:val="uk-UA"/>
        </w:rPr>
        <w:t>3</w:t>
      </w:r>
      <w:r w:rsidRPr="00F001A7">
        <w:rPr>
          <w:sz w:val="28"/>
          <w:szCs w:val="28"/>
          <w:lang w:val="uk-UA"/>
        </w:rPr>
        <w:t>9)</w:t>
      </w:r>
      <w:r>
        <w:rPr>
          <w:sz w:val="28"/>
          <w:szCs w:val="28"/>
          <w:lang w:val="uk-UA"/>
        </w:rPr>
        <w:t>;</w:t>
      </w:r>
    </w:p>
    <w:p w:rsidR="00611038" w:rsidRPr="00E245F4" w:rsidRDefault="00611038" w:rsidP="00E245F4">
      <w:pPr>
        <w:ind w:firstLine="397"/>
        <w:jc w:val="both"/>
        <w:rPr>
          <w:sz w:val="28"/>
          <w:szCs w:val="28"/>
          <w:lang w:val="uk-UA"/>
        </w:rPr>
      </w:pPr>
      <w:r w:rsidRPr="00E245F4">
        <w:rPr>
          <w:sz w:val="28"/>
          <w:szCs w:val="28"/>
          <w:lang w:val="uk-UA"/>
        </w:rPr>
        <w:t>- відповідно до Переліку об’єктів будівництва, для проєктування яких містобудівні умови та обмеження не надаються, затвердженого Наказом Міністерства регіонального розвитку, будівництва та житлово – комунального господарства України 06.11.2017 № 289</w:t>
      </w:r>
      <w:r>
        <w:rPr>
          <w:sz w:val="28"/>
          <w:szCs w:val="28"/>
          <w:lang w:val="uk-UA"/>
        </w:rPr>
        <w:t xml:space="preserve"> надано </w:t>
      </w:r>
      <w:r w:rsidRPr="00E245F4">
        <w:rPr>
          <w:sz w:val="28"/>
          <w:szCs w:val="28"/>
          <w:lang w:val="uk-UA"/>
        </w:rPr>
        <w:t>лист</w:t>
      </w:r>
      <w:r>
        <w:rPr>
          <w:sz w:val="28"/>
          <w:szCs w:val="28"/>
          <w:lang w:val="uk-UA"/>
        </w:rPr>
        <w:t>ів</w:t>
      </w:r>
      <w:r w:rsidRPr="00E245F4">
        <w:rPr>
          <w:sz w:val="28"/>
          <w:szCs w:val="28"/>
          <w:lang w:val="uk-UA"/>
        </w:rPr>
        <w:t xml:space="preserve"> – </w:t>
      </w:r>
      <w:r>
        <w:rPr>
          <w:sz w:val="28"/>
          <w:szCs w:val="28"/>
          <w:lang w:val="uk-UA"/>
        </w:rPr>
        <w:t>65</w:t>
      </w:r>
      <w:r w:rsidRPr="00E245F4">
        <w:rPr>
          <w:sz w:val="28"/>
          <w:szCs w:val="28"/>
          <w:lang w:val="uk-UA"/>
        </w:rPr>
        <w:t xml:space="preserve"> </w:t>
      </w:r>
      <w:r w:rsidRPr="00F001A7">
        <w:rPr>
          <w:sz w:val="28"/>
          <w:szCs w:val="28"/>
          <w:lang w:val="uk-UA"/>
        </w:rPr>
        <w:t>(за 9 місяців 2023</w:t>
      </w:r>
      <w:r w:rsidRPr="006646C0">
        <w:rPr>
          <w:sz w:val="28"/>
          <w:szCs w:val="28"/>
        </w:rPr>
        <w:t> </w:t>
      </w:r>
      <w:r w:rsidRPr="00F001A7">
        <w:rPr>
          <w:sz w:val="28"/>
          <w:szCs w:val="28"/>
          <w:lang w:val="uk-UA"/>
        </w:rPr>
        <w:t xml:space="preserve">року – </w:t>
      </w:r>
      <w:r>
        <w:rPr>
          <w:sz w:val="28"/>
          <w:szCs w:val="28"/>
          <w:lang w:val="uk-UA"/>
        </w:rPr>
        <w:t>112</w:t>
      </w:r>
      <w:r w:rsidRPr="00F001A7">
        <w:rPr>
          <w:sz w:val="28"/>
          <w:szCs w:val="28"/>
          <w:lang w:val="uk-UA"/>
        </w:rPr>
        <w:t>)</w:t>
      </w:r>
      <w:r w:rsidRPr="00E245F4">
        <w:rPr>
          <w:sz w:val="28"/>
          <w:szCs w:val="28"/>
          <w:lang w:val="uk-UA"/>
        </w:rPr>
        <w:t>.</w:t>
      </w:r>
    </w:p>
    <w:p w:rsidR="00611038" w:rsidRPr="00C71217" w:rsidRDefault="00611038" w:rsidP="00E63611">
      <w:pPr>
        <w:tabs>
          <w:tab w:val="left" w:pos="540"/>
        </w:tabs>
        <w:ind w:firstLine="540"/>
        <w:jc w:val="both"/>
        <w:rPr>
          <w:sz w:val="28"/>
          <w:szCs w:val="28"/>
          <w:lang w:val="uk-UA"/>
        </w:rPr>
      </w:pPr>
      <w:r>
        <w:rPr>
          <w:sz w:val="28"/>
          <w:szCs w:val="28"/>
          <w:lang w:val="uk-UA"/>
        </w:rPr>
        <w:t>За січень-вересень 2024 року</w:t>
      </w:r>
      <w:r w:rsidRPr="00C71217">
        <w:rPr>
          <w:sz w:val="28"/>
          <w:szCs w:val="28"/>
          <w:lang w:val="uk-UA"/>
        </w:rPr>
        <w:t xml:space="preserve"> в місті ро</w:t>
      </w:r>
      <w:r>
        <w:rPr>
          <w:sz w:val="28"/>
          <w:szCs w:val="28"/>
          <w:lang w:val="uk-UA"/>
        </w:rPr>
        <w:t>зроблена та затверджена</w:t>
      </w:r>
      <w:r w:rsidRPr="00C71217">
        <w:rPr>
          <w:sz w:val="28"/>
          <w:szCs w:val="28"/>
          <w:lang w:val="uk-UA"/>
        </w:rPr>
        <w:t xml:space="preserve"> містобудівна документація</w:t>
      </w:r>
      <w:r>
        <w:rPr>
          <w:sz w:val="28"/>
          <w:szCs w:val="28"/>
          <w:lang w:val="uk-UA"/>
        </w:rPr>
        <w:t>, зокрема</w:t>
      </w:r>
      <w:r w:rsidRPr="00C71217">
        <w:rPr>
          <w:sz w:val="28"/>
          <w:szCs w:val="28"/>
          <w:lang w:val="uk-UA"/>
        </w:rPr>
        <w:t>: «Внесення змін до детального плану території цент</w:t>
      </w:r>
      <w:r>
        <w:rPr>
          <w:sz w:val="28"/>
          <w:szCs w:val="28"/>
          <w:lang w:val="uk-UA"/>
        </w:rPr>
        <w:t>ральної частини міста Кременчука</w:t>
      </w:r>
      <w:r w:rsidRPr="00C71217">
        <w:rPr>
          <w:sz w:val="28"/>
          <w:szCs w:val="28"/>
          <w:lang w:val="uk-UA"/>
        </w:rPr>
        <w:t xml:space="preserve"> Полтавської області» та </w:t>
      </w:r>
      <w:r w:rsidRPr="00C71217">
        <w:rPr>
          <w:sz w:val="28"/>
          <w:szCs w:val="28"/>
          <w:lang w:val="uk-UA" w:eastAsia="en-US"/>
        </w:rPr>
        <w:t>«</w:t>
      </w:r>
      <w:r w:rsidRPr="00C71217">
        <w:rPr>
          <w:sz w:val="28"/>
          <w:szCs w:val="28"/>
          <w:lang w:val="uk-UA"/>
        </w:rPr>
        <w:t>Внесення змін до генерального плану міста Кременчука Полтавської обла</w:t>
      </w:r>
      <w:r>
        <w:rPr>
          <w:sz w:val="28"/>
          <w:szCs w:val="28"/>
          <w:lang w:val="uk-UA"/>
        </w:rPr>
        <w:t>с</w:t>
      </w:r>
      <w:r w:rsidRPr="00C71217">
        <w:rPr>
          <w:sz w:val="28"/>
          <w:szCs w:val="28"/>
          <w:lang w:val="uk-UA"/>
        </w:rPr>
        <w:t>ті</w:t>
      </w:r>
      <w:r w:rsidRPr="00C71217">
        <w:rPr>
          <w:sz w:val="28"/>
          <w:szCs w:val="28"/>
          <w:lang w:val="uk-UA" w:eastAsia="en-US"/>
        </w:rPr>
        <w:t>»</w:t>
      </w:r>
      <w:r w:rsidRPr="00C71217">
        <w:rPr>
          <w:sz w:val="28"/>
          <w:szCs w:val="28"/>
          <w:lang w:val="uk-UA"/>
        </w:rPr>
        <w:t>.</w:t>
      </w:r>
    </w:p>
    <w:p w:rsidR="00611038" w:rsidRPr="003C27E0" w:rsidRDefault="00611038" w:rsidP="003C27E0">
      <w:pPr>
        <w:ind w:firstLine="540"/>
        <w:jc w:val="both"/>
        <w:rPr>
          <w:sz w:val="28"/>
          <w:szCs w:val="28"/>
          <w:shd w:val="clear" w:color="auto" w:fill="FFFFFF"/>
          <w:lang w:val="uk-UA"/>
        </w:rPr>
      </w:pPr>
      <w:r w:rsidRPr="003C27E0">
        <w:rPr>
          <w:sz w:val="28"/>
          <w:szCs w:val="28"/>
          <w:lang w:val="uk-UA"/>
        </w:rPr>
        <w:t xml:space="preserve">У відповідності до діючого законодавства України по всім вищезазначеним проєктам містобудівної документації були проведені громадські обговорення та архітектурно-містобудівні ради </w:t>
      </w:r>
      <w:r w:rsidRPr="003C27E0">
        <w:rPr>
          <w:sz w:val="28"/>
          <w:szCs w:val="28"/>
          <w:shd w:val="clear" w:color="auto" w:fill="FFFFFF"/>
          <w:lang w:val="uk-UA"/>
        </w:rPr>
        <w:t>при управлінні містобудування та архітектури Кременчуцької міської ради Кременчуцького району Полтавської області.</w:t>
      </w:r>
    </w:p>
    <w:p w:rsidR="00611038" w:rsidRPr="003C27E0" w:rsidRDefault="00611038" w:rsidP="003C27E0">
      <w:pPr>
        <w:ind w:firstLine="567"/>
        <w:jc w:val="both"/>
        <w:rPr>
          <w:sz w:val="28"/>
          <w:szCs w:val="28"/>
          <w:shd w:val="clear" w:color="auto" w:fill="FFFFFF"/>
          <w:lang w:val="uk-UA"/>
        </w:rPr>
      </w:pPr>
      <w:r>
        <w:rPr>
          <w:sz w:val="28"/>
          <w:szCs w:val="28"/>
          <w:shd w:val="clear" w:color="auto" w:fill="FFFFFF"/>
          <w:lang w:val="uk-UA"/>
        </w:rPr>
        <w:t>У</w:t>
      </w:r>
      <w:r w:rsidRPr="003C27E0">
        <w:rPr>
          <w:sz w:val="28"/>
          <w:szCs w:val="28"/>
          <w:shd w:val="clear" w:color="auto" w:fill="FFFFFF"/>
          <w:lang w:val="uk-UA"/>
        </w:rPr>
        <w:t xml:space="preserve"> зв’язку з браком коштів у 2023 році не були профінансовані кошти на виконання послуг з розроблення стратегічної екологічної оцінки (СЕО) </w:t>
      </w:r>
      <w:r w:rsidRPr="003C27E0">
        <w:rPr>
          <w:sz w:val="28"/>
          <w:szCs w:val="28"/>
          <w:lang w:val="uk-UA"/>
        </w:rPr>
        <w:t xml:space="preserve">до генерального плану міста Кременчука та </w:t>
      </w:r>
      <w:r>
        <w:rPr>
          <w:sz w:val="28"/>
          <w:szCs w:val="28"/>
          <w:lang w:val="uk-UA"/>
        </w:rPr>
        <w:t xml:space="preserve">з </w:t>
      </w:r>
      <w:r w:rsidRPr="003C27E0">
        <w:rPr>
          <w:sz w:val="28"/>
          <w:szCs w:val="28"/>
          <w:lang w:val="uk-UA"/>
        </w:rPr>
        <w:t>розроблення розділів (схеми) інженерно – технічних заходів цивільного захисту на мирний час та на особливий період на місто Кременчук, тому</w:t>
      </w:r>
      <w:r w:rsidRPr="003C27E0">
        <w:rPr>
          <w:sz w:val="28"/>
          <w:szCs w:val="28"/>
          <w:shd w:val="clear" w:color="auto" w:fill="FFFFFF"/>
          <w:lang w:val="uk-UA"/>
        </w:rPr>
        <w:t xml:space="preserve"> р</w:t>
      </w:r>
      <w:r w:rsidRPr="003C27E0">
        <w:rPr>
          <w:sz w:val="28"/>
          <w:szCs w:val="28"/>
          <w:lang w:val="uk-UA"/>
        </w:rPr>
        <w:t>ішенням Кременчуцької міської ради Кременчуцького району Полтавської області від 01 березня 2024 року «Про внесення змін до рішення Кременчуцької міської ради Кременчуцького району Полтавської області від 28 жовтня 2022 року «Про затвердження Програми розробки містобудівної документації в межах території Кременчуцької міської територіальної громади на 2021 – 2025 роки в новій редакції» частина коштів була перенесена з 2023 на 2024 рік з орієнтовними обсягами фінансування – 895</w:t>
      </w:r>
      <w:r>
        <w:rPr>
          <w:sz w:val="28"/>
          <w:szCs w:val="28"/>
          <w:lang w:val="uk-UA"/>
        </w:rPr>
        <w:t>,</w:t>
      </w:r>
      <w:r w:rsidRPr="003C27E0">
        <w:rPr>
          <w:sz w:val="28"/>
          <w:szCs w:val="28"/>
          <w:lang w:val="uk-UA"/>
        </w:rPr>
        <w:t>0</w:t>
      </w:r>
      <w:r>
        <w:rPr>
          <w:sz w:val="28"/>
          <w:szCs w:val="28"/>
          <w:lang w:val="uk-UA"/>
        </w:rPr>
        <w:t xml:space="preserve"> тис. </w:t>
      </w:r>
      <w:r w:rsidRPr="003C27E0">
        <w:rPr>
          <w:sz w:val="28"/>
          <w:szCs w:val="28"/>
          <w:lang w:val="uk-UA"/>
        </w:rPr>
        <w:t>грн.</w:t>
      </w:r>
    </w:p>
    <w:p w:rsidR="00611038" w:rsidRPr="00902BED" w:rsidRDefault="00611038" w:rsidP="003C27E0">
      <w:pPr>
        <w:ind w:firstLine="567"/>
        <w:jc w:val="both"/>
        <w:rPr>
          <w:sz w:val="28"/>
          <w:szCs w:val="28"/>
          <w:shd w:val="clear" w:color="auto" w:fill="FFFFFF"/>
          <w:lang w:val="uk-UA"/>
        </w:rPr>
      </w:pPr>
      <w:r w:rsidRPr="003C27E0">
        <w:rPr>
          <w:sz w:val="28"/>
          <w:szCs w:val="28"/>
        </w:rPr>
        <w:t xml:space="preserve">На виконання Закону України «Про стратегічну екологічну оцінку» та </w:t>
      </w:r>
      <w:r w:rsidRPr="003C27E0">
        <w:rPr>
          <w:rStyle w:val="fontstyle11"/>
          <w:rFonts w:ascii="Times New Roman" w:cs="Times New Roman"/>
        </w:rPr>
        <w:t>відповідно до Порядку проведення громадських слухань щодо проєктів містобудівної документації на місцевому рівні (далі – Порядок), затвердженого постановою Кабінету Міністрів України від 25 травня 2011 рок</w:t>
      </w:r>
      <w:r>
        <w:rPr>
          <w:rStyle w:val="fontstyle11"/>
          <w:rFonts w:ascii="Times New Roman" w:cs="Times New Roman"/>
        </w:rPr>
        <w:t>у № 555 (в</w:t>
      </w:r>
      <w:r>
        <w:rPr>
          <w:sz w:val="28"/>
          <w:szCs w:val="28"/>
          <w:lang w:val="uk-UA"/>
        </w:rPr>
        <w:t> </w:t>
      </w:r>
      <w:r>
        <w:rPr>
          <w:rStyle w:val="fontstyle11"/>
          <w:rFonts w:ascii="Times New Roman" w:cs="Times New Roman"/>
        </w:rPr>
        <w:t>редакції постанови Кабінету Міністрів України від 21 жовтня 2022</w:t>
      </w:r>
      <w:r w:rsidRPr="003C27E0">
        <w:rPr>
          <w:rStyle w:val="fontstyle11"/>
          <w:rFonts w:ascii="Times New Roman" w:cs="Times New Roman"/>
        </w:rPr>
        <w:t xml:space="preserve"> року №</w:t>
      </w:r>
      <w:r>
        <w:rPr>
          <w:sz w:val="28"/>
          <w:szCs w:val="28"/>
          <w:lang w:val="uk-UA"/>
        </w:rPr>
        <w:t> </w:t>
      </w:r>
      <w:r w:rsidRPr="003C27E0">
        <w:rPr>
          <w:rStyle w:val="fontstyle11"/>
          <w:rFonts w:ascii="Times New Roman" w:cs="Times New Roman"/>
        </w:rPr>
        <w:t xml:space="preserve">1196), </w:t>
      </w:r>
      <w:r w:rsidRPr="003C27E0">
        <w:rPr>
          <w:sz w:val="28"/>
          <w:szCs w:val="28"/>
        </w:rPr>
        <w:t xml:space="preserve">з 01 квітня по 30 квітня 2024 року було проведено громадські обговорення </w:t>
      </w:r>
      <w:r w:rsidRPr="003C27E0">
        <w:rPr>
          <w:rStyle w:val="Strong"/>
          <w:b w:val="0"/>
          <w:bCs w:val="0"/>
          <w:sz w:val="28"/>
          <w:szCs w:val="28"/>
          <w:shd w:val="clear" w:color="auto" w:fill="FFFFFF"/>
        </w:rPr>
        <w:t>щодо врахування громадських інтересів документ</w:t>
      </w:r>
      <w:r>
        <w:rPr>
          <w:rStyle w:val="Strong"/>
          <w:b w:val="0"/>
          <w:bCs w:val="0"/>
          <w:sz w:val="28"/>
          <w:szCs w:val="28"/>
          <w:shd w:val="clear" w:color="auto" w:fill="FFFFFF"/>
          <w:lang w:val="uk-UA"/>
        </w:rPr>
        <w:t>а</w:t>
      </w:r>
      <w:r w:rsidRPr="003C27E0">
        <w:rPr>
          <w:rStyle w:val="Strong"/>
          <w:b w:val="0"/>
          <w:bCs w:val="0"/>
          <w:sz w:val="28"/>
          <w:szCs w:val="28"/>
          <w:shd w:val="clear" w:color="auto" w:fill="FFFFFF"/>
        </w:rPr>
        <w:t xml:space="preserve"> державного планування</w:t>
      </w:r>
      <w:r w:rsidRPr="003C27E0">
        <w:rPr>
          <w:sz w:val="28"/>
          <w:szCs w:val="28"/>
          <w:lang w:eastAsia="en-US"/>
        </w:rPr>
        <w:t xml:space="preserve"> «</w:t>
      </w:r>
      <w:r w:rsidRPr="003C27E0">
        <w:rPr>
          <w:sz w:val="28"/>
          <w:szCs w:val="28"/>
        </w:rPr>
        <w:t>Внесення змін до генерального плану міста Кременчука</w:t>
      </w:r>
      <w:r w:rsidRPr="003C27E0">
        <w:rPr>
          <w:sz w:val="28"/>
          <w:szCs w:val="28"/>
          <w:lang w:eastAsia="en-US"/>
        </w:rPr>
        <w:t xml:space="preserve">» та </w:t>
      </w:r>
      <w:r w:rsidRPr="003C27E0">
        <w:rPr>
          <w:rStyle w:val="Strong"/>
          <w:b w:val="0"/>
          <w:bCs w:val="0"/>
          <w:sz w:val="28"/>
          <w:szCs w:val="28"/>
        </w:rPr>
        <w:t xml:space="preserve">звіту </w:t>
      </w:r>
      <w:r>
        <w:rPr>
          <w:rStyle w:val="Strong"/>
          <w:b w:val="0"/>
          <w:bCs w:val="0"/>
          <w:sz w:val="28"/>
          <w:szCs w:val="28"/>
        </w:rPr>
        <w:t xml:space="preserve">про стратегічну екологічну оцінку </w:t>
      </w:r>
      <w:r w:rsidRPr="003C27E0">
        <w:rPr>
          <w:rStyle w:val="Strong"/>
          <w:b w:val="0"/>
          <w:bCs w:val="0"/>
          <w:sz w:val="28"/>
          <w:szCs w:val="28"/>
        </w:rPr>
        <w:t>«</w:t>
      </w:r>
      <w:r>
        <w:rPr>
          <w:sz w:val="28"/>
          <w:szCs w:val="28"/>
        </w:rPr>
        <w:t xml:space="preserve">Генеральний план </w:t>
      </w:r>
      <w:r w:rsidRPr="003C27E0">
        <w:rPr>
          <w:sz w:val="28"/>
          <w:szCs w:val="28"/>
        </w:rPr>
        <w:t>м. Кременчука</w:t>
      </w:r>
      <w:r w:rsidRPr="003C27E0">
        <w:rPr>
          <w:rStyle w:val="Strong"/>
          <w:b w:val="0"/>
          <w:bCs w:val="0"/>
          <w:sz w:val="28"/>
          <w:szCs w:val="28"/>
        </w:rPr>
        <w:t>».</w:t>
      </w:r>
      <w:r w:rsidRPr="003C27E0">
        <w:rPr>
          <w:sz w:val="28"/>
          <w:szCs w:val="28"/>
          <w:lang w:eastAsia="en-US"/>
        </w:rPr>
        <w:t xml:space="preserve"> </w:t>
      </w:r>
      <w:r w:rsidRPr="003C27E0">
        <w:rPr>
          <w:rStyle w:val="Strong"/>
          <w:b w:val="0"/>
          <w:bCs w:val="0"/>
          <w:sz w:val="28"/>
          <w:szCs w:val="28"/>
          <w:shd w:val="clear" w:color="auto" w:fill="FFFFFF"/>
        </w:rPr>
        <w:t>Відповідно до розпорядження міського голови від 29.03.2024 № 54-Р «Про проведення громадських слухань» 24.04.2024 були проведені громадські слухання щодо врахування громадських інтересів документ</w:t>
      </w:r>
      <w:r>
        <w:rPr>
          <w:rStyle w:val="Strong"/>
          <w:b w:val="0"/>
          <w:bCs w:val="0"/>
          <w:sz w:val="28"/>
          <w:szCs w:val="28"/>
          <w:shd w:val="clear" w:color="auto" w:fill="FFFFFF"/>
          <w:lang w:val="uk-UA"/>
        </w:rPr>
        <w:t>а</w:t>
      </w:r>
      <w:r w:rsidRPr="003C27E0">
        <w:rPr>
          <w:rStyle w:val="Strong"/>
          <w:b w:val="0"/>
          <w:bCs w:val="0"/>
          <w:sz w:val="28"/>
          <w:szCs w:val="28"/>
          <w:shd w:val="clear" w:color="auto" w:fill="FFFFFF"/>
        </w:rPr>
        <w:t xml:space="preserve"> державного планування</w:t>
      </w:r>
      <w:r w:rsidRPr="003C27E0">
        <w:rPr>
          <w:sz w:val="28"/>
          <w:szCs w:val="28"/>
          <w:lang w:eastAsia="en-US"/>
        </w:rPr>
        <w:t xml:space="preserve"> «</w:t>
      </w:r>
      <w:r w:rsidRPr="003C27E0">
        <w:rPr>
          <w:sz w:val="28"/>
          <w:szCs w:val="28"/>
        </w:rPr>
        <w:t>Внесення змін до генерального плану міста Кременчука</w:t>
      </w:r>
      <w:r w:rsidRPr="003C27E0">
        <w:rPr>
          <w:sz w:val="28"/>
          <w:szCs w:val="28"/>
          <w:lang w:eastAsia="en-US"/>
        </w:rPr>
        <w:t xml:space="preserve">» та </w:t>
      </w:r>
      <w:r w:rsidRPr="003C27E0">
        <w:rPr>
          <w:rStyle w:val="Strong"/>
          <w:b w:val="0"/>
          <w:bCs w:val="0"/>
          <w:sz w:val="28"/>
          <w:szCs w:val="28"/>
        </w:rPr>
        <w:t>звіту про стратегічну екологічну оцінку «</w:t>
      </w:r>
      <w:r w:rsidRPr="003C27E0">
        <w:rPr>
          <w:sz w:val="28"/>
          <w:szCs w:val="28"/>
        </w:rPr>
        <w:t>Генеральний план м. Кременчука</w:t>
      </w:r>
      <w:r w:rsidRPr="003C27E0">
        <w:rPr>
          <w:rStyle w:val="Strong"/>
          <w:b w:val="0"/>
          <w:bCs w:val="0"/>
          <w:sz w:val="28"/>
          <w:szCs w:val="28"/>
        </w:rPr>
        <w:t>», під час яких надійшли зауваження від громадськості міста.</w:t>
      </w:r>
    </w:p>
    <w:p w:rsidR="00611038" w:rsidRPr="003C27E0" w:rsidRDefault="00611038" w:rsidP="003C27E0">
      <w:pPr>
        <w:ind w:firstLine="567"/>
        <w:jc w:val="both"/>
        <w:rPr>
          <w:sz w:val="28"/>
          <w:szCs w:val="28"/>
          <w:lang w:val="uk-UA"/>
        </w:rPr>
      </w:pPr>
      <w:r w:rsidRPr="003C27E0">
        <w:rPr>
          <w:sz w:val="28"/>
          <w:szCs w:val="28"/>
          <w:lang w:val="uk-UA"/>
        </w:rPr>
        <w:t>На виконання Розпорядження міського голови від 02.05.2024 № 84-Р була створена погоджувальна комісія із вирішення спірних питань, які виникли під час громадських обговорень (в тому числі під час проведення громадських слухань) документ</w:t>
      </w:r>
      <w:r>
        <w:rPr>
          <w:sz w:val="28"/>
          <w:szCs w:val="28"/>
          <w:lang w:val="uk-UA"/>
        </w:rPr>
        <w:t>а</w:t>
      </w:r>
      <w:r w:rsidRPr="003C27E0">
        <w:rPr>
          <w:sz w:val="28"/>
          <w:szCs w:val="28"/>
          <w:lang w:val="uk-UA"/>
        </w:rPr>
        <w:t xml:space="preserve"> державного планування «Внесення змін до генерального плану міста Кременчука» </w:t>
      </w:r>
      <w:r w:rsidRPr="003C27E0">
        <w:rPr>
          <w:rStyle w:val="Strong"/>
          <w:b w:val="0"/>
          <w:bCs w:val="0"/>
          <w:sz w:val="28"/>
          <w:szCs w:val="28"/>
          <w:lang w:val="uk-UA"/>
        </w:rPr>
        <w:t>та</w:t>
      </w:r>
      <w:r w:rsidRPr="00C50684">
        <w:rPr>
          <w:sz w:val="28"/>
          <w:szCs w:val="28"/>
          <w:lang w:val="uk-UA"/>
        </w:rPr>
        <w:t xml:space="preserve"> </w:t>
      </w:r>
      <w:r w:rsidRPr="003C27E0">
        <w:rPr>
          <w:rStyle w:val="Strong"/>
          <w:b w:val="0"/>
          <w:bCs w:val="0"/>
          <w:sz w:val="28"/>
          <w:szCs w:val="28"/>
          <w:lang w:val="uk-UA"/>
        </w:rPr>
        <w:t xml:space="preserve">звіту про стратегічну екологічну оцінку </w:t>
      </w:r>
      <w:r w:rsidRPr="003C27E0">
        <w:rPr>
          <w:rStyle w:val="Strong"/>
          <w:sz w:val="28"/>
          <w:szCs w:val="28"/>
          <w:lang w:val="uk-UA"/>
        </w:rPr>
        <w:t>«</w:t>
      </w:r>
      <w:r w:rsidRPr="003C27E0">
        <w:rPr>
          <w:sz w:val="28"/>
          <w:szCs w:val="28"/>
          <w:lang w:val="uk-UA"/>
        </w:rPr>
        <w:t>Генеральний план м. Кременчука</w:t>
      </w:r>
      <w:r w:rsidRPr="003C27E0">
        <w:rPr>
          <w:rStyle w:val="Strong"/>
          <w:sz w:val="28"/>
          <w:szCs w:val="28"/>
          <w:lang w:val="uk-UA"/>
        </w:rPr>
        <w:t>»</w:t>
      </w:r>
      <w:r w:rsidRPr="003C27E0">
        <w:rPr>
          <w:rStyle w:val="Strong"/>
          <w:b w:val="0"/>
          <w:bCs w:val="0"/>
          <w:sz w:val="28"/>
          <w:szCs w:val="28"/>
          <w:lang w:val="uk-UA"/>
        </w:rPr>
        <w:t>.</w:t>
      </w:r>
    </w:p>
    <w:p w:rsidR="00611038" w:rsidRPr="003C27E0" w:rsidRDefault="00611038" w:rsidP="003C27E0">
      <w:pPr>
        <w:ind w:firstLine="567"/>
        <w:jc w:val="both"/>
        <w:rPr>
          <w:rStyle w:val="fontstyle11"/>
          <w:rFonts w:ascii="Times New Roman" w:cs="Times New Roman"/>
          <w:lang w:val="uk-UA"/>
        </w:rPr>
      </w:pPr>
      <w:r>
        <w:rPr>
          <w:sz w:val="28"/>
          <w:szCs w:val="28"/>
          <w:lang w:val="uk-UA"/>
        </w:rPr>
        <w:t>Рішенням міської ради від 26 квітня 2024 року</w:t>
      </w:r>
      <w:r w:rsidRPr="003C27E0">
        <w:rPr>
          <w:sz w:val="28"/>
          <w:szCs w:val="28"/>
          <w:lang w:val="uk-UA"/>
        </w:rPr>
        <w:t xml:space="preserve"> «Про внесення змін до рішення Кременчуцької міської ради Кременчуцького району Полтавської області від 28</w:t>
      </w:r>
      <w:r>
        <w:rPr>
          <w:sz w:val="28"/>
          <w:szCs w:val="28"/>
          <w:lang w:val="uk-UA"/>
        </w:rPr>
        <w:t> </w:t>
      </w:r>
      <w:r w:rsidRPr="003C27E0">
        <w:rPr>
          <w:sz w:val="28"/>
          <w:szCs w:val="28"/>
          <w:lang w:val="uk-UA"/>
        </w:rPr>
        <w:t>жо</w:t>
      </w:r>
      <w:r>
        <w:rPr>
          <w:sz w:val="28"/>
          <w:szCs w:val="28"/>
          <w:lang w:val="uk-UA"/>
        </w:rPr>
        <w:t xml:space="preserve">втня 2022 року «Про </w:t>
      </w:r>
      <w:r w:rsidRPr="003C27E0">
        <w:rPr>
          <w:sz w:val="28"/>
          <w:szCs w:val="28"/>
          <w:lang w:val="uk-UA"/>
        </w:rPr>
        <w:t>затвердження Програми розро</w:t>
      </w:r>
      <w:r>
        <w:rPr>
          <w:sz w:val="28"/>
          <w:szCs w:val="28"/>
          <w:lang w:val="uk-UA"/>
        </w:rPr>
        <w:t xml:space="preserve">бки містобудівної документації </w:t>
      </w:r>
      <w:r w:rsidRPr="003C27E0">
        <w:rPr>
          <w:sz w:val="28"/>
          <w:szCs w:val="28"/>
          <w:lang w:val="uk-UA"/>
        </w:rPr>
        <w:t>в межах території Кременчуцької міської територіальної громади на 2021 – 2025 роки в новій редакції» було передбачено проведення експертної оцінки роботи «Розроблення стратегічної екологічної оцінки (СЕО) до генерального плану міста Кременчука» та «Розроблення розділів (схеми) інженерно – технічних заходів цивільного захисту на мирний час та на особливий період на місто Кременчук» (з орієнтов</w:t>
      </w:r>
      <w:r>
        <w:rPr>
          <w:sz w:val="28"/>
          <w:szCs w:val="28"/>
          <w:lang w:val="uk-UA"/>
        </w:rPr>
        <w:t>ними обсягами фінансування – 96,</w:t>
      </w:r>
      <w:r w:rsidRPr="003C27E0">
        <w:rPr>
          <w:sz w:val="28"/>
          <w:szCs w:val="28"/>
          <w:lang w:val="uk-UA"/>
        </w:rPr>
        <w:t xml:space="preserve">0 </w:t>
      </w:r>
      <w:r>
        <w:rPr>
          <w:sz w:val="28"/>
          <w:szCs w:val="28"/>
          <w:lang w:val="uk-UA"/>
        </w:rPr>
        <w:t>тис. грн</w:t>
      </w:r>
      <w:r w:rsidRPr="003C27E0">
        <w:rPr>
          <w:sz w:val="28"/>
          <w:szCs w:val="28"/>
          <w:lang w:val="uk-UA"/>
        </w:rPr>
        <w:t>) та проведення експертизи проєкту «Внесення змін до генерального плану міста Кременчука» (з орієнтовним</w:t>
      </w:r>
      <w:r>
        <w:rPr>
          <w:sz w:val="28"/>
          <w:szCs w:val="28"/>
          <w:lang w:val="uk-UA"/>
        </w:rPr>
        <w:t>и обсягами фінансування – 99,0 тис.</w:t>
      </w:r>
      <w:r w:rsidRPr="003C27E0">
        <w:rPr>
          <w:sz w:val="28"/>
          <w:szCs w:val="28"/>
          <w:lang w:val="uk-UA"/>
        </w:rPr>
        <w:t xml:space="preserve"> грн).</w:t>
      </w:r>
    </w:p>
    <w:p w:rsidR="00611038" w:rsidRPr="003C27E0" w:rsidRDefault="00611038" w:rsidP="003C27E0">
      <w:pPr>
        <w:ind w:firstLine="567"/>
        <w:jc w:val="both"/>
        <w:rPr>
          <w:rStyle w:val="fontstyle11"/>
          <w:rFonts w:ascii="Times New Roman" w:cs="Times New Roman"/>
          <w:lang w:val="uk-UA"/>
        </w:rPr>
      </w:pPr>
      <w:r w:rsidRPr="008A675B">
        <w:rPr>
          <w:rStyle w:val="fontstyle11"/>
          <w:rFonts w:ascii="Times New Roman" w:cs="Times New Roman"/>
          <w:color w:val="auto"/>
          <w:lang w:val="uk-UA"/>
        </w:rPr>
        <w:t xml:space="preserve">У відповідності до </w:t>
      </w:r>
      <w:r w:rsidRPr="008A675B">
        <w:rPr>
          <w:sz w:val="28"/>
          <w:szCs w:val="28"/>
          <w:lang w:val="uk-UA"/>
        </w:rPr>
        <w:t>Програми розробки містобудівної документації в межах території Кременчуцької</w:t>
      </w:r>
      <w:r w:rsidRPr="003C27E0">
        <w:rPr>
          <w:sz w:val="28"/>
          <w:szCs w:val="28"/>
          <w:lang w:val="uk-UA"/>
        </w:rPr>
        <w:t xml:space="preserve"> міської територіальної громади на 2021 – 2025 роки</w:t>
      </w:r>
      <w:r w:rsidRPr="003C27E0">
        <w:rPr>
          <w:rStyle w:val="fontstyle11"/>
          <w:rFonts w:ascii="Times New Roman" w:cs="Times New Roman"/>
          <w:lang w:val="uk-UA"/>
        </w:rPr>
        <w:t xml:space="preserve"> вищезазначені роботи були замовлені </w:t>
      </w:r>
      <w:r w:rsidRPr="003C27E0">
        <w:rPr>
          <w:sz w:val="28"/>
          <w:szCs w:val="28"/>
          <w:lang w:val="uk-UA"/>
        </w:rPr>
        <w:t>філії «Київоблбудекспертиза» Державного підприємства «Київоблбудінвест» та виконані ними в повному обсязі.</w:t>
      </w:r>
    </w:p>
    <w:p w:rsidR="00611038" w:rsidRPr="003C27E0" w:rsidRDefault="00611038" w:rsidP="00B72277">
      <w:pPr>
        <w:ind w:firstLine="567"/>
        <w:jc w:val="both"/>
        <w:rPr>
          <w:spacing w:val="-3"/>
          <w:sz w:val="28"/>
          <w:szCs w:val="28"/>
        </w:rPr>
      </w:pPr>
      <w:r w:rsidRPr="003C27E0">
        <w:rPr>
          <w:spacing w:val="-3"/>
          <w:sz w:val="28"/>
          <w:szCs w:val="28"/>
          <w:lang w:val="uk-UA"/>
        </w:rPr>
        <w:t>Рішенням Кременчуцької міської ради Кременчуцького району Полтавської о</w:t>
      </w:r>
      <w:r>
        <w:rPr>
          <w:spacing w:val="-3"/>
          <w:sz w:val="28"/>
          <w:szCs w:val="28"/>
          <w:lang w:val="uk-UA"/>
        </w:rPr>
        <w:t>бласті від</w:t>
      </w:r>
      <w:r w:rsidRPr="003C27E0">
        <w:rPr>
          <w:spacing w:val="-3"/>
          <w:sz w:val="28"/>
          <w:szCs w:val="28"/>
          <w:lang w:val="uk-UA"/>
        </w:rPr>
        <w:t xml:space="preserve"> 17 листопада 2023 року була затверджена Програма по створенню геоінформаційної системи містобудівного кадастру (ГІС МК) Кременчуцької міської територіальної громади на 2024-2025 роки.</w:t>
      </w:r>
      <w:r>
        <w:rPr>
          <w:spacing w:val="-3"/>
          <w:sz w:val="28"/>
          <w:szCs w:val="28"/>
          <w:lang w:val="uk-UA"/>
        </w:rPr>
        <w:t xml:space="preserve"> </w:t>
      </w:r>
      <w:r>
        <w:rPr>
          <w:sz w:val="28"/>
          <w:szCs w:val="28"/>
        </w:rPr>
        <w:t xml:space="preserve">Терміни реалізації </w:t>
      </w:r>
      <w:r w:rsidRPr="003C27E0">
        <w:rPr>
          <w:sz w:val="28"/>
          <w:szCs w:val="28"/>
        </w:rPr>
        <w:t xml:space="preserve">цієї Програми були розраховані на 3 (три) етапи, 1-й та 2-й планувалось виконати у 2024 році, але заплановані </w:t>
      </w:r>
      <w:r w:rsidRPr="003C27E0">
        <w:rPr>
          <w:spacing w:val="-3"/>
          <w:sz w:val="28"/>
          <w:szCs w:val="28"/>
        </w:rPr>
        <w:t xml:space="preserve">на 2024 рік </w:t>
      </w:r>
      <w:r w:rsidRPr="003C27E0">
        <w:rPr>
          <w:sz w:val="28"/>
          <w:szCs w:val="28"/>
        </w:rPr>
        <w:t xml:space="preserve">кошти на їх виконання </w:t>
      </w:r>
      <w:r w:rsidRPr="003C27E0">
        <w:rPr>
          <w:spacing w:val="-3"/>
          <w:sz w:val="28"/>
          <w:szCs w:val="28"/>
        </w:rPr>
        <w:t>місцевим бюджетом не були виділені.</w:t>
      </w:r>
    </w:p>
    <w:p w:rsidR="00611038" w:rsidRPr="003C27E0" w:rsidRDefault="00611038" w:rsidP="003C27E0">
      <w:pPr>
        <w:ind w:firstLine="567"/>
        <w:jc w:val="both"/>
        <w:rPr>
          <w:sz w:val="28"/>
          <w:szCs w:val="28"/>
          <w:lang w:val="uk-UA"/>
        </w:rPr>
      </w:pPr>
      <w:r w:rsidRPr="003C27E0">
        <w:rPr>
          <w:sz w:val="28"/>
          <w:szCs w:val="28"/>
          <w:lang w:val="uk-UA"/>
        </w:rPr>
        <w:t>Рішенням виконавчого комітету Кременчуцької міської ради Кременчуцького району Полтавської області від 21.07.2022 № 996 (зі з</w:t>
      </w:r>
      <w:r>
        <w:rPr>
          <w:sz w:val="28"/>
          <w:szCs w:val="28"/>
          <w:lang w:val="uk-UA"/>
        </w:rPr>
        <w:t>мінами від 28.09.2022 № 1361,</w:t>
      </w:r>
      <w:r w:rsidRPr="003C27E0">
        <w:rPr>
          <w:sz w:val="28"/>
          <w:szCs w:val="28"/>
          <w:lang w:val="uk-UA"/>
        </w:rPr>
        <w:t xml:space="preserve"> від 28.06.2023 №1215 та від 25.04.2024 № 887) було створено комісію для о</w:t>
      </w:r>
      <w:r>
        <w:rPr>
          <w:sz w:val="28"/>
          <w:szCs w:val="28"/>
          <w:lang w:val="uk-UA"/>
        </w:rPr>
        <w:t xml:space="preserve">бстеження пошкоджених об’єктів </w:t>
      </w:r>
      <w:r w:rsidRPr="003C27E0">
        <w:rPr>
          <w:sz w:val="28"/>
          <w:szCs w:val="28"/>
          <w:lang w:val="uk-UA"/>
        </w:rPr>
        <w:t xml:space="preserve">внаслідок воєнних дій російської федерації на території Кременчуцької міської територіальної громади (далі – Комісія) та затверджено її склад і Положення. </w:t>
      </w:r>
      <w:r>
        <w:rPr>
          <w:sz w:val="28"/>
          <w:szCs w:val="28"/>
          <w:lang w:val="uk-UA"/>
        </w:rPr>
        <w:t>За 9 місяців</w:t>
      </w:r>
      <w:r w:rsidRPr="003C27E0">
        <w:rPr>
          <w:sz w:val="28"/>
          <w:szCs w:val="28"/>
          <w:lang w:val="uk-UA"/>
        </w:rPr>
        <w:t xml:space="preserve"> 2024</w:t>
      </w:r>
      <w:r>
        <w:rPr>
          <w:sz w:val="28"/>
          <w:szCs w:val="28"/>
          <w:lang w:val="uk-UA"/>
        </w:rPr>
        <w:t> </w:t>
      </w:r>
      <w:r w:rsidRPr="003C27E0">
        <w:rPr>
          <w:sz w:val="28"/>
          <w:szCs w:val="28"/>
          <w:lang w:val="uk-UA"/>
        </w:rPr>
        <w:t>ро</w:t>
      </w:r>
      <w:r>
        <w:rPr>
          <w:sz w:val="28"/>
          <w:szCs w:val="28"/>
          <w:lang w:val="uk-UA"/>
        </w:rPr>
        <w:t>ку</w:t>
      </w:r>
      <w:r w:rsidRPr="003C27E0">
        <w:rPr>
          <w:sz w:val="28"/>
          <w:szCs w:val="28"/>
          <w:lang w:val="uk-UA"/>
        </w:rPr>
        <w:t xml:space="preserve"> складено 96 актів </w:t>
      </w:r>
      <w:r w:rsidRPr="003C27E0">
        <w:rPr>
          <w:sz w:val="28"/>
          <w:szCs w:val="28"/>
          <w:shd w:val="clear" w:color="auto" w:fill="FFFFFF"/>
          <w:lang w:val="uk-UA"/>
        </w:rPr>
        <w:t>комісійного обстеження.</w:t>
      </w:r>
    </w:p>
    <w:p w:rsidR="00611038" w:rsidRDefault="00611038" w:rsidP="003C27E0">
      <w:pPr>
        <w:ind w:firstLine="567"/>
        <w:jc w:val="both"/>
        <w:rPr>
          <w:sz w:val="28"/>
          <w:szCs w:val="28"/>
          <w:lang w:val="uk-UA"/>
        </w:rPr>
      </w:pPr>
      <w:r w:rsidRPr="003C27E0">
        <w:rPr>
          <w:sz w:val="28"/>
          <w:szCs w:val="28"/>
          <w:lang w:val="uk-UA"/>
        </w:rPr>
        <w:t xml:space="preserve">УМА продовжуються перевірки та аудит будівель і споруд загального доступу в місті архітектурної доступності до об'єктів і територій соціальної, архітектурної, транспортної інфраструктури, інформаційного середовища для осіб з обмеженими фізичними можливостями. </w:t>
      </w:r>
      <w:r>
        <w:rPr>
          <w:sz w:val="28"/>
          <w:szCs w:val="28"/>
          <w:lang w:val="uk-UA"/>
        </w:rPr>
        <w:t>За січень-вересень 2024 року зроблено:</w:t>
      </w:r>
    </w:p>
    <w:p w:rsidR="00611038" w:rsidRDefault="00611038" w:rsidP="006D4A13">
      <w:pPr>
        <w:ind w:firstLine="567"/>
        <w:jc w:val="both"/>
        <w:rPr>
          <w:spacing w:val="-4"/>
          <w:sz w:val="28"/>
          <w:szCs w:val="28"/>
          <w:lang w:val="uk-UA"/>
        </w:rPr>
      </w:pPr>
      <w:r>
        <w:rPr>
          <w:spacing w:val="2"/>
          <w:sz w:val="28"/>
          <w:szCs w:val="28"/>
          <w:lang w:val="uk-UA"/>
        </w:rPr>
        <w:t xml:space="preserve">- </w:t>
      </w:r>
      <w:r w:rsidRPr="003C27E0">
        <w:rPr>
          <w:spacing w:val="2"/>
          <w:sz w:val="28"/>
          <w:szCs w:val="28"/>
          <w:lang w:val="uk-UA"/>
        </w:rPr>
        <w:t xml:space="preserve">в місцях компактного проживання інвалідів по зору та підприємств, де </w:t>
      </w:r>
      <w:r w:rsidRPr="003C27E0">
        <w:rPr>
          <w:spacing w:val="-5"/>
          <w:sz w:val="28"/>
          <w:szCs w:val="28"/>
          <w:lang w:val="uk-UA"/>
        </w:rPr>
        <w:t xml:space="preserve">працюють такі особи, оснащено спеціальними світлофорами або </w:t>
      </w:r>
      <w:r w:rsidRPr="003C27E0">
        <w:rPr>
          <w:spacing w:val="-4"/>
          <w:sz w:val="28"/>
          <w:szCs w:val="28"/>
          <w:lang w:val="uk-UA"/>
        </w:rPr>
        <w:t>звукови</w:t>
      </w:r>
      <w:r>
        <w:rPr>
          <w:spacing w:val="-4"/>
          <w:sz w:val="28"/>
          <w:szCs w:val="28"/>
          <w:lang w:val="uk-UA"/>
        </w:rPr>
        <w:t>ми пристроями</w:t>
      </w:r>
      <w:r w:rsidRPr="003C27E0">
        <w:rPr>
          <w:spacing w:val="-4"/>
          <w:sz w:val="28"/>
          <w:szCs w:val="28"/>
          <w:lang w:val="uk-UA"/>
        </w:rPr>
        <w:t xml:space="preserve"> </w:t>
      </w:r>
      <w:r>
        <w:rPr>
          <w:spacing w:val="-4"/>
          <w:sz w:val="28"/>
          <w:szCs w:val="28"/>
          <w:lang w:val="uk-UA"/>
        </w:rPr>
        <w:t xml:space="preserve">– </w:t>
      </w:r>
      <w:r w:rsidRPr="003C27E0">
        <w:rPr>
          <w:spacing w:val="-4"/>
          <w:sz w:val="28"/>
          <w:szCs w:val="28"/>
          <w:lang w:val="uk-UA"/>
        </w:rPr>
        <w:t>8 пішохідних переходів;</w:t>
      </w:r>
    </w:p>
    <w:p w:rsidR="00611038" w:rsidRDefault="00611038" w:rsidP="006D4A13">
      <w:pPr>
        <w:ind w:firstLine="567"/>
        <w:jc w:val="both"/>
        <w:rPr>
          <w:spacing w:val="-4"/>
          <w:sz w:val="28"/>
          <w:szCs w:val="28"/>
          <w:lang w:val="uk-UA"/>
        </w:rPr>
      </w:pPr>
      <w:r>
        <w:rPr>
          <w:spacing w:val="-4"/>
          <w:sz w:val="28"/>
          <w:szCs w:val="28"/>
          <w:lang w:val="uk-UA"/>
        </w:rPr>
        <w:t xml:space="preserve">- </w:t>
      </w:r>
      <w:r w:rsidRPr="003C27E0">
        <w:rPr>
          <w:spacing w:val="-3"/>
          <w:sz w:val="28"/>
          <w:szCs w:val="28"/>
          <w:lang w:val="uk-UA"/>
        </w:rPr>
        <w:t xml:space="preserve">в місцях інтенсивного руху пішоходів та автотранспорту, перетину </w:t>
      </w:r>
      <w:r>
        <w:rPr>
          <w:spacing w:val="-4"/>
          <w:sz w:val="28"/>
          <w:szCs w:val="28"/>
          <w:lang w:val="uk-UA"/>
        </w:rPr>
        <w:t>вулиць</w:t>
      </w:r>
      <w:r w:rsidRPr="003C27E0">
        <w:rPr>
          <w:spacing w:val="-4"/>
          <w:sz w:val="28"/>
          <w:szCs w:val="28"/>
          <w:lang w:val="uk-UA"/>
        </w:rPr>
        <w:t xml:space="preserve"> влаштовано напрямних пішохідних огорож – 4</w:t>
      </w:r>
      <w:r>
        <w:rPr>
          <w:sz w:val="28"/>
          <w:szCs w:val="28"/>
          <w:lang w:val="uk-UA"/>
        </w:rPr>
        <w:t> </w:t>
      </w:r>
      <w:r w:rsidRPr="003C27E0">
        <w:rPr>
          <w:spacing w:val="-4"/>
          <w:sz w:val="28"/>
          <w:szCs w:val="28"/>
          <w:lang w:val="uk-UA"/>
        </w:rPr>
        <w:t>710,8 м.п;</w:t>
      </w:r>
    </w:p>
    <w:p w:rsidR="00611038" w:rsidRPr="003C27E0" w:rsidRDefault="00611038" w:rsidP="006D4A13">
      <w:pPr>
        <w:ind w:firstLine="567"/>
        <w:jc w:val="both"/>
        <w:rPr>
          <w:sz w:val="28"/>
          <w:szCs w:val="28"/>
          <w:lang w:val="uk-UA"/>
        </w:rPr>
      </w:pPr>
      <w:r>
        <w:rPr>
          <w:spacing w:val="-4"/>
          <w:sz w:val="28"/>
          <w:szCs w:val="28"/>
          <w:lang w:val="uk-UA"/>
        </w:rPr>
        <w:t xml:space="preserve">- </w:t>
      </w:r>
      <w:r w:rsidRPr="003C27E0">
        <w:rPr>
          <w:spacing w:val="1"/>
          <w:sz w:val="28"/>
          <w:szCs w:val="28"/>
          <w:lang w:val="uk-UA"/>
        </w:rPr>
        <w:t xml:space="preserve">визначено місць для паркування транспортних засобів для перевезення </w:t>
      </w:r>
      <w:r w:rsidRPr="003C27E0">
        <w:rPr>
          <w:spacing w:val="-3"/>
          <w:sz w:val="28"/>
          <w:szCs w:val="28"/>
          <w:lang w:val="uk-UA"/>
        </w:rPr>
        <w:t xml:space="preserve">інвалідів, шляхом нанесення спеціалізованої розмітки «Місця для </w:t>
      </w:r>
      <w:r w:rsidRPr="003C27E0">
        <w:rPr>
          <w:spacing w:val="-9"/>
          <w:sz w:val="28"/>
          <w:szCs w:val="28"/>
          <w:lang w:val="uk-UA"/>
        </w:rPr>
        <w:t xml:space="preserve">паркування інвалідів» </w:t>
      </w:r>
      <w:r w:rsidRPr="003C27E0">
        <w:rPr>
          <w:spacing w:val="-4"/>
          <w:sz w:val="28"/>
          <w:szCs w:val="28"/>
          <w:lang w:val="uk-UA"/>
        </w:rPr>
        <w:t xml:space="preserve">– </w:t>
      </w:r>
      <w:r w:rsidRPr="003C27E0">
        <w:rPr>
          <w:spacing w:val="-9"/>
          <w:sz w:val="28"/>
          <w:szCs w:val="28"/>
          <w:lang w:val="uk-UA"/>
        </w:rPr>
        <w:t>796 місць;</w:t>
      </w:r>
    </w:p>
    <w:p w:rsidR="00611038" w:rsidRPr="003C27E0" w:rsidRDefault="00611038" w:rsidP="006D4A13">
      <w:pPr>
        <w:ind w:firstLine="567"/>
        <w:jc w:val="both"/>
        <w:rPr>
          <w:sz w:val="28"/>
          <w:szCs w:val="28"/>
          <w:lang w:val="uk-UA"/>
        </w:rPr>
      </w:pPr>
      <w:r>
        <w:rPr>
          <w:spacing w:val="1"/>
          <w:sz w:val="28"/>
          <w:szCs w:val="28"/>
          <w:lang w:val="uk-UA"/>
        </w:rPr>
        <w:t xml:space="preserve">- </w:t>
      </w:r>
      <w:r w:rsidRPr="003C27E0">
        <w:rPr>
          <w:spacing w:val="1"/>
          <w:sz w:val="28"/>
          <w:szCs w:val="28"/>
          <w:lang w:val="uk-UA"/>
        </w:rPr>
        <w:t xml:space="preserve">для забезпечення безпроблемного проїзду людям у інвалідних візках, з </w:t>
      </w:r>
      <w:r w:rsidRPr="003C27E0">
        <w:rPr>
          <w:spacing w:val="-3"/>
          <w:sz w:val="28"/>
          <w:szCs w:val="28"/>
          <w:lang w:val="uk-UA"/>
        </w:rPr>
        <w:t xml:space="preserve">дитячими, вантажними чи іншими візками в місцях перетину пішохідних </w:t>
      </w:r>
      <w:r w:rsidRPr="003C27E0">
        <w:rPr>
          <w:spacing w:val="-6"/>
          <w:sz w:val="28"/>
          <w:szCs w:val="28"/>
          <w:lang w:val="uk-UA"/>
        </w:rPr>
        <w:t xml:space="preserve">шляхів з проїжджою частиною різних напрямків руху влаштовано похилих </w:t>
      </w:r>
      <w:r w:rsidRPr="003C27E0">
        <w:rPr>
          <w:spacing w:val="-3"/>
          <w:sz w:val="28"/>
          <w:szCs w:val="28"/>
          <w:lang w:val="uk-UA"/>
        </w:rPr>
        <w:t xml:space="preserve">з'їздів та пандусів </w:t>
      </w:r>
      <w:r w:rsidRPr="003C27E0">
        <w:rPr>
          <w:spacing w:val="-4"/>
          <w:sz w:val="28"/>
          <w:szCs w:val="28"/>
          <w:lang w:val="uk-UA"/>
        </w:rPr>
        <w:t xml:space="preserve">– </w:t>
      </w:r>
      <w:r w:rsidRPr="003C27E0">
        <w:rPr>
          <w:spacing w:val="-3"/>
          <w:sz w:val="28"/>
          <w:szCs w:val="28"/>
          <w:lang w:val="uk-UA"/>
        </w:rPr>
        <w:t>1</w:t>
      </w:r>
      <w:r>
        <w:rPr>
          <w:sz w:val="28"/>
          <w:szCs w:val="28"/>
          <w:lang w:val="uk-UA"/>
        </w:rPr>
        <w:t> </w:t>
      </w:r>
      <w:r w:rsidRPr="003C27E0">
        <w:rPr>
          <w:spacing w:val="-3"/>
          <w:sz w:val="28"/>
          <w:szCs w:val="28"/>
          <w:lang w:val="uk-UA"/>
        </w:rPr>
        <w:t>580 шт;</w:t>
      </w:r>
    </w:p>
    <w:p w:rsidR="00611038" w:rsidRPr="003C27E0" w:rsidRDefault="00611038" w:rsidP="006D4A13">
      <w:pPr>
        <w:ind w:firstLine="567"/>
        <w:jc w:val="both"/>
        <w:rPr>
          <w:sz w:val="28"/>
          <w:szCs w:val="28"/>
          <w:lang w:val="uk-UA"/>
        </w:rPr>
      </w:pPr>
      <w:r>
        <w:rPr>
          <w:spacing w:val="-3"/>
          <w:sz w:val="28"/>
          <w:szCs w:val="28"/>
          <w:lang w:val="uk-UA"/>
        </w:rPr>
        <w:t xml:space="preserve">- </w:t>
      </w:r>
      <w:r w:rsidRPr="003C27E0">
        <w:rPr>
          <w:spacing w:val="-3"/>
          <w:sz w:val="28"/>
          <w:szCs w:val="28"/>
          <w:lang w:val="uk-UA"/>
        </w:rPr>
        <w:t xml:space="preserve">влаштовано підвищених </w:t>
      </w:r>
      <w:r>
        <w:rPr>
          <w:spacing w:val="-3"/>
          <w:sz w:val="28"/>
          <w:szCs w:val="28"/>
          <w:lang w:val="uk-UA"/>
        </w:rPr>
        <w:t>пішохідних переходів</w:t>
      </w:r>
      <w:r w:rsidRPr="003C27E0">
        <w:rPr>
          <w:spacing w:val="-3"/>
          <w:sz w:val="28"/>
          <w:szCs w:val="28"/>
          <w:lang w:val="uk-UA"/>
        </w:rPr>
        <w:t xml:space="preserve"> – 56 шт.</w:t>
      </w:r>
    </w:p>
    <w:p w:rsidR="00611038" w:rsidRDefault="00611038" w:rsidP="007A3C66">
      <w:pPr>
        <w:widowControl/>
        <w:spacing w:before="60" w:after="60"/>
        <w:ind w:firstLine="567"/>
        <w:jc w:val="center"/>
        <w:rPr>
          <w:sz w:val="28"/>
          <w:szCs w:val="28"/>
          <w:u w:val="single"/>
          <w:shd w:val="clear" w:color="auto" w:fill="FFFFFF"/>
          <w:lang w:val="uk-UA" w:eastAsia="uk-UA"/>
        </w:rPr>
      </w:pPr>
      <w:r>
        <w:rPr>
          <w:sz w:val="28"/>
          <w:szCs w:val="28"/>
          <w:u w:val="single"/>
          <w:shd w:val="clear" w:color="auto" w:fill="FFFFFF"/>
          <w:lang w:val="uk-UA" w:eastAsia="uk-UA"/>
        </w:rPr>
        <w:t>Будівельна індустрія</w:t>
      </w:r>
    </w:p>
    <w:p w:rsidR="00611038" w:rsidRDefault="00611038" w:rsidP="007F271C">
      <w:pPr>
        <w:widowControl/>
        <w:spacing w:after="120"/>
        <w:ind w:firstLine="567"/>
        <w:jc w:val="both"/>
        <w:rPr>
          <w:sz w:val="28"/>
          <w:szCs w:val="28"/>
          <w:lang w:val="uk-UA" w:eastAsia="uk-UA"/>
        </w:rPr>
      </w:pPr>
      <w:r w:rsidRPr="003C5645">
        <w:rPr>
          <w:sz w:val="28"/>
          <w:szCs w:val="28"/>
          <w:lang w:val="uk-UA" w:eastAsia="uk-UA"/>
        </w:rPr>
        <w:t>Будівництво відіграє значну роль у житті суспільства, воно є матеріальним підґрунтям безперервного розвитку виробництва, вирішення житлових проблем, підвищення матеріального і культурного рівня народу.</w:t>
      </w:r>
      <w:r>
        <w:rPr>
          <w:sz w:val="28"/>
          <w:szCs w:val="28"/>
          <w:lang w:val="uk-UA" w:eastAsia="uk-UA"/>
        </w:rPr>
        <w:t xml:space="preserve"> </w:t>
      </w:r>
      <w:r w:rsidRPr="003C5645">
        <w:rPr>
          <w:sz w:val="28"/>
          <w:szCs w:val="28"/>
          <w:lang w:val="uk-UA" w:eastAsia="uk-UA"/>
        </w:rPr>
        <w:t>Промисловість будівельних матеріалів забезпечує будівництво цеглою, бетоном, розчином, збірними залізобетонними конструкціями, опоряджувальними та іншими матеріалами, необхідними для спорудження будівель.</w:t>
      </w:r>
    </w:p>
    <w:p w:rsidR="00611038" w:rsidRDefault="00611038" w:rsidP="007F271C">
      <w:pPr>
        <w:widowControl/>
        <w:spacing w:after="120"/>
        <w:ind w:firstLine="567"/>
        <w:jc w:val="both"/>
        <w:rPr>
          <w:sz w:val="28"/>
          <w:szCs w:val="28"/>
          <w:lang w:val="uk-UA" w:eastAsia="uk-UA"/>
        </w:rPr>
      </w:pPr>
    </w:p>
    <w:p w:rsidR="00611038" w:rsidRDefault="00611038" w:rsidP="007F271C">
      <w:pPr>
        <w:widowControl/>
        <w:spacing w:after="120"/>
        <w:ind w:firstLine="567"/>
        <w:jc w:val="both"/>
        <w:rPr>
          <w:sz w:val="28"/>
          <w:szCs w:val="28"/>
          <w:lang w:val="uk-UA" w:eastAsia="uk-UA"/>
        </w:rPr>
      </w:pPr>
    </w:p>
    <w:p w:rsidR="00611038" w:rsidRDefault="00611038" w:rsidP="007F271C">
      <w:pPr>
        <w:widowControl/>
        <w:spacing w:after="120"/>
        <w:ind w:firstLine="567"/>
        <w:jc w:val="both"/>
        <w:rPr>
          <w:sz w:val="28"/>
          <w:szCs w:val="28"/>
          <w:lang w:val="uk-UA" w:eastAsia="uk-UA"/>
        </w:rPr>
      </w:pPr>
    </w:p>
    <w:p w:rsidR="00611038" w:rsidRPr="00830200" w:rsidRDefault="00611038" w:rsidP="00187F51">
      <w:pPr>
        <w:widowControl/>
        <w:spacing w:after="120"/>
        <w:ind w:firstLine="567"/>
        <w:jc w:val="center"/>
        <w:rPr>
          <w:i/>
          <w:iCs/>
          <w:sz w:val="24"/>
          <w:szCs w:val="24"/>
          <w:lang w:val="uk-UA" w:eastAsia="uk-UA"/>
        </w:rPr>
      </w:pPr>
      <w:r w:rsidRPr="00830200">
        <w:rPr>
          <w:i/>
          <w:iCs/>
          <w:sz w:val="24"/>
          <w:szCs w:val="24"/>
          <w:lang w:val="uk-UA" w:eastAsia="uk-UA"/>
        </w:rPr>
        <w:t>Інформація про наявні підприємства будівельної індустрії</w:t>
      </w:r>
    </w:p>
    <w:tbl>
      <w:tblPr>
        <w:tblW w:w="970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120"/>
        <w:gridCol w:w="960"/>
        <w:gridCol w:w="2400"/>
        <w:gridCol w:w="1440"/>
        <w:gridCol w:w="1788"/>
      </w:tblGrid>
      <w:tr w:rsidR="00611038" w:rsidRPr="003854B4">
        <w:tc>
          <w:tcPr>
            <w:tcW w:w="3120" w:type="dxa"/>
            <w:vAlign w:val="center"/>
          </w:tcPr>
          <w:p w:rsidR="00611038" w:rsidRPr="003854B4" w:rsidRDefault="00611038" w:rsidP="00F00F0B">
            <w:pPr>
              <w:widowControl/>
              <w:jc w:val="center"/>
              <w:rPr>
                <w:b/>
                <w:bCs/>
                <w:sz w:val="18"/>
                <w:szCs w:val="18"/>
                <w:lang w:val="uk-UA" w:eastAsia="uk-UA"/>
              </w:rPr>
            </w:pPr>
            <w:r w:rsidRPr="003854B4">
              <w:rPr>
                <w:b/>
                <w:bCs/>
                <w:sz w:val="18"/>
                <w:szCs w:val="18"/>
                <w:lang w:val="uk-UA" w:eastAsia="uk-UA"/>
              </w:rPr>
              <w:t xml:space="preserve">Номенклатура основних </w:t>
            </w:r>
            <w:r>
              <w:rPr>
                <w:b/>
                <w:bCs/>
                <w:sz w:val="18"/>
                <w:szCs w:val="18"/>
                <w:lang w:val="uk-UA" w:eastAsia="uk-UA"/>
              </w:rPr>
              <w:t>будівельних виробів (продукції)</w:t>
            </w:r>
          </w:p>
        </w:tc>
        <w:tc>
          <w:tcPr>
            <w:tcW w:w="960" w:type="dxa"/>
            <w:vAlign w:val="center"/>
          </w:tcPr>
          <w:p w:rsidR="00611038" w:rsidRPr="0038256A" w:rsidRDefault="00611038" w:rsidP="00F00F0B">
            <w:pPr>
              <w:widowControl/>
              <w:ind w:left="-12" w:right="-13"/>
              <w:jc w:val="center"/>
              <w:rPr>
                <w:b/>
                <w:bCs/>
                <w:sz w:val="16"/>
                <w:szCs w:val="16"/>
                <w:lang w:val="uk-UA" w:eastAsia="uk-UA"/>
              </w:rPr>
            </w:pPr>
            <w:r w:rsidRPr="0038256A">
              <w:rPr>
                <w:b/>
                <w:bCs/>
                <w:sz w:val="16"/>
                <w:szCs w:val="16"/>
                <w:lang w:val="uk-UA" w:eastAsia="uk-UA"/>
              </w:rPr>
              <w:t>Одиниця виміру</w:t>
            </w:r>
          </w:p>
        </w:tc>
        <w:tc>
          <w:tcPr>
            <w:tcW w:w="2400" w:type="dxa"/>
            <w:vAlign w:val="center"/>
          </w:tcPr>
          <w:p w:rsidR="00611038" w:rsidRPr="003854B4" w:rsidRDefault="00611038" w:rsidP="00F00F0B">
            <w:pPr>
              <w:widowControl/>
              <w:jc w:val="center"/>
              <w:rPr>
                <w:b/>
                <w:bCs/>
                <w:sz w:val="18"/>
                <w:szCs w:val="18"/>
                <w:lang w:val="uk-UA" w:eastAsia="uk-UA"/>
              </w:rPr>
            </w:pPr>
            <w:r w:rsidRPr="003854B4">
              <w:rPr>
                <w:b/>
                <w:bCs/>
                <w:sz w:val="18"/>
                <w:szCs w:val="18"/>
                <w:lang w:val="uk-UA" w:eastAsia="uk-UA"/>
              </w:rPr>
              <w:t>Назва підприємства (виробництва)</w:t>
            </w:r>
          </w:p>
        </w:tc>
        <w:tc>
          <w:tcPr>
            <w:tcW w:w="1440" w:type="dxa"/>
            <w:vAlign w:val="center"/>
          </w:tcPr>
          <w:p w:rsidR="00611038" w:rsidRPr="003854B4" w:rsidRDefault="00611038" w:rsidP="00F00F0B">
            <w:pPr>
              <w:widowControl/>
              <w:jc w:val="center"/>
              <w:rPr>
                <w:b/>
                <w:bCs/>
                <w:sz w:val="18"/>
                <w:szCs w:val="18"/>
                <w:lang w:val="uk-UA" w:eastAsia="uk-UA"/>
              </w:rPr>
            </w:pPr>
            <w:r w:rsidRPr="003854B4">
              <w:rPr>
                <w:b/>
                <w:bCs/>
                <w:sz w:val="18"/>
                <w:szCs w:val="18"/>
                <w:lang w:val="uk-UA" w:eastAsia="uk-UA"/>
              </w:rPr>
              <w:t>Наявні</w:t>
            </w:r>
            <w:r>
              <w:rPr>
                <w:b/>
                <w:bCs/>
                <w:sz w:val="18"/>
                <w:szCs w:val="18"/>
                <w:lang w:val="uk-UA" w:eastAsia="uk-UA"/>
              </w:rPr>
              <w:t xml:space="preserve"> проє</w:t>
            </w:r>
            <w:r w:rsidRPr="003854B4">
              <w:rPr>
                <w:b/>
                <w:bCs/>
                <w:sz w:val="18"/>
                <w:szCs w:val="18"/>
                <w:lang w:val="uk-UA" w:eastAsia="uk-UA"/>
              </w:rPr>
              <w:t>кт</w:t>
            </w:r>
            <w:r>
              <w:rPr>
                <w:b/>
                <w:bCs/>
                <w:sz w:val="18"/>
                <w:szCs w:val="18"/>
                <w:lang w:val="uk-UA" w:eastAsia="uk-UA"/>
              </w:rPr>
              <w:t>ні річні виробничі потужності</w:t>
            </w:r>
          </w:p>
        </w:tc>
        <w:tc>
          <w:tcPr>
            <w:tcW w:w="1788" w:type="dxa"/>
            <w:vAlign w:val="center"/>
          </w:tcPr>
          <w:p w:rsidR="00611038" w:rsidRPr="003854B4" w:rsidRDefault="00611038" w:rsidP="00F00F0B">
            <w:pPr>
              <w:widowControl/>
              <w:jc w:val="center"/>
              <w:rPr>
                <w:b/>
                <w:bCs/>
                <w:sz w:val="18"/>
                <w:szCs w:val="18"/>
                <w:lang w:val="uk-UA" w:eastAsia="uk-UA"/>
              </w:rPr>
            </w:pPr>
            <w:r>
              <w:rPr>
                <w:b/>
                <w:bCs/>
                <w:sz w:val="18"/>
                <w:szCs w:val="18"/>
                <w:lang w:val="uk-UA" w:eastAsia="uk-UA"/>
              </w:rPr>
              <w:t>Поточний стан виробництва</w:t>
            </w:r>
          </w:p>
        </w:tc>
      </w:tr>
      <w:tr w:rsidR="00611038" w:rsidRPr="003854B4">
        <w:tc>
          <w:tcPr>
            <w:tcW w:w="3120" w:type="dxa"/>
          </w:tcPr>
          <w:p w:rsidR="00611038" w:rsidRPr="00F00F0B" w:rsidRDefault="00611038" w:rsidP="005E01B3">
            <w:pPr>
              <w:widowControl/>
              <w:spacing w:line="288" w:lineRule="auto"/>
              <w:rPr>
                <w:sz w:val="18"/>
                <w:szCs w:val="18"/>
                <w:lang w:val="uk-UA" w:eastAsia="uk-UA"/>
              </w:rPr>
            </w:pPr>
            <w:r w:rsidRPr="00F00F0B">
              <w:rPr>
                <w:sz w:val="18"/>
                <w:szCs w:val="18"/>
                <w:lang w:val="uk-UA" w:eastAsia="uk-UA"/>
              </w:rPr>
              <w:t>Збірний з/бетон</w:t>
            </w:r>
          </w:p>
        </w:tc>
        <w:tc>
          <w:tcPr>
            <w:tcW w:w="960" w:type="dxa"/>
          </w:tcPr>
          <w:p w:rsidR="00611038" w:rsidRPr="00F00F0B" w:rsidRDefault="00611038" w:rsidP="00F00F0B">
            <w:pPr>
              <w:widowControl/>
              <w:spacing w:line="288" w:lineRule="auto"/>
              <w:jc w:val="center"/>
              <w:rPr>
                <w:sz w:val="18"/>
                <w:szCs w:val="18"/>
                <w:lang w:val="uk-UA" w:eastAsia="uk-UA"/>
              </w:rPr>
            </w:pPr>
            <w:r w:rsidRPr="00F00F0B">
              <w:rPr>
                <w:sz w:val="18"/>
                <w:szCs w:val="18"/>
                <w:lang w:val="uk-UA" w:eastAsia="uk-UA"/>
              </w:rPr>
              <w:t>м3</w:t>
            </w:r>
          </w:p>
        </w:tc>
        <w:tc>
          <w:tcPr>
            <w:tcW w:w="2400" w:type="dxa"/>
          </w:tcPr>
          <w:p w:rsidR="00611038" w:rsidRPr="00F00F0B" w:rsidRDefault="00611038" w:rsidP="00C226D1">
            <w:pPr>
              <w:widowControl/>
              <w:spacing w:line="288" w:lineRule="auto"/>
              <w:jc w:val="center"/>
              <w:rPr>
                <w:sz w:val="18"/>
                <w:szCs w:val="18"/>
                <w:lang w:val="uk-UA" w:eastAsia="uk-UA"/>
              </w:rPr>
            </w:pPr>
            <w:r w:rsidRPr="00F00F0B">
              <w:rPr>
                <w:sz w:val="18"/>
                <w:szCs w:val="18"/>
                <w:lang w:val="uk-UA" w:eastAsia="uk-UA"/>
              </w:rPr>
              <w:t>КП «ЗЗБВ№1»</w:t>
            </w:r>
          </w:p>
        </w:tc>
        <w:tc>
          <w:tcPr>
            <w:tcW w:w="1440" w:type="dxa"/>
          </w:tcPr>
          <w:p w:rsidR="00611038" w:rsidRPr="00F00F0B" w:rsidRDefault="00611038" w:rsidP="005E01B3">
            <w:pPr>
              <w:widowControl/>
              <w:spacing w:line="288" w:lineRule="auto"/>
              <w:jc w:val="center"/>
              <w:rPr>
                <w:sz w:val="18"/>
                <w:szCs w:val="18"/>
                <w:lang w:val="uk-UA" w:eastAsia="uk-UA"/>
              </w:rPr>
            </w:pPr>
            <w:r w:rsidRPr="00F00F0B">
              <w:rPr>
                <w:sz w:val="18"/>
                <w:szCs w:val="18"/>
                <w:lang w:val="uk-UA" w:eastAsia="uk-UA"/>
              </w:rPr>
              <w:t>21 000</w:t>
            </w:r>
          </w:p>
        </w:tc>
        <w:tc>
          <w:tcPr>
            <w:tcW w:w="1788" w:type="dxa"/>
          </w:tcPr>
          <w:p w:rsidR="00611038" w:rsidRPr="00F00F0B" w:rsidRDefault="00611038" w:rsidP="00C226D1">
            <w:pPr>
              <w:widowControl/>
              <w:spacing w:line="288" w:lineRule="auto"/>
              <w:jc w:val="center"/>
              <w:rPr>
                <w:sz w:val="18"/>
                <w:szCs w:val="18"/>
                <w:lang w:val="uk-UA" w:eastAsia="uk-UA"/>
              </w:rPr>
            </w:pPr>
            <w:r w:rsidRPr="00F00F0B">
              <w:rPr>
                <w:sz w:val="18"/>
                <w:szCs w:val="18"/>
                <w:lang w:val="uk-UA" w:eastAsia="uk-UA"/>
              </w:rPr>
              <w:t>Діюче</w:t>
            </w:r>
          </w:p>
        </w:tc>
      </w:tr>
      <w:tr w:rsidR="00611038" w:rsidRPr="003854B4">
        <w:tc>
          <w:tcPr>
            <w:tcW w:w="3120" w:type="dxa"/>
          </w:tcPr>
          <w:p w:rsidR="00611038" w:rsidRPr="00F00F0B" w:rsidRDefault="00611038" w:rsidP="005E01B3">
            <w:pPr>
              <w:widowControl/>
              <w:spacing w:line="288" w:lineRule="auto"/>
              <w:rPr>
                <w:sz w:val="18"/>
                <w:szCs w:val="18"/>
                <w:lang w:val="uk-UA" w:eastAsia="uk-UA"/>
              </w:rPr>
            </w:pPr>
            <w:r w:rsidRPr="00F00F0B">
              <w:rPr>
                <w:sz w:val="18"/>
                <w:szCs w:val="18"/>
                <w:lang w:val="uk-UA" w:eastAsia="uk-UA"/>
              </w:rPr>
              <w:t>Збірний з/бетон</w:t>
            </w:r>
          </w:p>
        </w:tc>
        <w:tc>
          <w:tcPr>
            <w:tcW w:w="960" w:type="dxa"/>
          </w:tcPr>
          <w:p w:rsidR="00611038" w:rsidRPr="00F00F0B" w:rsidRDefault="00611038" w:rsidP="00F00F0B">
            <w:pPr>
              <w:widowControl/>
              <w:spacing w:line="288" w:lineRule="auto"/>
              <w:jc w:val="center"/>
              <w:rPr>
                <w:sz w:val="18"/>
                <w:szCs w:val="18"/>
                <w:lang w:val="uk-UA" w:eastAsia="uk-UA"/>
              </w:rPr>
            </w:pPr>
            <w:r w:rsidRPr="00F00F0B">
              <w:rPr>
                <w:sz w:val="18"/>
                <w:szCs w:val="18"/>
                <w:lang w:val="uk-UA" w:eastAsia="uk-UA"/>
              </w:rPr>
              <w:t>м3</w:t>
            </w:r>
          </w:p>
        </w:tc>
        <w:tc>
          <w:tcPr>
            <w:tcW w:w="2400" w:type="dxa"/>
          </w:tcPr>
          <w:p w:rsidR="00611038" w:rsidRPr="00F00F0B" w:rsidRDefault="00611038" w:rsidP="00C226D1">
            <w:pPr>
              <w:widowControl/>
              <w:spacing w:line="288" w:lineRule="auto"/>
              <w:jc w:val="center"/>
              <w:rPr>
                <w:sz w:val="18"/>
                <w:szCs w:val="18"/>
                <w:lang w:val="uk-UA" w:eastAsia="uk-UA"/>
              </w:rPr>
            </w:pPr>
            <w:r w:rsidRPr="00F00F0B">
              <w:rPr>
                <w:sz w:val="18"/>
                <w:szCs w:val="18"/>
                <w:lang w:val="uk-UA" w:eastAsia="uk-UA"/>
              </w:rPr>
              <w:t>ТОВ «Бетон-М»</w:t>
            </w:r>
          </w:p>
        </w:tc>
        <w:tc>
          <w:tcPr>
            <w:tcW w:w="1440" w:type="dxa"/>
          </w:tcPr>
          <w:p w:rsidR="00611038" w:rsidRPr="00F00F0B" w:rsidRDefault="00611038" w:rsidP="005E01B3">
            <w:pPr>
              <w:widowControl/>
              <w:spacing w:line="288" w:lineRule="auto"/>
              <w:jc w:val="center"/>
              <w:rPr>
                <w:sz w:val="18"/>
                <w:szCs w:val="18"/>
                <w:lang w:val="uk-UA" w:eastAsia="uk-UA"/>
              </w:rPr>
            </w:pPr>
            <w:r w:rsidRPr="00F00F0B">
              <w:rPr>
                <w:sz w:val="18"/>
                <w:szCs w:val="18"/>
                <w:lang w:val="uk-UA" w:eastAsia="uk-UA"/>
              </w:rPr>
              <w:t>3 000</w:t>
            </w:r>
          </w:p>
        </w:tc>
        <w:tc>
          <w:tcPr>
            <w:tcW w:w="1788" w:type="dxa"/>
          </w:tcPr>
          <w:p w:rsidR="00611038" w:rsidRPr="00F00F0B" w:rsidRDefault="00611038" w:rsidP="00C226D1">
            <w:pPr>
              <w:widowControl/>
              <w:spacing w:line="288" w:lineRule="auto"/>
              <w:jc w:val="center"/>
              <w:rPr>
                <w:sz w:val="18"/>
                <w:szCs w:val="18"/>
                <w:lang w:val="uk-UA" w:eastAsia="uk-UA"/>
              </w:rPr>
            </w:pPr>
            <w:r w:rsidRPr="00F00F0B">
              <w:rPr>
                <w:sz w:val="18"/>
                <w:szCs w:val="18"/>
                <w:lang w:val="uk-UA" w:eastAsia="uk-UA"/>
              </w:rPr>
              <w:t>Діюче (тимчасово призупинено)</w:t>
            </w:r>
          </w:p>
        </w:tc>
      </w:tr>
      <w:tr w:rsidR="00611038" w:rsidRPr="003854B4">
        <w:tc>
          <w:tcPr>
            <w:tcW w:w="3120" w:type="dxa"/>
          </w:tcPr>
          <w:p w:rsidR="00611038" w:rsidRPr="00F00F0B" w:rsidRDefault="00611038" w:rsidP="005E01B3">
            <w:pPr>
              <w:widowControl/>
              <w:spacing w:line="288" w:lineRule="auto"/>
              <w:rPr>
                <w:sz w:val="18"/>
                <w:szCs w:val="18"/>
                <w:lang w:val="uk-UA" w:eastAsia="uk-UA"/>
              </w:rPr>
            </w:pPr>
            <w:r w:rsidRPr="00F00F0B">
              <w:rPr>
                <w:sz w:val="18"/>
                <w:szCs w:val="18"/>
                <w:lang w:val="uk-UA" w:eastAsia="uk-UA"/>
              </w:rPr>
              <w:t>Збірний з/бетон</w:t>
            </w:r>
          </w:p>
        </w:tc>
        <w:tc>
          <w:tcPr>
            <w:tcW w:w="960" w:type="dxa"/>
          </w:tcPr>
          <w:p w:rsidR="00611038" w:rsidRPr="00F00F0B" w:rsidRDefault="00611038" w:rsidP="00F00F0B">
            <w:pPr>
              <w:widowControl/>
              <w:spacing w:line="288" w:lineRule="auto"/>
              <w:jc w:val="center"/>
              <w:rPr>
                <w:sz w:val="18"/>
                <w:szCs w:val="18"/>
                <w:lang w:val="uk-UA" w:eastAsia="uk-UA"/>
              </w:rPr>
            </w:pPr>
            <w:r w:rsidRPr="00F00F0B">
              <w:rPr>
                <w:sz w:val="18"/>
                <w:szCs w:val="18"/>
                <w:lang w:val="uk-UA" w:eastAsia="uk-UA"/>
              </w:rPr>
              <w:t>м3</w:t>
            </w:r>
          </w:p>
        </w:tc>
        <w:tc>
          <w:tcPr>
            <w:tcW w:w="2400" w:type="dxa"/>
          </w:tcPr>
          <w:p w:rsidR="00611038" w:rsidRPr="00F00F0B" w:rsidRDefault="00611038" w:rsidP="00C226D1">
            <w:pPr>
              <w:widowControl/>
              <w:spacing w:line="288" w:lineRule="auto"/>
              <w:jc w:val="center"/>
              <w:rPr>
                <w:sz w:val="18"/>
                <w:szCs w:val="18"/>
                <w:lang w:val="uk-UA" w:eastAsia="uk-UA"/>
              </w:rPr>
            </w:pPr>
            <w:r w:rsidRPr="00F00F0B">
              <w:rPr>
                <w:sz w:val="18"/>
                <w:szCs w:val="18"/>
                <w:lang w:val="uk-UA" w:eastAsia="uk-UA"/>
              </w:rPr>
              <w:t>КП трест «Кременчук-нафтохімбуд»</w:t>
            </w:r>
          </w:p>
        </w:tc>
        <w:tc>
          <w:tcPr>
            <w:tcW w:w="1440" w:type="dxa"/>
          </w:tcPr>
          <w:p w:rsidR="00611038" w:rsidRPr="00F00F0B" w:rsidRDefault="00611038" w:rsidP="005E01B3">
            <w:pPr>
              <w:widowControl/>
              <w:spacing w:line="288" w:lineRule="auto"/>
              <w:jc w:val="center"/>
              <w:rPr>
                <w:sz w:val="18"/>
                <w:szCs w:val="18"/>
                <w:lang w:val="uk-UA" w:eastAsia="uk-UA"/>
              </w:rPr>
            </w:pPr>
            <w:r w:rsidRPr="00F00F0B">
              <w:rPr>
                <w:sz w:val="18"/>
                <w:szCs w:val="18"/>
                <w:lang w:val="uk-UA" w:eastAsia="uk-UA"/>
              </w:rPr>
              <w:t>1 000</w:t>
            </w:r>
          </w:p>
        </w:tc>
        <w:tc>
          <w:tcPr>
            <w:tcW w:w="1788" w:type="dxa"/>
          </w:tcPr>
          <w:p w:rsidR="00611038" w:rsidRPr="00F00F0B" w:rsidRDefault="00611038" w:rsidP="00C226D1">
            <w:pPr>
              <w:widowControl/>
              <w:spacing w:line="288" w:lineRule="auto"/>
              <w:jc w:val="center"/>
              <w:rPr>
                <w:sz w:val="18"/>
                <w:szCs w:val="18"/>
                <w:lang w:val="uk-UA" w:eastAsia="uk-UA"/>
              </w:rPr>
            </w:pPr>
            <w:r w:rsidRPr="00F00F0B">
              <w:rPr>
                <w:sz w:val="18"/>
                <w:szCs w:val="18"/>
                <w:lang w:val="uk-UA" w:eastAsia="uk-UA"/>
              </w:rPr>
              <w:t>Діюче</w:t>
            </w:r>
          </w:p>
        </w:tc>
      </w:tr>
      <w:tr w:rsidR="00611038" w:rsidRPr="003854B4">
        <w:tc>
          <w:tcPr>
            <w:tcW w:w="3120" w:type="dxa"/>
          </w:tcPr>
          <w:p w:rsidR="00611038" w:rsidRPr="00F00F0B" w:rsidRDefault="00611038" w:rsidP="005E01B3">
            <w:pPr>
              <w:widowControl/>
              <w:spacing w:line="288" w:lineRule="auto"/>
              <w:rPr>
                <w:sz w:val="18"/>
                <w:szCs w:val="18"/>
                <w:lang w:val="uk-UA" w:eastAsia="uk-UA"/>
              </w:rPr>
            </w:pPr>
            <w:r w:rsidRPr="00F00F0B">
              <w:rPr>
                <w:sz w:val="18"/>
                <w:szCs w:val="18"/>
                <w:lang w:val="uk-UA" w:eastAsia="uk-UA"/>
              </w:rPr>
              <w:t>Збірний з/бетон</w:t>
            </w:r>
          </w:p>
        </w:tc>
        <w:tc>
          <w:tcPr>
            <w:tcW w:w="960" w:type="dxa"/>
          </w:tcPr>
          <w:p w:rsidR="00611038" w:rsidRPr="00F00F0B" w:rsidRDefault="00611038" w:rsidP="00F00F0B">
            <w:pPr>
              <w:widowControl/>
              <w:spacing w:line="288" w:lineRule="auto"/>
              <w:jc w:val="center"/>
              <w:rPr>
                <w:sz w:val="18"/>
                <w:szCs w:val="18"/>
                <w:lang w:val="uk-UA" w:eastAsia="uk-UA"/>
              </w:rPr>
            </w:pPr>
            <w:r w:rsidRPr="00F00F0B">
              <w:rPr>
                <w:sz w:val="18"/>
                <w:szCs w:val="18"/>
                <w:lang w:val="uk-UA" w:eastAsia="uk-UA"/>
              </w:rPr>
              <w:t>м3</w:t>
            </w:r>
          </w:p>
        </w:tc>
        <w:tc>
          <w:tcPr>
            <w:tcW w:w="2400" w:type="dxa"/>
          </w:tcPr>
          <w:p w:rsidR="00611038" w:rsidRPr="00F00F0B" w:rsidRDefault="00611038" w:rsidP="00C226D1">
            <w:pPr>
              <w:widowControl/>
              <w:spacing w:line="288" w:lineRule="auto"/>
              <w:jc w:val="center"/>
              <w:rPr>
                <w:sz w:val="18"/>
                <w:szCs w:val="18"/>
                <w:lang w:val="uk-UA" w:eastAsia="uk-UA"/>
              </w:rPr>
            </w:pPr>
            <w:r w:rsidRPr="00F00F0B">
              <w:rPr>
                <w:sz w:val="18"/>
                <w:szCs w:val="18"/>
                <w:lang w:val="uk-UA" w:eastAsia="uk-UA"/>
              </w:rPr>
              <w:t>ТОВ «СТАЛКОНС»</w:t>
            </w:r>
          </w:p>
        </w:tc>
        <w:tc>
          <w:tcPr>
            <w:tcW w:w="1440" w:type="dxa"/>
          </w:tcPr>
          <w:p w:rsidR="00611038" w:rsidRPr="00F00F0B" w:rsidRDefault="00611038" w:rsidP="005E01B3">
            <w:pPr>
              <w:widowControl/>
              <w:spacing w:line="288" w:lineRule="auto"/>
              <w:jc w:val="center"/>
              <w:rPr>
                <w:sz w:val="18"/>
                <w:szCs w:val="18"/>
                <w:lang w:val="uk-UA" w:eastAsia="uk-UA"/>
              </w:rPr>
            </w:pPr>
            <w:r w:rsidRPr="00F00F0B">
              <w:rPr>
                <w:sz w:val="18"/>
                <w:szCs w:val="18"/>
                <w:lang w:val="uk-UA" w:eastAsia="uk-UA"/>
              </w:rPr>
              <w:t>1 000</w:t>
            </w:r>
          </w:p>
        </w:tc>
        <w:tc>
          <w:tcPr>
            <w:tcW w:w="1788" w:type="dxa"/>
          </w:tcPr>
          <w:p w:rsidR="00611038" w:rsidRPr="00F00F0B" w:rsidRDefault="00611038" w:rsidP="00C226D1">
            <w:pPr>
              <w:widowControl/>
              <w:spacing w:line="288" w:lineRule="auto"/>
              <w:jc w:val="center"/>
              <w:rPr>
                <w:sz w:val="18"/>
                <w:szCs w:val="18"/>
                <w:lang w:val="en-US" w:eastAsia="uk-UA"/>
              </w:rPr>
            </w:pPr>
            <w:r w:rsidRPr="00F00F0B">
              <w:rPr>
                <w:sz w:val="18"/>
                <w:szCs w:val="18"/>
                <w:lang w:val="uk-UA" w:eastAsia="uk-UA"/>
              </w:rPr>
              <w:t>Діюче</w:t>
            </w:r>
          </w:p>
        </w:tc>
      </w:tr>
      <w:tr w:rsidR="00611038" w:rsidRPr="003854B4">
        <w:tc>
          <w:tcPr>
            <w:tcW w:w="3120" w:type="dxa"/>
          </w:tcPr>
          <w:p w:rsidR="00611038" w:rsidRPr="002C74CB" w:rsidRDefault="00611038" w:rsidP="002C74CB">
            <w:pPr>
              <w:widowControl/>
              <w:rPr>
                <w:sz w:val="28"/>
                <w:szCs w:val="28"/>
                <w:u w:val="single"/>
                <w:shd w:val="clear" w:color="auto" w:fill="FFFFFF"/>
                <w:lang w:val="uk-UA" w:eastAsia="uk-UA"/>
              </w:rPr>
            </w:pPr>
            <w:r w:rsidRPr="00F00F0B">
              <w:rPr>
                <w:sz w:val="18"/>
                <w:szCs w:val="18"/>
                <w:lang w:eastAsia="uk-UA"/>
              </w:rPr>
              <w:t>Елементи конструкц</w:t>
            </w:r>
            <w:r w:rsidRPr="00F00F0B">
              <w:rPr>
                <w:sz w:val="18"/>
                <w:szCs w:val="18"/>
                <w:lang w:val="uk-UA" w:eastAsia="uk-UA"/>
              </w:rPr>
              <w:t>ій збірні для будівництва з цементу, бетону або каменю штучного</w:t>
            </w:r>
          </w:p>
        </w:tc>
        <w:tc>
          <w:tcPr>
            <w:tcW w:w="960" w:type="dxa"/>
          </w:tcPr>
          <w:p w:rsidR="00611038" w:rsidRPr="00F00F0B" w:rsidRDefault="00611038" w:rsidP="00F00F0B">
            <w:pPr>
              <w:widowControl/>
              <w:spacing w:line="288" w:lineRule="auto"/>
              <w:jc w:val="center"/>
              <w:rPr>
                <w:sz w:val="18"/>
                <w:szCs w:val="18"/>
                <w:lang w:val="uk-UA" w:eastAsia="uk-UA"/>
              </w:rPr>
            </w:pPr>
          </w:p>
        </w:tc>
        <w:tc>
          <w:tcPr>
            <w:tcW w:w="2400" w:type="dxa"/>
          </w:tcPr>
          <w:p w:rsidR="00611038" w:rsidRPr="00F00F0B" w:rsidRDefault="00611038" w:rsidP="00C226D1">
            <w:pPr>
              <w:widowControl/>
              <w:spacing w:line="288" w:lineRule="auto"/>
              <w:jc w:val="center"/>
              <w:rPr>
                <w:sz w:val="18"/>
                <w:szCs w:val="18"/>
                <w:lang w:val="uk-UA" w:eastAsia="uk-UA"/>
              </w:rPr>
            </w:pPr>
          </w:p>
        </w:tc>
        <w:tc>
          <w:tcPr>
            <w:tcW w:w="1440" w:type="dxa"/>
          </w:tcPr>
          <w:p w:rsidR="00611038" w:rsidRPr="00F00F0B" w:rsidRDefault="00611038" w:rsidP="005E01B3">
            <w:pPr>
              <w:widowControl/>
              <w:spacing w:line="288" w:lineRule="auto"/>
              <w:jc w:val="center"/>
              <w:rPr>
                <w:sz w:val="18"/>
                <w:szCs w:val="18"/>
                <w:lang w:val="uk-UA" w:eastAsia="uk-UA"/>
              </w:rPr>
            </w:pPr>
          </w:p>
        </w:tc>
        <w:tc>
          <w:tcPr>
            <w:tcW w:w="1788" w:type="dxa"/>
          </w:tcPr>
          <w:p w:rsidR="00611038" w:rsidRPr="00F00F0B" w:rsidRDefault="00611038" w:rsidP="00C226D1">
            <w:pPr>
              <w:widowControl/>
              <w:spacing w:line="288" w:lineRule="auto"/>
              <w:jc w:val="center"/>
              <w:rPr>
                <w:sz w:val="18"/>
                <w:szCs w:val="18"/>
                <w:lang w:val="uk-UA" w:eastAsia="uk-UA"/>
              </w:rPr>
            </w:pPr>
          </w:p>
        </w:tc>
      </w:tr>
      <w:tr w:rsidR="00611038" w:rsidRPr="003854B4">
        <w:tc>
          <w:tcPr>
            <w:tcW w:w="3120" w:type="dxa"/>
          </w:tcPr>
          <w:p w:rsidR="00611038" w:rsidRPr="00F00F0B" w:rsidRDefault="00611038" w:rsidP="005E01B3">
            <w:pPr>
              <w:widowControl/>
              <w:spacing w:line="288" w:lineRule="auto"/>
              <w:rPr>
                <w:sz w:val="18"/>
                <w:szCs w:val="18"/>
                <w:lang w:val="uk-UA" w:eastAsia="uk-UA"/>
              </w:rPr>
            </w:pPr>
            <w:r w:rsidRPr="00F00F0B">
              <w:rPr>
                <w:sz w:val="18"/>
                <w:szCs w:val="18"/>
                <w:lang w:val="uk-UA" w:eastAsia="uk-UA"/>
              </w:rPr>
              <w:t>- бордюри тротуарні (поребрики):</w:t>
            </w:r>
          </w:p>
        </w:tc>
        <w:tc>
          <w:tcPr>
            <w:tcW w:w="960" w:type="dxa"/>
          </w:tcPr>
          <w:p w:rsidR="00611038" w:rsidRPr="00F00F0B" w:rsidRDefault="00611038" w:rsidP="00F00F0B">
            <w:pPr>
              <w:widowControl/>
              <w:spacing w:line="288" w:lineRule="auto"/>
              <w:jc w:val="center"/>
              <w:rPr>
                <w:sz w:val="18"/>
                <w:szCs w:val="18"/>
                <w:lang w:val="uk-UA" w:eastAsia="uk-UA"/>
              </w:rPr>
            </w:pPr>
          </w:p>
        </w:tc>
        <w:tc>
          <w:tcPr>
            <w:tcW w:w="2400" w:type="dxa"/>
          </w:tcPr>
          <w:p w:rsidR="00611038" w:rsidRPr="00F00F0B" w:rsidRDefault="00611038" w:rsidP="00C226D1">
            <w:pPr>
              <w:widowControl/>
              <w:spacing w:line="288" w:lineRule="auto"/>
              <w:jc w:val="center"/>
              <w:rPr>
                <w:sz w:val="18"/>
                <w:szCs w:val="18"/>
                <w:lang w:val="uk-UA" w:eastAsia="uk-UA"/>
              </w:rPr>
            </w:pPr>
          </w:p>
        </w:tc>
        <w:tc>
          <w:tcPr>
            <w:tcW w:w="1440" w:type="dxa"/>
          </w:tcPr>
          <w:p w:rsidR="00611038" w:rsidRPr="00F00F0B" w:rsidRDefault="00611038" w:rsidP="005E01B3">
            <w:pPr>
              <w:widowControl/>
              <w:spacing w:line="288" w:lineRule="auto"/>
              <w:jc w:val="center"/>
              <w:rPr>
                <w:sz w:val="18"/>
                <w:szCs w:val="18"/>
                <w:lang w:val="uk-UA" w:eastAsia="uk-UA"/>
              </w:rPr>
            </w:pPr>
          </w:p>
        </w:tc>
        <w:tc>
          <w:tcPr>
            <w:tcW w:w="1788" w:type="dxa"/>
          </w:tcPr>
          <w:p w:rsidR="00611038" w:rsidRPr="00F00F0B" w:rsidRDefault="00611038" w:rsidP="005E01B3">
            <w:pPr>
              <w:widowControl/>
              <w:spacing w:line="288" w:lineRule="auto"/>
              <w:rPr>
                <w:sz w:val="18"/>
                <w:szCs w:val="18"/>
                <w:lang w:val="uk-UA" w:eastAsia="uk-UA"/>
              </w:rPr>
            </w:pPr>
          </w:p>
        </w:tc>
      </w:tr>
      <w:tr w:rsidR="00611038" w:rsidRPr="003854B4">
        <w:tc>
          <w:tcPr>
            <w:tcW w:w="3120" w:type="dxa"/>
          </w:tcPr>
          <w:p w:rsidR="00611038" w:rsidRPr="00F00F0B" w:rsidRDefault="00611038" w:rsidP="005E01B3">
            <w:pPr>
              <w:widowControl/>
              <w:spacing w:line="288" w:lineRule="auto"/>
              <w:rPr>
                <w:sz w:val="18"/>
                <w:szCs w:val="18"/>
                <w:lang w:val="uk-UA" w:eastAsia="uk-UA"/>
              </w:rPr>
            </w:pPr>
            <w:r w:rsidRPr="00F00F0B">
              <w:rPr>
                <w:sz w:val="18"/>
                <w:szCs w:val="18"/>
                <w:lang w:val="uk-UA" w:eastAsia="uk-UA"/>
              </w:rPr>
              <w:t>1000мм*220мм*70мм</w:t>
            </w:r>
          </w:p>
        </w:tc>
        <w:tc>
          <w:tcPr>
            <w:tcW w:w="960" w:type="dxa"/>
          </w:tcPr>
          <w:p w:rsidR="00611038" w:rsidRPr="00F00F0B" w:rsidRDefault="00611038" w:rsidP="00F00F0B">
            <w:pPr>
              <w:widowControl/>
              <w:spacing w:line="288" w:lineRule="auto"/>
              <w:jc w:val="center"/>
              <w:rPr>
                <w:sz w:val="18"/>
                <w:szCs w:val="18"/>
                <w:lang w:val="uk-UA" w:eastAsia="uk-UA"/>
              </w:rPr>
            </w:pPr>
            <w:r w:rsidRPr="00F00F0B">
              <w:rPr>
                <w:sz w:val="18"/>
                <w:szCs w:val="18"/>
                <w:lang w:val="uk-UA" w:eastAsia="uk-UA"/>
              </w:rPr>
              <w:t>шт.</w:t>
            </w:r>
          </w:p>
        </w:tc>
        <w:tc>
          <w:tcPr>
            <w:tcW w:w="2400" w:type="dxa"/>
            <w:vMerge w:val="restart"/>
            <w:vAlign w:val="center"/>
          </w:tcPr>
          <w:p w:rsidR="00611038" w:rsidRPr="00F00F0B" w:rsidRDefault="00611038" w:rsidP="00C226D1">
            <w:pPr>
              <w:widowControl/>
              <w:spacing w:line="288" w:lineRule="auto"/>
              <w:jc w:val="center"/>
              <w:rPr>
                <w:sz w:val="18"/>
                <w:szCs w:val="18"/>
                <w:lang w:val="uk-UA" w:eastAsia="uk-UA"/>
              </w:rPr>
            </w:pPr>
            <w:r w:rsidRPr="00F00F0B">
              <w:rPr>
                <w:sz w:val="18"/>
                <w:szCs w:val="18"/>
                <w:lang w:val="uk-UA" w:eastAsia="uk-UA"/>
              </w:rPr>
              <w:t>МПП «ПАП»</w:t>
            </w:r>
          </w:p>
        </w:tc>
        <w:tc>
          <w:tcPr>
            <w:tcW w:w="1440" w:type="dxa"/>
          </w:tcPr>
          <w:p w:rsidR="00611038" w:rsidRPr="00F00F0B" w:rsidRDefault="00611038" w:rsidP="00C226D1">
            <w:pPr>
              <w:widowControl/>
              <w:spacing w:line="288" w:lineRule="auto"/>
              <w:jc w:val="center"/>
              <w:rPr>
                <w:sz w:val="18"/>
                <w:szCs w:val="18"/>
                <w:lang w:val="uk-UA" w:eastAsia="uk-UA"/>
              </w:rPr>
            </w:pPr>
            <w:r w:rsidRPr="00F00F0B">
              <w:rPr>
                <w:sz w:val="18"/>
                <w:szCs w:val="18"/>
                <w:lang w:val="uk-UA" w:eastAsia="uk-UA"/>
              </w:rPr>
              <w:t>1 500</w:t>
            </w:r>
          </w:p>
        </w:tc>
        <w:tc>
          <w:tcPr>
            <w:tcW w:w="1788" w:type="dxa"/>
            <w:vMerge w:val="restart"/>
            <w:vAlign w:val="center"/>
          </w:tcPr>
          <w:p w:rsidR="00611038" w:rsidRPr="00F00F0B" w:rsidRDefault="00611038" w:rsidP="00C226D1">
            <w:pPr>
              <w:widowControl/>
              <w:spacing w:line="288" w:lineRule="auto"/>
              <w:jc w:val="center"/>
              <w:rPr>
                <w:sz w:val="18"/>
                <w:szCs w:val="18"/>
                <w:lang w:val="uk-UA" w:eastAsia="uk-UA"/>
              </w:rPr>
            </w:pPr>
            <w:r w:rsidRPr="00F00F0B">
              <w:rPr>
                <w:sz w:val="18"/>
                <w:szCs w:val="18"/>
                <w:lang w:val="uk-UA" w:eastAsia="uk-UA"/>
              </w:rPr>
              <w:t>Діюче</w:t>
            </w:r>
          </w:p>
        </w:tc>
      </w:tr>
      <w:tr w:rsidR="00611038" w:rsidRPr="003854B4">
        <w:tc>
          <w:tcPr>
            <w:tcW w:w="3120" w:type="dxa"/>
          </w:tcPr>
          <w:p w:rsidR="00611038" w:rsidRPr="00F00F0B" w:rsidRDefault="00611038" w:rsidP="005E01B3">
            <w:pPr>
              <w:widowControl/>
              <w:spacing w:line="288" w:lineRule="auto"/>
              <w:rPr>
                <w:sz w:val="18"/>
                <w:szCs w:val="18"/>
                <w:lang w:val="uk-UA" w:eastAsia="uk-UA"/>
              </w:rPr>
            </w:pPr>
            <w:r w:rsidRPr="00F00F0B">
              <w:rPr>
                <w:sz w:val="18"/>
                <w:szCs w:val="18"/>
                <w:lang w:val="uk-UA" w:eastAsia="uk-UA"/>
              </w:rPr>
              <w:t>500 мм*210 мм*65 мм</w:t>
            </w:r>
          </w:p>
        </w:tc>
        <w:tc>
          <w:tcPr>
            <w:tcW w:w="960" w:type="dxa"/>
          </w:tcPr>
          <w:p w:rsidR="00611038" w:rsidRPr="00F00F0B" w:rsidRDefault="00611038" w:rsidP="00F00F0B">
            <w:pPr>
              <w:widowControl/>
              <w:spacing w:line="288" w:lineRule="auto"/>
              <w:jc w:val="center"/>
              <w:rPr>
                <w:sz w:val="18"/>
                <w:szCs w:val="18"/>
                <w:lang w:val="uk-UA" w:eastAsia="uk-UA"/>
              </w:rPr>
            </w:pPr>
            <w:r w:rsidRPr="00F00F0B">
              <w:rPr>
                <w:sz w:val="18"/>
                <w:szCs w:val="18"/>
                <w:lang w:val="uk-UA" w:eastAsia="uk-UA"/>
              </w:rPr>
              <w:t>шт.</w:t>
            </w:r>
          </w:p>
        </w:tc>
        <w:tc>
          <w:tcPr>
            <w:tcW w:w="2400" w:type="dxa"/>
            <w:vMerge/>
            <w:vAlign w:val="center"/>
          </w:tcPr>
          <w:p w:rsidR="00611038" w:rsidRPr="00F00F0B" w:rsidRDefault="00611038" w:rsidP="00C226D1">
            <w:pPr>
              <w:widowControl/>
              <w:spacing w:line="288" w:lineRule="auto"/>
              <w:rPr>
                <w:sz w:val="18"/>
                <w:szCs w:val="18"/>
                <w:lang w:val="uk-UA" w:eastAsia="uk-UA"/>
              </w:rPr>
            </w:pPr>
          </w:p>
        </w:tc>
        <w:tc>
          <w:tcPr>
            <w:tcW w:w="1440" w:type="dxa"/>
          </w:tcPr>
          <w:p w:rsidR="00611038" w:rsidRPr="00F00F0B" w:rsidRDefault="00611038" w:rsidP="005E01B3">
            <w:pPr>
              <w:widowControl/>
              <w:spacing w:line="288" w:lineRule="auto"/>
              <w:jc w:val="center"/>
              <w:rPr>
                <w:sz w:val="18"/>
                <w:szCs w:val="18"/>
                <w:lang w:val="uk-UA" w:eastAsia="uk-UA"/>
              </w:rPr>
            </w:pPr>
            <w:r w:rsidRPr="00F00F0B">
              <w:rPr>
                <w:sz w:val="18"/>
                <w:szCs w:val="18"/>
                <w:lang w:val="uk-UA" w:eastAsia="uk-UA"/>
              </w:rPr>
              <w:t>5 000</w:t>
            </w:r>
          </w:p>
        </w:tc>
        <w:tc>
          <w:tcPr>
            <w:tcW w:w="1788" w:type="dxa"/>
            <w:vMerge/>
            <w:vAlign w:val="center"/>
          </w:tcPr>
          <w:p w:rsidR="00611038" w:rsidRPr="00F00F0B" w:rsidRDefault="00611038" w:rsidP="00C226D1">
            <w:pPr>
              <w:widowControl/>
              <w:spacing w:line="288" w:lineRule="auto"/>
              <w:rPr>
                <w:sz w:val="18"/>
                <w:szCs w:val="18"/>
                <w:lang w:val="uk-UA" w:eastAsia="uk-UA"/>
              </w:rPr>
            </w:pPr>
          </w:p>
        </w:tc>
      </w:tr>
      <w:tr w:rsidR="00611038" w:rsidRPr="003854B4">
        <w:tc>
          <w:tcPr>
            <w:tcW w:w="3120" w:type="dxa"/>
          </w:tcPr>
          <w:p w:rsidR="00611038" w:rsidRPr="00F00F0B" w:rsidRDefault="00611038" w:rsidP="005E01B3">
            <w:pPr>
              <w:widowControl/>
              <w:spacing w:line="288" w:lineRule="auto"/>
              <w:rPr>
                <w:sz w:val="18"/>
                <w:szCs w:val="18"/>
                <w:lang w:val="uk-UA" w:eastAsia="uk-UA"/>
              </w:rPr>
            </w:pPr>
            <w:r w:rsidRPr="00F00F0B">
              <w:rPr>
                <w:sz w:val="18"/>
                <w:szCs w:val="18"/>
                <w:lang w:val="uk-UA" w:eastAsia="uk-UA"/>
              </w:rPr>
              <w:t>500 мм*210 мм*40 мм</w:t>
            </w:r>
          </w:p>
        </w:tc>
        <w:tc>
          <w:tcPr>
            <w:tcW w:w="960" w:type="dxa"/>
          </w:tcPr>
          <w:p w:rsidR="00611038" w:rsidRPr="00F00F0B" w:rsidRDefault="00611038" w:rsidP="00F00F0B">
            <w:pPr>
              <w:widowControl/>
              <w:spacing w:line="288" w:lineRule="auto"/>
              <w:jc w:val="center"/>
              <w:rPr>
                <w:sz w:val="18"/>
                <w:szCs w:val="18"/>
                <w:lang w:val="uk-UA" w:eastAsia="uk-UA"/>
              </w:rPr>
            </w:pPr>
            <w:r w:rsidRPr="00F00F0B">
              <w:rPr>
                <w:sz w:val="18"/>
                <w:szCs w:val="18"/>
                <w:lang w:val="uk-UA" w:eastAsia="uk-UA"/>
              </w:rPr>
              <w:t>шт.</w:t>
            </w:r>
          </w:p>
        </w:tc>
        <w:tc>
          <w:tcPr>
            <w:tcW w:w="2400" w:type="dxa"/>
            <w:vMerge/>
            <w:vAlign w:val="center"/>
          </w:tcPr>
          <w:p w:rsidR="00611038" w:rsidRPr="00F00F0B" w:rsidRDefault="00611038" w:rsidP="00C226D1">
            <w:pPr>
              <w:widowControl/>
              <w:spacing w:line="288" w:lineRule="auto"/>
              <w:rPr>
                <w:sz w:val="18"/>
                <w:szCs w:val="18"/>
                <w:lang w:val="uk-UA" w:eastAsia="uk-UA"/>
              </w:rPr>
            </w:pPr>
          </w:p>
        </w:tc>
        <w:tc>
          <w:tcPr>
            <w:tcW w:w="1440" w:type="dxa"/>
          </w:tcPr>
          <w:p w:rsidR="00611038" w:rsidRPr="00F00F0B" w:rsidRDefault="00611038" w:rsidP="005E01B3">
            <w:pPr>
              <w:widowControl/>
              <w:spacing w:line="288" w:lineRule="auto"/>
              <w:jc w:val="center"/>
              <w:rPr>
                <w:sz w:val="18"/>
                <w:szCs w:val="18"/>
                <w:lang w:val="uk-UA" w:eastAsia="uk-UA"/>
              </w:rPr>
            </w:pPr>
            <w:r w:rsidRPr="00F00F0B">
              <w:rPr>
                <w:sz w:val="18"/>
                <w:szCs w:val="18"/>
                <w:lang w:val="uk-UA" w:eastAsia="uk-UA"/>
              </w:rPr>
              <w:t>3 000</w:t>
            </w:r>
          </w:p>
        </w:tc>
        <w:tc>
          <w:tcPr>
            <w:tcW w:w="1788" w:type="dxa"/>
            <w:vMerge/>
            <w:vAlign w:val="center"/>
          </w:tcPr>
          <w:p w:rsidR="00611038" w:rsidRPr="00F00F0B" w:rsidRDefault="00611038" w:rsidP="00C226D1">
            <w:pPr>
              <w:widowControl/>
              <w:spacing w:line="288" w:lineRule="auto"/>
              <w:rPr>
                <w:sz w:val="18"/>
                <w:szCs w:val="18"/>
                <w:lang w:val="uk-UA" w:eastAsia="uk-UA"/>
              </w:rPr>
            </w:pPr>
          </w:p>
        </w:tc>
      </w:tr>
      <w:tr w:rsidR="00611038" w:rsidRPr="003854B4">
        <w:tc>
          <w:tcPr>
            <w:tcW w:w="3120" w:type="dxa"/>
          </w:tcPr>
          <w:p w:rsidR="00611038" w:rsidRPr="00F00F0B" w:rsidRDefault="00611038" w:rsidP="005E01B3">
            <w:pPr>
              <w:widowControl/>
              <w:spacing w:line="288" w:lineRule="auto"/>
              <w:rPr>
                <w:sz w:val="18"/>
                <w:szCs w:val="18"/>
                <w:lang w:val="uk-UA" w:eastAsia="uk-UA"/>
              </w:rPr>
            </w:pPr>
            <w:r w:rsidRPr="00F00F0B">
              <w:rPr>
                <w:sz w:val="18"/>
                <w:szCs w:val="18"/>
                <w:lang w:val="uk-UA" w:eastAsia="uk-UA"/>
              </w:rPr>
              <w:t>- відливи бетонні:</w:t>
            </w:r>
          </w:p>
        </w:tc>
        <w:tc>
          <w:tcPr>
            <w:tcW w:w="960" w:type="dxa"/>
          </w:tcPr>
          <w:p w:rsidR="00611038" w:rsidRPr="00F00F0B" w:rsidRDefault="00611038" w:rsidP="00F00F0B">
            <w:pPr>
              <w:widowControl/>
              <w:spacing w:line="288" w:lineRule="auto"/>
              <w:jc w:val="center"/>
              <w:rPr>
                <w:sz w:val="18"/>
                <w:szCs w:val="18"/>
                <w:lang w:val="uk-UA" w:eastAsia="uk-UA"/>
              </w:rPr>
            </w:pPr>
          </w:p>
        </w:tc>
        <w:tc>
          <w:tcPr>
            <w:tcW w:w="2400" w:type="dxa"/>
            <w:vMerge/>
            <w:vAlign w:val="center"/>
          </w:tcPr>
          <w:p w:rsidR="00611038" w:rsidRPr="00F00F0B" w:rsidRDefault="00611038" w:rsidP="00C226D1">
            <w:pPr>
              <w:widowControl/>
              <w:spacing w:line="288" w:lineRule="auto"/>
              <w:rPr>
                <w:sz w:val="18"/>
                <w:szCs w:val="18"/>
                <w:lang w:val="uk-UA" w:eastAsia="uk-UA"/>
              </w:rPr>
            </w:pPr>
          </w:p>
        </w:tc>
        <w:tc>
          <w:tcPr>
            <w:tcW w:w="1440" w:type="dxa"/>
          </w:tcPr>
          <w:p w:rsidR="00611038" w:rsidRPr="00F00F0B" w:rsidRDefault="00611038" w:rsidP="005E01B3">
            <w:pPr>
              <w:widowControl/>
              <w:spacing w:line="288" w:lineRule="auto"/>
              <w:jc w:val="center"/>
              <w:rPr>
                <w:sz w:val="18"/>
                <w:szCs w:val="18"/>
                <w:lang w:val="uk-UA" w:eastAsia="uk-UA"/>
              </w:rPr>
            </w:pPr>
          </w:p>
        </w:tc>
        <w:tc>
          <w:tcPr>
            <w:tcW w:w="1788" w:type="dxa"/>
            <w:vMerge/>
            <w:vAlign w:val="center"/>
          </w:tcPr>
          <w:p w:rsidR="00611038" w:rsidRPr="00F00F0B" w:rsidRDefault="00611038" w:rsidP="00C226D1">
            <w:pPr>
              <w:widowControl/>
              <w:spacing w:line="288" w:lineRule="auto"/>
              <w:rPr>
                <w:sz w:val="18"/>
                <w:szCs w:val="18"/>
                <w:lang w:val="uk-UA" w:eastAsia="uk-UA"/>
              </w:rPr>
            </w:pPr>
          </w:p>
        </w:tc>
      </w:tr>
      <w:tr w:rsidR="00611038" w:rsidRPr="003854B4">
        <w:tc>
          <w:tcPr>
            <w:tcW w:w="3120" w:type="dxa"/>
          </w:tcPr>
          <w:p w:rsidR="00611038" w:rsidRPr="00F00F0B" w:rsidRDefault="00611038" w:rsidP="005E01B3">
            <w:pPr>
              <w:widowControl/>
              <w:spacing w:line="288" w:lineRule="auto"/>
              <w:rPr>
                <w:sz w:val="18"/>
                <w:szCs w:val="18"/>
                <w:lang w:val="uk-UA" w:eastAsia="uk-UA"/>
              </w:rPr>
            </w:pPr>
            <w:r w:rsidRPr="00F00F0B">
              <w:rPr>
                <w:sz w:val="18"/>
                <w:szCs w:val="18"/>
                <w:lang w:val="uk-UA" w:eastAsia="uk-UA"/>
              </w:rPr>
              <w:t>310 мм*200 мм*60 мм</w:t>
            </w:r>
          </w:p>
        </w:tc>
        <w:tc>
          <w:tcPr>
            <w:tcW w:w="960" w:type="dxa"/>
          </w:tcPr>
          <w:p w:rsidR="00611038" w:rsidRPr="00F00F0B" w:rsidRDefault="00611038" w:rsidP="00F00F0B">
            <w:pPr>
              <w:widowControl/>
              <w:spacing w:line="288" w:lineRule="auto"/>
              <w:jc w:val="center"/>
              <w:rPr>
                <w:sz w:val="18"/>
                <w:szCs w:val="18"/>
                <w:lang w:val="uk-UA" w:eastAsia="uk-UA"/>
              </w:rPr>
            </w:pPr>
            <w:r w:rsidRPr="00F00F0B">
              <w:rPr>
                <w:sz w:val="18"/>
                <w:szCs w:val="18"/>
                <w:lang w:val="uk-UA" w:eastAsia="uk-UA"/>
              </w:rPr>
              <w:t>шт.</w:t>
            </w:r>
          </w:p>
        </w:tc>
        <w:tc>
          <w:tcPr>
            <w:tcW w:w="2400" w:type="dxa"/>
            <w:vMerge/>
            <w:vAlign w:val="center"/>
          </w:tcPr>
          <w:p w:rsidR="00611038" w:rsidRPr="00F00F0B" w:rsidRDefault="00611038" w:rsidP="00C226D1">
            <w:pPr>
              <w:widowControl/>
              <w:spacing w:line="288" w:lineRule="auto"/>
              <w:rPr>
                <w:sz w:val="18"/>
                <w:szCs w:val="18"/>
                <w:lang w:val="uk-UA" w:eastAsia="uk-UA"/>
              </w:rPr>
            </w:pPr>
          </w:p>
        </w:tc>
        <w:tc>
          <w:tcPr>
            <w:tcW w:w="1440" w:type="dxa"/>
          </w:tcPr>
          <w:p w:rsidR="00611038" w:rsidRPr="00F00F0B" w:rsidRDefault="00611038" w:rsidP="005E01B3">
            <w:pPr>
              <w:widowControl/>
              <w:spacing w:line="288" w:lineRule="auto"/>
              <w:jc w:val="center"/>
              <w:rPr>
                <w:sz w:val="18"/>
                <w:szCs w:val="18"/>
                <w:lang w:val="uk-UA" w:eastAsia="uk-UA"/>
              </w:rPr>
            </w:pPr>
            <w:r w:rsidRPr="00F00F0B">
              <w:rPr>
                <w:sz w:val="18"/>
                <w:szCs w:val="18"/>
                <w:lang w:val="uk-UA" w:eastAsia="uk-UA"/>
              </w:rPr>
              <w:t>1 000</w:t>
            </w:r>
          </w:p>
        </w:tc>
        <w:tc>
          <w:tcPr>
            <w:tcW w:w="1788" w:type="dxa"/>
            <w:vMerge/>
            <w:vAlign w:val="center"/>
          </w:tcPr>
          <w:p w:rsidR="00611038" w:rsidRPr="00F00F0B" w:rsidRDefault="00611038" w:rsidP="00C226D1">
            <w:pPr>
              <w:widowControl/>
              <w:spacing w:line="288" w:lineRule="auto"/>
              <w:rPr>
                <w:sz w:val="18"/>
                <w:szCs w:val="18"/>
                <w:lang w:val="uk-UA" w:eastAsia="uk-UA"/>
              </w:rPr>
            </w:pPr>
          </w:p>
        </w:tc>
      </w:tr>
      <w:tr w:rsidR="00611038" w:rsidRPr="003854B4">
        <w:tc>
          <w:tcPr>
            <w:tcW w:w="3120" w:type="dxa"/>
          </w:tcPr>
          <w:p w:rsidR="00611038" w:rsidRPr="00F00F0B" w:rsidRDefault="00611038" w:rsidP="005E01B3">
            <w:pPr>
              <w:widowControl/>
              <w:spacing w:line="288" w:lineRule="auto"/>
              <w:rPr>
                <w:sz w:val="18"/>
                <w:szCs w:val="18"/>
                <w:lang w:val="uk-UA" w:eastAsia="uk-UA"/>
              </w:rPr>
            </w:pPr>
            <w:r w:rsidRPr="00F00F0B">
              <w:rPr>
                <w:sz w:val="18"/>
                <w:szCs w:val="18"/>
                <w:lang w:val="uk-UA" w:eastAsia="uk-UA"/>
              </w:rPr>
              <w:t>150 мм*600 мм*45 мм</w:t>
            </w:r>
          </w:p>
        </w:tc>
        <w:tc>
          <w:tcPr>
            <w:tcW w:w="960" w:type="dxa"/>
          </w:tcPr>
          <w:p w:rsidR="00611038" w:rsidRPr="00F00F0B" w:rsidRDefault="00611038" w:rsidP="00F00F0B">
            <w:pPr>
              <w:widowControl/>
              <w:spacing w:line="288" w:lineRule="auto"/>
              <w:jc w:val="center"/>
              <w:rPr>
                <w:sz w:val="18"/>
                <w:szCs w:val="18"/>
                <w:lang w:val="uk-UA" w:eastAsia="uk-UA"/>
              </w:rPr>
            </w:pPr>
            <w:r w:rsidRPr="00F00F0B">
              <w:rPr>
                <w:sz w:val="18"/>
                <w:szCs w:val="18"/>
                <w:lang w:val="uk-UA" w:eastAsia="uk-UA"/>
              </w:rPr>
              <w:t>шт.</w:t>
            </w:r>
          </w:p>
        </w:tc>
        <w:tc>
          <w:tcPr>
            <w:tcW w:w="2400" w:type="dxa"/>
            <w:vMerge/>
            <w:vAlign w:val="center"/>
          </w:tcPr>
          <w:p w:rsidR="00611038" w:rsidRPr="00F00F0B" w:rsidRDefault="00611038" w:rsidP="00C226D1">
            <w:pPr>
              <w:widowControl/>
              <w:spacing w:line="288" w:lineRule="auto"/>
              <w:rPr>
                <w:sz w:val="18"/>
                <w:szCs w:val="18"/>
                <w:lang w:val="uk-UA" w:eastAsia="uk-UA"/>
              </w:rPr>
            </w:pPr>
          </w:p>
        </w:tc>
        <w:tc>
          <w:tcPr>
            <w:tcW w:w="1440" w:type="dxa"/>
          </w:tcPr>
          <w:p w:rsidR="00611038" w:rsidRPr="00F00F0B" w:rsidRDefault="00611038" w:rsidP="005E01B3">
            <w:pPr>
              <w:widowControl/>
              <w:spacing w:line="288" w:lineRule="auto"/>
              <w:jc w:val="center"/>
              <w:rPr>
                <w:sz w:val="18"/>
                <w:szCs w:val="18"/>
                <w:lang w:val="uk-UA" w:eastAsia="uk-UA"/>
              </w:rPr>
            </w:pPr>
            <w:r w:rsidRPr="00F00F0B">
              <w:rPr>
                <w:sz w:val="18"/>
                <w:szCs w:val="18"/>
                <w:lang w:val="uk-UA" w:eastAsia="uk-UA"/>
              </w:rPr>
              <w:t>3 000</w:t>
            </w:r>
          </w:p>
        </w:tc>
        <w:tc>
          <w:tcPr>
            <w:tcW w:w="1788" w:type="dxa"/>
            <w:vMerge/>
            <w:vAlign w:val="center"/>
          </w:tcPr>
          <w:p w:rsidR="00611038" w:rsidRPr="00F00F0B" w:rsidRDefault="00611038" w:rsidP="00C226D1">
            <w:pPr>
              <w:widowControl/>
              <w:spacing w:line="288" w:lineRule="auto"/>
              <w:rPr>
                <w:sz w:val="18"/>
                <w:szCs w:val="18"/>
                <w:lang w:val="uk-UA" w:eastAsia="uk-UA"/>
              </w:rPr>
            </w:pPr>
          </w:p>
        </w:tc>
      </w:tr>
      <w:tr w:rsidR="00611038" w:rsidRPr="003854B4">
        <w:tc>
          <w:tcPr>
            <w:tcW w:w="3120" w:type="dxa"/>
          </w:tcPr>
          <w:p w:rsidR="00611038" w:rsidRPr="00F00F0B" w:rsidRDefault="00611038" w:rsidP="005E01B3">
            <w:pPr>
              <w:widowControl/>
              <w:spacing w:line="288" w:lineRule="auto"/>
              <w:rPr>
                <w:sz w:val="18"/>
                <w:szCs w:val="18"/>
                <w:lang w:val="uk-UA" w:eastAsia="uk-UA"/>
              </w:rPr>
            </w:pPr>
            <w:r w:rsidRPr="00F00F0B">
              <w:rPr>
                <w:sz w:val="18"/>
                <w:szCs w:val="18"/>
                <w:lang w:val="uk-UA" w:eastAsia="uk-UA"/>
              </w:rPr>
              <w:t>- балясини бетонні</w:t>
            </w:r>
          </w:p>
        </w:tc>
        <w:tc>
          <w:tcPr>
            <w:tcW w:w="960" w:type="dxa"/>
          </w:tcPr>
          <w:p w:rsidR="00611038" w:rsidRPr="00F00F0B" w:rsidRDefault="00611038" w:rsidP="00F00F0B">
            <w:pPr>
              <w:widowControl/>
              <w:spacing w:line="288" w:lineRule="auto"/>
              <w:jc w:val="center"/>
              <w:rPr>
                <w:sz w:val="18"/>
                <w:szCs w:val="18"/>
                <w:lang w:val="uk-UA" w:eastAsia="uk-UA"/>
              </w:rPr>
            </w:pPr>
            <w:r w:rsidRPr="00F00F0B">
              <w:rPr>
                <w:sz w:val="18"/>
                <w:szCs w:val="18"/>
                <w:lang w:val="uk-UA" w:eastAsia="uk-UA"/>
              </w:rPr>
              <w:t>шт.</w:t>
            </w:r>
          </w:p>
        </w:tc>
        <w:tc>
          <w:tcPr>
            <w:tcW w:w="2400" w:type="dxa"/>
            <w:vMerge/>
            <w:vAlign w:val="center"/>
          </w:tcPr>
          <w:p w:rsidR="00611038" w:rsidRPr="00F00F0B" w:rsidRDefault="00611038" w:rsidP="00C226D1">
            <w:pPr>
              <w:widowControl/>
              <w:spacing w:line="288" w:lineRule="auto"/>
              <w:rPr>
                <w:sz w:val="18"/>
                <w:szCs w:val="18"/>
                <w:lang w:val="uk-UA" w:eastAsia="uk-UA"/>
              </w:rPr>
            </w:pPr>
          </w:p>
        </w:tc>
        <w:tc>
          <w:tcPr>
            <w:tcW w:w="1440" w:type="dxa"/>
          </w:tcPr>
          <w:p w:rsidR="00611038" w:rsidRPr="00F00F0B" w:rsidRDefault="00611038" w:rsidP="005E01B3">
            <w:pPr>
              <w:widowControl/>
              <w:spacing w:line="288" w:lineRule="auto"/>
              <w:jc w:val="center"/>
              <w:rPr>
                <w:sz w:val="18"/>
                <w:szCs w:val="18"/>
                <w:lang w:val="uk-UA" w:eastAsia="uk-UA"/>
              </w:rPr>
            </w:pPr>
            <w:r w:rsidRPr="00F00F0B">
              <w:rPr>
                <w:sz w:val="18"/>
                <w:szCs w:val="18"/>
                <w:lang w:val="uk-UA" w:eastAsia="uk-UA"/>
              </w:rPr>
              <w:t>3 000</w:t>
            </w:r>
          </w:p>
        </w:tc>
        <w:tc>
          <w:tcPr>
            <w:tcW w:w="1788" w:type="dxa"/>
            <w:vMerge/>
            <w:vAlign w:val="center"/>
          </w:tcPr>
          <w:p w:rsidR="00611038" w:rsidRPr="00F00F0B" w:rsidRDefault="00611038" w:rsidP="00C226D1">
            <w:pPr>
              <w:widowControl/>
              <w:spacing w:line="288" w:lineRule="auto"/>
              <w:rPr>
                <w:sz w:val="18"/>
                <w:szCs w:val="18"/>
                <w:lang w:val="uk-UA" w:eastAsia="uk-UA"/>
              </w:rPr>
            </w:pPr>
          </w:p>
        </w:tc>
      </w:tr>
      <w:tr w:rsidR="00611038" w:rsidRPr="003854B4">
        <w:tc>
          <w:tcPr>
            <w:tcW w:w="3120" w:type="dxa"/>
          </w:tcPr>
          <w:p w:rsidR="00611038" w:rsidRPr="00F00F0B" w:rsidRDefault="00611038" w:rsidP="005E01B3">
            <w:pPr>
              <w:widowControl/>
              <w:spacing w:line="288" w:lineRule="auto"/>
              <w:rPr>
                <w:sz w:val="18"/>
                <w:szCs w:val="18"/>
                <w:lang w:val="uk-UA" w:eastAsia="uk-UA"/>
              </w:rPr>
            </w:pPr>
            <w:r w:rsidRPr="00F00F0B">
              <w:rPr>
                <w:sz w:val="18"/>
                <w:szCs w:val="18"/>
                <w:lang w:val="uk-UA" w:eastAsia="uk-UA"/>
              </w:rPr>
              <w:t>- урна бетонна</w:t>
            </w:r>
          </w:p>
        </w:tc>
        <w:tc>
          <w:tcPr>
            <w:tcW w:w="960" w:type="dxa"/>
          </w:tcPr>
          <w:p w:rsidR="00611038" w:rsidRPr="00F00F0B" w:rsidRDefault="00611038" w:rsidP="00F00F0B">
            <w:pPr>
              <w:widowControl/>
              <w:spacing w:line="288" w:lineRule="auto"/>
              <w:jc w:val="center"/>
              <w:rPr>
                <w:sz w:val="18"/>
                <w:szCs w:val="18"/>
                <w:lang w:val="uk-UA" w:eastAsia="uk-UA"/>
              </w:rPr>
            </w:pPr>
            <w:r w:rsidRPr="00F00F0B">
              <w:rPr>
                <w:sz w:val="18"/>
                <w:szCs w:val="18"/>
                <w:lang w:val="uk-UA" w:eastAsia="uk-UA"/>
              </w:rPr>
              <w:t>шт.</w:t>
            </w:r>
          </w:p>
        </w:tc>
        <w:tc>
          <w:tcPr>
            <w:tcW w:w="2400" w:type="dxa"/>
            <w:vMerge/>
            <w:vAlign w:val="center"/>
          </w:tcPr>
          <w:p w:rsidR="00611038" w:rsidRPr="00F00F0B" w:rsidRDefault="00611038" w:rsidP="00C226D1">
            <w:pPr>
              <w:widowControl/>
              <w:spacing w:line="288" w:lineRule="auto"/>
              <w:rPr>
                <w:sz w:val="18"/>
                <w:szCs w:val="18"/>
                <w:lang w:val="uk-UA" w:eastAsia="uk-UA"/>
              </w:rPr>
            </w:pPr>
          </w:p>
        </w:tc>
        <w:tc>
          <w:tcPr>
            <w:tcW w:w="1440" w:type="dxa"/>
          </w:tcPr>
          <w:p w:rsidR="00611038" w:rsidRPr="00F00F0B" w:rsidRDefault="00611038" w:rsidP="005E01B3">
            <w:pPr>
              <w:widowControl/>
              <w:spacing w:line="288" w:lineRule="auto"/>
              <w:jc w:val="center"/>
              <w:rPr>
                <w:sz w:val="18"/>
                <w:szCs w:val="18"/>
                <w:lang w:val="uk-UA" w:eastAsia="uk-UA"/>
              </w:rPr>
            </w:pPr>
            <w:r w:rsidRPr="00F00F0B">
              <w:rPr>
                <w:sz w:val="18"/>
                <w:szCs w:val="18"/>
                <w:lang w:val="uk-UA" w:eastAsia="uk-UA"/>
              </w:rPr>
              <w:t>400</w:t>
            </w:r>
          </w:p>
        </w:tc>
        <w:tc>
          <w:tcPr>
            <w:tcW w:w="1788" w:type="dxa"/>
            <w:vMerge/>
            <w:vAlign w:val="center"/>
          </w:tcPr>
          <w:p w:rsidR="00611038" w:rsidRPr="00F00F0B" w:rsidRDefault="00611038" w:rsidP="00C226D1">
            <w:pPr>
              <w:widowControl/>
              <w:spacing w:line="288" w:lineRule="auto"/>
              <w:rPr>
                <w:sz w:val="18"/>
                <w:szCs w:val="18"/>
                <w:lang w:val="uk-UA" w:eastAsia="uk-UA"/>
              </w:rPr>
            </w:pPr>
          </w:p>
        </w:tc>
      </w:tr>
      <w:tr w:rsidR="00611038" w:rsidRPr="003854B4">
        <w:tc>
          <w:tcPr>
            <w:tcW w:w="3120" w:type="dxa"/>
          </w:tcPr>
          <w:p w:rsidR="00611038" w:rsidRPr="00F00F0B" w:rsidRDefault="00611038" w:rsidP="005E01B3">
            <w:pPr>
              <w:widowControl/>
              <w:spacing w:line="288" w:lineRule="auto"/>
              <w:rPr>
                <w:sz w:val="18"/>
                <w:szCs w:val="18"/>
                <w:lang w:val="uk-UA" w:eastAsia="uk-UA"/>
              </w:rPr>
            </w:pPr>
            <w:r w:rsidRPr="00F00F0B">
              <w:rPr>
                <w:sz w:val="18"/>
                <w:szCs w:val="18"/>
                <w:lang w:val="uk-UA" w:eastAsia="uk-UA"/>
              </w:rPr>
              <w:t>- квітники бетонні</w:t>
            </w:r>
          </w:p>
        </w:tc>
        <w:tc>
          <w:tcPr>
            <w:tcW w:w="960" w:type="dxa"/>
          </w:tcPr>
          <w:p w:rsidR="00611038" w:rsidRPr="00F00F0B" w:rsidRDefault="00611038" w:rsidP="00F00F0B">
            <w:pPr>
              <w:widowControl/>
              <w:spacing w:line="288" w:lineRule="auto"/>
              <w:jc w:val="center"/>
              <w:rPr>
                <w:sz w:val="18"/>
                <w:szCs w:val="18"/>
                <w:lang w:val="uk-UA" w:eastAsia="uk-UA"/>
              </w:rPr>
            </w:pPr>
            <w:r w:rsidRPr="00F00F0B">
              <w:rPr>
                <w:sz w:val="18"/>
                <w:szCs w:val="18"/>
                <w:lang w:val="uk-UA" w:eastAsia="uk-UA"/>
              </w:rPr>
              <w:t>шт.</w:t>
            </w:r>
          </w:p>
        </w:tc>
        <w:tc>
          <w:tcPr>
            <w:tcW w:w="2400" w:type="dxa"/>
            <w:vMerge/>
            <w:vAlign w:val="center"/>
          </w:tcPr>
          <w:p w:rsidR="00611038" w:rsidRPr="00F00F0B" w:rsidRDefault="00611038" w:rsidP="00C226D1">
            <w:pPr>
              <w:widowControl/>
              <w:spacing w:line="288" w:lineRule="auto"/>
              <w:rPr>
                <w:sz w:val="18"/>
                <w:szCs w:val="18"/>
                <w:lang w:val="uk-UA" w:eastAsia="uk-UA"/>
              </w:rPr>
            </w:pPr>
          </w:p>
        </w:tc>
        <w:tc>
          <w:tcPr>
            <w:tcW w:w="1440" w:type="dxa"/>
          </w:tcPr>
          <w:p w:rsidR="00611038" w:rsidRPr="00F00F0B" w:rsidRDefault="00611038" w:rsidP="005E01B3">
            <w:pPr>
              <w:widowControl/>
              <w:spacing w:line="288" w:lineRule="auto"/>
              <w:jc w:val="center"/>
              <w:rPr>
                <w:sz w:val="18"/>
                <w:szCs w:val="18"/>
                <w:lang w:val="uk-UA" w:eastAsia="uk-UA"/>
              </w:rPr>
            </w:pPr>
            <w:r w:rsidRPr="00F00F0B">
              <w:rPr>
                <w:sz w:val="18"/>
                <w:szCs w:val="18"/>
                <w:lang w:val="uk-UA" w:eastAsia="uk-UA"/>
              </w:rPr>
              <w:t>до 200 одного виду</w:t>
            </w:r>
          </w:p>
        </w:tc>
        <w:tc>
          <w:tcPr>
            <w:tcW w:w="1788" w:type="dxa"/>
            <w:vMerge/>
            <w:vAlign w:val="center"/>
          </w:tcPr>
          <w:p w:rsidR="00611038" w:rsidRPr="00F00F0B" w:rsidRDefault="00611038" w:rsidP="00C226D1">
            <w:pPr>
              <w:widowControl/>
              <w:spacing w:line="288" w:lineRule="auto"/>
              <w:rPr>
                <w:sz w:val="18"/>
                <w:szCs w:val="18"/>
                <w:lang w:val="uk-UA" w:eastAsia="uk-UA"/>
              </w:rPr>
            </w:pPr>
          </w:p>
        </w:tc>
      </w:tr>
      <w:tr w:rsidR="00611038" w:rsidRPr="003854B4">
        <w:tc>
          <w:tcPr>
            <w:tcW w:w="3120" w:type="dxa"/>
          </w:tcPr>
          <w:p w:rsidR="00611038" w:rsidRPr="00F00F0B" w:rsidRDefault="00611038" w:rsidP="005E01B3">
            <w:pPr>
              <w:widowControl/>
              <w:spacing w:line="288" w:lineRule="auto"/>
              <w:rPr>
                <w:sz w:val="18"/>
                <w:szCs w:val="18"/>
                <w:lang w:val="uk-UA" w:eastAsia="uk-UA"/>
              </w:rPr>
            </w:pPr>
            <w:r w:rsidRPr="00F00F0B">
              <w:rPr>
                <w:sz w:val="18"/>
                <w:szCs w:val="18"/>
                <w:lang w:val="uk-UA" w:eastAsia="uk-UA"/>
              </w:rPr>
              <w:t>- кришки на стовпи:</w:t>
            </w:r>
          </w:p>
          <w:p w:rsidR="00611038" w:rsidRPr="00F00F0B" w:rsidRDefault="00611038" w:rsidP="005E01B3">
            <w:pPr>
              <w:widowControl/>
              <w:spacing w:line="288" w:lineRule="auto"/>
              <w:rPr>
                <w:sz w:val="18"/>
                <w:szCs w:val="18"/>
                <w:lang w:val="uk-UA" w:eastAsia="uk-UA"/>
              </w:rPr>
            </w:pPr>
            <w:r w:rsidRPr="00F00F0B">
              <w:rPr>
                <w:sz w:val="18"/>
                <w:szCs w:val="18"/>
                <w:lang w:val="uk-UA" w:eastAsia="uk-UA"/>
              </w:rPr>
              <w:t xml:space="preserve"> від 310мм*310мм по </w:t>
            </w:r>
          </w:p>
          <w:p w:rsidR="00611038" w:rsidRPr="00F00F0B" w:rsidRDefault="00611038" w:rsidP="005E01B3">
            <w:pPr>
              <w:widowControl/>
              <w:spacing w:line="288" w:lineRule="auto"/>
              <w:rPr>
                <w:sz w:val="18"/>
                <w:szCs w:val="18"/>
                <w:lang w:val="uk-UA" w:eastAsia="uk-UA"/>
              </w:rPr>
            </w:pPr>
            <w:r w:rsidRPr="00F00F0B">
              <w:rPr>
                <w:sz w:val="18"/>
                <w:szCs w:val="18"/>
                <w:lang w:val="uk-UA" w:eastAsia="uk-UA"/>
              </w:rPr>
              <w:t>600мм*600мм</w:t>
            </w:r>
          </w:p>
        </w:tc>
        <w:tc>
          <w:tcPr>
            <w:tcW w:w="960" w:type="dxa"/>
          </w:tcPr>
          <w:p w:rsidR="00611038" w:rsidRPr="00F00F0B" w:rsidRDefault="00611038" w:rsidP="00F00F0B">
            <w:pPr>
              <w:widowControl/>
              <w:spacing w:line="288" w:lineRule="auto"/>
              <w:jc w:val="center"/>
              <w:rPr>
                <w:sz w:val="18"/>
                <w:szCs w:val="18"/>
                <w:lang w:val="uk-UA" w:eastAsia="uk-UA"/>
              </w:rPr>
            </w:pPr>
            <w:r w:rsidRPr="00F00F0B">
              <w:rPr>
                <w:sz w:val="18"/>
                <w:szCs w:val="18"/>
                <w:lang w:val="uk-UA" w:eastAsia="uk-UA"/>
              </w:rPr>
              <w:t>шт.</w:t>
            </w:r>
          </w:p>
        </w:tc>
        <w:tc>
          <w:tcPr>
            <w:tcW w:w="2400" w:type="dxa"/>
            <w:vMerge/>
            <w:vAlign w:val="center"/>
          </w:tcPr>
          <w:p w:rsidR="00611038" w:rsidRPr="00F00F0B" w:rsidRDefault="00611038" w:rsidP="00C226D1">
            <w:pPr>
              <w:widowControl/>
              <w:spacing w:line="288" w:lineRule="auto"/>
              <w:rPr>
                <w:sz w:val="18"/>
                <w:szCs w:val="18"/>
                <w:lang w:val="uk-UA" w:eastAsia="uk-UA"/>
              </w:rPr>
            </w:pPr>
          </w:p>
        </w:tc>
        <w:tc>
          <w:tcPr>
            <w:tcW w:w="1440" w:type="dxa"/>
          </w:tcPr>
          <w:p w:rsidR="00611038" w:rsidRPr="00F00F0B" w:rsidRDefault="00611038" w:rsidP="005E01B3">
            <w:pPr>
              <w:widowControl/>
              <w:spacing w:line="288" w:lineRule="auto"/>
              <w:jc w:val="center"/>
              <w:rPr>
                <w:sz w:val="18"/>
                <w:szCs w:val="18"/>
                <w:lang w:val="uk-UA" w:eastAsia="uk-UA"/>
              </w:rPr>
            </w:pPr>
            <w:r w:rsidRPr="00F00F0B">
              <w:rPr>
                <w:sz w:val="18"/>
                <w:szCs w:val="18"/>
                <w:lang w:val="uk-UA" w:eastAsia="uk-UA"/>
              </w:rPr>
              <w:t>до 2000 одного розміру</w:t>
            </w:r>
          </w:p>
        </w:tc>
        <w:tc>
          <w:tcPr>
            <w:tcW w:w="1788" w:type="dxa"/>
            <w:vMerge/>
            <w:vAlign w:val="center"/>
          </w:tcPr>
          <w:p w:rsidR="00611038" w:rsidRPr="00F00F0B" w:rsidRDefault="00611038" w:rsidP="00C226D1">
            <w:pPr>
              <w:widowControl/>
              <w:spacing w:line="288" w:lineRule="auto"/>
              <w:rPr>
                <w:sz w:val="18"/>
                <w:szCs w:val="18"/>
                <w:lang w:val="uk-UA" w:eastAsia="uk-UA"/>
              </w:rPr>
            </w:pPr>
          </w:p>
        </w:tc>
      </w:tr>
      <w:tr w:rsidR="00611038" w:rsidRPr="003854B4">
        <w:tc>
          <w:tcPr>
            <w:tcW w:w="3120" w:type="dxa"/>
          </w:tcPr>
          <w:p w:rsidR="00611038" w:rsidRPr="00F00F0B" w:rsidRDefault="00611038" w:rsidP="005E01B3">
            <w:pPr>
              <w:widowControl/>
              <w:spacing w:line="288" w:lineRule="auto"/>
              <w:rPr>
                <w:sz w:val="18"/>
                <w:szCs w:val="18"/>
                <w:lang w:val="uk-UA" w:eastAsia="uk-UA"/>
              </w:rPr>
            </w:pPr>
            <w:r w:rsidRPr="00F00F0B">
              <w:rPr>
                <w:sz w:val="18"/>
                <w:szCs w:val="18"/>
                <w:lang w:val="uk-UA" w:eastAsia="uk-UA"/>
              </w:rPr>
              <w:t>- плити парапетні для захисту  парканів:</w:t>
            </w:r>
            <w:r>
              <w:rPr>
                <w:sz w:val="18"/>
                <w:szCs w:val="18"/>
                <w:lang w:val="uk-UA" w:eastAsia="uk-UA"/>
              </w:rPr>
              <w:t xml:space="preserve"> </w:t>
            </w:r>
            <w:r w:rsidRPr="00F00F0B">
              <w:rPr>
                <w:sz w:val="18"/>
                <w:szCs w:val="18"/>
                <w:lang w:val="uk-UA" w:eastAsia="uk-UA"/>
              </w:rPr>
              <w:t xml:space="preserve">від 170мм*1000мм по </w:t>
            </w:r>
          </w:p>
          <w:p w:rsidR="00611038" w:rsidRPr="00F00F0B" w:rsidRDefault="00611038" w:rsidP="005E01B3">
            <w:pPr>
              <w:widowControl/>
              <w:spacing w:line="288" w:lineRule="auto"/>
              <w:rPr>
                <w:sz w:val="18"/>
                <w:szCs w:val="18"/>
                <w:lang w:val="uk-UA" w:eastAsia="uk-UA"/>
              </w:rPr>
            </w:pPr>
            <w:r w:rsidRPr="00F00F0B">
              <w:rPr>
                <w:sz w:val="18"/>
                <w:szCs w:val="18"/>
                <w:lang w:val="uk-UA" w:eastAsia="uk-UA"/>
              </w:rPr>
              <w:t>600 мм*1250 мм</w:t>
            </w:r>
          </w:p>
        </w:tc>
        <w:tc>
          <w:tcPr>
            <w:tcW w:w="960" w:type="dxa"/>
          </w:tcPr>
          <w:p w:rsidR="00611038" w:rsidRPr="00F00F0B" w:rsidRDefault="00611038" w:rsidP="00F00F0B">
            <w:pPr>
              <w:widowControl/>
              <w:spacing w:line="288" w:lineRule="auto"/>
              <w:jc w:val="center"/>
              <w:rPr>
                <w:sz w:val="18"/>
                <w:szCs w:val="18"/>
                <w:lang w:val="uk-UA" w:eastAsia="uk-UA"/>
              </w:rPr>
            </w:pPr>
            <w:r w:rsidRPr="00F00F0B">
              <w:rPr>
                <w:sz w:val="18"/>
                <w:szCs w:val="18"/>
                <w:lang w:val="uk-UA" w:eastAsia="uk-UA"/>
              </w:rPr>
              <w:t>шт.</w:t>
            </w:r>
          </w:p>
        </w:tc>
        <w:tc>
          <w:tcPr>
            <w:tcW w:w="2400" w:type="dxa"/>
            <w:vMerge/>
            <w:vAlign w:val="center"/>
          </w:tcPr>
          <w:p w:rsidR="00611038" w:rsidRPr="00F00F0B" w:rsidRDefault="00611038" w:rsidP="00C226D1">
            <w:pPr>
              <w:widowControl/>
              <w:spacing w:line="288" w:lineRule="auto"/>
              <w:rPr>
                <w:sz w:val="18"/>
                <w:szCs w:val="18"/>
                <w:lang w:val="uk-UA" w:eastAsia="uk-UA"/>
              </w:rPr>
            </w:pPr>
          </w:p>
        </w:tc>
        <w:tc>
          <w:tcPr>
            <w:tcW w:w="1440" w:type="dxa"/>
          </w:tcPr>
          <w:p w:rsidR="00611038" w:rsidRPr="00F00F0B" w:rsidRDefault="00611038" w:rsidP="005E01B3">
            <w:pPr>
              <w:widowControl/>
              <w:spacing w:line="288" w:lineRule="auto"/>
              <w:jc w:val="center"/>
              <w:rPr>
                <w:sz w:val="18"/>
                <w:szCs w:val="18"/>
                <w:lang w:val="uk-UA" w:eastAsia="uk-UA"/>
              </w:rPr>
            </w:pPr>
            <w:r w:rsidRPr="00F00F0B">
              <w:rPr>
                <w:sz w:val="18"/>
                <w:szCs w:val="18"/>
                <w:lang w:val="uk-UA" w:eastAsia="uk-UA"/>
              </w:rPr>
              <w:t>до 2 000 одного розміру</w:t>
            </w:r>
          </w:p>
        </w:tc>
        <w:tc>
          <w:tcPr>
            <w:tcW w:w="1788" w:type="dxa"/>
            <w:vMerge/>
            <w:vAlign w:val="center"/>
          </w:tcPr>
          <w:p w:rsidR="00611038" w:rsidRPr="00F00F0B" w:rsidRDefault="00611038" w:rsidP="00C226D1">
            <w:pPr>
              <w:widowControl/>
              <w:spacing w:line="288" w:lineRule="auto"/>
              <w:rPr>
                <w:sz w:val="18"/>
                <w:szCs w:val="18"/>
                <w:lang w:val="uk-UA" w:eastAsia="uk-UA"/>
              </w:rPr>
            </w:pPr>
          </w:p>
        </w:tc>
      </w:tr>
      <w:tr w:rsidR="00611038" w:rsidRPr="003854B4">
        <w:tc>
          <w:tcPr>
            <w:tcW w:w="3120" w:type="dxa"/>
          </w:tcPr>
          <w:p w:rsidR="00611038" w:rsidRPr="00F00F0B" w:rsidRDefault="00611038" w:rsidP="005E01B3">
            <w:pPr>
              <w:widowControl/>
              <w:spacing w:line="288" w:lineRule="auto"/>
              <w:rPr>
                <w:sz w:val="18"/>
                <w:szCs w:val="18"/>
                <w:lang w:val="uk-UA" w:eastAsia="uk-UA"/>
              </w:rPr>
            </w:pPr>
            <w:r w:rsidRPr="00F00F0B">
              <w:rPr>
                <w:sz w:val="18"/>
                <w:szCs w:val="18"/>
                <w:lang w:val="uk-UA" w:eastAsia="uk-UA"/>
              </w:rPr>
              <w:t>- плити дорожні:</w:t>
            </w:r>
          </w:p>
        </w:tc>
        <w:tc>
          <w:tcPr>
            <w:tcW w:w="960" w:type="dxa"/>
          </w:tcPr>
          <w:p w:rsidR="00611038" w:rsidRPr="00F00F0B" w:rsidRDefault="00611038" w:rsidP="00F00F0B">
            <w:pPr>
              <w:widowControl/>
              <w:spacing w:line="288" w:lineRule="auto"/>
              <w:jc w:val="center"/>
              <w:rPr>
                <w:sz w:val="18"/>
                <w:szCs w:val="18"/>
                <w:lang w:val="uk-UA" w:eastAsia="uk-UA"/>
              </w:rPr>
            </w:pPr>
          </w:p>
        </w:tc>
        <w:tc>
          <w:tcPr>
            <w:tcW w:w="2400" w:type="dxa"/>
            <w:vMerge/>
          </w:tcPr>
          <w:p w:rsidR="00611038" w:rsidRPr="00F00F0B" w:rsidRDefault="00611038" w:rsidP="005E01B3">
            <w:pPr>
              <w:widowControl/>
              <w:spacing w:line="288" w:lineRule="auto"/>
              <w:rPr>
                <w:sz w:val="18"/>
                <w:szCs w:val="18"/>
                <w:lang w:val="uk-UA" w:eastAsia="uk-UA"/>
              </w:rPr>
            </w:pPr>
          </w:p>
        </w:tc>
        <w:tc>
          <w:tcPr>
            <w:tcW w:w="1440" w:type="dxa"/>
          </w:tcPr>
          <w:p w:rsidR="00611038" w:rsidRPr="00F00F0B" w:rsidRDefault="00611038" w:rsidP="005E01B3">
            <w:pPr>
              <w:widowControl/>
              <w:spacing w:line="288" w:lineRule="auto"/>
              <w:jc w:val="center"/>
              <w:rPr>
                <w:sz w:val="18"/>
                <w:szCs w:val="18"/>
                <w:lang w:val="uk-UA" w:eastAsia="uk-UA"/>
              </w:rPr>
            </w:pPr>
          </w:p>
        </w:tc>
        <w:tc>
          <w:tcPr>
            <w:tcW w:w="1788" w:type="dxa"/>
            <w:vMerge/>
          </w:tcPr>
          <w:p w:rsidR="00611038" w:rsidRPr="00F00F0B" w:rsidRDefault="00611038" w:rsidP="005E01B3">
            <w:pPr>
              <w:widowControl/>
              <w:spacing w:line="288" w:lineRule="auto"/>
              <w:rPr>
                <w:sz w:val="18"/>
                <w:szCs w:val="18"/>
                <w:lang w:val="uk-UA" w:eastAsia="uk-UA"/>
              </w:rPr>
            </w:pPr>
          </w:p>
        </w:tc>
      </w:tr>
      <w:tr w:rsidR="00611038" w:rsidRPr="003854B4">
        <w:tc>
          <w:tcPr>
            <w:tcW w:w="3120" w:type="dxa"/>
          </w:tcPr>
          <w:p w:rsidR="00611038" w:rsidRPr="00F00F0B" w:rsidRDefault="00611038" w:rsidP="005E01B3">
            <w:pPr>
              <w:widowControl/>
              <w:spacing w:line="288" w:lineRule="auto"/>
              <w:rPr>
                <w:sz w:val="18"/>
                <w:szCs w:val="18"/>
                <w:lang w:val="uk-UA" w:eastAsia="uk-UA"/>
              </w:rPr>
            </w:pPr>
            <w:r w:rsidRPr="00F00F0B">
              <w:rPr>
                <w:sz w:val="18"/>
                <w:szCs w:val="18"/>
                <w:lang w:val="uk-UA" w:eastAsia="uk-UA"/>
              </w:rPr>
              <w:t>1000мм*1000мм*80мм</w:t>
            </w:r>
          </w:p>
        </w:tc>
        <w:tc>
          <w:tcPr>
            <w:tcW w:w="960" w:type="dxa"/>
          </w:tcPr>
          <w:p w:rsidR="00611038" w:rsidRPr="00F00F0B" w:rsidRDefault="00611038" w:rsidP="00F00F0B">
            <w:pPr>
              <w:widowControl/>
              <w:spacing w:line="288" w:lineRule="auto"/>
              <w:jc w:val="center"/>
              <w:rPr>
                <w:sz w:val="18"/>
                <w:szCs w:val="18"/>
                <w:lang w:val="uk-UA" w:eastAsia="uk-UA"/>
              </w:rPr>
            </w:pPr>
            <w:r w:rsidRPr="00F00F0B">
              <w:rPr>
                <w:sz w:val="18"/>
                <w:szCs w:val="18"/>
                <w:lang w:val="uk-UA" w:eastAsia="uk-UA"/>
              </w:rPr>
              <w:t>шт.</w:t>
            </w:r>
          </w:p>
        </w:tc>
        <w:tc>
          <w:tcPr>
            <w:tcW w:w="2400" w:type="dxa"/>
            <w:vMerge/>
          </w:tcPr>
          <w:p w:rsidR="00611038" w:rsidRPr="00F00F0B" w:rsidRDefault="00611038" w:rsidP="005E01B3">
            <w:pPr>
              <w:widowControl/>
              <w:spacing w:line="288" w:lineRule="auto"/>
              <w:rPr>
                <w:sz w:val="18"/>
                <w:szCs w:val="18"/>
                <w:lang w:val="uk-UA" w:eastAsia="uk-UA"/>
              </w:rPr>
            </w:pPr>
          </w:p>
        </w:tc>
        <w:tc>
          <w:tcPr>
            <w:tcW w:w="1440" w:type="dxa"/>
          </w:tcPr>
          <w:p w:rsidR="00611038" w:rsidRPr="00F00F0B" w:rsidRDefault="00611038" w:rsidP="005E01B3">
            <w:pPr>
              <w:widowControl/>
              <w:spacing w:line="288" w:lineRule="auto"/>
              <w:jc w:val="center"/>
              <w:rPr>
                <w:sz w:val="18"/>
                <w:szCs w:val="18"/>
                <w:lang w:val="uk-UA" w:eastAsia="uk-UA"/>
              </w:rPr>
            </w:pPr>
            <w:r w:rsidRPr="00F00F0B">
              <w:rPr>
                <w:sz w:val="18"/>
                <w:szCs w:val="18"/>
                <w:lang w:val="uk-UA" w:eastAsia="uk-UA"/>
              </w:rPr>
              <w:t>3 000</w:t>
            </w:r>
          </w:p>
        </w:tc>
        <w:tc>
          <w:tcPr>
            <w:tcW w:w="1788" w:type="dxa"/>
            <w:vMerge/>
          </w:tcPr>
          <w:p w:rsidR="00611038" w:rsidRPr="00F00F0B" w:rsidRDefault="00611038" w:rsidP="005E01B3">
            <w:pPr>
              <w:widowControl/>
              <w:spacing w:line="288" w:lineRule="auto"/>
              <w:rPr>
                <w:sz w:val="18"/>
                <w:szCs w:val="18"/>
                <w:lang w:val="uk-UA" w:eastAsia="uk-UA"/>
              </w:rPr>
            </w:pPr>
          </w:p>
        </w:tc>
      </w:tr>
      <w:tr w:rsidR="00611038" w:rsidRPr="003854B4">
        <w:tc>
          <w:tcPr>
            <w:tcW w:w="3120" w:type="dxa"/>
          </w:tcPr>
          <w:p w:rsidR="00611038" w:rsidRPr="00F00F0B" w:rsidRDefault="00611038" w:rsidP="005E01B3">
            <w:pPr>
              <w:widowControl/>
              <w:jc w:val="both"/>
              <w:rPr>
                <w:sz w:val="18"/>
                <w:szCs w:val="18"/>
                <w:lang w:val="uk-UA" w:eastAsia="uk-UA"/>
              </w:rPr>
            </w:pPr>
            <w:r w:rsidRPr="00F00F0B">
              <w:rPr>
                <w:sz w:val="18"/>
                <w:szCs w:val="18"/>
                <w:lang w:val="uk-UA" w:eastAsia="uk-UA"/>
              </w:rPr>
              <w:t>- кільця бетонні</w:t>
            </w:r>
            <w:r w:rsidRPr="00F00F0B">
              <w:rPr>
                <w:sz w:val="18"/>
                <w:szCs w:val="18"/>
                <w:lang w:eastAsia="uk-UA"/>
              </w:rPr>
              <w:t>,</w:t>
            </w:r>
            <w:r w:rsidRPr="00F00F0B">
              <w:rPr>
                <w:sz w:val="18"/>
                <w:szCs w:val="18"/>
                <w:lang w:val="uk-UA" w:eastAsia="uk-UA"/>
              </w:rPr>
              <w:t xml:space="preserve"> до них кришки дно та люк:</w:t>
            </w:r>
          </w:p>
        </w:tc>
        <w:tc>
          <w:tcPr>
            <w:tcW w:w="960" w:type="dxa"/>
          </w:tcPr>
          <w:p w:rsidR="00611038" w:rsidRPr="00F00F0B" w:rsidRDefault="00611038" w:rsidP="00F00F0B">
            <w:pPr>
              <w:widowControl/>
              <w:spacing w:line="288" w:lineRule="auto"/>
              <w:jc w:val="center"/>
              <w:rPr>
                <w:sz w:val="18"/>
                <w:szCs w:val="18"/>
                <w:lang w:val="uk-UA" w:eastAsia="uk-UA"/>
              </w:rPr>
            </w:pPr>
          </w:p>
        </w:tc>
        <w:tc>
          <w:tcPr>
            <w:tcW w:w="2400" w:type="dxa"/>
            <w:vMerge/>
          </w:tcPr>
          <w:p w:rsidR="00611038" w:rsidRPr="00F00F0B" w:rsidRDefault="00611038" w:rsidP="005E01B3">
            <w:pPr>
              <w:widowControl/>
              <w:spacing w:line="288" w:lineRule="auto"/>
              <w:rPr>
                <w:sz w:val="18"/>
                <w:szCs w:val="18"/>
                <w:lang w:val="uk-UA" w:eastAsia="uk-UA"/>
              </w:rPr>
            </w:pPr>
          </w:p>
        </w:tc>
        <w:tc>
          <w:tcPr>
            <w:tcW w:w="1440" w:type="dxa"/>
          </w:tcPr>
          <w:p w:rsidR="00611038" w:rsidRPr="00F00F0B" w:rsidRDefault="00611038" w:rsidP="005E01B3">
            <w:pPr>
              <w:widowControl/>
              <w:spacing w:line="288" w:lineRule="auto"/>
              <w:rPr>
                <w:sz w:val="18"/>
                <w:szCs w:val="18"/>
                <w:lang w:val="uk-UA" w:eastAsia="uk-UA"/>
              </w:rPr>
            </w:pPr>
          </w:p>
        </w:tc>
        <w:tc>
          <w:tcPr>
            <w:tcW w:w="1788" w:type="dxa"/>
            <w:vMerge/>
          </w:tcPr>
          <w:p w:rsidR="00611038" w:rsidRPr="00F00F0B" w:rsidRDefault="00611038" w:rsidP="005E01B3">
            <w:pPr>
              <w:widowControl/>
              <w:spacing w:line="288" w:lineRule="auto"/>
              <w:rPr>
                <w:sz w:val="18"/>
                <w:szCs w:val="18"/>
                <w:lang w:val="uk-UA" w:eastAsia="uk-UA"/>
              </w:rPr>
            </w:pPr>
          </w:p>
        </w:tc>
      </w:tr>
      <w:tr w:rsidR="00611038" w:rsidRPr="003854B4">
        <w:tc>
          <w:tcPr>
            <w:tcW w:w="3120" w:type="dxa"/>
          </w:tcPr>
          <w:p w:rsidR="00611038" w:rsidRPr="00F00F0B" w:rsidRDefault="00611038" w:rsidP="005E01B3">
            <w:pPr>
              <w:widowControl/>
              <w:spacing w:line="288" w:lineRule="auto"/>
              <w:rPr>
                <w:sz w:val="18"/>
                <w:szCs w:val="18"/>
                <w:lang w:val="uk-UA" w:eastAsia="uk-UA"/>
              </w:rPr>
            </w:pPr>
            <w:r w:rsidRPr="00F00F0B">
              <w:rPr>
                <w:sz w:val="18"/>
                <w:szCs w:val="18"/>
                <w:lang w:val="uk-UA" w:eastAsia="uk-UA"/>
              </w:rPr>
              <w:t>Ø 750мм/600мм×600мм</w:t>
            </w:r>
          </w:p>
        </w:tc>
        <w:tc>
          <w:tcPr>
            <w:tcW w:w="960" w:type="dxa"/>
          </w:tcPr>
          <w:p w:rsidR="00611038" w:rsidRPr="00F00F0B" w:rsidRDefault="00611038" w:rsidP="00F00F0B">
            <w:pPr>
              <w:widowControl/>
              <w:spacing w:line="288" w:lineRule="auto"/>
              <w:jc w:val="center"/>
              <w:rPr>
                <w:sz w:val="18"/>
                <w:szCs w:val="18"/>
                <w:lang w:val="uk-UA" w:eastAsia="uk-UA"/>
              </w:rPr>
            </w:pPr>
            <w:r w:rsidRPr="00F00F0B">
              <w:rPr>
                <w:sz w:val="18"/>
                <w:szCs w:val="18"/>
                <w:lang w:val="uk-UA" w:eastAsia="uk-UA"/>
              </w:rPr>
              <w:t>шт.</w:t>
            </w:r>
          </w:p>
        </w:tc>
        <w:tc>
          <w:tcPr>
            <w:tcW w:w="2400" w:type="dxa"/>
            <w:vMerge/>
          </w:tcPr>
          <w:p w:rsidR="00611038" w:rsidRPr="00F00F0B" w:rsidRDefault="00611038" w:rsidP="005E01B3">
            <w:pPr>
              <w:widowControl/>
              <w:spacing w:line="288" w:lineRule="auto"/>
              <w:rPr>
                <w:sz w:val="18"/>
                <w:szCs w:val="18"/>
                <w:lang w:val="uk-UA" w:eastAsia="uk-UA"/>
              </w:rPr>
            </w:pPr>
          </w:p>
        </w:tc>
        <w:tc>
          <w:tcPr>
            <w:tcW w:w="1440" w:type="dxa"/>
          </w:tcPr>
          <w:p w:rsidR="00611038" w:rsidRPr="00F00F0B" w:rsidRDefault="00611038" w:rsidP="005E01B3">
            <w:pPr>
              <w:widowControl/>
              <w:spacing w:line="288" w:lineRule="auto"/>
              <w:jc w:val="center"/>
              <w:rPr>
                <w:sz w:val="18"/>
                <w:szCs w:val="18"/>
                <w:lang w:val="uk-UA" w:eastAsia="uk-UA"/>
              </w:rPr>
            </w:pPr>
            <w:r w:rsidRPr="00F00F0B">
              <w:rPr>
                <w:sz w:val="18"/>
                <w:szCs w:val="18"/>
                <w:lang w:val="uk-UA" w:eastAsia="uk-UA"/>
              </w:rPr>
              <w:t>150</w:t>
            </w:r>
          </w:p>
        </w:tc>
        <w:tc>
          <w:tcPr>
            <w:tcW w:w="1788" w:type="dxa"/>
            <w:vMerge/>
          </w:tcPr>
          <w:p w:rsidR="00611038" w:rsidRPr="00F00F0B" w:rsidRDefault="00611038" w:rsidP="005E01B3">
            <w:pPr>
              <w:widowControl/>
              <w:spacing w:line="288" w:lineRule="auto"/>
              <w:rPr>
                <w:sz w:val="18"/>
                <w:szCs w:val="18"/>
                <w:lang w:val="uk-UA" w:eastAsia="uk-UA"/>
              </w:rPr>
            </w:pPr>
          </w:p>
        </w:tc>
      </w:tr>
      <w:tr w:rsidR="00611038" w:rsidRPr="003854B4">
        <w:tc>
          <w:tcPr>
            <w:tcW w:w="3120" w:type="dxa"/>
          </w:tcPr>
          <w:p w:rsidR="00611038" w:rsidRPr="00F00F0B" w:rsidRDefault="00611038" w:rsidP="005E01B3">
            <w:pPr>
              <w:widowControl/>
              <w:spacing w:line="288" w:lineRule="auto"/>
              <w:rPr>
                <w:sz w:val="18"/>
                <w:szCs w:val="18"/>
                <w:lang w:val="uk-UA" w:eastAsia="uk-UA"/>
              </w:rPr>
            </w:pPr>
            <w:r w:rsidRPr="00F00F0B">
              <w:rPr>
                <w:sz w:val="18"/>
                <w:szCs w:val="18"/>
                <w:lang w:val="uk-UA" w:eastAsia="uk-UA"/>
              </w:rPr>
              <w:t>Ø1150мм/1000мм×900мм</w:t>
            </w:r>
          </w:p>
        </w:tc>
        <w:tc>
          <w:tcPr>
            <w:tcW w:w="960" w:type="dxa"/>
          </w:tcPr>
          <w:p w:rsidR="00611038" w:rsidRPr="00F00F0B" w:rsidRDefault="00611038" w:rsidP="00F00F0B">
            <w:pPr>
              <w:widowControl/>
              <w:spacing w:line="288" w:lineRule="auto"/>
              <w:jc w:val="center"/>
              <w:rPr>
                <w:sz w:val="18"/>
                <w:szCs w:val="18"/>
                <w:lang w:val="uk-UA" w:eastAsia="uk-UA"/>
              </w:rPr>
            </w:pPr>
            <w:r w:rsidRPr="00F00F0B">
              <w:rPr>
                <w:sz w:val="18"/>
                <w:szCs w:val="18"/>
                <w:lang w:val="uk-UA" w:eastAsia="uk-UA"/>
              </w:rPr>
              <w:t>шт.</w:t>
            </w:r>
          </w:p>
        </w:tc>
        <w:tc>
          <w:tcPr>
            <w:tcW w:w="2400" w:type="dxa"/>
            <w:vMerge/>
          </w:tcPr>
          <w:p w:rsidR="00611038" w:rsidRPr="00F00F0B" w:rsidRDefault="00611038" w:rsidP="005E01B3">
            <w:pPr>
              <w:widowControl/>
              <w:spacing w:line="288" w:lineRule="auto"/>
              <w:rPr>
                <w:sz w:val="18"/>
                <w:szCs w:val="18"/>
                <w:lang w:val="uk-UA" w:eastAsia="uk-UA"/>
              </w:rPr>
            </w:pPr>
          </w:p>
        </w:tc>
        <w:tc>
          <w:tcPr>
            <w:tcW w:w="1440" w:type="dxa"/>
          </w:tcPr>
          <w:p w:rsidR="00611038" w:rsidRPr="00F00F0B" w:rsidRDefault="00611038" w:rsidP="005E01B3">
            <w:pPr>
              <w:widowControl/>
              <w:spacing w:line="288" w:lineRule="auto"/>
              <w:jc w:val="center"/>
              <w:rPr>
                <w:sz w:val="18"/>
                <w:szCs w:val="18"/>
                <w:lang w:val="uk-UA" w:eastAsia="uk-UA"/>
              </w:rPr>
            </w:pPr>
            <w:r w:rsidRPr="00F00F0B">
              <w:rPr>
                <w:sz w:val="18"/>
                <w:szCs w:val="18"/>
                <w:lang w:val="uk-UA" w:eastAsia="uk-UA"/>
              </w:rPr>
              <w:t>150</w:t>
            </w:r>
          </w:p>
        </w:tc>
        <w:tc>
          <w:tcPr>
            <w:tcW w:w="1788" w:type="dxa"/>
            <w:vMerge/>
          </w:tcPr>
          <w:p w:rsidR="00611038" w:rsidRPr="00F00F0B" w:rsidRDefault="00611038" w:rsidP="005E01B3">
            <w:pPr>
              <w:widowControl/>
              <w:spacing w:line="288" w:lineRule="auto"/>
              <w:rPr>
                <w:sz w:val="18"/>
                <w:szCs w:val="18"/>
                <w:lang w:val="uk-UA" w:eastAsia="uk-UA"/>
              </w:rPr>
            </w:pPr>
          </w:p>
        </w:tc>
      </w:tr>
      <w:tr w:rsidR="00611038" w:rsidRPr="003854B4">
        <w:tc>
          <w:tcPr>
            <w:tcW w:w="3120" w:type="dxa"/>
          </w:tcPr>
          <w:p w:rsidR="00611038" w:rsidRPr="00F00F0B" w:rsidRDefault="00611038" w:rsidP="005E01B3">
            <w:pPr>
              <w:widowControl/>
              <w:spacing w:line="288" w:lineRule="auto"/>
              <w:rPr>
                <w:sz w:val="18"/>
                <w:szCs w:val="18"/>
                <w:lang w:val="uk-UA" w:eastAsia="uk-UA"/>
              </w:rPr>
            </w:pPr>
            <w:r w:rsidRPr="00F00F0B">
              <w:rPr>
                <w:sz w:val="18"/>
                <w:szCs w:val="18"/>
                <w:lang w:val="uk-UA" w:eastAsia="uk-UA"/>
              </w:rPr>
              <w:t>Ø1350мм/1200мм×1000мм</w:t>
            </w:r>
          </w:p>
        </w:tc>
        <w:tc>
          <w:tcPr>
            <w:tcW w:w="960" w:type="dxa"/>
          </w:tcPr>
          <w:p w:rsidR="00611038" w:rsidRPr="00F00F0B" w:rsidRDefault="00611038" w:rsidP="00F00F0B">
            <w:pPr>
              <w:widowControl/>
              <w:spacing w:line="288" w:lineRule="auto"/>
              <w:jc w:val="center"/>
              <w:rPr>
                <w:sz w:val="18"/>
                <w:szCs w:val="18"/>
                <w:lang w:val="uk-UA" w:eastAsia="uk-UA"/>
              </w:rPr>
            </w:pPr>
            <w:r w:rsidRPr="00F00F0B">
              <w:rPr>
                <w:sz w:val="18"/>
                <w:szCs w:val="18"/>
                <w:lang w:val="uk-UA" w:eastAsia="uk-UA"/>
              </w:rPr>
              <w:t>шт.</w:t>
            </w:r>
          </w:p>
        </w:tc>
        <w:tc>
          <w:tcPr>
            <w:tcW w:w="2400" w:type="dxa"/>
            <w:vMerge/>
          </w:tcPr>
          <w:p w:rsidR="00611038" w:rsidRPr="00F00F0B" w:rsidRDefault="00611038" w:rsidP="005E01B3">
            <w:pPr>
              <w:widowControl/>
              <w:spacing w:line="288" w:lineRule="auto"/>
              <w:rPr>
                <w:sz w:val="18"/>
                <w:szCs w:val="18"/>
                <w:lang w:val="uk-UA" w:eastAsia="uk-UA"/>
              </w:rPr>
            </w:pPr>
          </w:p>
        </w:tc>
        <w:tc>
          <w:tcPr>
            <w:tcW w:w="1440" w:type="dxa"/>
          </w:tcPr>
          <w:p w:rsidR="00611038" w:rsidRPr="00F00F0B" w:rsidRDefault="00611038" w:rsidP="005E01B3">
            <w:pPr>
              <w:widowControl/>
              <w:spacing w:line="288" w:lineRule="auto"/>
              <w:jc w:val="center"/>
              <w:rPr>
                <w:sz w:val="18"/>
                <w:szCs w:val="18"/>
                <w:lang w:val="uk-UA" w:eastAsia="uk-UA"/>
              </w:rPr>
            </w:pPr>
            <w:r w:rsidRPr="00F00F0B">
              <w:rPr>
                <w:sz w:val="18"/>
                <w:szCs w:val="18"/>
                <w:lang w:val="uk-UA" w:eastAsia="uk-UA"/>
              </w:rPr>
              <w:t>150</w:t>
            </w:r>
          </w:p>
        </w:tc>
        <w:tc>
          <w:tcPr>
            <w:tcW w:w="1788" w:type="dxa"/>
            <w:vMerge/>
          </w:tcPr>
          <w:p w:rsidR="00611038" w:rsidRPr="00F00F0B" w:rsidRDefault="00611038" w:rsidP="005E01B3">
            <w:pPr>
              <w:widowControl/>
              <w:spacing w:line="288" w:lineRule="auto"/>
              <w:rPr>
                <w:sz w:val="18"/>
                <w:szCs w:val="18"/>
                <w:lang w:val="uk-UA" w:eastAsia="uk-UA"/>
              </w:rPr>
            </w:pPr>
          </w:p>
        </w:tc>
      </w:tr>
      <w:tr w:rsidR="00611038" w:rsidRPr="003854B4">
        <w:tc>
          <w:tcPr>
            <w:tcW w:w="3120" w:type="dxa"/>
          </w:tcPr>
          <w:p w:rsidR="00611038" w:rsidRPr="00F00F0B" w:rsidRDefault="00611038" w:rsidP="005E01B3">
            <w:pPr>
              <w:widowControl/>
              <w:spacing w:line="288" w:lineRule="auto"/>
              <w:rPr>
                <w:sz w:val="18"/>
                <w:szCs w:val="18"/>
                <w:lang w:val="uk-UA" w:eastAsia="uk-UA"/>
              </w:rPr>
            </w:pPr>
            <w:r w:rsidRPr="00F00F0B">
              <w:rPr>
                <w:sz w:val="18"/>
                <w:szCs w:val="18"/>
                <w:lang w:val="uk-UA" w:eastAsia="uk-UA"/>
              </w:rPr>
              <w:t>Ø2000мм/1800мм×1000мм</w:t>
            </w:r>
          </w:p>
        </w:tc>
        <w:tc>
          <w:tcPr>
            <w:tcW w:w="960" w:type="dxa"/>
          </w:tcPr>
          <w:p w:rsidR="00611038" w:rsidRPr="00F00F0B" w:rsidRDefault="00611038" w:rsidP="00F00F0B">
            <w:pPr>
              <w:widowControl/>
              <w:spacing w:line="288" w:lineRule="auto"/>
              <w:jc w:val="center"/>
              <w:rPr>
                <w:sz w:val="18"/>
                <w:szCs w:val="18"/>
                <w:lang w:val="uk-UA" w:eastAsia="uk-UA"/>
              </w:rPr>
            </w:pPr>
            <w:r w:rsidRPr="00F00F0B">
              <w:rPr>
                <w:sz w:val="18"/>
                <w:szCs w:val="18"/>
                <w:lang w:val="uk-UA" w:eastAsia="uk-UA"/>
              </w:rPr>
              <w:t>шт.</w:t>
            </w:r>
          </w:p>
        </w:tc>
        <w:tc>
          <w:tcPr>
            <w:tcW w:w="2400" w:type="dxa"/>
            <w:vMerge/>
          </w:tcPr>
          <w:p w:rsidR="00611038" w:rsidRPr="00F00F0B" w:rsidRDefault="00611038" w:rsidP="005E01B3">
            <w:pPr>
              <w:widowControl/>
              <w:spacing w:line="288" w:lineRule="auto"/>
              <w:rPr>
                <w:sz w:val="18"/>
                <w:szCs w:val="18"/>
                <w:lang w:val="uk-UA" w:eastAsia="uk-UA"/>
              </w:rPr>
            </w:pPr>
          </w:p>
        </w:tc>
        <w:tc>
          <w:tcPr>
            <w:tcW w:w="1440" w:type="dxa"/>
          </w:tcPr>
          <w:p w:rsidR="00611038" w:rsidRPr="00F00F0B" w:rsidRDefault="00611038" w:rsidP="005E01B3">
            <w:pPr>
              <w:widowControl/>
              <w:spacing w:line="288" w:lineRule="auto"/>
              <w:jc w:val="center"/>
              <w:rPr>
                <w:sz w:val="18"/>
                <w:szCs w:val="18"/>
                <w:lang w:val="uk-UA" w:eastAsia="uk-UA"/>
              </w:rPr>
            </w:pPr>
            <w:r w:rsidRPr="00F00F0B">
              <w:rPr>
                <w:sz w:val="18"/>
                <w:szCs w:val="18"/>
                <w:lang w:val="uk-UA" w:eastAsia="uk-UA"/>
              </w:rPr>
              <w:t>150</w:t>
            </w:r>
          </w:p>
        </w:tc>
        <w:tc>
          <w:tcPr>
            <w:tcW w:w="1788" w:type="dxa"/>
            <w:vMerge/>
          </w:tcPr>
          <w:p w:rsidR="00611038" w:rsidRPr="00F00F0B" w:rsidRDefault="00611038" w:rsidP="005E01B3">
            <w:pPr>
              <w:widowControl/>
              <w:spacing w:line="288" w:lineRule="auto"/>
              <w:rPr>
                <w:sz w:val="18"/>
                <w:szCs w:val="18"/>
                <w:lang w:val="uk-UA" w:eastAsia="uk-UA"/>
              </w:rPr>
            </w:pPr>
          </w:p>
        </w:tc>
      </w:tr>
      <w:tr w:rsidR="00611038" w:rsidRPr="003854B4">
        <w:tc>
          <w:tcPr>
            <w:tcW w:w="3120" w:type="dxa"/>
          </w:tcPr>
          <w:p w:rsidR="00611038" w:rsidRPr="00F00F0B" w:rsidRDefault="00611038" w:rsidP="005E01B3">
            <w:pPr>
              <w:widowControl/>
              <w:spacing w:line="288" w:lineRule="auto"/>
              <w:rPr>
                <w:sz w:val="18"/>
                <w:szCs w:val="18"/>
                <w:lang w:val="uk-UA" w:eastAsia="uk-UA"/>
              </w:rPr>
            </w:pPr>
            <w:r w:rsidRPr="00F00F0B">
              <w:rPr>
                <w:sz w:val="18"/>
                <w:szCs w:val="18"/>
                <w:lang w:val="uk-UA" w:eastAsia="uk-UA"/>
              </w:rPr>
              <w:t>Ø3000мм/2700мм×1200мм</w:t>
            </w:r>
          </w:p>
        </w:tc>
        <w:tc>
          <w:tcPr>
            <w:tcW w:w="960" w:type="dxa"/>
          </w:tcPr>
          <w:p w:rsidR="00611038" w:rsidRPr="00F00F0B" w:rsidRDefault="00611038" w:rsidP="00F00F0B">
            <w:pPr>
              <w:widowControl/>
              <w:spacing w:line="288" w:lineRule="auto"/>
              <w:jc w:val="center"/>
              <w:rPr>
                <w:sz w:val="18"/>
                <w:szCs w:val="18"/>
                <w:lang w:val="uk-UA" w:eastAsia="uk-UA"/>
              </w:rPr>
            </w:pPr>
            <w:r w:rsidRPr="00F00F0B">
              <w:rPr>
                <w:sz w:val="18"/>
                <w:szCs w:val="18"/>
                <w:lang w:val="uk-UA" w:eastAsia="uk-UA"/>
              </w:rPr>
              <w:t>шт.</w:t>
            </w:r>
          </w:p>
        </w:tc>
        <w:tc>
          <w:tcPr>
            <w:tcW w:w="2400" w:type="dxa"/>
            <w:vMerge/>
          </w:tcPr>
          <w:p w:rsidR="00611038" w:rsidRPr="00F00F0B" w:rsidRDefault="00611038" w:rsidP="005E01B3">
            <w:pPr>
              <w:widowControl/>
              <w:spacing w:line="288" w:lineRule="auto"/>
              <w:rPr>
                <w:sz w:val="18"/>
                <w:szCs w:val="18"/>
                <w:lang w:val="uk-UA" w:eastAsia="uk-UA"/>
              </w:rPr>
            </w:pPr>
          </w:p>
        </w:tc>
        <w:tc>
          <w:tcPr>
            <w:tcW w:w="1440" w:type="dxa"/>
          </w:tcPr>
          <w:p w:rsidR="00611038" w:rsidRPr="00F00F0B" w:rsidRDefault="00611038" w:rsidP="005E01B3">
            <w:pPr>
              <w:widowControl/>
              <w:spacing w:line="288" w:lineRule="auto"/>
              <w:jc w:val="center"/>
              <w:rPr>
                <w:sz w:val="18"/>
                <w:szCs w:val="18"/>
                <w:lang w:val="uk-UA" w:eastAsia="uk-UA"/>
              </w:rPr>
            </w:pPr>
            <w:r w:rsidRPr="00F00F0B">
              <w:rPr>
                <w:sz w:val="18"/>
                <w:szCs w:val="18"/>
                <w:lang w:val="uk-UA" w:eastAsia="uk-UA"/>
              </w:rPr>
              <w:t>150</w:t>
            </w:r>
          </w:p>
        </w:tc>
        <w:tc>
          <w:tcPr>
            <w:tcW w:w="1788" w:type="dxa"/>
            <w:vMerge/>
          </w:tcPr>
          <w:p w:rsidR="00611038" w:rsidRPr="00F00F0B" w:rsidRDefault="00611038" w:rsidP="005E01B3">
            <w:pPr>
              <w:widowControl/>
              <w:spacing w:line="288" w:lineRule="auto"/>
              <w:rPr>
                <w:sz w:val="18"/>
                <w:szCs w:val="18"/>
                <w:lang w:val="uk-UA" w:eastAsia="uk-UA"/>
              </w:rPr>
            </w:pPr>
          </w:p>
        </w:tc>
      </w:tr>
      <w:tr w:rsidR="00611038" w:rsidRPr="003854B4">
        <w:tc>
          <w:tcPr>
            <w:tcW w:w="3120" w:type="dxa"/>
          </w:tcPr>
          <w:p w:rsidR="00611038" w:rsidRPr="00F00F0B" w:rsidRDefault="00611038" w:rsidP="005E01B3">
            <w:pPr>
              <w:widowControl/>
              <w:spacing w:line="288" w:lineRule="auto"/>
              <w:rPr>
                <w:sz w:val="18"/>
                <w:szCs w:val="18"/>
                <w:lang w:val="uk-UA" w:eastAsia="uk-UA"/>
              </w:rPr>
            </w:pPr>
            <w:r w:rsidRPr="00F00F0B">
              <w:rPr>
                <w:sz w:val="18"/>
                <w:szCs w:val="18"/>
                <w:lang w:val="uk-UA" w:eastAsia="uk-UA"/>
              </w:rPr>
              <w:t>Монолітний з/бетон</w:t>
            </w:r>
          </w:p>
        </w:tc>
        <w:tc>
          <w:tcPr>
            <w:tcW w:w="960" w:type="dxa"/>
          </w:tcPr>
          <w:p w:rsidR="00611038" w:rsidRPr="00F00F0B" w:rsidRDefault="00611038" w:rsidP="00F00F0B">
            <w:pPr>
              <w:widowControl/>
              <w:spacing w:line="288" w:lineRule="auto"/>
              <w:jc w:val="center"/>
              <w:rPr>
                <w:sz w:val="18"/>
                <w:szCs w:val="18"/>
                <w:lang w:val="uk-UA" w:eastAsia="uk-UA"/>
              </w:rPr>
            </w:pPr>
            <w:r w:rsidRPr="00F00F0B">
              <w:rPr>
                <w:sz w:val="18"/>
                <w:szCs w:val="18"/>
                <w:lang w:val="uk-UA" w:eastAsia="uk-UA"/>
              </w:rPr>
              <w:t>м3</w:t>
            </w:r>
          </w:p>
        </w:tc>
        <w:tc>
          <w:tcPr>
            <w:tcW w:w="2400" w:type="dxa"/>
          </w:tcPr>
          <w:p w:rsidR="00611038" w:rsidRPr="00F00F0B" w:rsidRDefault="00611038" w:rsidP="00FF570C">
            <w:pPr>
              <w:widowControl/>
              <w:spacing w:line="288" w:lineRule="auto"/>
              <w:jc w:val="center"/>
              <w:rPr>
                <w:sz w:val="18"/>
                <w:szCs w:val="18"/>
                <w:lang w:val="uk-UA" w:eastAsia="uk-UA"/>
              </w:rPr>
            </w:pPr>
            <w:r w:rsidRPr="00F00F0B">
              <w:rPr>
                <w:sz w:val="18"/>
                <w:szCs w:val="18"/>
                <w:lang w:val="uk-UA" w:eastAsia="uk-UA"/>
              </w:rPr>
              <w:t>ТОВ «ДЖИ ЕС АЙ ГРУП»</w:t>
            </w:r>
          </w:p>
        </w:tc>
        <w:tc>
          <w:tcPr>
            <w:tcW w:w="1440" w:type="dxa"/>
          </w:tcPr>
          <w:p w:rsidR="00611038" w:rsidRPr="00F00F0B" w:rsidRDefault="00611038" w:rsidP="00FF570C">
            <w:pPr>
              <w:widowControl/>
              <w:spacing w:line="288" w:lineRule="auto"/>
              <w:jc w:val="center"/>
              <w:rPr>
                <w:sz w:val="18"/>
                <w:szCs w:val="18"/>
                <w:lang w:val="uk-UA" w:eastAsia="uk-UA"/>
              </w:rPr>
            </w:pPr>
            <w:r w:rsidRPr="00F00F0B">
              <w:rPr>
                <w:sz w:val="18"/>
                <w:szCs w:val="18"/>
                <w:lang w:val="en-US" w:eastAsia="uk-UA"/>
              </w:rPr>
              <w:t>3</w:t>
            </w:r>
            <w:r w:rsidRPr="00F00F0B">
              <w:rPr>
                <w:sz w:val="18"/>
                <w:szCs w:val="18"/>
                <w:lang w:val="uk-UA" w:eastAsia="uk-UA"/>
              </w:rPr>
              <w:t> 000</w:t>
            </w:r>
          </w:p>
        </w:tc>
        <w:tc>
          <w:tcPr>
            <w:tcW w:w="1788" w:type="dxa"/>
          </w:tcPr>
          <w:p w:rsidR="00611038" w:rsidRPr="00F00F0B" w:rsidRDefault="00611038" w:rsidP="00FF570C">
            <w:pPr>
              <w:widowControl/>
              <w:spacing w:line="288" w:lineRule="auto"/>
              <w:jc w:val="center"/>
              <w:rPr>
                <w:sz w:val="18"/>
                <w:szCs w:val="18"/>
                <w:lang w:val="uk-UA" w:eastAsia="uk-UA"/>
              </w:rPr>
            </w:pPr>
            <w:r w:rsidRPr="00F00F0B">
              <w:rPr>
                <w:sz w:val="18"/>
                <w:szCs w:val="18"/>
                <w:lang w:val="uk-UA" w:eastAsia="uk-UA"/>
              </w:rPr>
              <w:t>Діюче</w:t>
            </w:r>
          </w:p>
        </w:tc>
      </w:tr>
      <w:tr w:rsidR="00611038" w:rsidRPr="003854B4">
        <w:tc>
          <w:tcPr>
            <w:tcW w:w="3120" w:type="dxa"/>
          </w:tcPr>
          <w:p w:rsidR="00611038" w:rsidRPr="00F00F0B" w:rsidRDefault="00611038" w:rsidP="005E01B3">
            <w:pPr>
              <w:widowControl/>
              <w:spacing w:line="288" w:lineRule="auto"/>
              <w:rPr>
                <w:sz w:val="18"/>
                <w:szCs w:val="18"/>
                <w:lang w:val="uk-UA" w:eastAsia="uk-UA"/>
              </w:rPr>
            </w:pPr>
            <w:r w:rsidRPr="00F00F0B">
              <w:rPr>
                <w:sz w:val="18"/>
                <w:szCs w:val="18"/>
                <w:lang w:val="uk-UA" w:eastAsia="uk-UA"/>
              </w:rPr>
              <w:t>Плити покриття, перекриття</w:t>
            </w:r>
          </w:p>
        </w:tc>
        <w:tc>
          <w:tcPr>
            <w:tcW w:w="960" w:type="dxa"/>
          </w:tcPr>
          <w:p w:rsidR="00611038" w:rsidRPr="00F00F0B" w:rsidRDefault="00611038" w:rsidP="00F00F0B">
            <w:pPr>
              <w:widowControl/>
              <w:spacing w:line="288" w:lineRule="auto"/>
              <w:jc w:val="center"/>
              <w:rPr>
                <w:sz w:val="18"/>
                <w:szCs w:val="18"/>
                <w:lang w:val="uk-UA" w:eastAsia="uk-UA"/>
              </w:rPr>
            </w:pPr>
            <w:r w:rsidRPr="00F00F0B">
              <w:rPr>
                <w:sz w:val="18"/>
                <w:szCs w:val="18"/>
                <w:lang w:val="uk-UA" w:eastAsia="uk-UA"/>
              </w:rPr>
              <w:t>м2</w:t>
            </w:r>
          </w:p>
        </w:tc>
        <w:tc>
          <w:tcPr>
            <w:tcW w:w="2400" w:type="dxa"/>
          </w:tcPr>
          <w:p w:rsidR="00611038" w:rsidRPr="00F00F0B" w:rsidRDefault="00611038" w:rsidP="00FF570C">
            <w:pPr>
              <w:widowControl/>
              <w:spacing w:line="288" w:lineRule="auto"/>
              <w:jc w:val="center"/>
              <w:rPr>
                <w:sz w:val="18"/>
                <w:szCs w:val="18"/>
                <w:lang w:val="uk-UA" w:eastAsia="uk-UA"/>
              </w:rPr>
            </w:pPr>
            <w:r w:rsidRPr="00F00F0B">
              <w:rPr>
                <w:sz w:val="18"/>
                <w:szCs w:val="18"/>
                <w:lang w:val="uk-UA" w:eastAsia="uk-UA"/>
              </w:rPr>
              <w:t>КП «ЗЗБВ№1»</w:t>
            </w:r>
          </w:p>
        </w:tc>
        <w:tc>
          <w:tcPr>
            <w:tcW w:w="1440" w:type="dxa"/>
          </w:tcPr>
          <w:p w:rsidR="00611038" w:rsidRPr="00F00F0B" w:rsidRDefault="00611038" w:rsidP="00FF570C">
            <w:pPr>
              <w:widowControl/>
              <w:spacing w:line="288" w:lineRule="auto"/>
              <w:jc w:val="center"/>
              <w:rPr>
                <w:sz w:val="18"/>
                <w:szCs w:val="18"/>
                <w:lang w:val="uk-UA" w:eastAsia="uk-UA"/>
              </w:rPr>
            </w:pPr>
            <w:r w:rsidRPr="00F00F0B">
              <w:rPr>
                <w:sz w:val="18"/>
                <w:szCs w:val="18"/>
                <w:lang w:val="uk-UA" w:eastAsia="uk-UA"/>
              </w:rPr>
              <w:t>57 600</w:t>
            </w:r>
          </w:p>
        </w:tc>
        <w:tc>
          <w:tcPr>
            <w:tcW w:w="1788" w:type="dxa"/>
          </w:tcPr>
          <w:p w:rsidR="00611038" w:rsidRPr="00F00F0B" w:rsidRDefault="00611038" w:rsidP="00FF570C">
            <w:pPr>
              <w:widowControl/>
              <w:spacing w:line="288" w:lineRule="auto"/>
              <w:jc w:val="center"/>
              <w:rPr>
                <w:sz w:val="18"/>
                <w:szCs w:val="18"/>
                <w:lang w:val="uk-UA" w:eastAsia="uk-UA"/>
              </w:rPr>
            </w:pPr>
            <w:r w:rsidRPr="00F00F0B">
              <w:rPr>
                <w:sz w:val="18"/>
                <w:szCs w:val="18"/>
                <w:lang w:val="uk-UA" w:eastAsia="uk-UA"/>
              </w:rPr>
              <w:t>Діюче</w:t>
            </w:r>
          </w:p>
        </w:tc>
      </w:tr>
      <w:tr w:rsidR="00611038" w:rsidRPr="003854B4">
        <w:tc>
          <w:tcPr>
            <w:tcW w:w="3120" w:type="dxa"/>
          </w:tcPr>
          <w:p w:rsidR="00611038" w:rsidRPr="00F00F0B" w:rsidRDefault="00611038" w:rsidP="005E01B3">
            <w:pPr>
              <w:widowControl/>
              <w:spacing w:line="288" w:lineRule="auto"/>
              <w:rPr>
                <w:sz w:val="18"/>
                <w:szCs w:val="18"/>
                <w:lang w:val="uk-UA" w:eastAsia="uk-UA"/>
              </w:rPr>
            </w:pPr>
            <w:r w:rsidRPr="00F00F0B">
              <w:rPr>
                <w:sz w:val="18"/>
                <w:szCs w:val="18"/>
                <w:lang w:val="uk-UA" w:eastAsia="uk-UA"/>
              </w:rPr>
              <w:t>Плити покриття, перекриття</w:t>
            </w:r>
          </w:p>
        </w:tc>
        <w:tc>
          <w:tcPr>
            <w:tcW w:w="960" w:type="dxa"/>
          </w:tcPr>
          <w:p w:rsidR="00611038" w:rsidRPr="00F00F0B" w:rsidRDefault="00611038" w:rsidP="00F00F0B">
            <w:pPr>
              <w:widowControl/>
              <w:spacing w:line="288" w:lineRule="auto"/>
              <w:jc w:val="center"/>
              <w:rPr>
                <w:sz w:val="18"/>
                <w:szCs w:val="18"/>
                <w:lang w:val="uk-UA" w:eastAsia="uk-UA"/>
              </w:rPr>
            </w:pPr>
            <w:r w:rsidRPr="00F00F0B">
              <w:rPr>
                <w:sz w:val="18"/>
                <w:szCs w:val="18"/>
                <w:lang w:val="uk-UA" w:eastAsia="uk-UA"/>
              </w:rPr>
              <w:t>м2</w:t>
            </w:r>
          </w:p>
        </w:tc>
        <w:tc>
          <w:tcPr>
            <w:tcW w:w="2400" w:type="dxa"/>
          </w:tcPr>
          <w:p w:rsidR="00611038" w:rsidRPr="00F00F0B" w:rsidRDefault="00611038" w:rsidP="00FF570C">
            <w:pPr>
              <w:widowControl/>
              <w:spacing w:line="288" w:lineRule="auto"/>
              <w:jc w:val="center"/>
              <w:rPr>
                <w:sz w:val="18"/>
                <w:szCs w:val="18"/>
                <w:lang w:val="uk-UA" w:eastAsia="uk-UA"/>
              </w:rPr>
            </w:pPr>
            <w:r w:rsidRPr="00F00F0B">
              <w:rPr>
                <w:sz w:val="18"/>
                <w:szCs w:val="18"/>
                <w:lang w:val="uk-UA" w:eastAsia="uk-UA"/>
              </w:rPr>
              <w:t>ТОВ «ДЖИ ЕС АЙ ГРУП»</w:t>
            </w:r>
          </w:p>
        </w:tc>
        <w:tc>
          <w:tcPr>
            <w:tcW w:w="1440" w:type="dxa"/>
          </w:tcPr>
          <w:p w:rsidR="00611038" w:rsidRPr="00F00F0B" w:rsidRDefault="00611038" w:rsidP="00FF570C">
            <w:pPr>
              <w:widowControl/>
              <w:spacing w:line="288" w:lineRule="auto"/>
              <w:jc w:val="center"/>
              <w:rPr>
                <w:sz w:val="18"/>
                <w:szCs w:val="18"/>
                <w:lang w:val="uk-UA" w:eastAsia="uk-UA"/>
              </w:rPr>
            </w:pPr>
            <w:r w:rsidRPr="00F00F0B">
              <w:rPr>
                <w:sz w:val="18"/>
                <w:szCs w:val="18"/>
                <w:lang w:val="uk-UA" w:eastAsia="uk-UA"/>
              </w:rPr>
              <w:t>25 000</w:t>
            </w:r>
          </w:p>
        </w:tc>
        <w:tc>
          <w:tcPr>
            <w:tcW w:w="1788" w:type="dxa"/>
          </w:tcPr>
          <w:p w:rsidR="00611038" w:rsidRPr="00F00F0B" w:rsidRDefault="00611038" w:rsidP="00FF570C">
            <w:pPr>
              <w:widowControl/>
              <w:spacing w:line="288" w:lineRule="auto"/>
              <w:jc w:val="center"/>
              <w:rPr>
                <w:sz w:val="18"/>
                <w:szCs w:val="18"/>
                <w:lang w:val="uk-UA" w:eastAsia="uk-UA"/>
              </w:rPr>
            </w:pPr>
            <w:r w:rsidRPr="00F00F0B">
              <w:rPr>
                <w:sz w:val="18"/>
                <w:szCs w:val="18"/>
                <w:lang w:val="uk-UA" w:eastAsia="uk-UA"/>
              </w:rPr>
              <w:t>Діюче</w:t>
            </w:r>
          </w:p>
        </w:tc>
      </w:tr>
      <w:tr w:rsidR="00611038" w:rsidRPr="003854B4">
        <w:tc>
          <w:tcPr>
            <w:tcW w:w="3120" w:type="dxa"/>
          </w:tcPr>
          <w:p w:rsidR="00611038" w:rsidRPr="00F00F0B" w:rsidRDefault="00611038" w:rsidP="005E01B3">
            <w:pPr>
              <w:widowControl/>
              <w:spacing w:line="288" w:lineRule="auto"/>
              <w:rPr>
                <w:sz w:val="18"/>
                <w:szCs w:val="18"/>
                <w:lang w:val="uk-UA" w:eastAsia="uk-UA"/>
              </w:rPr>
            </w:pPr>
            <w:r w:rsidRPr="00F00F0B">
              <w:rPr>
                <w:sz w:val="18"/>
                <w:szCs w:val="18"/>
                <w:lang w:val="uk-UA" w:eastAsia="uk-UA"/>
              </w:rPr>
              <w:t>Плити покриття, перекриття</w:t>
            </w:r>
          </w:p>
        </w:tc>
        <w:tc>
          <w:tcPr>
            <w:tcW w:w="960" w:type="dxa"/>
          </w:tcPr>
          <w:p w:rsidR="00611038" w:rsidRPr="00F00F0B" w:rsidRDefault="00611038" w:rsidP="00F00F0B">
            <w:pPr>
              <w:widowControl/>
              <w:spacing w:line="288" w:lineRule="auto"/>
              <w:jc w:val="center"/>
              <w:rPr>
                <w:sz w:val="18"/>
                <w:szCs w:val="18"/>
                <w:lang w:val="uk-UA" w:eastAsia="uk-UA"/>
              </w:rPr>
            </w:pPr>
            <w:r w:rsidRPr="00F00F0B">
              <w:rPr>
                <w:sz w:val="18"/>
                <w:szCs w:val="18"/>
                <w:lang w:val="uk-UA" w:eastAsia="uk-UA"/>
              </w:rPr>
              <w:t>м2</w:t>
            </w:r>
          </w:p>
        </w:tc>
        <w:tc>
          <w:tcPr>
            <w:tcW w:w="2400" w:type="dxa"/>
          </w:tcPr>
          <w:p w:rsidR="00611038" w:rsidRPr="00F00F0B" w:rsidRDefault="00611038" w:rsidP="00FF570C">
            <w:pPr>
              <w:widowControl/>
              <w:spacing w:line="288" w:lineRule="auto"/>
              <w:jc w:val="center"/>
              <w:rPr>
                <w:sz w:val="18"/>
                <w:szCs w:val="18"/>
                <w:lang w:val="uk-UA" w:eastAsia="uk-UA"/>
              </w:rPr>
            </w:pPr>
            <w:r w:rsidRPr="00F00F0B">
              <w:rPr>
                <w:sz w:val="18"/>
                <w:szCs w:val="18"/>
                <w:lang w:val="uk-UA" w:eastAsia="uk-UA"/>
              </w:rPr>
              <w:t>КП трест «Кременчук-нафтохімбуд»</w:t>
            </w:r>
          </w:p>
        </w:tc>
        <w:tc>
          <w:tcPr>
            <w:tcW w:w="1440" w:type="dxa"/>
          </w:tcPr>
          <w:p w:rsidR="00611038" w:rsidRPr="00F00F0B" w:rsidRDefault="00611038" w:rsidP="00FF570C">
            <w:pPr>
              <w:widowControl/>
              <w:spacing w:line="288" w:lineRule="auto"/>
              <w:jc w:val="center"/>
              <w:rPr>
                <w:sz w:val="18"/>
                <w:szCs w:val="18"/>
                <w:lang w:val="uk-UA" w:eastAsia="uk-UA"/>
              </w:rPr>
            </w:pPr>
            <w:r w:rsidRPr="00F00F0B">
              <w:rPr>
                <w:sz w:val="18"/>
                <w:szCs w:val="18"/>
                <w:lang w:val="uk-UA" w:eastAsia="uk-UA"/>
              </w:rPr>
              <w:t>1 000</w:t>
            </w:r>
          </w:p>
        </w:tc>
        <w:tc>
          <w:tcPr>
            <w:tcW w:w="1788" w:type="dxa"/>
          </w:tcPr>
          <w:p w:rsidR="00611038" w:rsidRPr="00F00F0B" w:rsidRDefault="00611038" w:rsidP="00FF570C">
            <w:pPr>
              <w:widowControl/>
              <w:spacing w:line="288" w:lineRule="auto"/>
              <w:jc w:val="center"/>
              <w:rPr>
                <w:sz w:val="18"/>
                <w:szCs w:val="18"/>
                <w:lang w:val="uk-UA" w:eastAsia="uk-UA"/>
              </w:rPr>
            </w:pPr>
            <w:r w:rsidRPr="00F00F0B">
              <w:rPr>
                <w:sz w:val="18"/>
                <w:szCs w:val="18"/>
                <w:lang w:val="uk-UA" w:eastAsia="uk-UA"/>
              </w:rPr>
              <w:t>Діюче</w:t>
            </w:r>
          </w:p>
        </w:tc>
      </w:tr>
      <w:tr w:rsidR="00611038" w:rsidRPr="003854B4">
        <w:tc>
          <w:tcPr>
            <w:tcW w:w="3120" w:type="dxa"/>
          </w:tcPr>
          <w:p w:rsidR="00611038" w:rsidRPr="00F00F0B" w:rsidRDefault="00611038" w:rsidP="005E01B3">
            <w:pPr>
              <w:widowControl/>
              <w:spacing w:line="288" w:lineRule="auto"/>
              <w:rPr>
                <w:sz w:val="18"/>
                <w:szCs w:val="18"/>
                <w:lang w:val="uk-UA" w:eastAsia="uk-UA"/>
              </w:rPr>
            </w:pPr>
            <w:r w:rsidRPr="00F00F0B">
              <w:rPr>
                <w:sz w:val="18"/>
                <w:szCs w:val="18"/>
                <w:lang w:val="uk-UA" w:eastAsia="uk-UA"/>
              </w:rPr>
              <w:t>Плити покриття, перекриття</w:t>
            </w:r>
          </w:p>
        </w:tc>
        <w:tc>
          <w:tcPr>
            <w:tcW w:w="960" w:type="dxa"/>
          </w:tcPr>
          <w:p w:rsidR="00611038" w:rsidRPr="00F00F0B" w:rsidRDefault="00611038" w:rsidP="00F00F0B">
            <w:pPr>
              <w:widowControl/>
              <w:spacing w:line="288" w:lineRule="auto"/>
              <w:jc w:val="center"/>
              <w:rPr>
                <w:sz w:val="18"/>
                <w:szCs w:val="18"/>
                <w:lang w:val="uk-UA" w:eastAsia="uk-UA"/>
              </w:rPr>
            </w:pPr>
            <w:r w:rsidRPr="00F00F0B">
              <w:rPr>
                <w:sz w:val="18"/>
                <w:szCs w:val="18"/>
                <w:lang w:val="uk-UA" w:eastAsia="uk-UA"/>
              </w:rPr>
              <w:t>м2</w:t>
            </w:r>
          </w:p>
        </w:tc>
        <w:tc>
          <w:tcPr>
            <w:tcW w:w="2400" w:type="dxa"/>
          </w:tcPr>
          <w:p w:rsidR="00611038" w:rsidRPr="00F00F0B" w:rsidRDefault="00611038" w:rsidP="00FF570C">
            <w:pPr>
              <w:widowControl/>
              <w:spacing w:line="288" w:lineRule="auto"/>
              <w:jc w:val="center"/>
              <w:rPr>
                <w:sz w:val="18"/>
                <w:szCs w:val="18"/>
                <w:lang w:val="uk-UA" w:eastAsia="uk-UA"/>
              </w:rPr>
            </w:pPr>
            <w:r w:rsidRPr="00F00F0B">
              <w:rPr>
                <w:sz w:val="18"/>
                <w:szCs w:val="18"/>
                <w:lang w:val="uk-UA" w:eastAsia="uk-UA"/>
              </w:rPr>
              <w:t>ТОВ «СТАЛКОНС»</w:t>
            </w:r>
          </w:p>
        </w:tc>
        <w:tc>
          <w:tcPr>
            <w:tcW w:w="1440" w:type="dxa"/>
          </w:tcPr>
          <w:p w:rsidR="00611038" w:rsidRPr="00F00F0B" w:rsidRDefault="00611038" w:rsidP="00FF570C">
            <w:pPr>
              <w:widowControl/>
              <w:spacing w:line="288" w:lineRule="auto"/>
              <w:jc w:val="center"/>
              <w:rPr>
                <w:sz w:val="18"/>
                <w:szCs w:val="18"/>
                <w:lang w:val="uk-UA" w:eastAsia="uk-UA"/>
              </w:rPr>
            </w:pPr>
            <w:r w:rsidRPr="00F00F0B">
              <w:rPr>
                <w:sz w:val="18"/>
                <w:szCs w:val="18"/>
                <w:lang w:val="uk-UA" w:eastAsia="uk-UA"/>
              </w:rPr>
              <w:t>1 000</w:t>
            </w:r>
          </w:p>
        </w:tc>
        <w:tc>
          <w:tcPr>
            <w:tcW w:w="1788" w:type="dxa"/>
          </w:tcPr>
          <w:p w:rsidR="00611038" w:rsidRPr="00F00F0B" w:rsidRDefault="00611038" w:rsidP="00FF570C">
            <w:pPr>
              <w:widowControl/>
              <w:spacing w:line="288" w:lineRule="auto"/>
              <w:jc w:val="center"/>
              <w:rPr>
                <w:sz w:val="18"/>
                <w:szCs w:val="18"/>
                <w:lang w:val="uk-UA" w:eastAsia="uk-UA"/>
              </w:rPr>
            </w:pPr>
            <w:r w:rsidRPr="00F00F0B">
              <w:rPr>
                <w:sz w:val="18"/>
                <w:szCs w:val="18"/>
                <w:lang w:val="uk-UA" w:eastAsia="uk-UA"/>
              </w:rPr>
              <w:t>Діюче</w:t>
            </w:r>
          </w:p>
        </w:tc>
      </w:tr>
      <w:tr w:rsidR="00611038" w:rsidRPr="003854B4">
        <w:tc>
          <w:tcPr>
            <w:tcW w:w="3120" w:type="dxa"/>
          </w:tcPr>
          <w:p w:rsidR="00611038" w:rsidRPr="00F00F0B" w:rsidRDefault="00611038" w:rsidP="005E01B3">
            <w:pPr>
              <w:widowControl/>
              <w:spacing w:line="288" w:lineRule="auto"/>
              <w:rPr>
                <w:sz w:val="18"/>
                <w:szCs w:val="18"/>
                <w:lang w:val="uk-UA" w:eastAsia="uk-UA"/>
              </w:rPr>
            </w:pPr>
            <w:r w:rsidRPr="00F00F0B">
              <w:rPr>
                <w:sz w:val="18"/>
                <w:szCs w:val="18"/>
                <w:lang w:val="uk-UA" w:eastAsia="uk-UA"/>
              </w:rPr>
              <w:t>Збірний бетон</w:t>
            </w:r>
          </w:p>
        </w:tc>
        <w:tc>
          <w:tcPr>
            <w:tcW w:w="960" w:type="dxa"/>
          </w:tcPr>
          <w:p w:rsidR="00611038" w:rsidRPr="00F00F0B" w:rsidRDefault="00611038" w:rsidP="00F00F0B">
            <w:pPr>
              <w:widowControl/>
              <w:spacing w:line="288" w:lineRule="auto"/>
              <w:jc w:val="center"/>
              <w:rPr>
                <w:sz w:val="18"/>
                <w:szCs w:val="18"/>
                <w:lang w:val="uk-UA" w:eastAsia="uk-UA"/>
              </w:rPr>
            </w:pPr>
            <w:r w:rsidRPr="00F00F0B">
              <w:rPr>
                <w:sz w:val="18"/>
                <w:szCs w:val="18"/>
                <w:lang w:val="uk-UA" w:eastAsia="uk-UA"/>
              </w:rPr>
              <w:t>м3</w:t>
            </w:r>
          </w:p>
        </w:tc>
        <w:tc>
          <w:tcPr>
            <w:tcW w:w="2400" w:type="dxa"/>
          </w:tcPr>
          <w:p w:rsidR="00611038" w:rsidRPr="00F00F0B" w:rsidRDefault="00611038" w:rsidP="00FF570C">
            <w:pPr>
              <w:widowControl/>
              <w:spacing w:line="288" w:lineRule="auto"/>
              <w:jc w:val="center"/>
              <w:rPr>
                <w:sz w:val="18"/>
                <w:szCs w:val="18"/>
                <w:lang w:val="uk-UA" w:eastAsia="uk-UA"/>
              </w:rPr>
            </w:pPr>
            <w:r w:rsidRPr="00F00F0B">
              <w:rPr>
                <w:sz w:val="18"/>
                <w:szCs w:val="18"/>
                <w:lang w:val="uk-UA" w:eastAsia="uk-UA"/>
              </w:rPr>
              <w:t>КП «ЗЗБВ№1»</w:t>
            </w:r>
          </w:p>
        </w:tc>
        <w:tc>
          <w:tcPr>
            <w:tcW w:w="1440" w:type="dxa"/>
          </w:tcPr>
          <w:p w:rsidR="00611038" w:rsidRPr="00F00F0B" w:rsidRDefault="00611038" w:rsidP="00FF570C">
            <w:pPr>
              <w:widowControl/>
              <w:spacing w:line="288" w:lineRule="auto"/>
              <w:jc w:val="center"/>
              <w:rPr>
                <w:sz w:val="18"/>
                <w:szCs w:val="18"/>
                <w:lang w:val="uk-UA" w:eastAsia="uk-UA"/>
              </w:rPr>
            </w:pPr>
            <w:r w:rsidRPr="00F00F0B">
              <w:rPr>
                <w:sz w:val="18"/>
                <w:szCs w:val="18"/>
                <w:lang w:val="uk-UA" w:eastAsia="uk-UA"/>
              </w:rPr>
              <w:t>20 000</w:t>
            </w:r>
          </w:p>
        </w:tc>
        <w:tc>
          <w:tcPr>
            <w:tcW w:w="1788" w:type="dxa"/>
          </w:tcPr>
          <w:p w:rsidR="00611038" w:rsidRPr="00F00F0B" w:rsidRDefault="00611038" w:rsidP="00FF570C">
            <w:pPr>
              <w:widowControl/>
              <w:spacing w:line="288" w:lineRule="auto"/>
              <w:jc w:val="center"/>
              <w:rPr>
                <w:sz w:val="18"/>
                <w:szCs w:val="18"/>
                <w:lang w:val="uk-UA" w:eastAsia="uk-UA"/>
              </w:rPr>
            </w:pPr>
            <w:r w:rsidRPr="00F00F0B">
              <w:rPr>
                <w:sz w:val="18"/>
                <w:szCs w:val="18"/>
                <w:lang w:val="uk-UA" w:eastAsia="uk-UA"/>
              </w:rPr>
              <w:t>Діюче</w:t>
            </w:r>
          </w:p>
        </w:tc>
      </w:tr>
      <w:tr w:rsidR="00611038" w:rsidRPr="003854B4">
        <w:tc>
          <w:tcPr>
            <w:tcW w:w="3120" w:type="dxa"/>
          </w:tcPr>
          <w:p w:rsidR="00611038" w:rsidRPr="00F00F0B" w:rsidRDefault="00611038" w:rsidP="005E01B3">
            <w:pPr>
              <w:widowControl/>
              <w:spacing w:line="288" w:lineRule="auto"/>
              <w:rPr>
                <w:sz w:val="18"/>
                <w:szCs w:val="18"/>
                <w:lang w:val="uk-UA" w:eastAsia="uk-UA"/>
              </w:rPr>
            </w:pPr>
            <w:r w:rsidRPr="00F00F0B">
              <w:rPr>
                <w:sz w:val="18"/>
                <w:szCs w:val="18"/>
                <w:lang w:val="uk-UA" w:eastAsia="uk-UA"/>
              </w:rPr>
              <w:t>Збірний бетон</w:t>
            </w:r>
          </w:p>
        </w:tc>
        <w:tc>
          <w:tcPr>
            <w:tcW w:w="960" w:type="dxa"/>
          </w:tcPr>
          <w:p w:rsidR="00611038" w:rsidRPr="00F00F0B" w:rsidRDefault="00611038" w:rsidP="00F00F0B">
            <w:pPr>
              <w:widowControl/>
              <w:spacing w:line="288" w:lineRule="auto"/>
              <w:jc w:val="center"/>
              <w:rPr>
                <w:sz w:val="18"/>
                <w:szCs w:val="18"/>
                <w:lang w:val="uk-UA" w:eastAsia="uk-UA"/>
              </w:rPr>
            </w:pPr>
            <w:r w:rsidRPr="00F00F0B">
              <w:rPr>
                <w:sz w:val="18"/>
                <w:szCs w:val="18"/>
                <w:lang w:val="uk-UA" w:eastAsia="uk-UA"/>
              </w:rPr>
              <w:t>м3</w:t>
            </w:r>
          </w:p>
        </w:tc>
        <w:tc>
          <w:tcPr>
            <w:tcW w:w="2400" w:type="dxa"/>
          </w:tcPr>
          <w:p w:rsidR="00611038" w:rsidRPr="00F00F0B" w:rsidRDefault="00611038" w:rsidP="00FF570C">
            <w:pPr>
              <w:widowControl/>
              <w:spacing w:line="288" w:lineRule="auto"/>
              <w:jc w:val="center"/>
              <w:rPr>
                <w:sz w:val="18"/>
                <w:szCs w:val="18"/>
                <w:lang w:val="uk-UA" w:eastAsia="uk-UA"/>
              </w:rPr>
            </w:pPr>
            <w:r w:rsidRPr="00F00F0B">
              <w:rPr>
                <w:sz w:val="18"/>
                <w:szCs w:val="18"/>
                <w:lang w:val="uk-UA" w:eastAsia="uk-UA"/>
              </w:rPr>
              <w:t>ТОВ «ДЖИ ЕС АЙ ГРУП»</w:t>
            </w:r>
          </w:p>
        </w:tc>
        <w:tc>
          <w:tcPr>
            <w:tcW w:w="1440" w:type="dxa"/>
          </w:tcPr>
          <w:p w:rsidR="00611038" w:rsidRPr="00F00F0B" w:rsidRDefault="00611038" w:rsidP="00FF570C">
            <w:pPr>
              <w:widowControl/>
              <w:spacing w:line="288" w:lineRule="auto"/>
              <w:jc w:val="center"/>
              <w:rPr>
                <w:sz w:val="18"/>
                <w:szCs w:val="18"/>
                <w:lang w:val="uk-UA" w:eastAsia="uk-UA"/>
              </w:rPr>
            </w:pPr>
            <w:r w:rsidRPr="00F00F0B">
              <w:rPr>
                <w:sz w:val="18"/>
                <w:szCs w:val="18"/>
                <w:lang w:val="en-US" w:eastAsia="uk-UA"/>
              </w:rPr>
              <w:t>4</w:t>
            </w:r>
            <w:r w:rsidRPr="00F00F0B">
              <w:rPr>
                <w:sz w:val="18"/>
                <w:szCs w:val="18"/>
                <w:lang w:val="uk-UA" w:eastAsia="uk-UA"/>
              </w:rPr>
              <w:t> 000</w:t>
            </w:r>
          </w:p>
        </w:tc>
        <w:tc>
          <w:tcPr>
            <w:tcW w:w="1788" w:type="dxa"/>
          </w:tcPr>
          <w:p w:rsidR="00611038" w:rsidRPr="00F00F0B" w:rsidRDefault="00611038" w:rsidP="00FF570C">
            <w:pPr>
              <w:widowControl/>
              <w:spacing w:line="288" w:lineRule="auto"/>
              <w:jc w:val="center"/>
              <w:rPr>
                <w:sz w:val="18"/>
                <w:szCs w:val="18"/>
                <w:lang w:val="uk-UA" w:eastAsia="uk-UA"/>
              </w:rPr>
            </w:pPr>
            <w:r w:rsidRPr="00F00F0B">
              <w:rPr>
                <w:sz w:val="18"/>
                <w:szCs w:val="18"/>
                <w:lang w:val="uk-UA" w:eastAsia="uk-UA"/>
              </w:rPr>
              <w:t>Діюче</w:t>
            </w:r>
          </w:p>
        </w:tc>
      </w:tr>
      <w:tr w:rsidR="00611038" w:rsidRPr="003854B4">
        <w:tc>
          <w:tcPr>
            <w:tcW w:w="3120" w:type="dxa"/>
          </w:tcPr>
          <w:p w:rsidR="00611038" w:rsidRPr="00F00F0B" w:rsidRDefault="00611038" w:rsidP="005E01B3">
            <w:pPr>
              <w:widowControl/>
              <w:spacing w:line="288" w:lineRule="auto"/>
              <w:rPr>
                <w:sz w:val="18"/>
                <w:szCs w:val="18"/>
                <w:lang w:val="uk-UA" w:eastAsia="uk-UA"/>
              </w:rPr>
            </w:pPr>
            <w:r w:rsidRPr="00F00F0B">
              <w:rPr>
                <w:sz w:val="18"/>
                <w:szCs w:val="18"/>
                <w:lang w:val="uk-UA" w:eastAsia="uk-UA"/>
              </w:rPr>
              <w:t>Збірний бетон</w:t>
            </w:r>
          </w:p>
        </w:tc>
        <w:tc>
          <w:tcPr>
            <w:tcW w:w="960" w:type="dxa"/>
          </w:tcPr>
          <w:p w:rsidR="00611038" w:rsidRPr="00F00F0B" w:rsidRDefault="00611038" w:rsidP="00F00F0B">
            <w:pPr>
              <w:widowControl/>
              <w:spacing w:line="288" w:lineRule="auto"/>
              <w:jc w:val="center"/>
              <w:rPr>
                <w:sz w:val="18"/>
                <w:szCs w:val="18"/>
                <w:lang w:val="uk-UA" w:eastAsia="uk-UA"/>
              </w:rPr>
            </w:pPr>
            <w:r w:rsidRPr="00F00F0B">
              <w:rPr>
                <w:sz w:val="18"/>
                <w:szCs w:val="18"/>
                <w:lang w:val="uk-UA" w:eastAsia="uk-UA"/>
              </w:rPr>
              <w:t>м3</w:t>
            </w:r>
          </w:p>
        </w:tc>
        <w:tc>
          <w:tcPr>
            <w:tcW w:w="2400" w:type="dxa"/>
          </w:tcPr>
          <w:p w:rsidR="00611038" w:rsidRPr="00F00F0B" w:rsidRDefault="00611038" w:rsidP="00FF570C">
            <w:pPr>
              <w:widowControl/>
              <w:spacing w:line="288" w:lineRule="auto"/>
              <w:jc w:val="center"/>
              <w:rPr>
                <w:sz w:val="18"/>
                <w:szCs w:val="18"/>
                <w:lang w:val="uk-UA" w:eastAsia="uk-UA"/>
              </w:rPr>
            </w:pPr>
            <w:r w:rsidRPr="00F00F0B">
              <w:rPr>
                <w:sz w:val="18"/>
                <w:szCs w:val="18"/>
                <w:lang w:val="uk-UA" w:eastAsia="uk-UA"/>
              </w:rPr>
              <w:t>КП трест «Кременчук-нафтохімбуд»</w:t>
            </w:r>
          </w:p>
        </w:tc>
        <w:tc>
          <w:tcPr>
            <w:tcW w:w="1440" w:type="dxa"/>
          </w:tcPr>
          <w:p w:rsidR="00611038" w:rsidRPr="00F00F0B" w:rsidRDefault="00611038" w:rsidP="00FF570C">
            <w:pPr>
              <w:widowControl/>
              <w:spacing w:line="288" w:lineRule="auto"/>
              <w:jc w:val="center"/>
              <w:rPr>
                <w:sz w:val="18"/>
                <w:szCs w:val="18"/>
                <w:lang w:val="uk-UA" w:eastAsia="uk-UA"/>
              </w:rPr>
            </w:pPr>
            <w:r w:rsidRPr="00F00F0B">
              <w:rPr>
                <w:sz w:val="18"/>
                <w:szCs w:val="18"/>
                <w:lang w:eastAsia="uk-UA"/>
              </w:rPr>
              <w:t>1</w:t>
            </w:r>
            <w:r w:rsidRPr="00F00F0B">
              <w:rPr>
                <w:sz w:val="18"/>
                <w:szCs w:val="18"/>
                <w:lang w:val="uk-UA" w:eastAsia="uk-UA"/>
              </w:rPr>
              <w:t> </w:t>
            </w:r>
            <w:r w:rsidRPr="00F00F0B">
              <w:rPr>
                <w:sz w:val="18"/>
                <w:szCs w:val="18"/>
                <w:lang w:eastAsia="uk-UA"/>
              </w:rPr>
              <w:t>000</w:t>
            </w:r>
          </w:p>
        </w:tc>
        <w:tc>
          <w:tcPr>
            <w:tcW w:w="1788" w:type="dxa"/>
          </w:tcPr>
          <w:p w:rsidR="00611038" w:rsidRPr="00F00F0B" w:rsidRDefault="00611038" w:rsidP="00FF570C">
            <w:pPr>
              <w:widowControl/>
              <w:spacing w:line="288" w:lineRule="auto"/>
              <w:jc w:val="center"/>
              <w:rPr>
                <w:sz w:val="18"/>
                <w:szCs w:val="18"/>
                <w:lang w:val="uk-UA" w:eastAsia="uk-UA"/>
              </w:rPr>
            </w:pPr>
            <w:r w:rsidRPr="00F00F0B">
              <w:rPr>
                <w:sz w:val="18"/>
                <w:szCs w:val="18"/>
                <w:lang w:val="uk-UA" w:eastAsia="uk-UA"/>
              </w:rPr>
              <w:t>Діюче</w:t>
            </w:r>
          </w:p>
        </w:tc>
      </w:tr>
      <w:tr w:rsidR="00611038" w:rsidRPr="003854B4">
        <w:tc>
          <w:tcPr>
            <w:tcW w:w="3120" w:type="dxa"/>
          </w:tcPr>
          <w:p w:rsidR="00611038" w:rsidRPr="00F00F0B" w:rsidRDefault="00611038" w:rsidP="005E01B3">
            <w:pPr>
              <w:widowControl/>
              <w:spacing w:line="288" w:lineRule="auto"/>
              <w:rPr>
                <w:sz w:val="18"/>
                <w:szCs w:val="18"/>
                <w:lang w:val="uk-UA" w:eastAsia="uk-UA"/>
              </w:rPr>
            </w:pPr>
            <w:r w:rsidRPr="00F00F0B">
              <w:rPr>
                <w:sz w:val="18"/>
                <w:szCs w:val="18"/>
                <w:lang w:val="uk-UA" w:eastAsia="uk-UA"/>
              </w:rPr>
              <w:t>Збірний бетон</w:t>
            </w:r>
          </w:p>
        </w:tc>
        <w:tc>
          <w:tcPr>
            <w:tcW w:w="960" w:type="dxa"/>
          </w:tcPr>
          <w:p w:rsidR="00611038" w:rsidRPr="00F00F0B" w:rsidRDefault="00611038" w:rsidP="00F00F0B">
            <w:pPr>
              <w:widowControl/>
              <w:spacing w:line="288" w:lineRule="auto"/>
              <w:jc w:val="center"/>
              <w:rPr>
                <w:sz w:val="18"/>
                <w:szCs w:val="18"/>
                <w:lang w:val="uk-UA" w:eastAsia="uk-UA"/>
              </w:rPr>
            </w:pPr>
            <w:r w:rsidRPr="00F00F0B">
              <w:rPr>
                <w:sz w:val="18"/>
                <w:szCs w:val="18"/>
                <w:lang w:val="uk-UA" w:eastAsia="uk-UA"/>
              </w:rPr>
              <w:t>м3</w:t>
            </w:r>
          </w:p>
        </w:tc>
        <w:tc>
          <w:tcPr>
            <w:tcW w:w="2400" w:type="dxa"/>
          </w:tcPr>
          <w:p w:rsidR="00611038" w:rsidRPr="00F00F0B" w:rsidRDefault="00611038" w:rsidP="00FF570C">
            <w:pPr>
              <w:widowControl/>
              <w:spacing w:line="288" w:lineRule="auto"/>
              <w:jc w:val="center"/>
              <w:rPr>
                <w:sz w:val="18"/>
                <w:szCs w:val="18"/>
                <w:lang w:val="uk-UA" w:eastAsia="uk-UA"/>
              </w:rPr>
            </w:pPr>
            <w:r w:rsidRPr="00F00F0B">
              <w:rPr>
                <w:sz w:val="18"/>
                <w:szCs w:val="18"/>
                <w:lang w:val="uk-UA" w:eastAsia="uk-UA"/>
              </w:rPr>
              <w:t>ТОВ «СТАЛКОНС»</w:t>
            </w:r>
          </w:p>
        </w:tc>
        <w:tc>
          <w:tcPr>
            <w:tcW w:w="1440" w:type="dxa"/>
          </w:tcPr>
          <w:p w:rsidR="00611038" w:rsidRPr="00F00F0B" w:rsidRDefault="00611038" w:rsidP="00FF570C">
            <w:pPr>
              <w:widowControl/>
              <w:spacing w:line="288" w:lineRule="auto"/>
              <w:jc w:val="center"/>
              <w:rPr>
                <w:sz w:val="18"/>
                <w:szCs w:val="18"/>
                <w:lang w:val="uk-UA" w:eastAsia="uk-UA"/>
              </w:rPr>
            </w:pPr>
            <w:r w:rsidRPr="00F00F0B">
              <w:rPr>
                <w:sz w:val="18"/>
                <w:szCs w:val="18"/>
                <w:lang w:eastAsia="uk-UA"/>
              </w:rPr>
              <w:t>1</w:t>
            </w:r>
            <w:r w:rsidRPr="00F00F0B">
              <w:rPr>
                <w:sz w:val="18"/>
                <w:szCs w:val="18"/>
                <w:lang w:val="uk-UA" w:eastAsia="uk-UA"/>
              </w:rPr>
              <w:t> </w:t>
            </w:r>
            <w:r w:rsidRPr="00F00F0B">
              <w:rPr>
                <w:sz w:val="18"/>
                <w:szCs w:val="18"/>
                <w:lang w:eastAsia="uk-UA"/>
              </w:rPr>
              <w:t>000</w:t>
            </w:r>
          </w:p>
        </w:tc>
        <w:tc>
          <w:tcPr>
            <w:tcW w:w="1788" w:type="dxa"/>
          </w:tcPr>
          <w:p w:rsidR="00611038" w:rsidRPr="00F00F0B" w:rsidRDefault="00611038" w:rsidP="00FF570C">
            <w:pPr>
              <w:widowControl/>
              <w:spacing w:line="288" w:lineRule="auto"/>
              <w:jc w:val="center"/>
              <w:rPr>
                <w:sz w:val="18"/>
                <w:szCs w:val="18"/>
                <w:lang w:val="uk-UA" w:eastAsia="uk-UA"/>
              </w:rPr>
            </w:pPr>
            <w:r w:rsidRPr="00F00F0B">
              <w:rPr>
                <w:sz w:val="18"/>
                <w:szCs w:val="18"/>
                <w:lang w:val="uk-UA" w:eastAsia="uk-UA"/>
              </w:rPr>
              <w:t>Діюче</w:t>
            </w:r>
          </w:p>
        </w:tc>
      </w:tr>
      <w:tr w:rsidR="00611038" w:rsidRPr="003854B4">
        <w:trPr>
          <w:trHeight w:val="621"/>
        </w:trPr>
        <w:tc>
          <w:tcPr>
            <w:tcW w:w="3120" w:type="dxa"/>
          </w:tcPr>
          <w:p w:rsidR="00611038" w:rsidRPr="00F00F0B" w:rsidRDefault="00611038" w:rsidP="0012111A">
            <w:pPr>
              <w:widowControl/>
              <w:rPr>
                <w:sz w:val="18"/>
                <w:szCs w:val="18"/>
                <w:lang w:val="uk-UA" w:eastAsia="uk-UA"/>
              </w:rPr>
            </w:pPr>
            <w:r w:rsidRPr="00F00F0B">
              <w:rPr>
                <w:sz w:val="18"/>
                <w:szCs w:val="18"/>
                <w:lang w:val="uk-UA" w:eastAsia="uk-UA"/>
              </w:rPr>
              <w:t>Виробництво виробів із бетону для будівництва: виробництво плитки тротуарної</w:t>
            </w:r>
            <w:r>
              <w:rPr>
                <w:sz w:val="18"/>
                <w:szCs w:val="18"/>
                <w:lang w:val="uk-UA" w:eastAsia="uk-UA"/>
              </w:rPr>
              <w:t xml:space="preserve"> </w:t>
            </w:r>
          </w:p>
        </w:tc>
        <w:tc>
          <w:tcPr>
            <w:tcW w:w="960" w:type="dxa"/>
          </w:tcPr>
          <w:p w:rsidR="00611038" w:rsidRPr="00F00F0B" w:rsidRDefault="00611038" w:rsidP="00F00F0B">
            <w:pPr>
              <w:widowControl/>
              <w:spacing w:line="288" w:lineRule="auto"/>
              <w:jc w:val="center"/>
              <w:rPr>
                <w:sz w:val="18"/>
                <w:szCs w:val="18"/>
                <w:lang w:val="uk-UA" w:eastAsia="uk-UA"/>
              </w:rPr>
            </w:pPr>
            <w:r w:rsidRPr="00F00F0B">
              <w:rPr>
                <w:sz w:val="18"/>
                <w:szCs w:val="18"/>
                <w:lang w:val="uk-UA" w:eastAsia="uk-UA"/>
              </w:rPr>
              <w:t>м2</w:t>
            </w:r>
          </w:p>
        </w:tc>
        <w:tc>
          <w:tcPr>
            <w:tcW w:w="2400" w:type="dxa"/>
          </w:tcPr>
          <w:p w:rsidR="00611038" w:rsidRPr="00F00F0B" w:rsidRDefault="00611038" w:rsidP="00FF570C">
            <w:pPr>
              <w:widowControl/>
              <w:spacing w:line="288" w:lineRule="auto"/>
              <w:jc w:val="center"/>
              <w:rPr>
                <w:sz w:val="18"/>
                <w:szCs w:val="18"/>
                <w:lang w:val="uk-UA" w:eastAsia="uk-UA"/>
              </w:rPr>
            </w:pPr>
            <w:r w:rsidRPr="00F00F0B">
              <w:rPr>
                <w:sz w:val="18"/>
                <w:szCs w:val="18"/>
                <w:lang w:val="uk-UA" w:eastAsia="uk-UA"/>
              </w:rPr>
              <w:t>ТОВ «КРЕМБРУК»</w:t>
            </w:r>
          </w:p>
        </w:tc>
        <w:tc>
          <w:tcPr>
            <w:tcW w:w="1440" w:type="dxa"/>
          </w:tcPr>
          <w:p w:rsidR="00611038" w:rsidRPr="00F00F0B" w:rsidRDefault="00611038" w:rsidP="00FF570C">
            <w:pPr>
              <w:widowControl/>
              <w:spacing w:line="288" w:lineRule="auto"/>
              <w:jc w:val="center"/>
              <w:rPr>
                <w:sz w:val="18"/>
                <w:szCs w:val="18"/>
                <w:lang w:eastAsia="uk-UA"/>
              </w:rPr>
            </w:pPr>
            <w:r w:rsidRPr="00F00F0B">
              <w:rPr>
                <w:sz w:val="18"/>
                <w:szCs w:val="18"/>
                <w:lang w:eastAsia="uk-UA"/>
              </w:rPr>
              <w:t>12</w:t>
            </w:r>
            <w:r w:rsidRPr="00F00F0B">
              <w:rPr>
                <w:sz w:val="18"/>
                <w:szCs w:val="18"/>
                <w:lang w:val="uk-UA" w:eastAsia="uk-UA"/>
              </w:rPr>
              <w:t> </w:t>
            </w:r>
            <w:r w:rsidRPr="00F00F0B">
              <w:rPr>
                <w:sz w:val="18"/>
                <w:szCs w:val="18"/>
                <w:lang w:eastAsia="uk-UA"/>
              </w:rPr>
              <w:t>000</w:t>
            </w:r>
          </w:p>
        </w:tc>
        <w:tc>
          <w:tcPr>
            <w:tcW w:w="1788" w:type="dxa"/>
          </w:tcPr>
          <w:p w:rsidR="00611038" w:rsidRPr="0012111A" w:rsidRDefault="00611038" w:rsidP="00FF570C">
            <w:pPr>
              <w:widowControl/>
              <w:jc w:val="center"/>
              <w:rPr>
                <w:sz w:val="16"/>
                <w:szCs w:val="16"/>
                <w:lang w:val="uk-UA" w:eastAsia="uk-UA"/>
              </w:rPr>
            </w:pPr>
            <w:r w:rsidRPr="00F00F0B">
              <w:rPr>
                <w:sz w:val="18"/>
                <w:szCs w:val="18"/>
                <w:lang w:val="uk-UA" w:eastAsia="uk-UA"/>
              </w:rPr>
              <w:t>Діюче</w:t>
            </w:r>
            <w:r>
              <w:rPr>
                <w:sz w:val="18"/>
                <w:szCs w:val="18"/>
                <w:lang w:val="uk-UA" w:eastAsia="uk-UA"/>
              </w:rPr>
              <w:t xml:space="preserve">. </w:t>
            </w:r>
            <w:r w:rsidRPr="00F00F0B">
              <w:rPr>
                <w:sz w:val="18"/>
                <w:szCs w:val="18"/>
                <w:lang w:val="uk-UA" w:eastAsia="uk-UA"/>
              </w:rPr>
              <w:t>(Фактичний об’єм виробництва –</w:t>
            </w:r>
            <w:r>
              <w:rPr>
                <w:sz w:val="18"/>
                <w:szCs w:val="18"/>
                <w:lang w:val="uk-UA" w:eastAsia="uk-UA"/>
              </w:rPr>
              <w:t xml:space="preserve"> </w:t>
            </w:r>
            <w:r w:rsidRPr="00F00F0B">
              <w:rPr>
                <w:sz w:val="18"/>
                <w:szCs w:val="18"/>
                <w:lang w:val="uk-UA" w:eastAsia="uk-UA"/>
              </w:rPr>
              <w:t>3000 м2)</w:t>
            </w:r>
          </w:p>
        </w:tc>
      </w:tr>
      <w:tr w:rsidR="00611038" w:rsidRPr="003854B4">
        <w:tc>
          <w:tcPr>
            <w:tcW w:w="3120" w:type="dxa"/>
          </w:tcPr>
          <w:p w:rsidR="00611038" w:rsidRDefault="00611038" w:rsidP="005E01B3">
            <w:pPr>
              <w:widowControl/>
              <w:rPr>
                <w:sz w:val="18"/>
                <w:szCs w:val="18"/>
                <w:lang w:val="uk-UA" w:eastAsia="uk-UA"/>
              </w:rPr>
            </w:pPr>
            <w:r w:rsidRPr="00F00F0B">
              <w:rPr>
                <w:sz w:val="18"/>
                <w:szCs w:val="18"/>
                <w:lang w:val="uk-UA" w:eastAsia="uk-UA"/>
              </w:rPr>
              <w:t>Виготовлення виробів із бетону для будівництва: виробництво плитки тротуарної методом сухого пресування</w:t>
            </w:r>
          </w:p>
          <w:p w:rsidR="00611038" w:rsidRPr="00F00F0B" w:rsidRDefault="00611038" w:rsidP="005E01B3">
            <w:pPr>
              <w:widowControl/>
              <w:rPr>
                <w:sz w:val="18"/>
                <w:szCs w:val="18"/>
                <w:lang w:val="uk-UA" w:eastAsia="uk-UA"/>
              </w:rPr>
            </w:pPr>
          </w:p>
        </w:tc>
        <w:tc>
          <w:tcPr>
            <w:tcW w:w="960" w:type="dxa"/>
          </w:tcPr>
          <w:p w:rsidR="00611038" w:rsidRPr="00F00F0B" w:rsidRDefault="00611038" w:rsidP="00F00F0B">
            <w:pPr>
              <w:widowControl/>
              <w:spacing w:line="288" w:lineRule="auto"/>
              <w:jc w:val="center"/>
              <w:rPr>
                <w:sz w:val="18"/>
                <w:szCs w:val="18"/>
                <w:lang w:val="uk-UA" w:eastAsia="uk-UA"/>
              </w:rPr>
            </w:pPr>
            <w:r w:rsidRPr="00F00F0B">
              <w:rPr>
                <w:sz w:val="18"/>
                <w:szCs w:val="18"/>
                <w:lang w:val="uk-UA" w:eastAsia="uk-UA"/>
              </w:rPr>
              <w:t>м2</w:t>
            </w:r>
          </w:p>
        </w:tc>
        <w:tc>
          <w:tcPr>
            <w:tcW w:w="2400" w:type="dxa"/>
          </w:tcPr>
          <w:p w:rsidR="00611038" w:rsidRPr="00F00F0B" w:rsidRDefault="00611038" w:rsidP="00FF570C">
            <w:pPr>
              <w:widowControl/>
              <w:spacing w:line="288" w:lineRule="auto"/>
              <w:jc w:val="center"/>
              <w:rPr>
                <w:sz w:val="18"/>
                <w:szCs w:val="18"/>
                <w:lang w:val="uk-UA" w:eastAsia="uk-UA"/>
              </w:rPr>
            </w:pPr>
            <w:r w:rsidRPr="00F00F0B">
              <w:rPr>
                <w:sz w:val="18"/>
                <w:szCs w:val="18"/>
                <w:lang w:val="uk-UA" w:eastAsia="uk-UA"/>
              </w:rPr>
              <w:t>ТОВ «Запоріжбуд»</w:t>
            </w:r>
          </w:p>
        </w:tc>
        <w:tc>
          <w:tcPr>
            <w:tcW w:w="1440" w:type="dxa"/>
          </w:tcPr>
          <w:p w:rsidR="00611038" w:rsidRPr="00F00F0B" w:rsidRDefault="00611038" w:rsidP="00FF570C">
            <w:pPr>
              <w:widowControl/>
              <w:spacing w:line="288" w:lineRule="auto"/>
              <w:jc w:val="center"/>
              <w:rPr>
                <w:sz w:val="18"/>
                <w:szCs w:val="18"/>
                <w:lang w:val="uk-UA" w:eastAsia="uk-UA"/>
              </w:rPr>
            </w:pPr>
            <w:r w:rsidRPr="00F00F0B">
              <w:rPr>
                <w:sz w:val="18"/>
                <w:szCs w:val="18"/>
                <w:lang w:val="uk-UA" w:eastAsia="uk-UA"/>
              </w:rPr>
              <w:t>40 000</w:t>
            </w:r>
          </w:p>
        </w:tc>
        <w:tc>
          <w:tcPr>
            <w:tcW w:w="1788" w:type="dxa"/>
          </w:tcPr>
          <w:p w:rsidR="00611038" w:rsidRPr="00F00F0B" w:rsidRDefault="00611038" w:rsidP="00FF570C">
            <w:pPr>
              <w:widowControl/>
              <w:spacing w:line="288" w:lineRule="auto"/>
              <w:jc w:val="center"/>
              <w:rPr>
                <w:sz w:val="18"/>
                <w:szCs w:val="18"/>
                <w:lang w:val="uk-UA" w:eastAsia="uk-UA"/>
              </w:rPr>
            </w:pPr>
            <w:r w:rsidRPr="00F00F0B">
              <w:rPr>
                <w:sz w:val="18"/>
                <w:szCs w:val="18"/>
                <w:lang w:val="uk-UA" w:eastAsia="uk-UA"/>
              </w:rPr>
              <w:t>Діюче</w:t>
            </w:r>
          </w:p>
        </w:tc>
      </w:tr>
      <w:tr w:rsidR="00611038" w:rsidRPr="003854B4">
        <w:tc>
          <w:tcPr>
            <w:tcW w:w="3120" w:type="dxa"/>
          </w:tcPr>
          <w:p w:rsidR="00611038" w:rsidRPr="00F00F0B" w:rsidRDefault="00611038" w:rsidP="005E01B3">
            <w:pPr>
              <w:widowControl/>
              <w:rPr>
                <w:sz w:val="18"/>
                <w:szCs w:val="18"/>
                <w:lang w:val="uk-UA" w:eastAsia="uk-UA"/>
              </w:rPr>
            </w:pPr>
            <w:r w:rsidRPr="00F00F0B">
              <w:rPr>
                <w:sz w:val="18"/>
                <w:szCs w:val="18"/>
                <w:lang w:val="uk-UA" w:eastAsia="uk-UA"/>
              </w:rPr>
              <w:t>Виробництво бетонних розчинів, готових для використання</w:t>
            </w:r>
          </w:p>
        </w:tc>
        <w:tc>
          <w:tcPr>
            <w:tcW w:w="960" w:type="dxa"/>
          </w:tcPr>
          <w:p w:rsidR="00611038" w:rsidRPr="00F00F0B" w:rsidRDefault="00611038" w:rsidP="00F00F0B">
            <w:pPr>
              <w:widowControl/>
              <w:spacing w:line="288" w:lineRule="auto"/>
              <w:jc w:val="center"/>
              <w:rPr>
                <w:sz w:val="18"/>
                <w:szCs w:val="18"/>
                <w:lang w:val="uk-UA" w:eastAsia="uk-UA"/>
              </w:rPr>
            </w:pPr>
            <w:r w:rsidRPr="00F00F0B">
              <w:rPr>
                <w:sz w:val="18"/>
                <w:szCs w:val="18"/>
                <w:lang w:val="uk-UA" w:eastAsia="uk-UA"/>
              </w:rPr>
              <w:t>м3</w:t>
            </w:r>
          </w:p>
        </w:tc>
        <w:tc>
          <w:tcPr>
            <w:tcW w:w="2400" w:type="dxa"/>
          </w:tcPr>
          <w:p w:rsidR="00611038" w:rsidRPr="00F00F0B" w:rsidRDefault="00611038" w:rsidP="00FF570C">
            <w:pPr>
              <w:widowControl/>
              <w:spacing w:line="288" w:lineRule="auto"/>
              <w:jc w:val="center"/>
              <w:rPr>
                <w:sz w:val="18"/>
                <w:szCs w:val="18"/>
                <w:lang w:val="uk-UA" w:eastAsia="uk-UA"/>
              </w:rPr>
            </w:pPr>
            <w:r w:rsidRPr="00F00F0B">
              <w:rPr>
                <w:sz w:val="18"/>
                <w:szCs w:val="18"/>
                <w:lang w:val="uk-UA" w:eastAsia="uk-UA"/>
              </w:rPr>
              <w:t>ТОВ «Завод залізобетонних виробів 4»</w:t>
            </w:r>
          </w:p>
        </w:tc>
        <w:tc>
          <w:tcPr>
            <w:tcW w:w="1440" w:type="dxa"/>
          </w:tcPr>
          <w:p w:rsidR="00611038" w:rsidRPr="00F00F0B" w:rsidRDefault="00611038" w:rsidP="00FF570C">
            <w:pPr>
              <w:widowControl/>
              <w:spacing w:line="288" w:lineRule="auto"/>
              <w:jc w:val="center"/>
              <w:rPr>
                <w:sz w:val="18"/>
                <w:szCs w:val="18"/>
                <w:lang w:val="uk-UA" w:eastAsia="uk-UA"/>
              </w:rPr>
            </w:pPr>
          </w:p>
        </w:tc>
        <w:tc>
          <w:tcPr>
            <w:tcW w:w="1788" w:type="dxa"/>
          </w:tcPr>
          <w:p w:rsidR="00611038" w:rsidRPr="00F00F0B" w:rsidRDefault="00611038" w:rsidP="00FF570C">
            <w:pPr>
              <w:widowControl/>
              <w:spacing w:line="288" w:lineRule="auto"/>
              <w:jc w:val="center"/>
              <w:rPr>
                <w:sz w:val="18"/>
                <w:szCs w:val="18"/>
                <w:lang w:val="uk-UA" w:eastAsia="uk-UA"/>
              </w:rPr>
            </w:pPr>
            <w:r w:rsidRPr="00F00F0B">
              <w:rPr>
                <w:sz w:val="18"/>
                <w:szCs w:val="18"/>
                <w:lang w:val="uk-UA" w:eastAsia="uk-UA"/>
              </w:rPr>
              <w:t>Діюче (тимчасово призупинено)</w:t>
            </w:r>
          </w:p>
        </w:tc>
      </w:tr>
      <w:tr w:rsidR="00611038" w:rsidRPr="003854B4">
        <w:tc>
          <w:tcPr>
            <w:tcW w:w="3120" w:type="dxa"/>
          </w:tcPr>
          <w:p w:rsidR="00611038" w:rsidRPr="00F00F0B" w:rsidRDefault="00611038" w:rsidP="005E01B3">
            <w:pPr>
              <w:widowControl/>
              <w:rPr>
                <w:sz w:val="18"/>
                <w:szCs w:val="18"/>
                <w:lang w:val="uk-UA" w:eastAsia="uk-UA"/>
              </w:rPr>
            </w:pPr>
            <w:r w:rsidRPr="00F00F0B">
              <w:rPr>
                <w:sz w:val="18"/>
                <w:szCs w:val="18"/>
                <w:lang w:val="uk-UA" w:eastAsia="uk-UA"/>
              </w:rPr>
              <w:t>Виробництво інших виробів із бетону, гіпсу та цементу</w:t>
            </w:r>
          </w:p>
          <w:p w:rsidR="00611038" w:rsidRPr="00F00F0B" w:rsidRDefault="00611038" w:rsidP="005E01B3">
            <w:pPr>
              <w:widowControl/>
              <w:rPr>
                <w:i/>
                <w:iCs/>
                <w:sz w:val="18"/>
                <w:szCs w:val="18"/>
                <w:lang w:val="uk-UA" w:eastAsia="uk-UA"/>
              </w:rPr>
            </w:pPr>
          </w:p>
          <w:p w:rsidR="00611038" w:rsidRDefault="00611038" w:rsidP="005E01B3">
            <w:pPr>
              <w:widowControl/>
              <w:rPr>
                <w:i/>
                <w:iCs/>
                <w:sz w:val="18"/>
                <w:szCs w:val="18"/>
                <w:lang w:val="uk-UA" w:eastAsia="uk-UA"/>
              </w:rPr>
            </w:pPr>
          </w:p>
          <w:p w:rsidR="00611038" w:rsidRPr="00F00F0B" w:rsidRDefault="00611038" w:rsidP="005E01B3">
            <w:pPr>
              <w:widowControl/>
              <w:rPr>
                <w:i/>
                <w:iCs/>
                <w:sz w:val="18"/>
                <w:szCs w:val="18"/>
                <w:lang w:val="uk-UA" w:eastAsia="uk-UA"/>
              </w:rPr>
            </w:pPr>
          </w:p>
          <w:p w:rsidR="00611038" w:rsidRPr="00F00F0B" w:rsidRDefault="00611038" w:rsidP="005E01B3">
            <w:pPr>
              <w:widowControl/>
              <w:rPr>
                <w:i/>
                <w:iCs/>
                <w:sz w:val="18"/>
                <w:szCs w:val="18"/>
                <w:lang w:eastAsia="uk-UA"/>
              </w:rPr>
            </w:pPr>
            <w:r w:rsidRPr="00F00F0B">
              <w:rPr>
                <w:sz w:val="18"/>
                <w:szCs w:val="18"/>
                <w:lang w:val="uk-UA" w:eastAsia="uk-UA"/>
              </w:rPr>
              <w:t>Конструкції швидкомонтованих будівель</w:t>
            </w:r>
            <w:r>
              <w:rPr>
                <w:i/>
                <w:iCs/>
                <w:sz w:val="18"/>
                <w:szCs w:val="18"/>
                <w:lang w:val="uk-UA" w:eastAsia="uk-UA"/>
              </w:rPr>
              <w:t xml:space="preserve"> (</w:t>
            </w:r>
            <w:r w:rsidRPr="00F00F0B">
              <w:rPr>
                <w:i/>
                <w:iCs/>
                <w:sz w:val="18"/>
                <w:szCs w:val="18"/>
                <w:lang w:val="uk-UA" w:eastAsia="uk-UA"/>
              </w:rPr>
              <w:t>згідно технічних умов, можна спроєктувати різноманітні будівлі промислового, соціального та житлового призначення</w:t>
            </w:r>
            <w:r w:rsidRPr="00F00F0B">
              <w:rPr>
                <w:i/>
                <w:iCs/>
                <w:sz w:val="18"/>
                <w:szCs w:val="18"/>
                <w:lang w:eastAsia="uk-UA"/>
              </w:rPr>
              <w:t>)</w:t>
            </w:r>
          </w:p>
        </w:tc>
        <w:tc>
          <w:tcPr>
            <w:tcW w:w="960" w:type="dxa"/>
          </w:tcPr>
          <w:p w:rsidR="00611038" w:rsidRPr="00F00F0B" w:rsidRDefault="00611038" w:rsidP="00F00F0B">
            <w:pPr>
              <w:widowControl/>
              <w:spacing w:line="288" w:lineRule="auto"/>
              <w:ind w:left="-108"/>
              <w:jc w:val="center"/>
              <w:rPr>
                <w:sz w:val="18"/>
                <w:szCs w:val="18"/>
                <w:lang w:val="uk-UA" w:eastAsia="uk-UA"/>
              </w:rPr>
            </w:pPr>
            <w:r w:rsidRPr="00F00F0B">
              <w:rPr>
                <w:sz w:val="18"/>
                <w:szCs w:val="18"/>
                <w:lang w:val="uk-UA"/>
              </w:rPr>
              <w:t>тис.м</w:t>
            </w:r>
            <w:r w:rsidRPr="00F00F0B">
              <w:rPr>
                <w:sz w:val="18"/>
                <w:szCs w:val="18"/>
                <w:vertAlign w:val="superscript"/>
                <w:lang w:val="uk-UA"/>
              </w:rPr>
              <w:t>3</w:t>
            </w:r>
          </w:p>
          <w:p w:rsidR="00611038" w:rsidRPr="00F00F0B" w:rsidRDefault="00611038" w:rsidP="00F00F0B">
            <w:pPr>
              <w:widowControl/>
              <w:spacing w:line="288" w:lineRule="auto"/>
              <w:jc w:val="center"/>
              <w:rPr>
                <w:sz w:val="18"/>
                <w:szCs w:val="18"/>
                <w:lang w:val="uk-UA" w:eastAsia="uk-UA"/>
              </w:rPr>
            </w:pPr>
          </w:p>
          <w:p w:rsidR="00611038" w:rsidRDefault="00611038" w:rsidP="00F00F0B">
            <w:pPr>
              <w:widowControl/>
              <w:spacing w:line="288" w:lineRule="auto"/>
              <w:ind w:left="-108"/>
              <w:jc w:val="center"/>
              <w:rPr>
                <w:sz w:val="18"/>
                <w:szCs w:val="18"/>
                <w:lang w:val="uk-UA"/>
              </w:rPr>
            </w:pPr>
          </w:p>
          <w:p w:rsidR="00611038" w:rsidRDefault="00611038" w:rsidP="00F00F0B">
            <w:pPr>
              <w:widowControl/>
              <w:spacing w:line="288" w:lineRule="auto"/>
              <w:ind w:left="-108"/>
              <w:jc w:val="center"/>
              <w:rPr>
                <w:sz w:val="18"/>
                <w:szCs w:val="18"/>
                <w:lang w:val="uk-UA"/>
              </w:rPr>
            </w:pPr>
          </w:p>
          <w:p w:rsidR="00611038" w:rsidRPr="00F00F0B" w:rsidRDefault="00611038" w:rsidP="00F00F0B">
            <w:pPr>
              <w:widowControl/>
              <w:spacing w:line="288" w:lineRule="auto"/>
              <w:ind w:left="-108"/>
              <w:jc w:val="center"/>
              <w:rPr>
                <w:sz w:val="18"/>
                <w:szCs w:val="18"/>
                <w:lang w:val="uk-UA" w:eastAsia="uk-UA"/>
              </w:rPr>
            </w:pPr>
            <w:r w:rsidRPr="00F00F0B">
              <w:rPr>
                <w:sz w:val="18"/>
                <w:szCs w:val="18"/>
                <w:lang w:val="uk-UA"/>
              </w:rPr>
              <w:t>тис.м</w:t>
            </w:r>
            <w:r w:rsidRPr="00F00F0B">
              <w:rPr>
                <w:sz w:val="18"/>
                <w:szCs w:val="18"/>
                <w:vertAlign w:val="superscript"/>
                <w:lang w:val="uk-UA"/>
              </w:rPr>
              <w:t>2</w:t>
            </w:r>
          </w:p>
          <w:p w:rsidR="00611038" w:rsidRPr="00F00F0B" w:rsidRDefault="00611038" w:rsidP="00F00F0B">
            <w:pPr>
              <w:widowControl/>
              <w:spacing w:line="288" w:lineRule="auto"/>
              <w:jc w:val="center"/>
              <w:rPr>
                <w:sz w:val="18"/>
                <w:szCs w:val="18"/>
                <w:lang w:val="uk-UA" w:eastAsia="uk-UA"/>
              </w:rPr>
            </w:pPr>
          </w:p>
          <w:p w:rsidR="00611038" w:rsidRPr="00F00F0B" w:rsidRDefault="00611038" w:rsidP="00F00F0B">
            <w:pPr>
              <w:widowControl/>
              <w:spacing w:line="288" w:lineRule="auto"/>
              <w:jc w:val="center"/>
              <w:rPr>
                <w:sz w:val="18"/>
                <w:szCs w:val="18"/>
                <w:lang w:val="uk-UA" w:eastAsia="uk-UA"/>
              </w:rPr>
            </w:pPr>
          </w:p>
          <w:p w:rsidR="00611038" w:rsidRPr="00F00F0B" w:rsidRDefault="00611038" w:rsidP="00F00F0B">
            <w:pPr>
              <w:widowControl/>
              <w:spacing w:line="288" w:lineRule="auto"/>
              <w:jc w:val="center"/>
              <w:rPr>
                <w:sz w:val="18"/>
                <w:szCs w:val="18"/>
                <w:lang w:val="uk-UA" w:eastAsia="uk-UA"/>
              </w:rPr>
            </w:pPr>
          </w:p>
        </w:tc>
        <w:tc>
          <w:tcPr>
            <w:tcW w:w="2400" w:type="dxa"/>
          </w:tcPr>
          <w:p w:rsidR="00611038" w:rsidRPr="00F00F0B" w:rsidRDefault="00611038" w:rsidP="00FF570C">
            <w:pPr>
              <w:widowControl/>
              <w:spacing w:line="288" w:lineRule="auto"/>
              <w:jc w:val="center"/>
              <w:rPr>
                <w:sz w:val="18"/>
                <w:szCs w:val="18"/>
                <w:lang w:val="uk-UA" w:eastAsia="uk-UA"/>
              </w:rPr>
            </w:pPr>
            <w:r w:rsidRPr="00F00F0B">
              <w:rPr>
                <w:sz w:val="18"/>
                <w:szCs w:val="18"/>
                <w:lang w:val="uk-UA" w:eastAsia="uk-UA"/>
              </w:rPr>
              <w:t>ПП «БМЗ БЕТОН»</w:t>
            </w:r>
          </w:p>
        </w:tc>
        <w:tc>
          <w:tcPr>
            <w:tcW w:w="1440" w:type="dxa"/>
          </w:tcPr>
          <w:p w:rsidR="00611038" w:rsidRPr="00F00F0B" w:rsidRDefault="00611038" w:rsidP="00FF570C">
            <w:pPr>
              <w:widowControl/>
              <w:jc w:val="center"/>
              <w:rPr>
                <w:sz w:val="18"/>
                <w:szCs w:val="18"/>
                <w:lang w:val="uk-UA"/>
              </w:rPr>
            </w:pPr>
            <w:r w:rsidRPr="00F00F0B">
              <w:rPr>
                <w:sz w:val="18"/>
                <w:szCs w:val="18"/>
                <w:lang w:val="uk-UA"/>
              </w:rPr>
              <w:t>120 тис. м</w:t>
            </w:r>
            <w:r w:rsidRPr="00F00F0B">
              <w:rPr>
                <w:sz w:val="18"/>
                <w:szCs w:val="18"/>
                <w:vertAlign w:val="superscript"/>
                <w:lang w:val="uk-UA"/>
              </w:rPr>
              <w:t>3</w:t>
            </w:r>
            <w:r w:rsidRPr="00F00F0B">
              <w:rPr>
                <w:sz w:val="18"/>
                <w:szCs w:val="18"/>
                <w:lang w:val="uk-UA"/>
              </w:rPr>
              <w:t xml:space="preserve"> з/б конструкцій на рік.</w:t>
            </w:r>
          </w:p>
          <w:p w:rsidR="00611038" w:rsidRPr="002C74CB" w:rsidRDefault="00611038" w:rsidP="00FF570C">
            <w:pPr>
              <w:widowControl/>
              <w:jc w:val="center"/>
              <w:rPr>
                <w:sz w:val="16"/>
                <w:szCs w:val="16"/>
                <w:lang w:val="uk-UA"/>
              </w:rPr>
            </w:pPr>
          </w:p>
          <w:p w:rsidR="00611038" w:rsidRDefault="00611038" w:rsidP="00FF570C">
            <w:pPr>
              <w:widowControl/>
              <w:jc w:val="center"/>
              <w:rPr>
                <w:sz w:val="28"/>
                <w:szCs w:val="28"/>
                <w:u w:val="single"/>
                <w:shd w:val="clear" w:color="auto" w:fill="FFFFFF"/>
                <w:lang w:val="uk-UA" w:eastAsia="uk-UA"/>
              </w:rPr>
            </w:pPr>
            <w:r w:rsidRPr="00F00F0B">
              <w:rPr>
                <w:sz w:val="18"/>
                <w:szCs w:val="18"/>
                <w:lang w:val="uk-UA"/>
              </w:rPr>
              <w:t>360 тис. м</w:t>
            </w:r>
            <w:r w:rsidRPr="00F00F0B">
              <w:rPr>
                <w:sz w:val="18"/>
                <w:szCs w:val="18"/>
                <w:vertAlign w:val="superscript"/>
                <w:lang w:val="uk-UA"/>
              </w:rPr>
              <w:t xml:space="preserve">2 </w:t>
            </w:r>
            <w:r w:rsidRPr="00F00F0B">
              <w:rPr>
                <w:sz w:val="18"/>
                <w:szCs w:val="18"/>
                <w:lang w:val="uk-UA"/>
              </w:rPr>
              <w:t>площі забудови</w:t>
            </w:r>
          </w:p>
          <w:p w:rsidR="00611038" w:rsidRPr="00F00F0B" w:rsidRDefault="00611038" w:rsidP="00FF570C">
            <w:pPr>
              <w:widowControl/>
              <w:spacing w:line="288" w:lineRule="auto"/>
              <w:ind w:left="-108" w:firstLine="108"/>
              <w:jc w:val="center"/>
              <w:rPr>
                <w:sz w:val="18"/>
                <w:szCs w:val="18"/>
                <w:lang w:val="uk-UA" w:eastAsia="uk-UA"/>
              </w:rPr>
            </w:pPr>
          </w:p>
        </w:tc>
        <w:tc>
          <w:tcPr>
            <w:tcW w:w="1788" w:type="dxa"/>
          </w:tcPr>
          <w:p w:rsidR="00611038" w:rsidRPr="00F00F0B" w:rsidRDefault="00611038" w:rsidP="00FF570C">
            <w:pPr>
              <w:widowControl/>
              <w:jc w:val="center"/>
              <w:rPr>
                <w:sz w:val="18"/>
                <w:szCs w:val="18"/>
                <w:lang w:val="uk-UA" w:eastAsia="uk-UA"/>
              </w:rPr>
            </w:pPr>
            <w:r w:rsidRPr="00F00F0B">
              <w:rPr>
                <w:sz w:val="18"/>
                <w:szCs w:val="18"/>
                <w:lang w:val="uk-UA" w:eastAsia="uk-UA"/>
              </w:rPr>
              <w:t>Діюче</w:t>
            </w:r>
          </w:p>
          <w:p w:rsidR="00611038" w:rsidRPr="00F00F0B" w:rsidRDefault="00611038" w:rsidP="00FF570C">
            <w:pPr>
              <w:widowControl/>
              <w:jc w:val="center"/>
              <w:rPr>
                <w:sz w:val="18"/>
                <w:szCs w:val="18"/>
                <w:lang w:val="uk-UA" w:eastAsia="uk-UA"/>
              </w:rPr>
            </w:pPr>
          </w:p>
          <w:p w:rsidR="00611038" w:rsidRPr="00F00F0B" w:rsidRDefault="00611038" w:rsidP="00FF570C">
            <w:pPr>
              <w:widowControl/>
              <w:jc w:val="center"/>
              <w:rPr>
                <w:sz w:val="18"/>
                <w:szCs w:val="18"/>
                <w:lang w:eastAsia="uk-UA"/>
              </w:rPr>
            </w:pPr>
          </w:p>
        </w:tc>
      </w:tr>
      <w:tr w:rsidR="00611038" w:rsidRPr="003854B4">
        <w:tc>
          <w:tcPr>
            <w:tcW w:w="3120" w:type="dxa"/>
          </w:tcPr>
          <w:p w:rsidR="00611038" w:rsidRPr="00F00F0B" w:rsidRDefault="00611038" w:rsidP="005E01B3">
            <w:pPr>
              <w:widowControl/>
              <w:spacing w:line="288" w:lineRule="auto"/>
              <w:rPr>
                <w:sz w:val="18"/>
                <w:szCs w:val="18"/>
                <w:lang w:val="uk-UA" w:eastAsia="uk-UA"/>
              </w:rPr>
            </w:pPr>
            <w:r w:rsidRPr="00F00F0B">
              <w:rPr>
                <w:sz w:val="18"/>
                <w:szCs w:val="18"/>
                <w:lang w:val="uk-UA" w:eastAsia="uk-UA"/>
              </w:rPr>
              <w:t>Суміші бетонні</w:t>
            </w:r>
          </w:p>
        </w:tc>
        <w:tc>
          <w:tcPr>
            <w:tcW w:w="960" w:type="dxa"/>
          </w:tcPr>
          <w:p w:rsidR="00611038" w:rsidRPr="00F00F0B" w:rsidRDefault="00611038" w:rsidP="00F00F0B">
            <w:pPr>
              <w:widowControl/>
              <w:spacing w:line="288" w:lineRule="auto"/>
              <w:jc w:val="center"/>
              <w:rPr>
                <w:sz w:val="18"/>
                <w:szCs w:val="18"/>
                <w:lang w:val="uk-UA" w:eastAsia="uk-UA"/>
              </w:rPr>
            </w:pPr>
            <w:r w:rsidRPr="00F00F0B">
              <w:rPr>
                <w:sz w:val="18"/>
                <w:szCs w:val="18"/>
                <w:lang w:val="uk-UA" w:eastAsia="uk-UA"/>
              </w:rPr>
              <w:t>м3</w:t>
            </w:r>
          </w:p>
        </w:tc>
        <w:tc>
          <w:tcPr>
            <w:tcW w:w="2400" w:type="dxa"/>
          </w:tcPr>
          <w:p w:rsidR="00611038" w:rsidRPr="00F00F0B" w:rsidRDefault="00611038" w:rsidP="00FF570C">
            <w:pPr>
              <w:widowControl/>
              <w:spacing w:line="288" w:lineRule="auto"/>
              <w:jc w:val="center"/>
              <w:rPr>
                <w:sz w:val="18"/>
                <w:szCs w:val="18"/>
                <w:lang w:val="uk-UA" w:eastAsia="uk-UA"/>
              </w:rPr>
            </w:pPr>
            <w:r w:rsidRPr="00F00F0B">
              <w:rPr>
                <w:sz w:val="18"/>
                <w:szCs w:val="18"/>
                <w:lang w:val="uk-UA" w:eastAsia="uk-UA"/>
              </w:rPr>
              <w:t>КП «ЗЗБВ№1»</w:t>
            </w:r>
          </w:p>
        </w:tc>
        <w:tc>
          <w:tcPr>
            <w:tcW w:w="1440" w:type="dxa"/>
          </w:tcPr>
          <w:p w:rsidR="00611038" w:rsidRPr="00F00F0B" w:rsidRDefault="00611038" w:rsidP="00FF570C">
            <w:pPr>
              <w:widowControl/>
              <w:spacing w:line="288" w:lineRule="auto"/>
              <w:jc w:val="center"/>
              <w:rPr>
                <w:sz w:val="18"/>
                <w:szCs w:val="18"/>
                <w:lang w:val="uk-UA" w:eastAsia="uk-UA"/>
              </w:rPr>
            </w:pPr>
            <w:r w:rsidRPr="00F00F0B">
              <w:rPr>
                <w:sz w:val="18"/>
                <w:szCs w:val="18"/>
                <w:lang w:val="uk-UA" w:eastAsia="uk-UA"/>
              </w:rPr>
              <w:t>2 000</w:t>
            </w:r>
          </w:p>
        </w:tc>
        <w:tc>
          <w:tcPr>
            <w:tcW w:w="1788" w:type="dxa"/>
          </w:tcPr>
          <w:p w:rsidR="00611038" w:rsidRPr="00F00F0B" w:rsidRDefault="00611038" w:rsidP="00FF570C">
            <w:pPr>
              <w:widowControl/>
              <w:spacing w:line="288" w:lineRule="auto"/>
              <w:jc w:val="center"/>
              <w:rPr>
                <w:sz w:val="18"/>
                <w:szCs w:val="18"/>
                <w:lang w:val="uk-UA" w:eastAsia="uk-UA"/>
              </w:rPr>
            </w:pPr>
            <w:r w:rsidRPr="00F00F0B">
              <w:rPr>
                <w:sz w:val="18"/>
                <w:szCs w:val="18"/>
                <w:lang w:val="uk-UA" w:eastAsia="uk-UA"/>
              </w:rPr>
              <w:t>Діюче</w:t>
            </w:r>
          </w:p>
        </w:tc>
      </w:tr>
      <w:tr w:rsidR="00611038" w:rsidRPr="003854B4">
        <w:tc>
          <w:tcPr>
            <w:tcW w:w="3120" w:type="dxa"/>
          </w:tcPr>
          <w:p w:rsidR="00611038" w:rsidRPr="00F00F0B" w:rsidRDefault="00611038" w:rsidP="005E01B3">
            <w:pPr>
              <w:widowControl/>
              <w:spacing w:line="288" w:lineRule="auto"/>
              <w:rPr>
                <w:sz w:val="18"/>
                <w:szCs w:val="18"/>
                <w:lang w:val="uk-UA" w:eastAsia="uk-UA"/>
              </w:rPr>
            </w:pPr>
            <w:r w:rsidRPr="00F00F0B">
              <w:rPr>
                <w:sz w:val="18"/>
                <w:szCs w:val="18"/>
                <w:lang w:val="uk-UA" w:eastAsia="uk-UA"/>
              </w:rPr>
              <w:t>Суміші бетонні</w:t>
            </w:r>
          </w:p>
        </w:tc>
        <w:tc>
          <w:tcPr>
            <w:tcW w:w="960" w:type="dxa"/>
          </w:tcPr>
          <w:p w:rsidR="00611038" w:rsidRPr="00F00F0B" w:rsidRDefault="00611038" w:rsidP="00F00F0B">
            <w:pPr>
              <w:widowControl/>
              <w:spacing w:line="288" w:lineRule="auto"/>
              <w:jc w:val="center"/>
              <w:rPr>
                <w:sz w:val="18"/>
                <w:szCs w:val="18"/>
                <w:lang w:val="uk-UA" w:eastAsia="uk-UA"/>
              </w:rPr>
            </w:pPr>
            <w:r w:rsidRPr="00F00F0B">
              <w:rPr>
                <w:sz w:val="18"/>
                <w:szCs w:val="18"/>
                <w:lang w:val="uk-UA" w:eastAsia="uk-UA"/>
              </w:rPr>
              <w:t>м3</w:t>
            </w:r>
          </w:p>
        </w:tc>
        <w:tc>
          <w:tcPr>
            <w:tcW w:w="2400" w:type="dxa"/>
          </w:tcPr>
          <w:p w:rsidR="00611038" w:rsidRPr="00F00F0B" w:rsidRDefault="00611038" w:rsidP="00FF570C">
            <w:pPr>
              <w:widowControl/>
              <w:spacing w:line="288" w:lineRule="auto"/>
              <w:jc w:val="center"/>
              <w:rPr>
                <w:sz w:val="18"/>
                <w:szCs w:val="18"/>
                <w:lang w:val="uk-UA" w:eastAsia="uk-UA"/>
              </w:rPr>
            </w:pPr>
            <w:r w:rsidRPr="00F00F0B">
              <w:rPr>
                <w:sz w:val="18"/>
                <w:szCs w:val="18"/>
                <w:lang w:val="uk-UA" w:eastAsia="uk-UA"/>
              </w:rPr>
              <w:t>ТОВ «ДЖИ ЕС АЙ ГРУП»</w:t>
            </w:r>
          </w:p>
        </w:tc>
        <w:tc>
          <w:tcPr>
            <w:tcW w:w="1440" w:type="dxa"/>
          </w:tcPr>
          <w:p w:rsidR="00611038" w:rsidRPr="00F00F0B" w:rsidRDefault="00611038" w:rsidP="00FF570C">
            <w:pPr>
              <w:widowControl/>
              <w:spacing w:line="288" w:lineRule="auto"/>
              <w:jc w:val="center"/>
              <w:rPr>
                <w:sz w:val="18"/>
                <w:szCs w:val="18"/>
                <w:lang w:val="uk-UA" w:eastAsia="uk-UA"/>
              </w:rPr>
            </w:pPr>
            <w:r w:rsidRPr="00F00F0B">
              <w:rPr>
                <w:sz w:val="18"/>
                <w:szCs w:val="18"/>
                <w:lang w:val="en-US" w:eastAsia="uk-UA"/>
              </w:rPr>
              <w:t>22</w:t>
            </w:r>
            <w:r w:rsidRPr="00F00F0B">
              <w:rPr>
                <w:sz w:val="18"/>
                <w:szCs w:val="18"/>
                <w:lang w:val="uk-UA" w:eastAsia="uk-UA"/>
              </w:rPr>
              <w:t> 000</w:t>
            </w:r>
          </w:p>
        </w:tc>
        <w:tc>
          <w:tcPr>
            <w:tcW w:w="1788" w:type="dxa"/>
          </w:tcPr>
          <w:p w:rsidR="00611038" w:rsidRPr="00F00F0B" w:rsidRDefault="00611038" w:rsidP="00FF570C">
            <w:pPr>
              <w:widowControl/>
              <w:spacing w:line="288" w:lineRule="auto"/>
              <w:jc w:val="center"/>
              <w:rPr>
                <w:sz w:val="18"/>
                <w:szCs w:val="18"/>
                <w:lang w:val="uk-UA" w:eastAsia="uk-UA"/>
              </w:rPr>
            </w:pPr>
            <w:r w:rsidRPr="00F00F0B">
              <w:rPr>
                <w:sz w:val="18"/>
                <w:szCs w:val="18"/>
                <w:lang w:val="uk-UA" w:eastAsia="uk-UA"/>
              </w:rPr>
              <w:t>Діюче</w:t>
            </w:r>
          </w:p>
        </w:tc>
      </w:tr>
      <w:tr w:rsidR="00611038" w:rsidRPr="003854B4">
        <w:tc>
          <w:tcPr>
            <w:tcW w:w="3120" w:type="dxa"/>
          </w:tcPr>
          <w:p w:rsidR="00611038" w:rsidRPr="00F00F0B" w:rsidRDefault="00611038" w:rsidP="005E01B3">
            <w:pPr>
              <w:widowControl/>
              <w:spacing w:line="288" w:lineRule="auto"/>
              <w:rPr>
                <w:sz w:val="18"/>
                <w:szCs w:val="18"/>
                <w:lang w:val="uk-UA" w:eastAsia="uk-UA"/>
              </w:rPr>
            </w:pPr>
            <w:r w:rsidRPr="00F00F0B">
              <w:rPr>
                <w:sz w:val="18"/>
                <w:szCs w:val="18"/>
                <w:lang w:val="uk-UA" w:eastAsia="uk-UA"/>
              </w:rPr>
              <w:t>Суміші бетонні</w:t>
            </w:r>
          </w:p>
        </w:tc>
        <w:tc>
          <w:tcPr>
            <w:tcW w:w="960" w:type="dxa"/>
          </w:tcPr>
          <w:p w:rsidR="00611038" w:rsidRPr="00F00F0B" w:rsidRDefault="00611038" w:rsidP="00F00F0B">
            <w:pPr>
              <w:widowControl/>
              <w:spacing w:line="288" w:lineRule="auto"/>
              <w:jc w:val="center"/>
              <w:rPr>
                <w:sz w:val="18"/>
                <w:szCs w:val="18"/>
                <w:lang w:val="uk-UA" w:eastAsia="uk-UA"/>
              </w:rPr>
            </w:pPr>
            <w:r w:rsidRPr="00F00F0B">
              <w:rPr>
                <w:sz w:val="18"/>
                <w:szCs w:val="18"/>
                <w:lang w:val="uk-UA" w:eastAsia="uk-UA"/>
              </w:rPr>
              <w:t>м3</w:t>
            </w:r>
          </w:p>
        </w:tc>
        <w:tc>
          <w:tcPr>
            <w:tcW w:w="2400" w:type="dxa"/>
            <w:vMerge w:val="restart"/>
            <w:vAlign w:val="center"/>
          </w:tcPr>
          <w:p w:rsidR="00611038" w:rsidRPr="00F00F0B" w:rsidRDefault="00611038" w:rsidP="00FF570C">
            <w:pPr>
              <w:widowControl/>
              <w:spacing w:line="288" w:lineRule="auto"/>
              <w:jc w:val="center"/>
              <w:rPr>
                <w:sz w:val="18"/>
                <w:szCs w:val="18"/>
                <w:lang w:val="uk-UA" w:eastAsia="uk-UA"/>
              </w:rPr>
            </w:pPr>
            <w:r w:rsidRPr="00F00F0B">
              <w:rPr>
                <w:sz w:val="18"/>
                <w:szCs w:val="18"/>
                <w:lang w:val="uk-UA" w:eastAsia="uk-UA"/>
              </w:rPr>
              <w:t>ПрАТ «Гірник»</w:t>
            </w:r>
          </w:p>
        </w:tc>
        <w:tc>
          <w:tcPr>
            <w:tcW w:w="1440" w:type="dxa"/>
          </w:tcPr>
          <w:p w:rsidR="00611038" w:rsidRPr="00F00F0B" w:rsidRDefault="00611038" w:rsidP="00FF570C">
            <w:pPr>
              <w:widowControl/>
              <w:spacing w:line="288" w:lineRule="auto"/>
              <w:jc w:val="center"/>
              <w:rPr>
                <w:sz w:val="18"/>
                <w:szCs w:val="18"/>
                <w:lang w:val="uk-UA" w:eastAsia="uk-UA"/>
              </w:rPr>
            </w:pPr>
            <w:r w:rsidRPr="00F00F0B">
              <w:rPr>
                <w:sz w:val="18"/>
                <w:szCs w:val="18"/>
                <w:lang w:val="uk-UA" w:eastAsia="uk-UA"/>
              </w:rPr>
              <w:t>60 000</w:t>
            </w:r>
          </w:p>
        </w:tc>
        <w:tc>
          <w:tcPr>
            <w:tcW w:w="1788" w:type="dxa"/>
            <w:vMerge w:val="restart"/>
          </w:tcPr>
          <w:p w:rsidR="00611038" w:rsidRPr="00F00F0B" w:rsidRDefault="00611038" w:rsidP="00FF570C">
            <w:pPr>
              <w:widowControl/>
              <w:spacing w:line="288" w:lineRule="auto"/>
              <w:jc w:val="center"/>
              <w:rPr>
                <w:sz w:val="18"/>
                <w:szCs w:val="18"/>
                <w:lang w:val="uk-UA" w:eastAsia="uk-UA"/>
              </w:rPr>
            </w:pPr>
            <w:r w:rsidRPr="00F00F0B">
              <w:rPr>
                <w:sz w:val="18"/>
                <w:szCs w:val="18"/>
                <w:lang w:val="uk-UA" w:eastAsia="uk-UA"/>
              </w:rPr>
              <w:t>Діюче. Працює не на повну потужність.</w:t>
            </w:r>
          </w:p>
        </w:tc>
      </w:tr>
      <w:tr w:rsidR="00611038" w:rsidRPr="003854B4">
        <w:tc>
          <w:tcPr>
            <w:tcW w:w="3120" w:type="dxa"/>
          </w:tcPr>
          <w:p w:rsidR="00611038" w:rsidRPr="00F00F0B" w:rsidRDefault="00611038" w:rsidP="005E01B3">
            <w:pPr>
              <w:widowControl/>
              <w:spacing w:line="288" w:lineRule="auto"/>
              <w:rPr>
                <w:sz w:val="18"/>
                <w:szCs w:val="18"/>
                <w:lang w:val="uk-UA" w:eastAsia="uk-UA"/>
              </w:rPr>
            </w:pPr>
            <w:r w:rsidRPr="00F00F0B">
              <w:rPr>
                <w:sz w:val="18"/>
                <w:szCs w:val="18"/>
                <w:lang w:val="uk-UA" w:eastAsia="uk-UA"/>
              </w:rPr>
              <w:t>Розчин для мурування та опорядження</w:t>
            </w:r>
          </w:p>
        </w:tc>
        <w:tc>
          <w:tcPr>
            <w:tcW w:w="960" w:type="dxa"/>
          </w:tcPr>
          <w:p w:rsidR="00611038" w:rsidRPr="00F00F0B" w:rsidRDefault="00611038" w:rsidP="00F00F0B">
            <w:pPr>
              <w:widowControl/>
              <w:spacing w:line="288" w:lineRule="auto"/>
              <w:jc w:val="center"/>
              <w:rPr>
                <w:sz w:val="18"/>
                <w:szCs w:val="18"/>
                <w:lang w:val="uk-UA" w:eastAsia="uk-UA"/>
              </w:rPr>
            </w:pPr>
            <w:r w:rsidRPr="00F00F0B">
              <w:rPr>
                <w:sz w:val="18"/>
                <w:szCs w:val="18"/>
                <w:lang w:val="uk-UA" w:eastAsia="uk-UA"/>
              </w:rPr>
              <w:t>м3</w:t>
            </w:r>
          </w:p>
        </w:tc>
        <w:tc>
          <w:tcPr>
            <w:tcW w:w="2400" w:type="dxa"/>
            <w:vMerge/>
          </w:tcPr>
          <w:p w:rsidR="00611038" w:rsidRPr="00F00F0B" w:rsidRDefault="00611038" w:rsidP="00FF570C">
            <w:pPr>
              <w:widowControl/>
              <w:spacing w:line="288" w:lineRule="auto"/>
              <w:jc w:val="center"/>
              <w:rPr>
                <w:sz w:val="18"/>
                <w:szCs w:val="18"/>
                <w:lang w:val="uk-UA" w:eastAsia="uk-UA"/>
              </w:rPr>
            </w:pPr>
          </w:p>
        </w:tc>
        <w:tc>
          <w:tcPr>
            <w:tcW w:w="1440" w:type="dxa"/>
          </w:tcPr>
          <w:p w:rsidR="00611038" w:rsidRPr="00F00F0B" w:rsidRDefault="00611038" w:rsidP="00FF570C">
            <w:pPr>
              <w:widowControl/>
              <w:spacing w:line="288" w:lineRule="auto"/>
              <w:jc w:val="center"/>
              <w:rPr>
                <w:sz w:val="18"/>
                <w:szCs w:val="18"/>
                <w:lang w:val="uk-UA" w:eastAsia="uk-UA"/>
              </w:rPr>
            </w:pPr>
            <w:r w:rsidRPr="00F00F0B">
              <w:rPr>
                <w:sz w:val="18"/>
                <w:szCs w:val="18"/>
                <w:lang w:val="uk-UA" w:eastAsia="uk-UA"/>
              </w:rPr>
              <w:t>60 000</w:t>
            </w:r>
          </w:p>
        </w:tc>
        <w:tc>
          <w:tcPr>
            <w:tcW w:w="1788" w:type="dxa"/>
            <w:vMerge/>
          </w:tcPr>
          <w:p w:rsidR="00611038" w:rsidRPr="00F00F0B" w:rsidRDefault="00611038" w:rsidP="00FF570C">
            <w:pPr>
              <w:widowControl/>
              <w:spacing w:line="288" w:lineRule="auto"/>
              <w:jc w:val="center"/>
              <w:rPr>
                <w:sz w:val="18"/>
                <w:szCs w:val="18"/>
                <w:lang w:val="uk-UA" w:eastAsia="uk-UA"/>
              </w:rPr>
            </w:pPr>
          </w:p>
        </w:tc>
      </w:tr>
      <w:tr w:rsidR="00611038" w:rsidRPr="003854B4">
        <w:tc>
          <w:tcPr>
            <w:tcW w:w="3120" w:type="dxa"/>
          </w:tcPr>
          <w:p w:rsidR="00611038" w:rsidRPr="00F00F0B" w:rsidRDefault="00611038" w:rsidP="005E01B3">
            <w:pPr>
              <w:widowControl/>
              <w:spacing w:line="288" w:lineRule="auto"/>
              <w:rPr>
                <w:i/>
                <w:iCs/>
                <w:sz w:val="18"/>
                <w:szCs w:val="18"/>
                <w:lang w:val="uk-UA" w:eastAsia="uk-UA"/>
              </w:rPr>
            </w:pPr>
            <w:r w:rsidRPr="00F00F0B">
              <w:rPr>
                <w:sz w:val="18"/>
                <w:szCs w:val="18"/>
                <w:lang w:val="uk-UA" w:eastAsia="uk-UA"/>
              </w:rPr>
              <w:t>Цегла</w:t>
            </w:r>
            <w:r>
              <w:rPr>
                <w:sz w:val="18"/>
                <w:szCs w:val="18"/>
                <w:lang w:val="uk-UA" w:eastAsia="uk-UA"/>
              </w:rPr>
              <w:t xml:space="preserve"> </w:t>
            </w:r>
            <w:r w:rsidRPr="00F00F0B">
              <w:rPr>
                <w:i/>
                <w:iCs/>
                <w:sz w:val="18"/>
                <w:szCs w:val="18"/>
                <w:lang w:val="uk-UA" w:eastAsia="uk-UA"/>
              </w:rPr>
              <w:t>силікатна</w:t>
            </w:r>
          </w:p>
        </w:tc>
        <w:tc>
          <w:tcPr>
            <w:tcW w:w="960" w:type="dxa"/>
          </w:tcPr>
          <w:p w:rsidR="00611038" w:rsidRPr="00F00F0B" w:rsidRDefault="00611038" w:rsidP="00F00F0B">
            <w:pPr>
              <w:widowControl/>
              <w:spacing w:line="288" w:lineRule="auto"/>
              <w:jc w:val="center"/>
              <w:rPr>
                <w:sz w:val="18"/>
                <w:szCs w:val="18"/>
                <w:lang w:val="uk-UA" w:eastAsia="uk-UA"/>
              </w:rPr>
            </w:pPr>
            <w:r w:rsidRPr="00F00F0B">
              <w:rPr>
                <w:sz w:val="18"/>
                <w:szCs w:val="18"/>
                <w:lang w:val="uk-UA" w:eastAsia="uk-UA"/>
              </w:rPr>
              <w:t>тис. шт.</w:t>
            </w:r>
          </w:p>
        </w:tc>
        <w:tc>
          <w:tcPr>
            <w:tcW w:w="2400" w:type="dxa"/>
          </w:tcPr>
          <w:p w:rsidR="00611038" w:rsidRPr="00F00F0B" w:rsidRDefault="00611038" w:rsidP="00FF570C">
            <w:pPr>
              <w:widowControl/>
              <w:spacing w:line="288" w:lineRule="auto"/>
              <w:jc w:val="center"/>
              <w:rPr>
                <w:sz w:val="18"/>
                <w:szCs w:val="18"/>
                <w:lang w:val="uk-UA" w:eastAsia="uk-UA"/>
              </w:rPr>
            </w:pPr>
            <w:r w:rsidRPr="00F00F0B">
              <w:rPr>
                <w:sz w:val="18"/>
                <w:szCs w:val="18"/>
                <w:lang w:val="uk-UA" w:eastAsia="uk-UA"/>
              </w:rPr>
              <w:t>ПП «Агротепло»</w:t>
            </w:r>
          </w:p>
        </w:tc>
        <w:tc>
          <w:tcPr>
            <w:tcW w:w="1440" w:type="dxa"/>
          </w:tcPr>
          <w:p w:rsidR="00611038" w:rsidRPr="00F00F0B" w:rsidRDefault="00611038" w:rsidP="00FF570C">
            <w:pPr>
              <w:widowControl/>
              <w:spacing w:line="288" w:lineRule="auto"/>
              <w:jc w:val="center"/>
              <w:rPr>
                <w:sz w:val="18"/>
                <w:szCs w:val="18"/>
                <w:lang w:val="uk-UA" w:eastAsia="uk-UA"/>
              </w:rPr>
            </w:pPr>
            <w:r w:rsidRPr="00F00F0B">
              <w:rPr>
                <w:sz w:val="18"/>
                <w:szCs w:val="18"/>
                <w:lang w:val="uk-UA" w:eastAsia="uk-UA"/>
              </w:rPr>
              <w:t>5 000</w:t>
            </w:r>
          </w:p>
          <w:p w:rsidR="00611038" w:rsidRPr="00F00F0B" w:rsidRDefault="00611038" w:rsidP="00FF570C">
            <w:pPr>
              <w:widowControl/>
              <w:spacing w:line="288" w:lineRule="auto"/>
              <w:jc w:val="center"/>
              <w:rPr>
                <w:sz w:val="18"/>
                <w:szCs w:val="18"/>
                <w:lang w:val="uk-UA" w:eastAsia="uk-UA"/>
              </w:rPr>
            </w:pPr>
          </w:p>
        </w:tc>
        <w:tc>
          <w:tcPr>
            <w:tcW w:w="1788" w:type="dxa"/>
          </w:tcPr>
          <w:p w:rsidR="00611038" w:rsidRPr="00F00F0B" w:rsidRDefault="00611038" w:rsidP="00FF570C">
            <w:pPr>
              <w:widowControl/>
              <w:spacing w:line="288" w:lineRule="auto"/>
              <w:jc w:val="center"/>
              <w:rPr>
                <w:sz w:val="18"/>
                <w:szCs w:val="18"/>
                <w:lang w:val="uk-UA" w:eastAsia="uk-UA"/>
              </w:rPr>
            </w:pPr>
            <w:r w:rsidRPr="00F00F0B">
              <w:rPr>
                <w:sz w:val="18"/>
                <w:szCs w:val="18"/>
                <w:lang w:val="uk-UA" w:eastAsia="uk-UA"/>
              </w:rPr>
              <w:t>Діюче, потребує модернізації</w:t>
            </w:r>
          </w:p>
        </w:tc>
      </w:tr>
      <w:tr w:rsidR="00611038" w:rsidRPr="003854B4">
        <w:trPr>
          <w:trHeight w:val="346"/>
        </w:trPr>
        <w:tc>
          <w:tcPr>
            <w:tcW w:w="3120" w:type="dxa"/>
            <w:vMerge w:val="restart"/>
            <w:vAlign w:val="center"/>
          </w:tcPr>
          <w:p w:rsidR="00611038" w:rsidRPr="00F00F0B" w:rsidRDefault="00611038" w:rsidP="00A9020F">
            <w:pPr>
              <w:widowControl/>
              <w:spacing w:line="288" w:lineRule="auto"/>
              <w:rPr>
                <w:sz w:val="18"/>
                <w:szCs w:val="18"/>
                <w:lang w:val="uk-UA" w:eastAsia="uk-UA"/>
              </w:rPr>
            </w:pPr>
            <w:r w:rsidRPr="00F00F0B">
              <w:rPr>
                <w:sz w:val="18"/>
                <w:szCs w:val="18"/>
                <w:lang w:val="uk-UA" w:eastAsia="uk-UA"/>
              </w:rPr>
              <w:t>Виготовлення металевих конструкцій</w:t>
            </w:r>
          </w:p>
        </w:tc>
        <w:tc>
          <w:tcPr>
            <w:tcW w:w="960" w:type="dxa"/>
          </w:tcPr>
          <w:p w:rsidR="00611038" w:rsidRPr="00F00F0B" w:rsidRDefault="00611038" w:rsidP="00F00F0B">
            <w:pPr>
              <w:widowControl/>
              <w:spacing w:line="288" w:lineRule="auto"/>
              <w:jc w:val="center"/>
              <w:rPr>
                <w:sz w:val="18"/>
                <w:szCs w:val="18"/>
                <w:lang w:val="uk-UA" w:eastAsia="uk-UA"/>
              </w:rPr>
            </w:pPr>
            <w:r w:rsidRPr="00F00F0B">
              <w:rPr>
                <w:sz w:val="18"/>
                <w:szCs w:val="18"/>
                <w:lang w:val="uk-UA" w:eastAsia="uk-UA"/>
              </w:rPr>
              <w:t>т</w:t>
            </w:r>
          </w:p>
        </w:tc>
        <w:tc>
          <w:tcPr>
            <w:tcW w:w="2400" w:type="dxa"/>
          </w:tcPr>
          <w:p w:rsidR="00611038" w:rsidRPr="00F00F0B" w:rsidRDefault="00611038" w:rsidP="00FF570C">
            <w:pPr>
              <w:widowControl/>
              <w:jc w:val="center"/>
              <w:rPr>
                <w:sz w:val="18"/>
                <w:szCs w:val="18"/>
                <w:lang w:val="uk-UA" w:eastAsia="uk-UA"/>
              </w:rPr>
            </w:pPr>
            <w:r w:rsidRPr="00F00F0B">
              <w:rPr>
                <w:sz w:val="18"/>
                <w:szCs w:val="18"/>
                <w:lang w:val="uk-UA" w:eastAsia="uk-UA"/>
              </w:rPr>
              <w:t>ТОВ «Спецмонтаж-інжиніринг»</w:t>
            </w:r>
          </w:p>
        </w:tc>
        <w:tc>
          <w:tcPr>
            <w:tcW w:w="1440" w:type="dxa"/>
          </w:tcPr>
          <w:p w:rsidR="00611038" w:rsidRPr="00F00F0B" w:rsidRDefault="00611038" w:rsidP="00FF570C">
            <w:pPr>
              <w:widowControl/>
              <w:spacing w:line="288" w:lineRule="auto"/>
              <w:jc w:val="center"/>
              <w:rPr>
                <w:sz w:val="18"/>
                <w:szCs w:val="18"/>
                <w:lang w:val="uk-UA" w:eastAsia="uk-UA"/>
              </w:rPr>
            </w:pPr>
            <w:r w:rsidRPr="00F00F0B">
              <w:rPr>
                <w:sz w:val="18"/>
                <w:szCs w:val="18"/>
                <w:lang w:val="uk-UA" w:eastAsia="uk-UA"/>
              </w:rPr>
              <w:t>1 200</w:t>
            </w:r>
          </w:p>
        </w:tc>
        <w:tc>
          <w:tcPr>
            <w:tcW w:w="1788" w:type="dxa"/>
          </w:tcPr>
          <w:p w:rsidR="00611038" w:rsidRPr="00F00F0B" w:rsidRDefault="00611038" w:rsidP="00FF570C">
            <w:pPr>
              <w:widowControl/>
              <w:spacing w:line="288" w:lineRule="auto"/>
              <w:jc w:val="center"/>
              <w:rPr>
                <w:sz w:val="18"/>
                <w:szCs w:val="18"/>
                <w:lang w:val="uk-UA" w:eastAsia="uk-UA"/>
              </w:rPr>
            </w:pPr>
            <w:r w:rsidRPr="00F00F0B">
              <w:rPr>
                <w:sz w:val="18"/>
                <w:szCs w:val="18"/>
                <w:lang w:val="uk-UA" w:eastAsia="uk-UA"/>
              </w:rPr>
              <w:t>Діюче</w:t>
            </w:r>
          </w:p>
        </w:tc>
      </w:tr>
      <w:tr w:rsidR="00611038" w:rsidRPr="003854B4">
        <w:tc>
          <w:tcPr>
            <w:tcW w:w="3120" w:type="dxa"/>
            <w:vMerge/>
          </w:tcPr>
          <w:p w:rsidR="00611038" w:rsidRPr="00F00F0B" w:rsidRDefault="00611038" w:rsidP="005E01B3">
            <w:pPr>
              <w:widowControl/>
              <w:spacing w:line="288" w:lineRule="auto"/>
              <w:rPr>
                <w:sz w:val="18"/>
                <w:szCs w:val="18"/>
                <w:lang w:val="uk-UA" w:eastAsia="uk-UA"/>
              </w:rPr>
            </w:pPr>
          </w:p>
        </w:tc>
        <w:tc>
          <w:tcPr>
            <w:tcW w:w="960" w:type="dxa"/>
          </w:tcPr>
          <w:p w:rsidR="00611038" w:rsidRPr="00F00F0B" w:rsidRDefault="00611038" w:rsidP="00F00F0B">
            <w:pPr>
              <w:widowControl/>
              <w:spacing w:line="288" w:lineRule="auto"/>
              <w:jc w:val="center"/>
              <w:rPr>
                <w:sz w:val="18"/>
                <w:szCs w:val="18"/>
                <w:lang w:val="uk-UA" w:eastAsia="uk-UA"/>
              </w:rPr>
            </w:pPr>
            <w:r w:rsidRPr="00F00F0B">
              <w:rPr>
                <w:sz w:val="18"/>
                <w:szCs w:val="18"/>
                <w:lang w:val="uk-UA" w:eastAsia="uk-UA"/>
              </w:rPr>
              <w:t>т</w:t>
            </w:r>
          </w:p>
        </w:tc>
        <w:tc>
          <w:tcPr>
            <w:tcW w:w="2400" w:type="dxa"/>
          </w:tcPr>
          <w:p w:rsidR="00611038" w:rsidRPr="00F00F0B" w:rsidRDefault="00611038" w:rsidP="00FF570C">
            <w:pPr>
              <w:widowControl/>
              <w:spacing w:line="288" w:lineRule="auto"/>
              <w:jc w:val="center"/>
              <w:rPr>
                <w:sz w:val="18"/>
                <w:szCs w:val="18"/>
                <w:lang w:val="uk-UA" w:eastAsia="uk-UA"/>
              </w:rPr>
            </w:pPr>
            <w:r w:rsidRPr="00F00F0B">
              <w:rPr>
                <w:sz w:val="18"/>
                <w:szCs w:val="18"/>
                <w:lang w:val="uk-UA" w:eastAsia="uk-UA"/>
              </w:rPr>
              <w:t>КП трест «Кременчук-нафтохімбуд»</w:t>
            </w:r>
          </w:p>
        </w:tc>
        <w:tc>
          <w:tcPr>
            <w:tcW w:w="1440" w:type="dxa"/>
          </w:tcPr>
          <w:p w:rsidR="00611038" w:rsidRPr="00F00F0B" w:rsidRDefault="00611038" w:rsidP="00FF570C">
            <w:pPr>
              <w:widowControl/>
              <w:spacing w:line="288" w:lineRule="auto"/>
              <w:jc w:val="center"/>
              <w:rPr>
                <w:sz w:val="18"/>
                <w:szCs w:val="18"/>
                <w:lang w:val="uk-UA" w:eastAsia="uk-UA"/>
              </w:rPr>
            </w:pPr>
            <w:r w:rsidRPr="00F00F0B">
              <w:rPr>
                <w:sz w:val="18"/>
                <w:szCs w:val="18"/>
                <w:lang w:val="uk-UA" w:eastAsia="uk-UA"/>
              </w:rPr>
              <w:t>1 000</w:t>
            </w:r>
          </w:p>
        </w:tc>
        <w:tc>
          <w:tcPr>
            <w:tcW w:w="1788" w:type="dxa"/>
          </w:tcPr>
          <w:p w:rsidR="00611038" w:rsidRPr="00F00F0B" w:rsidRDefault="00611038" w:rsidP="00FF570C">
            <w:pPr>
              <w:widowControl/>
              <w:spacing w:line="288" w:lineRule="auto"/>
              <w:jc w:val="center"/>
              <w:rPr>
                <w:sz w:val="18"/>
                <w:szCs w:val="18"/>
                <w:lang w:val="uk-UA" w:eastAsia="uk-UA"/>
              </w:rPr>
            </w:pPr>
            <w:r w:rsidRPr="00F00F0B">
              <w:rPr>
                <w:sz w:val="18"/>
                <w:szCs w:val="18"/>
                <w:lang w:val="uk-UA" w:eastAsia="uk-UA"/>
              </w:rPr>
              <w:t>Діюче</w:t>
            </w:r>
          </w:p>
        </w:tc>
      </w:tr>
      <w:tr w:rsidR="00611038" w:rsidRPr="003854B4">
        <w:tc>
          <w:tcPr>
            <w:tcW w:w="3120" w:type="dxa"/>
            <w:vMerge/>
          </w:tcPr>
          <w:p w:rsidR="00611038" w:rsidRPr="00F00F0B" w:rsidRDefault="00611038" w:rsidP="005E01B3">
            <w:pPr>
              <w:widowControl/>
              <w:spacing w:line="288" w:lineRule="auto"/>
              <w:rPr>
                <w:sz w:val="18"/>
                <w:szCs w:val="18"/>
                <w:lang w:val="uk-UA" w:eastAsia="uk-UA"/>
              </w:rPr>
            </w:pPr>
          </w:p>
        </w:tc>
        <w:tc>
          <w:tcPr>
            <w:tcW w:w="960" w:type="dxa"/>
          </w:tcPr>
          <w:p w:rsidR="00611038" w:rsidRPr="00F00F0B" w:rsidRDefault="00611038" w:rsidP="00F00F0B">
            <w:pPr>
              <w:widowControl/>
              <w:spacing w:line="288" w:lineRule="auto"/>
              <w:jc w:val="center"/>
              <w:rPr>
                <w:sz w:val="18"/>
                <w:szCs w:val="18"/>
                <w:lang w:val="uk-UA" w:eastAsia="uk-UA"/>
              </w:rPr>
            </w:pPr>
            <w:r w:rsidRPr="00F00F0B">
              <w:rPr>
                <w:sz w:val="18"/>
                <w:szCs w:val="18"/>
                <w:lang w:val="uk-UA" w:eastAsia="uk-UA"/>
              </w:rPr>
              <w:t>т</w:t>
            </w:r>
          </w:p>
        </w:tc>
        <w:tc>
          <w:tcPr>
            <w:tcW w:w="2400" w:type="dxa"/>
          </w:tcPr>
          <w:p w:rsidR="00611038" w:rsidRPr="00F00F0B" w:rsidRDefault="00611038" w:rsidP="00FF570C">
            <w:pPr>
              <w:widowControl/>
              <w:spacing w:line="288" w:lineRule="auto"/>
              <w:jc w:val="center"/>
              <w:rPr>
                <w:sz w:val="18"/>
                <w:szCs w:val="18"/>
                <w:lang w:val="uk-UA" w:eastAsia="uk-UA"/>
              </w:rPr>
            </w:pPr>
            <w:r w:rsidRPr="00F00F0B">
              <w:rPr>
                <w:sz w:val="18"/>
                <w:szCs w:val="18"/>
                <w:lang w:val="uk-UA" w:eastAsia="uk-UA"/>
              </w:rPr>
              <w:t>ТОВ «СТАЛКОНС»</w:t>
            </w:r>
          </w:p>
        </w:tc>
        <w:tc>
          <w:tcPr>
            <w:tcW w:w="1440" w:type="dxa"/>
          </w:tcPr>
          <w:p w:rsidR="00611038" w:rsidRPr="00F00F0B" w:rsidRDefault="00611038" w:rsidP="00FF570C">
            <w:pPr>
              <w:widowControl/>
              <w:spacing w:line="288" w:lineRule="auto"/>
              <w:jc w:val="center"/>
              <w:rPr>
                <w:sz w:val="18"/>
                <w:szCs w:val="18"/>
                <w:lang w:val="uk-UA" w:eastAsia="uk-UA"/>
              </w:rPr>
            </w:pPr>
            <w:r w:rsidRPr="00F00F0B">
              <w:rPr>
                <w:sz w:val="18"/>
                <w:szCs w:val="18"/>
                <w:lang w:val="uk-UA" w:eastAsia="uk-UA"/>
              </w:rPr>
              <w:t>1 000</w:t>
            </w:r>
          </w:p>
        </w:tc>
        <w:tc>
          <w:tcPr>
            <w:tcW w:w="1788" w:type="dxa"/>
          </w:tcPr>
          <w:p w:rsidR="00611038" w:rsidRPr="00F00F0B" w:rsidRDefault="00611038" w:rsidP="00FF570C">
            <w:pPr>
              <w:widowControl/>
              <w:spacing w:line="288" w:lineRule="auto"/>
              <w:jc w:val="center"/>
              <w:rPr>
                <w:sz w:val="18"/>
                <w:szCs w:val="18"/>
                <w:lang w:val="uk-UA" w:eastAsia="uk-UA"/>
              </w:rPr>
            </w:pPr>
            <w:r w:rsidRPr="00F00F0B">
              <w:rPr>
                <w:sz w:val="18"/>
                <w:szCs w:val="18"/>
                <w:lang w:val="uk-UA" w:eastAsia="uk-UA"/>
              </w:rPr>
              <w:t>Діюче</w:t>
            </w:r>
          </w:p>
        </w:tc>
      </w:tr>
      <w:tr w:rsidR="00611038" w:rsidRPr="003854B4">
        <w:tc>
          <w:tcPr>
            <w:tcW w:w="3120" w:type="dxa"/>
          </w:tcPr>
          <w:p w:rsidR="00611038" w:rsidRPr="00F00F0B" w:rsidRDefault="00611038" w:rsidP="005E01B3">
            <w:pPr>
              <w:widowControl/>
              <w:spacing w:line="288" w:lineRule="auto"/>
              <w:rPr>
                <w:sz w:val="18"/>
                <w:szCs w:val="18"/>
                <w:lang w:val="uk-UA" w:eastAsia="uk-UA"/>
              </w:rPr>
            </w:pPr>
            <w:r w:rsidRPr="00F00F0B">
              <w:rPr>
                <w:sz w:val="18"/>
                <w:szCs w:val="18"/>
                <w:lang w:val="uk-UA" w:eastAsia="uk-UA"/>
              </w:rPr>
              <w:t>Виробництво будівельних металевих конструкцій і частин конструкцій:</w:t>
            </w:r>
          </w:p>
        </w:tc>
        <w:tc>
          <w:tcPr>
            <w:tcW w:w="960" w:type="dxa"/>
          </w:tcPr>
          <w:p w:rsidR="00611038" w:rsidRPr="00F00F0B" w:rsidRDefault="00611038" w:rsidP="00F00F0B">
            <w:pPr>
              <w:widowControl/>
              <w:spacing w:line="288" w:lineRule="auto"/>
              <w:jc w:val="center"/>
              <w:rPr>
                <w:sz w:val="18"/>
                <w:szCs w:val="18"/>
                <w:lang w:val="uk-UA" w:eastAsia="uk-UA"/>
              </w:rPr>
            </w:pPr>
          </w:p>
        </w:tc>
        <w:tc>
          <w:tcPr>
            <w:tcW w:w="2400" w:type="dxa"/>
          </w:tcPr>
          <w:p w:rsidR="00611038" w:rsidRPr="00F00F0B" w:rsidRDefault="00611038" w:rsidP="005E01B3">
            <w:pPr>
              <w:widowControl/>
              <w:spacing w:line="288" w:lineRule="auto"/>
              <w:rPr>
                <w:sz w:val="18"/>
                <w:szCs w:val="18"/>
                <w:lang w:val="uk-UA" w:eastAsia="uk-UA"/>
              </w:rPr>
            </w:pPr>
          </w:p>
        </w:tc>
        <w:tc>
          <w:tcPr>
            <w:tcW w:w="1440" w:type="dxa"/>
          </w:tcPr>
          <w:p w:rsidR="00611038" w:rsidRPr="00F00F0B" w:rsidRDefault="00611038" w:rsidP="005E01B3">
            <w:pPr>
              <w:widowControl/>
              <w:spacing w:line="288" w:lineRule="auto"/>
              <w:rPr>
                <w:sz w:val="18"/>
                <w:szCs w:val="18"/>
                <w:lang w:val="uk-UA" w:eastAsia="uk-UA"/>
              </w:rPr>
            </w:pPr>
          </w:p>
        </w:tc>
        <w:tc>
          <w:tcPr>
            <w:tcW w:w="1788" w:type="dxa"/>
          </w:tcPr>
          <w:p w:rsidR="00611038" w:rsidRPr="00F00F0B" w:rsidRDefault="00611038" w:rsidP="005E01B3">
            <w:pPr>
              <w:widowControl/>
              <w:spacing w:line="288" w:lineRule="auto"/>
              <w:rPr>
                <w:sz w:val="18"/>
                <w:szCs w:val="18"/>
                <w:lang w:val="uk-UA" w:eastAsia="uk-UA"/>
              </w:rPr>
            </w:pPr>
          </w:p>
        </w:tc>
      </w:tr>
      <w:tr w:rsidR="00611038" w:rsidRPr="003854B4">
        <w:tc>
          <w:tcPr>
            <w:tcW w:w="3120" w:type="dxa"/>
          </w:tcPr>
          <w:p w:rsidR="00611038" w:rsidRPr="00F00F0B" w:rsidRDefault="00611038" w:rsidP="005E01B3">
            <w:pPr>
              <w:widowControl/>
              <w:spacing w:line="288" w:lineRule="auto"/>
              <w:rPr>
                <w:sz w:val="18"/>
                <w:szCs w:val="18"/>
                <w:lang w:val="uk-UA" w:eastAsia="uk-UA"/>
              </w:rPr>
            </w:pPr>
            <w:r w:rsidRPr="00F00F0B">
              <w:rPr>
                <w:sz w:val="18"/>
                <w:szCs w:val="18"/>
                <w:lang w:eastAsia="uk-UA"/>
              </w:rPr>
              <w:t>- повітропроводи</w:t>
            </w:r>
          </w:p>
        </w:tc>
        <w:tc>
          <w:tcPr>
            <w:tcW w:w="960" w:type="dxa"/>
          </w:tcPr>
          <w:p w:rsidR="00611038" w:rsidRPr="00F00F0B" w:rsidRDefault="00611038" w:rsidP="00F00F0B">
            <w:pPr>
              <w:widowControl/>
              <w:spacing w:line="288" w:lineRule="auto"/>
              <w:jc w:val="center"/>
              <w:rPr>
                <w:sz w:val="18"/>
                <w:szCs w:val="18"/>
                <w:lang w:val="uk-UA" w:eastAsia="uk-UA"/>
              </w:rPr>
            </w:pPr>
            <w:r w:rsidRPr="00F00F0B">
              <w:rPr>
                <w:sz w:val="18"/>
                <w:szCs w:val="18"/>
                <w:lang w:val="uk-UA" w:eastAsia="uk-UA"/>
              </w:rPr>
              <w:t>м2</w:t>
            </w:r>
          </w:p>
        </w:tc>
        <w:tc>
          <w:tcPr>
            <w:tcW w:w="2400" w:type="dxa"/>
            <w:vMerge w:val="restart"/>
            <w:vAlign w:val="center"/>
          </w:tcPr>
          <w:p w:rsidR="00611038" w:rsidRPr="00F00F0B" w:rsidRDefault="00611038" w:rsidP="00FF570C">
            <w:pPr>
              <w:widowControl/>
              <w:jc w:val="center"/>
              <w:rPr>
                <w:sz w:val="18"/>
                <w:szCs w:val="18"/>
                <w:lang w:val="uk-UA" w:eastAsia="uk-UA"/>
              </w:rPr>
            </w:pPr>
            <w:r w:rsidRPr="00F00F0B">
              <w:rPr>
                <w:sz w:val="18"/>
                <w:szCs w:val="18"/>
                <w:lang w:val="uk-UA" w:eastAsia="uk-UA"/>
              </w:rPr>
              <w:t>ТОВ «Санвенмонтаж»</w:t>
            </w:r>
          </w:p>
        </w:tc>
        <w:tc>
          <w:tcPr>
            <w:tcW w:w="1440" w:type="dxa"/>
            <w:vMerge w:val="restart"/>
            <w:vAlign w:val="center"/>
          </w:tcPr>
          <w:p w:rsidR="00611038" w:rsidRPr="00F00F0B" w:rsidRDefault="00611038" w:rsidP="00FF570C">
            <w:pPr>
              <w:widowControl/>
              <w:spacing w:line="288" w:lineRule="auto"/>
              <w:jc w:val="center"/>
              <w:rPr>
                <w:sz w:val="18"/>
                <w:szCs w:val="18"/>
                <w:lang w:val="uk-UA" w:eastAsia="uk-UA"/>
              </w:rPr>
            </w:pPr>
            <w:r w:rsidRPr="00F00F0B">
              <w:rPr>
                <w:sz w:val="18"/>
                <w:szCs w:val="18"/>
                <w:lang w:val="uk-UA" w:eastAsia="uk-UA"/>
              </w:rPr>
              <w:t>під замовлення</w:t>
            </w:r>
          </w:p>
        </w:tc>
        <w:tc>
          <w:tcPr>
            <w:tcW w:w="1788" w:type="dxa"/>
            <w:vMerge w:val="restart"/>
            <w:vAlign w:val="center"/>
          </w:tcPr>
          <w:p w:rsidR="00611038" w:rsidRPr="00F00F0B" w:rsidRDefault="00611038" w:rsidP="00FF570C">
            <w:pPr>
              <w:widowControl/>
              <w:spacing w:line="288" w:lineRule="auto"/>
              <w:jc w:val="center"/>
              <w:rPr>
                <w:sz w:val="18"/>
                <w:szCs w:val="18"/>
                <w:lang w:val="uk-UA" w:eastAsia="uk-UA"/>
              </w:rPr>
            </w:pPr>
            <w:r w:rsidRPr="00F00F0B">
              <w:rPr>
                <w:sz w:val="18"/>
                <w:szCs w:val="18"/>
                <w:lang w:val="uk-UA" w:eastAsia="uk-UA"/>
              </w:rPr>
              <w:t>Діюче</w:t>
            </w:r>
          </w:p>
        </w:tc>
      </w:tr>
      <w:tr w:rsidR="00611038" w:rsidRPr="003854B4">
        <w:tc>
          <w:tcPr>
            <w:tcW w:w="3120" w:type="dxa"/>
          </w:tcPr>
          <w:p w:rsidR="00611038" w:rsidRPr="00F00F0B" w:rsidRDefault="00611038" w:rsidP="005E01B3">
            <w:pPr>
              <w:widowControl/>
              <w:spacing w:line="288" w:lineRule="auto"/>
              <w:rPr>
                <w:sz w:val="18"/>
                <w:szCs w:val="18"/>
                <w:lang w:val="uk-UA" w:eastAsia="uk-UA"/>
              </w:rPr>
            </w:pPr>
            <w:r w:rsidRPr="00F00F0B">
              <w:rPr>
                <w:sz w:val="18"/>
                <w:szCs w:val="18"/>
                <w:lang w:val="uk-UA" w:eastAsia="uk-UA"/>
              </w:rPr>
              <w:t>- димоходи</w:t>
            </w:r>
          </w:p>
        </w:tc>
        <w:tc>
          <w:tcPr>
            <w:tcW w:w="960" w:type="dxa"/>
          </w:tcPr>
          <w:p w:rsidR="00611038" w:rsidRPr="00F00F0B" w:rsidRDefault="00611038" w:rsidP="00F00F0B">
            <w:pPr>
              <w:widowControl/>
              <w:spacing w:line="288" w:lineRule="auto"/>
              <w:jc w:val="center"/>
              <w:rPr>
                <w:sz w:val="18"/>
                <w:szCs w:val="18"/>
                <w:lang w:val="uk-UA" w:eastAsia="uk-UA"/>
              </w:rPr>
            </w:pPr>
            <w:r w:rsidRPr="00F00F0B">
              <w:rPr>
                <w:sz w:val="18"/>
                <w:szCs w:val="18"/>
                <w:lang w:val="uk-UA" w:eastAsia="uk-UA"/>
              </w:rPr>
              <w:t>шт.</w:t>
            </w:r>
          </w:p>
        </w:tc>
        <w:tc>
          <w:tcPr>
            <w:tcW w:w="2400" w:type="dxa"/>
            <w:vMerge/>
            <w:vAlign w:val="center"/>
          </w:tcPr>
          <w:p w:rsidR="00611038" w:rsidRPr="00F00F0B" w:rsidRDefault="00611038" w:rsidP="00FF570C">
            <w:pPr>
              <w:widowControl/>
              <w:jc w:val="center"/>
              <w:rPr>
                <w:sz w:val="18"/>
                <w:szCs w:val="18"/>
                <w:lang w:val="uk-UA" w:eastAsia="uk-UA"/>
              </w:rPr>
            </w:pPr>
          </w:p>
        </w:tc>
        <w:tc>
          <w:tcPr>
            <w:tcW w:w="1440" w:type="dxa"/>
            <w:vMerge/>
            <w:vAlign w:val="center"/>
          </w:tcPr>
          <w:p w:rsidR="00611038" w:rsidRPr="00F00F0B" w:rsidRDefault="00611038" w:rsidP="00FF570C">
            <w:pPr>
              <w:widowControl/>
              <w:spacing w:line="288" w:lineRule="auto"/>
              <w:jc w:val="center"/>
              <w:rPr>
                <w:sz w:val="18"/>
                <w:szCs w:val="18"/>
                <w:lang w:val="uk-UA" w:eastAsia="uk-UA"/>
              </w:rPr>
            </w:pPr>
          </w:p>
        </w:tc>
        <w:tc>
          <w:tcPr>
            <w:tcW w:w="1788" w:type="dxa"/>
            <w:vMerge/>
            <w:vAlign w:val="center"/>
          </w:tcPr>
          <w:p w:rsidR="00611038" w:rsidRPr="00F00F0B" w:rsidRDefault="00611038" w:rsidP="00FF570C">
            <w:pPr>
              <w:widowControl/>
              <w:spacing w:line="288" w:lineRule="auto"/>
              <w:jc w:val="center"/>
              <w:rPr>
                <w:sz w:val="18"/>
                <w:szCs w:val="18"/>
                <w:lang w:val="uk-UA" w:eastAsia="uk-UA"/>
              </w:rPr>
            </w:pPr>
          </w:p>
        </w:tc>
      </w:tr>
      <w:tr w:rsidR="00611038" w:rsidRPr="003854B4">
        <w:tc>
          <w:tcPr>
            <w:tcW w:w="3120" w:type="dxa"/>
          </w:tcPr>
          <w:p w:rsidR="00611038" w:rsidRPr="00F00F0B" w:rsidRDefault="00611038" w:rsidP="005E01B3">
            <w:pPr>
              <w:widowControl/>
              <w:spacing w:line="288" w:lineRule="auto"/>
              <w:rPr>
                <w:sz w:val="18"/>
                <w:szCs w:val="18"/>
                <w:lang w:val="uk-UA" w:eastAsia="uk-UA"/>
              </w:rPr>
            </w:pPr>
            <w:r w:rsidRPr="00F00F0B">
              <w:rPr>
                <w:sz w:val="18"/>
                <w:szCs w:val="18"/>
                <w:lang w:val="uk-UA" w:eastAsia="uk-UA"/>
              </w:rPr>
              <w:t>- металоконструкції</w:t>
            </w:r>
          </w:p>
        </w:tc>
        <w:tc>
          <w:tcPr>
            <w:tcW w:w="960" w:type="dxa"/>
          </w:tcPr>
          <w:p w:rsidR="00611038" w:rsidRPr="00F00F0B" w:rsidRDefault="00611038" w:rsidP="00F00F0B">
            <w:pPr>
              <w:widowControl/>
              <w:spacing w:line="288" w:lineRule="auto"/>
              <w:jc w:val="center"/>
              <w:rPr>
                <w:sz w:val="18"/>
                <w:szCs w:val="18"/>
                <w:lang w:val="uk-UA" w:eastAsia="uk-UA"/>
              </w:rPr>
            </w:pPr>
            <w:r w:rsidRPr="00F00F0B">
              <w:rPr>
                <w:sz w:val="18"/>
                <w:szCs w:val="18"/>
                <w:lang w:val="uk-UA" w:eastAsia="uk-UA"/>
              </w:rPr>
              <w:t>т</w:t>
            </w:r>
          </w:p>
        </w:tc>
        <w:tc>
          <w:tcPr>
            <w:tcW w:w="2400" w:type="dxa"/>
            <w:vMerge/>
            <w:vAlign w:val="center"/>
          </w:tcPr>
          <w:p w:rsidR="00611038" w:rsidRPr="00F00F0B" w:rsidRDefault="00611038" w:rsidP="00FF570C">
            <w:pPr>
              <w:widowControl/>
              <w:jc w:val="center"/>
              <w:rPr>
                <w:sz w:val="18"/>
                <w:szCs w:val="18"/>
                <w:lang w:val="uk-UA" w:eastAsia="uk-UA"/>
              </w:rPr>
            </w:pPr>
          </w:p>
        </w:tc>
        <w:tc>
          <w:tcPr>
            <w:tcW w:w="1440" w:type="dxa"/>
            <w:vMerge/>
            <w:vAlign w:val="center"/>
          </w:tcPr>
          <w:p w:rsidR="00611038" w:rsidRPr="00F00F0B" w:rsidRDefault="00611038" w:rsidP="00FF570C">
            <w:pPr>
              <w:widowControl/>
              <w:spacing w:line="288" w:lineRule="auto"/>
              <w:jc w:val="center"/>
              <w:rPr>
                <w:sz w:val="18"/>
                <w:szCs w:val="18"/>
                <w:lang w:val="uk-UA" w:eastAsia="uk-UA"/>
              </w:rPr>
            </w:pPr>
          </w:p>
        </w:tc>
        <w:tc>
          <w:tcPr>
            <w:tcW w:w="1788" w:type="dxa"/>
            <w:vMerge/>
            <w:vAlign w:val="center"/>
          </w:tcPr>
          <w:p w:rsidR="00611038" w:rsidRPr="00F00F0B" w:rsidRDefault="00611038" w:rsidP="00FF570C">
            <w:pPr>
              <w:widowControl/>
              <w:spacing w:line="288" w:lineRule="auto"/>
              <w:jc w:val="center"/>
              <w:rPr>
                <w:sz w:val="18"/>
                <w:szCs w:val="18"/>
                <w:lang w:val="uk-UA" w:eastAsia="uk-UA"/>
              </w:rPr>
            </w:pPr>
          </w:p>
        </w:tc>
      </w:tr>
      <w:tr w:rsidR="00611038" w:rsidRPr="003854B4">
        <w:tc>
          <w:tcPr>
            <w:tcW w:w="3120" w:type="dxa"/>
          </w:tcPr>
          <w:p w:rsidR="00611038" w:rsidRPr="00F00F0B" w:rsidRDefault="00611038" w:rsidP="005E01B3">
            <w:pPr>
              <w:widowControl/>
              <w:spacing w:line="288" w:lineRule="auto"/>
              <w:rPr>
                <w:sz w:val="18"/>
                <w:szCs w:val="18"/>
                <w:lang w:val="uk-UA" w:eastAsia="uk-UA"/>
              </w:rPr>
            </w:pPr>
            <w:r w:rsidRPr="00F00F0B">
              <w:rPr>
                <w:sz w:val="18"/>
                <w:szCs w:val="18"/>
                <w:lang w:val="uk-UA" w:eastAsia="uk-UA"/>
              </w:rPr>
              <w:t>- водонапірні башти</w:t>
            </w:r>
          </w:p>
        </w:tc>
        <w:tc>
          <w:tcPr>
            <w:tcW w:w="960" w:type="dxa"/>
          </w:tcPr>
          <w:p w:rsidR="00611038" w:rsidRPr="00F00F0B" w:rsidRDefault="00611038" w:rsidP="00F00F0B">
            <w:pPr>
              <w:widowControl/>
              <w:jc w:val="center"/>
              <w:rPr>
                <w:sz w:val="18"/>
                <w:szCs w:val="18"/>
                <w:lang w:val="uk-UA" w:eastAsia="uk-UA"/>
              </w:rPr>
            </w:pPr>
            <w:r w:rsidRPr="00F00F0B">
              <w:rPr>
                <w:sz w:val="18"/>
                <w:szCs w:val="18"/>
                <w:lang w:val="uk-UA" w:eastAsia="uk-UA"/>
              </w:rPr>
              <w:t>шт.</w:t>
            </w:r>
          </w:p>
        </w:tc>
        <w:tc>
          <w:tcPr>
            <w:tcW w:w="2400" w:type="dxa"/>
            <w:vMerge/>
            <w:vAlign w:val="center"/>
          </w:tcPr>
          <w:p w:rsidR="00611038" w:rsidRPr="00F00F0B" w:rsidRDefault="00611038" w:rsidP="00FF570C">
            <w:pPr>
              <w:widowControl/>
              <w:jc w:val="center"/>
              <w:rPr>
                <w:sz w:val="18"/>
                <w:szCs w:val="18"/>
                <w:lang w:val="uk-UA" w:eastAsia="uk-UA"/>
              </w:rPr>
            </w:pPr>
          </w:p>
        </w:tc>
        <w:tc>
          <w:tcPr>
            <w:tcW w:w="1440" w:type="dxa"/>
            <w:vMerge/>
            <w:vAlign w:val="center"/>
          </w:tcPr>
          <w:p w:rsidR="00611038" w:rsidRPr="00F00F0B" w:rsidRDefault="00611038" w:rsidP="00FF570C">
            <w:pPr>
              <w:widowControl/>
              <w:spacing w:line="288" w:lineRule="auto"/>
              <w:jc w:val="center"/>
              <w:rPr>
                <w:sz w:val="18"/>
                <w:szCs w:val="18"/>
                <w:lang w:val="uk-UA" w:eastAsia="uk-UA"/>
              </w:rPr>
            </w:pPr>
          </w:p>
        </w:tc>
        <w:tc>
          <w:tcPr>
            <w:tcW w:w="1788" w:type="dxa"/>
            <w:vMerge/>
            <w:vAlign w:val="center"/>
          </w:tcPr>
          <w:p w:rsidR="00611038" w:rsidRPr="00F00F0B" w:rsidRDefault="00611038" w:rsidP="00FF570C">
            <w:pPr>
              <w:widowControl/>
              <w:spacing w:line="288" w:lineRule="auto"/>
              <w:jc w:val="center"/>
              <w:rPr>
                <w:sz w:val="18"/>
                <w:szCs w:val="18"/>
                <w:lang w:val="uk-UA" w:eastAsia="uk-UA"/>
              </w:rPr>
            </w:pPr>
          </w:p>
        </w:tc>
      </w:tr>
      <w:tr w:rsidR="00611038" w:rsidRPr="003854B4">
        <w:tc>
          <w:tcPr>
            <w:tcW w:w="3120" w:type="dxa"/>
          </w:tcPr>
          <w:p w:rsidR="00611038" w:rsidRPr="00F00F0B" w:rsidRDefault="00611038" w:rsidP="005E01B3">
            <w:pPr>
              <w:widowControl/>
              <w:spacing w:line="288" w:lineRule="auto"/>
              <w:rPr>
                <w:sz w:val="18"/>
                <w:szCs w:val="18"/>
                <w:lang w:val="uk-UA" w:eastAsia="uk-UA"/>
              </w:rPr>
            </w:pPr>
            <w:r w:rsidRPr="00F00F0B">
              <w:rPr>
                <w:sz w:val="18"/>
                <w:szCs w:val="18"/>
                <w:lang w:val="uk-UA" w:eastAsia="uk-UA"/>
              </w:rPr>
              <w:t>-опори під трубопроводи</w:t>
            </w:r>
          </w:p>
        </w:tc>
        <w:tc>
          <w:tcPr>
            <w:tcW w:w="960" w:type="dxa"/>
          </w:tcPr>
          <w:p w:rsidR="00611038" w:rsidRPr="00F00F0B" w:rsidRDefault="00611038" w:rsidP="00F00F0B">
            <w:pPr>
              <w:widowControl/>
              <w:jc w:val="center"/>
              <w:rPr>
                <w:sz w:val="18"/>
                <w:szCs w:val="18"/>
                <w:lang w:val="uk-UA" w:eastAsia="uk-UA"/>
              </w:rPr>
            </w:pPr>
            <w:r w:rsidRPr="00F00F0B">
              <w:rPr>
                <w:sz w:val="18"/>
                <w:szCs w:val="18"/>
                <w:lang w:val="uk-UA" w:eastAsia="uk-UA"/>
              </w:rPr>
              <w:t>шт.</w:t>
            </w:r>
          </w:p>
        </w:tc>
        <w:tc>
          <w:tcPr>
            <w:tcW w:w="2400" w:type="dxa"/>
            <w:vMerge/>
            <w:vAlign w:val="center"/>
          </w:tcPr>
          <w:p w:rsidR="00611038" w:rsidRPr="00F00F0B" w:rsidRDefault="00611038" w:rsidP="00FF570C">
            <w:pPr>
              <w:widowControl/>
              <w:jc w:val="center"/>
              <w:rPr>
                <w:sz w:val="18"/>
                <w:szCs w:val="18"/>
                <w:lang w:val="uk-UA" w:eastAsia="uk-UA"/>
              </w:rPr>
            </w:pPr>
          </w:p>
        </w:tc>
        <w:tc>
          <w:tcPr>
            <w:tcW w:w="1440" w:type="dxa"/>
            <w:vMerge/>
            <w:vAlign w:val="center"/>
          </w:tcPr>
          <w:p w:rsidR="00611038" w:rsidRPr="00F00F0B" w:rsidRDefault="00611038" w:rsidP="00FF570C">
            <w:pPr>
              <w:widowControl/>
              <w:spacing w:line="288" w:lineRule="auto"/>
              <w:jc w:val="center"/>
              <w:rPr>
                <w:sz w:val="18"/>
                <w:szCs w:val="18"/>
                <w:lang w:val="uk-UA" w:eastAsia="uk-UA"/>
              </w:rPr>
            </w:pPr>
          </w:p>
        </w:tc>
        <w:tc>
          <w:tcPr>
            <w:tcW w:w="1788" w:type="dxa"/>
            <w:vMerge/>
            <w:vAlign w:val="center"/>
          </w:tcPr>
          <w:p w:rsidR="00611038" w:rsidRPr="00F00F0B" w:rsidRDefault="00611038" w:rsidP="00FF570C">
            <w:pPr>
              <w:widowControl/>
              <w:spacing w:line="288" w:lineRule="auto"/>
              <w:jc w:val="center"/>
              <w:rPr>
                <w:sz w:val="18"/>
                <w:szCs w:val="18"/>
                <w:lang w:val="uk-UA" w:eastAsia="uk-UA"/>
              </w:rPr>
            </w:pPr>
          </w:p>
        </w:tc>
      </w:tr>
      <w:tr w:rsidR="00611038" w:rsidRPr="003854B4">
        <w:tc>
          <w:tcPr>
            <w:tcW w:w="3120" w:type="dxa"/>
          </w:tcPr>
          <w:p w:rsidR="00611038" w:rsidRPr="00F00F0B" w:rsidRDefault="00611038" w:rsidP="005E01B3">
            <w:pPr>
              <w:widowControl/>
              <w:spacing w:line="288" w:lineRule="auto"/>
              <w:rPr>
                <w:sz w:val="18"/>
                <w:szCs w:val="18"/>
                <w:lang w:val="uk-UA" w:eastAsia="uk-UA"/>
              </w:rPr>
            </w:pPr>
            <w:r w:rsidRPr="00F00F0B">
              <w:rPr>
                <w:sz w:val="18"/>
                <w:szCs w:val="18"/>
                <w:lang w:val="uk-UA" w:eastAsia="uk-UA"/>
              </w:rPr>
              <w:t>- самопливи</w:t>
            </w:r>
          </w:p>
        </w:tc>
        <w:tc>
          <w:tcPr>
            <w:tcW w:w="960" w:type="dxa"/>
          </w:tcPr>
          <w:p w:rsidR="00611038" w:rsidRPr="00F00F0B" w:rsidRDefault="00611038" w:rsidP="00F00F0B">
            <w:pPr>
              <w:widowControl/>
              <w:jc w:val="center"/>
              <w:rPr>
                <w:sz w:val="18"/>
                <w:szCs w:val="18"/>
                <w:lang w:val="uk-UA" w:eastAsia="uk-UA"/>
              </w:rPr>
            </w:pPr>
            <w:r w:rsidRPr="00F00F0B">
              <w:rPr>
                <w:sz w:val="18"/>
                <w:szCs w:val="18"/>
                <w:lang w:val="uk-UA" w:eastAsia="uk-UA"/>
              </w:rPr>
              <w:t>шт.</w:t>
            </w:r>
          </w:p>
        </w:tc>
        <w:tc>
          <w:tcPr>
            <w:tcW w:w="2400" w:type="dxa"/>
            <w:vMerge/>
            <w:vAlign w:val="center"/>
          </w:tcPr>
          <w:p w:rsidR="00611038" w:rsidRPr="00F00F0B" w:rsidRDefault="00611038" w:rsidP="00FF570C">
            <w:pPr>
              <w:widowControl/>
              <w:jc w:val="center"/>
              <w:rPr>
                <w:sz w:val="18"/>
                <w:szCs w:val="18"/>
                <w:lang w:val="uk-UA" w:eastAsia="uk-UA"/>
              </w:rPr>
            </w:pPr>
          </w:p>
        </w:tc>
        <w:tc>
          <w:tcPr>
            <w:tcW w:w="1440" w:type="dxa"/>
            <w:vMerge/>
            <w:vAlign w:val="center"/>
          </w:tcPr>
          <w:p w:rsidR="00611038" w:rsidRPr="00F00F0B" w:rsidRDefault="00611038" w:rsidP="00FF570C">
            <w:pPr>
              <w:widowControl/>
              <w:spacing w:line="288" w:lineRule="auto"/>
              <w:jc w:val="center"/>
              <w:rPr>
                <w:sz w:val="18"/>
                <w:szCs w:val="18"/>
                <w:lang w:val="uk-UA" w:eastAsia="uk-UA"/>
              </w:rPr>
            </w:pPr>
          </w:p>
        </w:tc>
        <w:tc>
          <w:tcPr>
            <w:tcW w:w="1788" w:type="dxa"/>
            <w:vMerge/>
            <w:vAlign w:val="center"/>
          </w:tcPr>
          <w:p w:rsidR="00611038" w:rsidRPr="00F00F0B" w:rsidRDefault="00611038" w:rsidP="00FF570C">
            <w:pPr>
              <w:widowControl/>
              <w:spacing w:line="288" w:lineRule="auto"/>
              <w:jc w:val="center"/>
              <w:rPr>
                <w:sz w:val="18"/>
                <w:szCs w:val="18"/>
                <w:lang w:val="uk-UA" w:eastAsia="uk-UA"/>
              </w:rPr>
            </w:pPr>
          </w:p>
        </w:tc>
      </w:tr>
      <w:tr w:rsidR="00611038" w:rsidRPr="003854B4">
        <w:tc>
          <w:tcPr>
            <w:tcW w:w="3120" w:type="dxa"/>
          </w:tcPr>
          <w:p w:rsidR="00611038" w:rsidRPr="00F00F0B" w:rsidRDefault="00611038" w:rsidP="005E01B3">
            <w:pPr>
              <w:widowControl/>
              <w:spacing w:line="288" w:lineRule="auto"/>
              <w:rPr>
                <w:sz w:val="18"/>
                <w:szCs w:val="18"/>
                <w:lang w:val="uk-UA" w:eastAsia="uk-UA"/>
              </w:rPr>
            </w:pPr>
            <w:r w:rsidRPr="00F00F0B">
              <w:rPr>
                <w:sz w:val="18"/>
                <w:szCs w:val="18"/>
                <w:lang w:val="uk-UA" w:eastAsia="uk-UA"/>
              </w:rPr>
              <w:t>- циклони</w:t>
            </w:r>
          </w:p>
        </w:tc>
        <w:tc>
          <w:tcPr>
            <w:tcW w:w="960" w:type="dxa"/>
          </w:tcPr>
          <w:p w:rsidR="00611038" w:rsidRPr="00F00F0B" w:rsidRDefault="00611038" w:rsidP="00F00F0B">
            <w:pPr>
              <w:widowControl/>
              <w:jc w:val="center"/>
              <w:rPr>
                <w:sz w:val="18"/>
                <w:szCs w:val="18"/>
                <w:lang w:val="uk-UA" w:eastAsia="uk-UA"/>
              </w:rPr>
            </w:pPr>
            <w:r w:rsidRPr="00F00F0B">
              <w:rPr>
                <w:sz w:val="18"/>
                <w:szCs w:val="18"/>
                <w:lang w:val="uk-UA" w:eastAsia="uk-UA"/>
              </w:rPr>
              <w:t>шт.</w:t>
            </w:r>
          </w:p>
        </w:tc>
        <w:tc>
          <w:tcPr>
            <w:tcW w:w="2400" w:type="dxa"/>
            <w:vMerge/>
            <w:vAlign w:val="center"/>
          </w:tcPr>
          <w:p w:rsidR="00611038" w:rsidRPr="00F00F0B" w:rsidRDefault="00611038" w:rsidP="00FF570C">
            <w:pPr>
              <w:widowControl/>
              <w:jc w:val="center"/>
              <w:rPr>
                <w:sz w:val="18"/>
                <w:szCs w:val="18"/>
                <w:lang w:val="uk-UA" w:eastAsia="uk-UA"/>
              </w:rPr>
            </w:pPr>
          </w:p>
        </w:tc>
        <w:tc>
          <w:tcPr>
            <w:tcW w:w="1440" w:type="dxa"/>
            <w:vMerge/>
            <w:vAlign w:val="center"/>
          </w:tcPr>
          <w:p w:rsidR="00611038" w:rsidRPr="00F00F0B" w:rsidRDefault="00611038" w:rsidP="00FF570C">
            <w:pPr>
              <w:widowControl/>
              <w:spacing w:line="288" w:lineRule="auto"/>
              <w:jc w:val="center"/>
              <w:rPr>
                <w:sz w:val="18"/>
                <w:szCs w:val="18"/>
                <w:lang w:val="uk-UA" w:eastAsia="uk-UA"/>
              </w:rPr>
            </w:pPr>
          </w:p>
        </w:tc>
        <w:tc>
          <w:tcPr>
            <w:tcW w:w="1788" w:type="dxa"/>
            <w:vMerge/>
            <w:vAlign w:val="center"/>
          </w:tcPr>
          <w:p w:rsidR="00611038" w:rsidRPr="00F00F0B" w:rsidRDefault="00611038" w:rsidP="00FF570C">
            <w:pPr>
              <w:widowControl/>
              <w:spacing w:line="288" w:lineRule="auto"/>
              <w:jc w:val="center"/>
              <w:rPr>
                <w:sz w:val="18"/>
                <w:szCs w:val="18"/>
                <w:lang w:val="uk-UA" w:eastAsia="uk-UA"/>
              </w:rPr>
            </w:pPr>
          </w:p>
        </w:tc>
      </w:tr>
      <w:tr w:rsidR="00611038" w:rsidRPr="003854B4">
        <w:tc>
          <w:tcPr>
            <w:tcW w:w="3120" w:type="dxa"/>
          </w:tcPr>
          <w:p w:rsidR="00611038" w:rsidRPr="00F00F0B" w:rsidRDefault="00611038" w:rsidP="005E01B3">
            <w:pPr>
              <w:widowControl/>
              <w:spacing w:line="288" w:lineRule="auto"/>
              <w:rPr>
                <w:sz w:val="18"/>
                <w:szCs w:val="18"/>
                <w:lang w:val="uk-UA" w:eastAsia="uk-UA"/>
              </w:rPr>
            </w:pPr>
            <w:r w:rsidRPr="00F00F0B">
              <w:rPr>
                <w:sz w:val="18"/>
                <w:szCs w:val="18"/>
                <w:lang w:val="uk-UA" w:eastAsia="uk-UA"/>
              </w:rPr>
              <w:t>- ємності для води</w:t>
            </w:r>
          </w:p>
        </w:tc>
        <w:tc>
          <w:tcPr>
            <w:tcW w:w="960" w:type="dxa"/>
          </w:tcPr>
          <w:p w:rsidR="00611038" w:rsidRPr="00F00F0B" w:rsidRDefault="00611038" w:rsidP="00F00F0B">
            <w:pPr>
              <w:widowControl/>
              <w:jc w:val="center"/>
              <w:rPr>
                <w:sz w:val="18"/>
                <w:szCs w:val="18"/>
                <w:lang w:val="uk-UA" w:eastAsia="uk-UA"/>
              </w:rPr>
            </w:pPr>
            <w:r w:rsidRPr="00F00F0B">
              <w:rPr>
                <w:sz w:val="18"/>
                <w:szCs w:val="18"/>
                <w:lang w:val="uk-UA" w:eastAsia="uk-UA"/>
              </w:rPr>
              <w:t>шт.</w:t>
            </w:r>
          </w:p>
        </w:tc>
        <w:tc>
          <w:tcPr>
            <w:tcW w:w="2400" w:type="dxa"/>
            <w:vMerge/>
          </w:tcPr>
          <w:p w:rsidR="00611038" w:rsidRPr="00F00F0B" w:rsidRDefault="00611038" w:rsidP="00FF570C">
            <w:pPr>
              <w:widowControl/>
              <w:jc w:val="center"/>
              <w:rPr>
                <w:sz w:val="18"/>
                <w:szCs w:val="18"/>
                <w:lang w:val="uk-UA" w:eastAsia="uk-UA"/>
              </w:rPr>
            </w:pPr>
          </w:p>
        </w:tc>
        <w:tc>
          <w:tcPr>
            <w:tcW w:w="1440" w:type="dxa"/>
            <w:vMerge/>
          </w:tcPr>
          <w:p w:rsidR="00611038" w:rsidRPr="00F00F0B" w:rsidRDefault="00611038" w:rsidP="00FF570C">
            <w:pPr>
              <w:widowControl/>
              <w:spacing w:line="288" w:lineRule="auto"/>
              <w:jc w:val="center"/>
              <w:rPr>
                <w:sz w:val="18"/>
                <w:szCs w:val="18"/>
                <w:lang w:val="uk-UA" w:eastAsia="uk-UA"/>
              </w:rPr>
            </w:pPr>
          </w:p>
        </w:tc>
        <w:tc>
          <w:tcPr>
            <w:tcW w:w="1788" w:type="dxa"/>
            <w:vMerge/>
          </w:tcPr>
          <w:p w:rsidR="00611038" w:rsidRPr="00F00F0B" w:rsidRDefault="00611038" w:rsidP="00FF570C">
            <w:pPr>
              <w:widowControl/>
              <w:spacing w:line="288" w:lineRule="auto"/>
              <w:jc w:val="center"/>
              <w:rPr>
                <w:sz w:val="18"/>
                <w:szCs w:val="18"/>
                <w:lang w:val="uk-UA" w:eastAsia="uk-UA"/>
              </w:rPr>
            </w:pPr>
          </w:p>
        </w:tc>
      </w:tr>
      <w:tr w:rsidR="00611038" w:rsidRPr="003854B4">
        <w:tc>
          <w:tcPr>
            <w:tcW w:w="3120" w:type="dxa"/>
          </w:tcPr>
          <w:p w:rsidR="00611038" w:rsidRPr="00F00F0B" w:rsidRDefault="00611038" w:rsidP="005E01B3">
            <w:pPr>
              <w:widowControl/>
              <w:spacing w:line="288" w:lineRule="auto"/>
              <w:rPr>
                <w:sz w:val="18"/>
                <w:szCs w:val="18"/>
                <w:lang w:val="uk-UA" w:eastAsia="uk-UA"/>
              </w:rPr>
            </w:pPr>
            <w:r w:rsidRPr="00F00F0B">
              <w:rPr>
                <w:sz w:val="18"/>
                <w:szCs w:val="18"/>
                <w:lang w:val="uk-UA" w:eastAsia="uk-UA"/>
              </w:rPr>
              <w:t>- ємності для харчових продуктів</w:t>
            </w:r>
          </w:p>
        </w:tc>
        <w:tc>
          <w:tcPr>
            <w:tcW w:w="960" w:type="dxa"/>
          </w:tcPr>
          <w:p w:rsidR="00611038" w:rsidRPr="00F00F0B" w:rsidRDefault="00611038" w:rsidP="00F00F0B">
            <w:pPr>
              <w:widowControl/>
              <w:jc w:val="center"/>
              <w:rPr>
                <w:sz w:val="18"/>
                <w:szCs w:val="18"/>
                <w:lang w:val="uk-UA" w:eastAsia="uk-UA"/>
              </w:rPr>
            </w:pPr>
            <w:r w:rsidRPr="00F00F0B">
              <w:rPr>
                <w:sz w:val="18"/>
                <w:szCs w:val="18"/>
                <w:lang w:val="uk-UA" w:eastAsia="uk-UA"/>
              </w:rPr>
              <w:t>шт.</w:t>
            </w:r>
          </w:p>
        </w:tc>
        <w:tc>
          <w:tcPr>
            <w:tcW w:w="2400" w:type="dxa"/>
            <w:vMerge/>
          </w:tcPr>
          <w:p w:rsidR="00611038" w:rsidRPr="00F00F0B" w:rsidRDefault="00611038" w:rsidP="00FF570C">
            <w:pPr>
              <w:widowControl/>
              <w:jc w:val="center"/>
              <w:rPr>
                <w:sz w:val="18"/>
                <w:szCs w:val="18"/>
                <w:lang w:val="uk-UA" w:eastAsia="uk-UA"/>
              </w:rPr>
            </w:pPr>
          </w:p>
        </w:tc>
        <w:tc>
          <w:tcPr>
            <w:tcW w:w="1440" w:type="dxa"/>
            <w:vMerge/>
          </w:tcPr>
          <w:p w:rsidR="00611038" w:rsidRPr="00F00F0B" w:rsidRDefault="00611038" w:rsidP="00FF570C">
            <w:pPr>
              <w:widowControl/>
              <w:spacing w:line="288" w:lineRule="auto"/>
              <w:jc w:val="center"/>
              <w:rPr>
                <w:sz w:val="18"/>
                <w:szCs w:val="18"/>
                <w:lang w:val="uk-UA" w:eastAsia="uk-UA"/>
              </w:rPr>
            </w:pPr>
          </w:p>
        </w:tc>
        <w:tc>
          <w:tcPr>
            <w:tcW w:w="1788" w:type="dxa"/>
            <w:vMerge/>
          </w:tcPr>
          <w:p w:rsidR="00611038" w:rsidRPr="00F00F0B" w:rsidRDefault="00611038" w:rsidP="00FF570C">
            <w:pPr>
              <w:widowControl/>
              <w:spacing w:line="288" w:lineRule="auto"/>
              <w:jc w:val="center"/>
              <w:rPr>
                <w:sz w:val="18"/>
                <w:szCs w:val="18"/>
                <w:lang w:val="uk-UA" w:eastAsia="uk-UA"/>
              </w:rPr>
            </w:pPr>
          </w:p>
        </w:tc>
      </w:tr>
      <w:tr w:rsidR="00611038" w:rsidRPr="003854B4">
        <w:tc>
          <w:tcPr>
            <w:tcW w:w="3120" w:type="dxa"/>
          </w:tcPr>
          <w:p w:rsidR="00611038" w:rsidRPr="00F00F0B" w:rsidRDefault="00611038" w:rsidP="005E01B3">
            <w:pPr>
              <w:widowControl/>
              <w:spacing w:line="288" w:lineRule="auto"/>
              <w:rPr>
                <w:sz w:val="18"/>
                <w:szCs w:val="18"/>
                <w:lang w:val="uk-UA" w:eastAsia="uk-UA"/>
              </w:rPr>
            </w:pPr>
            <w:r w:rsidRPr="00F00F0B">
              <w:rPr>
                <w:sz w:val="18"/>
                <w:szCs w:val="18"/>
                <w:lang w:val="uk-UA" w:eastAsia="uk-UA"/>
              </w:rPr>
              <w:t>- ємності для сипучих продуктів</w:t>
            </w:r>
          </w:p>
        </w:tc>
        <w:tc>
          <w:tcPr>
            <w:tcW w:w="960" w:type="dxa"/>
          </w:tcPr>
          <w:p w:rsidR="00611038" w:rsidRPr="00F00F0B" w:rsidRDefault="00611038" w:rsidP="00F00F0B">
            <w:pPr>
              <w:widowControl/>
              <w:jc w:val="center"/>
              <w:rPr>
                <w:sz w:val="18"/>
                <w:szCs w:val="18"/>
                <w:lang w:val="uk-UA" w:eastAsia="uk-UA"/>
              </w:rPr>
            </w:pPr>
            <w:r w:rsidRPr="00F00F0B">
              <w:rPr>
                <w:sz w:val="18"/>
                <w:szCs w:val="18"/>
                <w:lang w:val="uk-UA" w:eastAsia="uk-UA"/>
              </w:rPr>
              <w:t>шт.</w:t>
            </w:r>
          </w:p>
        </w:tc>
        <w:tc>
          <w:tcPr>
            <w:tcW w:w="2400" w:type="dxa"/>
            <w:vMerge/>
          </w:tcPr>
          <w:p w:rsidR="00611038" w:rsidRPr="00F00F0B" w:rsidRDefault="00611038" w:rsidP="00FF570C">
            <w:pPr>
              <w:widowControl/>
              <w:jc w:val="center"/>
              <w:rPr>
                <w:sz w:val="18"/>
                <w:szCs w:val="18"/>
                <w:lang w:val="uk-UA" w:eastAsia="uk-UA"/>
              </w:rPr>
            </w:pPr>
          </w:p>
        </w:tc>
        <w:tc>
          <w:tcPr>
            <w:tcW w:w="1440" w:type="dxa"/>
            <w:vMerge/>
          </w:tcPr>
          <w:p w:rsidR="00611038" w:rsidRPr="00F00F0B" w:rsidRDefault="00611038" w:rsidP="00FF570C">
            <w:pPr>
              <w:widowControl/>
              <w:spacing w:line="288" w:lineRule="auto"/>
              <w:jc w:val="center"/>
              <w:rPr>
                <w:sz w:val="18"/>
                <w:szCs w:val="18"/>
                <w:lang w:val="uk-UA" w:eastAsia="uk-UA"/>
              </w:rPr>
            </w:pPr>
          </w:p>
        </w:tc>
        <w:tc>
          <w:tcPr>
            <w:tcW w:w="1788" w:type="dxa"/>
            <w:vMerge/>
          </w:tcPr>
          <w:p w:rsidR="00611038" w:rsidRPr="00F00F0B" w:rsidRDefault="00611038" w:rsidP="00FF570C">
            <w:pPr>
              <w:widowControl/>
              <w:spacing w:line="288" w:lineRule="auto"/>
              <w:jc w:val="center"/>
              <w:rPr>
                <w:sz w:val="18"/>
                <w:szCs w:val="18"/>
                <w:lang w:val="uk-UA" w:eastAsia="uk-UA"/>
              </w:rPr>
            </w:pPr>
          </w:p>
        </w:tc>
      </w:tr>
      <w:tr w:rsidR="00611038" w:rsidRPr="003854B4">
        <w:tc>
          <w:tcPr>
            <w:tcW w:w="3120" w:type="dxa"/>
          </w:tcPr>
          <w:p w:rsidR="00611038" w:rsidRPr="00F00F0B" w:rsidRDefault="00611038" w:rsidP="005E01B3">
            <w:pPr>
              <w:widowControl/>
              <w:spacing w:line="288" w:lineRule="auto"/>
              <w:rPr>
                <w:sz w:val="18"/>
                <w:szCs w:val="18"/>
                <w:lang w:val="uk-UA" w:eastAsia="uk-UA"/>
              </w:rPr>
            </w:pPr>
            <w:r w:rsidRPr="00F00F0B">
              <w:rPr>
                <w:sz w:val="18"/>
                <w:szCs w:val="18"/>
                <w:lang w:val="uk-UA" w:eastAsia="uk-UA"/>
              </w:rPr>
              <w:t>- буржуйки</w:t>
            </w:r>
          </w:p>
        </w:tc>
        <w:tc>
          <w:tcPr>
            <w:tcW w:w="960" w:type="dxa"/>
          </w:tcPr>
          <w:p w:rsidR="00611038" w:rsidRPr="00F00F0B" w:rsidRDefault="00611038" w:rsidP="00F00F0B">
            <w:pPr>
              <w:widowControl/>
              <w:jc w:val="center"/>
              <w:rPr>
                <w:sz w:val="18"/>
                <w:szCs w:val="18"/>
                <w:lang w:val="uk-UA" w:eastAsia="uk-UA"/>
              </w:rPr>
            </w:pPr>
            <w:r w:rsidRPr="00F00F0B">
              <w:rPr>
                <w:sz w:val="18"/>
                <w:szCs w:val="18"/>
                <w:lang w:val="uk-UA" w:eastAsia="uk-UA"/>
              </w:rPr>
              <w:t>шт.</w:t>
            </w:r>
          </w:p>
        </w:tc>
        <w:tc>
          <w:tcPr>
            <w:tcW w:w="2400" w:type="dxa"/>
            <w:vMerge/>
          </w:tcPr>
          <w:p w:rsidR="00611038" w:rsidRPr="00F00F0B" w:rsidRDefault="00611038" w:rsidP="00FF570C">
            <w:pPr>
              <w:widowControl/>
              <w:jc w:val="center"/>
              <w:rPr>
                <w:sz w:val="18"/>
                <w:szCs w:val="18"/>
                <w:lang w:val="uk-UA" w:eastAsia="uk-UA"/>
              </w:rPr>
            </w:pPr>
          </w:p>
        </w:tc>
        <w:tc>
          <w:tcPr>
            <w:tcW w:w="1440" w:type="dxa"/>
            <w:vMerge/>
          </w:tcPr>
          <w:p w:rsidR="00611038" w:rsidRPr="00F00F0B" w:rsidRDefault="00611038" w:rsidP="00FF570C">
            <w:pPr>
              <w:widowControl/>
              <w:spacing w:line="288" w:lineRule="auto"/>
              <w:jc w:val="center"/>
              <w:rPr>
                <w:sz w:val="18"/>
                <w:szCs w:val="18"/>
                <w:lang w:val="uk-UA" w:eastAsia="uk-UA"/>
              </w:rPr>
            </w:pPr>
          </w:p>
        </w:tc>
        <w:tc>
          <w:tcPr>
            <w:tcW w:w="1788" w:type="dxa"/>
            <w:vMerge/>
          </w:tcPr>
          <w:p w:rsidR="00611038" w:rsidRPr="00F00F0B" w:rsidRDefault="00611038" w:rsidP="00FF570C">
            <w:pPr>
              <w:widowControl/>
              <w:spacing w:line="288" w:lineRule="auto"/>
              <w:jc w:val="center"/>
              <w:rPr>
                <w:sz w:val="18"/>
                <w:szCs w:val="18"/>
                <w:lang w:val="uk-UA" w:eastAsia="uk-UA"/>
              </w:rPr>
            </w:pPr>
          </w:p>
        </w:tc>
      </w:tr>
      <w:tr w:rsidR="00611038" w:rsidRPr="003854B4">
        <w:tc>
          <w:tcPr>
            <w:tcW w:w="3120" w:type="dxa"/>
          </w:tcPr>
          <w:p w:rsidR="00611038" w:rsidRPr="00F00F0B" w:rsidRDefault="00611038" w:rsidP="005E01B3">
            <w:pPr>
              <w:widowControl/>
              <w:spacing w:line="288" w:lineRule="auto"/>
              <w:rPr>
                <w:sz w:val="18"/>
                <w:szCs w:val="18"/>
                <w:lang w:val="uk-UA" w:eastAsia="uk-UA"/>
              </w:rPr>
            </w:pPr>
            <w:r w:rsidRPr="00F00F0B">
              <w:rPr>
                <w:sz w:val="18"/>
                <w:szCs w:val="18"/>
                <w:lang w:val="uk-UA" w:eastAsia="uk-UA"/>
              </w:rPr>
              <w:t>- вентиляційне обладнання</w:t>
            </w:r>
          </w:p>
        </w:tc>
        <w:tc>
          <w:tcPr>
            <w:tcW w:w="960" w:type="dxa"/>
          </w:tcPr>
          <w:p w:rsidR="00611038" w:rsidRPr="00F00F0B" w:rsidRDefault="00611038" w:rsidP="00F00F0B">
            <w:pPr>
              <w:widowControl/>
              <w:spacing w:line="288" w:lineRule="auto"/>
              <w:ind w:hanging="132"/>
              <w:jc w:val="center"/>
              <w:rPr>
                <w:sz w:val="18"/>
                <w:szCs w:val="18"/>
                <w:lang w:val="uk-UA" w:eastAsia="uk-UA"/>
              </w:rPr>
            </w:pPr>
            <w:r>
              <w:rPr>
                <w:sz w:val="18"/>
                <w:szCs w:val="18"/>
                <w:lang w:val="uk-UA" w:eastAsia="uk-UA"/>
              </w:rPr>
              <w:t>ком</w:t>
            </w:r>
            <w:r w:rsidRPr="00F00F0B">
              <w:rPr>
                <w:sz w:val="18"/>
                <w:szCs w:val="18"/>
                <w:lang w:val="uk-UA" w:eastAsia="uk-UA"/>
              </w:rPr>
              <w:t>плект</w:t>
            </w:r>
          </w:p>
        </w:tc>
        <w:tc>
          <w:tcPr>
            <w:tcW w:w="2400" w:type="dxa"/>
            <w:vMerge/>
          </w:tcPr>
          <w:p w:rsidR="00611038" w:rsidRPr="00F00F0B" w:rsidRDefault="00611038" w:rsidP="00FF570C">
            <w:pPr>
              <w:widowControl/>
              <w:jc w:val="center"/>
              <w:rPr>
                <w:sz w:val="18"/>
                <w:szCs w:val="18"/>
                <w:lang w:val="uk-UA" w:eastAsia="uk-UA"/>
              </w:rPr>
            </w:pPr>
          </w:p>
        </w:tc>
        <w:tc>
          <w:tcPr>
            <w:tcW w:w="1440" w:type="dxa"/>
            <w:vMerge/>
          </w:tcPr>
          <w:p w:rsidR="00611038" w:rsidRPr="00F00F0B" w:rsidRDefault="00611038" w:rsidP="00FF570C">
            <w:pPr>
              <w:widowControl/>
              <w:spacing w:line="288" w:lineRule="auto"/>
              <w:jc w:val="center"/>
              <w:rPr>
                <w:sz w:val="18"/>
                <w:szCs w:val="18"/>
                <w:lang w:val="uk-UA" w:eastAsia="uk-UA"/>
              </w:rPr>
            </w:pPr>
          </w:p>
        </w:tc>
        <w:tc>
          <w:tcPr>
            <w:tcW w:w="1788" w:type="dxa"/>
            <w:vMerge/>
          </w:tcPr>
          <w:p w:rsidR="00611038" w:rsidRPr="00F00F0B" w:rsidRDefault="00611038" w:rsidP="00FF570C">
            <w:pPr>
              <w:widowControl/>
              <w:spacing w:line="288" w:lineRule="auto"/>
              <w:jc w:val="center"/>
              <w:rPr>
                <w:sz w:val="18"/>
                <w:szCs w:val="18"/>
                <w:lang w:val="uk-UA" w:eastAsia="uk-UA"/>
              </w:rPr>
            </w:pPr>
          </w:p>
        </w:tc>
      </w:tr>
      <w:tr w:rsidR="00611038" w:rsidRPr="003854B4">
        <w:trPr>
          <w:trHeight w:val="168"/>
        </w:trPr>
        <w:tc>
          <w:tcPr>
            <w:tcW w:w="3120" w:type="dxa"/>
          </w:tcPr>
          <w:p w:rsidR="00611038" w:rsidRPr="00F00F0B" w:rsidRDefault="00611038" w:rsidP="005E01B3">
            <w:pPr>
              <w:widowControl/>
              <w:spacing w:line="288" w:lineRule="auto"/>
              <w:rPr>
                <w:sz w:val="18"/>
                <w:szCs w:val="18"/>
                <w:lang w:val="uk-UA" w:eastAsia="uk-UA"/>
              </w:rPr>
            </w:pPr>
            <w:r w:rsidRPr="00F00F0B">
              <w:rPr>
                <w:sz w:val="18"/>
                <w:szCs w:val="18"/>
                <w:lang w:val="uk-UA" w:eastAsia="uk-UA"/>
              </w:rPr>
              <w:t>- обладнання для очистки повітря</w:t>
            </w:r>
          </w:p>
        </w:tc>
        <w:tc>
          <w:tcPr>
            <w:tcW w:w="960" w:type="dxa"/>
          </w:tcPr>
          <w:p w:rsidR="00611038" w:rsidRPr="00F00F0B" w:rsidRDefault="00611038" w:rsidP="00F00F0B">
            <w:pPr>
              <w:widowControl/>
              <w:spacing w:line="288" w:lineRule="auto"/>
              <w:ind w:hanging="132"/>
              <w:jc w:val="center"/>
              <w:rPr>
                <w:sz w:val="18"/>
                <w:szCs w:val="18"/>
                <w:lang w:val="uk-UA" w:eastAsia="uk-UA"/>
              </w:rPr>
            </w:pPr>
            <w:r>
              <w:rPr>
                <w:sz w:val="18"/>
                <w:szCs w:val="18"/>
                <w:lang w:val="uk-UA" w:eastAsia="uk-UA"/>
              </w:rPr>
              <w:t>ком</w:t>
            </w:r>
            <w:r w:rsidRPr="00F00F0B">
              <w:rPr>
                <w:sz w:val="18"/>
                <w:szCs w:val="18"/>
                <w:lang w:val="uk-UA" w:eastAsia="uk-UA"/>
              </w:rPr>
              <w:t>плект</w:t>
            </w:r>
          </w:p>
        </w:tc>
        <w:tc>
          <w:tcPr>
            <w:tcW w:w="2400" w:type="dxa"/>
            <w:vMerge/>
          </w:tcPr>
          <w:p w:rsidR="00611038" w:rsidRPr="00F00F0B" w:rsidRDefault="00611038" w:rsidP="00FF570C">
            <w:pPr>
              <w:widowControl/>
              <w:jc w:val="center"/>
              <w:rPr>
                <w:sz w:val="18"/>
                <w:szCs w:val="18"/>
                <w:lang w:val="uk-UA" w:eastAsia="uk-UA"/>
              </w:rPr>
            </w:pPr>
          </w:p>
        </w:tc>
        <w:tc>
          <w:tcPr>
            <w:tcW w:w="1440" w:type="dxa"/>
            <w:vMerge/>
          </w:tcPr>
          <w:p w:rsidR="00611038" w:rsidRPr="00F00F0B" w:rsidRDefault="00611038" w:rsidP="00FF570C">
            <w:pPr>
              <w:widowControl/>
              <w:spacing w:line="288" w:lineRule="auto"/>
              <w:jc w:val="center"/>
              <w:rPr>
                <w:sz w:val="18"/>
                <w:szCs w:val="18"/>
                <w:lang w:val="uk-UA" w:eastAsia="uk-UA"/>
              </w:rPr>
            </w:pPr>
          </w:p>
        </w:tc>
        <w:tc>
          <w:tcPr>
            <w:tcW w:w="1788" w:type="dxa"/>
            <w:vMerge/>
          </w:tcPr>
          <w:p w:rsidR="00611038" w:rsidRPr="00F00F0B" w:rsidRDefault="00611038" w:rsidP="00FF570C">
            <w:pPr>
              <w:widowControl/>
              <w:spacing w:line="288" w:lineRule="auto"/>
              <w:jc w:val="center"/>
              <w:rPr>
                <w:sz w:val="18"/>
                <w:szCs w:val="18"/>
                <w:lang w:val="uk-UA" w:eastAsia="uk-UA"/>
              </w:rPr>
            </w:pPr>
          </w:p>
        </w:tc>
      </w:tr>
      <w:tr w:rsidR="00611038" w:rsidRPr="003854B4">
        <w:trPr>
          <w:trHeight w:val="348"/>
        </w:trPr>
        <w:tc>
          <w:tcPr>
            <w:tcW w:w="3120" w:type="dxa"/>
          </w:tcPr>
          <w:p w:rsidR="00611038" w:rsidRPr="00F00F0B" w:rsidRDefault="00611038" w:rsidP="005E01B3">
            <w:pPr>
              <w:widowControl/>
              <w:spacing w:line="288" w:lineRule="auto"/>
              <w:rPr>
                <w:sz w:val="18"/>
                <w:szCs w:val="18"/>
                <w:lang w:val="uk-UA" w:eastAsia="uk-UA"/>
              </w:rPr>
            </w:pPr>
            <w:r w:rsidRPr="00F00F0B">
              <w:rPr>
                <w:sz w:val="18"/>
                <w:szCs w:val="18"/>
                <w:lang w:val="uk-UA" w:eastAsia="uk-UA"/>
              </w:rPr>
              <w:t>Металеві конструкції, прокат</w:t>
            </w:r>
          </w:p>
        </w:tc>
        <w:tc>
          <w:tcPr>
            <w:tcW w:w="960" w:type="dxa"/>
          </w:tcPr>
          <w:p w:rsidR="00611038" w:rsidRPr="00F00F0B" w:rsidRDefault="00611038" w:rsidP="00F00F0B">
            <w:pPr>
              <w:widowControl/>
              <w:spacing w:line="288" w:lineRule="auto"/>
              <w:ind w:hanging="132"/>
              <w:jc w:val="center"/>
              <w:rPr>
                <w:sz w:val="18"/>
                <w:szCs w:val="18"/>
                <w:lang w:val="uk-UA" w:eastAsia="uk-UA"/>
              </w:rPr>
            </w:pPr>
            <w:r w:rsidRPr="00F00F0B">
              <w:rPr>
                <w:sz w:val="18"/>
                <w:szCs w:val="18"/>
                <w:lang w:val="uk-UA" w:eastAsia="uk-UA"/>
              </w:rPr>
              <w:t>кг</w:t>
            </w:r>
          </w:p>
        </w:tc>
        <w:tc>
          <w:tcPr>
            <w:tcW w:w="2400" w:type="dxa"/>
          </w:tcPr>
          <w:p w:rsidR="00611038" w:rsidRPr="00F00F0B" w:rsidRDefault="00611038" w:rsidP="00FF570C">
            <w:pPr>
              <w:widowControl/>
              <w:jc w:val="center"/>
              <w:rPr>
                <w:sz w:val="18"/>
                <w:szCs w:val="18"/>
                <w:lang w:val="uk-UA" w:eastAsia="uk-UA"/>
              </w:rPr>
            </w:pPr>
            <w:r w:rsidRPr="00F00F0B">
              <w:rPr>
                <w:sz w:val="18"/>
                <w:szCs w:val="18"/>
                <w:lang w:val="uk-UA" w:eastAsia="uk-UA"/>
              </w:rPr>
              <w:t>ТОВ «Завод будівельних конструкцій «Ангар»</w:t>
            </w:r>
          </w:p>
        </w:tc>
        <w:tc>
          <w:tcPr>
            <w:tcW w:w="1440" w:type="dxa"/>
          </w:tcPr>
          <w:p w:rsidR="00611038" w:rsidRPr="00F00F0B" w:rsidRDefault="00611038" w:rsidP="00FF570C">
            <w:pPr>
              <w:widowControl/>
              <w:spacing w:line="288" w:lineRule="auto"/>
              <w:jc w:val="center"/>
              <w:rPr>
                <w:sz w:val="18"/>
                <w:szCs w:val="18"/>
                <w:lang w:val="uk-UA" w:eastAsia="uk-UA"/>
              </w:rPr>
            </w:pPr>
            <w:r w:rsidRPr="00F00F0B">
              <w:rPr>
                <w:sz w:val="18"/>
                <w:szCs w:val="18"/>
                <w:lang w:val="uk-UA" w:eastAsia="uk-UA"/>
              </w:rPr>
              <w:t>150 000</w:t>
            </w:r>
          </w:p>
        </w:tc>
        <w:tc>
          <w:tcPr>
            <w:tcW w:w="1788" w:type="dxa"/>
          </w:tcPr>
          <w:p w:rsidR="00611038" w:rsidRPr="00F00F0B" w:rsidRDefault="00611038" w:rsidP="00FF570C">
            <w:pPr>
              <w:widowControl/>
              <w:spacing w:line="288" w:lineRule="auto"/>
              <w:jc w:val="center"/>
              <w:rPr>
                <w:sz w:val="18"/>
                <w:szCs w:val="18"/>
                <w:lang w:val="uk-UA" w:eastAsia="uk-UA"/>
              </w:rPr>
            </w:pPr>
            <w:r w:rsidRPr="00F00F0B">
              <w:rPr>
                <w:sz w:val="18"/>
                <w:szCs w:val="18"/>
                <w:lang w:val="uk-UA" w:eastAsia="uk-UA"/>
              </w:rPr>
              <w:t>Діюче</w:t>
            </w:r>
          </w:p>
        </w:tc>
      </w:tr>
      <w:tr w:rsidR="00611038" w:rsidRPr="003854B4">
        <w:tc>
          <w:tcPr>
            <w:tcW w:w="3120" w:type="dxa"/>
          </w:tcPr>
          <w:p w:rsidR="00611038" w:rsidRPr="00F00F0B" w:rsidRDefault="00611038" w:rsidP="005E01B3">
            <w:pPr>
              <w:widowControl/>
              <w:spacing w:line="288" w:lineRule="auto"/>
              <w:rPr>
                <w:sz w:val="18"/>
                <w:szCs w:val="18"/>
                <w:lang w:val="uk-UA" w:eastAsia="uk-UA"/>
              </w:rPr>
            </w:pPr>
            <w:r w:rsidRPr="00F00F0B">
              <w:rPr>
                <w:sz w:val="18"/>
                <w:szCs w:val="18"/>
                <w:lang w:val="uk-UA" w:eastAsia="uk-UA"/>
              </w:rPr>
              <w:t>Щебінь</w:t>
            </w:r>
          </w:p>
        </w:tc>
        <w:tc>
          <w:tcPr>
            <w:tcW w:w="960" w:type="dxa"/>
          </w:tcPr>
          <w:p w:rsidR="00611038" w:rsidRPr="00F00F0B" w:rsidRDefault="00611038" w:rsidP="00F00F0B">
            <w:pPr>
              <w:widowControl/>
              <w:spacing w:line="288" w:lineRule="auto"/>
              <w:jc w:val="center"/>
              <w:rPr>
                <w:sz w:val="18"/>
                <w:szCs w:val="18"/>
                <w:lang w:val="uk-UA" w:eastAsia="uk-UA"/>
              </w:rPr>
            </w:pPr>
            <w:r w:rsidRPr="00F00F0B">
              <w:rPr>
                <w:sz w:val="18"/>
                <w:szCs w:val="18"/>
                <w:lang w:val="uk-UA" w:eastAsia="uk-UA"/>
              </w:rPr>
              <w:t>м3</w:t>
            </w:r>
          </w:p>
        </w:tc>
        <w:tc>
          <w:tcPr>
            <w:tcW w:w="2400" w:type="dxa"/>
          </w:tcPr>
          <w:p w:rsidR="00611038" w:rsidRPr="00F00F0B" w:rsidRDefault="00611038" w:rsidP="00FF570C">
            <w:pPr>
              <w:widowControl/>
              <w:spacing w:line="288" w:lineRule="auto"/>
              <w:jc w:val="center"/>
              <w:rPr>
                <w:sz w:val="18"/>
                <w:szCs w:val="18"/>
                <w:lang w:val="uk-UA" w:eastAsia="uk-UA"/>
              </w:rPr>
            </w:pPr>
            <w:r w:rsidRPr="00F00F0B">
              <w:rPr>
                <w:sz w:val="18"/>
                <w:szCs w:val="18"/>
                <w:lang w:val="uk-UA" w:eastAsia="uk-UA"/>
              </w:rPr>
              <w:t>ТОВ «Мало-Кохнівський кар’єр»</w:t>
            </w:r>
          </w:p>
        </w:tc>
        <w:tc>
          <w:tcPr>
            <w:tcW w:w="1440" w:type="dxa"/>
          </w:tcPr>
          <w:p w:rsidR="00611038" w:rsidRPr="00F00F0B" w:rsidRDefault="00611038" w:rsidP="00FF570C">
            <w:pPr>
              <w:widowControl/>
              <w:spacing w:line="288" w:lineRule="auto"/>
              <w:jc w:val="center"/>
              <w:rPr>
                <w:sz w:val="18"/>
                <w:szCs w:val="18"/>
                <w:lang w:val="uk-UA" w:eastAsia="uk-UA"/>
              </w:rPr>
            </w:pPr>
            <w:r w:rsidRPr="00F00F0B">
              <w:rPr>
                <w:sz w:val="18"/>
                <w:szCs w:val="18"/>
                <w:lang w:val="uk-UA" w:eastAsia="uk-UA"/>
              </w:rPr>
              <w:t>1 000 000</w:t>
            </w:r>
          </w:p>
          <w:p w:rsidR="00611038" w:rsidRPr="00F00F0B" w:rsidRDefault="00611038" w:rsidP="00956905">
            <w:pPr>
              <w:widowControl/>
              <w:spacing w:line="288" w:lineRule="auto"/>
              <w:ind w:right="-108"/>
              <w:rPr>
                <w:sz w:val="18"/>
                <w:szCs w:val="18"/>
                <w:lang w:val="uk-UA" w:eastAsia="uk-UA"/>
              </w:rPr>
            </w:pPr>
            <w:r>
              <w:rPr>
                <w:sz w:val="18"/>
                <w:szCs w:val="18"/>
                <w:lang w:val="uk-UA" w:eastAsia="uk-UA"/>
              </w:rPr>
              <w:t>(2 600 000 то</w:t>
            </w:r>
            <w:r w:rsidRPr="00F00F0B">
              <w:rPr>
                <w:sz w:val="18"/>
                <w:szCs w:val="18"/>
                <w:lang w:val="uk-UA" w:eastAsia="uk-UA"/>
              </w:rPr>
              <w:t>н</w:t>
            </w:r>
            <w:r>
              <w:rPr>
                <w:sz w:val="18"/>
                <w:szCs w:val="18"/>
                <w:lang w:val="uk-UA" w:eastAsia="uk-UA"/>
              </w:rPr>
              <w:t>н</w:t>
            </w:r>
            <w:r w:rsidRPr="00F00F0B">
              <w:rPr>
                <w:sz w:val="18"/>
                <w:szCs w:val="18"/>
                <w:lang w:val="uk-UA" w:eastAsia="uk-UA"/>
              </w:rPr>
              <w:t>)</w:t>
            </w:r>
          </w:p>
        </w:tc>
        <w:tc>
          <w:tcPr>
            <w:tcW w:w="1788" w:type="dxa"/>
          </w:tcPr>
          <w:p w:rsidR="00611038" w:rsidRPr="0012111A" w:rsidRDefault="00611038" w:rsidP="00FF570C">
            <w:pPr>
              <w:widowControl/>
              <w:jc w:val="center"/>
              <w:rPr>
                <w:sz w:val="16"/>
                <w:szCs w:val="16"/>
                <w:lang w:val="uk-UA" w:eastAsia="uk-UA"/>
              </w:rPr>
            </w:pPr>
            <w:r w:rsidRPr="00F00F0B">
              <w:rPr>
                <w:sz w:val="18"/>
                <w:szCs w:val="18"/>
                <w:lang w:val="uk-UA" w:eastAsia="uk-UA"/>
              </w:rPr>
              <w:t>Діюче</w:t>
            </w:r>
            <w:r>
              <w:rPr>
                <w:sz w:val="18"/>
                <w:szCs w:val="18"/>
                <w:lang w:val="uk-UA" w:eastAsia="uk-UA"/>
              </w:rPr>
              <w:t xml:space="preserve">. </w:t>
            </w:r>
            <w:r w:rsidRPr="00F00F0B">
              <w:rPr>
                <w:sz w:val="18"/>
                <w:szCs w:val="18"/>
                <w:lang w:val="uk-UA" w:eastAsia="uk-UA"/>
              </w:rPr>
              <w:t>(Фактичний об’єм виробництва –</w:t>
            </w:r>
            <w:r>
              <w:rPr>
                <w:sz w:val="18"/>
                <w:szCs w:val="18"/>
                <w:lang w:val="uk-UA" w:eastAsia="uk-UA"/>
              </w:rPr>
              <w:t xml:space="preserve"> 800 тис. тонн</w:t>
            </w:r>
            <w:r w:rsidRPr="00F00F0B">
              <w:rPr>
                <w:sz w:val="18"/>
                <w:szCs w:val="18"/>
                <w:lang w:val="uk-UA" w:eastAsia="uk-UA"/>
              </w:rPr>
              <w:t>)</w:t>
            </w:r>
          </w:p>
        </w:tc>
      </w:tr>
      <w:tr w:rsidR="00611038" w:rsidRPr="003854B4">
        <w:tc>
          <w:tcPr>
            <w:tcW w:w="3120" w:type="dxa"/>
          </w:tcPr>
          <w:p w:rsidR="00611038" w:rsidRPr="00F00F0B" w:rsidRDefault="00611038" w:rsidP="005E01B3">
            <w:pPr>
              <w:widowControl/>
              <w:spacing w:line="288" w:lineRule="auto"/>
              <w:rPr>
                <w:sz w:val="18"/>
                <w:szCs w:val="18"/>
                <w:lang w:val="uk-UA" w:eastAsia="uk-UA"/>
              </w:rPr>
            </w:pPr>
            <w:r w:rsidRPr="00F00F0B">
              <w:rPr>
                <w:sz w:val="18"/>
                <w:szCs w:val="18"/>
                <w:lang w:val="uk-UA" w:eastAsia="uk-UA"/>
              </w:rPr>
              <w:t>Щебінь, гравій</w:t>
            </w:r>
          </w:p>
        </w:tc>
        <w:tc>
          <w:tcPr>
            <w:tcW w:w="960" w:type="dxa"/>
          </w:tcPr>
          <w:p w:rsidR="00611038" w:rsidRPr="00F00F0B" w:rsidRDefault="00611038" w:rsidP="00F00F0B">
            <w:pPr>
              <w:widowControl/>
              <w:spacing w:line="288" w:lineRule="auto"/>
              <w:jc w:val="center"/>
              <w:rPr>
                <w:sz w:val="18"/>
                <w:szCs w:val="18"/>
                <w:lang w:val="uk-UA" w:eastAsia="uk-UA"/>
              </w:rPr>
            </w:pPr>
            <w:r w:rsidRPr="00F00F0B">
              <w:rPr>
                <w:sz w:val="18"/>
                <w:szCs w:val="18"/>
                <w:lang w:val="uk-UA" w:eastAsia="uk-UA"/>
              </w:rPr>
              <w:t>м3</w:t>
            </w:r>
          </w:p>
        </w:tc>
        <w:tc>
          <w:tcPr>
            <w:tcW w:w="2400" w:type="dxa"/>
          </w:tcPr>
          <w:p w:rsidR="00611038" w:rsidRPr="006046A1" w:rsidRDefault="00611038" w:rsidP="00FF570C">
            <w:pPr>
              <w:widowControl/>
              <w:jc w:val="center"/>
              <w:rPr>
                <w:sz w:val="16"/>
                <w:szCs w:val="16"/>
                <w:lang w:val="uk-UA" w:eastAsia="uk-UA"/>
              </w:rPr>
            </w:pPr>
            <w:r w:rsidRPr="00F00F0B">
              <w:rPr>
                <w:sz w:val="18"/>
                <w:szCs w:val="18"/>
                <w:lang w:val="uk-UA" w:eastAsia="uk-UA"/>
              </w:rPr>
              <w:t>Виробничий підрозділ «Крюківський кар’єр» філії «ЦУП» АТ «Укрзалізниця»</w:t>
            </w:r>
          </w:p>
        </w:tc>
        <w:tc>
          <w:tcPr>
            <w:tcW w:w="1440" w:type="dxa"/>
          </w:tcPr>
          <w:p w:rsidR="00611038" w:rsidRPr="00F00F0B" w:rsidRDefault="00611038" w:rsidP="00FF570C">
            <w:pPr>
              <w:widowControl/>
              <w:spacing w:line="288" w:lineRule="auto"/>
              <w:jc w:val="center"/>
              <w:rPr>
                <w:sz w:val="18"/>
                <w:szCs w:val="18"/>
                <w:lang w:val="uk-UA" w:eastAsia="uk-UA"/>
              </w:rPr>
            </w:pPr>
            <w:r w:rsidRPr="00F00F0B">
              <w:rPr>
                <w:sz w:val="18"/>
                <w:szCs w:val="18"/>
                <w:lang w:val="uk-UA" w:eastAsia="uk-UA"/>
              </w:rPr>
              <w:t>334 800</w:t>
            </w:r>
          </w:p>
        </w:tc>
        <w:tc>
          <w:tcPr>
            <w:tcW w:w="1788" w:type="dxa"/>
          </w:tcPr>
          <w:p w:rsidR="00611038" w:rsidRPr="00F00F0B" w:rsidRDefault="00611038" w:rsidP="00FF570C">
            <w:pPr>
              <w:widowControl/>
              <w:spacing w:line="288" w:lineRule="auto"/>
              <w:jc w:val="center"/>
              <w:rPr>
                <w:sz w:val="18"/>
                <w:szCs w:val="18"/>
                <w:lang w:val="uk-UA" w:eastAsia="uk-UA"/>
              </w:rPr>
            </w:pPr>
            <w:r w:rsidRPr="00F00F0B">
              <w:rPr>
                <w:sz w:val="18"/>
                <w:szCs w:val="18"/>
                <w:lang w:val="uk-UA" w:eastAsia="uk-UA"/>
              </w:rPr>
              <w:t>Діюче</w:t>
            </w:r>
          </w:p>
        </w:tc>
      </w:tr>
      <w:tr w:rsidR="00611038" w:rsidRPr="003854B4">
        <w:tc>
          <w:tcPr>
            <w:tcW w:w="3120" w:type="dxa"/>
          </w:tcPr>
          <w:p w:rsidR="00611038" w:rsidRPr="00F00F0B" w:rsidRDefault="00611038" w:rsidP="005E01B3">
            <w:pPr>
              <w:widowControl/>
              <w:spacing w:line="288" w:lineRule="auto"/>
              <w:rPr>
                <w:sz w:val="18"/>
                <w:szCs w:val="18"/>
                <w:lang w:val="uk-UA" w:eastAsia="uk-UA"/>
              </w:rPr>
            </w:pPr>
            <w:r w:rsidRPr="00F00F0B">
              <w:rPr>
                <w:sz w:val="18"/>
                <w:szCs w:val="18"/>
                <w:lang w:val="uk-UA" w:eastAsia="uk-UA"/>
              </w:rPr>
              <w:t>Щебінь, гравій</w:t>
            </w:r>
          </w:p>
        </w:tc>
        <w:tc>
          <w:tcPr>
            <w:tcW w:w="960" w:type="dxa"/>
          </w:tcPr>
          <w:p w:rsidR="00611038" w:rsidRPr="00F00F0B" w:rsidRDefault="00611038" w:rsidP="00F00F0B">
            <w:pPr>
              <w:widowControl/>
              <w:spacing w:line="288" w:lineRule="auto"/>
              <w:jc w:val="center"/>
              <w:rPr>
                <w:sz w:val="18"/>
                <w:szCs w:val="18"/>
                <w:lang w:val="uk-UA" w:eastAsia="uk-UA"/>
              </w:rPr>
            </w:pPr>
            <w:r w:rsidRPr="00F00F0B">
              <w:rPr>
                <w:sz w:val="18"/>
                <w:szCs w:val="18"/>
                <w:lang w:val="uk-UA" w:eastAsia="uk-UA"/>
              </w:rPr>
              <w:t>м3</w:t>
            </w:r>
          </w:p>
        </w:tc>
        <w:tc>
          <w:tcPr>
            <w:tcW w:w="2400" w:type="dxa"/>
          </w:tcPr>
          <w:p w:rsidR="00611038" w:rsidRPr="006046A1" w:rsidRDefault="00611038" w:rsidP="00FF570C">
            <w:pPr>
              <w:widowControl/>
              <w:ind w:right="23"/>
              <w:jc w:val="center"/>
              <w:rPr>
                <w:sz w:val="16"/>
                <w:szCs w:val="16"/>
                <w:lang w:val="uk-UA" w:eastAsia="uk-UA"/>
              </w:rPr>
            </w:pPr>
            <w:r w:rsidRPr="00F00F0B">
              <w:rPr>
                <w:sz w:val="18"/>
                <w:szCs w:val="18"/>
                <w:lang w:val="uk-UA" w:eastAsia="uk-UA"/>
              </w:rPr>
              <w:t>АТ «Кременчуцьке кар’єроуправління «Кварц»</w:t>
            </w:r>
          </w:p>
        </w:tc>
        <w:tc>
          <w:tcPr>
            <w:tcW w:w="1440" w:type="dxa"/>
          </w:tcPr>
          <w:p w:rsidR="00611038" w:rsidRPr="00F00F0B" w:rsidRDefault="00611038" w:rsidP="00FF570C">
            <w:pPr>
              <w:widowControl/>
              <w:spacing w:line="288" w:lineRule="auto"/>
              <w:jc w:val="center"/>
              <w:rPr>
                <w:sz w:val="18"/>
                <w:szCs w:val="18"/>
                <w:lang w:val="uk-UA" w:eastAsia="uk-UA"/>
              </w:rPr>
            </w:pPr>
            <w:r w:rsidRPr="00F00F0B">
              <w:rPr>
                <w:sz w:val="18"/>
                <w:szCs w:val="18"/>
                <w:lang w:val="uk-UA" w:eastAsia="uk-UA"/>
              </w:rPr>
              <w:t>1 500 000</w:t>
            </w:r>
          </w:p>
        </w:tc>
        <w:tc>
          <w:tcPr>
            <w:tcW w:w="1788" w:type="dxa"/>
          </w:tcPr>
          <w:p w:rsidR="00611038" w:rsidRPr="006046A1" w:rsidRDefault="00611038" w:rsidP="00FF570C">
            <w:pPr>
              <w:widowControl/>
              <w:jc w:val="center"/>
              <w:rPr>
                <w:sz w:val="28"/>
                <w:szCs w:val="28"/>
                <w:u w:val="single"/>
                <w:shd w:val="clear" w:color="auto" w:fill="FFFFFF"/>
                <w:lang w:val="uk-UA" w:eastAsia="uk-UA"/>
              </w:rPr>
            </w:pPr>
            <w:r w:rsidRPr="006046A1">
              <w:rPr>
                <w:sz w:val="18"/>
                <w:szCs w:val="18"/>
                <w:lang w:val="uk-UA" w:eastAsia="uk-UA"/>
              </w:rPr>
              <w:t>Діюче.</w:t>
            </w:r>
            <w:r>
              <w:rPr>
                <w:sz w:val="18"/>
                <w:szCs w:val="18"/>
                <w:lang w:val="uk-UA" w:eastAsia="uk-UA"/>
              </w:rPr>
              <w:t xml:space="preserve"> </w:t>
            </w:r>
            <w:r w:rsidRPr="006046A1">
              <w:rPr>
                <w:sz w:val="18"/>
                <w:szCs w:val="18"/>
                <w:lang w:val="uk-UA" w:eastAsia="uk-UA"/>
              </w:rPr>
              <w:t>Працює не на повну потужність.</w:t>
            </w:r>
          </w:p>
        </w:tc>
      </w:tr>
      <w:tr w:rsidR="00611038" w:rsidRPr="00AC2A65">
        <w:tc>
          <w:tcPr>
            <w:tcW w:w="3120" w:type="dxa"/>
          </w:tcPr>
          <w:p w:rsidR="00611038" w:rsidRPr="00F00F0B" w:rsidRDefault="00611038" w:rsidP="005E01B3">
            <w:pPr>
              <w:widowControl/>
              <w:spacing w:line="288" w:lineRule="auto"/>
              <w:rPr>
                <w:sz w:val="18"/>
                <w:szCs w:val="18"/>
                <w:lang w:val="uk-UA" w:eastAsia="uk-UA"/>
              </w:rPr>
            </w:pPr>
            <w:r w:rsidRPr="00F00F0B">
              <w:rPr>
                <w:sz w:val="18"/>
                <w:szCs w:val="18"/>
                <w:lang w:val="uk-UA" w:eastAsia="uk-UA"/>
              </w:rPr>
              <w:t>Пісок</w:t>
            </w:r>
          </w:p>
        </w:tc>
        <w:tc>
          <w:tcPr>
            <w:tcW w:w="960" w:type="dxa"/>
          </w:tcPr>
          <w:p w:rsidR="00611038" w:rsidRPr="00F00F0B" w:rsidRDefault="00611038" w:rsidP="00F00F0B">
            <w:pPr>
              <w:widowControl/>
              <w:spacing w:line="288" w:lineRule="auto"/>
              <w:jc w:val="center"/>
              <w:rPr>
                <w:sz w:val="18"/>
                <w:szCs w:val="18"/>
                <w:lang w:val="uk-UA" w:eastAsia="uk-UA"/>
              </w:rPr>
            </w:pPr>
            <w:r w:rsidRPr="00F00F0B">
              <w:rPr>
                <w:sz w:val="18"/>
                <w:szCs w:val="18"/>
                <w:lang w:val="uk-UA" w:eastAsia="uk-UA"/>
              </w:rPr>
              <w:t>м3</w:t>
            </w:r>
          </w:p>
        </w:tc>
        <w:tc>
          <w:tcPr>
            <w:tcW w:w="2400" w:type="dxa"/>
          </w:tcPr>
          <w:p w:rsidR="00611038" w:rsidRDefault="00611038" w:rsidP="00FF570C">
            <w:pPr>
              <w:widowControl/>
              <w:jc w:val="center"/>
              <w:rPr>
                <w:sz w:val="16"/>
                <w:szCs w:val="16"/>
                <w:lang w:val="uk-UA" w:eastAsia="uk-UA"/>
              </w:rPr>
            </w:pPr>
            <w:r w:rsidRPr="00F00F0B">
              <w:rPr>
                <w:sz w:val="18"/>
                <w:szCs w:val="18"/>
                <w:lang w:val="uk-UA" w:eastAsia="uk-UA"/>
              </w:rPr>
              <w:t>Приватне акціонерне товариство «Кременчуцький річковий порт»</w:t>
            </w:r>
          </w:p>
          <w:p w:rsidR="00611038" w:rsidRPr="00F00F0B" w:rsidRDefault="00611038" w:rsidP="00FF570C">
            <w:pPr>
              <w:widowControl/>
              <w:spacing w:line="288" w:lineRule="auto"/>
              <w:jc w:val="center"/>
              <w:rPr>
                <w:sz w:val="18"/>
                <w:szCs w:val="18"/>
                <w:lang w:val="uk-UA" w:eastAsia="uk-UA"/>
              </w:rPr>
            </w:pPr>
          </w:p>
        </w:tc>
        <w:tc>
          <w:tcPr>
            <w:tcW w:w="1440" w:type="dxa"/>
          </w:tcPr>
          <w:p w:rsidR="00611038" w:rsidRPr="00F00F0B" w:rsidRDefault="00611038" w:rsidP="00FF570C">
            <w:pPr>
              <w:widowControl/>
              <w:spacing w:line="288" w:lineRule="auto"/>
              <w:jc w:val="center"/>
              <w:rPr>
                <w:sz w:val="18"/>
                <w:szCs w:val="18"/>
                <w:lang w:val="uk-UA" w:eastAsia="uk-UA"/>
              </w:rPr>
            </w:pPr>
            <w:r w:rsidRPr="00F00F0B">
              <w:rPr>
                <w:sz w:val="18"/>
                <w:szCs w:val="18"/>
                <w:lang w:val="uk-UA" w:eastAsia="uk-UA"/>
              </w:rPr>
              <w:t>1 200 000</w:t>
            </w:r>
          </w:p>
          <w:p w:rsidR="00611038" w:rsidRPr="00F00F0B" w:rsidRDefault="00611038" w:rsidP="00FF570C">
            <w:pPr>
              <w:widowControl/>
              <w:spacing w:line="288" w:lineRule="auto"/>
              <w:jc w:val="center"/>
              <w:rPr>
                <w:sz w:val="18"/>
                <w:szCs w:val="18"/>
                <w:lang w:val="uk-UA" w:eastAsia="uk-UA"/>
              </w:rPr>
            </w:pPr>
          </w:p>
        </w:tc>
        <w:tc>
          <w:tcPr>
            <w:tcW w:w="1788" w:type="dxa"/>
          </w:tcPr>
          <w:p w:rsidR="00611038" w:rsidRPr="00AE7489" w:rsidRDefault="00611038" w:rsidP="00FF570C">
            <w:pPr>
              <w:widowControl/>
              <w:jc w:val="center"/>
              <w:rPr>
                <w:sz w:val="16"/>
                <w:szCs w:val="16"/>
                <w:lang w:val="uk-UA" w:eastAsia="uk-UA"/>
              </w:rPr>
            </w:pPr>
            <w:r w:rsidRPr="00F00F0B">
              <w:rPr>
                <w:sz w:val="18"/>
                <w:szCs w:val="18"/>
                <w:lang w:val="uk-UA" w:eastAsia="uk-UA"/>
              </w:rPr>
              <w:t>Діюче, є можливість забезпечити відвантаження піску автомобільним, залізничним, річковим транспортом.</w:t>
            </w:r>
          </w:p>
        </w:tc>
      </w:tr>
      <w:tr w:rsidR="00611038" w:rsidRPr="003854B4">
        <w:tc>
          <w:tcPr>
            <w:tcW w:w="3120" w:type="dxa"/>
          </w:tcPr>
          <w:p w:rsidR="00611038" w:rsidRPr="00F00F0B" w:rsidRDefault="00611038" w:rsidP="005E01B3">
            <w:pPr>
              <w:widowControl/>
              <w:rPr>
                <w:sz w:val="18"/>
                <w:szCs w:val="18"/>
                <w:lang w:val="uk-UA" w:eastAsia="uk-UA"/>
              </w:rPr>
            </w:pPr>
            <w:r w:rsidRPr="00F00F0B">
              <w:rPr>
                <w:sz w:val="18"/>
                <w:szCs w:val="18"/>
                <w:lang w:val="uk-UA" w:eastAsia="uk-UA"/>
              </w:rPr>
              <w:t>ПВХ вікна, двері, виготовлення</w:t>
            </w:r>
          </w:p>
        </w:tc>
        <w:tc>
          <w:tcPr>
            <w:tcW w:w="960" w:type="dxa"/>
            <w:vMerge w:val="restart"/>
          </w:tcPr>
          <w:p w:rsidR="00611038" w:rsidRPr="00F00F0B" w:rsidRDefault="00611038" w:rsidP="00F00F0B">
            <w:pPr>
              <w:widowControl/>
              <w:spacing w:line="288" w:lineRule="auto"/>
              <w:jc w:val="center"/>
              <w:rPr>
                <w:sz w:val="18"/>
                <w:szCs w:val="18"/>
                <w:lang w:val="en-US" w:eastAsia="uk-UA"/>
              </w:rPr>
            </w:pPr>
            <w:r w:rsidRPr="00F00F0B">
              <w:rPr>
                <w:sz w:val="18"/>
                <w:szCs w:val="18"/>
                <w:lang w:val="uk-UA" w:eastAsia="uk-UA"/>
              </w:rPr>
              <w:t>шт./</w:t>
            </w:r>
          </w:p>
          <w:p w:rsidR="00611038" w:rsidRPr="00F00F0B" w:rsidRDefault="00611038" w:rsidP="00F00F0B">
            <w:pPr>
              <w:widowControl/>
              <w:spacing w:line="288" w:lineRule="auto"/>
              <w:jc w:val="center"/>
              <w:rPr>
                <w:sz w:val="18"/>
                <w:szCs w:val="18"/>
                <w:lang w:val="uk-UA" w:eastAsia="uk-UA"/>
              </w:rPr>
            </w:pPr>
            <w:r w:rsidRPr="00F00F0B">
              <w:rPr>
                <w:sz w:val="18"/>
                <w:szCs w:val="18"/>
                <w:lang w:val="uk-UA" w:eastAsia="uk-UA"/>
              </w:rPr>
              <w:t>доба</w:t>
            </w:r>
          </w:p>
        </w:tc>
        <w:tc>
          <w:tcPr>
            <w:tcW w:w="2400" w:type="dxa"/>
            <w:vMerge w:val="restart"/>
            <w:vAlign w:val="center"/>
          </w:tcPr>
          <w:p w:rsidR="00611038" w:rsidRPr="00F00F0B" w:rsidRDefault="00611038" w:rsidP="00FF570C">
            <w:pPr>
              <w:widowControl/>
              <w:spacing w:line="288" w:lineRule="auto"/>
              <w:jc w:val="center"/>
              <w:rPr>
                <w:sz w:val="18"/>
                <w:szCs w:val="18"/>
                <w:lang w:val="uk-UA" w:eastAsia="uk-UA"/>
              </w:rPr>
            </w:pPr>
            <w:r w:rsidRPr="00F00F0B">
              <w:rPr>
                <w:sz w:val="18"/>
                <w:szCs w:val="18"/>
                <w:lang w:val="uk-UA" w:eastAsia="uk-UA"/>
              </w:rPr>
              <w:t>ПП «Він-Торг»</w:t>
            </w:r>
          </w:p>
        </w:tc>
        <w:tc>
          <w:tcPr>
            <w:tcW w:w="1440" w:type="dxa"/>
          </w:tcPr>
          <w:p w:rsidR="00611038" w:rsidRPr="00F00F0B" w:rsidRDefault="00611038" w:rsidP="00FF570C">
            <w:pPr>
              <w:widowControl/>
              <w:jc w:val="center"/>
              <w:rPr>
                <w:sz w:val="18"/>
                <w:szCs w:val="18"/>
                <w:lang w:val="en-US" w:eastAsia="uk-UA"/>
              </w:rPr>
            </w:pPr>
            <w:r w:rsidRPr="00F00F0B">
              <w:rPr>
                <w:sz w:val="18"/>
                <w:szCs w:val="18"/>
                <w:lang w:val="uk-UA" w:eastAsia="uk-UA"/>
              </w:rPr>
              <w:t>150</w:t>
            </w:r>
          </w:p>
        </w:tc>
        <w:tc>
          <w:tcPr>
            <w:tcW w:w="1788" w:type="dxa"/>
            <w:vMerge w:val="restart"/>
            <w:vAlign w:val="center"/>
          </w:tcPr>
          <w:p w:rsidR="00611038" w:rsidRPr="00F00F0B" w:rsidRDefault="00611038" w:rsidP="00FF570C">
            <w:pPr>
              <w:widowControl/>
              <w:spacing w:line="288" w:lineRule="auto"/>
              <w:jc w:val="center"/>
              <w:rPr>
                <w:sz w:val="18"/>
                <w:szCs w:val="18"/>
                <w:lang w:val="uk-UA" w:eastAsia="uk-UA"/>
              </w:rPr>
            </w:pPr>
            <w:r w:rsidRPr="00F00F0B">
              <w:rPr>
                <w:sz w:val="18"/>
                <w:szCs w:val="18"/>
                <w:lang w:val="uk-UA" w:eastAsia="uk-UA"/>
              </w:rPr>
              <w:t>Діюче</w:t>
            </w:r>
          </w:p>
        </w:tc>
      </w:tr>
      <w:tr w:rsidR="00611038" w:rsidRPr="003854B4">
        <w:trPr>
          <w:trHeight w:val="301"/>
        </w:trPr>
        <w:tc>
          <w:tcPr>
            <w:tcW w:w="3120" w:type="dxa"/>
          </w:tcPr>
          <w:p w:rsidR="00611038" w:rsidRPr="00F00F0B" w:rsidRDefault="00611038" w:rsidP="005E01B3">
            <w:pPr>
              <w:widowControl/>
              <w:spacing w:line="288" w:lineRule="auto"/>
              <w:rPr>
                <w:sz w:val="18"/>
                <w:szCs w:val="18"/>
                <w:lang w:val="en-US" w:eastAsia="uk-UA"/>
              </w:rPr>
            </w:pPr>
            <w:r w:rsidRPr="00F00F0B">
              <w:rPr>
                <w:sz w:val="18"/>
                <w:szCs w:val="18"/>
                <w:lang w:val="uk-UA" w:eastAsia="uk-UA"/>
              </w:rPr>
              <w:t>Алюмінієві вікна, двері,</w:t>
            </w:r>
            <w:r w:rsidRPr="00F00F0B">
              <w:rPr>
                <w:sz w:val="18"/>
                <w:szCs w:val="18"/>
                <w:lang w:val="en-US" w:eastAsia="uk-UA"/>
              </w:rPr>
              <w:t xml:space="preserve"> </w:t>
            </w:r>
            <w:r w:rsidRPr="00F00F0B">
              <w:rPr>
                <w:sz w:val="18"/>
                <w:szCs w:val="18"/>
                <w:lang w:val="uk-UA" w:eastAsia="uk-UA"/>
              </w:rPr>
              <w:t>виготовлення</w:t>
            </w:r>
          </w:p>
        </w:tc>
        <w:tc>
          <w:tcPr>
            <w:tcW w:w="960" w:type="dxa"/>
            <w:vMerge/>
          </w:tcPr>
          <w:p w:rsidR="00611038" w:rsidRPr="00F00F0B" w:rsidRDefault="00611038" w:rsidP="00F00F0B">
            <w:pPr>
              <w:widowControl/>
              <w:spacing w:line="288" w:lineRule="auto"/>
              <w:jc w:val="center"/>
              <w:rPr>
                <w:sz w:val="18"/>
                <w:szCs w:val="18"/>
                <w:lang w:val="uk-UA" w:eastAsia="uk-UA"/>
              </w:rPr>
            </w:pPr>
          </w:p>
        </w:tc>
        <w:tc>
          <w:tcPr>
            <w:tcW w:w="2400" w:type="dxa"/>
            <w:vMerge/>
            <w:vAlign w:val="center"/>
          </w:tcPr>
          <w:p w:rsidR="00611038" w:rsidRPr="00F00F0B" w:rsidRDefault="00611038" w:rsidP="00FF570C">
            <w:pPr>
              <w:widowControl/>
              <w:spacing w:line="288" w:lineRule="auto"/>
              <w:jc w:val="center"/>
              <w:rPr>
                <w:sz w:val="18"/>
                <w:szCs w:val="18"/>
                <w:lang w:val="uk-UA" w:eastAsia="uk-UA"/>
              </w:rPr>
            </w:pPr>
          </w:p>
        </w:tc>
        <w:tc>
          <w:tcPr>
            <w:tcW w:w="1440" w:type="dxa"/>
          </w:tcPr>
          <w:p w:rsidR="00611038" w:rsidRPr="00F00F0B" w:rsidRDefault="00611038" w:rsidP="00FF570C">
            <w:pPr>
              <w:widowControl/>
              <w:jc w:val="center"/>
              <w:rPr>
                <w:sz w:val="18"/>
                <w:szCs w:val="18"/>
                <w:lang w:val="en-US" w:eastAsia="uk-UA"/>
              </w:rPr>
            </w:pPr>
            <w:r w:rsidRPr="00F00F0B">
              <w:rPr>
                <w:sz w:val="18"/>
                <w:szCs w:val="18"/>
                <w:lang w:val="uk-UA" w:eastAsia="uk-UA"/>
              </w:rPr>
              <w:t>50</w:t>
            </w:r>
          </w:p>
        </w:tc>
        <w:tc>
          <w:tcPr>
            <w:tcW w:w="1788" w:type="dxa"/>
            <w:vMerge/>
            <w:vAlign w:val="center"/>
          </w:tcPr>
          <w:p w:rsidR="00611038" w:rsidRPr="00F00F0B" w:rsidRDefault="00611038" w:rsidP="00FF570C">
            <w:pPr>
              <w:widowControl/>
              <w:spacing w:line="288" w:lineRule="auto"/>
              <w:jc w:val="center"/>
              <w:rPr>
                <w:sz w:val="18"/>
                <w:szCs w:val="18"/>
                <w:lang w:val="uk-UA" w:eastAsia="uk-UA"/>
              </w:rPr>
            </w:pPr>
          </w:p>
        </w:tc>
      </w:tr>
      <w:tr w:rsidR="00611038" w:rsidRPr="003854B4">
        <w:tc>
          <w:tcPr>
            <w:tcW w:w="3120" w:type="dxa"/>
          </w:tcPr>
          <w:p w:rsidR="00611038" w:rsidRPr="00F00F0B" w:rsidRDefault="00611038" w:rsidP="005E01B3">
            <w:pPr>
              <w:widowControl/>
              <w:spacing w:line="288" w:lineRule="auto"/>
              <w:rPr>
                <w:sz w:val="18"/>
                <w:szCs w:val="18"/>
                <w:lang w:val="uk-UA" w:eastAsia="uk-UA"/>
              </w:rPr>
            </w:pPr>
            <w:r w:rsidRPr="00F00F0B">
              <w:rPr>
                <w:sz w:val="18"/>
                <w:szCs w:val="18"/>
                <w:lang w:val="uk-UA" w:eastAsia="uk-UA"/>
              </w:rPr>
              <w:t>Металопластикові вікна, виготовлення</w:t>
            </w:r>
          </w:p>
        </w:tc>
        <w:tc>
          <w:tcPr>
            <w:tcW w:w="960" w:type="dxa"/>
          </w:tcPr>
          <w:p w:rsidR="00611038" w:rsidRPr="00F00F0B" w:rsidRDefault="00611038" w:rsidP="00F00F0B">
            <w:pPr>
              <w:widowControl/>
              <w:jc w:val="center"/>
              <w:rPr>
                <w:sz w:val="18"/>
                <w:szCs w:val="18"/>
                <w:lang w:val="uk-UA" w:eastAsia="uk-UA"/>
              </w:rPr>
            </w:pPr>
            <w:r w:rsidRPr="00F00F0B">
              <w:rPr>
                <w:sz w:val="18"/>
                <w:szCs w:val="18"/>
                <w:lang w:val="uk-UA" w:eastAsia="uk-UA"/>
              </w:rPr>
              <w:t>тис.м.кв/</w:t>
            </w:r>
          </w:p>
          <w:p w:rsidR="00611038" w:rsidRPr="00F00F0B" w:rsidRDefault="00611038" w:rsidP="00F00F0B">
            <w:pPr>
              <w:widowControl/>
              <w:spacing w:line="288" w:lineRule="auto"/>
              <w:jc w:val="center"/>
              <w:rPr>
                <w:sz w:val="18"/>
                <w:szCs w:val="18"/>
                <w:lang w:val="uk-UA" w:eastAsia="uk-UA"/>
              </w:rPr>
            </w:pPr>
            <w:r w:rsidRPr="00F00F0B">
              <w:rPr>
                <w:sz w:val="18"/>
                <w:szCs w:val="18"/>
                <w:lang w:val="uk-UA" w:eastAsia="uk-UA"/>
              </w:rPr>
              <w:t>місяць</w:t>
            </w:r>
          </w:p>
        </w:tc>
        <w:tc>
          <w:tcPr>
            <w:tcW w:w="2400" w:type="dxa"/>
            <w:vMerge w:val="restart"/>
            <w:vAlign w:val="center"/>
          </w:tcPr>
          <w:p w:rsidR="00611038" w:rsidRPr="00F00F0B" w:rsidRDefault="00611038" w:rsidP="00FF570C">
            <w:pPr>
              <w:widowControl/>
              <w:spacing w:line="288" w:lineRule="auto"/>
              <w:jc w:val="center"/>
              <w:rPr>
                <w:sz w:val="18"/>
                <w:szCs w:val="18"/>
                <w:lang w:val="uk-UA" w:eastAsia="uk-UA"/>
              </w:rPr>
            </w:pPr>
            <w:r w:rsidRPr="00F00F0B">
              <w:rPr>
                <w:sz w:val="18"/>
                <w:szCs w:val="18"/>
                <w:lang w:val="uk-UA" w:eastAsia="uk-UA"/>
              </w:rPr>
              <w:t>ТОВ «Центрум»</w:t>
            </w:r>
          </w:p>
        </w:tc>
        <w:tc>
          <w:tcPr>
            <w:tcW w:w="1440" w:type="dxa"/>
          </w:tcPr>
          <w:p w:rsidR="00611038" w:rsidRPr="00F00F0B" w:rsidRDefault="00611038" w:rsidP="00FF570C">
            <w:pPr>
              <w:widowControl/>
              <w:spacing w:line="288" w:lineRule="auto"/>
              <w:jc w:val="center"/>
              <w:rPr>
                <w:sz w:val="18"/>
                <w:szCs w:val="18"/>
                <w:lang w:val="uk-UA" w:eastAsia="uk-UA"/>
              </w:rPr>
            </w:pPr>
            <w:r w:rsidRPr="00F00F0B">
              <w:rPr>
                <w:sz w:val="18"/>
                <w:szCs w:val="18"/>
                <w:lang w:val="uk-UA" w:eastAsia="uk-UA"/>
              </w:rPr>
              <w:t>2,5</w:t>
            </w:r>
          </w:p>
        </w:tc>
        <w:tc>
          <w:tcPr>
            <w:tcW w:w="1788" w:type="dxa"/>
            <w:vMerge w:val="restart"/>
            <w:vAlign w:val="center"/>
          </w:tcPr>
          <w:p w:rsidR="00611038" w:rsidRPr="00F00F0B" w:rsidRDefault="00611038" w:rsidP="00FF570C">
            <w:pPr>
              <w:widowControl/>
              <w:jc w:val="center"/>
              <w:rPr>
                <w:sz w:val="18"/>
                <w:szCs w:val="18"/>
                <w:lang w:val="uk-UA" w:eastAsia="uk-UA"/>
              </w:rPr>
            </w:pPr>
            <w:r w:rsidRPr="00F00F0B">
              <w:rPr>
                <w:sz w:val="18"/>
                <w:szCs w:val="18"/>
                <w:lang w:val="uk-UA" w:eastAsia="uk-UA"/>
              </w:rPr>
              <w:t>Діюче</w:t>
            </w:r>
          </w:p>
        </w:tc>
      </w:tr>
      <w:tr w:rsidR="00611038" w:rsidRPr="003854B4">
        <w:tc>
          <w:tcPr>
            <w:tcW w:w="3120" w:type="dxa"/>
          </w:tcPr>
          <w:p w:rsidR="00611038" w:rsidRPr="00F00F0B" w:rsidRDefault="00611038" w:rsidP="005E01B3">
            <w:pPr>
              <w:widowControl/>
              <w:spacing w:line="288" w:lineRule="auto"/>
              <w:rPr>
                <w:sz w:val="18"/>
                <w:szCs w:val="18"/>
                <w:lang w:val="uk-UA" w:eastAsia="uk-UA"/>
              </w:rPr>
            </w:pPr>
            <w:r w:rsidRPr="00F00F0B">
              <w:rPr>
                <w:sz w:val="18"/>
                <w:szCs w:val="18"/>
                <w:lang w:val="uk-UA" w:eastAsia="uk-UA"/>
              </w:rPr>
              <w:t>Дерев’яні модульні будинки, виготовлення</w:t>
            </w:r>
          </w:p>
        </w:tc>
        <w:tc>
          <w:tcPr>
            <w:tcW w:w="960" w:type="dxa"/>
          </w:tcPr>
          <w:p w:rsidR="00611038" w:rsidRPr="00F00F0B" w:rsidRDefault="00611038" w:rsidP="00F00F0B">
            <w:pPr>
              <w:widowControl/>
              <w:jc w:val="center"/>
              <w:rPr>
                <w:sz w:val="18"/>
                <w:szCs w:val="18"/>
                <w:lang w:val="uk-UA" w:eastAsia="uk-UA"/>
              </w:rPr>
            </w:pPr>
            <w:r w:rsidRPr="00F00F0B">
              <w:rPr>
                <w:sz w:val="18"/>
                <w:szCs w:val="18"/>
                <w:lang w:val="uk-UA" w:eastAsia="uk-UA"/>
              </w:rPr>
              <w:t>шт./</w:t>
            </w:r>
          </w:p>
          <w:p w:rsidR="00611038" w:rsidRPr="00F00F0B" w:rsidRDefault="00611038" w:rsidP="00F00F0B">
            <w:pPr>
              <w:widowControl/>
              <w:jc w:val="center"/>
              <w:rPr>
                <w:sz w:val="18"/>
                <w:szCs w:val="18"/>
                <w:lang w:val="uk-UA" w:eastAsia="uk-UA"/>
              </w:rPr>
            </w:pPr>
            <w:r w:rsidRPr="00F00F0B">
              <w:rPr>
                <w:sz w:val="18"/>
                <w:szCs w:val="18"/>
                <w:lang w:val="uk-UA" w:eastAsia="uk-UA"/>
              </w:rPr>
              <w:t>місяць</w:t>
            </w:r>
          </w:p>
        </w:tc>
        <w:tc>
          <w:tcPr>
            <w:tcW w:w="2400" w:type="dxa"/>
            <w:vMerge/>
          </w:tcPr>
          <w:p w:rsidR="00611038" w:rsidRPr="00F00F0B" w:rsidRDefault="00611038" w:rsidP="005E01B3">
            <w:pPr>
              <w:widowControl/>
              <w:spacing w:line="288" w:lineRule="auto"/>
              <w:rPr>
                <w:sz w:val="18"/>
                <w:szCs w:val="18"/>
                <w:lang w:val="uk-UA" w:eastAsia="uk-UA"/>
              </w:rPr>
            </w:pPr>
          </w:p>
        </w:tc>
        <w:tc>
          <w:tcPr>
            <w:tcW w:w="1440" w:type="dxa"/>
          </w:tcPr>
          <w:p w:rsidR="00611038" w:rsidRPr="00F00F0B" w:rsidRDefault="00611038" w:rsidP="005E01B3">
            <w:pPr>
              <w:widowControl/>
              <w:spacing w:line="288" w:lineRule="auto"/>
              <w:jc w:val="center"/>
              <w:rPr>
                <w:sz w:val="18"/>
                <w:szCs w:val="18"/>
                <w:lang w:val="uk-UA" w:eastAsia="uk-UA"/>
              </w:rPr>
            </w:pPr>
            <w:r w:rsidRPr="00F00F0B">
              <w:rPr>
                <w:sz w:val="18"/>
                <w:szCs w:val="18"/>
                <w:lang w:val="uk-UA" w:eastAsia="uk-UA"/>
              </w:rPr>
              <w:t>10 – 30</w:t>
            </w:r>
          </w:p>
        </w:tc>
        <w:tc>
          <w:tcPr>
            <w:tcW w:w="1788" w:type="dxa"/>
            <w:vMerge/>
          </w:tcPr>
          <w:p w:rsidR="00611038" w:rsidRPr="00F00F0B" w:rsidRDefault="00611038" w:rsidP="005E01B3">
            <w:pPr>
              <w:widowControl/>
              <w:rPr>
                <w:sz w:val="18"/>
                <w:szCs w:val="18"/>
                <w:lang w:val="uk-UA" w:eastAsia="uk-UA"/>
              </w:rPr>
            </w:pPr>
          </w:p>
        </w:tc>
      </w:tr>
      <w:tr w:rsidR="00611038" w:rsidRPr="003854B4">
        <w:trPr>
          <w:trHeight w:val="339"/>
        </w:trPr>
        <w:tc>
          <w:tcPr>
            <w:tcW w:w="3120" w:type="dxa"/>
          </w:tcPr>
          <w:p w:rsidR="00611038" w:rsidRPr="00F00F0B" w:rsidRDefault="00611038" w:rsidP="008E1107">
            <w:pPr>
              <w:widowControl/>
              <w:rPr>
                <w:sz w:val="18"/>
                <w:szCs w:val="18"/>
                <w:lang w:val="uk-UA" w:eastAsia="uk-UA"/>
              </w:rPr>
            </w:pPr>
            <w:r w:rsidRPr="00F00F0B">
              <w:rPr>
                <w:sz w:val="18"/>
                <w:szCs w:val="18"/>
                <w:lang w:val="uk-UA" w:eastAsia="uk-UA"/>
              </w:rPr>
              <w:t>Послуги з нанесення гідроізоляції та теплоізоляції трубопроводів</w:t>
            </w:r>
          </w:p>
        </w:tc>
        <w:tc>
          <w:tcPr>
            <w:tcW w:w="960" w:type="dxa"/>
          </w:tcPr>
          <w:p w:rsidR="00611038" w:rsidRPr="00F00F0B" w:rsidRDefault="00611038" w:rsidP="00F00F0B">
            <w:pPr>
              <w:widowControl/>
              <w:jc w:val="center"/>
              <w:rPr>
                <w:sz w:val="18"/>
                <w:szCs w:val="18"/>
                <w:lang w:val="uk-UA" w:eastAsia="uk-UA"/>
              </w:rPr>
            </w:pPr>
            <w:r w:rsidRPr="00F00F0B">
              <w:rPr>
                <w:sz w:val="18"/>
                <w:szCs w:val="18"/>
                <w:lang w:val="uk-UA" w:eastAsia="uk-UA"/>
              </w:rPr>
              <w:t>тис.м.кв/</w:t>
            </w:r>
          </w:p>
          <w:p w:rsidR="00611038" w:rsidRPr="00F00F0B" w:rsidRDefault="00611038" w:rsidP="00F00F0B">
            <w:pPr>
              <w:widowControl/>
              <w:jc w:val="center"/>
              <w:rPr>
                <w:sz w:val="18"/>
                <w:szCs w:val="18"/>
                <w:lang w:val="uk-UA" w:eastAsia="uk-UA"/>
              </w:rPr>
            </w:pPr>
            <w:r w:rsidRPr="00F00F0B">
              <w:rPr>
                <w:sz w:val="18"/>
                <w:szCs w:val="18"/>
                <w:lang w:val="uk-UA" w:eastAsia="uk-UA"/>
              </w:rPr>
              <w:t>місяць</w:t>
            </w:r>
          </w:p>
        </w:tc>
        <w:tc>
          <w:tcPr>
            <w:tcW w:w="2400" w:type="dxa"/>
            <w:vMerge/>
          </w:tcPr>
          <w:p w:rsidR="00611038" w:rsidRPr="00F00F0B" w:rsidRDefault="00611038" w:rsidP="005E01B3">
            <w:pPr>
              <w:widowControl/>
              <w:spacing w:line="288" w:lineRule="auto"/>
              <w:rPr>
                <w:sz w:val="18"/>
                <w:szCs w:val="18"/>
                <w:lang w:val="uk-UA" w:eastAsia="uk-UA"/>
              </w:rPr>
            </w:pPr>
          </w:p>
        </w:tc>
        <w:tc>
          <w:tcPr>
            <w:tcW w:w="1440" w:type="dxa"/>
          </w:tcPr>
          <w:p w:rsidR="00611038" w:rsidRPr="00F00F0B" w:rsidRDefault="00611038" w:rsidP="00F00F0B">
            <w:pPr>
              <w:widowControl/>
              <w:spacing w:line="288" w:lineRule="auto"/>
              <w:jc w:val="center"/>
              <w:rPr>
                <w:sz w:val="18"/>
                <w:szCs w:val="18"/>
                <w:lang w:val="uk-UA" w:eastAsia="uk-UA"/>
              </w:rPr>
            </w:pPr>
            <w:r w:rsidRPr="00F00F0B">
              <w:rPr>
                <w:sz w:val="18"/>
                <w:szCs w:val="18"/>
                <w:lang w:val="uk-UA" w:eastAsia="uk-UA"/>
              </w:rPr>
              <w:t xml:space="preserve">від 30 </w:t>
            </w:r>
          </w:p>
        </w:tc>
        <w:tc>
          <w:tcPr>
            <w:tcW w:w="1788" w:type="dxa"/>
            <w:vMerge/>
          </w:tcPr>
          <w:p w:rsidR="00611038" w:rsidRPr="00F00F0B" w:rsidRDefault="00611038" w:rsidP="005E01B3">
            <w:pPr>
              <w:widowControl/>
              <w:rPr>
                <w:sz w:val="18"/>
                <w:szCs w:val="18"/>
                <w:lang w:val="uk-UA" w:eastAsia="uk-UA"/>
              </w:rPr>
            </w:pPr>
          </w:p>
        </w:tc>
      </w:tr>
      <w:tr w:rsidR="00611038" w:rsidRPr="003854B4">
        <w:tc>
          <w:tcPr>
            <w:tcW w:w="3120" w:type="dxa"/>
          </w:tcPr>
          <w:p w:rsidR="00611038" w:rsidRPr="00F00F0B" w:rsidRDefault="00611038" w:rsidP="005E01B3">
            <w:pPr>
              <w:widowControl/>
              <w:spacing w:line="288" w:lineRule="auto"/>
              <w:rPr>
                <w:sz w:val="18"/>
                <w:szCs w:val="18"/>
                <w:lang w:val="uk-UA" w:eastAsia="uk-UA"/>
              </w:rPr>
            </w:pPr>
            <w:r w:rsidRPr="00F00F0B">
              <w:rPr>
                <w:sz w:val="18"/>
                <w:szCs w:val="18"/>
                <w:lang w:val="uk-UA" w:eastAsia="uk-UA"/>
              </w:rPr>
              <w:t>Труби</w:t>
            </w:r>
            <w:r>
              <w:rPr>
                <w:sz w:val="18"/>
                <w:szCs w:val="18"/>
                <w:lang w:val="uk-UA" w:eastAsia="uk-UA"/>
              </w:rPr>
              <w:t>:</w:t>
            </w:r>
          </w:p>
        </w:tc>
        <w:tc>
          <w:tcPr>
            <w:tcW w:w="960" w:type="dxa"/>
          </w:tcPr>
          <w:p w:rsidR="00611038" w:rsidRPr="00F00F0B" w:rsidRDefault="00611038" w:rsidP="00F00F0B">
            <w:pPr>
              <w:widowControl/>
              <w:spacing w:line="288" w:lineRule="auto"/>
              <w:jc w:val="center"/>
              <w:rPr>
                <w:sz w:val="18"/>
                <w:szCs w:val="18"/>
                <w:lang w:val="uk-UA" w:eastAsia="uk-UA"/>
              </w:rPr>
            </w:pPr>
          </w:p>
        </w:tc>
        <w:tc>
          <w:tcPr>
            <w:tcW w:w="2400" w:type="dxa"/>
            <w:vMerge w:val="restart"/>
            <w:vAlign w:val="center"/>
          </w:tcPr>
          <w:p w:rsidR="00611038" w:rsidRPr="00F00F0B" w:rsidRDefault="00611038" w:rsidP="00FF570C">
            <w:pPr>
              <w:widowControl/>
              <w:spacing w:line="288" w:lineRule="auto"/>
              <w:jc w:val="center"/>
              <w:rPr>
                <w:sz w:val="18"/>
                <w:szCs w:val="18"/>
                <w:lang w:val="uk-UA" w:eastAsia="uk-UA"/>
              </w:rPr>
            </w:pPr>
            <w:r w:rsidRPr="00F00F0B">
              <w:rPr>
                <w:sz w:val="18"/>
                <w:szCs w:val="18"/>
                <w:lang w:val="uk-UA" w:eastAsia="uk-UA"/>
              </w:rPr>
              <w:t>ПрАТ «Емальхімпром»</w:t>
            </w:r>
          </w:p>
        </w:tc>
        <w:tc>
          <w:tcPr>
            <w:tcW w:w="1440" w:type="dxa"/>
          </w:tcPr>
          <w:p w:rsidR="00611038" w:rsidRPr="00F00F0B" w:rsidRDefault="00611038" w:rsidP="00FF570C">
            <w:pPr>
              <w:widowControl/>
              <w:spacing w:line="288" w:lineRule="auto"/>
              <w:jc w:val="center"/>
              <w:rPr>
                <w:sz w:val="18"/>
                <w:szCs w:val="18"/>
                <w:lang w:val="uk-UA" w:eastAsia="uk-UA"/>
              </w:rPr>
            </w:pPr>
          </w:p>
        </w:tc>
        <w:tc>
          <w:tcPr>
            <w:tcW w:w="1788" w:type="dxa"/>
            <w:vMerge w:val="restart"/>
            <w:vAlign w:val="center"/>
          </w:tcPr>
          <w:p w:rsidR="00611038" w:rsidRPr="00F00F0B" w:rsidRDefault="00611038" w:rsidP="00FF570C">
            <w:pPr>
              <w:widowControl/>
              <w:jc w:val="center"/>
              <w:rPr>
                <w:sz w:val="18"/>
                <w:szCs w:val="18"/>
                <w:lang w:val="uk-UA" w:eastAsia="uk-UA"/>
              </w:rPr>
            </w:pPr>
            <w:r w:rsidRPr="00F00F0B">
              <w:rPr>
                <w:sz w:val="18"/>
                <w:szCs w:val="18"/>
                <w:lang w:val="uk-UA" w:eastAsia="uk-UA"/>
              </w:rPr>
              <w:t>Діюче.</w:t>
            </w:r>
          </w:p>
          <w:p w:rsidR="00611038" w:rsidRPr="00F00F0B" w:rsidRDefault="00611038" w:rsidP="00FF570C">
            <w:pPr>
              <w:widowControl/>
              <w:jc w:val="center"/>
              <w:rPr>
                <w:sz w:val="18"/>
                <w:szCs w:val="18"/>
                <w:lang w:val="uk-UA" w:eastAsia="uk-UA"/>
              </w:rPr>
            </w:pPr>
            <w:r w:rsidRPr="00F00F0B">
              <w:rPr>
                <w:sz w:val="18"/>
                <w:szCs w:val="18"/>
                <w:lang w:val="uk-UA" w:eastAsia="uk-UA"/>
              </w:rPr>
              <w:t>Підприємство 2021 рік закінчило з прибутком.</w:t>
            </w:r>
          </w:p>
          <w:p w:rsidR="00611038" w:rsidRPr="00F00F0B" w:rsidRDefault="00611038" w:rsidP="00FF570C">
            <w:pPr>
              <w:widowControl/>
              <w:jc w:val="center"/>
              <w:rPr>
                <w:sz w:val="18"/>
                <w:szCs w:val="18"/>
                <w:lang w:val="uk-UA" w:eastAsia="uk-UA"/>
              </w:rPr>
            </w:pPr>
            <w:r w:rsidRPr="00F00F0B">
              <w:rPr>
                <w:sz w:val="18"/>
                <w:szCs w:val="18"/>
                <w:lang w:val="uk-UA" w:eastAsia="uk-UA"/>
              </w:rPr>
              <w:t>В умовах воєнного стану підприємство знаходиться в простої, відбулось скорочення персоналу.</w:t>
            </w:r>
          </w:p>
        </w:tc>
      </w:tr>
      <w:tr w:rsidR="00611038" w:rsidRPr="00F47732">
        <w:trPr>
          <w:trHeight w:val="537"/>
        </w:trPr>
        <w:tc>
          <w:tcPr>
            <w:tcW w:w="3120" w:type="dxa"/>
          </w:tcPr>
          <w:p w:rsidR="00611038" w:rsidRPr="00F00F0B" w:rsidRDefault="00611038" w:rsidP="005E01B3">
            <w:pPr>
              <w:widowControl/>
              <w:spacing w:line="288" w:lineRule="auto"/>
              <w:rPr>
                <w:sz w:val="18"/>
                <w:szCs w:val="18"/>
                <w:lang w:val="uk-UA" w:eastAsia="uk-UA"/>
              </w:rPr>
            </w:pPr>
            <w:r w:rsidRPr="00F00F0B">
              <w:rPr>
                <w:sz w:val="18"/>
                <w:szCs w:val="18"/>
                <w:lang w:val="uk-UA" w:eastAsia="uk-UA"/>
              </w:rPr>
              <w:t>Сталеві теплоізольовані спіненим поліуретаном</w:t>
            </w:r>
          </w:p>
        </w:tc>
        <w:tc>
          <w:tcPr>
            <w:tcW w:w="960" w:type="dxa"/>
          </w:tcPr>
          <w:p w:rsidR="00611038" w:rsidRPr="00F00F0B" w:rsidRDefault="00611038" w:rsidP="00F00F0B">
            <w:pPr>
              <w:widowControl/>
              <w:spacing w:line="288" w:lineRule="auto"/>
              <w:jc w:val="center"/>
              <w:rPr>
                <w:sz w:val="18"/>
                <w:szCs w:val="18"/>
                <w:lang w:val="uk-UA" w:eastAsia="uk-UA"/>
              </w:rPr>
            </w:pPr>
          </w:p>
        </w:tc>
        <w:tc>
          <w:tcPr>
            <w:tcW w:w="2400" w:type="dxa"/>
            <w:vMerge/>
          </w:tcPr>
          <w:p w:rsidR="00611038" w:rsidRPr="00F00F0B" w:rsidRDefault="00611038" w:rsidP="00FF570C">
            <w:pPr>
              <w:widowControl/>
              <w:spacing w:line="288" w:lineRule="auto"/>
              <w:jc w:val="center"/>
              <w:rPr>
                <w:sz w:val="18"/>
                <w:szCs w:val="18"/>
                <w:lang w:val="uk-UA" w:eastAsia="uk-UA"/>
              </w:rPr>
            </w:pPr>
          </w:p>
        </w:tc>
        <w:tc>
          <w:tcPr>
            <w:tcW w:w="1440" w:type="dxa"/>
          </w:tcPr>
          <w:p w:rsidR="00611038" w:rsidRPr="00F00F0B" w:rsidRDefault="00611038" w:rsidP="00FF570C">
            <w:pPr>
              <w:widowControl/>
              <w:spacing w:line="288" w:lineRule="auto"/>
              <w:jc w:val="center"/>
              <w:rPr>
                <w:sz w:val="18"/>
                <w:szCs w:val="18"/>
                <w:lang w:val="uk-UA" w:eastAsia="uk-UA"/>
              </w:rPr>
            </w:pPr>
          </w:p>
        </w:tc>
        <w:tc>
          <w:tcPr>
            <w:tcW w:w="1788" w:type="dxa"/>
            <w:vMerge/>
          </w:tcPr>
          <w:p w:rsidR="00611038" w:rsidRPr="00F00F0B" w:rsidRDefault="00611038" w:rsidP="00FF570C">
            <w:pPr>
              <w:widowControl/>
              <w:spacing w:line="288" w:lineRule="auto"/>
              <w:jc w:val="center"/>
              <w:rPr>
                <w:sz w:val="18"/>
                <w:szCs w:val="18"/>
                <w:lang w:val="uk-UA" w:eastAsia="uk-UA"/>
              </w:rPr>
            </w:pPr>
          </w:p>
        </w:tc>
      </w:tr>
      <w:tr w:rsidR="00611038" w:rsidRPr="00F47732">
        <w:tc>
          <w:tcPr>
            <w:tcW w:w="3120" w:type="dxa"/>
          </w:tcPr>
          <w:p w:rsidR="00611038" w:rsidRPr="008E1107" w:rsidRDefault="00611038" w:rsidP="005E01B3">
            <w:pPr>
              <w:widowControl/>
              <w:spacing w:line="288" w:lineRule="auto"/>
              <w:rPr>
                <w:i/>
                <w:iCs/>
                <w:sz w:val="18"/>
                <w:szCs w:val="18"/>
                <w:lang w:val="uk-UA" w:eastAsia="uk-UA"/>
              </w:rPr>
            </w:pPr>
            <w:r w:rsidRPr="008E1107">
              <w:rPr>
                <w:i/>
                <w:iCs/>
                <w:sz w:val="18"/>
                <w:szCs w:val="18"/>
                <w:lang w:val="uk-UA" w:eastAsia="uk-UA"/>
              </w:rPr>
              <w:t>до 100</w:t>
            </w:r>
          </w:p>
        </w:tc>
        <w:tc>
          <w:tcPr>
            <w:tcW w:w="960" w:type="dxa"/>
          </w:tcPr>
          <w:p w:rsidR="00611038" w:rsidRPr="00F00F0B" w:rsidRDefault="00611038" w:rsidP="00F00F0B">
            <w:pPr>
              <w:widowControl/>
              <w:spacing w:line="288" w:lineRule="auto"/>
              <w:jc w:val="center"/>
              <w:rPr>
                <w:sz w:val="18"/>
                <w:szCs w:val="18"/>
                <w:lang w:val="uk-UA" w:eastAsia="uk-UA"/>
              </w:rPr>
            </w:pPr>
            <w:r w:rsidRPr="00F00F0B">
              <w:rPr>
                <w:sz w:val="18"/>
                <w:szCs w:val="18"/>
                <w:lang w:val="uk-UA" w:eastAsia="uk-UA"/>
              </w:rPr>
              <w:t>м.п.</w:t>
            </w:r>
          </w:p>
        </w:tc>
        <w:tc>
          <w:tcPr>
            <w:tcW w:w="2400" w:type="dxa"/>
            <w:vMerge/>
          </w:tcPr>
          <w:p w:rsidR="00611038" w:rsidRPr="00F00F0B" w:rsidRDefault="00611038" w:rsidP="00FF570C">
            <w:pPr>
              <w:widowControl/>
              <w:spacing w:line="288" w:lineRule="auto"/>
              <w:jc w:val="center"/>
              <w:rPr>
                <w:sz w:val="18"/>
                <w:szCs w:val="18"/>
                <w:lang w:val="en-US" w:eastAsia="uk-UA"/>
              </w:rPr>
            </w:pPr>
          </w:p>
        </w:tc>
        <w:tc>
          <w:tcPr>
            <w:tcW w:w="1440" w:type="dxa"/>
          </w:tcPr>
          <w:p w:rsidR="00611038" w:rsidRPr="00F00F0B" w:rsidRDefault="00611038" w:rsidP="00FF570C">
            <w:pPr>
              <w:widowControl/>
              <w:spacing w:line="288" w:lineRule="auto"/>
              <w:jc w:val="center"/>
              <w:rPr>
                <w:sz w:val="18"/>
                <w:szCs w:val="18"/>
                <w:lang w:val="uk-UA" w:eastAsia="uk-UA"/>
              </w:rPr>
            </w:pPr>
            <w:r w:rsidRPr="00F00F0B">
              <w:rPr>
                <w:sz w:val="18"/>
                <w:szCs w:val="18"/>
                <w:lang w:val="uk-UA" w:eastAsia="uk-UA"/>
              </w:rPr>
              <w:t>250 000</w:t>
            </w:r>
          </w:p>
        </w:tc>
        <w:tc>
          <w:tcPr>
            <w:tcW w:w="1788" w:type="dxa"/>
            <w:vMerge/>
          </w:tcPr>
          <w:p w:rsidR="00611038" w:rsidRPr="00F00F0B" w:rsidRDefault="00611038" w:rsidP="00FF570C">
            <w:pPr>
              <w:widowControl/>
              <w:jc w:val="center"/>
              <w:rPr>
                <w:sz w:val="18"/>
                <w:szCs w:val="18"/>
                <w:lang w:eastAsia="uk-UA"/>
              </w:rPr>
            </w:pPr>
          </w:p>
        </w:tc>
      </w:tr>
      <w:tr w:rsidR="00611038" w:rsidRPr="00F47732">
        <w:tc>
          <w:tcPr>
            <w:tcW w:w="3120" w:type="dxa"/>
          </w:tcPr>
          <w:p w:rsidR="00611038" w:rsidRPr="00F00F0B" w:rsidRDefault="00611038" w:rsidP="005E01B3">
            <w:pPr>
              <w:widowControl/>
              <w:spacing w:line="288" w:lineRule="auto"/>
              <w:rPr>
                <w:i/>
                <w:iCs/>
                <w:sz w:val="18"/>
                <w:szCs w:val="18"/>
                <w:lang w:val="uk-UA" w:eastAsia="uk-UA"/>
              </w:rPr>
            </w:pPr>
            <w:r w:rsidRPr="00F00F0B">
              <w:rPr>
                <w:i/>
                <w:iCs/>
                <w:sz w:val="18"/>
                <w:szCs w:val="18"/>
                <w:lang w:val="uk-UA" w:eastAsia="uk-UA"/>
              </w:rPr>
              <w:t>більше 100</w:t>
            </w:r>
          </w:p>
        </w:tc>
        <w:tc>
          <w:tcPr>
            <w:tcW w:w="960" w:type="dxa"/>
          </w:tcPr>
          <w:p w:rsidR="00611038" w:rsidRPr="00F00F0B" w:rsidRDefault="00611038" w:rsidP="00F00F0B">
            <w:pPr>
              <w:widowControl/>
              <w:spacing w:line="288" w:lineRule="auto"/>
              <w:jc w:val="center"/>
              <w:rPr>
                <w:sz w:val="18"/>
                <w:szCs w:val="18"/>
                <w:lang w:val="uk-UA" w:eastAsia="uk-UA"/>
              </w:rPr>
            </w:pPr>
            <w:r w:rsidRPr="00F00F0B">
              <w:rPr>
                <w:sz w:val="18"/>
                <w:szCs w:val="18"/>
                <w:lang w:val="uk-UA" w:eastAsia="uk-UA"/>
              </w:rPr>
              <w:t>м.п.</w:t>
            </w:r>
          </w:p>
        </w:tc>
        <w:tc>
          <w:tcPr>
            <w:tcW w:w="2400" w:type="dxa"/>
            <w:vMerge/>
          </w:tcPr>
          <w:p w:rsidR="00611038" w:rsidRPr="00F00F0B" w:rsidRDefault="00611038" w:rsidP="00FF570C">
            <w:pPr>
              <w:widowControl/>
              <w:spacing w:line="288" w:lineRule="auto"/>
              <w:jc w:val="center"/>
              <w:rPr>
                <w:sz w:val="18"/>
                <w:szCs w:val="18"/>
                <w:lang w:val="uk-UA" w:eastAsia="uk-UA"/>
              </w:rPr>
            </w:pPr>
          </w:p>
        </w:tc>
        <w:tc>
          <w:tcPr>
            <w:tcW w:w="1440" w:type="dxa"/>
          </w:tcPr>
          <w:p w:rsidR="00611038" w:rsidRPr="00F00F0B" w:rsidRDefault="00611038" w:rsidP="00FF570C">
            <w:pPr>
              <w:widowControl/>
              <w:spacing w:line="288" w:lineRule="auto"/>
              <w:jc w:val="center"/>
              <w:rPr>
                <w:sz w:val="18"/>
                <w:szCs w:val="18"/>
                <w:lang w:val="uk-UA" w:eastAsia="uk-UA"/>
              </w:rPr>
            </w:pPr>
            <w:r w:rsidRPr="00F00F0B">
              <w:rPr>
                <w:sz w:val="18"/>
                <w:szCs w:val="18"/>
                <w:lang w:val="uk-UA" w:eastAsia="uk-UA"/>
              </w:rPr>
              <w:t>200 000</w:t>
            </w:r>
          </w:p>
        </w:tc>
        <w:tc>
          <w:tcPr>
            <w:tcW w:w="1788" w:type="dxa"/>
            <w:vMerge/>
          </w:tcPr>
          <w:p w:rsidR="00611038" w:rsidRPr="00F00F0B" w:rsidRDefault="00611038" w:rsidP="00FF570C">
            <w:pPr>
              <w:widowControl/>
              <w:spacing w:line="288" w:lineRule="auto"/>
              <w:jc w:val="center"/>
              <w:rPr>
                <w:sz w:val="18"/>
                <w:szCs w:val="18"/>
                <w:lang w:val="en-US" w:eastAsia="uk-UA"/>
              </w:rPr>
            </w:pPr>
          </w:p>
        </w:tc>
      </w:tr>
      <w:tr w:rsidR="00611038" w:rsidRPr="00F47732">
        <w:trPr>
          <w:trHeight w:val="543"/>
        </w:trPr>
        <w:tc>
          <w:tcPr>
            <w:tcW w:w="3120" w:type="dxa"/>
          </w:tcPr>
          <w:p w:rsidR="00611038" w:rsidRPr="00F00F0B" w:rsidRDefault="00611038" w:rsidP="005E01B3">
            <w:pPr>
              <w:widowControl/>
              <w:spacing w:line="288" w:lineRule="auto"/>
              <w:rPr>
                <w:sz w:val="18"/>
                <w:szCs w:val="18"/>
                <w:lang w:val="uk-UA" w:eastAsia="uk-UA"/>
              </w:rPr>
            </w:pPr>
            <w:r w:rsidRPr="00F00F0B">
              <w:rPr>
                <w:sz w:val="18"/>
                <w:szCs w:val="18"/>
                <w:lang w:val="uk-UA" w:eastAsia="uk-UA"/>
              </w:rPr>
              <w:t>Сталеві емальовані діаметром з середини, мм</w:t>
            </w:r>
          </w:p>
        </w:tc>
        <w:tc>
          <w:tcPr>
            <w:tcW w:w="960" w:type="dxa"/>
          </w:tcPr>
          <w:p w:rsidR="00611038" w:rsidRPr="00F00F0B" w:rsidRDefault="00611038" w:rsidP="00F00F0B">
            <w:pPr>
              <w:widowControl/>
              <w:spacing w:line="288" w:lineRule="auto"/>
              <w:jc w:val="center"/>
              <w:rPr>
                <w:sz w:val="18"/>
                <w:szCs w:val="18"/>
                <w:lang w:val="uk-UA" w:eastAsia="uk-UA"/>
              </w:rPr>
            </w:pPr>
          </w:p>
        </w:tc>
        <w:tc>
          <w:tcPr>
            <w:tcW w:w="2400" w:type="dxa"/>
            <w:vMerge/>
          </w:tcPr>
          <w:p w:rsidR="00611038" w:rsidRPr="00F00F0B" w:rsidRDefault="00611038" w:rsidP="00FF570C">
            <w:pPr>
              <w:widowControl/>
              <w:spacing w:line="288" w:lineRule="auto"/>
              <w:jc w:val="center"/>
              <w:rPr>
                <w:sz w:val="18"/>
                <w:szCs w:val="18"/>
                <w:lang w:val="uk-UA" w:eastAsia="uk-UA"/>
              </w:rPr>
            </w:pPr>
          </w:p>
        </w:tc>
        <w:tc>
          <w:tcPr>
            <w:tcW w:w="1440" w:type="dxa"/>
          </w:tcPr>
          <w:p w:rsidR="00611038" w:rsidRPr="00F00F0B" w:rsidRDefault="00611038" w:rsidP="00FF570C">
            <w:pPr>
              <w:widowControl/>
              <w:spacing w:line="288" w:lineRule="auto"/>
              <w:jc w:val="center"/>
              <w:rPr>
                <w:sz w:val="18"/>
                <w:szCs w:val="18"/>
                <w:lang w:val="uk-UA" w:eastAsia="uk-UA"/>
              </w:rPr>
            </w:pPr>
          </w:p>
        </w:tc>
        <w:tc>
          <w:tcPr>
            <w:tcW w:w="1788" w:type="dxa"/>
            <w:vMerge/>
          </w:tcPr>
          <w:p w:rsidR="00611038" w:rsidRPr="00F00F0B" w:rsidRDefault="00611038" w:rsidP="00FF570C">
            <w:pPr>
              <w:widowControl/>
              <w:spacing w:line="288" w:lineRule="auto"/>
              <w:jc w:val="center"/>
              <w:rPr>
                <w:sz w:val="18"/>
                <w:szCs w:val="18"/>
                <w:lang w:val="uk-UA" w:eastAsia="uk-UA"/>
              </w:rPr>
            </w:pPr>
          </w:p>
        </w:tc>
      </w:tr>
      <w:tr w:rsidR="00611038" w:rsidRPr="00F47732">
        <w:tc>
          <w:tcPr>
            <w:tcW w:w="3120" w:type="dxa"/>
          </w:tcPr>
          <w:p w:rsidR="00611038" w:rsidRPr="00F00F0B" w:rsidRDefault="00611038" w:rsidP="005E01B3">
            <w:pPr>
              <w:widowControl/>
              <w:spacing w:line="288" w:lineRule="auto"/>
              <w:rPr>
                <w:i/>
                <w:iCs/>
                <w:sz w:val="18"/>
                <w:szCs w:val="18"/>
                <w:lang w:val="uk-UA" w:eastAsia="uk-UA"/>
              </w:rPr>
            </w:pPr>
            <w:r w:rsidRPr="00F00F0B">
              <w:rPr>
                <w:i/>
                <w:iCs/>
                <w:sz w:val="18"/>
                <w:szCs w:val="18"/>
                <w:lang w:val="uk-UA" w:eastAsia="uk-UA"/>
              </w:rPr>
              <w:t>до 100</w:t>
            </w:r>
          </w:p>
        </w:tc>
        <w:tc>
          <w:tcPr>
            <w:tcW w:w="960" w:type="dxa"/>
          </w:tcPr>
          <w:p w:rsidR="00611038" w:rsidRPr="00F00F0B" w:rsidRDefault="00611038" w:rsidP="00F00F0B">
            <w:pPr>
              <w:widowControl/>
              <w:spacing w:line="288" w:lineRule="auto"/>
              <w:jc w:val="center"/>
              <w:rPr>
                <w:sz w:val="18"/>
                <w:szCs w:val="18"/>
                <w:lang w:val="uk-UA" w:eastAsia="uk-UA"/>
              </w:rPr>
            </w:pPr>
            <w:r w:rsidRPr="00F00F0B">
              <w:rPr>
                <w:sz w:val="18"/>
                <w:szCs w:val="18"/>
                <w:lang w:val="uk-UA" w:eastAsia="uk-UA"/>
              </w:rPr>
              <w:t>м.п.</w:t>
            </w:r>
          </w:p>
        </w:tc>
        <w:tc>
          <w:tcPr>
            <w:tcW w:w="2400" w:type="dxa"/>
            <w:vMerge/>
          </w:tcPr>
          <w:p w:rsidR="00611038" w:rsidRPr="00F00F0B" w:rsidRDefault="00611038" w:rsidP="00FF570C">
            <w:pPr>
              <w:widowControl/>
              <w:spacing w:line="288" w:lineRule="auto"/>
              <w:jc w:val="center"/>
              <w:rPr>
                <w:sz w:val="18"/>
                <w:szCs w:val="18"/>
                <w:lang w:val="uk-UA" w:eastAsia="uk-UA"/>
              </w:rPr>
            </w:pPr>
          </w:p>
        </w:tc>
        <w:tc>
          <w:tcPr>
            <w:tcW w:w="1440" w:type="dxa"/>
          </w:tcPr>
          <w:p w:rsidR="00611038" w:rsidRPr="00F00F0B" w:rsidRDefault="00611038" w:rsidP="00FF570C">
            <w:pPr>
              <w:widowControl/>
              <w:spacing w:line="288" w:lineRule="auto"/>
              <w:jc w:val="center"/>
              <w:rPr>
                <w:sz w:val="18"/>
                <w:szCs w:val="18"/>
                <w:lang w:val="uk-UA" w:eastAsia="uk-UA"/>
              </w:rPr>
            </w:pPr>
            <w:r w:rsidRPr="00F00F0B">
              <w:rPr>
                <w:sz w:val="18"/>
                <w:szCs w:val="18"/>
                <w:lang w:val="uk-UA" w:eastAsia="uk-UA"/>
              </w:rPr>
              <w:t>200 000</w:t>
            </w:r>
          </w:p>
        </w:tc>
        <w:tc>
          <w:tcPr>
            <w:tcW w:w="1788" w:type="dxa"/>
            <w:vMerge/>
          </w:tcPr>
          <w:p w:rsidR="00611038" w:rsidRPr="00F00F0B" w:rsidRDefault="00611038" w:rsidP="00FF570C">
            <w:pPr>
              <w:widowControl/>
              <w:spacing w:line="288" w:lineRule="auto"/>
              <w:jc w:val="center"/>
              <w:rPr>
                <w:sz w:val="18"/>
                <w:szCs w:val="18"/>
                <w:lang w:val="en-US" w:eastAsia="uk-UA"/>
              </w:rPr>
            </w:pPr>
          </w:p>
        </w:tc>
      </w:tr>
      <w:tr w:rsidR="00611038" w:rsidRPr="00F47732">
        <w:tc>
          <w:tcPr>
            <w:tcW w:w="3120" w:type="dxa"/>
          </w:tcPr>
          <w:p w:rsidR="00611038" w:rsidRPr="00F00F0B" w:rsidRDefault="00611038" w:rsidP="005E01B3">
            <w:pPr>
              <w:widowControl/>
              <w:spacing w:line="288" w:lineRule="auto"/>
              <w:rPr>
                <w:i/>
                <w:iCs/>
                <w:sz w:val="18"/>
                <w:szCs w:val="18"/>
                <w:lang w:val="uk-UA" w:eastAsia="uk-UA"/>
              </w:rPr>
            </w:pPr>
            <w:r w:rsidRPr="00F00F0B">
              <w:rPr>
                <w:i/>
                <w:iCs/>
                <w:sz w:val="18"/>
                <w:szCs w:val="18"/>
                <w:lang w:val="uk-UA" w:eastAsia="uk-UA"/>
              </w:rPr>
              <w:t>більше 100</w:t>
            </w:r>
          </w:p>
        </w:tc>
        <w:tc>
          <w:tcPr>
            <w:tcW w:w="960" w:type="dxa"/>
          </w:tcPr>
          <w:p w:rsidR="00611038" w:rsidRPr="00F00F0B" w:rsidRDefault="00611038" w:rsidP="00F00F0B">
            <w:pPr>
              <w:widowControl/>
              <w:spacing w:line="288" w:lineRule="auto"/>
              <w:jc w:val="center"/>
              <w:rPr>
                <w:sz w:val="18"/>
                <w:szCs w:val="18"/>
                <w:lang w:val="uk-UA" w:eastAsia="uk-UA"/>
              </w:rPr>
            </w:pPr>
            <w:r w:rsidRPr="00F00F0B">
              <w:rPr>
                <w:sz w:val="18"/>
                <w:szCs w:val="18"/>
                <w:lang w:val="uk-UA" w:eastAsia="uk-UA"/>
              </w:rPr>
              <w:t>м.п.</w:t>
            </w:r>
          </w:p>
        </w:tc>
        <w:tc>
          <w:tcPr>
            <w:tcW w:w="2400" w:type="dxa"/>
            <w:vMerge/>
          </w:tcPr>
          <w:p w:rsidR="00611038" w:rsidRPr="00F00F0B" w:rsidRDefault="00611038" w:rsidP="00FF570C">
            <w:pPr>
              <w:widowControl/>
              <w:spacing w:line="288" w:lineRule="auto"/>
              <w:jc w:val="center"/>
              <w:rPr>
                <w:sz w:val="18"/>
                <w:szCs w:val="18"/>
                <w:lang w:val="uk-UA" w:eastAsia="uk-UA"/>
              </w:rPr>
            </w:pPr>
          </w:p>
        </w:tc>
        <w:tc>
          <w:tcPr>
            <w:tcW w:w="1440" w:type="dxa"/>
          </w:tcPr>
          <w:p w:rsidR="00611038" w:rsidRPr="00F00F0B" w:rsidRDefault="00611038" w:rsidP="00FF570C">
            <w:pPr>
              <w:widowControl/>
              <w:spacing w:line="288" w:lineRule="auto"/>
              <w:jc w:val="center"/>
              <w:rPr>
                <w:sz w:val="18"/>
                <w:szCs w:val="18"/>
                <w:lang w:val="uk-UA" w:eastAsia="uk-UA"/>
              </w:rPr>
            </w:pPr>
            <w:r w:rsidRPr="00F00F0B">
              <w:rPr>
                <w:sz w:val="18"/>
                <w:szCs w:val="18"/>
                <w:lang w:val="uk-UA" w:eastAsia="uk-UA"/>
              </w:rPr>
              <w:t>150 000</w:t>
            </w:r>
          </w:p>
        </w:tc>
        <w:tc>
          <w:tcPr>
            <w:tcW w:w="1788" w:type="dxa"/>
            <w:vMerge/>
          </w:tcPr>
          <w:p w:rsidR="00611038" w:rsidRPr="00F00F0B" w:rsidRDefault="00611038" w:rsidP="00FF570C">
            <w:pPr>
              <w:widowControl/>
              <w:spacing w:line="288" w:lineRule="auto"/>
              <w:jc w:val="center"/>
              <w:rPr>
                <w:sz w:val="18"/>
                <w:szCs w:val="18"/>
                <w:lang w:val="en-US" w:eastAsia="uk-UA"/>
              </w:rPr>
            </w:pPr>
          </w:p>
        </w:tc>
      </w:tr>
      <w:tr w:rsidR="00611038" w:rsidRPr="00F47732">
        <w:tc>
          <w:tcPr>
            <w:tcW w:w="3120" w:type="dxa"/>
          </w:tcPr>
          <w:p w:rsidR="00611038" w:rsidRPr="00F00F0B" w:rsidRDefault="00611038" w:rsidP="005E01B3">
            <w:pPr>
              <w:widowControl/>
              <w:spacing w:line="288" w:lineRule="auto"/>
              <w:rPr>
                <w:i/>
                <w:iCs/>
                <w:sz w:val="18"/>
                <w:szCs w:val="18"/>
                <w:lang w:eastAsia="uk-UA"/>
              </w:rPr>
            </w:pPr>
            <w:r w:rsidRPr="00F00F0B">
              <w:rPr>
                <w:sz w:val="18"/>
                <w:szCs w:val="18"/>
                <w:lang w:val="uk-UA" w:eastAsia="uk-UA"/>
              </w:rPr>
              <w:t xml:space="preserve">Сталеві емальовані зовні для рекуператорів теплоелектростанцій </w:t>
            </w:r>
          </w:p>
        </w:tc>
        <w:tc>
          <w:tcPr>
            <w:tcW w:w="960" w:type="dxa"/>
          </w:tcPr>
          <w:p w:rsidR="00611038" w:rsidRPr="00F00F0B" w:rsidRDefault="00611038" w:rsidP="00F00F0B">
            <w:pPr>
              <w:widowControl/>
              <w:spacing w:line="288" w:lineRule="auto"/>
              <w:jc w:val="center"/>
              <w:rPr>
                <w:sz w:val="18"/>
                <w:szCs w:val="18"/>
                <w:lang w:val="uk-UA" w:eastAsia="uk-UA"/>
              </w:rPr>
            </w:pPr>
          </w:p>
        </w:tc>
        <w:tc>
          <w:tcPr>
            <w:tcW w:w="2400" w:type="dxa"/>
            <w:vMerge/>
          </w:tcPr>
          <w:p w:rsidR="00611038" w:rsidRPr="00F00F0B" w:rsidRDefault="00611038" w:rsidP="00FF570C">
            <w:pPr>
              <w:widowControl/>
              <w:spacing w:line="288" w:lineRule="auto"/>
              <w:jc w:val="center"/>
              <w:rPr>
                <w:sz w:val="18"/>
                <w:szCs w:val="18"/>
                <w:lang w:val="uk-UA" w:eastAsia="uk-UA"/>
              </w:rPr>
            </w:pPr>
          </w:p>
        </w:tc>
        <w:tc>
          <w:tcPr>
            <w:tcW w:w="1440" w:type="dxa"/>
          </w:tcPr>
          <w:p w:rsidR="00611038" w:rsidRPr="00F00F0B" w:rsidRDefault="00611038" w:rsidP="00FF570C">
            <w:pPr>
              <w:widowControl/>
              <w:spacing w:line="288" w:lineRule="auto"/>
              <w:jc w:val="center"/>
              <w:rPr>
                <w:sz w:val="18"/>
                <w:szCs w:val="18"/>
                <w:lang w:val="uk-UA" w:eastAsia="uk-UA"/>
              </w:rPr>
            </w:pPr>
          </w:p>
        </w:tc>
        <w:tc>
          <w:tcPr>
            <w:tcW w:w="1788" w:type="dxa"/>
            <w:vMerge/>
          </w:tcPr>
          <w:p w:rsidR="00611038" w:rsidRPr="00F00F0B" w:rsidRDefault="00611038" w:rsidP="00FF570C">
            <w:pPr>
              <w:widowControl/>
              <w:spacing w:line="288" w:lineRule="auto"/>
              <w:jc w:val="center"/>
              <w:rPr>
                <w:sz w:val="18"/>
                <w:szCs w:val="18"/>
                <w:lang w:val="uk-UA" w:eastAsia="uk-UA"/>
              </w:rPr>
            </w:pPr>
          </w:p>
        </w:tc>
      </w:tr>
      <w:tr w:rsidR="00611038" w:rsidRPr="00F47732">
        <w:tc>
          <w:tcPr>
            <w:tcW w:w="3120" w:type="dxa"/>
          </w:tcPr>
          <w:p w:rsidR="00611038" w:rsidRPr="00F00F0B" w:rsidRDefault="00611038" w:rsidP="005E01B3">
            <w:pPr>
              <w:widowControl/>
              <w:spacing w:line="288" w:lineRule="auto"/>
              <w:rPr>
                <w:i/>
                <w:iCs/>
                <w:sz w:val="18"/>
                <w:szCs w:val="18"/>
                <w:lang w:val="uk-UA" w:eastAsia="uk-UA"/>
              </w:rPr>
            </w:pPr>
            <w:r w:rsidRPr="00F00F0B">
              <w:rPr>
                <w:i/>
                <w:iCs/>
                <w:sz w:val="18"/>
                <w:szCs w:val="18"/>
                <w:lang w:val="uk-UA" w:eastAsia="uk-UA"/>
              </w:rPr>
              <w:t>до 100</w:t>
            </w:r>
          </w:p>
        </w:tc>
        <w:tc>
          <w:tcPr>
            <w:tcW w:w="960" w:type="dxa"/>
          </w:tcPr>
          <w:p w:rsidR="00611038" w:rsidRPr="00F00F0B" w:rsidRDefault="00611038" w:rsidP="00F00F0B">
            <w:pPr>
              <w:widowControl/>
              <w:spacing w:line="288" w:lineRule="auto"/>
              <w:jc w:val="center"/>
              <w:rPr>
                <w:sz w:val="18"/>
                <w:szCs w:val="18"/>
                <w:lang w:val="uk-UA" w:eastAsia="uk-UA"/>
              </w:rPr>
            </w:pPr>
            <w:r w:rsidRPr="00F00F0B">
              <w:rPr>
                <w:sz w:val="18"/>
                <w:szCs w:val="18"/>
                <w:lang w:val="uk-UA" w:eastAsia="uk-UA"/>
              </w:rPr>
              <w:t>шт.</w:t>
            </w:r>
          </w:p>
        </w:tc>
        <w:tc>
          <w:tcPr>
            <w:tcW w:w="2400" w:type="dxa"/>
            <w:vMerge/>
          </w:tcPr>
          <w:p w:rsidR="00611038" w:rsidRPr="00F00F0B" w:rsidRDefault="00611038" w:rsidP="00FF570C">
            <w:pPr>
              <w:widowControl/>
              <w:spacing w:line="288" w:lineRule="auto"/>
              <w:jc w:val="center"/>
              <w:rPr>
                <w:sz w:val="18"/>
                <w:szCs w:val="18"/>
                <w:lang w:val="uk-UA" w:eastAsia="uk-UA"/>
              </w:rPr>
            </w:pPr>
          </w:p>
        </w:tc>
        <w:tc>
          <w:tcPr>
            <w:tcW w:w="1440" w:type="dxa"/>
          </w:tcPr>
          <w:p w:rsidR="00611038" w:rsidRPr="00F00F0B" w:rsidRDefault="00611038" w:rsidP="00FF570C">
            <w:pPr>
              <w:widowControl/>
              <w:spacing w:line="288" w:lineRule="auto"/>
              <w:jc w:val="center"/>
              <w:rPr>
                <w:sz w:val="18"/>
                <w:szCs w:val="18"/>
                <w:lang w:val="uk-UA" w:eastAsia="uk-UA"/>
              </w:rPr>
            </w:pPr>
            <w:r w:rsidRPr="00F00F0B">
              <w:rPr>
                <w:sz w:val="18"/>
                <w:szCs w:val="18"/>
                <w:lang w:val="uk-UA" w:eastAsia="uk-UA"/>
              </w:rPr>
              <w:t>24 000</w:t>
            </w:r>
          </w:p>
        </w:tc>
        <w:tc>
          <w:tcPr>
            <w:tcW w:w="1788" w:type="dxa"/>
            <w:vMerge/>
          </w:tcPr>
          <w:p w:rsidR="00611038" w:rsidRPr="00F00F0B" w:rsidRDefault="00611038" w:rsidP="00FF570C">
            <w:pPr>
              <w:widowControl/>
              <w:spacing w:line="288" w:lineRule="auto"/>
              <w:jc w:val="center"/>
              <w:rPr>
                <w:sz w:val="18"/>
                <w:szCs w:val="18"/>
                <w:lang w:val="en-US" w:eastAsia="uk-UA"/>
              </w:rPr>
            </w:pPr>
          </w:p>
        </w:tc>
      </w:tr>
      <w:tr w:rsidR="00611038" w:rsidRPr="00F47732">
        <w:tc>
          <w:tcPr>
            <w:tcW w:w="3120" w:type="dxa"/>
          </w:tcPr>
          <w:p w:rsidR="00611038" w:rsidRPr="00F00F0B" w:rsidRDefault="00611038" w:rsidP="005E01B3">
            <w:pPr>
              <w:widowControl/>
              <w:spacing w:line="288" w:lineRule="auto"/>
              <w:rPr>
                <w:sz w:val="18"/>
                <w:szCs w:val="18"/>
                <w:lang w:val="uk-UA" w:eastAsia="uk-UA"/>
              </w:rPr>
            </w:pPr>
            <w:r w:rsidRPr="00F00F0B">
              <w:rPr>
                <w:sz w:val="18"/>
                <w:szCs w:val="18"/>
                <w:lang w:val="uk-UA" w:eastAsia="uk-UA"/>
              </w:rPr>
              <w:t>Пиломатеріали</w:t>
            </w:r>
          </w:p>
        </w:tc>
        <w:tc>
          <w:tcPr>
            <w:tcW w:w="960" w:type="dxa"/>
          </w:tcPr>
          <w:p w:rsidR="00611038" w:rsidRPr="00F00F0B" w:rsidRDefault="00611038" w:rsidP="00F00F0B">
            <w:pPr>
              <w:widowControl/>
              <w:spacing w:line="288" w:lineRule="auto"/>
              <w:jc w:val="center"/>
              <w:rPr>
                <w:sz w:val="18"/>
                <w:szCs w:val="18"/>
                <w:lang w:val="uk-UA" w:eastAsia="uk-UA"/>
              </w:rPr>
            </w:pPr>
            <w:r w:rsidRPr="00F00F0B">
              <w:rPr>
                <w:sz w:val="18"/>
                <w:szCs w:val="18"/>
                <w:lang w:val="uk-UA" w:eastAsia="uk-UA"/>
              </w:rPr>
              <w:t>м3</w:t>
            </w:r>
          </w:p>
        </w:tc>
        <w:tc>
          <w:tcPr>
            <w:tcW w:w="2400" w:type="dxa"/>
          </w:tcPr>
          <w:p w:rsidR="00611038" w:rsidRPr="00F00F0B" w:rsidRDefault="00611038" w:rsidP="00FF570C">
            <w:pPr>
              <w:widowControl/>
              <w:spacing w:line="288" w:lineRule="auto"/>
              <w:jc w:val="center"/>
              <w:rPr>
                <w:sz w:val="18"/>
                <w:szCs w:val="18"/>
                <w:lang w:val="uk-UA" w:eastAsia="uk-UA"/>
              </w:rPr>
            </w:pPr>
            <w:r w:rsidRPr="00F00F0B">
              <w:rPr>
                <w:sz w:val="18"/>
                <w:szCs w:val="18"/>
                <w:lang w:val="uk-UA" w:eastAsia="uk-UA"/>
              </w:rPr>
              <w:t>ПП «НОВИЙ ПРОЕКТ»</w:t>
            </w:r>
          </w:p>
        </w:tc>
        <w:tc>
          <w:tcPr>
            <w:tcW w:w="1440" w:type="dxa"/>
          </w:tcPr>
          <w:p w:rsidR="00611038" w:rsidRPr="00F00F0B" w:rsidRDefault="00611038" w:rsidP="00FF570C">
            <w:pPr>
              <w:widowControl/>
              <w:spacing w:line="288" w:lineRule="auto"/>
              <w:jc w:val="center"/>
              <w:rPr>
                <w:sz w:val="18"/>
                <w:szCs w:val="18"/>
                <w:lang w:val="uk-UA" w:eastAsia="uk-UA"/>
              </w:rPr>
            </w:pPr>
            <w:r w:rsidRPr="00F00F0B">
              <w:rPr>
                <w:sz w:val="18"/>
                <w:szCs w:val="18"/>
                <w:lang w:val="uk-UA" w:eastAsia="uk-UA"/>
              </w:rPr>
              <w:t>1500-2000</w:t>
            </w:r>
          </w:p>
        </w:tc>
        <w:tc>
          <w:tcPr>
            <w:tcW w:w="1788" w:type="dxa"/>
          </w:tcPr>
          <w:p w:rsidR="00611038" w:rsidRPr="00F00F0B" w:rsidRDefault="00611038" w:rsidP="00FF570C">
            <w:pPr>
              <w:widowControl/>
              <w:spacing w:line="288" w:lineRule="auto"/>
              <w:jc w:val="center"/>
              <w:rPr>
                <w:sz w:val="18"/>
                <w:szCs w:val="18"/>
                <w:lang w:val="uk-UA" w:eastAsia="uk-UA"/>
              </w:rPr>
            </w:pPr>
            <w:r w:rsidRPr="00F00F0B">
              <w:rPr>
                <w:sz w:val="18"/>
                <w:szCs w:val="18"/>
                <w:lang w:val="uk-UA" w:eastAsia="uk-UA"/>
              </w:rPr>
              <w:t>Діюче</w:t>
            </w:r>
          </w:p>
        </w:tc>
      </w:tr>
      <w:tr w:rsidR="00611038" w:rsidRPr="00F47732">
        <w:tc>
          <w:tcPr>
            <w:tcW w:w="3120" w:type="dxa"/>
          </w:tcPr>
          <w:p w:rsidR="00611038" w:rsidRPr="00F00F0B" w:rsidRDefault="00611038" w:rsidP="005E01B3">
            <w:pPr>
              <w:widowControl/>
              <w:spacing w:line="288" w:lineRule="auto"/>
              <w:rPr>
                <w:sz w:val="18"/>
                <w:szCs w:val="18"/>
                <w:lang w:val="uk-UA" w:eastAsia="uk-UA"/>
              </w:rPr>
            </w:pPr>
            <w:r w:rsidRPr="00F00F0B">
              <w:rPr>
                <w:sz w:val="18"/>
                <w:szCs w:val="18"/>
                <w:lang w:val="uk-UA" w:eastAsia="uk-UA"/>
              </w:rPr>
              <w:t>Холодне штампування та гнуття:</w:t>
            </w:r>
          </w:p>
          <w:p w:rsidR="00611038" w:rsidRPr="00F00F0B" w:rsidRDefault="00611038" w:rsidP="008E1107">
            <w:pPr>
              <w:widowControl/>
              <w:spacing w:line="288" w:lineRule="auto"/>
              <w:rPr>
                <w:sz w:val="18"/>
                <w:szCs w:val="18"/>
                <w:lang w:val="uk-UA" w:eastAsia="uk-UA"/>
              </w:rPr>
            </w:pPr>
            <w:r>
              <w:rPr>
                <w:sz w:val="18"/>
                <w:szCs w:val="18"/>
                <w:lang w:val="uk-UA" w:eastAsia="uk-UA"/>
              </w:rPr>
              <w:t xml:space="preserve">   - </w:t>
            </w:r>
            <w:r w:rsidRPr="00F00F0B">
              <w:rPr>
                <w:sz w:val="18"/>
                <w:szCs w:val="18"/>
                <w:lang w:val="uk-UA" w:eastAsia="uk-UA"/>
              </w:rPr>
              <w:t>кріплення для гіпсокартону;</w:t>
            </w:r>
          </w:p>
          <w:p w:rsidR="00611038" w:rsidRPr="00F00F0B" w:rsidRDefault="00611038" w:rsidP="008E1107">
            <w:pPr>
              <w:widowControl/>
              <w:spacing w:line="288" w:lineRule="auto"/>
              <w:rPr>
                <w:sz w:val="18"/>
                <w:szCs w:val="18"/>
                <w:lang w:val="uk-UA" w:eastAsia="uk-UA"/>
              </w:rPr>
            </w:pPr>
            <w:r>
              <w:rPr>
                <w:sz w:val="18"/>
                <w:szCs w:val="18"/>
                <w:lang w:val="uk-UA" w:eastAsia="uk-UA"/>
              </w:rPr>
              <w:t xml:space="preserve">   - </w:t>
            </w:r>
            <w:r w:rsidRPr="00F00F0B">
              <w:rPr>
                <w:sz w:val="18"/>
                <w:szCs w:val="18"/>
                <w:lang w:val="uk-UA" w:eastAsia="uk-UA"/>
              </w:rPr>
              <w:t>сітка армована.</w:t>
            </w:r>
          </w:p>
        </w:tc>
        <w:tc>
          <w:tcPr>
            <w:tcW w:w="960" w:type="dxa"/>
          </w:tcPr>
          <w:p w:rsidR="00611038" w:rsidRPr="00F00F0B" w:rsidRDefault="00611038" w:rsidP="00F00F0B">
            <w:pPr>
              <w:widowControl/>
              <w:spacing w:line="288" w:lineRule="auto"/>
              <w:jc w:val="center"/>
              <w:rPr>
                <w:sz w:val="18"/>
                <w:szCs w:val="18"/>
                <w:lang w:val="uk-UA" w:eastAsia="uk-UA"/>
              </w:rPr>
            </w:pPr>
          </w:p>
          <w:p w:rsidR="00611038" w:rsidRPr="00F00F0B" w:rsidRDefault="00611038" w:rsidP="00F00F0B">
            <w:pPr>
              <w:widowControl/>
              <w:spacing w:line="288" w:lineRule="auto"/>
              <w:jc w:val="center"/>
              <w:rPr>
                <w:sz w:val="18"/>
                <w:szCs w:val="18"/>
                <w:lang w:val="en-US" w:eastAsia="uk-UA"/>
              </w:rPr>
            </w:pPr>
            <w:r w:rsidRPr="00F00F0B">
              <w:rPr>
                <w:sz w:val="18"/>
                <w:szCs w:val="18"/>
                <w:lang w:val="uk-UA" w:eastAsia="uk-UA"/>
              </w:rPr>
              <w:t>шт.</w:t>
            </w:r>
          </w:p>
          <w:p w:rsidR="00611038" w:rsidRPr="00F00F0B" w:rsidRDefault="00611038" w:rsidP="00F00F0B">
            <w:pPr>
              <w:widowControl/>
              <w:spacing w:line="288" w:lineRule="auto"/>
              <w:jc w:val="center"/>
              <w:rPr>
                <w:sz w:val="18"/>
                <w:szCs w:val="18"/>
                <w:lang w:val="uk-UA" w:eastAsia="uk-UA"/>
              </w:rPr>
            </w:pPr>
            <w:r w:rsidRPr="00F00F0B">
              <w:rPr>
                <w:sz w:val="18"/>
                <w:szCs w:val="18"/>
                <w:lang w:val="uk-UA" w:eastAsia="uk-UA"/>
              </w:rPr>
              <w:t>м2</w:t>
            </w:r>
          </w:p>
        </w:tc>
        <w:tc>
          <w:tcPr>
            <w:tcW w:w="2400" w:type="dxa"/>
          </w:tcPr>
          <w:p w:rsidR="00611038" w:rsidRPr="00F00F0B" w:rsidRDefault="00611038" w:rsidP="00FF570C">
            <w:pPr>
              <w:widowControl/>
              <w:spacing w:line="288" w:lineRule="auto"/>
              <w:jc w:val="center"/>
              <w:rPr>
                <w:sz w:val="18"/>
                <w:szCs w:val="18"/>
                <w:lang w:val="uk-UA" w:eastAsia="uk-UA"/>
              </w:rPr>
            </w:pPr>
            <w:r w:rsidRPr="00F00F0B">
              <w:rPr>
                <w:sz w:val="18"/>
                <w:szCs w:val="18"/>
                <w:lang w:val="uk-UA" w:eastAsia="uk-UA"/>
              </w:rPr>
              <w:t>ТОВ «АРМОМИР»</w:t>
            </w:r>
          </w:p>
        </w:tc>
        <w:tc>
          <w:tcPr>
            <w:tcW w:w="1440" w:type="dxa"/>
          </w:tcPr>
          <w:p w:rsidR="00611038" w:rsidRPr="00187F51" w:rsidRDefault="00611038" w:rsidP="00FF570C">
            <w:pPr>
              <w:widowControl/>
              <w:jc w:val="center"/>
              <w:rPr>
                <w:sz w:val="28"/>
                <w:szCs w:val="28"/>
                <w:u w:val="single"/>
                <w:shd w:val="clear" w:color="auto" w:fill="FFFFFF"/>
                <w:lang w:val="uk-UA" w:eastAsia="uk-UA"/>
              </w:rPr>
            </w:pPr>
            <w:r w:rsidRPr="00F00F0B">
              <w:rPr>
                <w:sz w:val="18"/>
                <w:szCs w:val="18"/>
                <w:lang w:val="uk-UA" w:eastAsia="uk-UA"/>
              </w:rPr>
              <w:t>Потужність залежить від замовлень</w:t>
            </w:r>
          </w:p>
        </w:tc>
        <w:tc>
          <w:tcPr>
            <w:tcW w:w="1788" w:type="dxa"/>
          </w:tcPr>
          <w:p w:rsidR="00611038" w:rsidRDefault="00611038" w:rsidP="00FF570C">
            <w:pPr>
              <w:widowControl/>
              <w:jc w:val="center"/>
              <w:rPr>
                <w:sz w:val="28"/>
                <w:szCs w:val="28"/>
                <w:u w:val="single"/>
                <w:shd w:val="clear" w:color="auto" w:fill="FFFFFF"/>
                <w:lang w:val="uk-UA" w:eastAsia="uk-UA"/>
              </w:rPr>
            </w:pPr>
            <w:r>
              <w:rPr>
                <w:sz w:val="18"/>
                <w:szCs w:val="18"/>
                <w:lang w:val="uk-UA" w:eastAsia="uk-UA"/>
              </w:rPr>
              <w:t>Діюче</w:t>
            </w:r>
          </w:p>
          <w:p w:rsidR="00611038" w:rsidRPr="00F00F0B" w:rsidRDefault="00611038" w:rsidP="00FF570C">
            <w:pPr>
              <w:widowControl/>
              <w:spacing w:line="288" w:lineRule="auto"/>
              <w:jc w:val="center"/>
              <w:rPr>
                <w:sz w:val="18"/>
                <w:szCs w:val="18"/>
                <w:lang w:val="uk-UA" w:eastAsia="uk-UA"/>
              </w:rPr>
            </w:pPr>
          </w:p>
        </w:tc>
      </w:tr>
    </w:tbl>
    <w:p w:rsidR="00611038" w:rsidRPr="00F85B46" w:rsidRDefault="00611038" w:rsidP="005838AA">
      <w:pPr>
        <w:widowControl/>
        <w:spacing w:before="60"/>
        <w:ind w:firstLine="567"/>
        <w:jc w:val="center"/>
        <w:rPr>
          <w:sz w:val="28"/>
          <w:szCs w:val="28"/>
          <w:u w:val="single"/>
          <w:shd w:val="clear" w:color="auto" w:fill="FFFFFF"/>
          <w:lang w:val="uk-UA" w:eastAsia="uk-UA"/>
        </w:rPr>
      </w:pPr>
      <w:r w:rsidRPr="00F85B46">
        <w:rPr>
          <w:sz w:val="28"/>
          <w:szCs w:val="28"/>
          <w:u w:val="single"/>
          <w:shd w:val="clear" w:color="auto" w:fill="FFFFFF"/>
          <w:lang w:val="uk-UA" w:eastAsia="uk-UA"/>
        </w:rPr>
        <w:t>Житлова політика</w:t>
      </w:r>
    </w:p>
    <w:p w:rsidR="00611038" w:rsidRPr="003457E5" w:rsidRDefault="00611038" w:rsidP="003E0D63">
      <w:pPr>
        <w:tabs>
          <w:tab w:val="left" w:pos="600"/>
          <w:tab w:val="left" w:pos="5160"/>
        </w:tabs>
        <w:ind w:firstLine="567"/>
        <w:jc w:val="both"/>
        <w:rPr>
          <w:sz w:val="16"/>
          <w:szCs w:val="16"/>
        </w:rPr>
      </w:pPr>
      <w:r>
        <w:rPr>
          <w:sz w:val="28"/>
          <w:szCs w:val="28"/>
        </w:rPr>
        <w:t>Важливим напрямком у будівельній галузі залишається житлове будівництво.</w:t>
      </w:r>
      <w:r>
        <w:rPr>
          <w:color w:val="0000FF"/>
          <w:sz w:val="28"/>
          <w:szCs w:val="28"/>
        </w:rPr>
        <w:t xml:space="preserve"> </w:t>
      </w:r>
      <w:r>
        <w:rPr>
          <w:sz w:val="28"/>
          <w:szCs w:val="28"/>
        </w:rPr>
        <w:t>Під час</w:t>
      </w:r>
      <w:r>
        <w:rPr>
          <w:color w:val="0000FF"/>
          <w:sz w:val="28"/>
          <w:szCs w:val="28"/>
        </w:rPr>
        <w:t xml:space="preserve"> </w:t>
      </w:r>
      <w:r>
        <w:rPr>
          <w:sz w:val="28"/>
          <w:szCs w:val="28"/>
        </w:rPr>
        <w:t>повномасштабної російської війн</w:t>
      </w:r>
      <w:r>
        <w:rPr>
          <w:sz w:val="28"/>
          <w:szCs w:val="28"/>
          <w:lang w:val="uk-UA"/>
        </w:rPr>
        <w:t>и</w:t>
      </w:r>
      <w:r>
        <w:rPr>
          <w:sz w:val="28"/>
          <w:szCs w:val="28"/>
        </w:rPr>
        <w:t xml:space="preserve"> проти України загальні підходи до житлової політики залишилися незмінними. </w:t>
      </w:r>
    </w:p>
    <w:p w:rsidR="00611038" w:rsidRDefault="00611038" w:rsidP="003E0D63">
      <w:pPr>
        <w:tabs>
          <w:tab w:val="num" w:pos="536"/>
        </w:tabs>
        <w:ind w:firstLine="567"/>
        <w:jc w:val="both"/>
        <w:rPr>
          <w:sz w:val="28"/>
          <w:szCs w:val="28"/>
        </w:rPr>
      </w:pPr>
      <w:r>
        <w:rPr>
          <w:sz w:val="28"/>
          <w:szCs w:val="28"/>
        </w:rPr>
        <w:t>У 2024 році пріоритетним була добудова об’єктів незавершеного житлового будівництва з високим ступенем будівельної готовності. За січень-вересень 2024 року введено в експлуатацію один багатоквартирний житловий будинок (45 квартир) загальною площею квартир 4,9 тис. м</w:t>
      </w:r>
      <w:r>
        <w:rPr>
          <w:sz w:val="28"/>
          <w:szCs w:val="28"/>
          <w:vertAlign w:val="superscript"/>
        </w:rPr>
        <w:t>2</w:t>
      </w:r>
      <w:r w:rsidRPr="001754D9">
        <w:rPr>
          <w:sz w:val="28"/>
          <w:szCs w:val="28"/>
        </w:rPr>
        <w:t>.</w:t>
      </w:r>
    </w:p>
    <w:p w:rsidR="00611038" w:rsidRPr="00316A14" w:rsidRDefault="00611038" w:rsidP="007A3C66">
      <w:pPr>
        <w:spacing w:before="120" w:after="120"/>
        <w:ind w:firstLine="539"/>
        <w:jc w:val="center"/>
        <w:rPr>
          <w:sz w:val="24"/>
          <w:szCs w:val="24"/>
          <w:u w:val="single"/>
        </w:rPr>
      </w:pPr>
      <w:r w:rsidRPr="00316A14">
        <w:rPr>
          <w:i/>
          <w:iCs/>
          <w:sz w:val="24"/>
          <w:szCs w:val="24"/>
          <w:u w:val="single"/>
        </w:rPr>
        <w:t>Показники введення в дію об’єктів багатоквартирного житлового будівництва</w:t>
      </w:r>
    </w:p>
    <w:tbl>
      <w:tblPr>
        <w:tblW w:w="9600" w:type="dxa"/>
        <w:tblInd w:w="2" w:type="dxa"/>
        <w:tblLayout w:type="fixed"/>
        <w:tblLook w:val="0000"/>
      </w:tblPr>
      <w:tblGrid>
        <w:gridCol w:w="6480"/>
        <w:gridCol w:w="1440"/>
        <w:gridCol w:w="1680"/>
      </w:tblGrid>
      <w:tr w:rsidR="00611038">
        <w:trPr>
          <w:trHeight w:val="245"/>
        </w:trPr>
        <w:tc>
          <w:tcPr>
            <w:tcW w:w="6480" w:type="dxa"/>
            <w:vMerge w:val="restart"/>
            <w:tcBorders>
              <w:top w:val="single" w:sz="4" w:space="0" w:color="000000"/>
              <w:left w:val="single" w:sz="4" w:space="0" w:color="000000"/>
              <w:bottom w:val="single" w:sz="4" w:space="0" w:color="000000"/>
              <w:right w:val="single" w:sz="4" w:space="0" w:color="auto"/>
            </w:tcBorders>
            <w:vAlign w:val="center"/>
          </w:tcPr>
          <w:p w:rsidR="00611038" w:rsidRDefault="00611038" w:rsidP="00F70717">
            <w:pPr>
              <w:snapToGrid w:val="0"/>
              <w:jc w:val="center"/>
              <w:rPr>
                <w:b/>
                <w:bCs/>
                <w:lang w:eastAsia="uk-UA"/>
              </w:rPr>
            </w:pPr>
            <w:r>
              <w:rPr>
                <w:b/>
                <w:bCs/>
              </w:rPr>
              <w:t>Перелік об’єктів</w:t>
            </w:r>
          </w:p>
        </w:tc>
        <w:tc>
          <w:tcPr>
            <w:tcW w:w="3120" w:type="dxa"/>
            <w:gridSpan w:val="2"/>
            <w:tcBorders>
              <w:top w:val="single" w:sz="4" w:space="0" w:color="auto"/>
              <w:left w:val="single" w:sz="4" w:space="0" w:color="auto"/>
              <w:bottom w:val="single" w:sz="4" w:space="0" w:color="auto"/>
              <w:right w:val="single" w:sz="4" w:space="0" w:color="auto"/>
            </w:tcBorders>
          </w:tcPr>
          <w:p w:rsidR="00611038" w:rsidRDefault="00611038" w:rsidP="00F70717">
            <w:pPr>
              <w:jc w:val="center"/>
              <w:rPr>
                <w:b/>
                <w:bCs/>
                <w:lang w:eastAsia="uk-UA"/>
              </w:rPr>
            </w:pPr>
            <w:r>
              <w:rPr>
                <w:b/>
                <w:bCs/>
                <w:sz w:val="18"/>
                <w:szCs w:val="18"/>
              </w:rPr>
              <w:t xml:space="preserve"> </w:t>
            </w:r>
            <w:r>
              <w:rPr>
                <w:b/>
                <w:bCs/>
              </w:rPr>
              <w:t>Загальна площа квартир, м</w:t>
            </w:r>
            <w:r>
              <w:rPr>
                <w:b/>
                <w:bCs/>
                <w:vertAlign w:val="superscript"/>
              </w:rPr>
              <w:t>2</w:t>
            </w:r>
          </w:p>
        </w:tc>
      </w:tr>
      <w:tr w:rsidR="00611038">
        <w:trPr>
          <w:trHeight w:val="550"/>
        </w:trPr>
        <w:tc>
          <w:tcPr>
            <w:tcW w:w="6480" w:type="dxa"/>
            <w:vMerge/>
            <w:tcBorders>
              <w:top w:val="single" w:sz="4" w:space="0" w:color="000000"/>
              <w:left w:val="single" w:sz="4" w:space="0" w:color="000000"/>
              <w:bottom w:val="single" w:sz="4" w:space="0" w:color="000000"/>
              <w:right w:val="single" w:sz="4" w:space="0" w:color="auto"/>
            </w:tcBorders>
            <w:vAlign w:val="center"/>
          </w:tcPr>
          <w:p w:rsidR="00611038" w:rsidRDefault="00611038" w:rsidP="00F70717">
            <w:pPr>
              <w:rPr>
                <w:b/>
                <w:bCs/>
                <w:lang w:eastAsia="uk-UA"/>
              </w:rPr>
            </w:pPr>
          </w:p>
        </w:tc>
        <w:tc>
          <w:tcPr>
            <w:tcW w:w="1440" w:type="dxa"/>
            <w:tcBorders>
              <w:top w:val="single" w:sz="4" w:space="0" w:color="auto"/>
              <w:left w:val="single" w:sz="4" w:space="0" w:color="auto"/>
              <w:bottom w:val="single" w:sz="4" w:space="0" w:color="auto"/>
              <w:right w:val="single" w:sz="4" w:space="0" w:color="auto"/>
            </w:tcBorders>
          </w:tcPr>
          <w:p w:rsidR="00611038" w:rsidRDefault="00611038" w:rsidP="00F70717">
            <w:pPr>
              <w:jc w:val="center"/>
              <w:rPr>
                <w:b/>
                <w:bCs/>
                <w:lang w:eastAsia="uk-UA"/>
              </w:rPr>
            </w:pPr>
            <w:r>
              <w:rPr>
                <w:b/>
                <w:bCs/>
              </w:rPr>
              <w:t>2023 рік</w:t>
            </w:r>
          </w:p>
          <w:p w:rsidR="00611038" w:rsidRDefault="00611038" w:rsidP="00F70717">
            <w:pPr>
              <w:jc w:val="center"/>
              <w:rPr>
                <w:b/>
                <w:bCs/>
                <w:lang w:eastAsia="uk-UA"/>
              </w:rPr>
            </w:pPr>
            <w:r>
              <w:rPr>
                <w:i/>
                <w:iCs/>
              </w:rPr>
              <w:t>фактичні</w:t>
            </w:r>
          </w:p>
        </w:tc>
        <w:tc>
          <w:tcPr>
            <w:tcW w:w="1680" w:type="dxa"/>
            <w:tcBorders>
              <w:top w:val="single" w:sz="4" w:space="0" w:color="auto"/>
              <w:left w:val="single" w:sz="4" w:space="0" w:color="auto"/>
              <w:bottom w:val="single" w:sz="4" w:space="0" w:color="auto"/>
              <w:right w:val="single" w:sz="4" w:space="0" w:color="auto"/>
            </w:tcBorders>
          </w:tcPr>
          <w:p w:rsidR="00611038" w:rsidRDefault="00611038" w:rsidP="00F70717">
            <w:pPr>
              <w:jc w:val="center"/>
              <w:rPr>
                <w:b/>
                <w:bCs/>
                <w:lang w:eastAsia="uk-UA"/>
              </w:rPr>
            </w:pPr>
            <w:r>
              <w:rPr>
                <w:b/>
                <w:bCs/>
              </w:rPr>
              <w:t xml:space="preserve">2024 рік </w:t>
            </w:r>
            <w:r>
              <w:rPr>
                <w:i/>
                <w:iCs/>
              </w:rPr>
              <w:t>очікувані</w:t>
            </w:r>
          </w:p>
        </w:tc>
      </w:tr>
      <w:tr w:rsidR="00611038">
        <w:tc>
          <w:tcPr>
            <w:tcW w:w="6480" w:type="dxa"/>
            <w:tcBorders>
              <w:top w:val="single" w:sz="4" w:space="0" w:color="000000"/>
              <w:left w:val="single" w:sz="4" w:space="0" w:color="000000"/>
              <w:bottom w:val="single" w:sz="4" w:space="0" w:color="000000"/>
              <w:right w:val="nil"/>
            </w:tcBorders>
          </w:tcPr>
          <w:p w:rsidR="00611038" w:rsidRPr="00316A14" w:rsidRDefault="00611038" w:rsidP="00F70717">
            <w:pPr>
              <w:rPr>
                <w:lang w:eastAsia="uk-UA"/>
              </w:rPr>
            </w:pPr>
            <w:r w:rsidRPr="00316A14">
              <w:t>Будинок змішаного використання з житловими приміщеннями в верхніх поверхах та розміщенням на першому поверсі приміщень комерційного використання по вул. Коцюбинського, в районі площі в м. Кременчуці (64 квартири), замовник – ТОВ «Житлоінвест»</w:t>
            </w:r>
          </w:p>
        </w:tc>
        <w:tc>
          <w:tcPr>
            <w:tcW w:w="1440" w:type="dxa"/>
            <w:tcBorders>
              <w:top w:val="single" w:sz="4" w:space="0" w:color="000000"/>
              <w:left w:val="single" w:sz="4" w:space="0" w:color="000000"/>
              <w:bottom w:val="single" w:sz="4" w:space="0" w:color="000000"/>
              <w:right w:val="nil"/>
            </w:tcBorders>
          </w:tcPr>
          <w:p w:rsidR="00611038" w:rsidRPr="00A810AD" w:rsidRDefault="00611038" w:rsidP="00F70717">
            <w:pPr>
              <w:jc w:val="center"/>
              <w:rPr>
                <w:lang w:eastAsia="uk-UA"/>
              </w:rPr>
            </w:pPr>
            <w:r w:rsidRPr="00A810AD">
              <w:rPr>
                <w:sz w:val="22"/>
                <w:szCs w:val="22"/>
              </w:rPr>
              <w:t>6 446</w:t>
            </w:r>
          </w:p>
          <w:p w:rsidR="00611038" w:rsidRDefault="00611038" w:rsidP="00F70717">
            <w:pPr>
              <w:jc w:val="center"/>
              <w:rPr>
                <w:lang w:eastAsia="uk-UA"/>
              </w:rPr>
            </w:pPr>
            <w:r>
              <w:rPr>
                <w:i/>
                <w:iCs/>
                <w:sz w:val="18"/>
                <w:szCs w:val="18"/>
              </w:rPr>
              <w:t>(введено в дію 06.01.2023)</w:t>
            </w:r>
          </w:p>
        </w:tc>
        <w:tc>
          <w:tcPr>
            <w:tcW w:w="1680" w:type="dxa"/>
            <w:tcBorders>
              <w:top w:val="single" w:sz="4" w:space="0" w:color="000000"/>
              <w:left w:val="single" w:sz="4" w:space="0" w:color="000000"/>
              <w:bottom w:val="single" w:sz="4" w:space="0" w:color="000000"/>
              <w:right w:val="single" w:sz="4" w:space="0" w:color="000000"/>
            </w:tcBorders>
          </w:tcPr>
          <w:p w:rsidR="00611038" w:rsidRPr="0058343F" w:rsidRDefault="00611038" w:rsidP="00F70717">
            <w:pPr>
              <w:jc w:val="center"/>
              <w:rPr>
                <w:sz w:val="22"/>
                <w:szCs w:val="22"/>
                <w:lang w:eastAsia="uk-UA"/>
              </w:rPr>
            </w:pPr>
            <w:r w:rsidRPr="0058343F">
              <w:rPr>
                <w:sz w:val="22"/>
                <w:szCs w:val="22"/>
              </w:rPr>
              <w:t>–</w:t>
            </w:r>
          </w:p>
        </w:tc>
      </w:tr>
      <w:tr w:rsidR="00611038">
        <w:tc>
          <w:tcPr>
            <w:tcW w:w="6480" w:type="dxa"/>
            <w:tcBorders>
              <w:top w:val="single" w:sz="4" w:space="0" w:color="000000"/>
              <w:left w:val="single" w:sz="4" w:space="0" w:color="000000"/>
              <w:bottom w:val="single" w:sz="4" w:space="0" w:color="000000"/>
              <w:right w:val="nil"/>
            </w:tcBorders>
          </w:tcPr>
          <w:p w:rsidR="00611038" w:rsidRPr="00316A14" w:rsidRDefault="00611038" w:rsidP="00F70717">
            <w:pPr>
              <w:rPr>
                <w:sz w:val="16"/>
                <w:szCs w:val="16"/>
              </w:rPr>
            </w:pPr>
            <w:r w:rsidRPr="00316A14">
              <w:rPr>
                <w:shd w:val="clear" w:color="auto" w:fill="FFFFFF"/>
              </w:rPr>
              <w:t xml:space="preserve">Нове будівництво багатоквартирного житлового будинку з вбудованими прибудованими нежитловими приміщеннями на розі вул. Івана Мазепи та вул. Академіка Маслова в м. Кременчуці </w:t>
            </w:r>
            <w:r w:rsidRPr="00316A14">
              <w:t>(24 квартири),</w:t>
            </w:r>
            <w:r w:rsidRPr="00316A14">
              <w:rPr>
                <w:sz w:val="16"/>
                <w:szCs w:val="16"/>
              </w:rPr>
              <w:t xml:space="preserve"> </w:t>
            </w:r>
          </w:p>
          <w:p w:rsidR="00611038" w:rsidRPr="00316A14" w:rsidRDefault="00611038" w:rsidP="00F70717">
            <w:pPr>
              <w:rPr>
                <w:lang w:eastAsia="uk-UA"/>
              </w:rPr>
            </w:pPr>
            <w:r w:rsidRPr="00316A14">
              <w:t>замовник - ТОВ</w:t>
            </w:r>
            <w:r w:rsidRPr="00316A14">
              <w:rPr>
                <w:sz w:val="16"/>
                <w:szCs w:val="16"/>
              </w:rPr>
              <w:t xml:space="preserve"> </w:t>
            </w:r>
            <w:r w:rsidRPr="00316A14">
              <w:t>«</w:t>
            </w:r>
            <w:r w:rsidRPr="00316A14">
              <w:rPr>
                <w:shd w:val="clear" w:color="auto" w:fill="FFFFFF"/>
              </w:rPr>
              <w:t>ЄВРОПАБУД»</w:t>
            </w:r>
          </w:p>
        </w:tc>
        <w:tc>
          <w:tcPr>
            <w:tcW w:w="1440" w:type="dxa"/>
            <w:tcBorders>
              <w:top w:val="single" w:sz="4" w:space="0" w:color="000000"/>
              <w:left w:val="single" w:sz="4" w:space="0" w:color="000000"/>
              <w:bottom w:val="single" w:sz="4" w:space="0" w:color="000000"/>
              <w:right w:val="nil"/>
            </w:tcBorders>
          </w:tcPr>
          <w:p w:rsidR="00611038" w:rsidRPr="00A810AD" w:rsidRDefault="00611038" w:rsidP="00F70717">
            <w:pPr>
              <w:jc w:val="center"/>
              <w:rPr>
                <w:lang w:eastAsia="uk-UA"/>
              </w:rPr>
            </w:pPr>
            <w:r w:rsidRPr="00A810AD">
              <w:rPr>
                <w:sz w:val="22"/>
                <w:szCs w:val="22"/>
              </w:rPr>
              <w:t>3 121</w:t>
            </w:r>
          </w:p>
          <w:p w:rsidR="00611038" w:rsidRPr="006D508E" w:rsidRDefault="00611038" w:rsidP="00F70717">
            <w:pPr>
              <w:jc w:val="center"/>
              <w:rPr>
                <w:sz w:val="18"/>
                <w:szCs w:val="18"/>
                <w:lang w:eastAsia="uk-UA"/>
              </w:rPr>
            </w:pPr>
            <w:r w:rsidRPr="006D508E">
              <w:rPr>
                <w:i/>
                <w:iCs/>
                <w:sz w:val="18"/>
                <w:szCs w:val="18"/>
              </w:rPr>
              <w:t>(введено в дію 17.10.2023)</w:t>
            </w:r>
          </w:p>
        </w:tc>
        <w:tc>
          <w:tcPr>
            <w:tcW w:w="1680" w:type="dxa"/>
            <w:tcBorders>
              <w:top w:val="single" w:sz="4" w:space="0" w:color="000000"/>
              <w:left w:val="single" w:sz="4" w:space="0" w:color="000000"/>
              <w:bottom w:val="single" w:sz="4" w:space="0" w:color="000000"/>
              <w:right w:val="single" w:sz="4" w:space="0" w:color="000000"/>
            </w:tcBorders>
          </w:tcPr>
          <w:p w:rsidR="00611038" w:rsidRPr="0058343F" w:rsidRDefault="00611038" w:rsidP="00F70717">
            <w:pPr>
              <w:jc w:val="center"/>
              <w:rPr>
                <w:sz w:val="22"/>
                <w:szCs w:val="22"/>
              </w:rPr>
            </w:pPr>
            <w:r w:rsidRPr="0058343F">
              <w:rPr>
                <w:sz w:val="22"/>
                <w:szCs w:val="22"/>
              </w:rPr>
              <w:t>–</w:t>
            </w:r>
          </w:p>
        </w:tc>
      </w:tr>
      <w:tr w:rsidR="00611038">
        <w:tc>
          <w:tcPr>
            <w:tcW w:w="6480" w:type="dxa"/>
            <w:tcBorders>
              <w:top w:val="single" w:sz="4" w:space="0" w:color="000000"/>
              <w:left w:val="single" w:sz="4" w:space="0" w:color="000000"/>
              <w:bottom w:val="single" w:sz="4" w:space="0" w:color="000000"/>
              <w:right w:val="nil"/>
            </w:tcBorders>
          </w:tcPr>
          <w:p w:rsidR="00611038" w:rsidRPr="00316A14" w:rsidRDefault="00611038" w:rsidP="00F70717">
            <w:pPr>
              <w:rPr>
                <w:lang w:eastAsia="uk-UA"/>
              </w:rPr>
            </w:pPr>
            <w:r w:rsidRPr="00316A14">
              <w:t>Трьохсекційний багатоповерховий житловий будинок в районі провулку Сумського на земельній ділянці № 27 по вул. 1905 року в м. Кременчуці (121 квартира), замовник – КП «Благоустрій Кременчука»</w:t>
            </w:r>
          </w:p>
        </w:tc>
        <w:tc>
          <w:tcPr>
            <w:tcW w:w="1440" w:type="dxa"/>
            <w:tcBorders>
              <w:top w:val="single" w:sz="4" w:space="0" w:color="000000"/>
              <w:left w:val="single" w:sz="4" w:space="0" w:color="000000"/>
              <w:bottom w:val="single" w:sz="4" w:space="0" w:color="000000"/>
              <w:right w:val="nil"/>
            </w:tcBorders>
          </w:tcPr>
          <w:p w:rsidR="00611038" w:rsidRPr="00A810AD" w:rsidRDefault="00611038" w:rsidP="00F70717">
            <w:pPr>
              <w:jc w:val="center"/>
              <w:rPr>
                <w:lang w:eastAsia="uk-UA"/>
              </w:rPr>
            </w:pPr>
            <w:r w:rsidRPr="00A810AD">
              <w:rPr>
                <w:sz w:val="22"/>
                <w:szCs w:val="22"/>
              </w:rPr>
              <w:t>7 833</w:t>
            </w:r>
          </w:p>
          <w:p w:rsidR="00611038" w:rsidRPr="006D508E" w:rsidRDefault="00611038" w:rsidP="00F70717">
            <w:pPr>
              <w:jc w:val="center"/>
              <w:rPr>
                <w:sz w:val="18"/>
                <w:szCs w:val="18"/>
                <w:lang w:eastAsia="uk-UA"/>
              </w:rPr>
            </w:pPr>
            <w:r w:rsidRPr="006D508E">
              <w:rPr>
                <w:i/>
                <w:iCs/>
                <w:sz w:val="18"/>
                <w:szCs w:val="18"/>
              </w:rPr>
              <w:t>(введено в дію 13.12.2023)</w:t>
            </w:r>
          </w:p>
        </w:tc>
        <w:tc>
          <w:tcPr>
            <w:tcW w:w="1680" w:type="dxa"/>
            <w:tcBorders>
              <w:top w:val="single" w:sz="4" w:space="0" w:color="000000"/>
              <w:left w:val="single" w:sz="4" w:space="0" w:color="000000"/>
              <w:bottom w:val="single" w:sz="4" w:space="0" w:color="000000"/>
              <w:right w:val="single" w:sz="4" w:space="0" w:color="000000"/>
            </w:tcBorders>
          </w:tcPr>
          <w:p w:rsidR="00611038" w:rsidRPr="0058343F" w:rsidRDefault="00611038" w:rsidP="00F70717">
            <w:pPr>
              <w:jc w:val="center"/>
              <w:rPr>
                <w:sz w:val="22"/>
                <w:szCs w:val="22"/>
                <w:lang w:eastAsia="uk-UA"/>
              </w:rPr>
            </w:pPr>
            <w:r w:rsidRPr="0058343F">
              <w:rPr>
                <w:sz w:val="22"/>
                <w:szCs w:val="22"/>
              </w:rPr>
              <w:t>–</w:t>
            </w:r>
          </w:p>
        </w:tc>
      </w:tr>
      <w:tr w:rsidR="00611038">
        <w:tc>
          <w:tcPr>
            <w:tcW w:w="6480" w:type="dxa"/>
            <w:tcBorders>
              <w:top w:val="single" w:sz="4" w:space="0" w:color="000000"/>
              <w:left w:val="single" w:sz="4" w:space="0" w:color="000000"/>
              <w:bottom w:val="single" w:sz="4" w:space="0" w:color="000000"/>
              <w:right w:val="nil"/>
            </w:tcBorders>
          </w:tcPr>
          <w:p w:rsidR="00611038" w:rsidRPr="00316A14" w:rsidRDefault="00611038" w:rsidP="00F70717">
            <w:pPr>
              <w:rPr>
                <w:lang w:eastAsia="uk-UA"/>
              </w:rPr>
            </w:pPr>
            <w:r w:rsidRPr="00316A14">
              <w:t>Нове будівництво п’ятиповерхового житлового багатоквартирного будинку з підземним паркінгом по вул. Шевченка, 33 в м. Кременчуці (45 квартир), замовник – ТОВ «МІДАС КРЕМОР»</w:t>
            </w:r>
          </w:p>
        </w:tc>
        <w:tc>
          <w:tcPr>
            <w:tcW w:w="1440" w:type="dxa"/>
            <w:tcBorders>
              <w:top w:val="single" w:sz="4" w:space="0" w:color="000000"/>
              <w:left w:val="single" w:sz="4" w:space="0" w:color="000000"/>
              <w:bottom w:val="single" w:sz="4" w:space="0" w:color="000000"/>
              <w:right w:val="nil"/>
            </w:tcBorders>
          </w:tcPr>
          <w:p w:rsidR="00611038" w:rsidRPr="0058343F" w:rsidRDefault="00611038" w:rsidP="00F70717">
            <w:pPr>
              <w:jc w:val="center"/>
              <w:rPr>
                <w:sz w:val="22"/>
                <w:szCs w:val="22"/>
                <w:lang w:eastAsia="uk-UA"/>
              </w:rPr>
            </w:pPr>
            <w:r w:rsidRPr="0058343F">
              <w:rPr>
                <w:sz w:val="22"/>
                <w:szCs w:val="22"/>
              </w:rPr>
              <w:t>–</w:t>
            </w:r>
          </w:p>
        </w:tc>
        <w:tc>
          <w:tcPr>
            <w:tcW w:w="1680" w:type="dxa"/>
            <w:tcBorders>
              <w:top w:val="single" w:sz="4" w:space="0" w:color="000000"/>
              <w:left w:val="single" w:sz="4" w:space="0" w:color="000000"/>
              <w:bottom w:val="single" w:sz="4" w:space="0" w:color="000000"/>
              <w:right w:val="single" w:sz="4" w:space="0" w:color="000000"/>
            </w:tcBorders>
          </w:tcPr>
          <w:p w:rsidR="00611038" w:rsidRPr="00A810AD" w:rsidRDefault="00611038" w:rsidP="00F70717">
            <w:pPr>
              <w:jc w:val="center"/>
              <w:rPr>
                <w:lang w:eastAsia="uk-UA"/>
              </w:rPr>
            </w:pPr>
            <w:r w:rsidRPr="00A810AD">
              <w:rPr>
                <w:sz w:val="22"/>
                <w:szCs w:val="22"/>
              </w:rPr>
              <w:t>4 889</w:t>
            </w:r>
          </w:p>
          <w:p w:rsidR="00611038" w:rsidRPr="0058343F" w:rsidRDefault="00611038" w:rsidP="00F70717">
            <w:pPr>
              <w:jc w:val="center"/>
              <w:rPr>
                <w:sz w:val="22"/>
                <w:szCs w:val="22"/>
              </w:rPr>
            </w:pPr>
            <w:r>
              <w:rPr>
                <w:i/>
                <w:iCs/>
                <w:sz w:val="18"/>
                <w:szCs w:val="18"/>
              </w:rPr>
              <w:t>(введено в дію 24.06.2024)</w:t>
            </w:r>
          </w:p>
        </w:tc>
      </w:tr>
      <w:tr w:rsidR="00611038">
        <w:tc>
          <w:tcPr>
            <w:tcW w:w="6480" w:type="dxa"/>
            <w:tcBorders>
              <w:top w:val="single" w:sz="4" w:space="0" w:color="000000"/>
              <w:left w:val="single" w:sz="4" w:space="0" w:color="000000"/>
              <w:bottom w:val="single" w:sz="4" w:space="0" w:color="000000"/>
              <w:right w:val="nil"/>
            </w:tcBorders>
          </w:tcPr>
          <w:p w:rsidR="00611038" w:rsidRPr="00316A14" w:rsidRDefault="00611038" w:rsidP="00F70717">
            <w:pPr>
              <w:rPr>
                <w:lang w:eastAsia="uk-UA"/>
              </w:rPr>
            </w:pPr>
            <w:r w:rsidRPr="00316A14">
              <w:t xml:space="preserve">Нове будівництво багатоквартирного житлового будинку по проспекту Свободи, 16-А в м. Кременчуці (36 квартир), </w:t>
            </w:r>
          </w:p>
          <w:p w:rsidR="00611038" w:rsidRPr="00316A14" w:rsidRDefault="00611038" w:rsidP="00F70717">
            <w:pPr>
              <w:rPr>
                <w:lang w:eastAsia="uk-UA"/>
              </w:rPr>
            </w:pPr>
            <w:r w:rsidRPr="00316A14">
              <w:t>замовник – ПП «Кременчукбудмонтаж»</w:t>
            </w:r>
          </w:p>
        </w:tc>
        <w:tc>
          <w:tcPr>
            <w:tcW w:w="1440" w:type="dxa"/>
            <w:tcBorders>
              <w:top w:val="single" w:sz="4" w:space="0" w:color="000000"/>
              <w:left w:val="single" w:sz="4" w:space="0" w:color="000000"/>
              <w:bottom w:val="single" w:sz="4" w:space="0" w:color="000000"/>
              <w:right w:val="nil"/>
            </w:tcBorders>
          </w:tcPr>
          <w:p w:rsidR="00611038" w:rsidRPr="0058343F" w:rsidRDefault="00611038" w:rsidP="00F70717">
            <w:pPr>
              <w:jc w:val="center"/>
              <w:rPr>
                <w:sz w:val="22"/>
                <w:szCs w:val="22"/>
                <w:lang w:eastAsia="uk-UA"/>
              </w:rPr>
            </w:pPr>
            <w:r w:rsidRPr="0058343F">
              <w:rPr>
                <w:sz w:val="22"/>
                <w:szCs w:val="22"/>
              </w:rPr>
              <w:t>–</w:t>
            </w:r>
          </w:p>
        </w:tc>
        <w:tc>
          <w:tcPr>
            <w:tcW w:w="1680" w:type="dxa"/>
            <w:tcBorders>
              <w:top w:val="single" w:sz="4" w:space="0" w:color="000000"/>
              <w:left w:val="single" w:sz="4" w:space="0" w:color="000000"/>
              <w:bottom w:val="single" w:sz="4" w:space="0" w:color="000000"/>
              <w:right w:val="single" w:sz="4" w:space="0" w:color="000000"/>
            </w:tcBorders>
          </w:tcPr>
          <w:p w:rsidR="00611038" w:rsidRPr="00A810AD" w:rsidRDefault="00611038" w:rsidP="00F70717">
            <w:pPr>
              <w:jc w:val="center"/>
              <w:rPr>
                <w:lang w:eastAsia="uk-UA"/>
              </w:rPr>
            </w:pPr>
            <w:r w:rsidRPr="00A810AD">
              <w:rPr>
                <w:sz w:val="22"/>
                <w:szCs w:val="22"/>
              </w:rPr>
              <w:t>3 164</w:t>
            </w:r>
          </w:p>
          <w:p w:rsidR="00611038" w:rsidRPr="0058343F" w:rsidRDefault="00611038" w:rsidP="00F70717">
            <w:pPr>
              <w:jc w:val="center"/>
              <w:rPr>
                <w:sz w:val="22"/>
                <w:szCs w:val="22"/>
              </w:rPr>
            </w:pPr>
            <w:r>
              <w:rPr>
                <w:i/>
                <w:iCs/>
                <w:sz w:val="18"/>
                <w:szCs w:val="18"/>
              </w:rPr>
              <w:t>(планується до введення</w:t>
            </w:r>
            <w:r>
              <w:rPr>
                <w:i/>
                <w:iCs/>
                <w:sz w:val="18"/>
                <w:szCs w:val="18"/>
                <w:lang w:val="uk-UA"/>
              </w:rPr>
              <w:t xml:space="preserve"> в</w:t>
            </w:r>
            <w:r>
              <w:rPr>
                <w:i/>
                <w:iCs/>
                <w:sz w:val="18"/>
                <w:szCs w:val="18"/>
              </w:rPr>
              <w:t xml:space="preserve"> грудні)</w:t>
            </w:r>
          </w:p>
        </w:tc>
      </w:tr>
      <w:tr w:rsidR="00611038">
        <w:trPr>
          <w:trHeight w:val="531"/>
        </w:trPr>
        <w:tc>
          <w:tcPr>
            <w:tcW w:w="6480" w:type="dxa"/>
            <w:tcBorders>
              <w:top w:val="single" w:sz="4" w:space="0" w:color="000000"/>
              <w:left w:val="single" w:sz="4" w:space="0" w:color="000000"/>
              <w:bottom w:val="single" w:sz="4" w:space="0" w:color="000000"/>
              <w:right w:val="nil"/>
            </w:tcBorders>
            <w:vAlign w:val="center"/>
          </w:tcPr>
          <w:p w:rsidR="00611038" w:rsidRPr="00316A14" w:rsidRDefault="00611038" w:rsidP="00F70717">
            <w:pPr>
              <w:rPr>
                <w:sz w:val="24"/>
                <w:szCs w:val="24"/>
                <w:lang w:eastAsia="uk-UA"/>
              </w:rPr>
            </w:pPr>
            <w:r w:rsidRPr="00316A14">
              <w:rPr>
                <w:sz w:val="24"/>
                <w:szCs w:val="24"/>
              </w:rPr>
              <w:t>Багатоквартирні багатоповерхові будинки</w:t>
            </w:r>
            <w:r w:rsidRPr="00316A14">
              <w:rPr>
                <w:sz w:val="24"/>
                <w:szCs w:val="24"/>
                <w:lang w:val="uk-UA"/>
              </w:rPr>
              <w:t>, всього</w:t>
            </w:r>
            <w:r w:rsidRPr="00316A14">
              <w:rPr>
                <w:sz w:val="24"/>
                <w:szCs w:val="24"/>
              </w:rPr>
              <w:t>:</w:t>
            </w:r>
          </w:p>
        </w:tc>
        <w:tc>
          <w:tcPr>
            <w:tcW w:w="1440" w:type="dxa"/>
            <w:tcBorders>
              <w:top w:val="single" w:sz="4" w:space="0" w:color="000000"/>
              <w:left w:val="single" w:sz="4" w:space="0" w:color="000000"/>
              <w:bottom w:val="single" w:sz="4" w:space="0" w:color="000000"/>
              <w:right w:val="nil"/>
            </w:tcBorders>
            <w:vAlign w:val="center"/>
          </w:tcPr>
          <w:p w:rsidR="00611038" w:rsidRPr="00316A14" w:rsidRDefault="00611038" w:rsidP="00F70717">
            <w:pPr>
              <w:jc w:val="center"/>
              <w:rPr>
                <w:sz w:val="24"/>
                <w:szCs w:val="24"/>
                <w:lang w:eastAsia="uk-UA"/>
              </w:rPr>
            </w:pPr>
            <w:r w:rsidRPr="00316A14">
              <w:rPr>
                <w:sz w:val="24"/>
                <w:szCs w:val="24"/>
              </w:rPr>
              <w:t>17 400</w:t>
            </w:r>
          </w:p>
        </w:tc>
        <w:tc>
          <w:tcPr>
            <w:tcW w:w="1680" w:type="dxa"/>
            <w:tcBorders>
              <w:top w:val="single" w:sz="4" w:space="0" w:color="000000"/>
              <w:left w:val="single" w:sz="4" w:space="0" w:color="000000"/>
              <w:bottom w:val="single" w:sz="4" w:space="0" w:color="000000"/>
              <w:right w:val="single" w:sz="4" w:space="0" w:color="000000"/>
            </w:tcBorders>
            <w:vAlign w:val="center"/>
          </w:tcPr>
          <w:p w:rsidR="00611038" w:rsidRPr="00316A14" w:rsidRDefault="00611038" w:rsidP="00F70717">
            <w:pPr>
              <w:jc w:val="center"/>
              <w:rPr>
                <w:sz w:val="24"/>
                <w:szCs w:val="24"/>
                <w:lang w:eastAsia="uk-UA"/>
              </w:rPr>
            </w:pPr>
            <w:r w:rsidRPr="00316A14">
              <w:rPr>
                <w:sz w:val="24"/>
                <w:szCs w:val="24"/>
              </w:rPr>
              <w:t>8 053</w:t>
            </w:r>
          </w:p>
        </w:tc>
      </w:tr>
    </w:tbl>
    <w:p w:rsidR="00611038" w:rsidRDefault="00611038" w:rsidP="007A3C66">
      <w:pPr>
        <w:tabs>
          <w:tab w:val="left" w:pos="540"/>
          <w:tab w:val="left" w:pos="5160"/>
        </w:tabs>
        <w:spacing w:before="120"/>
        <w:jc w:val="both"/>
        <w:rPr>
          <w:sz w:val="28"/>
          <w:szCs w:val="28"/>
          <w:lang w:val="uk-UA"/>
        </w:rPr>
      </w:pPr>
      <w:r>
        <w:rPr>
          <w:sz w:val="28"/>
          <w:szCs w:val="28"/>
        </w:rPr>
        <w:tab/>
      </w:r>
    </w:p>
    <w:p w:rsidR="00611038" w:rsidRDefault="00611038" w:rsidP="00E57E4F">
      <w:pPr>
        <w:tabs>
          <w:tab w:val="left" w:pos="540"/>
          <w:tab w:val="left" w:pos="5160"/>
        </w:tabs>
        <w:spacing w:after="120"/>
        <w:jc w:val="both"/>
        <w:rPr>
          <w:sz w:val="28"/>
          <w:szCs w:val="28"/>
        </w:rPr>
      </w:pPr>
      <w:r>
        <w:rPr>
          <w:sz w:val="28"/>
          <w:szCs w:val="28"/>
          <w:lang w:val="uk-UA"/>
        </w:rPr>
        <w:tab/>
      </w:r>
      <w:r>
        <w:rPr>
          <w:sz w:val="28"/>
          <w:szCs w:val="28"/>
        </w:rPr>
        <w:t>Усього за намірами забудовників за рахунок усіх джерел фінансування в 2024 році очікується ввести в експлуатацію 8,1 тис. м</w:t>
      </w:r>
      <w:r>
        <w:rPr>
          <w:sz w:val="28"/>
          <w:szCs w:val="28"/>
          <w:vertAlign w:val="superscript"/>
        </w:rPr>
        <w:t>2</w:t>
      </w:r>
      <w:r>
        <w:rPr>
          <w:sz w:val="28"/>
          <w:szCs w:val="28"/>
        </w:rPr>
        <w:t xml:space="preserve"> загальної площі багатоквартирного житла (2 будинки), що становить 46,3 % до 2023</w:t>
      </w:r>
      <w:r>
        <w:rPr>
          <w:b/>
          <w:bCs/>
          <w:sz w:val="28"/>
          <w:szCs w:val="28"/>
        </w:rPr>
        <w:t> </w:t>
      </w:r>
      <w:r>
        <w:rPr>
          <w:sz w:val="28"/>
          <w:szCs w:val="28"/>
        </w:rPr>
        <w:t>року.</w:t>
      </w:r>
    </w:p>
    <w:p w:rsidR="00611038" w:rsidRDefault="00611038" w:rsidP="007A3C66">
      <w:pPr>
        <w:tabs>
          <w:tab w:val="left" w:pos="540"/>
          <w:tab w:val="left" w:pos="5160"/>
        </w:tabs>
        <w:jc w:val="center"/>
        <w:rPr>
          <w:sz w:val="28"/>
          <w:szCs w:val="28"/>
        </w:rPr>
      </w:pPr>
      <w:r w:rsidRPr="003457E5">
        <w:rPr>
          <w:rFonts w:eastAsia="Times New Roman"/>
          <w:sz w:val="28"/>
          <w:szCs w:val="28"/>
          <w:lang w:eastAsia="uk-UA"/>
        </w:rPr>
        <w:object w:dxaOrig="8280" w:dyaOrig="44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4pt;height:224.5pt" o:ole="" filled="t" fillcolor="aqua">
            <v:imagedata r:id="rId14" o:title="" gain="69719f"/>
          </v:shape>
          <o:OLEObject Type="Embed" ProgID="Excel.Chart.8" ShapeID="_x0000_i1025" DrawAspect="Content" ObjectID="_1795605223" r:id="rId15">
            <o:FieldCodes>\s</o:FieldCodes>
          </o:OLEObject>
        </w:object>
      </w:r>
    </w:p>
    <w:p w:rsidR="00611038" w:rsidRPr="00EF0194" w:rsidRDefault="00611038" w:rsidP="007A3C66">
      <w:pPr>
        <w:spacing w:before="120"/>
        <w:ind w:firstLine="567"/>
        <w:jc w:val="both"/>
        <w:rPr>
          <w:sz w:val="28"/>
          <w:szCs w:val="28"/>
        </w:rPr>
      </w:pPr>
      <w:r w:rsidRPr="00EF0194">
        <w:rPr>
          <w:sz w:val="28"/>
          <w:szCs w:val="28"/>
        </w:rPr>
        <w:t>Актуальною є проблема забезпечення житлом молодих сімей. Вирішення житлових проблем молодих сімей та одиноких молодих громадян забезпечується органами місцевої влади в рамках Програми забезпечення молоді житлом Кременчуцької міської територіальної громади на 2021 – 2025 роки в новій редакції</w:t>
      </w:r>
      <w:r>
        <w:rPr>
          <w:sz w:val="28"/>
          <w:szCs w:val="28"/>
          <w:lang w:val="uk-UA"/>
        </w:rPr>
        <w:t xml:space="preserve"> (далі – Програма)</w:t>
      </w:r>
      <w:r w:rsidRPr="00EF0194">
        <w:rPr>
          <w:sz w:val="28"/>
          <w:szCs w:val="28"/>
        </w:rPr>
        <w:t>, що затверджена рішенням Кременчуцької міської ради Кременчуцького району Полтавської області</w:t>
      </w:r>
      <w:r>
        <w:rPr>
          <w:sz w:val="28"/>
          <w:szCs w:val="28"/>
          <w:lang w:val="uk-UA"/>
        </w:rPr>
        <w:t xml:space="preserve"> </w:t>
      </w:r>
      <w:r w:rsidRPr="00EF0194">
        <w:rPr>
          <w:sz w:val="28"/>
          <w:szCs w:val="28"/>
        </w:rPr>
        <w:t>від 10</w:t>
      </w:r>
      <w:r w:rsidRPr="00BB3E7A">
        <w:rPr>
          <w:sz w:val="28"/>
          <w:szCs w:val="28"/>
          <w:lang w:val="en-US"/>
        </w:rPr>
        <w:t> </w:t>
      </w:r>
      <w:r w:rsidRPr="00EF0194">
        <w:rPr>
          <w:sz w:val="28"/>
          <w:szCs w:val="28"/>
        </w:rPr>
        <w:t>березня 2023</w:t>
      </w:r>
      <w:r>
        <w:rPr>
          <w:sz w:val="28"/>
          <w:szCs w:val="28"/>
          <w:lang w:val="uk-UA"/>
        </w:rPr>
        <w:t xml:space="preserve"> </w:t>
      </w:r>
      <w:r w:rsidRPr="00EF0194">
        <w:rPr>
          <w:sz w:val="28"/>
          <w:szCs w:val="28"/>
        </w:rPr>
        <w:t>року. Основним завданням Програми є забезпечення власним житлом молодих сімей та одиноких молодих громадян Кременчуцької міської територіальної громади. Реалізація її здійснюється шляхом надання пільгових довгострокових кредитів молодим сім’ям та одиноким молодим громадянам на будівництво (реконструкцію) та придбання житла.</w:t>
      </w:r>
    </w:p>
    <w:p w:rsidR="00611038" w:rsidRPr="0095616B" w:rsidRDefault="00611038" w:rsidP="007A3C66">
      <w:pPr>
        <w:ind w:firstLine="567"/>
        <w:jc w:val="both"/>
        <w:rPr>
          <w:sz w:val="28"/>
          <w:szCs w:val="28"/>
        </w:rPr>
      </w:pPr>
      <w:r>
        <w:rPr>
          <w:sz w:val="28"/>
          <w:szCs w:val="28"/>
        </w:rPr>
        <w:t>На виконання</w:t>
      </w:r>
      <w:r w:rsidRPr="00BB3E7A">
        <w:rPr>
          <w:sz w:val="28"/>
          <w:szCs w:val="28"/>
        </w:rPr>
        <w:t xml:space="preserve"> планових показників</w:t>
      </w:r>
      <w:r>
        <w:rPr>
          <w:sz w:val="28"/>
          <w:szCs w:val="28"/>
          <w:lang w:val="uk-UA"/>
        </w:rPr>
        <w:t xml:space="preserve"> Програми в</w:t>
      </w:r>
      <w:r w:rsidRPr="00EF0194">
        <w:rPr>
          <w:sz w:val="28"/>
          <w:szCs w:val="28"/>
        </w:rPr>
        <w:t xml:space="preserve"> січні - вересні 2024 року фактичне інвестування в будівництво (придбання) житла відбулось за рахунок коштів місцевих бюджетів в сумі </w:t>
      </w:r>
      <w:r w:rsidRPr="0095616B">
        <w:rPr>
          <w:sz w:val="28"/>
          <w:szCs w:val="28"/>
          <w:lang w:val="uk-UA"/>
        </w:rPr>
        <w:t>2</w:t>
      </w:r>
      <w:r w:rsidRPr="0095616B">
        <w:rPr>
          <w:sz w:val="28"/>
          <w:szCs w:val="28"/>
          <w:lang w:val="en-US"/>
        </w:rPr>
        <w:t> </w:t>
      </w:r>
      <w:r w:rsidRPr="0095616B">
        <w:rPr>
          <w:sz w:val="28"/>
          <w:szCs w:val="28"/>
          <w:lang w:val="uk-UA"/>
        </w:rPr>
        <w:t>226</w:t>
      </w:r>
      <w:r w:rsidRPr="0095616B">
        <w:rPr>
          <w:sz w:val="28"/>
          <w:szCs w:val="28"/>
        </w:rPr>
        <w:t>,</w:t>
      </w:r>
      <w:r w:rsidRPr="0095616B">
        <w:rPr>
          <w:sz w:val="28"/>
          <w:szCs w:val="28"/>
          <w:lang w:val="uk-UA"/>
        </w:rPr>
        <w:t>3</w:t>
      </w:r>
      <w:r w:rsidRPr="0095616B">
        <w:rPr>
          <w:sz w:val="28"/>
          <w:szCs w:val="28"/>
          <w:lang w:val="en-US"/>
        </w:rPr>
        <w:t> </w:t>
      </w:r>
      <w:r w:rsidRPr="0095616B">
        <w:rPr>
          <w:sz w:val="28"/>
          <w:szCs w:val="28"/>
        </w:rPr>
        <w:t>тис.</w:t>
      </w:r>
      <w:r w:rsidRPr="0095616B">
        <w:rPr>
          <w:sz w:val="28"/>
          <w:szCs w:val="28"/>
          <w:lang w:val="en-US"/>
        </w:rPr>
        <w:t> </w:t>
      </w:r>
      <w:r w:rsidRPr="0095616B">
        <w:rPr>
          <w:sz w:val="28"/>
          <w:szCs w:val="28"/>
        </w:rPr>
        <w:t>грн</w:t>
      </w:r>
      <w:r>
        <w:rPr>
          <w:sz w:val="28"/>
          <w:szCs w:val="28"/>
          <w:lang w:val="uk-UA"/>
        </w:rPr>
        <w:t>,</w:t>
      </w:r>
      <w:r w:rsidRPr="00EF0194">
        <w:rPr>
          <w:sz w:val="28"/>
          <w:szCs w:val="28"/>
        </w:rPr>
        <w:t xml:space="preserve"> за рахунок коштів Статутного капіталу Державної спеціалізованої фінансової установи «Державний фонд сприяння молодіжному житловому будівництву» (далі – Держмолодьжитло) в сумі </w:t>
      </w:r>
      <w:r w:rsidRPr="0095616B">
        <w:rPr>
          <w:sz w:val="28"/>
          <w:szCs w:val="28"/>
        </w:rPr>
        <w:t>1</w:t>
      </w:r>
      <w:r w:rsidRPr="0095616B">
        <w:rPr>
          <w:sz w:val="28"/>
          <w:szCs w:val="28"/>
          <w:lang w:val="en-US"/>
        </w:rPr>
        <w:t> </w:t>
      </w:r>
      <w:r w:rsidRPr="0095616B">
        <w:rPr>
          <w:sz w:val="28"/>
          <w:szCs w:val="28"/>
        </w:rPr>
        <w:t>300,0</w:t>
      </w:r>
      <w:r w:rsidRPr="0095616B">
        <w:rPr>
          <w:sz w:val="28"/>
          <w:szCs w:val="28"/>
          <w:lang w:val="en-US"/>
        </w:rPr>
        <w:t> </w:t>
      </w:r>
      <w:r w:rsidRPr="0095616B">
        <w:rPr>
          <w:sz w:val="28"/>
          <w:szCs w:val="28"/>
        </w:rPr>
        <w:t>тис.</w:t>
      </w:r>
      <w:r w:rsidRPr="0095616B">
        <w:rPr>
          <w:sz w:val="28"/>
          <w:szCs w:val="28"/>
          <w:lang w:val="en-US"/>
        </w:rPr>
        <w:t> </w:t>
      </w:r>
      <w:r w:rsidRPr="0095616B">
        <w:rPr>
          <w:sz w:val="28"/>
          <w:szCs w:val="28"/>
        </w:rPr>
        <w:t>грн</w:t>
      </w:r>
      <w:r w:rsidRPr="0095616B">
        <w:rPr>
          <w:sz w:val="28"/>
          <w:szCs w:val="28"/>
          <w:lang w:val="uk-UA"/>
        </w:rPr>
        <w:t xml:space="preserve"> та</w:t>
      </w:r>
      <w:r>
        <w:rPr>
          <w:color w:val="0000FF"/>
          <w:sz w:val="28"/>
          <w:szCs w:val="28"/>
          <w:lang w:val="uk-UA"/>
        </w:rPr>
        <w:t xml:space="preserve"> </w:t>
      </w:r>
      <w:r w:rsidRPr="00EF0194">
        <w:rPr>
          <w:sz w:val="28"/>
          <w:szCs w:val="28"/>
        </w:rPr>
        <w:t xml:space="preserve">коштами населення </w:t>
      </w:r>
      <w:r w:rsidRPr="0095616B">
        <w:rPr>
          <w:sz w:val="28"/>
          <w:szCs w:val="28"/>
        </w:rPr>
        <w:t xml:space="preserve">в сумі </w:t>
      </w:r>
      <w:r w:rsidRPr="0095616B">
        <w:rPr>
          <w:sz w:val="28"/>
          <w:szCs w:val="28"/>
          <w:lang w:val="uk-UA"/>
        </w:rPr>
        <w:t>566,7</w:t>
      </w:r>
      <w:r w:rsidRPr="0095616B">
        <w:rPr>
          <w:sz w:val="28"/>
          <w:szCs w:val="28"/>
          <w:lang w:val="en-US"/>
        </w:rPr>
        <w:t> </w:t>
      </w:r>
      <w:r w:rsidRPr="0095616B">
        <w:rPr>
          <w:sz w:val="28"/>
          <w:szCs w:val="28"/>
        </w:rPr>
        <w:t>тис.</w:t>
      </w:r>
      <w:r w:rsidRPr="0095616B">
        <w:rPr>
          <w:sz w:val="28"/>
          <w:szCs w:val="28"/>
          <w:lang w:val="en-US"/>
        </w:rPr>
        <w:t> </w:t>
      </w:r>
      <w:r w:rsidRPr="0095616B">
        <w:rPr>
          <w:sz w:val="28"/>
          <w:szCs w:val="28"/>
        </w:rPr>
        <w:t>грн</w:t>
      </w:r>
      <w:r w:rsidRPr="0095616B">
        <w:rPr>
          <w:sz w:val="28"/>
          <w:szCs w:val="28"/>
          <w:lang w:val="uk-UA"/>
        </w:rPr>
        <w:t>.</w:t>
      </w:r>
      <w:r w:rsidRPr="0095616B">
        <w:rPr>
          <w:sz w:val="28"/>
          <w:szCs w:val="28"/>
        </w:rPr>
        <w:t xml:space="preserve"> Всього за звітний період профінансовано кошти </w:t>
      </w:r>
      <w:r w:rsidRPr="00EF0194">
        <w:rPr>
          <w:sz w:val="28"/>
          <w:szCs w:val="28"/>
        </w:rPr>
        <w:t xml:space="preserve">в сумі </w:t>
      </w:r>
      <w:r w:rsidRPr="0095616B">
        <w:rPr>
          <w:sz w:val="28"/>
          <w:szCs w:val="28"/>
          <w:lang w:val="uk-UA"/>
        </w:rPr>
        <w:t>4</w:t>
      </w:r>
      <w:r w:rsidRPr="0095616B">
        <w:rPr>
          <w:sz w:val="28"/>
          <w:szCs w:val="28"/>
          <w:lang w:val="en-US"/>
        </w:rPr>
        <w:t> </w:t>
      </w:r>
      <w:r w:rsidRPr="0095616B">
        <w:rPr>
          <w:sz w:val="28"/>
          <w:szCs w:val="28"/>
          <w:lang w:val="uk-UA"/>
        </w:rPr>
        <w:t>093</w:t>
      </w:r>
      <w:r w:rsidRPr="0095616B">
        <w:rPr>
          <w:sz w:val="28"/>
          <w:szCs w:val="28"/>
        </w:rPr>
        <w:t>,0</w:t>
      </w:r>
      <w:r w:rsidRPr="0095616B">
        <w:rPr>
          <w:sz w:val="28"/>
          <w:szCs w:val="28"/>
          <w:lang w:val="en-US"/>
        </w:rPr>
        <w:t> </w:t>
      </w:r>
      <w:r w:rsidRPr="0095616B">
        <w:rPr>
          <w:sz w:val="28"/>
          <w:szCs w:val="28"/>
        </w:rPr>
        <w:t>тис.</w:t>
      </w:r>
      <w:r w:rsidRPr="0095616B">
        <w:rPr>
          <w:sz w:val="28"/>
          <w:szCs w:val="28"/>
          <w:lang w:val="en-US"/>
        </w:rPr>
        <w:t> </w:t>
      </w:r>
      <w:r w:rsidRPr="0095616B">
        <w:rPr>
          <w:sz w:val="28"/>
          <w:szCs w:val="28"/>
        </w:rPr>
        <w:t xml:space="preserve">грн, що складає </w:t>
      </w:r>
      <w:r w:rsidRPr="0095616B">
        <w:rPr>
          <w:sz w:val="28"/>
          <w:szCs w:val="28"/>
          <w:lang w:val="uk-UA"/>
        </w:rPr>
        <w:t>28,7</w:t>
      </w:r>
      <w:r w:rsidRPr="0095616B">
        <w:rPr>
          <w:sz w:val="28"/>
          <w:szCs w:val="28"/>
          <w:lang w:val="en-US"/>
        </w:rPr>
        <w:t> </w:t>
      </w:r>
      <w:r w:rsidRPr="0095616B">
        <w:rPr>
          <w:sz w:val="28"/>
          <w:szCs w:val="28"/>
        </w:rPr>
        <w:t>%</w:t>
      </w:r>
      <w:r w:rsidRPr="00EF0194">
        <w:rPr>
          <w:sz w:val="28"/>
          <w:szCs w:val="28"/>
        </w:rPr>
        <w:t xml:space="preserve"> до передбачених планових показників на 2024</w:t>
      </w:r>
      <w:r w:rsidRPr="00EF0194">
        <w:rPr>
          <w:sz w:val="28"/>
          <w:szCs w:val="28"/>
          <w:lang w:val="en-US"/>
        </w:rPr>
        <w:t> </w:t>
      </w:r>
      <w:r w:rsidRPr="00EF0194">
        <w:rPr>
          <w:sz w:val="28"/>
          <w:szCs w:val="28"/>
        </w:rPr>
        <w:t>рік (передбачено прогнозними показниками на 2024</w:t>
      </w:r>
      <w:r w:rsidRPr="00EF0194">
        <w:rPr>
          <w:color w:val="0000FF"/>
          <w:sz w:val="28"/>
          <w:szCs w:val="28"/>
          <w:lang w:val="en-US"/>
        </w:rPr>
        <w:t> </w:t>
      </w:r>
      <w:r w:rsidRPr="00EF0194">
        <w:rPr>
          <w:sz w:val="28"/>
          <w:szCs w:val="28"/>
        </w:rPr>
        <w:t xml:space="preserve">рік кошти в сумі </w:t>
      </w:r>
      <w:r w:rsidRPr="0095616B">
        <w:rPr>
          <w:sz w:val="28"/>
          <w:szCs w:val="28"/>
        </w:rPr>
        <w:t>14</w:t>
      </w:r>
      <w:r w:rsidRPr="0095616B">
        <w:rPr>
          <w:sz w:val="28"/>
          <w:szCs w:val="28"/>
          <w:lang w:val="en-US"/>
        </w:rPr>
        <w:t> </w:t>
      </w:r>
      <w:r w:rsidRPr="0095616B">
        <w:rPr>
          <w:sz w:val="28"/>
          <w:szCs w:val="28"/>
        </w:rPr>
        <w:t>275,0</w:t>
      </w:r>
      <w:r w:rsidRPr="0095616B">
        <w:rPr>
          <w:sz w:val="28"/>
          <w:szCs w:val="28"/>
          <w:lang w:val="en-US"/>
        </w:rPr>
        <w:t> </w:t>
      </w:r>
      <w:r w:rsidRPr="0095616B">
        <w:rPr>
          <w:sz w:val="28"/>
          <w:szCs w:val="28"/>
        </w:rPr>
        <w:t>тис.</w:t>
      </w:r>
      <w:r w:rsidRPr="0095616B">
        <w:rPr>
          <w:sz w:val="28"/>
          <w:szCs w:val="28"/>
          <w:lang w:val="en-US"/>
        </w:rPr>
        <w:t> </w:t>
      </w:r>
      <w:r w:rsidRPr="0095616B">
        <w:rPr>
          <w:sz w:val="28"/>
          <w:szCs w:val="28"/>
        </w:rPr>
        <w:t xml:space="preserve">грн). </w:t>
      </w:r>
    </w:p>
    <w:p w:rsidR="00611038" w:rsidRDefault="00611038" w:rsidP="00D90959">
      <w:pPr>
        <w:ind w:firstLine="567"/>
        <w:jc w:val="both"/>
        <w:rPr>
          <w:sz w:val="28"/>
          <w:szCs w:val="28"/>
          <w:lang w:val="uk-UA"/>
        </w:rPr>
      </w:pPr>
      <w:r w:rsidRPr="0095616B">
        <w:rPr>
          <w:sz w:val="28"/>
          <w:szCs w:val="28"/>
        </w:rPr>
        <w:t xml:space="preserve">Станом на 01.10.2024 надано </w:t>
      </w:r>
      <w:r w:rsidRPr="0095616B">
        <w:rPr>
          <w:sz w:val="28"/>
          <w:szCs w:val="28"/>
          <w:lang w:val="uk-UA"/>
        </w:rPr>
        <w:t>3</w:t>
      </w:r>
      <w:r w:rsidRPr="0095616B">
        <w:rPr>
          <w:sz w:val="28"/>
          <w:szCs w:val="28"/>
        </w:rPr>
        <w:t xml:space="preserve"> кредити: 1 - за рахунок коштів Статутного капіталу Держмолодьжитла; </w:t>
      </w:r>
      <w:r w:rsidRPr="0095616B">
        <w:rPr>
          <w:sz w:val="28"/>
          <w:szCs w:val="28"/>
          <w:lang w:val="uk-UA"/>
        </w:rPr>
        <w:t>2</w:t>
      </w:r>
      <w:r w:rsidRPr="0095616B">
        <w:rPr>
          <w:sz w:val="28"/>
          <w:szCs w:val="28"/>
        </w:rPr>
        <w:t xml:space="preserve"> - за рахунок коштів міського та обласного бюджетів (родин</w:t>
      </w:r>
      <w:r w:rsidRPr="0095616B">
        <w:rPr>
          <w:sz w:val="28"/>
          <w:szCs w:val="28"/>
          <w:lang w:val="uk-UA"/>
        </w:rPr>
        <w:t>и</w:t>
      </w:r>
      <w:r w:rsidRPr="0095616B">
        <w:rPr>
          <w:sz w:val="28"/>
          <w:szCs w:val="28"/>
        </w:rPr>
        <w:t xml:space="preserve"> АТОвців).</w:t>
      </w:r>
    </w:p>
    <w:p w:rsidR="00611038" w:rsidRDefault="00611038" w:rsidP="00D90959">
      <w:pPr>
        <w:ind w:firstLine="567"/>
        <w:jc w:val="both"/>
        <w:rPr>
          <w:sz w:val="28"/>
          <w:szCs w:val="28"/>
          <w:lang w:val="uk-UA"/>
        </w:rPr>
      </w:pPr>
    </w:p>
    <w:p w:rsidR="00611038" w:rsidRDefault="00611038" w:rsidP="00D90959">
      <w:pPr>
        <w:ind w:firstLine="567"/>
        <w:jc w:val="both"/>
        <w:rPr>
          <w:b/>
          <w:bCs/>
          <w:kern w:val="1"/>
          <w:sz w:val="28"/>
          <w:szCs w:val="28"/>
          <w:lang w:val="uk-UA" w:eastAsia="ar-SA"/>
        </w:rPr>
      </w:pPr>
    </w:p>
    <w:p w:rsidR="00611038" w:rsidRPr="00E57E4F" w:rsidRDefault="00611038" w:rsidP="00D90959">
      <w:pPr>
        <w:ind w:firstLine="567"/>
        <w:jc w:val="both"/>
        <w:rPr>
          <w:b/>
          <w:bCs/>
          <w:kern w:val="1"/>
          <w:sz w:val="28"/>
          <w:szCs w:val="28"/>
          <w:lang w:val="uk-UA" w:eastAsia="ar-SA"/>
        </w:rPr>
      </w:pPr>
    </w:p>
    <w:p w:rsidR="00611038" w:rsidRDefault="00611038" w:rsidP="00E57E4F">
      <w:pPr>
        <w:widowControl/>
        <w:tabs>
          <w:tab w:val="left" w:pos="1320"/>
        </w:tabs>
        <w:spacing w:after="120"/>
        <w:ind w:firstLine="737"/>
        <w:jc w:val="both"/>
        <w:rPr>
          <w:b/>
          <w:bCs/>
          <w:kern w:val="1"/>
          <w:sz w:val="28"/>
          <w:szCs w:val="28"/>
          <w:lang w:val="uk-UA" w:eastAsia="ar-SA"/>
        </w:rPr>
      </w:pPr>
      <w:r w:rsidRPr="002A3798">
        <w:rPr>
          <w:b/>
          <w:bCs/>
          <w:kern w:val="1"/>
          <w:sz w:val="28"/>
          <w:szCs w:val="28"/>
          <w:lang w:val="uk-UA" w:eastAsia="ar-SA"/>
        </w:rPr>
        <w:t>3.</w:t>
      </w:r>
      <w:r>
        <w:rPr>
          <w:b/>
          <w:bCs/>
          <w:kern w:val="1"/>
          <w:sz w:val="28"/>
          <w:szCs w:val="28"/>
          <w:lang w:val="uk-UA" w:eastAsia="ar-SA"/>
        </w:rPr>
        <w:t>6</w:t>
      </w:r>
      <w:r w:rsidRPr="0013738A">
        <w:rPr>
          <w:kern w:val="1"/>
          <w:sz w:val="24"/>
          <w:szCs w:val="24"/>
          <w:lang w:val="uk-UA" w:eastAsia="ar-SA"/>
        </w:rPr>
        <w:tab/>
      </w:r>
      <w:r>
        <w:rPr>
          <w:b/>
          <w:bCs/>
          <w:kern w:val="1"/>
          <w:sz w:val="28"/>
          <w:szCs w:val="28"/>
          <w:lang w:val="uk-UA" w:eastAsia="ar-SA"/>
        </w:rPr>
        <w:t>Охорона здоров’я</w:t>
      </w:r>
    </w:p>
    <w:p w:rsidR="00611038" w:rsidRDefault="00611038" w:rsidP="00150552">
      <w:pPr>
        <w:pStyle w:val="NoSpacing"/>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Медична допомога громадянам надається у 10 закладах охорони здоров’я, підпорядкованих Департаменту охорони здоров’я Кременчуцької міської ради Кременчуцького району Полтавської області.</w:t>
      </w:r>
    </w:p>
    <w:p w:rsidR="00611038" w:rsidRDefault="00611038" w:rsidP="00150552">
      <w:pPr>
        <w:pStyle w:val="NoSpacing"/>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 метою забезпечення належної доступності і якості первинної медико-санітарної допомоги населенню Кременчуцької міської територіальної громади, підвищення рівня медичного обслуговування населення, впровадження нових підходів щодо організації роботи закладів охорони здоров’я та їх фінансового забезпечення, у місті функціонують наступні комунальні некомерційні медичні підприємства: «Кременчуцька перша міська лікарня ім. О.Т.Богаєвського», «Кременчуцька міська лікарня «Правобережна», «Лікарня інтенсивного лікування «Кременчуцька», «Кременчуцький перинатальний центр IΙ рівня», «Кременчуцька міська лікарня планового лікування» Кременчуцької міської ради Кременчуцького району Полтавської області, «Міська дитяча стоматологічна поліклініка», «Центри первинної медико-санітарної допомоги № 1, 2, 3», комунальне медичне підприємство «Лікарня Придніпровська».</w:t>
      </w:r>
    </w:p>
    <w:p w:rsidR="00611038" w:rsidRDefault="00611038" w:rsidP="00150552">
      <w:pPr>
        <w:pStyle w:val="NoSpacing"/>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Мережа закладів сімейної медицини по м. Кременчуку складає 3</w:t>
      </w:r>
      <w:r w:rsidRPr="00FD4D40">
        <w:rPr>
          <w:rFonts w:ascii="Times New Roman" w:hAnsi="Times New Roman" w:cs="Times New Roman"/>
          <w:sz w:val="28"/>
          <w:szCs w:val="28"/>
          <w:lang w:val="en-US"/>
        </w:rPr>
        <w:t> </w:t>
      </w:r>
      <w:r>
        <w:rPr>
          <w:rFonts w:ascii="Times New Roman" w:hAnsi="Times New Roman" w:cs="Times New Roman"/>
          <w:sz w:val="28"/>
          <w:szCs w:val="28"/>
          <w:lang w:val="uk-UA"/>
        </w:rPr>
        <w:t>комунальних некомерційних медичних підприємств «Центри первинної медико-санітарної допомоги № 1, 2, 3», в складі яких організовано 19</w:t>
      </w:r>
      <w:r w:rsidRPr="00FD4D40">
        <w:rPr>
          <w:rFonts w:ascii="Times New Roman" w:hAnsi="Times New Roman" w:cs="Times New Roman"/>
          <w:sz w:val="28"/>
          <w:szCs w:val="28"/>
          <w:lang w:val="en-US"/>
        </w:rPr>
        <w:t> </w:t>
      </w:r>
      <w:r>
        <w:rPr>
          <w:rFonts w:ascii="Times New Roman" w:hAnsi="Times New Roman" w:cs="Times New Roman"/>
          <w:sz w:val="28"/>
          <w:szCs w:val="28"/>
          <w:lang w:val="uk-UA"/>
        </w:rPr>
        <w:t xml:space="preserve">амбулаторій загальної практики – сімейної медицини. У цих закладах працює 75 лікарів загальної практики – сімейної медицини та 39 педіатрів. </w:t>
      </w:r>
    </w:p>
    <w:p w:rsidR="00611038" w:rsidRDefault="00611038" w:rsidP="00150552">
      <w:pPr>
        <w:pStyle w:val="NoSpacing"/>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Загальна потужність, на яку розраховані амбулаторно-поліклінічні заклади, підпорядковані Департаменту охорони здоров’я, складає 4</w:t>
      </w:r>
      <w:r w:rsidRPr="0095616B">
        <w:rPr>
          <w:sz w:val="28"/>
          <w:szCs w:val="28"/>
          <w:lang w:val="en-US"/>
        </w:rPr>
        <w:t> </w:t>
      </w:r>
      <w:r>
        <w:rPr>
          <w:rFonts w:ascii="Times New Roman" w:hAnsi="Times New Roman" w:cs="Times New Roman"/>
          <w:sz w:val="28"/>
          <w:szCs w:val="28"/>
          <w:lang w:val="uk-UA"/>
        </w:rPr>
        <w:t>805 відвідувань за зміну. За 9 місяців 2024 року зроблено 833</w:t>
      </w:r>
      <w:r w:rsidRPr="00FD4D40">
        <w:rPr>
          <w:rFonts w:ascii="Times New Roman" w:hAnsi="Times New Roman" w:cs="Times New Roman"/>
          <w:sz w:val="28"/>
          <w:szCs w:val="28"/>
          <w:lang w:val="en-US"/>
        </w:rPr>
        <w:t> </w:t>
      </w:r>
      <w:r>
        <w:rPr>
          <w:rFonts w:ascii="Times New Roman" w:hAnsi="Times New Roman" w:cs="Times New Roman"/>
          <w:sz w:val="28"/>
          <w:szCs w:val="28"/>
          <w:lang w:val="uk-UA"/>
        </w:rPr>
        <w:t>009 амбулаторних відвідувань хворих. До стоматологічних поліклінік зроблено 48</w:t>
      </w:r>
      <w:r w:rsidRPr="00FD4D40">
        <w:rPr>
          <w:rFonts w:ascii="Times New Roman" w:hAnsi="Times New Roman" w:cs="Times New Roman"/>
          <w:sz w:val="28"/>
          <w:szCs w:val="28"/>
          <w:lang w:val="en-US"/>
        </w:rPr>
        <w:t> </w:t>
      </w:r>
      <w:r>
        <w:rPr>
          <w:rFonts w:ascii="Times New Roman" w:hAnsi="Times New Roman" w:cs="Times New Roman"/>
          <w:sz w:val="28"/>
          <w:szCs w:val="28"/>
          <w:lang w:val="uk-UA"/>
        </w:rPr>
        <w:t xml:space="preserve">971 відвідувань пацієнтів. </w:t>
      </w:r>
    </w:p>
    <w:p w:rsidR="00611038" w:rsidRDefault="00611038" w:rsidP="00150552">
      <w:pPr>
        <w:pStyle w:val="NoSpacing"/>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Жителі міста мають змогу отримувати багатопрофільну медичну допомогу у цілодобових стаціонарних відділеннях міських закладів охорони здоров’я. Ліжковий фонд міста станом на 30.09.2024 року складає 1</w:t>
      </w:r>
      <w:r w:rsidRPr="00FD4D40">
        <w:rPr>
          <w:rFonts w:ascii="Times New Roman" w:hAnsi="Times New Roman" w:cs="Times New Roman"/>
          <w:sz w:val="28"/>
          <w:szCs w:val="28"/>
          <w:lang w:val="en-US"/>
        </w:rPr>
        <w:t> </w:t>
      </w:r>
      <w:r>
        <w:rPr>
          <w:rFonts w:ascii="Times New Roman" w:hAnsi="Times New Roman" w:cs="Times New Roman"/>
          <w:sz w:val="28"/>
          <w:szCs w:val="28"/>
          <w:lang w:val="uk-UA"/>
        </w:rPr>
        <w:t>447 ліжок, або 66,3</w:t>
      </w:r>
      <w:r w:rsidRPr="00FD4D40">
        <w:rPr>
          <w:rFonts w:ascii="Times New Roman" w:hAnsi="Times New Roman" w:cs="Times New Roman"/>
          <w:sz w:val="28"/>
          <w:szCs w:val="28"/>
          <w:lang w:val="en-US"/>
        </w:rPr>
        <w:t> </w:t>
      </w:r>
      <w:r>
        <w:rPr>
          <w:rFonts w:ascii="Times New Roman" w:hAnsi="Times New Roman" w:cs="Times New Roman"/>
          <w:sz w:val="28"/>
          <w:szCs w:val="28"/>
          <w:lang w:val="uk-UA"/>
        </w:rPr>
        <w:t>ліжка на 10 тисяч населення.</w:t>
      </w:r>
    </w:p>
    <w:p w:rsidR="00611038" w:rsidRDefault="00611038" w:rsidP="00150552">
      <w:pPr>
        <w:pStyle w:val="NoSpacing"/>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Крім цілодобових стаціонарів, громадяни поліпшують здоров’я в денних стаціонарах. Розгорнуто 86 ліжок денного стаціонару. Всього у стаціонарах міста за 9 місяців 2024 року проліковано 36</w:t>
      </w:r>
      <w:r w:rsidRPr="00FD4D40">
        <w:rPr>
          <w:rFonts w:ascii="Times New Roman" w:hAnsi="Times New Roman" w:cs="Times New Roman"/>
          <w:sz w:val="28"/>
          <w:szCs w:val="28"/>
          <w:lang w:val="en-US"/>
        </w:rPr>
        <w:t> </w:t>
      </w:r>
      <w:r>
        <w:rPr>
          <w:rFonts w:ascii="Times New Roman" w:hAnsi="Times New Roman" w:cs="Times New Roman"/>
          <w:sz w:val="28"/>
          <w:szCs w:val="28"/>
          <w:lang w:val="uk-UA"/>
        </w:rPr>
        <w:t>078 хворих, а в денних стаціонарах – 2</w:t>
      </w:r>
      <w:r w:rsidRPr="00FD4D40">
        <w:rPr>
          <w:rFonts w:ascii="Times New Roman" w:hAnsi="Times New Roman" w:cs="Times New Roman"/>
          <w:sz w:val="28"/>
          <w:szCs w:val="28"/>
          <w:lang w:val="en-US"/>
        </w:rPr>
        <w:t> </w:t>
      </w:r>
      <w:r>
        <w:rPr>
          <w:rFonts w:ascii="Times New Roman" w:hAnsi="Times New Roman" w:cs="Times New Roman"/>
          <w:sz w:val="28"/>
          <w:szCs w:val="28"/>
          <w:lang w:val="uk-UA"/>
        </w:rPr>
        <w:t>560.</w:t>
      </w:r>
    </w:p>
    <w:p w:rsidR="00611038" w:rsidRPr="00B717C2" w:rsidRDefault="00611038" w:rsidP="00150552">
      <w:pPr>
        <w:pStyle w:val="NoSpacing"/>
        <w:ind w:firstLine="567"/>
        <w:jc w:val="both"/>
        <w:rPr>
          <w:rFonts w:ascii="Times New Roman" w:hAnsi="Times New Roman" w:cs="Times New Roman"/>
          <w:sz w:val="28"/>
          <w:szCs w:val="28"/>
          <w:lang w:val="uk-UA"/>
        </w:rPr>
      </w:pPr>
      <w:r w:rsidRPr="00B717C2">
        <w:rPr>
          <w:rFonts w:ascii="Times New Roman" w:hAnsi="Times New Roman" w:cs="Times New Roman"/>
          <w:sz w:val="28"/>
          <w:szCs w:val="28"/>
          <w:lang w:val="uk-UA"/>
        </w:rPr>
        <w:t>Відсоток виконання плану ліжко-днів – 75,8%, проти 68,2% за 9 місяців 2023</w:t>
      </w:r>
      <w:r w:rsidRPr="00B717C2">
        <w:rPr>
          <w:rFonts w:ascii="Times New Roman" w:hAnsi="Times New Roman" w:cs="Times New Roman"/>
          <w:sz w:val="28"/>
          <w:szCs w:val="28"/>
          <w:lang w:val="en-US"/>
        </w:rPr>
        <w:t> </w:t>
      </w:r>
      <w:r w:rsidRPr="00B717C2">
        <w:rPr>
          <w:rFonts w:ascii="Times New Roman" w:hAnsi="Times New Roman" w:cs="Times New Roman"/>
          <w:sz w:val="28"/>
          <w:szCs w:val="28"/>
          <w:lang w:val="uk-UA"/>
        </w:rPr>
        <w:t xml:space="preserve">року. Лікарняна летальність дорівнює 3,0, проти 2,8. </w:t>
      </w:r>
    </w:p>
    <w:p w:rsidR="00611038" w:rsidRPr="00B717C2" w:rsidRDefault="00611038" w:rsidP="00150552">
      <w:pPr>
        <w:pStyle w:val="NoSpacing"/>
        <w:ind w:firstLine="567"/>
        <w:jc w:val="both"/>
        <w:rPr>
          <w:rFonts w:ascii="Times New Roman" w:hAnsi="Times New Roman" w:cs="Times New Roman"/>
          <w:sz w:val="28"/>
          <w:szCs w:val="28"/>
          <w:lang w:val="uk-UA"/>
        </w:rPr>
      </w:pPr>
      <w:r w:rsidRPr="00B717C2">
        <w:rPr>
          <w:rFonts w:ascii="Times New Roman" w:hAnsi="Times New Roman" w:cs="Times New Roman"/>
          <w:sz w:val="28"/>
          <w:szCs w:val="28"/>
          <w:lang w:val="uk-UA"/>
        </w:rPr>
        <w:t xml:space="preserve">Народжуваність склала 3,7, проти 3,6, загальна смертність по місту 12,8 на тисячу населення проти 11,9 у 2023 році. Смертність дітей до 1 року склала 2,5. </w:t>
      </w:r>
    </w:p>
    <w:p w:rsidR="00611038" w:rsidRPr="00B717C2" w:rsidRDefault="00611038" w:rsidP="00150552">
      <w:pPr>
        <w:pStyle w:val="NoSpacing"/>
        <w:ind w:firstLine="567"/>
        <w:jc w:val="both"/>
        <w:rPr>
          <w:rFonts w:ascii="Times New Roman" w:hAnsi="Times New Roman" w:cs="Times New Roman"/>
          <w:sz w:val="28"/>
          <w:szCs w:val="28"/>
          <w:lang w:val="uk-UA"/>
        </w:rPr>
      </w:pPr>
      <w:r w:rsidRPr="00B717C2">
        <w:rPr>
          <w:rFonts w:ascii="Times New Roman" w:hAnsi="Times New Roman" w:cs="Times New Roman"/>
          <w:sz w:val="28"/>
          <w:szCs w:val="28"/>
          <w:lang w:val="uk-UA"/>
        </w:rPr>
        <w:t>Захворюваність населення міста склала 3</w:t>
      </w:r>
      <w:r w:rsidRPr="00B717C2">
        <w:rPr>
          <w:sz w:val="28"/>
          <w:szCs w:val="28"/>
          <w:lang w:val="en-US"/>
        </w:rPr>
        <w:t> </w:t>
      </w:r>
      <w:r w:rsidRPr="00B717C2">
        <w:rPr>
          <w:rFonts w:ascii="Times New Roman" w:hAnsi="Times New Roman" w:cs="Times New Roman"/>
          <w:sz w:val="28"/>
          <w:szCs w:val="28"/>
          <w:lang w:val="uk-UA"/>
        </w:rPr>
        <w:t>683,1 на 10 тисяч населення, проти 2</w:t>
      </w:r>
      <w:r w:rsidRPr="00B717C2">
        <w:rPr>
          <w:sz w:val="28"/>
          <w:szCs w:val="28"/>
          <w:lang w:val="en-US"/>
        </w:rPr>
        <w:t> </w:t>
      </w:r>
      <w:r w:rsidRPr="00B717C2">
        <w:rPr>
          <w:rFonts w:ascii="Times New Roman" w:hAnsi="Times New Roman" w:cs="Times New Roman"/>
          <w:sz w:val="28"/>
          <w:szCs w:val="28"/>
          <w:lang w:val="uk-UA"/>
        </w:rPr>
        <w:t>758,4 за аналогічний період 2023 року.</w:t>
      </w:r>
    </w:p>
    <w:p w:rsidR="00611038" w:rsidRDefault="00611038" w:rsidP="00150552">
      <w:pPr>
        <w:pStyle w:val="NoSpacing"/>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Усього лікувально-діагностичну допомогу населенню надають 669</w:t>
      </w:r>
      <w:r>
        <w:rPr>
          <w:sz w:val="28"/>
          <w:szCs w:val="28"/>
          <w:lang w:val="uk-UA"/>
        </w:rPr>
        <w:t xml:space="preserve"> </w:t>
      </w:r>
      <w:r>
        <w:rPr>
          <w:rFonts w:ascii="Times New Roman" w:hAnsi="Times New Roman" w:cs="Times New Roman"/>
          <w:sz w:val="28"/>
          <w:szCs w:val="28"/>
          <w:lang w:val="uk-UA"/>
        </w:rPr>
        <w:t xml:space="preserve">лікарів, в т.ч. 6 кандидатів наук, 270 лікарів мають вищу категорію, 82 – 1-у категорію, 64 – 2-у категорію; 1307 середніх медичних працівників, в т.ч. 789 мають вищу категорію, 141 – 1-у категорію, 92 – 2-у категорію. </w:t>
      </w:r>
    </w:p>
    <w:p w:rsidR="00611038" w:rsidRDefault="00611038" w:rsidP="00150552">
      <w:pPr>
        <w:pStyle w:val="NoSpacing"/>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 розпорядженні медиків потужна матеріально-технічна база для надання якісної медичної допомоги мешканцям громади, що налічує понад 4</w:t>
      </w:r>
      <w:r>
        <w:rPr>
          <w:sz w:val="28"/>
          <w:szCs w:val="28"/>
          <w:lang w:val="en-US"/>
        </w:rPr>
        <w:t> </w:t>
      </w:r>
      <w:r>
        <w:rPr>
          <w:rFonts w:ascii="Times New Roman" w:hAnsi="Times New Roman" w:cs="Times New Roman"/>
          <w:sz w:val="28"/>
          <w:szCs w:val="28"/>
          <w:lang w:val="uk-UA"/>
        </w:rPr>
        <w:t>800</w:t>
      </w:r>
      <w:r w:rsidRPr="0095616B">
        <w:rPr>
          <w:sz w:val="28"/>
          <w:szCs w:val="28"/>
          <w:lang w:val="en-US"/>
        </w:rPr>
        <w:t> </w:t>
      </w:r>
      <w:r>
        <w:rPr>
          <w:rFonts w:ascii="Times New Roman" w:hAnsi="Times New Roman" w:cs="Times New Roman"/>
          <w:sz w:val="28"/>
          <w:szCs w:val="28"/>
          <w:lang w:val="uk-UA"/>
        </w:rPr>
        <w:t>одиниць лікувально-діагностичного обладнання.</w:t>
      </w:r>
    </w:p>
    <w:p w:rsidR="00611038" w:rsidRDefault="00611038" w:rsidP="00150552">
      <w:pPr>
        <w:pStyle w:val="NoSpacing"/>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метою поліпшення якості медичної допомоги, що надається, за 9 місяців 2024 року у закладах охорони здоров’я, підпорядкованих Департаменту охорони здоров’я, впроваджено 43 нових медичних технологій, методик та фармацевтичних препаратів. </w:t>
      </w:r>
    </w:p>
    <w:p w:rsidR="00611038" w:rsidRPr="00047CF6" w:rsidRDefault="00611038" w:rsidP="00150552">
      <w:pPr>
        <w:ind w:firstLine="567"/>
        <w:jc w:val="both"/>
        <w:rPr>
          <w:sz w:val="28"/>
          <w:szCs w:val="28"/>
          <w:lang w:val="uk-UA"/>
        </w:rPr>
      </w:pPr>
      <w:r>
        <w:rPr>
          <w:sz w:val="28"/>
          <w:szCs w:val="28"/>
          <w:lang w:val="uk-UA"/>
        </w:rPr>
        <w:t>За надані за 9 місяців 2024 року медичні послуги, відповідно до укладених з Національною службою здоров’я України (НСЗУ) договорів, заклади охорони здоров’я Кременчуцької міської територіальної громади отримали 521 </w:t>
      </w:r>
      <w:r w:rsidRPr="00047CF6">
        <w:rPr>
          <w:sz w:val="28"/>
          <w:szCs w:val="28"/>
          <w:lang w:val="uk-UA"/>
        </w:rPr>
        <w:t>977 тис. грн</w:t>
      </w:r>
      <w:r>
        <w:rPr>
          <w:sz w:val="28"/>
          <w:szCs w:val="28"/>
          <w:lang w:val="uk-UA"/>
        </w:rPr>
        <w:t>.</w:t>
      </w:r>
    </w:p>
    <w:p w:rsidR="00611038" w:rsidRDefault="00611038" w:rsidP="00150552">
      <w:pPr>
        <w:ind w:firstLine="567"/>
        <w:jc w:val="both"/>
        <w:rPr>
          <w:sz w:val="28"/>
          <w:szCs w:val="28"/>
          <w:lang w:val="uk-UA"/>
        </w:rPr>
      </w:pPr>
      <w:r>
        <w:rPr>
          <w:sz w:val="28"/>
          <w:szCs w:val="28"/>
          <w:lang w:val="uk-UA"/>
        </w:rPr>
        <w:t xml:space="preserve">За 9 місяців 2024 року фактично витрачено коштів, які надійшли від НСЗУ, на загальну суму </w:t>
      </w:r>
      <w:r w:rsidRPr="00047CF6">
        <w:rPr>
          <w:sz w:val="28"/>
          <w:szCs w:val="28"/>
          <w:lang w:val="uk-UA"/>
        </w:rPr>
        <w:t xml:space="preserve">521 262 тис. грн. </w:t>
      </w:r>
      <w:r>
        <w:rPr>
          <w:sz w:val="28"/>
          <w:szCs w:val="28"/>
          <w:lang w:val="uk-UA"/>
        </w:rPr>
        <w:t>Від загального обсягу коштів 84% спрямовано на оплату праці працівникам медичних підприємств (у 2023 році - 78%), 6,5% - на закупівлю медикаментів (у 2023 році 8%), 4% - на харчування пацієнтів, 1% - на придбання дороговартісного обладнання і ремонти приміщень (у 2023 році – 3%), 4,5% - інші витрати.</w:t>
      </w:r>
    </w:p>
    <w:p w:rsidR="00611038" w:rsidRPr="00047CF6" w:rsidRDefault="00611038" w:rsidP="00047CF6">
      <w:pPr>
        <w:ind w:firstLine="567"/>
        <w:jc w:val="both"/>
        <w:rPr>
          <w:sz w:val="28"/>
          <w:szCs w:val="28"/>
          <w:lang w:val="uk-UA"/>
        </w:rPr>
      </w:pPr>
      <w:r>
        <w:rPr>
          <w:sz w:val="28"/>
          <w:szCs w:val="28"/>
          <w:lang w:val="uk-UA"/>
        </w:rPr>
        <w:t xml:space="preserve">З бюджету Кременчуцької міської територіальної громади додатково до коштів від НСЗУ для закладів охорони здоров’я за 9 місяців 2024 року виділено і профінансовано </w:t>
      </w:r>
      <w:r w:rsidRPr="00047CF6">
        <w:rPr>
          <w:sz w:val="28"/>
          <w:szCs w:val="28"/>
          <w:lang w:val="uk-UA"/>
        </w:rPr>
        <w:t>130 193 тис. грн, з них:</w:t>
      </w:r>
    </w:p>
    <w:p w:rsidR="00611038" w:rsidRDefault="00611038" w:rsidP="00047CF6">
      <w:pPr>
        <w:ind w:firstLine="567"/>
        <w:jc w:val="both"/>
        <w:rPr>
          <w:sz w:val="28"/>
          <w:szCs w:val="28"/>
          <w:lang w:val="uk-UA"/>
        </w:rPr>
      </w:pPr>
      <w:r>
        <w:rPr>
          <w:sz w:val="28"/>
          <w:szCs w:val="28"/>
          <w:lang w:val="uk-UA"/>
        </w:rPr>
        <w:t xml:space="preserve">- по загальному </w:t>
      </w:r>
      <w:r w:rsidRPr="00047CF6">
        <w:rPr>
          <w:sz w:val="28"/>
          <w:szCs w:val="28"/>
          <w:lang w:val="uk-UA"/>
        </w:rPr>
        <w:t xml:space="preserve">фонду 115 336 тис. грн, </w:t>
      </w:r>
      <w:r>
        <w:rPr>
          <w:sz w:val="28"/>
          <w:szCs w:val="28"/>
          <w:lang w:val="uk-UA"/>
        </w:rPr>
        <w:t>з них: 31% спрямовані на оплату праці з нарахуваннями, 43% - на оплату енергоносіїв і комунальних послуг, 11% - на придбання медикаментів і на забезпечення ліками пільгової категорії населення за рецептами лікарів, 2% - оплата послуг з додаткового харчування військовослужбовців; 13% - інші витрати.</w:t>
      </w:r>
    </w:p>
    <w:p w:rsidR="00611038" w:rsidRDefault="00611038" w:rsidP="00047CF6">
      <w:pPr>
        <w:ind w:firstLine="567"/>
        <w:jc w:val="both"/>
        <w:rPr>
          <w:b/>
          <w:bCs/>
          <w:sz w:val="28"/>
          <w:szCs w:val="28"/>
          <w:lang w:val="uk-UA"/>
        </w:rPr>
      </w:pPr>
      <w:r>
        <w:rPr>
          <w:sz w:val="28"/>
          <w:szCs w:val="28"/>
          <w:lang w:val="uk-UA"/>
        </w:rPr>
        <w:t xml:space="preserve">- по спеціальному фонду </w:t>
      </w:r>
      <w:r w:rsidRPr="00047CF6">
        <w:rPr>
          <w:sz w:val="28"/>
          <w:szCs w:val="28"/>
          <w:lang w:val="uk-UA"/>
        </w:rPr>
        <w:t xml:space="preserve">14 857 тис. грн </w:t>
      </w:r>
      <w:r>
        <w:rPr>
          <w:sz w:val="28"/>
          <w:szCs w:val="28"/>
          <w:lang w:val="uk-UA"/>
        </w:rPr>
        <w:t>на проведення капітальних ремонтів приміщень закладів охорони здоров’я та на придбання медичного та іншого обладнання для оснащення медичних установ.</w:t>
      </w:r>
      <w:r>
        <w:rPr>
          <w:b/>
          <w:bCs/>
          <w:sz w:val="28"/>
          <w:szCs w:val="28"/>
          <w:lang w:val="uk-UA"/>
        </w:rPr>
        <w:t xml:space="preserve"> </w:t>
      </w:r>
    </w:p>
    <w:p w:rsidR="00611038" w:rsidRDefault="00611038" w:rsidP="00047CF6">
      <w:pPr>
        <w:ind w:firstLine="567"/>
        <w:jc w:val="both"/>
        <w:rPr>
          <w:sz w:val="28"/>
          <w:szCs w:val="28"/>
          <w:u w:val="single"/>
          <w:lang w:val="uk-UA"/>
        </w:rPr>
      </w:pPr>
      <w:r>
        <w:rPr>
          <w:sz w:val="28"/>
          <w:szCs w:val="28"/>
          <w:u w:val="single"/>
          <w:lang w:val="uk-UA"/>
        </w:rPr>
        <w:t>За бюджетні кошти у звітному періоді було виконано:</w:t>
      </w:r>
    </w:p>
    <w:p w:rsidR="00611038" w:rsidRDefault="00611038" w:rsidP="00047CF6">
      <w:pPr>
        <w:ind w:firstLine="567"/>
        <w:jc w:val="both"/>
        <w:rPr>
          <w:sz w:val="28"/>
          <w:szCs w:val="28"/>
          <w:lang w:val="uk-UA"/>
        </w:rPr>
      </w:pPr>
      <w:r>
        <w:rPr>
          <w:sz w:val="28"/>
          <w:szCs w:val="28"/>
          <w:lang w:val="uk-UA"/>
        </w:rPr>
        <w:t>-</w:t>
      </w:r>
      <w:r w:rsidRPr="00047CF6">
        <w:rPr>
          <w:sz w:val="28"/>
          <w:szCs w:val="28"/>
          <w:lang w:val="uk-UA"/>
        </w:rPr>
        <w:t> </w:t>
      </w:r>
      <w:r>
        <w:rPr>
          <w:sz w:val="28"/>
          <w:szCs w:val="28"/>
          <w:lang w:val="uk-UA"/>
        </w:rPr>
        <w:t>реконструкцію внутрішніх мереж електропостачання для можливості підключення резервного джерела живлення будівлі поліклініки Центру відновного лікування та реабілітації КНМП «Лікарня інтенсивного лікування «Кременчуцька» за адресою: вул. Квітки Цісик, буд. 1-А,</w:t>
      </w:r>
      <w:r w:rsidRPr="00D45E24">
        <w:rPr>
          <w:sz w:val="28"/>
          <w:szCs w:val="28"/>
          <w:lang w:val="uk-UA"/>
        </w:rPr>
        <w:t xml:space="preserve"> </w:t>
      </w:r>
      <w:r>
        <w:rPr>
          <w:sz w:val="28"/>
          <w:szCs w:val="28"/>
          <w:lang w:val="uk-UA"/>
        </w:rPr>
        <w:t>м. Кременчук (370,3</w:t>
      </w:r>
      <w:r w:rsidRPr="00047CF6">
        <w:rPr>
          <w:sz w:val="28"/>
          <w:szCs w:val="28"/>
          <w:lang w:val="uk-UA"/>
        </w:rPr>
        <w:t> </w:t>
      </w:r>
      <w:r>
        <w:rPr>
          <w:sz w:val="28"/>
          <w:szCs w:val="28"/>
          <w:lang w:val="uk-UA"/>
        </w:rPr>
        <w:t>тис.</w:t>
      </w:r>
      <w:r w:rsidRPr="00047CF6">
        <w:rPr>
          <w:sz w:val="28"/>
          <w:szCs w:val="28"/>
          <w:lang w:val="uk-UA"/>
        </w:rPr>
        <w:t> </w:t>
      </w:r>
      <w:r>
        <w:rPr>
          <w:sz w:val="28"/>
          <w:szCs w:val="28"/>
          <w:lang w:val="uk-UA"/>
        </w:rPr>
        <w:t>грн.);</w:t>
      </w:r>
    </w:p>
    <w:p w:rsidR="00611038" w:rsidRDefault="00611038" w:rsidP="00047CF6">
      <w:pPr>
        <w:ind w:firstLine="567"/>
        <w:jc w:val="both"/>
        <w:rPr>
          <w:sz w:val="28"/>
          <w:szCs w:val="28"/>
          <w:lang w:val="uk-UA"/>
        </w:rPr>
      </w:pPr>
      <w:r>
        <w:rPr>
          <w:sz w:val="28"/>
          <w:szCs w:val="28"/>
          <w:lang w:val="uk-UA"/>
        </w:rPr>
        <w:t>-</w:t>
      </w:r>
      <w:r w:rsidRPr="00047CF6">
        <w:rPr>
          <w:sz w:val="28"/>
          <w:szCs w:val="28"/>
          <w:lang w:val="uk-UA"/>
        </w:rPr>
        <w:t> </w:t>
      </w:r>
      <w:r>
        <w:rPr>
          <w:sz w:val="28"/>
          <w:szCs w:val="28"/>
          <w:lang w:val="uk-UA"/>
        </w:rPr>
        <w:t>реконструкцію внутрішніх мереж електропостачання для можливості підключення резервного джерела живлення будівлі водогрязелікарні Центру відновного лікування та реабілітації КНМП «Лікарня інтенсивного лікування «Кременчуцька» за адресою: вул. Квітки Цісик, буд. 1-А, м. Кременчук (458,3</w:t>
      </w:r>
      <w:r w:rsidRPr="00047CF6">
        <w:rPr>
          <w:sz w:val="28"/>
          <w:szCs w:val="28"/>
          <w:lang w:val="uk-UA"/>
        </w:rPr>
        <w:t> </w:t>
      </w:r>
      <w:r>
        <w:rPr>
          <w:sz w:val="28"/>
          <w:szCs w:val="28"/>
          <w:lang w:val="uk-UA"/>
        </w:rPr>
        <w:t>тис.</w:t>
      </w:r>
      <w:r w:rsidRPr="00047CF6">
        <w:rPr>
          <w:sz w:val="28"/>
          <w:szCs w:val="28"/>
          <w:lang w:val="uk-UA"/>
        </w:rPr>
        <w:t> </w:t>
      </w:r>
      <w:r>
        <w:rPr>
          <w:sz w:val="28"/>
          <w:szCs w:val="28"/>
          <w:lang w:val="uk-UA"/>
        </w:rPr>
        <w:t>грн);</w:t>
      </w:r>
    </w:p>
    <w:p w:rsidR="00611038" w:rsidRDefault="00611038" w:rsidP="00FC5BD6">
      <w:pPr>
        <w:ind w:firstLine="567"/>
        <w:jc w:val="both"/>
        <w:rPr>
          <w:sz w:val="28"/>
          <w:szCs w:val="28"/>
          <w:lang w:val="uk-UA"/>
        </w:rPr>
      </w:pPr>
      <w:r>
        <w:rPr>
          <w:sz w:val="28"/>
          <w:szCs w:val="28"/>
          <w:lang w:val="uk-UA"/>
        </w:rPr>
        <w:t>-</w:t>
      </w:r>
      <w:r w:rsidRPr="00047CF6">
        <w:rPr>
          <w:sz w:val="28"/>
          <w:szCs w:val="28"/>
          <w:lang w:val="uk-UA"/>
        </w:rPr>
        <w:t> </w:t>
      </w:r>
      <w:r>
        <w:rPr>
          <w:sz w:val="28"/>
          <w:szCs w:val="28"/>
          <w:lang w:val="uk-UA"/>
        </w:rPr>
        <w:t>капітальний ремонт (термомодернізація) бокової частини будівлі основного корпусу КНМП «Лікарня інтенсивного лікування «Кременчуцька» за адресою: вул. Лікаря Парнети, 2, м. Кременчук (726,9</w:t>
      </w:r>
      <w:r w:rsidRPr="00047CF6">
        <w:rPr>
          <w:sz w:val="28"/>
          <w:szCs w:val="28"/>
          <w:lang w:val="uk-UA"/>
        </w:rPr>
        <w:t> </w:t>
      </w:r>
      <w:r>
        <w:rPr>
          <w:sz w:val="28"/>
          <w:szCs w:val="28"/>
          <w:lang w:val="uk-UA"/>
        </w:rPr>
        <w:t>тис.</w:t>
      </w:r>
      <w:r w:rsidRPr="00047CF6">
        <w:rPr>
          <w:sz w:val="28"/>
          <w:szCs w:val="28"/>
          <w:lang w:val="uk-UA"/>
        </w:rPr>
        <w:t> </w:t>
      </w:r>
      <w:r>
        <w:rPr>
          <w:sz w:val="28"/>
          <w:szCs w:val="28"/>
          <w:lang w:val="uk-UA"/>
        </w:rPr>
        <w:t>грн);</w:t>
      </w:r>
    </w:p>
    <w:p w:rsidR="00611038" w:rsidRDefault="00611038" w:rsidP="00FC5BD6">
      <w:pPr>
        <w:ind w:firstLine="567"/>
        <w:jc w:val="both"/>
        <w:rPr>
          <w:sz w:val="28"/>
          <w:szCs w:val="28"/>
          <w:lang w:val="uk-UA"/>
        </w:rPr>
      </w:pPr>
      <w:r>
        <w:rPr>
          <w:sz w:val="28"/>
          <w:szCs w:val="28"/>
          <w:lang w:val="uk-UA"/>
        </w:rPr>
        <w:t>-</w:t>
      </w:r>
      <w:r w:rsidRPr="00047CF6">
        <w:rPr>
          <w:sz w:val="28"/>
          <w:szCs w:val="28"/>
          <w:lang w:val="uk-UA"/>
        </w:rPr>
        <w:t> </w:t>
      </w:r>
      <w:r>
        <w:rPr>
          <w:sz w:val="28"/>
          <w:szCs w:val="28"/>
          <w:lang w:val="uk-UA"/>
        </w:rPr>
        <w:t>реконструкцію електричних мереж в частині встановлення резервного джерела живлення (дизельного генератора) КНМП «Центр первинної медико-санітарної допомоги №1 м. Кременчук» за адресою: вул. Івана Мазепи, 26, м.</w:t>
      </w:r>
      <w:r w:rsidRPr="00047CF6">
        <w:rPr>
          <w:sz w:val="28"/>
          <w:szCs w:val="28"/>
          <w:lang w:val="uk-UA"/>
        </w:rPr>
        <w:t> </w:t>
      </w:r>
      <w:r>
        <w:rPr>
          <w:sz w:val="28"/>
          <w:szCs w:val="28"/>
          <w:lang w:val="uk-UA"/>
        </w:rPr>
        <w:t>Кременчук (349,5 тис.</w:t>
      </w:r>
      <w:r w:rsidRPr="00047CF6">
        <w:rPr>
          <w:sz w:val="28"/>
          <w:szCs w:val="28"/>
          <w:lang w:val="uk-UA"/>
        </w:rPr>
        <w:t> </w:t>
      </w:r>
      <w:r>
        <w:rPr>
          <w:sz w:val="28"/>
          <w:szCs w:val="28"/>
          <w:lang w:val="uk-UA"/>
        </w:rPr>
        <w:t>грн);</w:t>
      </w:r>
    </w:p>
    <w:p w:rsidR="00611038" w:rsidRDefault="00611038" w:rsidP="003C0B47">
      <w:pPr>
        <w:ind w:firstLine="567"/>
        <w:jc w:val="both"/>
        <w:rPr>
          <w:sz w:val="28"/>
          <w:szCs w:val="28"/>
          <w:lang w:val="uk-UA"/>
        </w:rPr>
      </w:pPr>
      <w:r>
        <w:rPr>
          <w:sz w:val="28"/>
          <w:szCs w:val="28"/>
          <w:lang w:val="uk-UA"/>
        </w:rPr>
        <w:t>-</w:t>
      </w:r>
      <w:r w:rsidRPr="00047CF6">
        <w:rPr>
          <w:sz w:val="28"/>
          <w:szCs w:val="28"/>
          <w:lang w:val="uk-UA"/>
        </w:rPr>
        <w:t> </w:t>
      </w:r>
      <w:r>
        <w:rPr>
          <w:sz w:val="28"/>
          <w:szCs w:val="28"/>
          <w:lang w:val="uk-UA"/>
        </w:rPr>
        <w:t>реконструкцію електричних мереж в частині встановлення резервного джерела живлення (дизельного генератора) КНМП «Центр первинної медико-санітарної допомоги №2 м. Кременчука» за адресою: вул. Лікаря Бончука, 9, м.</w:t>
      </w:r>
      <w:r w:rsidRPr="00047CF6">
        <w:rPr>
          <w:sz w:val="28"/>
          <w:szCs w:val="28"/>
          <w:lang w:val="uk-UA"/>
        </w:rPr>
        <w:t> </w:t>
      </w:r>
      <w:r>
        <w:rPr>
          <w:sz w:val="28"/>
          <w:szCs w:val="28"/>
          <w:lang w:val="uk-UA"/>
        </w:rPr>
        <w:t>Кременчук (496,3 тис. грн);</w:t>
      </w:r>
    </w:p>
    <w:p w:rsidR="00611038" w:rsidRDefault="00611038" w:rsidP="003C0B47">
      <w:pPr>
        <w:ind w:firstLine="567"/>
        <w:jc w:val="both"/>
        <w:rPr>
          <w:sz w:val="28"/>
          <w:szCs w:val="28"/>
          <w:lang w:val="uk-UA"/>
        </w:rPr>
      </w:pPr>
      <w:r>
        <w:rPr>
          <w:sz w:val="28"/>
          <w:szCs w:val="28"/>
          <w:lang w:val="uk-UA"/>
        </w:rPr>
        <w:t>-</w:t>
      </w:r>
      <w:r w:rsidRPr="00047CF6">
        <w:rPr>
          <w:sz w:val="28"/>
          <w:szCs w:val="28"/>
          <w:lang w:val="uk-UA"/>
        </w:rPr>
        <w:t> </w:t>
      </w:r>
      <w:r>
        <w:rPr>
          <w:sz w:val="28"/>
          <w:szCs w:val="28"/>
          <w:lang w:val="uk-UA"/>
        </w:rPr>
        <w:t>реконструкцію внутрішніх мереж електропостачання для можливості підключення резервного джерела живлення будівлі інфекційного корпусу для розміщення адміністрації КНМП «Лікарня інтенсивного лікування «Кременчуцька» за адресою: вул. Лікаря Парнети, буд. 16, м. Кременчук (313,4</w:t>
      </w:r>
      <w:r w:rsidRPr="00047CF6">
        <w:rPr>
          <w:sz w:val="28"/>
          <w:szCs w:val="28"/>
          <w:lang w:val="uk-UA"/>
        </w:rPr>
        <w:t> </w:t>
      </w:r>
      <w:r>
        <w:rPr>
          <w:sz w:val="28"/>
          <w:szCs w:val="28"/>
          <w:lang w:val="uk-UA"/>
        </w:rPr>
        <w:t>тис.</w:t>
      </w:r>
      <w:r w:rsidRPr="00047CF6">
        <w:rPr>
          <w:sz w:val="28"/>
          <w:szCs w:val="28"/>
          <w:lang w:val="uk-UA"/>
        </w:rPr>
        <w:t> </w:t>
      </w:r>
      <w:r>
        <w:rPr>
          <w:sz w:val="28"/>
          <w:szCs w:val="28"/>
          <w:lang w:val="uk-UA"/>
        </w:rPr>
        <w:t>грн);</w:t>
      </w:r>
    </w:p>
    <w:p w:rsidR="00611038" w:rsidRDefault="00611038" w:rsidP="00516C32">
      <w:pPr>
        <w:ind w:firstLine="567"/>
        <w:jc w:val="both"/>
        <w:rPr>
          <w:sz w:val="28"/>
          <w:szCs w:val="28"/>
          <w:lang w:val="uk-UA"/>
        </w:rPr>
      </w:pPr>
      <w:r>
        <w:rPr>
          <w:sz w:val="28"/>
          <w:szCs w:val="28"/>
          <w:lang w:val="uk-UA"/>
        </w:rPr>
        <w:t>-</w:t>
      </w:r>
      <w:r w:rsidRPr="00047CF6">
        <w:rPr>
          <w:sz w:val="28"/>
          <w:szCs w:val="28"/>
          <w:lang w:val="uk-UA"/>
        </w:rPr>
        <w:t> </w:t>
      </w:r>
      <w:r>
        <w:rPr>
          <w:sz w:val="28"/>
          <w:szCs w:val="28"/>
          <w:lang w:val="uk-UA"/>
        </w:rPr>
        <w:t>р</w:t>
      </w:r>
      <w:r w:rsidRPr="00516C32">
        <w:rPr>
          <w:sz w:val="28"/>
          <w:szCs w:val="28"/>
          <w:lang w:val="uk-UA"/>
        </w:rPr>
        <w:t>еконструкцію</w:t>
      </w:r>
      <w:r>
        <w:rPr>
          <w:sz w:val="28"/>
          <w:szCs w:val="28"/>
          <w:lang w:val="uk-UA"/>
        </w:rPr>
        <w:t xml:space="preserve"> внутрішніх мереж електропостачання для можливості підключення резервного джерела живлення будівлі стаціонару Центру відновного лікування та реабілітації КНМП «Лікарня інтенсивного лікування «Кременчуцька» за адресою: вул. Квітки Цісик,</w:t>
      </w:r>
      <w:r w:rsidRPr="00047CF6">
        <w:rPr>
          <w:sz w:val="28"/>
          <w:szCs w:val="28"/>
          <w:lang w:val="uk-UA"/>
        </w:rPr>
        <w:t> </w:t>
      </w:r>
      <w:r>
        <w:rPr>
          <w:sz w:val="28"/>
          <w:szCs w:val="28"/>
          <w:lang w:val="uk-UA"/>
        </w:rPr>
        <w:t>1-А, м. Кременчук (323,2</w:t>
      </w:r>
      <w:r w:rsidRPr="00047CF6">
        <w:rPr>
          <w:sz w:val="28"/>
          <w:szCs w:val="28"/>
          <w:lang w:val="uk-UA"/>
        </w:rPr>
        <w:t> </w:t>
      </w:r>
      <w:r>
        <w:rPr>
          <w:sz w:val="28"/>
          <w:szCs w:val="28"/>
          <w:lang w:val="uk-UA"/>
        </w:rPr>
        <w:t>тис.</w:t>
      </w:r>
      <w:r w:rsidRPr="00047CF6">
        <w:rPr>
          <w:sz w:val="28"/>
          <w:szCs w:val="28"/>
          <w:lang w:val="uk-UA"/>
        </w:rPr>
        <w:t> </w:t>
      </w:r>
      <w:r>
        <w:rPr>
          <w:sz w:val="28"/>
          <w:szCs w:val="28"/>
          <w:lang w:val="uk-UA"/>
        </w:rPr>
        <w:t>грн);</w:t>
      </w:r>
    </w:p>
    <w:p w:rsidR="00611038" w:rsidRDefault="00611038" w:rsidP="00516C32">
      <w:pPr>
        <w:ind w:firstLine="567"/>
        <w:jc w:val="both"/>
        <w:rPr>
          <w:sz w:val="28"/>
          <w:szCs w:val="28"/>
          <w:lang w:val="uk-UA"/>
        </w:rPr>
      </w:pPr>
      <w:r>
        <w:rPr>
          <w:sz w:val="28"/>
          <w:szCs w:val="28"/>
          <w:lang w:val="uk-UA"/>
        </w:rPr>
        <w:t>-</w:t>
      </w:r>
      <w:r w:rsidRPr="00047CF6">
        <w:rPr>
          <w:sz w:val="28"/>
          <w:szCs w:val="28"/>
          <w:lang w:val="uk-UA"/>
        </w:rPr>
        <w:t> </w:t>
      </w:r>
      <w:r>
        <w:rPr>
          <w:sz w:val="28"/>
          <w:szCs w:val="28"/>
          <w:lang w:val="uk-UA"/>
        </w:rPr>
        <w:t>капітальний ремонт підлоги підвального приміщення основного корпусу будівлі КНМП «Кременчуцька міська дитяча лікарня», що знаходиться за адресою: вул. Лікаря Парнети (Павлова), 16, м. Кременчук (256,9</w:t>
      </w:r>
      <w:r w:rsidRPr="00047CF6">
        <w:rPr>
          <w:sz w:val="28"/>
          <w:szCs w:val="28"/>
          <w:lang w:val="uk-UA"/>
        </w:rPr>
        <w:t> </w:t>
      </w:r>
      <w:r>
        <w:rPr>
          <w:sz w:val="28"/>
          <w:szCs w:val="28"/>
          <w:lang w:val="uk-UA"/>
        </w:rPr>
        <w:t>тис.</w:t>
      </w:r>
      <w:r w:rsidRPr="00516C32">
        <w:rPr>
          <w:sz w:val="28"/>
          <w:szCs w:val="28"/>
          <w:lang w:val="uk-UA"/>
        </w:rPr>
        <w:t xml:space="preserve"> </w:t>
      </w:r>
      <w:r w:rsidRPr="00047CF6">
        <w:rPr>
          <w:sz w:val="28"/>
          <w:szCs w:val="28"/>
          <w:lang w:val="uk-UA"/>
        </w:rPr>
        <w:t> </w:t>
      </w:r>
      <w:r>
        <w:rPr>
          <w:sz w:val="28"/>
          <w:szCs w:val="28"/>
          <w:lang w:val="uk-UA"/>
        </w:rPr>
        <w:t>грн).</w:t>
      </w:r>
    </w:p>
    <w:p w:rsidR="00611038" w:rsidRDefault="00611038" w:rsidP="00516C32">
      <w:pPr>
        <w:ind w:firstLine="567"/>
        <w:jc w:val="both"/>
        <w:rPr>
          <w:sz w:val="28"/>
          <w:szCs w:val="28"/>
          <w:lang w:val="uk-UA"/>
        </w:rPr>
      </w:pPr>
      <w:r>
        <w:rPr>
          <w:sz w:val="28"/>
          <w:szCs w:val="28"/>
          <w:lang w:val="uk-UA"/>
        </w:rPr>
        <w:t xml:space="preserve">На виконання заходів міських програм за 9 місяців 2024 року з бюджету Кременчуцької міської територіальної громади профінансовано кошти в сумі </w:t>
      </w:r>
      <w:r w:rsidRPr="00773C4B">
        <w:rPr>
          <w:sz w:val="28"/>
          <w:szCs w:val="28"/>
          <w:lang w:val="uk-UA"/>
        </w:rPr>
        <w:t>4 402 тис. грн,</w:t>
      </w:r>
      <w:r>
        <w:rPr>
          <w:sz w:val="28"/>
          <w:szCs w:val="28"/>
          <w:lang w:val="uk-UA"/>
        </w:rPr>
        <w:t xml:space="preserve"> а саме: </w:t>
      </w:r>
    </w:p>
    <w:p w:rsidR="00611038" w:rsidRDefault="00611038" w:rsidP="00D45E24">
      <w:pPr>
        <w:pStyle w:val="ListParagraph"/>
        <w:ind w:left="0" w:firstLine="567"/>
        <w:jc w:val="both"/>
        <w:rPr>
          <w:sz w:val="28"/>
          <w:szCs w:val="28"/>
          <w:lang w:val="uk-UA"/>
        </w:rPr>
      </w:pPr>
      <w:r>
        <w:rPr>
          <w:sz w:val="28"/>
          <w:szCs w:val="28"/>
          <w:lang w:val="uk-UA"/>
        </w:rPr>
        <w:t>-</w:t>
      </w:r>
      <w:r w:rsidRPr="00047CF6">
        <w:rPr>
          <w:sz w:val="28"/>
          <w:szCs w:val="28"/>
          <w:lang w:val="uk-UA"/>
        </w:rPr>
        <w:t> </w:t>
      </w:r>
      <w:r>
        <w:rPr>
          <w:sz w:val="28"/>
          <w:szCs w:val="28"/>
          <w:lang w:val="uk-UA"/>
        </w:rPr>
        <w:t>міська програма «Доступна аптека» - 925 тис.</w:t>
      </w:r>
      <w:r w:rsidRPr="00047CF6">
        <w:rPr>
          <w:sz w:val="28"/>
          <w:szCs w:val="28"/>
          <w:lang w:val="uk-UA"/>
        </w:rPr>
        <w:t> </w:t>
      </w:r>
      <w:r>
        <w:rPr>
          <w:sz w:val="28"/>
          <w:szCs w:val="28"/>
          <w:lang w:val="uk-UA"/>
        </w:rPr>
        <w:t>грн для відшкодування 50% вартості ліків для забезпечення пільгової категорії населення;</w:t>
      </w:r>
    </w:p>
    <w:p w:rsidR="00611038" w:rsidRPr="00D45E24" w:rsidRDefault="00611038" w:rsidP="00D45E24">
      <w:pPr>
        <w:pStyle w:val="ListParagraph"/>
        <w:ind w:left="0" w:firstLine="567"/>
        <w:jc w:val="both"/>
        <w:rPr>
          <w:sz w:val="28"/>
          <w:szCs w:val="28"/>
          <w:lang w:val="uk-UA"/>
        </w:rPr>
      </w:pPr>
      <w:r>
        <w:rPr>
          <w:sz w:val="28"/>
          <w:szCs w:val="28"/>
          <w:lang w:val="uk-UA"/>
        </w:rPr>
        <w:t>-</w:t>
      </w:r>
      <w:r w:rsidRPr="00047CF6">
        <w:rPr>
          <w:sz w:val="28"/>
          <w:szCs w:val="28"/>
          <w:lang w:val="uk-UA"/>
        </w:rPr>
        <w:t> </w:t>
      </w:r>
      <w:r>
        <w:rPr>
          <w:sz w:val="28"/>
          <w:szCs w:val="28"/>
          <w:lang w:val="uk-UA"/>
        </w:rPr>
        <w:t>міська програма «Турбота» - 1</w:t>
      </w:r>
      <w:r w:rsidRPr="00047CF6">
        <w:rPr>
          <w:sz w:val="28"/>
          <w:szCs w:val="28"/>
          <w:lang w:val="uk-UA"/>
        </w:rPr>
        <w:t> </w:t>
      </w:r>
      <w:r>
        <w:rPr>
          <w:sz w:val="28"/>
          <w:szCs w:val="28"/>
          <w:lang w:val="uk-UA"/>
        </w:rPr>
        <w:t>550 тис.</w:t>
      </w:r>
      <w:r w:rsidRPr="00047CF6">
        <w:rPr>
          <w:sz w:val="28"/>
          <w:szCs w:val="28"/>
          <w:lang w:val="uk-UA"/>
        </w:rPr>
        <w:t> </w:t>
      </w:r>
      <w:r>
        <w:rPr>
          <w:sz w:val="28"/>
          <w:szCs w:val="28"/>
          <w:lang w:val="uk-UA"/>
        </w:rPr>
        <w:t>грн для забезпечення виробами медичного призначення осіб з інвалідністю</w:t>
      </w:r>
      <w:r w:rsidRPr="00D45E24">
        <w:rPr>
          <w:sz w:val="28"/>
          <w:szCs w:val="28"/>
          <w:lang w:val="uk-UA"/>
        </w:rPr>
        <w:t>;</w:t>
      </w:r>
    </w:p>
    <w:p w:rsidR="00611038" w:rsidRPr="00D45E24" w:rsidRDefault="00611038" w:rsidP="00D45E24">
      <w:pPr>
        <w:pStyle w:val="ListParagraph"/>
        <w:ind w:left="0" w:firstLine="567"/>
        <w:jc w:val="both"/>
        <w:rPr>
          <w:sz w:val="28"/>
          <w:szCs w:val="28"/>
          <w:lang w:val="uk-UA"/>
        </w:rPr>
      </w:pPr>
      <w:r w:rsidRPr="00D45E24">
        <w:rPr>
          <w:sz w:val="28"/>
          <w:szCs w:val="28"/>
          <w:lang w:val="uk-UA"/>
        </w:rPr>
        <w:t>- міська програма</w:t>
      </w:r>
      <w:r>
        <w:rPr>
          <w:sz w:val="28"/>
          <w:szCs w:val="28"/>
          <w:lang w:val="uk-UA"/>
        </w:rPr>
        <w:t xml:space="preserve"> «Ветерани Кременчука» - 1</w:t>
      </w:r>
      <w:r w:rsidRPr="00047CF6">
        <w:rPr>
          <w:sz w:val="28"/>
          <w:szCs w:val="28"/>
          <w:lang w:val="uk-UA"/>
        </w:rPr>
        <w:t> </w:t>
      </w:r>
      <w:r w:rsidRPr="00D45E24">
        <w:rPr>
          <w:sz w:val="28"/>
          <w:szCs w:val="28"/>
          <w:lang w:val="uk-UA"/>
        </w:rPr>
        <w:t>927 тис.</w:t>
      </w:r>
      <w:r w:rsidRPr="00047CF6">
        <w:rPr>
          <w:sz w:val="28"/>
          <w:szCs w:val="28"/>
          <w:lang w:val="uk-UA"/>
        </w:rPr>
        <w:t> </w:t>
      </w:r>
      <w:r w:rsidRPr="00D45E24">
        <w:rPr>
          <w:sz w:val="28"/>
          <w:szCs w:val="28"/>
          <w:lang w:val="uk-UA"/>
        </w:rPr>
        <w:t xml:space="preserve">грн на додаткове харчування військовослужбовців та безкоштовне зубопротезування. </w:t>
      </w:r>
    </w:p>
    <w:p w:rsidR="00611038" w:rsidRPr="007468DB" w:rsidRDefault="00611038" w:rsidP="00E57E4F">
      <w:pPr>
        <w:widowControl/>
        <w:tabs>
          <w:tab w:val="left" w:pos="1320"/>
        </w:tabs>
        <w:spacing w:before="120" w:after="120"/>
        <w:ind w:firstLine="737"/>
        <w:jc w:val="both"/>
        <w:rPr>
          <w:sz w:val="24"/>
          <w:szCs w:val="24"/>
          <w:lang w:val="uk-UA" w:eastAsia="uk-UA"/>
        </w:rPr>
      </w:pPr>
      <w:r w:rsidRPr="002A3798">
        <w:rPr>
          <w:b/>
          <w:bCs/>
          <w:kern w:val="1"/>
          <w:sz w:val="28"/>
          <w:szCs w:val="28"/>
          <w:lang w:val="uk-UA" w:eastAsia="ar-SA"/>
        </w:rPr>
        <w:t>3.</w:t>
      </w:r>
      <w:r>
        <w:rPr>
          <w:b/>
          <w:bCs/>
          <w:kern w:val="1"/>
          <w:sz w:val="28"/>
          <w:szCs w:val="28"/>
          <w:lang w:val="uk-UA" w:eastAsia="ar-SA"/>
        </w:rPr>
        <w:t>7</w:t>
      </w:r>
      <w:r w:rsidRPr="0013738A">
        <w:rPr>
          <w:kern w:val="1"/>
          <w:sz w:val="24"/>
          <w:szCs w:val="24"/>
          <w:lang w:val="uk-UA" w:eastAsia="ar-SA"/>
        </w:rPr>
        <w:tab/>
      </w:r>
      <w:r w:rsidRPr="007468DB">
        <w:rPr>
          <w:b/>
          <w:bCs/>
          <w:kern w:val="1"/>
          <w:sz w:val="28"/>
          <w:szCs w:val="28"/>
          <w:lang w:val="uk-UA" w:eastAsia="ar-SA"/>
        </w:rPr>
        <w:t>Освіта</w:t>
      </w:r>
    </w:p>
    <w:p w:rsidR="00611038" w:rsidRPr="001E7C60" w:rsidRDefault="00611038" w:rsidP="00E57E4F">
      <w:pPr>
        <w:widowControl/>
        <w:jc w:val="center"/>
        <w:outlineLvl w:val="0"/>
        <w:rPr>
          <w:sz w:val="28"/>
          <w:szCs w:val="28"/>
          <w:u w:val="single"/>
          <w:lang w:val="uk-UA" w:eastAsia="uk-UA"/>
        </w:rPr>
      </w:pPr>
      <w:r>
        <w:rPr>
          <w:sz w:val="28"/>
          <w:szCs w:val="28"/>
          <w:u w:val="single"/>
          <w:lang w:val="uk-UA" w:eastAsia="uk-UA"/>
        </w:rPr>
        <w:t>Розвиток д</w:t>
      </w:r>
      <w:r w:rsidRPr="001E7C60">
        <w:rPr>
          <w:sz w:val="28"/>
          <w:szCs w:val="28"/>
          <w:u w:val="single"/>
          <w:lang w:val="uk-UA" w:eastAsia="uk-UA"/>
        </w:rPr>
        <w:t>ошкільн</w:t>
      </w:r>
      <w:r>
        <w:rPr>
          <w:sz w:val="28"/>
          <w:szCs w:val="28"/>
          <w:u w:val="single"/>
          <w:lang w:val="uk-UA" w:eastAsia="uk-UA"/>
        </w:rPr>
        <w:t>ої</w:t>
      </w:r>
      <w:r w:rsidRPr="001E7C60">
        <w:rPr>
          <w:sz w:val="28"/>
          <w:szCs w:val="28"/>
          <w:u w:val="single"/>
          <w:lang w:val="uk-UA" w:eastAsia="uk-UA"/>
        </w:rPr>
        <w:t xml:space="preserve"> освіт</w:t>
      </w:r>
      <w:r>
        <w:rPr>
          <w:sz w:val="28"/>
          <w:szCs w:val="28"/>
          <w:u w:val="single"/>
          <w:lang w:val="uk-UA" w:eastAsia="uk-UA"/>
        </w:rPr>
        <w:t>и</w:t>
      </w:r>
    </w:p>
    <w:p w:rsidR="00611038" w:rsidRPr="005F3756" w:rsidRDefault="00611038" w:rsidP="005F3756">
      <w:pPr>
        <w:pStyle w:val="NormalWeb"/>
        <w:shd w:val="clear" w:color="auto" w:fill="FFFFFF"/>
        <w:spacing w:before="0" w:beforeAutospacing="0" w:after="0" w:afterAutospacing="0"/>
        <w:ind w:firstLine="567"/>
        <w:jc w:val="both"/>
        <w:rPr>
          <w:color w:val="000000"/>
          <w:sz w:val="28"/>
          <w:szCs w:val="28"/>
          <w:lang w:val="uk-UA"/>
        </w:rPr>
      </w:pPr>
      <w:r w:rsidRPr="00B623D6">
        <w:rPr>
          <w:color w:val="000000"/>
          <w:sz w:val="28"/>
          <w:szCs w:val="28"/>
          <w:lang w:val="uk-UA"/>
        </w:rPr>
        <w:t>Дошкільна освіта є важливим етапом для цілісного розвитку дитини. Нині її зміст органічно пов’язаний з ідеями Нової української школи: він</w:t>
      </w:r>
      <w:r>
        <w:rPr>
          <w:color w:val="000000"/>
          <w:sz w:val="28"/>
          <w:szCs w:val="28"/>
          <w:lang w:val="uk-UA"/>
        </w:rPr>
        <w:t xml:space="preserve"> </w:t>
      </w:r>
      <w:r w:rsidRPr="00B623D6">
        <w:rPr>
          <w:color w:val="000000"/>
          <w:sz w:val="28"/>
          <w:szCs w:val="28"/>
          <w:bdr w:val="none" w:sz="0" w:space="0" w:color="auto" w:frame="1"/>
          <w:lang w:val="uk-UA"/>
        </w:rPr>
        <w:t>забезпечує наступність між дошкільною та початковою освітою в умовах шкільної реформи.</w:t>
      </w:r>
    </w:p>
    <w:p w:rsidR="00611038" w:rsidRPr="005F3756" w:rsidRDefault="00611038" w:rsidP="005F3756">
      <w:pPr>
        <w:pStyle w:val="NormalWeb"/>
        <w:shd w:val="clear" w:color="auto" w:fill="FFFFFF"/>
        <w:spacing w:before="0" w:beforeAutospacing="0" w:after="0" w:afterAutospacing="0"/>
        <w:ind w:firstLine="567"/>
        <w:jc w:val="both"/>
        <w:textAlignment w:val="baseline"/>
        <w:rPr>
          <w:color w:val="000000"/>
          <w:sz w:val="28"/>
          <w:szCs w:val="28"/>
          <w:lang w:val="uk-UA"/>
        </w:rPr>
      </w:pPr>
      <w:r w:rsidRPr="00714194">
        <w:rPr>
          <w:color w:val="000000"/>
          <w:sz w:val="28"/>
          <w:szCs w:val="28"/>
        </w:rPr>
        <w:t>В Україні дошкільна освіта є обов'язковою частиною у системі безперервного навчання. Відповідальність за навчання дитини у дитсадку несуть її батьки або особи, які їх замінюють, та навчальні заклади, де діти перебувають.</w:t>
      </w:r>
      <w:r w:rsidRPr="00714194">
        <w:rPr>
          <w:color w:val="000000"/>
          <w:sz w:val="28"/>
          <w:szCs w:val="28"/>
          <w:lang w:val="uk-UA"/>
        </w:rPr>
        <w:t xml:space="preserve"> Водночас пріоритетними для закладів дошкільної освіти є питання щодо створення безпечного, комфортного, інклюзивного середовища для всіх учасників освітнього процесу, а також підвищення якості освітньої діяльності закладів, що надають послуги дошкільної освіти.</w:t>
      </w:r>
    </w:p>
    <w:p w:rsidR="00611038" w:rsidRPr="00714194" w:rsidRDefault="00611038" w:rsidP="005F3756">
      <w:pPr>
        <w:pStyle w:val="NormalWeb"/>
        <w:shd w:val="clear" w:color="auto" w:fill="FFFFFF"/>
        <w:spacing w:before="0" w:beforeAutospacing="0" w:after="0" w:afterAutospacing="0"/>
        <w:ind w:firstLine="567"/>
        <w:jc w:val="both"/>
        <w:textAlignment w:val="baseline"/>
        <w:rPr>
          <w:color w:val="000000"/>
          <w:sz w:val="28"/>
          <w:szCs w:val="28"/>
          <w:bdr w:val="none" w:sz="0" w:space="0" w:color="auto" w:frame="1"/>
          <w:lang w:val="uk-UA"/>
        </w:rPr>
      </w:pPr>
      <w:r w:rsidRPr="00714194">
        <w:rPr>
          <w:color w:val="000000"/>
          <w:sz w:val="28"/>
          <w:szCs w:val="28"/>
          <w:bdr w:val="none" w:sz="0" w:space="0" w:color="auto" w:frame="1"/>
          <w:lang w:val="uk-UA"/>
        </w:rPr>
        <w:t>Органами місцевого самоврядування проведено комплектацію ЗДО із врахування</w:t>
      </w:r>
      <w:r>
        <w:rPr>
          <w:color w:val="000000"/>
          <w:sz w:val="28"/>
          <w:szCs w:val="28"/>
          <w:bdr w:val="none" w:sz="0" w:space="0" w:color="auto" w:frame="1"/>
          <w:lang w:val="uk-UA"/>
        </w:rPr>
        <w:t>м демографічної ситуації в громаді</w:t>
      </w:r>
      <w:r w:rsidRPr="00714194">
        <w:rPr>
          <w:color w:val="000000"/>
          <w:sz w:val="28"/>
          <w:szCs w:val="28"/>
          <w:bdr w:val="none" w:sz="0" w:space="0" w:color="auto" w:frame="1"/>
          <w:lang w:val="uk-UA"/>
        </w:rPr>
        <w:t xml:space="preserve">, а також освітніх потреб і запитів населення; збережено мережу спеціальних груп; відкрито групи з короткотривалим перебуванням дітей, для гарантування безпечних умов для всіх учасників освітнього процесу зменшено кількість дітей у групах (до 10 для дітей раннього віку, до </w:t>
      </w:r>
      <w:r>
        <w:rPr>
          <w:color w:val="000000"/>
          <w:sz w:val="28"/>
          <w:szCs w:val="28"/>
          <w:bdr w:val="none" w:sz="0" w:space="0" w:color="auto" w:frame="1"/>
          <w:lang w:val="uk-UA"/>
        </w:rPr>
        <w:t xml:space="preserve">15 для дітей дошкільного віку) </w:t>
      </w:r>
      <w:r w:rsidRPr="00714194">
        <w:rPr>
          <w:color w:val="000000"/>
          <w:sz w:val="28"/>
          <w:szCs w:val="28"/>
          <w:bdr w:val="none" w:sz="0" w:space="0" w:color="auto" w:frame="1"/>
          <w:lang w:val="uk-UA"/>
        </w:rPr>
        <w:t>та передбачено різні форми організації освітнього процесу (очна, змішана, дистанційна).</w:t>
      </w:r>
    </w:p>
    <w:p w:rsidR="00611038" w:rsidRPr="00D134DE" w:rsidRDefault="00611038" w:rsidP="005F3756">
      <w:pPr>
        <w:pStyle w:val="NormalWeb"/>
        <w:shd w:val="clear" w:color="auto" w:fill="FFFFFF"/>
        <w:spacing w:before="0" w:beforeAutospacing="0" w:after="0" w:afterAutospacing="0"/>
        <w:ind w:firstLine="567"/>
        <w:jc w:val="both"/>
        <w:textAlignment w:val="baseline"/>
        <w:rPr>
          <w:color w:val="333333"/>
          <w:sz w:val="28"/>
          <w:szCs w:val="28"/>
          <w:bdr w:val="none" w:sz="0" w:space="0" w:color="auto" w:frame="1"/>
          <w:lang w:val="uk-UA"/>
        </w:rPr>
      </w:pPr>
      <w:r w:rsidRPr="00714194">
        <w:rPr>
          <w:color w:val="000000"/>
          <w:sz w:val="28"/>
          <w:szCs w:val="28"/>
          <w:shd w:val="clear" w:color="auto" w:fill="FFFFFF"/>
          <w:lang w:val="uk-UA"/>
        </w:rPr>
        <w:t>За інформацією Інституту демографії та соціальних досліджень, народжуваність в Україні за перше піврі</w:t>
      </w:r>
      <w:r>
        <w:rPr>
          <w:color w:val="000000"/>
          <w:sz w:val="28"/>
          <w:szCs w:val="28"/>
          <w:shd w:val="clear" w:color="auto" w:fill="FFFFFF"/>
          <w:lang w:val="uk-UA"/>
        </w:rPr>
        <w:t xml:space="preserve">ччя 2024 року знизилась на 28% </w:t>
      </w:r>
      <w:r w:rsidRPr="00714194">
        <w:rPr>
          <w:color w:val="000000"/>
          <w:sz w:val="28"/>
          <w:szCs w:val="28"/>
          <w:shd w:val="clear" w:color="auto" w:fill="FFFFFF"/>
          <w:lang w:val="uk-UA"/>
        </w:rPr>
        <w:t>в</w:t>
      </w:r>
      <w:r w:rsidRPr="00047CF6">
        <w:rPr>
          <w:sz w:val="28"/>
          <w:szCs w:val="28"/>
          <w:lang w:val="uk-UA"/>
        </w:rPr>
        <w:t> </w:t>
      </w:r>
      <w:r w:rsidRPr="00714194">
        <w:rPr>
          <w:color w:val="000000"/>
          <w:sz w:val="28"/>
          <w:szCs w:val="28"/>
          <w:shd w:val="clear" w:color="auto" w:fill="FFFFFF"/>
          <w:lang w:val="uk-UA"/>
        </w:rPr>
        <w:t xml:space="preserve">порівнянні з аналогічним періодом минулого </w:t>
      </w:r>
      <w:r>
        <w:rPr>
          <w:color w:val="000000"/>
          <w:sz w:val="28"/>
          <w:szCs w:val="28"/>
          <w:shd w:val="clear" w:color="auto" w:fill="FFFFFF"/>
          <w:lang w:val="uk-UA"/>
        </w:rPr>
        <w:t>року</w:t>
      </w:r>
      <w:r w:rsidRPr="00714194">
        <w:rPr>
          <w:color w:val="000000"/>
          <w:sz w:val="28"/>
          <w:szCs w:val="28"/>
          <w:shd w:val="clear" w:color="auto" w:fill="FFFFFF"/>
          <w:lang w:val="uk-UA"/>
        </w:rPr>
        <w:t xml:space="preserve">. Не винятком є і Кременчук. </w:t>
      </w:r>
      <w:r w:rsidRPr="00714194">
        <w:rPr>
          <w:color w:val="000000"/>
          <w:sz w:val="28"/>
          <w:szCs w:val="28"/>
          <w:lang w:val="uk-UA"/>
        </w:rPr>
        <w:t>За останні два роки кількість дітей дошкільного віку зменшилась на 1029</w:t>
      </w:r>
      <w:r w:rsidRPr="00047CF6">
        <w:rPr>
          <w:sz w:val="28"/>
          <w:szCs w:val="28"/>
          <w:lang w:val="uk-UA"/>
        </w:rPr>
        <w:t> </w:t>
      </w:r>
      <w:r w:rsidRPr="00714194">
        <w:rPr>
          <w:color w:val="000000"/>
          <w:sz w:val="28"/>
          <w:szCs w:val="28"/>
          <w:lang w:val="uk-UA"/>
        </w:rPr>
        <w:t xml:space="preserve">вихованців. </w:t>
      </w:r>
      <w:r>
        <w:rPr>
          <w:color w:val="000000"/>
          <w:sz w:val="28"/>
          <w:szCs w:val="28"/>
          <w:lang w:val="uk-UA"/>
        </w:rPr>
        <w:t>В зв’язку з цим, для</w:t>
      </w:r>
      <w:r w:rsidRPr="00714194">
        <w:rPr>
          <w:color w:val="000000"/>
          <w:sz w:val="28"/>
          <w:szCs w:val="28"/>
          <w:lang w:val="uk-UA"/>
        </w:rPr>
        <w:t xml:space="preserve"> с</w:t>
      </w:r>
      <w:r>
        <w:rPr>
          <w:color w:val="000000"/>
          <w:sz w:val="28"/>
          <w:szCs w:val="28"/>
          <w:lang w:val="uk-UA"/>
        </w:rPr>
        <w:t xml:space="preserve">творення оптимальної освітньої </w:t>
      </w:r>
      <w:r w:rsidRPr="00714194">
        <w:rPr>
          <w:color w:val="000000"/>
          <w:sz w:val="28"/>
          <w:szCs w:val="28"/>
          <w:lang w:val="uk-UA"/>
        </w:rPr>
        <w:t>мережі,</w:t>
      </w:r>
      <w:r>
        <w:rPr>
          <w:sz w:val="28"/>
          <w:szCs w:val="28"/>
          <w:lang w:val="uk-UA"/>
        </w:rPr>
        <w:t xml:space="preserve"> забезпечення ефективності </w:t>
      </w:r>
      <w:r w:rsidRPr="00FF16F4">
        <w:rPr>
          <w:sz w:val="28"/>
          <w:szCs w:val="28"/>
          <w:lang w:val="uk-UA"/>
        </w:rPr>
        <w:t>управління закладами, для раціонального використання ресурсів та бюджетних коштів були прийняті рішення щодо реорганізації ЗДО</w:t>
      </w:r>
      <w:r w:rsidRPr="00047CF6">
        <w:rPr>
          <w:sz w:val="28"/>
          <w:szCs w:val="28"/>
          <w:lang w:val="uk-UA"/>
        </w:rPr>
        <w:t> </w:t>
      </w:r>
      <w:r w:rsidRPr="00FF16F4">
        <w:rPr>
          <w:sz w:val="28"/>
          <w:szCs w:val="28"/>
          <w:lang w:val="uk-UA"/>
        </w:rPr>
        <w:t>№ 1, ЗДО</w:t>
      </w:r>
      <w:r w:rsidRPr="00047CF6">
        <w:rPr>
          <w:sz w:val="28"/>
          <w:szCs w:val="28"/>
          <w:lang w:val="uk-UA"/>
        </w:rPr>
        <w:t> </w:t>
      </w:r>
      <w:r w:rsidRPr="00FF16F4">
        <w:rPr>
          <w:sz w:val="28"/>
          <w:szCs w:val="28"/>
          <w:lang w:val="uk-UA"/>
        </w:rPr>
        <w:t>№ 4, ЗДО</w:t>
      </w:r>
      <w:r w:rsidRPr="00047CF6">
        <w:rPr>
          <w:sz w:val="28"/>
          <w:szCs w:val="28"/>
          <w:lang w:val="uk-UA"/>
        </w:rPr>
        <w:t> </w:t>
      </w:r>
      <w:r>
        <w:rPr>
          <w:sz w:val="28"/>
          <w:szCs w:val="28"/>
          <w:lang w:val="uk-UA"/>
        </w:rPr>
        <w:t>№ 21, ЗДО</w:t>
      </w:r>
      <w:r w:rsidRPr="00047CF6">
        <w:rPr>
          <w:sz w:val="28"/>
          <w:szCs w:val="28"/>
          <w:lang w:val="uk-UA"/>
        </w:rPr>
        <w:t> </w:t>
      </w:r>
      <w:r>
        <w:rPr>
          <w:sz w:val="28"/>
          <w:szCs w:val="28"/>
          <w:lang w:val="uk-UA"/>
        </w:rPr>
        <w:t xml:space="preserve">№ </w:t>
      </w:r>
      <w:r w:rsidRPr="00FF16F4">
        <w:rPr>
          <w:sz w:val="28"/>
          <w:szCs w:val="28"/>
          <w:lang w:val="uk-UA"/>
        </w:rPr>
        <w:t xml:space="preserve">23, </w:t>
      </w:r>
      <w:r>
        <w:rPr>
          <w:sz w:val="28"/>
          <w:szCs w:val="28"/>
          <w:lang w:val="uk-UA"/>
        </w:rPr>
        <w:t>ЗДО</w:t>
      </w:r>
      <w:r w:rsidRPr="00047CF6">
        <w:rPr>
          <w:sz w:val="28"/>
          <w:szCs w:val="28"/>
          <w:lang w:val="uk-UA"/>
        </w:rPr>
        <w:t> </w:t>
      </w:r>
      <w:r>
        <w:rPr>
          <w:sz w:val="28"/>
          <w:szCs w:val="28"/>
          <w:lang w:val="uk-UA"/>
        </w:rPr>
        <w:t>№ 24, ЗДО №</w:t>
      </w:r>
      <w:r w:rsidRPr="00047CF6">
        <w:rPr>
          <w:sz w:val="28"/>
          <w:szCs w:val="28"/>
          <w:lang w:val="uk-UA"/>
        </w:rPr>
        <w:t> </w:t>
      </w:r>
      <w:r>
        <w:rPr>
          <w:sz w:val="28"/>
          <w:szCs w:val="28"/>
          <w:lang w:val="uk-UA"/>
        </w:rPr>
        <w:t>36, ЗДО</w:t>
      </w:r>
      <w:r w:rsidRPr="00047CF6">
        <w:rPr>
          <w:sz w:val="28"/>
          <w:szCs w:val="28"/>
          <w:lang w:val="uk-UA"/>
        </w:rPr>
        <w:t> </w:t>
      </w:r>
      <w:r>
        <w:rPr>
          <w:sz w:val="28"/>
          <w:szCs w:val="28"/>
          <w:lang w:val="uk-UA"/>
        </w:rPr>
        <w:t>№</w:t>
      </w:r>
      <w:r w:rsidRPr="00047CF6">
        <w:rPr>
          <w:sz w:val="28"/>
          <w:szCs w:val="28"/>
          <w:lang w:val="uk-UA"/>
        </w:rPr>
        <w:t> </w:t>
      </w:r>
      <w:r>
        <w:rPr>
          <w:sz w:val="28"/>
          <w:szCs w:val="28"/>
          <w:lang w:val="uk-UA"/>
        </w:rPr>
        <w:t>67</w:t>
      </w:r>
      <w:r w:rsidRPr="00FF16F4">
        <w:rPr>
          <w:sz w:val="28"/>
          <w:szCs w:val="28"/>
          <w:lang w:val="uk-UA"/>
        </w:rPr>
        <w:t>,</w:t>
      </w:r>
      <w:r>
        <w:rPr>
          <w:sz w:val="28"/>
          <w:szCs w:val="28"/>
          <w:lang w:val="uk-UA"/>
        </w:rPr>
        <w:t xml:space="preserve"> ЗДО</w:t>
      </w:r>
      <w:r w:rsidRPr="00047CF6">
        <w:rPr>
          <w:sz w:val="28"/>
          <w:szCs w:val="28"/>
          <w:lang w:val="uk-UA"/>
        </w:rPr>
        <w:t> </w:t>
      </w:r>
      <w:r>
        <w:rPr>
          <w:sz w:val="28"/>
          <w:szCs w:val="28"/>
          <w:lang w:val="uk-UA"/>
        </w:rPr>
        <w:t>№</w:t>
      </w:r>
      <w:r w:rsidRPr="00047CF6">
        <w:rPr>
          <w:sz w:val="28"/>
          <w:szCs w:val="28"/>
          <w:lang w:val="uk-UA"/>
        </w:rPr>
        <w:t> </w:t>
      </w:r>
      <w:r>
        <w:rPr>
          <w:sz w:val="28"/>
          <w:szCs w:val="28"/>
          <w:lang w:val="uk-UA"/>
        </w:rPr>
        <w:t>73, ЗДО</w:t>
      </w:r>
      <w:r w:rsidRPr="00047CF6">
        <w:rPr>
          <w:sz w:val="28"/>
          <w:szCs w:val="28"/>
          <w:lang w:val="uk-UA"/>
        </w:rPr>
        <w:t> </w:t>
      </w:r>
      <w:r>
        <w:rPr>
          <w:sz w:val="28"/>
          <w:szCs w:val="28"/>
          <w:lang w:val="uk-UA"/>
        </w:rPr>
        <w:t>№</w:t>
      </w:r>
      <w:r w:rsidRPr="00047CF6">
        <w:rPr>
          <w:sz w:val="28"/>
          <w:szCs w:val="28"/>
          <w:lang w:val="uk-UA"/>
        </w:rPr>
        <w:t> </w:t>
      </w:r>
      <w:r w:rsidRPr="00FF16F4">
        <w:rPr>
          <w:sz w:val="28"/>
          <w:szCs w:val="28"/>
          <w:lang w:val="uk-UA"/>
        </w:rPr>
        <w:t>79 шляхом приєднання до інших закладів</w:t>
      </w:r>
      <w:r>
        <w:rPr>
          <w:sz w:val="28"/>
          <w:szCs w:val="28"/>
          <w:lang w:val="uk-UA"/>
        </w:rPr>
        <w:t xml:space="preserve"> дошкільної</w:t>
      </w:r>
      <w:r w:rsidRPr="00FF16F4">
        <w:rPr>
          <w:sz w:val="28"/>
          <w:szCs w:val="28"/>
          <w:lang w:val="uk-UA"/>
        </w:rPr>
        <w:t xml:space="preserve"> освіти. Загальна спискова чисельність станом</w:t>
      </w:r>
      <w:r>
        <w:rPr>
          <w:sz w:val="28"/>
          <w:szCs w:val="28"/>
          <w:lang w:val="uk-UA"/>
        </w:rPr>
        <w:t xml:space="preserve"> на 01.10.2024 року складає 5295 </w:t>
      </w:r>
      <w:r w:rsidRPr="00FF16F4">
        <w:rPr>
          <w:sz w:val="28"/>
          <w:szCs w:val="28"/>
          <w:lang w:val="uk-UA"/>
        </w:rPr>
        <w:t>дітей.</w:t>
      </w:r>
      <w:r w:rsidRPr="00714194">
        <w:rPr>
          <w:sz w:val="28"/>
          <w:szCs w:val="28"/>
          <w:lang w:val="uk-UA"/>
        </w:rPr>
        <w:t xml:space="preserve"> </w:t>
      </w:r>
      <w:r>
        <w:rPr>
          <w:sz w:val="28"/>
          <w:szCs w:val="28"/>
          <w:lang w:val="uk-UA"/>
        </w:rPr>
        <w:t xml:space="preserve">Кількість груп </w:t>
      </w:r>
      <w:r w:rsidRPr="00D134DE">
        <w:rPr>
          <w:sz w:val="28"/>
          <w:szCs w:val="28"/>
          <w:lang w:val="uk-UA"/>
        </w:rPr>
        <w:t>- 285, із них</w:t>
      </w:r>
      <w:r>
        <w:rPr>
          <w:sz w:val="28"/>
          <w:szCs w:val="28"/>
          <w:lang w:val="uk-UA"/>
        </w:rPr>
        <w:t>:</w:t>
      </w:r>
      <w:r w:rsidRPr="00D134DE">
        <w:rPr>
          <w:sz w:val="28"/>
          <w:szCs w:val="28"/>
          <w:lang w:val="uk-UA"/>
        </w:rPr>
        <w:t xml:space="preserve"> 28 – спецгрупи та </w:t>
      </w:r>
      <w:r w:rsidRPr="00E66DFF">
        <w:rPr>
          <w:sz w:val="28"/>
          <w:szCs w:val="28"/>
          <w:lang w:val="uk-UA"/>
        </w:rPr>
        <w:br/>
      </w:r>
      <w:r w:rsidRPr="00D134DE">
        <w:rPr>
          <w:sz w:val="28"/>
          <w:szCs w:val="28"/>
          <w:lang w:val="uk-UA"/>
        </w:rPr>
        <w:t>23</w:t>
      </w:r>
      <w:r>
        <w:rPr>
          <w:sz w:val="28"/>
          <w:szCs w:val="28"/>
          <w:lang w:val="uk-UA"/>
        </w:rPr>
        <w:t xml:space="preserve"> – інклюзивні групи</w:t>
      </w:r>
      <w:r w:rsidRPr="00D134DE">
        <w:rPr>
          <w:sz w:val="28"/>
          <w:szCs w:val="28"/>
          <w:lang w:val="uk-UA"/>
        </w:rPr>
        <w:t>.</w:t>
      </w:r>
    </w:p>
    <w:p w:rsidR="00611038" w:rsidRPr="00267992" w:rsidRDefault="00611038" w:rsidP="005F3756">
      <w:pPr>
        <w:pStyle w:val="NormalWeb"/>
        <w:shd w:val="clear" w:color="auto" w:fill="FFFFFF"/>
        <w:spacing w:before="0" w:beforeAutospacing="0" w:after="0" w:afterAutospacing="0"/>
        <w:ind w:firstLine="567"/>
        <w:jc w:val="both"/>
        <w:textAlignment w:val="baseline"/>
        <w:rPr>
          <w:sz w:val="28"/>
          <w:szCs w:val="28"/>
          <w:lang w:val="uk-UA"/>
        </w:rPr>
      </w:pPr>
      <w:r w:rsidRPr="00267992">
        <w:rPr>
          <w:sz w:val="28"/>
          <w:szCs w:val="28"/>
          <w:shd w:val="clear" w:color="auto" w:fill="FFFFFF"/>
          <w:lang w:val="uk-UA"/>
        </w:rPr>
        <w:t>Робота закладів дошкільної освіти в умовах воєнного стану у новому навчальному році організовується залежно від конкретної ситуації з урахуванням заходів та завдань, що визначені засновником. Із 39 закладів дошкільної освіти в 2024-2025 навчальному році працюють в очному режимі 37</w:t>
      </w:r>
      <w:r w:rsidRPr="00267992">
        <w:rPr>
          <w:sz w:val="28"/>
          <w:szCs w:val="28"/>
          <w:lang w:val="uk-UA"/>
        </w:rPr>
        <w:t> </w:t>
      </w:r>
      <w:r w:rsidRPr="00267992">
        <w:rPr>
          <w:sz w:val="28"/>
          <w:szCs w:val="28"/>
          <w:shd w:val="clear" w:color="auto" w:fill="FFFFFF"/>
          <w:lang w:val="uk-UA"/>
        </w:rPr>
        <w:t xml:space="preserve">закладів дошкільної освіти, які мають власні найпростіші укриття або користуються </w:t>
      </w:r>
      <w:r w:rsidRPr="00267992">
        <w:rPr>
          <w:sz w:val="28"/>
          <w:szCs w:val="28"/>
          <w:lang w:val="uk-UA"/>
        </w:rPr>
        <w:t xml:space="preserve">найпростішими укриттями інших суб’єктів господарювання на умовах договору спільного використання, а це 95 % від загальної кількості закладів. </w:t>
      </w:r>
      <w:r w:rsidRPr="00267992">
        <w:rPr>
          <w:sz w:val="28"/>
          <w:szCs w:val="28"/>
        </w:rPr>
        <w:t xml:space="preserve">В режимі повного дня працює </w:t>
      </w:r>
      <w:r w:rsidRPr="00267992">
        <w:rPr>
          <w:sz w:val="28"/>
          <w:szCs w:val="28"/>
          <w:lang w:val="uk-UA"/>
        </w:rPr>
        <w:t>34</w:t>
      </w:r>
      <w:r w:rsidRPr="00267992">
        <w:rPr>
          <w:sz w:val="28"/>
          <w:szCs w:val="28"/>
        </w:rPr>
        <w:t xml:space="preserve"> заклад</w:t>
      </w:r>
      <w:r w:rsidRPr="00267992">
        <w:rPr>
          <w:sz w:val="28"/>
          <w:szCs w:val="28"/>
          <w:lang w:val="uk-UA"/>
        </w:rPr>
        <w:t>и</w:t>
      </w:r>
      <w:r w:rsidRPr="00267992">
        <w:rPr>
          <w:sz w:val="28"/>
          <w:szCs w:val="28"/>
        </w:rPr>
        <w:t xml:space="preserve"> дошкільної освіти</w:t>
      </w:r>
      <w:r w:rsidRPr="00267992">
        <w:rPr>
          <w:sz w:val="28"/>
          <w:szCs w:val="28"/>
          <w:lang w:val="uk-UA"/>
        </w:rPr>
        <w:t>,</w:t>
      </w:r>
      <w:r w:rsidRPr="00267992">
        <w:rPr>
          <w:sz w:val="28"/>
          <w:szCs w:val="28"/>
        </w:rPr>
        <w:t xml:space="preserve"> три заклади дошкільної освіти №</w:t>
      </w:r>
      <w:r w:rsidRPr="00267992">
        <w:rPr>
          <w:sz w:val="28"/>
          <w:szCs w:val="28"/>
          <w:lang w:val="uk-UA"/>
        </w:rPr>
        <w:t xml:space="preserve"> 26,</w:t>
      </w:r>
      <w:r w:rsidRPr="00267992">
        <w:rPr>
          <w:sz w:val="28"/>
          <w:szCs w:val="28"/>
        </w:rPr>
        <w:t xml:space="preserve"> </w:t>
      </w:r>
      <w:r w:rsidRPr="00267992">
        <w:rPr>
          <w:sz w:val="28"/>
          <w:szCs w:val="28"/>
          <w:lang w:val="uk-UA"/>
        </w:rPr>
        <w:t xml:space="preserve">№ </w:t>
      </w:r>
      <w:r w:rsidRPr="00267992">
        <w:rPr>
          <w:sz w:val="28"/>
          <w:szCs w:val="28"/>
        </w:rPr>
        <w:t>41 та №</w:t>
      </w:r>
      <w:r w:rsidRPr="00267992">
        <w:rPr>
          <w:sz w:val="28"/>
          <w:szCs w:val="28"/>
          <w:lang w:val="uk-UA"/>
        </w:rPr>
        <w:t xml:space="preserve"> </w:t>
      </w:r>
      <w:r w:rsidRPr="00267992">
        <w:rPr>
          <w:sz w:val="28"/>
          <w:szCs w:val="28"/>
        </w:rPr>
        <w:t xml:space="preserve">62 </w:t>
      </w:r>
      <w:r w:rsidRPr="00267992">
        <w:rPr>
          <w:sz w:val="28"/>
          <w:szCs w:val="28"/>
          <w:lang w:val="uk-UA"/>
        </w:rPr>
        <w:t xml:space="preserve">– </w:t>
      </w:r>
      <w:r w:rsidRPr="00267992">
        <w:rPr>
          <w:sz w:val="28"/>
          <w:szCs w:val="28"/>
        </w:rPr>
        <w:t>в режимі короткотривалого перебування з двозмінним графіком роботи.</w:t>
      </w:r>
    </w:p>
    <w:p w:rsidR="00611038" w:rsidRDefault="00611038" w:rsidP="005F3756">
      <w:pPr>
        <w:tabs>
          <w:tab w:val="num" w:pos="567"/>
        </w:tabs>
        <w:jc w:val="both"/>
        <w:rPr>
          <w:lang w:val="uk-UA"/>
        </w:rPr>
      </w:pPr>
      <w:r>
        <w:rPr>
          <w:sz w:val="28"/>
          <w:szCs w:val="28"/>
          <w:lang w:val="uk-UA"/>
        </w:rPr>
        <w:tab/>
      </w:r>
      <w:r w:rsidRPr="00730EBC">
        <w:rPr>
          <w:sz w:val="28"/>
          <w:szCs w:val="28"/>
          <w:lang w:val="uk-UA"/>
        </w:rPr>
        <w:t>Колективи закладів дошкільної освіти продовжують працювати над зміцненням навчально</w:t>
      </w:r>
      <w:r>
        <w:rPr>
          <w:sz w:val="28"/>
          <w:szCs w:val="28"/>
          <w:lang w:val="uk-UA"/>
        </w:rPr>
        <w:t>ї та матеріально-технічної бази</w:t>
      </w:r>
      <w:r w:rsidRPr="00730EBC">
        <w:rPr>
          <w:sz w:val="28"/>
          <w:szCs w:val="28"/>
          <w:lang w:val="uk-UA"/>
        </w:rPr>
        <w:t>, над запровадженням нових форм організації дошкільної освіти, у тому числі й дистанційних, оновленням з</w:t>
      </w:r>
      <w:r>
        <w:rPr>
          <w:sz w:val="28"/>
          <w:szCs w:val="28"/>
          <w:lang w:val="uk-UA"/>
        </w:rPr>
        <w:t xml:space="preserve">місту і впровадженням в роботу </w:t>
      </w:r>
      <w:r w:rsidRPr="00730EBC">
        <w:rPr>
          <w:sz w:val="28"/>
          <w:szCs w:val="28"/>
          <w:lang w:val="uk-UA"/>
        </w:rPr>
        <w:t>експериментальної та інноваційної діяльності, враховуючи досвід інших країн та кращих надбань вітчиз</w:t>
      </w:r>
      <w:r>
        <w:rPr>
          <w:sz w:val="28"/>
          <w:szCs w:val="28"/>
          <w:lang w:val="uk-UA"/>
        </w:rPr>
        <w:t xml:space="preserve">няної педагогіки та психології, </w:t>
      </w:r>
      <w:r w:rsidRPr="00730EBC">
        <w:rPr>
          <w:sz w:val="28"/>
          <w:szCs w:val="28"/>
          <w:lang w:val="uk-UA"/>
        </w:rPr>
        <w:t xml:space="preserve">забезпеченням функціонування експериментальних майданчиків з </w:t>
      </w:r>
      <w:r>
        <w:rPr>
          <w:sz w:val="28"/>
          <w:szCs w:val="28"/>
          <w:lang w:val="uk-UA"/>
        </w:rPr>
        <w:t xml:space="preserve">апробації освітніх технологій. </w:t>
      </w:r>
    </w:p>
    <w:p w:rsidR="00611038" w:rsidRPr="001E7C60" w:rsidRDefault="00611038" w:rsidP="00E57E4F">
      <w:pPr>
        <w:widowControl/>
        <w:spacing w:before="60"/>
        <w:ind w:firstLine="567"/>
        <w:jc w:val="center"/>
        <w:outlineLvl w:val="0"/>
        <w:rPr>
          <w:sz w:val="28"/>
          <w:szCs w:val="28"/>
          <w:u w:val="single"/>
          <w:lang w:val="uk-UA" w:eastAsia="uk-UA"/>
        </w:rPr>
      </w:pPr>
      <w:r>
        <w:rPr>
          <w:sz w:val="28"/>
          <w:szCs w:val="28"/>
          <w:u w:val="single"/>
          <w:lang w:val="uk-UA" w:eastAsia="uk-UA"/>
        </w:rPr>
        <w:t>Розвиток з</w:t>
      </w:r>
      <w:r w:rsidRPr="001E7C60">
        <w:rPr>
          <w:sz w:val="28"/>
          <w:szCs w:val="28"/>
          <w:u w:val="single"/>
          <w:lang w:val="uk-UA" w:eastAsia="uk-UA"/>
        </w:rPr>
        <w:t>агальн</w:t>
      </w:r>
      <w:r>
        <w:rPr>
          <w:sz w:val="28"/>
          <w:szCs w:val="28"/>
          <w:u w:val="single"/>
          <w:lang w:val="uk-UA" w:eastAsia="uk-UA"/>
        </w:rPr>
        <w:t>ої</w:t>
      </w:r>
      <w:r w:rsidRPr="001E7C60">
        <w:rPr>
          <w:sz w:val="28"/>
          <w:szCs w:val="28"/>
          <w:u w:val="single"/>
          <w:lang w:val="uk-UA" w:eastAsia="uk-UA"/>
        </w:rPr>
        <w:t xml:space="preserve"> середн</w:t>
      </w:r>
      <w:r>
        <w:rPr>
          <w:sz w:val="28"/>
          <w:szCs w:val="28"/>
          <w:u w:val="single"/>
          <w:lang w:val="uk-UA" w:eastAsia="uk-UA"/>
        </w:rPr>
        <w:t>ьої</w:t>
      </w:r>
      <w:r w:rsidRPr="001E7C60">
        <w:rPr>
          <w:sz w:val="28"/>
          <w:szCs w:val="28"/>
          <w:u w:val="single"/>
          <w:lang w:val="uk-UA" w:eastAsia="uk-UA"/>
        </w:rPr>
        <w:t xml:space="preserve"> освіт</w:t>
      </w:r>
      <w:r>
        <w:rPr>
          <w:sz w:val="28"/>
          <w:szCs w:val="28"/>
          <w:u w:val="single"/>
          <w:lang w:val="uk-UA" w:eastAsia="uk-UA"/>
        </w:rPr>
        <w:t>и</w:t>
      </w:r>
    </w:p>
    <w:p w:rsidR="00611038" w:rsidRPr="00A732F0" w:rsidRDefault="00611038" w:rsidP="00A732F0">
      <w:pPr>
        <w:pStyle w:val="NormalWeb"/>
        <w:spacing w:before="0" w:beforeAutospacing="0" w:after="0" w:afterAutospacing="0"/>
        <w:ind w:firstLine="567"/>
        <w:jc w:val="both"/>
        <w:rPr>
          <w:sz w:val="28"/>
          <w:szCs w:val="28"/>
          <w:lang w:val="uk-UA"/>
        </w:rPr>
      </w:pPr>
      <w:r w:rsidRPr="00A732F0">
        <w:rPr>
          <w:sz w:val="28"/>
          <w:szCs w:val="28"/>
        </w:rPr>
        <w:t>Наша держава гарантує всім громадянам право на повну загальну середню освіту.</w:t>
      </w:r>
      <w:r w:rsidRPr="00A732F0">
        <w:rPr>
          <w:sz w:val="28"/>
          <w:szCs w:val="28"/>
          <w:lang w:val="uk-UA"/>
        </w:rPr>
        <w:t xml:space="preserve"> Це право забезпечують 32 заклади загальної середньої освіти</w:t>
      </w:r>
      <w:r>
        <w:rPr>
          <w:sz w:val="28"/>
          <w:szCs w:val="28"/>
          <w:lang w:val="uk-UA"/>
        </w:rPr>
        <w:t xml:space="preserve"> (ЗЗСО)</w:t>
      </w:r>
      <w:r w:rsidRPr="00A732F0">
        <w:rPr>
          <w:sz w:val="28"/>
          <w:szCs w:val="28"/>
          <w:lang w:val="uk-UA"/>
        </w:rPr>
        <w:t xml:space="preserve"> різних типів та рівнів: </w:t>
      </w:r>
      <w:r>
        <w:rPr>
          <w:sz w:val="28"/>
          <w:szCs w:val="28"/>
          <w:lang w:val="uk-UA"/>
        </w:rPr>
        <w:t>9 ліцеїв, 22 гімназії</w:t>
      </w:r>
      <w:r w:rsidRPr="00A732F0">
        <w:rPr>
          <w:sz w:val="28"/>
          <w:szCs w:val="28"/>
          <w:lang w:val="uk-UA"/>
        </w:rPr>
        <w:t xml:space="preserve"> та 1 початкова школа. </w:t>
      </w:r>
    </w:p>
    <w:p w:rsidR="00611038" w:rsidRPr="006F44C0" w:rsidRDefault="00611038" w:rsidP="00A732F0">
      <w:pPr>
        <w:tabs>
          <w:tab w:val="left" w:pos="567"/>
          <w:tab w:val="left" w:pos="3369"/>
          <w:tab w:val="left" w:pos="4976"/>
        </w:tabs>
        <w:ind w:firstLine="567"/>
        <w:jc w:val="both"/>
        <w:rPr>
          <w:color w:val="050505"/>
          <w:sz w:val="28"/>
          <w:szCs w:val="28"/>
          <w:shd w:val="clear" w:color="auto" w:fill="FFFFFF"/>
          <w:lang w:val="uk-UA"/>
        </w:rPr>
      </w:pPr>
      <w:r>
        <w:rPr>
          <w:sz w:val="28"/>
          <w:szCs w:val="28"/>
          <w:lang w:val="uk-UA"/>
        </w:rPr>
        <w:t>Мережа на 01.10.2024 року – 19</w:t>
      </w:r>
      <w:r w:rsidRPr="00047CF6">
        <w:rPr>
          <w:sz w:val="28"/>
          <w:szCs w:val="28"/>
          <w:lang w:val="uk-UA"/>
        </w:rPr>
        <w:t> </w:t>
      </w:r>
      <w:r>
        <w:rPr>
          <w:sz w:val="28"/>
          <w:szCs w:val="28"/>
          <w:lang w:val="uk-UA"/>
        </w:rPr>
        <w:t>424 учня (у 2022/2023 у закладах загальної середньої освіти здобували освіту</w:t>
      </w:r>
      <w:r>
        <w:rPr>
          <w:sz w:val="28"/>
          <w:szCs w:val="28"/>
        </w:rPr>
        <w:t xml:space="preserve"> 20</w:t>
      </w:r>
      <w:r w:rsidRPr="00047CF6">
        <w:rPr>
          <w:sz w:val="28"/>
          <w:szCs w:val="28"/>
          <w:lang w:val="uk-UA"/>
        </w:rPr>
        <w:t> </w:t>
      </w:r>
      <w:r>
        <w:rPr>
          <w:sz w:val="28"/>
          <w:szCs w:val="28"/>
        </w:rPr>
        <w:t>562 учн</w:t>
      </w:r>
      <w:r>
        <w:rPr>
          <w:sz w:val="28"/>
          <w:szCs w:val="28"/>
          <w:lang w:val="uk-UA"/>
        </w:rPr>
        <w:t>я</w:t>
      </w:r>
      <w:r w:rsidRPr="0070427F">
        <w:rPr>
          <w:sz w:val="28"/>
          <w:szCs w:val="28"/>
        </w:rPr>
        <w:t>,</w:t>
      </w:r>
      <w:r w:rsidRPr="006F44C0">
        <w:rPr>
          <w:sz w:val="28"/>
          <w:szCs w:val="28"/>
          <w:lang w:val="uk-UA"/>
        </w:rPr>
        <w:t xml:space="preserve"> </w:t>
      </w:r>
      <w:r>
        <w:rPr>
          <w:sz w:val="28"/>
          <w:szCs w:val="28"/>
          <w:lang w:val="uk-UA"/>
        </w:rPr>
        <w:t>у 2023/2024 у закладах загальної середньої освіти здобували освіту</w:t>
      </w:r>
      <w:r>
        <w:rPr>
          <w:sz w:val="28"/>
          <w:szCs w:val="28"/>
        </w:rPr>
        <w:t xml:space="preserve"> </w:t>
      </w:r>
      <w:r>
        <w:rPr>
          <w:sz w:val="28"/>
          <w:szCs w:val="28"/>
          <w:lang w:val="uk-UA"/>
        </w:rPr>
        <w:t>20</w:t>
      </w:r>
      <w:r w:rsidRPr="00047CF6">
        <w:rPr>
          <w:sz w:val="28"/>
          <w:szCs w:val="28"/>
          <w:lang w:val="uk-UA"/>
        </w:rPr>
        <w:t> </w:t>
      </w:r>
      <w:r>
        <w:rPr>
          <w:sz w:val="28"/>
          <w:szCs w:val="28"/>
          <w:lang w:val="uk-UA"/>
        </w:rPr>
        <w:t>027</w:t>
      </w:r>
      <w:r>
        <w:rPr>
          <w:sz w:val="28"/>
          <w:szCs w:val="28"/>
        </w:rPr>
        <w:t xml:space="preserve"> учн</w:t>
      </w:r>
      <w:r>
        <w:rPr>
          <w:sz w:val="28"/>
          <w:szCs w:val="28"/>
          <w:lang w:val="uk-UA"/>
        </w:rPr>
        <w:t>ів).</w:t>
      </w:r>
    </w:p>
    <w:p w:rsidR="00611038" w:rsidRDefault="00611038" w:rsidP="005F3756">
      <w:pPr>
        <w:shd w:val="clear" w:color="auto" w:fill="FFFFFF"/>
        <w:ind w:firstLine="567"/>
        <w:jc w:val="both"/>
        <w:textAlignment w:val="baseline"/>
        <w:rPr>
          <w:sz w:val="28"/>
          <w:szCs w:val="28"/>
          <w:lang w:val="uk-UA"/>
        </w:rPr>
      </w:pPr>
      <w:r>
        <w:rPr>
          <w:sz w:val="28"/>
          <w:szCs w:val="28"/>
        </w:rPr>
        <w:t>З вересня 202</w:t>
      </w:r>
      <w:r>
        <w:rPr>
          <w:sz w:val="28"/>
          <w:szCs w:val="28"/>
          <w:lang w:val="uk-UA"/>
        </w:rPr>
        <w:t>4</w:t>
      </w:r>
      <w:r w:rsidRPr="0070427F">
        <w:rPr>
          <w:sz w:val="28"/>
          <w:szCs w:val="28"/>
        </w:rPr>
        <w:t xml:space="preserve"> року заклади освіти</w:t>
      </w:r>
      <w:r>
        <w:rPr>
          <w:sz w:val="28"/>
          <w:szCs w:val="28"/>
          <w:lang w:val="uk-UA"/>
        </w:rPr>
        <w:t xml:space="preserve"> </w:t>
      </w:r>
      <w:r>
        <w:rPr>
          <w:sz w:val="28"/>
          <w:szCs w:val="28"/>
        </w:rPr>
        <w:t>працю</w:t>
      </w:r>
      <w:r>
        <w:rPr>
          <w:sz w:val="28"/>
          <w:szCs w:val="28"/>
          <w:lang w:val="uk-UA"/>
        </w:rPr>
        <w:t>ють</w:t>
      </w:r>
      <w:r w:rsidRPr="0070427F">
        <w:rPr>
          <w:sz w:val="28"/>
          <w:szCs w:val="28"/>
        </w:rPr>
        <w:t xml:space="preserve"> в очній, змішаній та дистанційній формах. За дистанційною формою </w:t>
      </w:r>
      <w:r>
        <w:rPr>
          <w:sz w:val="28"/>
          <w:szCs w:val="28"/>
          <w:lang w:val="uk-UA"/>
        </w:rPr>
        <w:t xml:space="preserve">навчаються учні Кременчуцької гімназії № 2 та ліцея № 13 «Авіор», в яких </w:t>
      </w:r>
      <w:r>
        <w:rPr>
          <w:sz w:val="28"/>
          <w:szCs w:val="28"/>
        </w:rPr>
        <w:t xml:space="preserve">навчається </w:t>
      </w:r>
      <w:r>
        <w:rPr>
          <w:sz w:val="28"/>
          <w:szCs w:val="28"/>
          <w:lang w:val="uk-UA"/>
        </w:rPr>
        <w:t>560</w:t>
      </w:r>
      <w:r>
        <w:rPr>
          <w:sz w:val="28"/>
          <w:szCs w:val="28"/>
        </w:rPr>
        <w:t xml:space="preserve"> учнів </w:t>
      </w:r>
      <w:r>
        <w:rPr>
          <w:sz w:val="28"/>
          <w:szCs w:val="28"/>
          <w:lang w:val="uk-UA"/>
        </w:rPr>
        <w:t>(2,8</w:t>
      </w:r>
      <w:r w:rsidRPr="0070427F">
        <w:rPr>
          <w:sz w:val="28"/>
          <w:szCs w:val="28"/>
        </w:rPr>
        <w:t>%</w:t>
      </w:r>
      <w:r>
        <w:rPr>
          <w:sz w:val="28"/>
          <w:szCs w:val="28"/>
        </w:rPr>
        <w:t xml:space="preserve">), за змішаною формою – </w:t>
      </w:r>
      <w:r>
        <w:rPr>
          <w:sz w:val="28"/>
          <w:szCs w:val="28"/>
          <w:lang w:val="uk-UA"/>
        </w:rPr>
        <w:t>15</w:t>
      </w:r>
      <w:r w:rsidRPr="00047CF6">
        <w:rPr>
          <w:sz w:val="28"/>
          <w:szCs w:val="28"/>
          <w:lang w:val="uk-UA"/>
        </w:rPr>
        <w:t> </w:t>
      </w:r>
      <w:r>
        <w:rPr>
          <w:sz w:val="28"/>
          <w:szCs w:val="28"/>
          <w:lang w:val="uk-UA"/>
        </w:rPr>
        <w:t>379</w:t>
      </w:r>
      <w:r>
        <w:rPr>
          <w:sz w:val="28"/>
          <w:szCs w:val="28"/>
        </w:rPr>
        <w:t xml:space="preserve"> уч</w:t>
      </w:r>
      <w:r>
        <w:rPr>
          <w:sz w:val="28"/>
          <w:szCs w:val="28"/>
          <w:lang w:val="uk-UA"/>
        </w:rPr>
        <w:t>нів</w:t>
      </w:r>
      <w:r>
        <w:rPr>
          <w:sz w:val="28"/>
          <w:szCs w:val="28"/>
        </w:rPr>
        <w:t xml:space="preserve"> (</w:t>
      </w:r>
      <w:r>
        <w:rPr>
          <w:sz w:val="28"/>
          <w:szCs w:val="28"/>
          <w:lang w:val="uk-UA"/>
        </w:rPr>
        <w:t>79,2</w:t>
      </w:r>
      <w:r>
        <w:rPr>
          <w:sz w:val="28"/>
          <w:szCs w:val="28"/>
        </w:rPr>
        <w:t xml:space="preserve">%), за очною формою – </w:t>
      </w:r>
      <w:r>
        <w:rPr>
          <w:sz w:val="28"/>
          <w:szCs w:val="28"/>
          <w:lang w:val="uk-UA"/>
        </w:rPr>
        <w:t>3 485</w:t>
      </w:r>
      <w:r w:rsidRPr="00047CF6">
        <w:rPr>
          <w:sz w:val="28"/>
          <w:szCs w:val="28"/>
          <w:lang w:val="uk-UA"/>
        </w:rPr>
        <w:t> </w:t>
      </w:r>
      <w:r>
        <w:rPr>
          <w:sz w:val="28"/>
          <w:szCs w:val="28"/>
        </w:rPr>
        <w:t>учнів (</w:t>
      </w:r>
      <w:r>
        <w:rPr>
          <w:sz w:val="28"/>
          <w:szCs w:val="28"/>
          <w:lang w:val="uk-UA"/>
        </w:rPr>
        <w:t>18</w:t>
      </w:r>
      <w:r w:rsidRPr="0070427F">
        <w:rPr>
          <w:sz w:val="28"/>
          <w:szCs w:val="28"/>
        </w:rPr>
        <w:t>%).</w:t>
      </w:r>
    </w:p>
    <w:p w:rsidR="00611038" w:rsidRPr="00BD3CF3" w:rsidRDefault="00611038" w:rsidP="005F3756">
      <w:pPr>
        <w:ind w:firstLine="567"/>
        <w:jc w:val="both"/>
        <w:rPr>
          <w:sz w:val="28"/>
          <w:szCs w:val="28"/>
        </w:rPr>
      </w:pPr>
      <w:r w:rsidRPr="00BD3CF3">
        <w:rPr>
          <w:sz w:val="28"/>
          <w:szCs w:val="28"/>
          <w:lang w:val="uk-UA"/>
        </w:rPr>
        <w:t>Вирішені питання організації харчування та забезпечення питного режиму підчас перебування дітей в укриттях у випадку повітряної тривоги. Всі учні пільгових категорій забезпечені безкоштовним харчуванням за рахунок бюджетних коштів.</w:t>
      </w:r>
    </w:p>
    <w:p w:rsidR="00611038" w:rsidRDefault="00611038" w:rsidP="005F3756">
      <w:pPr>
        <w:ind w:firstLine="567"/>
        <w:jc w:val="both"/>
        <w:rPr>
          <w:sz w:val="28"/>
          <w:szCs w:val="28"/>
          <w:lang w:val="uk-UA"/>
        </w:rPr>
      </w:pPr>
      <w:r>
        <w:rPr>
          <w:sz w:val="28"/>
          <w:szCs w:val="28"/>
          <w:lang w:val="uk-UA"/>
        </w:rPr>
        <w:t xml:space="preserve">У новому навчальному році продовжено </w:t>
      </w:r>
      <w:r w:rsidRPr="00BD3CF3">
        <w:rPr>
          <w:sz w:val="28"/>
          <w:szCs w:val="28"/>
          <w:lang w:val="uk-UA"/>
        </w:rPr>
        <w:t>впровадження Державного стандарту базової середньої освіти, який є ключовою частиною реформи НУШ.</w:t>
      </w:r>
      <w:r w:rsidRPr="00BD3CF3">
        <w:rPr>
          <w:color w:val="050505"/>
          <w:sz w:val="28"/>
          <w:szCs w:val="28"/>
          <w:shd w:val="clear" w:color="auto" w:fill="FFFFFF"/>
          <w:lang w:val="uk-UA"/>
        </w:rPr>
        <w:t xml:space="preserve"> В 2024 році </w:t>
      </w:r>
      <w:r w:rsidRPr="00BD3CF3">
        <w:rPr>
          <w:sz w:val="28"/>
          <w:szCs w:val="28"/>
          <w:lang w:val="uk-UA"/>
        </w:rPr>
        <w:t>Кременчуцькій міській територіальній громаді виділені кошти</w:t>
      </w:r>
      <w:r>
        <w:rPr>
          <w:sz w:val="28"/>
          <w:szCs w:val="28"/>
          <w:lang w:val="uk-UA"/>
        </w:rPr>
        <w:t>:</w:t>
      </w:r>
    </w:p>
    <w:p w:rsidR="00611038" w:rsidRDefault="00611038" w:rsidP="005F3756">
      <w:pPr>
        <w:ind w:firstLine="567"/>
        <w:jc w:val="both"/>
        <w:rPr>
          <w:color w:val="000000"/>
          <w:sz w:val="28"/>
          <w:szCs w:val="28"/>
          <w:lang w:val="uk-UA" w:eastAsia="uk-UA"/>
        </w:rPr>
      </w:pPr>
      <w:r>
        <w:rPr>
          <w:sz w:val="28"/>
          <w:szCs w:val="28"/>
          <w:lang w:val="uk-UA"/>
        </w:rPr>
        <w:t>- в сумі 4 424,900 тис. грн</w:t>
      </w:r>
      <w:r w:rsidRPr="00BD3CF3">
        <w:rPr>
          <w:sz w:val="28"/>
          <w:szCs w:val="28"/>
          <w:lang w:val="uk-UA"/>
        </w:rPr>
        <w:t xml:space="preserve"> освітньої субвенції з державного бюджету місцевим б</w:t>
      </w:r>
      <w:r>
        <w:rPr>
          <w:sz w:val="28"/>
          <w:szCs w:val="28"/>
          <w:lang w:val="uk-UA"/>
        </w:rPr>
        <w:t xml:space="preserve">юджетам, яка </w:t>
      </w:r>
      <w:r w:rsidRPr="00BD3CF3">
        <w:rPr>
          <w:sz w:val="28"/>
          <w:szCs w:val="28"/>
          <w:lang w:val="uk-UA"/>
        </w:rPr>
        <w:t>спрямовується на закупівлю мультимедійного обладнання для 5-6</w:t>
      </w:r>
      <w:r>
        <w:rPr>
          <w:sz w:val="28"/>
          <w:szCs w:val="28"/>
          <w:lang w:val="uk-UA"/>
        </w:rPr>
        <w:t xml:space="preserve"> класів у закладах освіти, які </w:t>
      </w:r>
      <w:r w:rsidRPr="00BD3CF3">
        <w:rPr>
          <w:sz w:val="28"/>
          <w:szCs w:val="28"/>
          <w:lang w:val="uk-UA"/>
        </w:rPr>
        <w:t>у 2023-2</w:t>
      </w:r>
      <w:r>
        <w:rPr>
          <w:sz w:val="28"/>
          <w:szCs w:val="28"/>
          <w:lang w:val="uk-UA"/>
        </w:rPr>
        <w:t xml:space="preserve">024 навчальному році навчалися </w:t>
      </w:r>
      <w:r w:rsidRPr="00BD3CF3">
        <w:rPr>
          <w:sz w:val="28"/>
          <w:szCs w:val="28"/>
          <w:lang w:val="uk-UA"/>
        </w:rPr>
        <w:t xml:space="preserve">за очною, поєднанням очної та дистанційної форм </w:t>
      </w:r>
      <w:r>
        <w:rPr>
          <w:sz w:val="28"/>
          <w:szCs w:val="28"/>
          <w:lang w:val="uk-UA"/>
        </w:rPr>
        <w:t>здобуття освіти.</w:t>
      </w:r>
      <w:r w:rsidRPr="00BD3CF3">
        <w:rPr>
          <w:sz w:val="28"/>
          <w:szCs w:val="28"/>
          <w:lang w:val="uk-UA"/>
        </w:rPr>
        <w:t xml:space="preserve"> </w:t>
      </w:r>
      <w:r>
        <w:rPr>
          <w:sz w:val="28"/>
          <w:szCs w:val="28"/>
          <w:lang w:val="uk-UA"/>
        </w:rPr>
        <w:t>На умовах</w:t>
      </w:r>
      <w:r w:rsidRPr="00BD3CF3">
        <w:rPr>
          <w:sz w:val="28"/>
          <w:szCs w:val="28"/>
          <w:lang w:val="uk-UA"/>
        </w:rPr>
        <w:t xml:space="preserve"> співфінансування </w:t>
      </w:r>
      <w:r>
        <w:rPr>
          <w:sz w:val="28"/>
          <w:szCs w:val="28"/>
          <w:lang w:val="uk-UA"/>
        </w:rPr>
        <w:t>виділені кошти з</w:t>
      </w:r>
      <w:r w:rsidRPr="00BD3CF3">
        <w:rPr>
          <w:sz w:val="28"/>
          <w:szCs w:val="28"/>
          <w:lang w:val="uk-UA"/>
        </w:rPr>
        <w:t xml:space="preserve"> бюджету Кременчуцької </w:t>
      </w:r>
      <w:r>
        <w:rPr>
          <w:sz w:val="28"/>
          <w:szCs w:val="28"/>
          <w:lang w:val="uk-UA"/>
        </w:rPr>
        <w:t xml:space="preserve">міської територіальної громади </w:t>
      </w:r>
      <w:r w:rsidRPr="00BD3CF3">
        <w:rPr>
          <w:sz w:val="28"/>
          <w:szCs w:val="28"/>
          <w:lang w:val="uk-UA"/>
        </w:rPr>
        <w:t xml:space="preserve">в сумі </w:t>
      </w:r>
      <w:r>
        <w:rPr>
          <w:color w:val="000000"/>
          <w:sz w:val="28"/>
          <w:szCs w:val="28"/>
          <w:lang w:val="uk-UA" w:eastAsia="uk-UA"/>
        </w:rPr>
        <w:t>4 308,900 тис.</w:t>
      </w:r>
      <w:r>
        <w:rPr>
          <w:sz w:val="28"/>
          <w:szCs w:val="28"/>
          <w:lang w:val="uk-UA"/>
        </w:rPr>
        <w:t> </w:t>
      </w:r>
      <w:r>
        <w:rPr>
          <w:color w:val="000000"/>
          <w:sz w:val="28"/>
          <w:szCs w:val="28"/>
          <w:lang w:val="uk-UA" w:eastAsia="uk-UA"/>
        </w:rPr>
        <w:t xml:space="preserve">грн </w:t>
      </w:r>
      <w:r w:rsidRPr="00BD3CF3">
        <w:rPr>
          <w:color w:val="000000"/>
          <w:sz w:val="28"/>
          <w:szCs w:val="28"/>
          <w:lang w:val="uk-UA" w:eastAsia="uk-UA"/>
        </w:rPr>
        <w:t>на придбання комплектів мультимедій</w:t>
      </w:r>
      <w:r>
        <w:rPr>
          <w:color w:val="000000"/>
          <w:sz w:val="28"/>
          <w:szCs w:val="28"/>
          <w:lang w:val="uk-UA" w:eastAsia="uk-UA"/>
        </w:rPr>
        <w:t>ного обладнання для 157 класів;</w:t>
      </w:r>
    </w:p>
    <w:p w:rsidR="00611038" w:rsidRDefault="00611038" w:rsidP="005F3756">
      <w:pPr>
        <w:ind w:firstLine="567"/>
        <w:jc w:val="both"/>
        <w:rPr>
          <w:sz w:val="28"/>
          <w:szCs w:val="28"/>
          <w:lang w:val="uk-UA"/>
        </w:rPr>
      </w:pPr>
      <w:r>
        <w:rPr>
          <w:sz w:val="28"/>
          <w:szCs w:val="28"/>
          <w:lang w:val="uk-UA"/>
        </w:rPr>
        <w:t xml:space="preserve">- в сумі </w:t>
      </w:r>
      <w:r w:rsidRPr="00D85A4A">
        <w:rPr>
          <w:sz w:val="28"/>
          <w:szCs w:val="28"/>
          <w:lang w:val="uk-UA"/>
        </w:rPr>
        <w:t>5</w:t>
      </w:r>
      <w:r>
        <w:rPr>
          <w:sz w:val="28"/>
          <w:szCs w:val="28"/>
          <w:lang w:val="uk-UA"/>
        </w:rPr>
        <w:t> </w:t>
      </w:r>
      <w:r w:rsidRPr="00D85A4A">
        <w:rPr>
          <w:sz w:val="28"/>
          <w:szCs w:val="28"/>
          <w:lang w:val="uk-UA"/>
        </w:rPr>
        <w:t>226</w:t>
      </w:r>
      <w:r>
        <w:rPr>
          <w:sz w:val="28"/>
          <w:szCs w:val="28"/>
          <w:lang w:val="uk-UA"/>
        </w:rPr>
        <w:t>,</w:t>
      </w:r>
      <w:r w:rsidRPr="00D85A4A">
        <w:rPr>
          <w:sz w:val="28"/>
          <w:szCs w:val="28"/>
          <w:lang w:val="uk-UA"/>
        </w:rPr>
        <w:t xml:space="preserve">993 </w:t>
      </w:r>
      <w:r>
        <w:rPr>
          <w:color w:val="000000"/>
          <w:sz w:val="28"/>
          <w:szCs w:val="28"/>
          <w:lang w:val="uk-UA" w:eastAsia="uk-UA"/>
        </w:rPr>
        <w:t>тис.</w:t>
      </w:r>
      <w:r>
        <w:rPr>
          <w:sz w:val="28"/>
          <w:szCs w:val="28"/>
          <w:lang w:val="uk-UA"/>
        </w:rPr>
        <w:t> </w:t>
      </w:r>
      <w:r>
        <w:rPr>
          <w:color w:val="000000"/>
          <w:sz w:val="28"/>
          <w:szCs w:val="28"/>
          <w:lang w:val="uk-UA" w:eastAsia="uk-UA"/>
        </w:rPr>
        <w:t>грн</w:t>
      </w:r>
      <w:r>
        <w:rPr>
          <w:sz w:val="28"/>
          <w:szCs w:val="28"/>
          <w:lang w:val="uk-UA"/>
        </w:rPr>
        <w:t xml:space="preserve"> субвенції з державного бюджету місцевим бюджетам</w:t>
      </w:r>
      <w:r w:rsidRPr="00FE4E88">
        <w:rPr>
          <w:sz w:val="28"/>
          <w:szCs w:val="28"/>
          <w:lang w:val="uk-UA"/>
        </w:rPr>
        <w:t xml:space="preserve"> </w:t>
      </w:r>
      <w:r w:rsidRPr="004C28A9">
        <w:rPr>
          <w:color w:val="000000"/>
          <w:sz w:val="28"/>
          <w:szCs w:val="28"/>
          <w:lang w:val="uk-UA" w:eastAsia="uk-UA"/>
        </w:rPr>
        <w:t xml:space="preserve">на </w:t>
      </w:r>
      <w:r>
        <w:rPr>
          <w:color w:val="000000"/>
          <w:sz w:val="28"/>
          <w:szCs w:val="28"/>
          <w:lang w:val="uk-UA" w:eastAsia="uk-UA"/>
        </w:rPr>
        <w:t xml:space="preserve">придбання </w:t>
      </w:r>
      <w:r>
        <w:rPr>
          <w:sz w:val="28"/>
          <w:szCs w:val="28"/>
          <w:lang w:val="uk-UA"/>
        </w:rPr>
        <w:t>засобів навчання та обладнання, комп’ютерного та мультимедійного обладнання для навчальних кабінетів природничої галузі освіти (кабінети фізики, хімії, біології, географії, природничих наук) закладів загальної середньої освіти 6-х класів 2023-2024 навчального року, які здійснюють освітній процес до Державного стандарту базової середньої освіти за очною, поєднанням очної та дистанційної форми здобуття освіти.</w:t>
      </w:r>
      <w:r w:rsidRPr="00D85A4A">
        <w:rPr>
          <w:sz w:val="28"/>
          <w:szCs w:val="28"/>
          <w:lang w:val="uk-UA"/>
        </w:rPr>
        <w:t xml:space="preserve"> </w:t>
      </w:r>
      <w:r>
        <w:rPr>
          <w:sz w:val="28"/>
          <w:szCs w:val="28"/>
          <w:lang w:val="uk-UA"/>
        </w:rPr>
        <w:t>На умовах</w:t>
      </w:r>
      <w:r w:rsidRPr="00BD3CF3">
        <w:rPr>
          <w:sz w:val="28"/>
          <w:szCs w:val="28"/>
          <w:lang w:val="uk-UA"/>
        </w:rPr>
        <w:t xml:space="preserve"> співфінансування </w:t>
      </w:r>
      <w:r>
        <w:rPr>
          <w:sz w:val="28"/>
          <w:szCs w:val="28"/>
          <w:lang w:val="uk-UA"/>
        </w:rPr>
        <w:t xml:space="preserve">планується виділити кошти з </w:t>
      </w:r>
      <w:r w:rsidRPr="00BD3CF3">
        <w:rPr>
          <w:sz w:val="28"/>
          <w:szCs w:val="28"/>
          <w:lang w:val="uk-UA"/>
        </w:rPr>
        <w:t>бюджету Кременчуцької міської територіаль</w:t>
      </w:r>
      <w:r>
        <w:rPr>
          <w:sz w:val="28"/>
          <w:szCs w:val="28"/>
          <w:lang w:val="uk-UA"/>
        </w:rPr>
        <w:t>ної громади</w:t>
      </w:r>
      <w:r w:rsidRPr="00BD3CF3">
        <w:rPr>
          <w:sz w:val="28"/>
          <w:szCs w:val="28"/>
          <w:lang w:val="uk-UA"/>
        </w:rPr>
        <w:t xml:space="preserve"> в сумі </w:t>
      </w:r>
      <w:r>
        <w:rPr>
          <w:color w:val="000000"/>
          <w:sz w:val="28"/>
          <w:szCs w:val="28"/>
          <w:lang w:val="uk-UA" w:eastAsia="uk-UA"/>
        </w:rPr>
        <w:t>2 211,047</w:t>
      </w:r>
      <w:r w:rsidRPr="00BD3CF3">
        <w:rPr>
          <w:color w:val="000000"/>
          <w:sz w:val="28"/>
          <w:szCs w:val="28"/>
          <w:lang w:val="uk-UA" w:eastAsia="uk-UA"/>
        </w:rPr>
        <w:t xml:space="preserve"> </w:t>
      </w:r>
      <w:r>
        <w:rPr>
          <w:color w:val="000000"/>
          <w:sz w:val="28"/>
          <w:szCs w:val="28"/>
          <w:lang w:val="uk-UA" w:eastAsia="uk-UA"/>
        </w:rPr>
        <w:t>тис.</w:t>
      </w:r>
      <w:r>
        <w:rPr>
          <w:sz w:val="28"/>
          <w:szCs w:val="28"/>
          <w:lang w:val="uk-UA"/>
        </w:rPr>
        <w:t> </w:t>
      </w:r>
      <w:r>
        <w:rPr>
          <w:color w:val="000000"/>
          <w:sz w:val="28"/>
          <w:szCs w:val="28"/>
          <w:lang w:val="uk-UA" w:eastAsia="uk-UA"/>
        </w:rPr>
        <w:t xml:space="preserve">грн </w:t>
      </w:r>
      <w:r w:rsidRPr="00BD3CF3">
        <w:rPr>
          <w:color w:val="000000"/>
          <w:sz w:val="28"/>
          <w:szCs w:val="28"/>
          <w:lang w:val="uk-UA" w:eastAsia="uk-UA"/>
        </w:rPr>
        <w:t>на придбання комплектів мультимедій</w:t>
      </w:r>
      <w:r>
        <w:rPr>
          <w:color w:val="000000"/>
          <w:sz w:val="28"/>
          <w:szCs w:val="28"/>
          <w:lang w:val="uk-UA" w:eastAsia="uk-UA"/>
        </w:rPr>
        <w:t>ного обладнання для 76 класів.</w:t>
      </w:r>
    </w:p>
    <w:p w:rsidR="00611038" w:rsidRPr="00BD3CF3" w:rsidRDefault="00611038" w:rsidP="005F3756">
      <w:pPr>
        <w:tabs>
          <w:tab w:val="left" w:pos="567"/>
        </w:tabs>
        <w:jc w:val="both"/>
        <w:rPr>
          <w:sz w:val="28"/>
          <w:szCs w:val="28"/>
        </w:rPr>
      </w:pPr>
      <w:r>
        <w:rPr>
          <w:sz w:val="28"/>
          <w:szCs w:val="28"/>
          <w:lang w:val="uk-UA"/>
        </w:rPr>
        <w:tab/>
        <w:t xml:space="preserve">Для проведення уроків у дистанційному та </w:t>
      </w:r>
      <w:r w:rsidRPr="00BD3CF3">
        <w:rPr>
          <w:sz w:val="28"/>
          <w:szCs w:val="28"/>
          <w:lang w:val="uk-UA"/>
        </w:rPr>
        <w:t xml:space="preserve">змішаному форматах усі заклади освіти забезпечені сучасною комп’ютерною технікою. </w:t>
      </w:r>
      <w:r w:rsidRPr="00BD3CF3">
        <w:rPr>
          <w:sz w:val="28"/>
          <w:szCs w:val="28"/>
        </w:rPr>
        <w:t>На даний час у закладах освіти обладнано 1341 робоче місце та 46 комп’ютерних класів, з яких може здійснюватися освітній процес.</w:t>
      </w:r>
    </w:p>
    <w:p w:rsidR="00611038" w:rsidRPr="000D4C22" w:rsidRDefault="00611038" w:rsidP="005F3756">
      <w:pPr>
        <w:ind w:firstLine="567"/>
        <w:jc w:val="both"/>
        <w:rPr>
          <w:sz w:val="28"/>
          <w:szCs w:val="28"/>
          <w:lang w:val="uk-UA"/>
        </w:rPr>
      </w:pPr>
      <w:r w:rsidRPr="000D4C22">
        <w:rPr>
          <w:sz w:val="28"/>
          <w:szCs w:val="28"/>
          <w:lang w:val="uk-UA"/>
        </w:rPr>
        <w:t xml:space="preserve">Всі заклади освіти та найпростіші укриття мають стійке підключення до мережі Інтернет зі швидкістю не нижче 100 мб/с. та організовано відкриті </w:t>
      </w:r>
      <w:r w:rsidRPr="000D4C22">
        <w:rPr>
          <w:sz w:val="28"/>
          <w:szCs w:val="28"/>
          <w:lang w:eastAsia="ar-SA"/>
        </w:rPr>
        <w:br/>
      </w:r>
      <w:r w:rsidRPr="000D4C22">
        <w:rPr>
          <w:sz w:val="28"/>
          <w:szCs w:val="28"/>
          <w:lang w:val="en-US"/>
        </w:rPr>
        <w:t>WI</w:t>
      </w:r>
      <w:r w:rsidRPr="000D4C22">
        <w:rPr>
          <w:sz w:val="28"/>
          <w:szCs w:val="28"/>
          <w:lang w:val="uk-UA"/>
        </w:rPr>
        <w:t xml:space="preserve"> – </w:t>
      </w:r>
      <w:r w:rsidRPr="000D4C22">
        <w:rPr>
          <w:sz w:val="28"/>
          <w:szCs w:val="28"/>
          <w:lang w:val="en-US"/>
        </w:rPr>
        <w:t>FI</w:t>
      </w:r>
      <w:r w:rsidRPr="000D4C22">
        <w:rPr>
          <w:sz w:val="28"/>
          <w:szCs w:val="28"/>
          <w:lang w:val="uk-UA"/>
        </w:rPr>
        <w:t xml:space="preserve"> зони на території відвідування.</w:t>
      </w:r>
      <w:r w:rsidRPr="000D4C22">
        <w:rPr>
          <w:sz w:val="28"/>
          <w:szCs w:val="28"/>
        </w:rPr>
        <w:t xml:space="preserve"> Для забезпечення високошвидкісним інтернетом заклади загальної середньої освіти №</w:t>
      </w:r>
      <w:r>
        <w:rPr>
          <w:sz w:val="28"/>
          <w:szCs w:val="28"/>
          <w:lang w:val="uk-UA"/>
        </w:rPr>
        <w:t>№</w:t>
      </w:r>
      <w:r w:rsidRPr="000D4C22">
        <w:rPr>
          <w:sz w:val="28"/>
          <w:szCs w:val="28"/>
        </w:rPr>
        <w:t xml:space="preserve"> 4, 5, 6, 12, 26, 27</w:t>
      </w:r>
      <w:r w:rsidRPr="000D4C22">
        <w:rPr>
          <w:sz w:val="28"/>
          <w:szCs w:val="28"/>
          <w:lang w:val="uk-UA"/>
        </w:rPr>
        <w:t xml:space="preserve"> мають</w:t>
      </w:r>
      <w:r w:rsidRPr="000D4C22">
        <w:rPr>
          <w:sz w:val="28"/>
          <w:szCs w:val="28"/>
        </w:rPr>
        <w:t xml:space="preserve"> маршрутизатори</w:t>
      </w:r>
      <w:r w:rsidRPr="000D4C22">
        <w:rPr>
          <w:sz w:val="28"/>
          <w:szCs w:val="28"/>
          <w:lang w:val="uk-UA"/>
        </w:rPr>
        <w:t>.</w:t>
      </w:r>
    </w:p>
    <w:p w:rsidR="00611038" w:rsidRDefault="00611038" w:rsidP="005F3756">
      <w:pPr>
        <w:pStyle w:val="NormalWeb"/>
        <w:spacing w:before="0" w:beforeAutospacing="0" w:after="0" w:afterAutospacing="0"/>
        <w:ind w:firstLine="567"/>
        <w:jc w:val="both"/>
        <w:rPr>
          <w:sz w:val="28"/>
          <w:szCs w:val="28"/>
          <w:lang w:val="uk-UA"/>
        </w:rPr>
      </w:pPr>
      <w:r w:rsidRPr="00BD3CF3">
        <w:rPr>
          <w:color w:val="000000"/>
          <w:sz w:val="28"/>
          <w:szCs w:val="28"/>
          <w:lang w:val="uk-UA"/>
        </w:rPr>
        <w:t>Особлива увага сфокусована на організації навчання дітей з особливими освітніми потребами. За інклюзивною формою здобувають освіту 192 учні цієї категорії. Інклюзивне на</w:t>
      </w:r>
      <w:r>
        <w:rPr>
          <w:color w:val="000000"/>
          <w:sz w:val="28"/>
          <w:szCs w:val="28"/>
          <w:lang w:val="uk-UA"/>
        </w:rPr>
        <w:t xml:space="preserve">вчання організовано у 23 ЗЗСО, </w:t>
      </w:r>
      <w:r w:rsidRPr="00BD3CF3">
        <w:rPr>
          <w:color w:val="000000"/>
          <w:sz w:val="28"/>
          <w:szCs w:val="28"/>
          <w:lang w:val="uk-UA"/>
        </w:rPr>
        <w:t xml:space="preserve">де відкрито </w:t>
      </w:r>
      <w:r w:rsidRPr="00413580">
        <w:rPr>
          <w:sz w:val="28"/>
          <w:szCs w:val="28"/>
          <w:lang w:eastAsia="ar-SA"/>
        </w:rPr>
        <w:br/>
      </w:r>
      <w:r w:rsidRPr="00BD3CF3">
        <w:rPr>
          <w:color w:val="000000"/>
          <w:sz w:val="28"/>
          <w:szCs w:val="28"/>
          <w:lang w:val="uk-UA"/>
        </w:rPr>
        <w:t>107</w:t>
      </w:r>
      <w:r>
        <w:rPr>
          <w:color w:val="000000"/>
          <w:sz w:val="28"/>
          <w:szCs w:val="28"/>
          <w:lang w:val="uk-UA"/>
        </w:rPr>
        <w:t xml:space="preserve"> </w:t>
      </w:r>
      <w:r w:rsidRPr="00BD3CF3">
        <w:rPr>
          <w:color w:val="000000"/>
          <w:sz w:val="28"/>
          <w:szCs w:val="28"/>
          <w:lang w:val="uk-UA"/>
        </w:rPr>
        <w:t xml:space="preserve">інклюзивних класів, у яких </w:t>
      </w:r>
      <w:r w:rsidRPr="00BD3CF3">
        <w:rPr>
          <w:sz w:val="28"/>
          <w:szCs w:val="28"/>
          <w:lang w:val="uk-UA"/>
        </w:rPr>
        <w:t>забезпечений належний рівень умов для навчання дітей з особливими освітніми потребами.</w:t>
      </w:r>
    </w:p>
    <w:p w:rsidR="00611038" w:rsidRDefault="00611038" w:rsidP="005F3756">
      <w:pPr>
        <w:ind w:firstLine="567"/>
        <w:jc w:val="both"/>
        <w:rPr>
          <w:sz w:val="28"/>
          <w:szCs w:val="28"/>
          <w:lang w:val="uk-UA"/>
        </w:rPr>
      </w:pPr>
      <w:r w:rsidRPr="00BD3CF3">
        <w:rPr>
          <w:sz w:val="28"/>
          <w:szCs w:val="28"/>
          <w:lang w:val="uk-UA"/>
        </w:rPr>
        <w:t xml:space="preserve">Згідно рекомендацій МОН України в Кременчуцькій громаді </w:t>
      </w:r>
      <w:r>
        <w:rPr>
          <w:sz w:val="28"/>
          <w:szCs w:val="28"/>
          <w:lang w:val="uk-UA"/>
        </w:rPr>
        <w:t>створено осередок</w:t>
      </w:r>
      <w:r w:rsidRPr="00BD3CF3">
        <w:rPr>
          <w:sz w:val="28"/>
          <w:szCs w:val="28"/>
          <w:lang w:val="uk-UA"/>
        </w:rPr>
        <w:t xml:space="preserve"> викладання оновленого предмету «Захист України» на базі Кременчуцького ліцею № 4. </w:t>
      </w:r>
      <w:r>
        <w:rPr>
          <w:sz w:val="28"/>
          <w:szCs w:val="28"/>
          <w:lang w:val="uk-UA"/>
        </w:rPr>
        <w:t>З</w:t>
      </w:r>
      <w:r w:rsidRPr="00BD3CF3">
        <w:rPr>
          <w:sz w:val="28"/>
          <w:szCs w:val="28"/>
          <w:lang w:val="uk-UA"/>
        </w:rPr>
        <w:t>абезпечення осередку інноваційним та якісним обладнанням</w:t>
      </w:r>
      <w:r>
        <w:rPr>
          <w:sz w:val="28"/>
          <w:szCs w:val="28"/>
          <w:lang w:val="uk-UA"/>
        </w:rPr>
        <w:t xml:space="preserve"> буде здійснено за рахунок державної субвенції та коштів місцевого бюджету.</w:t>
      </w:r>
      <w:r w:rsidRPr="00D85A4A">
        <w:rPr>
          <w:sz w:val="28"/>
          <w:szCs w:val="28"/>
          <w:lang w:val="uk-UA"/>
        </w:rPr>
        <w:t xml:space="preserve"> </w:t>
      </w:r>
      <w:r>
        <w:rPr>
          <w:sz w:val="28"/>
          <w:szCs w:val="28"/>
          <w:lang w:val="uk-UA"/>
        </w:rPr>
        <w:t xml:space="preserve">Кременчуцькій міській територіальній громаді виділені кошти освітньої субвенції з державного бюджету місцевим бюджетам в сумі </w:t>
      </w:r>
      <w:r w:rsidRPr="00ED59D1">
        <w:rPr>
          <w:sz w:val="28"/>
          <w:szCs w:val="28"/>
          <w:lang w:val="uk-UA"/>
        </w:rPr>
        <w:t>1</w:t>
      </w:r>
      <w:r>
        <w:rPr>
          <w:sz w:val="28"/>
          <w:szCs w:val="28"/>
          <w:lang w:val="uk-UA"/>
        </w:rPr>
        <w:t> </w:t>
      </w:r>
      <w:r w:rsidRPr="00ED59D1">
        <w:rPr>
          <w:sz w:val="28"/>
          <w:szCs w:val="28"/>
          <w:lang w:val="uk-UA"/>
        </w:rPr>
        <w:t>649</w:t>
      </w:r>
      <w:r>
        <w:rPr>
          <w:sz w:val="28"/>
          <w:szCs w:val="28"/>
          <w:lang w:val="uk-UA"/>
        </w:rPr>
        <w:t>,</w:t>
      </w:r>
      <w:r w:rsidRPr="00ED59D1">
        <w:rPr>
          <w:sz w:val="28"/>
          <w:szCs w:val="28"/>
          <w:lang w:val="uk-UA"/>
        </w:rPr>
        <w:t xml:space="preserve">724 </w:t>
      </w:r>
      <w:r>
        <w:rPr>
          <w:color w:val="000000"/>
          <w:sz w:val="28"/>
          <w:szCs w:val="28"/>
          <w:lang w:val="uk-UA" w:eastAsia="uk-UA"/>
        </w:rPr>
        <w:t>тис.</w:t>
      </w:r>
      <w:r>
        <w:rPr>
          <w:sz w:val="28"/>
          <w:szCs w:val="28"/>
          <w:lang w:val="uk-UA"/>
        </w:rPr>
        <w:t> </w:t>
      </w:r>
      <w:r>
        <w:rPr>
          <w:color w:val="000000"/>
          <w:sz w:val="28"/>
          <w:szCs w:val="28"/>
          <w:lang w:val="uk-UA" w:eastAsia="uk-UA"/>
        </w:rPr>
        <w:t>грн</w:t>
      </w:r>
      <w:r>
        <w:rPr>
          <w:sz w:val="28"/>
          <w:szCs w:val="28"/>
          <w:lang w:val="uk-UA"/>
        </w:rPr>
        <w:t xml:space="preserve"> </w:t>
      </w:r>
      <w:r w:rsidRPr="004C28A9">
        <w:rPr>
          <w:color w:val="000000"/>
          <w:sz w:val="28"/>
          <w:szCs w:val="28"/>
          <w:lang w:val="uk-UA" w:eastAsia="uk-UA"/>
        </w:rPr>
        <w:t>на придбання обладнання для осередку та забезпечення викладання навчального п</w:t>
      </w:r>
      <w:r>
        <w:rPr>
          <w:color w:val="000000"/>
          <w:sz w:val="28"/>
          <w:szCs w:val="28"/>
          <w:lang w:val="uk-UA" w:eastAsia="uk-UA"/>
        </w:rPr>
        <w:t>редмета «Захист України» та 707,024 тис.</w:t>
      </w:r>
      <w:r>
        <w:rPr>
          <w:sz w:val="28"/>
          <w:szCs w:val="28"/>
          <w:lang w:val="uk-UA"/>
        </w:rPr>
        <w:t> </w:t>
      </w:r>
      <w:r>
        <w:rPr>
          <w:color w:val="000000"/>
          <w:sz w:val="28"/>
          <w:szCs w:val="28"/>
          <w:lang w:val="uk-UA" w:eastAsia="uk-UA"/>
        </w:rPr>
        <w:t>грн за рахунок коштів з міського бюджету на умовах співфінансування .</w:t>
      </w:r>
    </w:p>
    <w:p w:rsidR="00611038" w:rsidRPr="00BD3CF3" w:rsidRDefault="00611038" w:rsidP="005F3756">
      <w:pPr>
        <w:shd w:val="clear" w:color="auto" w:fill="FFFFFF"/>
        <w:ind w:firstLine="567"/>
        <w:jc w:val="both"/>
        <w:textAlignment w:val="baseline"/>
        <w:rPr>
          <w:sz w:val="28"/>
          <w:szCs w:val="28"/>
          <w:lang w:val="uk-UA"/>
        </w:rPr>
      </w:pPr>
      <w:r w:rsidRPr="00BD3CF3">
        <w:rPr>
          <w:sz w:val="28"/>
          <w:szCs w:val="28"/>
          <w:lang w:val="uk-UA"/>
        </w:rPr>
        <w:t>З початку нового навчального року в трьох закладах загальної середньої освіти ЗЗСО №</w:t>
      </w:r>
      <w:r>
        <w:rPr>
          <w:sz w:val="28"/>
          <w:szCs w:val="28"/>
          <w:lang w:val="uk-UA"/>
        </w:rPr>
        <w:t> </w:t>
      </w:r>
      <w:r w:rsidRPr="00BD3CF3">
        <w:rPr>
          <w:sz w:val="28"/>
          <w:szCs w:val="28"/>
          <w:lang w:val="uk-UA"/>
        </w:rPr>
        <w:t>6,</w:t>
      </w:r>
      <w:r>
        <w:rPr>
          <w:sz w:val="28"/>
          <w:szCs w:val="28"/>
          <w:lang w:val="uk-UA"/>
        </w:rPr>
        <w:t xml:space="preserve"> № </w:t>
      </w:r>
      <w:r w:rsidRPr="00BD3CF3">
        <w:rPr>
          <w:sz w:val="28"/>
          <w:szCs w:val="28"/>
          <w:lang w:val="uk-UA"/>
        </w:rPr>
        <w:t xml:space="preserve">15 та </w:t>
      </w:r>
      <w:r>
        <w:rPr>
          <w:sz w:val="28"/>
          <w:szCs w:val="28"/>
          <w:lang w:val="uk-UA"/>
        </w:rPr>
        <w:t>№ 25</w:t>
      </w:r>
      <w:r w:rsidRPr="00BD3CF3">
        <w:rPr>
          <w:sz w:val="28"/>
          <w:szCs w:val="28"/>
          <w:lang w:val="uk-UA"/>
        </w:rPr>
        <w:t xml:space="preserve"> працюють офіцери служби освітньої безпеки, які забезпечують правопорядок і контролюють пропускний режим для захисту життя дітей.</w:t>
      </w:r>
    </w:p>
    <w:p w:rsidR="00611038" w:rsidRDefault="00611038" w:rsidP="00E57E4F">
      <w:pPr>
        <w:widowControl/>
        <w:shd w:val="clear" w:color="auto" w:fill="FFFFFF"/>
        <w:ind w:firstLine="397"/>
        <w:jc w:val="center"/>
        <w:rPr>
          <w:sz w:val="28"/>
          <w:szCs w:val="28"/>
          <w:u w:val="single"/>
          <w:lang w:val="uk-UA" w:eastAsia="uk-UA"/>
        </w:rPr>
      </w:pPr>
      <w:r>
        <w:rPr>
          <w:sz w:val="28"/>
          <w:szCs w:val="28"/>
          <w:u w:val="single"/>
          <w:lang w:val="uk-UA" w:eastAsia="uk-UA"/>
        </w:rPr>
        <w:t>Розвиток п</w:t>
      </w:r>
      <w:r w:rsidRPr="00625646">
        <w:rPr>
          <w:sz w:val="28"/>
          <w:szCs w:val="28"/>
          <w:u w:val="single"/>
          <w:lang w:val="uk-UA" w:eastAsia="uk-UA"/>
        </w:rPr>
        <w:t>озашкільн</w:t>
      </w:r>
      <w:r>
        <w:rPr>
          <w:sz w:val="28"/>
          <w:szCs w:val="28"/>
          <w:u w:val="single"/>
          <w:lang w:val="uk-UA" w:eastAsia="uk-UA"/>
        </w:rPr>
        <w:t>ої</w:t>
      </w:r>
      <w:r w:rsidRPr="00625646">
        <w:rPr>
          <w:sz w:val="28"/>
          <w:szCs w:val="28"/>
          <w:u w:val="single"/>
          <w:lang w:val="uk-UA" w:eastAsia="uk-UA"/>
        </w:rPr>
        <w:t xml:space="preserve"> освіт</w:t>
      </w:r>
      <w:r>
        <w:rPr>
          <w:sz w:val="28"/>
          <w:szCs w:val="28"/>
          <w:u w:val="single"/>
          <w:lang w:val="uk-UA" w:eastAsia="uk-UA"/>
        </w:rPr>
        <w:t>и</w:t>
      </w:r>
    </w:p>
    <w:p w:rsidR="00611038" w:rsidRPr="00BD3CF3" w:rsidRDefault="00611038" w:rsidP="00E57E4F">
      <w:pPr>
        <w:pStyle w:val="NormalWeb"/>
        <w:shd w:val="clear" w:color="auto" w:fill="FFFFFF"/>
        <w:spacing w:before="0" w:beforeAutospacing="0" w:after="0" w:afterAutospacing="0"/>
        <w:ind w:firstLine="505"/>
        <w:jc w:val="both"/>
        <w:rPr>
          <w:color w:val="212529"/>
          <w:sz w:val="28"/>
          <w:szCs w:val="28"/>
          <w:shd w:val="clear" w:color="auto" w:fill="FFFFFF"/>
          <w:lang w:val="uk-UA"/>
        </w:rPr>
      </w:pPr>
      <w:r>
        <w:rPr>
          <w:color w:val="212529"/>
          <w:sz w:val="28"/>
          <w:szCs w:val="28"/>
          <w:shd w:val="clear" w:color="auto" w:fill="FFFFFF"/>
          <w:lang w:val="uk-UA"/>
        </w:rPr>
        <w:t xml:space="preserve">В 2024 році завершені роботи в </w:t>
      </w:r>
      <w:r w:rsidRPr="00BD3CF3">
        <w:rPr>
          <w:color w:val="212529"/>
          <w:sz w:val="28"/>
          <w:szCs w:val="28"/>
          <w:shd w:val="clear" w:color="auto" w:fill="FFFFFF"/>
          <w:lang w:val="uk-UA"/>
        </w:rPr>
        <w:t>укриття</w:t>
      </w:r>
      <w:r>
        <w:rPr>
          <w:color w:val="212529"/>
          <w:sz w:val="28"/>
          <w:szCs w:val="28"/>
          <w:shd w:val="clear" w:color="auto" w:fill="FFFFFF"/>
          <w:lang w:val="uk-UA"/>
        </w:rPr>
        <w:t xml:space="preserve">х </w:t>
      </w:r>
      <w:r w:rsidRPr="00BD3CF3">
        <w:rPr>
          <w:color w:val="212529"/>
          <w:sz w:val="28"/>
          <w:szCs w:val="28"/>
          <w:shd w:val="clear" w:color="auto" w:fill="FFFFFF"/>
          <w:lang w:val="uk-UA"/>
        </w:rPr>
        <w:t>в міському центрі позашкільної освіти «Академія майбутнього» на</w:t>
      </w:r>
      <w:r>
        <w:rPr>
          <w:color w:val="212529"/>
          <w:sz w:val="28"/>
          <w:szCs w:val="28"/>
          <w:shd w:val="clear" w:color="auto" w:fill="FFFFFF"/>
          <w:lang w:val="uk-UA"/>
        </w:rPr>
        <w:t xml:space="preserve"> загальну кількість місць – 220, в яких на умовах договорів спільного використання  перебувають вихованці</w:t>
      </w:r>
      <w:r w:rsidRPr="00BD3CF3">
        <w:rPr>
          <w:color w:val="212529"/>
          <w:sz w:val="28"/>
          <w:szCs w:val="28"/>
          <w:shd w:val="clear" w:color="auto" w:fill="FFFFFF"/>
          <w:lang w:val="uk-UA"/>
        </w:rPr>
        <w:t xml:space="preserve"> дошкі</w:t>
      </w:r>
      <w:r>
        <w:rPr>
          <w:color w:val="212529"/>
          <w:sz w:val="28"/>
          <w:szCs w:val="28"/>
          <w:shd w:val="clear" w:color="auto" w:fill="FFFFFF"/>
          <w:lang w:val="uk-UA"/>
        </w:rPr>
        <w:t>льної освіти №</w:t>
      </w:r>
      <w:r>
        <w:rPr>
          <w:sz w:val="28"/>
          <w:szCs w:val="28"/>
          <w:lang w:val="uk-UA"/>
        </w:rPr>
        <w:t> </w:t>
      </w:r>
      <w:r>
        <w:rPr>
          <w:color w:val="212529"/>
          <w:sz w:val="28"/>
          <w:szCs w:val="28"/>
          <w:shd w:val="clear" w:color="auto" w:fill="FFFFFF"/>
          <w:lang w:val="uk-UA"/>
        </w:rPr>
        <w:t>32, №</w:t>
      </w:r>
      <w:r>
        <w:rPr>
          <w:sz w:val="28"/>
          <w:szCs w:val="28"/>
          <w:lang w:val="uk-UA"/>
        </w:rPr>
        <w:t> </w:t>
      </w:r>
      <w:r>
        <w:rPr>
          <w:color w:val="212529"/>
          <w:sz w:val="28"/>
          <w:szCs w:val="28"/>
          <w:shd w:val="clear" w:color="auto" w:fill="FFFFFF"/>
          <w:lang w:val="uk-UA"/>
        </w:rPr>
        <w:t>34 та учні гімназії №</w:t>
      </w:r>
      <w:r>
        <w:rPr>
          <w:sz w:val="28"/>
          <w:szCs w:val="28"/>
          <w:lang w:val="uk-UA"/>
        </w:rPr>
        <w:t> </w:t>
      </w:r>
      <w:r w:rsidRPr="00BD3CF3">
        <w:rPr>
          <w:color w:val="212529"/>
          <w:sz w:val="28"/>
          <w:szCs w:val="28"/>
          <w:shd w:val="clear" w:color="auto" w:fill="FFFFFF"/>
          <w:lang w:val="uk-UA"/>
        </w:rPr>
        <w:t>19.</w:t>
      </w:r>
    </w:p>
    <w:p w:rsidR="00611038" w:rsidRPr="00C65179" w:rsidRDefault="00611038" w:rsidP="005F3756">
      <w:pPr>
        <w:tabs>
          <w:tab w:val="left" w:pos="567"/>
        </w:tabs>
        <w:ind w:firstLine="567"/>
        <w:jc w:val="both"/>
        <w:rPr>
          <w:sz w:val="28"/>
          <w:szCs w:val="28"/>
          <w:lang w:val="uk-UA"/>
        </w:rPr>
      </w:pPr>
      <w:r w:rsidRPr="00C65179">
        <w:rPr>
          <w:sz w:val="28"/>
          <w:szCs w:val="28"/>
          <w:lang w:val="uk-UA"/>
        </w:rPr>
        <w:t xml:space="preserve">В </w:t>
      </w:r>
      <w:r>
        <w:rPr>
          <w:sz w:val="28"/>
          <w:szCs w:val="28"/>
          <w:lang w:val="uk-UA"/>
        </w:rPr>
        <w:t>Кременчуцькому міському центрі позашкільної освіти «Академія майбутнього»</w:t>
      </w:r>
      <w:r w:rsidRPr="00C65179">
        <w:rPr>
          <w:sz w:val="28"/>
          <w:szCs w:val="28"/>
          <w:lang w:val="uk-UA"/>
        </w:rPr>
        <w:t xml:space="preserve"> працюють 168 гуртків</w:t>
      </w:r>
      <w:r>
        <w:rPr>
          <w:sz w:val="28"/>
          <w:szCs w:val="28"/>
          <w:lang w:val="uk-UA"/>
        </w:rPr>
        <w:t>,</w:t>
      </w:r>
      <w:r w:rsidRPr="00C65179">
        <w:rPr>
          <w:sz w:val="28"/>
          <w:szCs w:val="28"/>
          <w:lang w:val="uk-UA"/>
        </w:rPr>
        <w:t xml:space="preserve"> </w:t>
      </w:r>
      <w:r w:rsidRPr="00BD3CF3">
        <w:rPr>
          <w:sz w:val="28"/>
          <w:szCs w:val="28"/>
          <w:lang w:val="uk-UA"/>
        </w:rPr>
        <w:t>які відвідують 2</w:t>
      </w:r>
      <w:r>
        <w:rPr>
          <w:sz w:val="28"/>
          <w:szCs w:val="28"/>
          <w:lang w:val="uk-UA"/>
        </w:rPr>
        <w:t> </w:t>
      </w:r>
      <w:r w:rsidRPr="00BD3CF3">
        <w:rPr>
          <w:sz w:val="28"/>
          <w:szCs w:val="28"/>
          <w:lang w:val="uk-UA"/>
        </w:rPr>
        <w:t>234 вихованці, у т.ч. 264</w:t>
      </w:r>
      <w:r>
        <w:rPr>
          <w:sz w:val="28"/>
          <w:szCs w:val="28"/>
          <w:lang w:val="uk-UA"/>
        </w:rPr>
        <w:t> </w:t>
      </w:r>
      <w:r w:rsidRPr="00BD3CF3">
        <w:rPr>
          <w:sz w:val="28"/>
          <w:szCs w:val="28"/>
          <w:lang w:val="uk-UA"/>
        </w:rPr>
        <w:t>дитини з числа ВПО</w:t>
      </w:r>
      <w:r>
        <w:rPr>
          <w:sz w:val="28"/>
          <w:szCs w:val="28"/>
          <w:lang w:val="uk-UA"/>
        </w:rPr>
        <w:t>,</w:t>
      </w:r>
      <w:r w:rsidRPr="00C65179">
        <w:rPr>
          <w:sz w:val="28"/>
          <w:szCs w:val="28"/>
          <w:lang w:val="uk-UA"/>
        </w:rPr>
        <w:t xml:space="preserve"> за напрямами: науково-технічний, еколого-натуралістичний, туристсько-краєзнавчий, фізкультурно-спортивний, гуманітарний, соціально-реабілітаційний, військово-патріотичний, оздоровчий, д</w:t>
      </w:r>
      <w:r>
        <w:rPr>
          <w:sz w:val="28"/>
          <w:szCs w:val="28"/>
          <w:lang w:val="uk-UA"/>
        </w:rPr>
        <w:t xml:space="preserve">ослідницько-експериментальний, </w:t>
      </w:r>
      <w:r w:rsidRPr="00C65179">
        <w:rPr>
          <w:sz w:val="28"/>
          <w:szCs w:val="28"/>
          <w:lang w:val="uk-UA"/>
        </w:rPr>
        <w:t>художньо-естетичний.</w:t>
      </w:r>
    </w:p>
    <w:p w:rsidR="00611038" w:rsidRDefault="00611038" w:rsidP="005F3756">
      <w:pPr>
        <w:ind w:firstLine="567"/>
        <w:jc w:val="both"/>
        <w:rPr>
          <w:sz w:val="28"/>
          <w:szCs w:val="28"/>
          <w:lang w:val="uk-UA"/>
        </w:rPr>
      </w:pPr>
      <w:r>
        <w:rPr>
          <w:sz w:val="28"/>
          <w:szCs w:val="28"/>
          <w:lang w:val="uk-UA"/>
        </w:rPr>
        <w:t>Протягом 9 місяців 2024 року</w:t>
      </w:r>
      <w:r w:rsidRPr="00C65179">
        <w:rPr>
          <w:sz w:val="28"/>
          <w:szCs w:val="28"/>
          <w:lang w:val="uk-UA"/>
        </w:rPr>
        <w:t xml:space="preserve"> відкриті нові гуртки: «Соціальна успішність», «Робототехніка», «Ляльковий театр» для дітей з інвалідністю, «Декоративно-ужиткове мистецтво» для дітей з інвалідністю, створено рій «Вартові перемоги» в рамках Всеукраїнської дитячо-юнацької військово-патріотичної гри «Сокіл» («Джура»).</w:t>
      </w:r>
    </w:p>
    <w:p w:rsidR="00611038" w:rsidRPr="00862D62" w:rsidRDefault="00611038" w:rsidP="007D0AFC">
      <w:pPr>
        <w:shd w:val="clear" w:color="auto" w:fill="FFFFFF"/>
        <w:ind w:firstLine="567"/>
        <w:jc w:val="both"/>
        <w:textAlignment w:val="baseline"/>
        <w:rPr>
          <w:sz w:val="28"/>
          <w:szCs w:val="28"/>
        </w:rPr>
      </w:pPr>
      <w:r>
        <w:rPr>
          <w:sz w:val="28"/>
          <w:szCs w:val="28"/>
          <w:lang w:val="uk-UA"/>
        </w:rPr>
        <w:t>В 2024 році основна увага була приділена забезпеченню</w:t>
      </w:r>
      <w:r w:rsidRPr="002C3A6F">
        <w:rPr>
          <w:color w:val="212529"/>
          <w:sz w:val="28"/>
          <w:szCs w:val="28"/>
          <w:shd w:val="clear" w:color="auto" w:fill="FFFFFF"/>
        </w:rPr>
        <w:t xml:space="preserve"> </w:t>
      </w:r>
      <w:r w:rsidRPr="002356C8">
        <w:rPr>
          <w:color w:val="212529"/>
          <w:sz w:val="28"/>
          <w:szCs w:val="28"/>
          <w:shd w:val="clear" w:color="auto" w:fill="FFFFFF"/>
        </w:rPr>
        <w:t>створення безпе</w:t>
      </w:r>
      <w:r>
        <w:rPr>
          <w:color w:val="212529"/>
          <w:sz w:val="28"/>
          <w:szCs w:val="28"/>
          <w:shd w:val="clear" w:color="auto" w:fill="FFFFFF"/>
        </w:rPr>
        <w:t>чного, комфортного, інклюзивног</w:t>
      </w:r>
      <w:r>
        <w:rPr>
          <w:color w:val="212529"/>
          <w:sz w:val="28"/>
          <w:szCs w:val="28"/>
          <w:shd w:val="clear" w:color="auto" w:fill="FFFFFF"/>
          <w:lang w:val="uk-UA"/>
        </w:rPr>
        <w:t>о</w:t>
      </w:r>
      <w:r w:rsidRPr="002356C8">
        <w:rPr>
          <w:color w:val="212529"/>
          <w:sz w:val="28"/>
          <w:szCs w:val="28"/>
          <w:shd w:val="clear" w:color="auto" w:fill="FFFFFF"/>
        </w:rPr>
        <w:t xml:space="preserve"> середовища для всіх учасників освітнього </w:t>
      </w:r>
      <w:r>
        <w:rPr>
          <w:color w:val="212529"/>
          <w:sz w:val="28"/>
          <w:szCs w:val="28"/>
          <w:shd w:val="clear" w:color="auto" w:fill="FFFFFF"/>
        </w:rPr>
        <w:t>процессу</w:t>
      </w:r>
      <w:r>
        <w:rPr>
          <w:color w:val="212529"/>
          <w:sz w:val="28"/>
          <w:szCs w:val="28"/>
          <w:shd w:val="clear" w:color="auto" w:fill="FFFFFF"/>
          <w:lang w:val="uk-UA"/>
        </w:rPr>
        <w:t>.</w:t>
      </w:r>
      <w:r w:rsidRPr="00134A69">
        <w:t xml:space="preserve"> </w:t>
      </w:r>
      <w:r w:rsidRPr="00134A69">
        <w:rPr>
          <w:sz w:val="28"/>
          <w:szCs w:val="28"/>
        </w:rPr>
        <w:t>Інклюзивно-ресурсний центр</w:t>
      </w:r>
      <w:r>
        <w:rPr>
          <w:sz w:val="28"/>
          <w:szCs w:val="28"/>
          <w:lang w:val="uk-UA"/>
        </w:rPr>
        <w:t xml:space="preserve"> (ІРЦ)</w:t>
      </w:r>
      <w:r w:rsidRPr="00134A69">
        <w:rPr>
          <w:sz w:val="28"/>
          <w:szCs w:val="28"/>
        </w:rPr>
        <w:t xml:space="preserve"> забезпечує здобувачам освіти з особливими освітніми потребами постійну підтримку. </w:t>
      </w:r>
      <w:r>
        <w:rPr>
          <w:sz w:val="28"/>
          <w:szCs w:val="28"/>
        </w:rPr>
        <w:t>З початку 2024</w:t>
      </w:r>
      <w:r>
        <w:rPr>
          <w:sz w:val="28"/>
          <w:szCs w:val="28"/>
          <w:lang w:val="uk-UA"/>
        </w:rPr>
        <w:t> </w:t>
      </w:r>
      <w:r>
        <w:rPr>
          <w:sz w:val="28"/>
          <w:szCs w:val="28"/>
        </w:rPr>
        <w:t xml:space="preserve">року було оглянуто 151 дитину. </w:t>
      </w:r>
      <w:r w:rsidRPr="00862D62">
        <w:rPr>
          <w:sz w:val="28"/>
          <w:szCs w:val="28"/>
        </w:rPr>
        <w:t xml:space="preserve">Всього на обліку в ІРЦ перебуває </w:t>
      </w:r>
      <w:r>
        <w:rPr>
          <w:sz w:val="28"/>
          <w:szCs w:val="28"/>
        </w:rPr>
        <w:t>1431</w:t>
      </w:r>
      <w:r>
        <w:rPr>
          <w:sz w:val="28"/>
          <w:szCs w:val="28"/>
          <w:lang w:val="uk-UA"/>
        </w:rPr>
        <w:t> </w:t>
      </w:r>
      <w:r w:rsidRPr="00862D62">
        <w:rPr>
          <w:sz w:val="28"/>
          <w:szCs w:val="28"/>
        </w:rPr>
        <w:t>д</w:t>
      </w:r>
      <w:r>
        <w:rPr>
          <w:sz w:val="28"/>
          <w:szCs w:val="28"/>
        </w:rPr>
        <w:t>ітей</w:t>
      </w:r>
      <w:r w:rsidRPr="00862D62">
        <w:rPr>
          <w:sz w:val="28"/>
          <w:szCs w:val="28"/>
        </w:rPr>
        <w:t xml:space="preserve">, яким проведена комплексна психолого-педагогічна оцінка розвитку і визначені особливі освітні потреби. З них дітей дошкільного віку – </w:t>
      </w:r>
      <w:r>
        <w:rPr>
          <w:sz w:val="28"/>
          <w:szCs w:val="28"/>
        </w:rPr>
        <w:t>915</w:t>
      </w:r>
      <w:r w:rsidRPr="00862D62">
        <w:rPr>
          <w:sz w:val="28"/>
          <w:szCs w:val="28"/>
        </w:rPr>
        <w:t xml:space="preserve">, шкільного – </w:t>
      </w:r>
      <w:r>
        <w:rPr>
          <w:sz w:val="28"/>
          <w:szCs w:val="28"/>
        </w:rPr>
        <w:t>516</w:t>
      </w:r>
      <w:r w:rsidRPr="00D64D6F">
        <w:rPr>
          <w:sz w:val="28"/>
          <w:szCs w:val="28"/>
        </w:rPr>
        <w:t>.</w:t>
      </w:r>
    </w:p>
    <w:p w:rsidR="00611038" w:rsidRPr="00401CA0" w:rsidRDefault="00611038" w:rsidP="005F3756">
      <w:pPr>
        <w:ind w:firstLine="567"/>
        <w:jc w:val="both"/>
        <w:rPr>
          <w:sz w:val="28"/>
          <w:szCs w:val="28"/>
        </w:rPr>
      </w:pPr>
      <w:r w:rsidRPr="00401CA0">
        <w:rPr>
          <w:sz w:val="28"/>
          <w:szCs w:val="28"/>
        </w:rPr>
        <w:t>Комплексну психолого – педагогічну</w:t>
      </w:r>
      <w:r>
        <w:rPr>
          <w:sz w:val="28"/>
          <w:szCs w:val="28"/>
        </w:rPr>
        <w:t xml:space="preserve"> оцінку розвитку дитини консультанти </w:t>
      </w:r>
      <w:r w:rsidRPr="00401CA0">
        <w:rPr>
          <w:sz w:val="28"/>
          <w:szCs w:val="28"/>
        </w:rPr>
        <w:t>інклюзивно-ресурсного центру здійснюють тільки за б</w:t>
      </w:r>
      <w:r>
        <w:rPr>
          <w:sz w:val="28"/>
          <w:szCs w:val="28"/>
        </w:rPr>
        <w:t xml:space="preserve">ажанням батьків для визначення </w:t>
      </w:r>
      <w:r w:rsidRPr="00401CA0">
        <w:rPr>
          <w:sz w:val="28"/>
          <w:szCs w:val="28"/>
        </w:rPr>
        <w:t>особливих освітніх потреб дитини, які можуть бути не пов’язані з діагнозом або інвалідністю, з метою організації психолого – педагогічної допомоги відповідно до потенційних можливостей психофізичного розвитку дітей з особливими освітніми потребами.</w:t>
      </w:r>
    </w:p>
    <w:p w:rsidR="00611038" w:rsidRPr="007B5D9D" w:rsidRDefault="00611038" w:rsidP="005F3756">
      <w:pPr>
        <w:tabs>
          <w:tab w:val="left" w:pos="0"/>
        </w:tabs>
        <w:ind w:firstLine="567"/>
        <w:jc w:val="both"/>
        <w:outlineLvl w:val="0"/>
        <w:rPr>
          <w:sz w:val="28"/>
          <w:szCs w:val="28"/>
          <w:lang w:val="uk-UA"/>
        </w:rPr>
      </w:pPr>
      <w:r w:rsidRPr="007B5D9D">
        <w:rPr>
          <w:sz w:val="28"/>
          <w:szCs w:val="28"/>
          <w:lang w:val="uk-UA"/>
        </w:rPr>
        <w:t>Обсяг фінансування на облаштування укриттів, встанов</w:t>
      </w:r>
      <w:r>
        <w:rPr>
          <w:sz w:val="28"/>
          <w:szCs w:val="28"/>
          <w:lang w:val="uk-UA"/>
        </w:rPr>
        <w:t>лення автоматичної сигналізації</w:t>
      </w:r>
      <w:r w:rsidRPr="007B5D9D">
        <w:rPr>
          <w:sz w:val="28"/>
          <w:szCs w:val="28"/>
          <w:lang w:val="uk-UA"/>
        </w:rPr>
        <w:t xml:space="preserve"> і системи оповіщення про пожежу та управління евакуацією людей з розробкою проєктно-кошторисної документації в закладах освіти Кременчуцької міської територіальної громади, передбачений в бюджеті на 2024 рік становить на сьогодні </w:t>
      </w:r>
      <w:r>
        <w:rPr>
          <w:sz w:val="28"/>
          <w:szCs w:val="28"/>
          <w:lang w:val="uk-UA"/>
        </w:rPr>
        <w:t>89 276,2 тис. </w:t>
      </w:r>
      <w:r w:rsidRPr="007B5D9D">
        <w:rPr>
          <w:sz w:val="28"/>
          <w:szCs w:val="28"/>
          <w:lang w:val="uk-UA"/>
        </w:rPr>
        <w:t>грн., і ця сума постійно змінюється відповідно до потреб кожного закладу освіти.</w:t>
      </w:r>
    </w:p>
    <w:p w:rsidR="00611038" w:rsidRPr="007B5D9D" w:rsidRDefault="00611038" w:rsidP="005F3756">
      <w:pPr>
        <w:shd w:val="clear" w:color="auto" w:fill="FFFFFF"/>
        <w:ind w:firstLine="567"/>
        <w:jc w:val="both"/>
        <w:textAlignment w:val="baseline"/>
        <w:rPr>
          <w:sz w:val="28"/>
          <w:szCs w:val="28"/>
          <w:lang w:val="uk-UA"/>
        </w:rPr>
      </w:pPr>
      <w:r w:rsidRPr="007B5D9D">
        <w:rPr>
          <w:sz w:val="28"/>
          <w:szCs w:val="28"/>
          <w:lang w:val="uk-UA"/>
        </w:rPr>
        <w:t xml:space="preserve">В Кременчуцькому ліцеї № 4, </w:t>
      </w:r>
      <w:r>
        <w:rPr>
          <w:sz w:val="28"/>
          <w:szCs w:val="28"/>
          <w:lang w:val="uk-UA"/>
        </w:rPr>
        <w:t xml:space="preserve">Початковій школі № 15, </w:t>
      </w:r>
      <w:r w:rsidRPr="007B5D9D">
        <w:rPr>
          <w:sz w:val="28"/>
          <w:szCs w:val="28"/>
          <w:lang w:val="uk-UA"/>
        </w:rPr>
        <w:t>Кременчуцькому ліцеї № 25, Кременчуцькій гімназії № 26, в Кременчуцькому закладі дошкільної освіти (ясла-садок) комбінованого типу № 70</w:t>
      </w:r>
      <w:r>
        <w:rPr>
          <w:sz w:val="28"/>
          <w:szCs w:val="28"/>
          <w:lang w:val="uk-UA"/>
        </w:rPr>
        <w:t xml:space="preserve"> та № 77</w:t>
      </w:r>
      <w:r w:rsidRPr="007B5D9D">
        <w:rPr>
          <w:sz w:val="28"/>
          <w:szCs w:val="28"/>
          <w:lang w:val="uk-UA"/>
        </w:rPr>
        <w:t xml:space="preserve"> та в Кременчуцькому закладі позашкільної освіти «Академія майбутнього» облаштовані входи до найпростіших укриттів підйомника</w:t>
      </w:r>
      <w:r>
        <w:rPr>
          <w:sz w:val="28"/>
          <w:szCs w:val="28"/>
          <w:lang w:val="uk-UA"/>
        </w:rPr>
        <w:t xml:space="preserve">ми (ліфтами) для маломобільних </w:t>
      </w:r>
      <w:r w:rsidRPr="007B5D9D">
        <w:rPr>
          <w:sz w:val="28"/>
          <w:szCs w:val="28"/>
          <w:lang w:val="uk-UA"/>
        </w:rPr>
        <w:t xml:space="preserve">груп населення та облаштовані універсальні санвузли </w:t>
      </w:r>
      <w:r>
        <w:rPr>
          <w:sz w:val="28"/>
          <w:szCs w:val="28"/>
          <w:lang w:val="uk-UA"/>
        </w:rPr>
        <w:t>для осіб з інвалідністю та мало</w:t>
      </w:r>
      <w:r w:rsidRPr="007B5D9D">
        <w:rPr>
          <w:sz w:val="28"/>
          <w:szCs w:val="28"/>
          <w:lang w:val="uk-UA"/>
        </w:rPr>
        <w:t>мобільних груп населення</w:t>
      </w:r>
    </w:p>
    <w:p w:rsidR="00611038" w:rsidRPr="005F3756" w:rsidRDefault="00611038" w:rsidP="005F3756">
      <w:pPr>
        <w:shd w:val="clear" w:color="auto" w:fill="FFFFFF"/>
        <w:ind w:firstLine="567"/>
        <w:jc w:val="both"/>
        <w:textAlignment w:val="baseline"/>
        <w:rPr>
          <w:sz w:val="28"/>
          <w:szCs w:val="28"/>
          <w:lang w:val="uk-UA"/>
        </w:rPr>
      </w:pPr>
      <w:r w:rsidRPr="005F3756">
        <w:rPr>
          <w:sz w:val="28"/>
          <w:szCs w:val="28"/>
          <w:lang w:val="uk-UA"/>
        </w:rPr>
        <w:t>Наразі проводиться облаштування входів до найпростіших укриттів засобами безперешкодного доступу осіб з інвалідністю та інших маломобільних груп населення в Кременчуцькій гімназії № 8, Кременчуцьких закладах до</w:t>
      </w:r>
      <w:r>
        <w:rPr>
          <w:sz w:val="28"/>
          <w:szCs w:val="28"/>
          <w:lang w:val="uk-UA"/>
        </w:rPr>
        <w:t xml:space="preserve">шкільної освіти № 3 та № </w:t>
      </w:r>
      <w:r w:rsidRPr="005F3756">
        <w:rPr>
          <w:sz w:val="28"/>
          <w:szCs w:val="28"/>
          <w:lang w:val="uk-UA"/>
        </w:rPr>
        <w:t>63.</w:t>
      </w:r>
    </w:p>
    <w:p w:rsidR="00611038" w:rsidRPr="005F3756" w:rsidRDefault="00611038" w:rsidP="005F3756">
      <w:pPr>
        <w:pStyle w:val="NormalWeb"/>
        <w:shd w:val="clear" w:color="auto" w:fill="FFFFFF"/>
        <w:spacing w:before="0" w:beforeAutospacing="0" w:after="0" w:afterAutospacing="0"/>
        <w:ind w:firstLine="567"/>
        <w:jc w:val="both"/>
        <w:rPr>
          <w:color w:val="000000"/>
          <w:sz w:val="28"/>
          <w:szCs w:val="28"/>
          <w:shd w:val="clear" w:color="auto" w:fill="FFFFFF"/>
          <w:lang w:val="uk-UA"/>
        </w:rPr>
      </w:pPr>
      <w:r w:rsidRPr="005F3756">
        <w:rPr>
          <w:color w:val="000000"/>
          <w:sz w:val="28"/>
          <w:szCs w:val="28"/>
          <w:shd w:val="clear" w:color="auto" w:fill="FFFFFF"/>
          <w:lang w:val="uk-UA"/>
        </w:rPr>
        <w:t>Загальна кількість місць в найпростіших укриттях складає більше 12 500.</w:t>
      </w:r>
    </w:p>
    <w:p w:rsidR="00611038" w:rsidRPr="005F3756" w:rsidRDefault="00611038" w:rsidP="005F3756">
      <w:pPr>
        <w:pStyle w:val="NormalWeb"/>
        <w:shd w:val="clear" w:color="auto" w:fill="FFFFFF"/>
        <w:spacing w:before="0" w:beforeAutospacing="0" w:after="0" w:afterAutospacing="0"/>
        <w:ind w:firstLine="567"/>
        <w:jc w:val="both"/>
        <w:rPr>
          <w:sz w:val="28"/>
          <w:szCs w:val="28"/>
          <w:lang w:val="uk-UA"/>
        </w:rPr>
      </w:pPr>
      <w:r>
        <w:rPr>
          <w:sz w:val="28"/>
          <w:szCs w:val="28"/>
          <w:lang w:val="uk-UA"/>
        </w:rPr>
        <w:t xml:space="preserve">Для повноцінного використання укриттів </w:t>
      </w:r>
      <w:r w:rsidRPr="005F3756">
        <w:rPr>
          <w:sz w:val="28"/>
          <w:szCs w:val="28"/>
          <w:lang w:val="uk-UA"/>
        </w:rPr>
        <w:t>в</w:t>
      </w:r>
      <w:r>
        <w:rPr>
          <w:sz w:val="28"/>
          <w:szCs w:val="28"/>
          <w:lang w:val="uk-UA"/>
        </w:rPr>
        <w:t xml:space="preserve"> закладах освіти країною Данії надані </w:t>
      </w:r>
      <w:r w:rsidRPr="005F3756">
        <w:rPr>
          <w:sz w:val="28"/>
          <w:szCs w:val="28"/>
          <w:lang w:val="uk-UA"/>
        </w:rPr>
        <w:t>меблі (комплект: стіл та стілець – 4700 шт</w:t>
      </w:r>
      <w:r>
        <w:rPr>
          <w:sz w:val="28"/>
          <w:szCs w:val="28"/>
          <w:lang w:val="uk-UA"/>
        </w:rPr>
        <w:t>.</w:t>
      </w:r>
      <w:r w:rsidRPr="005F3756">
        <w:rPr>
          <w:sz w:val="28"/>
          <w:szCs w:val="28"/>
          <w:lang w:val="uk-UA"/>
        </w:rPr>
        <w:t>; столи та стільці для вчит</w:t>
      </w:r>
      <w:r>
        <w:rPr>
          <w:sz w:val="28"/>
          <w:szCs w:val="28"/>
          <w:lang w:val="uk-UA"/>
        </w:rPr>
        <w:t xml:space="preserve">еля – 235 шт.; лави – 849 шт.; </w:t>
      </w:r>
      <w:r w:rsidRPr="005F3756">
        <w:rPr>
          <w:sz w:val="28"/>
          <w:szCs w:val="28"/>
          <w:lang w:val="uk-UA"/>
        </w:rPr>
        <w:t xml:space="preserve">м'які крісла-мішки – 2240 шт.; </w:t>
      </w:r>
      <w:r w:rsidRPr="005F3756">
        <w:rPr>
          <w:color w:val="0D0D0D"/>
          <w:sz w:val="28"/>
          <w:szCs w:val="28"/>
          <w:shd w:val="clear" w:color="auto" w:fill="FFFFFF"/>
        </w:rPr>
        <w:t>LED</w:t>
      </w:r>
      <w:r w:rsidRPr="005F3756">
        <w:rPr>
          <w:color w:val="0D0D0D"/>
          <w:sz w:val="28"/>
          <w:szCs w:val="28"/>
          <w:shd w:val="clear" w:color="auto" w:fill="FFFFFF"/>
          <w:lang w:val="uk-UA"/>
        </w:rPr>
        <w:t xml:space="preserve"> світильники – 420</w:t>
      </w:r>
      <w:r w:rsidRPr="005F3756">
        <w:rPr>
          <w:color w:val="000000"/>
          <w:sz w:val="28"/>
          <w:szCs w:val="28"/>
          <w:shd w:val="clear" w:color="auto" w:fill="FFFFFF"/>
          <w:lang w:val="uk-UA"/>
        </w:rPr>
        <w:t> </w:t>
      </w:r>
      <w:r w:rsidRPr="005F3756">
        <w:rPr>
          <w:color w:val="0D0D0D"/>
          <w:sz w:val="28"/>
          <w:szCs w:val="28"/>
          <w:shd w:val="clear" w:color="auto" w:fill="FFFFFF"/>
          <w:lang w:val="uk-UA"/>
        </w:rPr>
        <w:t xml:space="preserve">шт.; </w:t>
      </w:r>
      <w:r w:rsidRPr="005F3756">
        <w:rPr>
          <w:sz w:val="28"/>
          <w:szCs w:val="28"/>
          <w:lang w:val="uk-UA"/>
        </w:rPr>
        <w:t>електрообігрівачі (конвектор електричний) – 120 шт.) на загальну суму 12</w:t>
      </w:r>
      <w:r>
        <w:rPr>
          <w:sz w:val="28"/>
          <w:szCs w:val="28"/>
        </w:rPr>
        <w:t> </w:t>
      </w:r>
      <w:r w:rsidRPr="005F3756">
        <w:rPr>
          <w:sz w:val="28"/>
          <w:szCs w:val="28"/>
          <w:lang w:val="uk-UA"/>
        </w:rPr>
        <w:t>534</w:t>
      </w:r>
      <w:r>
        <w:rPr>
          <w:sz w:val="28"/>
          <w:szCs w:val="28"/>
          <w:lang w:val="uk-UA"/>
        </w:rPr>
        <w:t>,</w:t>
      </w:r>
      <w:r w:rsidRPr="005F3756">
        <w:rPr>
          <w:sz w:val="28"/>
          <w:szCs w:val="28"/>
          <w:lang w:val="uk-UA"/>
        </w:rPr>
        <w:t xml:space="preserve">504 </w:t>
      </w:r>
      <w:r>
        <w:rPr>
          <w:sz w:val="28"/>
          <w:szCs w:val="28"/>
          <w:lang w:val="uk-UA"/>
        </w:rPr>
        <w:t xml:space="preserve">тис. </w:t>
      </w:r>
      <w:r w:rsidRPr="005F3756">
        <w:rPr>
          <w:sz w:val="28"/>
          <w:szCs w:val="28"/>
          <w:lang w:val="uk-UA"/>
        </w:rPr>
        <w:t>грн.</w:t>
      </w:r>
    </w:p>
    <w:p w:rsidR="00611038" w:rsidRPr="005F3756" w:rsidRDefault="00611038" w:rsidP="005F3756">
      <w:pPr>
        <w:pStyle w:val="NormalWeb"/>
        <w:shd w:val="clear" w:color="auto" w:fill="FFFFFF"/>
        <w:spacing w:before="0" w:beforeAutospacing="0" w:after="0" w:afterAutospacing="0"/>
        <w:ind w:firstLine="567"/>
        <w:jc w:val="both"/>
        <w:textAlignment w:val="baseline"/>
        <w:rPr>
          <w:sz w:val="28"/>
          <w:szCs w:val="28"/>
          <w:u w:val="single"/>
          <w:lang w:val="uk-UA" w:eastAsia="uk-UA"/>
        </w:rPr>
      </w:pPr>
      <w:r>
        <w:rPr>
          <w:sz w:val="28"/>
          <w:szCs w:val="28"/>
          <w:shd w:val="clear" w:color="auto" w:fill="FFFFFF"/>
        </w:rPr>
        <w:t>Протягом 2023-2024 роках в 68 закладах освіти та установ встановлена пожжена сигналізаці</w:t>
      </w:r>
      <w:r>
        <w:rPr>
          <w:sz w:val="28"/>
          <w:szCs w:val="28"/>
          <w:shd w:val="clear" w:color="auto" w:fill="FFFFFF"/>
          <w:lang w:val="uk-UA"/>
        </w:rPr>
        <w:t>я</w:t>
      </w:r>
      <w:r w:rsidRPr="005F3756">
        <w:rPr>
          <w:sz w:val="28"/>
          <w:szCs w:val="28"/>
          <w:shd w:val="clear" w:color="auto" w:fill="FFFFFF"/>
        </w:rPr>
        <w:t xml:space="preserve"> та система оповіщення, що складає 94,4 % від загальн</w:t>
      </w:r>
      <w:r>
        <w:rPr>
          <w:sz w:val="28"/>
          <w:szCs w:val="28"/>
          <w:shd w:val="clear" w:color="auto" w:fill="FFFFFF"/>
        </w:rPr>
        <w:t>ої кільк</w:t>
      </w:r>
      <w:r>
        <w:rPr>
          <w:sz w:val="28"/>
          <w:szCs w:val="28"/>
          <w:shd w:val="clear" w:color="auto" w:fill="FFFFFF"/>
          <w:lang w:val="uk-UA"/>
        </w:rPr>
        <w:t>о</w:t>
      </w:r>
      <w:r w:rsidRPr="005F3756">
        <w:rPr>
          <w:sz w:val="28"/>
          <w:szCs w:val="28"/>
          <w:shd w:val="clear" w:color="auto" w:fill="FFFFFF"/>
        </w:rPr>
        <w:t>ст</w:t>
      </w:r>
      <w:r>
        <w:rPr>
          <w:sz w:val="28"/>
          <w:szCs w:val="28"/>
          <w:shd w:val="clear" w:color="auto" w:fill="FFFFFF"/>
          <w:lang w:val="uk-UA"/>
        </w:rPr>
        <w:t>і</w:t>
      </w:r>
      <w:r w:rsidRPr="005F3756">
        <w:rPr>
          <w:sz w:val="28"/>
          <w:szCs w:val="28"/>
          <w:shd w:val="clear" w:color="auto" w:fill="FFFFFF"/>
        </w:rPr>
        <w:t>.</w:t>
      </w:r>
    </w:p>
    <w:p w:rsidR="00611038" w:rsidRPr="00565DD6" w:rsidRDefault="00611038" w:rsidP="00E57E4F">
      <w:pPr>
        <w:widowControl/>
        <w:tabs>
          <w:tab w:val="left" w:pos="1320"/>
        </w:tabs>
        <w:spacing w:before="120" w:after="120"/>
        <w:ind w:firstLine="737"/>
        <w:jc w:val="both"/>
        <w:rPr>
          <w:sz w:val="24"/>
          <w:szCs w:val="24"/>
          <w:lang w:val="uk-UA" w:eastAsia="uk-UA"/>
        </w:rPr>
      </w:pPr>
      <w:r w:rsidRPr="002A3798">
        <w:rPr>
          <w:b/>
          <w:bCs/>
          <w:kern w:val="1"/>
          <w:sz w:val="28"/>
          <w:szCs w:val="28"/>
          <w:lang w:val="uk-UA" w:eastAsia="ar-SA"/>
        </w:rPr>
        <w:t>3.</w:t>
      </w:r>
      <w:r>
        <w:rPr>
          <w:b/>
          <w:bCs/>
          <w:kern w:val="1"/>
          <w:sz w:val="28"/>
          <w:szCs w:val="28"/>
          <w:lang w:val="uk-UA" w:eastAsia="ar-SA"/>
        </w:rPr>
        <w:t>8</w:t>
      </w:r>
      <w:r w:rsidRPr="0013738A">
        <w:rPr>
          <w:kern w:val="1"/>
          <w:sz w:val="24"/>
          <w:szCs w:val="24"/>
          <w:lang w:val="uk-UA" w:eastAsia="ar-SA"/>
        </w:rPr>
        <w:tab/>
      </w:r>
      <w:r>
        <w:rPr>
          <w:b/>
          <w:bCs/>
          <w:kern w:val="1"/>
          <w:sz w:val="28"/>
          <w:szCs w:val="28"/>
          <w:lang w:val="uk-UA" w:eastAsia="ar-SA"/>
        </w:rPr>
        <w:t xml:space="preserve">Культура і </w:t>
      </w:r>
      <w:r w:rsidRPr="00565DD6">
        <w:rPr>
          <w:b/>
          <w:bCs/>
          <w:kern w:val="1"/>
          <w:sz w:val="28"/>
          <w:szCs w:val="28"/>
          <w:lang w:val="uk-UA" w:eastAsia="ar-SA"/>
        </w:rPr>
        <w:t>туризм</w:t>
      </w:r>
    </w:p>
    <w:p w:rsidR="00611038" w:rsidRPr="00DB3BB2" w:rsidRDefault="00611038" w:rsidP="00E57E4F">
      <w:pPr>
        <w:widowControl/>
        <w:ind w:right="-28" w:firstLine="567"/>
        <w:jc w:val="center"/>
        <w:rPr>
          <w:sz w:val="28"/>
          <w:szCs w:val="28"/>
          <w:u w:val="single"/>
          <w:lang w:val="uk-UA" w:eastAsia="uk-UA"/>
        </w:rPr>
      </w:pPr>
      <w:r w:rsidRPr="00DB3BB2">
        <w:rPr>
          <w:sz w:val="28"/>
          <w:szCs w:val="28"/>
          <w:u w:val="single"/>
          <w:lang w:val="uk-UA" w:eastAsia="uk-UA"/>
        </w:rPr>
        <w:t>Культура</w:t>
      </w:r>
    </w:p>
    <w:p w:rsidR="00611038" w:rsidRPr="00842D15" w:rsidRDefault="00611038" w:rsidP="00842D15">
      <w:pPr>
        <w:ind w:firstLine="567"/>
        <w:jc w:val="both"/>
        <w:rPr>
          <w:color w:val="000000"/>
          <w:sz w:val="28"/>
          <w:szCs w:val="28"/>
        </w:rPr>
      </w:pPr>
      <w:r w:rsidRPr="00842D15">
        <w:rPr>
          <w:color w:val="000000"/>
          <w:sz w:val="28"/>
          <w:szCs w:val="28"/>
        </w:rPr>
        <w:t>Робота комунальних закладів культури Кременчуцької міської територіальної громади спрямовується на виконання з</w:t>
      </w:r>
      <w:r>
        <w:rPr>
          <w:color w:val="000000"/>
          <w:sz w:val="28"/>
          <w:szCs w:val="28"/>
        </w:rPr>
        <w:t xml:space="preserve">аходів Комплексної програми розвитку культури </w:t>
      </w:r>
      <w:r w:rsidRPr="00842D15">
        <w:rPr>
          <w:color w:val="000000"/>
          <w:sz w:val="28"/>
          <w:szCs w:val="28"/>
        </w:rPr>
        <w:t>і туризму Кременчуцької міської територіальної громади на 2022 – 2026 роки, Комплексної програми утримання та</w:t>
      </w:r>
      <w:r w:rsidRPr="00842D15">
        <w:rPr>
          <w:b/>
          <w:bCs/>
          <w:color w:val="000000"/>
          <w:sz w:val="28"/>
          <w:szCs w:val="28"/>
        </w:rPr>
        <w:t xml:space="preserve"> </w:t>
      </w:r>
      <w:r w:rsidRPr="00842D15">
        <w:rPr>
          <w:color w:val="000000"/>
          <w:sz w:val="28"/>
          <w:szCs w:val="28"/>
        </w:rPr>
        <w:t>розвитку Комунального закладу культури «Міський парк культури і відпочинку «Придніпровський» на 2021-2025 роки, Комплексної програми утримання та розвитку Комунального закладу культ</w:t>
      </w:r>
      <w:r>
        <w:rPr>
          <w:color w:val="000000"/>
          <w:sz w:val="28"/>
          <w:szCs w:val="28"/>
        </w:rPr>
        <w:t>ури і відпочинку «Парк Миру» на</w:t>
      </w:r>
      <w:r>
        <w:rPr>
          <w:sz w:val="28"/>
          <w:szCs w:val="28"/>
          <w:lang w:val="uk-UA"/>
        </w:rPr>
        <w:t xml:space="preserve"> </w:t>
      </w:r>
      <w:r w:rsidRPr="00842D15">
        <w:rPr>
          <w:color w:val="000000"/>
          <w:sz w:val="28"/>
          <w:szCs w:val="28"/>
        </w:rPr>
        <w:t>2021-2025 роки, Комплексної програми утримання та розвитку комунального закладу культури і відпочинку «Міський сад» на 2021-2025 роки, Комплексної програми утримання та розвитку Комунального закладу культури і відпочинку «Парк Крюківський» на 2021-2025 роки, Програми з охорони культурної спадщини і збереження історичного середовища Кременчуцької м</w:t>
      </w:r>
      <w:r>
        <w:rPr>
          <w:color w:val="000000"/>
          <w:sz w:val="28"/>
          <w:szCs w:val="28"/>
        </w:rPr>
        <w:t xml:space="preserve">іської територіальної програми </w:t>
      </w:r>
      <w:r w:rsidRPr="00842D15">
        <w:rPr>
          <w:color w:val="000000"/>
          <w:sz w:val="28"/>
          <w:szCs w:val="28"/>
        </w:rPr>
        <w:t>на 2022-2026 роки.</w:t>
      </w:r>
    </w:p>
    <w:p w:rsidR="00611038" w:rsidRPr="00842D15" w:rsidRDefault="00611038" w:rsidP="00842D15">
      <w:pPr>
        <w:tabs>
          <w:tab w:val="left" w:pos="560"/>
        </w:tabs>
        <w:ind w:firstLine="567"/>
        <w:jc w:val="both"/>
        <w:rPr>
          <w:color w:val="000000"/>
          <w:sz w:val="28"/>
          <w:szCs w:val="28"/>
        </w:rPr>
      </w:pPr>
      <w:r w:rsidRPr="00842D15">
        <w:rPr>
          <w:color w:val="000000"/>
          <w:sz w:val="28"/>
          <w:szCs w:val="28"/>
        </w:rPr>
        <w:t>Протягом 9 місяців 2024 року у Кременчуцькій міській територіальній громаді збережена мережа комунальних закладів культури, діяло 16</w:t>
      </w:r>
      <w:r w:rsidRPr="0095616B">
        <w:rPr>
          <w:sz w:val="28"/>
          <w:szCs w:val="28"/>
          <w:lang w:val="en-US"/>
        </w:rPr>
        <w:t> </w:t>
      </w:r>
      <w:r w:rsidRPr="00842D15">
        <w:rPr>
          <w:color w:val="000000"/>
          <w:sz w:val="28"/>
          <w:szCs w:val="28"/>
        </w:rPr>
        <w:t>комунальних закладів культури, штатна чисельність складала 784 одиниці.</w:t>
      </w:r>
    </w:p>
    <w:p w:rsidR="00611038" w:rsidRPr="00842D15" w:rsidRDefault="00611038" w:rsidP="00842D15">
      <w:pPr>
        <w:tabs>
          <w:tab w:val="left" w:pos="560"/>
          <w:tab w:val="left" w:pos="4536"/>
        </w:tabs>
        <w:ind w:firstLine="567"/>
        <w:jc w:val="both"/>
        <w:rPr>
          <w:sz w:val="28"/>
          <w:szCs w:val="28"/>
        </w:rPr>
      </w:pPr>
      <w:r w:rsidRPr="00842D15">
        <w:rPr>
          <w:sz w:val="28"/>
          <w:szCs w:val="28"/>
        </w:rPr>
        <w:t>Робота Управління культури і туризму Кременчуцької міської ради Кременчуцького району Полтавської області була спрямована на вирішення питань розвитку галузі культури, виконання планових завдань, державних і обласних галузевих програм.</w:t>
      </w:r>
    </w:p>
    <w:p w:rsidR="00611038" w:rsidRDefault="00611038" w:rsidP="00520DBB">
      <w:pPr>
        <w:pStyle w:val="western"/>
        <w:spacing w:before="0" w:beforeAutospacing="0" w:after="0" w:line="240" w:lineRule="auto"/>
        <w:ind w:firstLine="567"/>
        <w:jc w:val="both"/>
        <w:rPr>
          <w:color w:val="000000"/>
          <w:sz w:val="28"/>
          <w:szCs w:val="28"/>
          <w:lang w:val="uk-UA"/>
        </w:rPr>
      </w:pPr>
      <w:r>
        <w:rPr>
          <w:sz w:val="28"/>
          <w:szCs w:val="28"/>
          <w:lang w:val="uk-UA"/>
        </w:rPr>
        <w:t>На виконання Комплексної програми утримання та</w:t>
      </w:r>
      <w:r w:rsidRPr="00BB1480">
        <w:rPr>
          <w:sz w:val="28"/>
          <w:szCs w:val="28"/>
          <w:lang w:val="uk-UA"/>
        </w:rPr>
        <w:t xml:space="preserve"> </w:t>
      </w:r>
      <w:r>
        <w:rPr>
          <w:sz w:val="28"/>
          <w:szCs w:val="28"/>
          <w:lang w:val="uk-UA"/>
        </w:rPr>
        <w:t xml:space="preserve">розвитку комунального закладу культури «Міський парк культури і відпочинку «Придніпровський» на 2021-2025 роки, затвердженої міською радою від 22 грудня 2020 року, за </w:t>
      </w:r>
      <w:r>
        <w:rPr>
          <w:color w:val="000000"/>
          <w:sz w:val="28"/>
          <w:szCs w:val="28"/>
          <w:lang w:val="uk-UA"/>
        </w:rPr>
        <w:t>9</w:t>
      </w:r>
      <w:r w:rsidRPr="0095616B">
        <w:rPr>
          <w:sz w:val="28"/>
          <w:szCs w:val="28"/>
          <w:lang w:val="en-US"/>
        </w:rPr>
        <w:t> </w:t>
      </w:r>
      <w:r>
        <w:rPr>
          <w:color w:val="000000"/>
          <w:sz w:val="28"/>
          <w:szCs w:val="28"/>
          <w:lang w:val="uk-UA"/>
        </w:rPr>
        <w:t xml:space="preserve">місяців 2024 року </w:t>
      </w:r>
      <w:r>
        <w:rPr>
          <w:sz w:val="28"/>
          <w:szCs w:val="28"/>
          <w:lang w:val="uk-UA"/>
        </w:rPr>
        <w:t xml:space="preserve">з </w:t>
      </w:r>
      <w:r>
        <w:rPr>
          <w:color w:val="000000"/>
          <w:sz w:val="28"/>
          <w:szCs w:val="28"/>
          <w:lang w:val="uk-UA"/>
        </w:rPr>
        <w:t>місцевого</w:t>
      </w:r>
      <w:r>
        <w:rPr>
          <w:sz w:val="28"/>
          <w:szCs w:val="28"/>
          <w:lang w:val="uk-UA"/>
        </w:rPr>
        <w:t xml:space="preserve"> бюджету </w:t>
      </w:r>
      <w:r>
        <w:rPr>
          <w:color w:val="000000"/>
          <w:sz w:val="28"/>
          <w:szCs w:val="28"/>
          <w:lang w:val="uk-UA"/>
        </w:rPr>
        <w:t xml:space="preserve">профінансовано </w:t>
      </w:r>
      <w:r>
        <w:rPr>
          <w:sz w:val="28"/>
          <w:szCs w:val="28"/>
          <w:lang w:val="uk-UA"/>
        </w:rPr>
        <w:t>1</w:t>
      </w:r>
      <w:r w:rsidRPr="0095616B">
        <w:rPr>
          <w:sz w:val="28"/>
          <w:szCs w:val="28"/>
          <w:lang w:val="en-US"/>
        </w:rPr>
        <w:t> </w:t>
      </w:r>
      <w:r>
        <w:rPr>
          <w:sz w:val="28"/>
          <w:szCs w:val="28"/>
          <w:lang w:val="uk-UA"/>
        </w:rPr>
        <w:t>766,8</w:t>
      </w:r>
      <w:r>
        <w:rPr>
          <w:color w:val="000000"/>
          <w:sz w:val="28"/>
          <w:szCs w:val="28"/>
          <w:lang w:val="uk-UA"/>
        </w:rPr>
        <w:t xml:space="preserve"> тис. грн., з них</w:t>
      </w:r>
      <w:r>
        <w:rPr>
          <w:color w:val="000000"/>
          <w:lang w:val="uk-UA"/>
        </w:rPr>
        <w:t xml:space="preserve">: </w:t>
      </w:r>
      <w:r>
        <w:rPr>
          <w:sz w:val="28"/>
          <w:szCs w:val="28"/>
        </w:rPr>
        <w:t>1</w:t>
      </w:r>
      <w:r w:rsidRPr="0095616B">
        <w:rPr>
          <w:sz w:val="28"/>
          <w:szCs w:val="28"/>
          <w:lang w:val="en-US"/>
        </w:rPr>
        <w:t> </w:t>
      </w:r>
      <w:r>
        <w:rPr>
          <w:sz w:val="28"/>
          <w:szCs w:val="28"/>
          <w:lang w:val="uk-UA"/>
        </w:rPr>
        <w:t>588</w:t>
      </w:r>
      <w:r>
        <w:rPr>
          <w:sz w:val="28"/>
          <w:szCs w:val="28"/>
        </w:rPr>
        <w:t>,</w:t>
      </w:r>
      <w:r>
        <w:rPr>
          <w:sz w:val="28"/>
          <w:szCs w:val="28"/>
          <w:lang w:val="uk-UA"/>
        </w:rPr>
        <w:t>9</w:t>
      </w:r>
      <w:r w:rsidRPr="0095616B">
        <w:rPr>
          <w:sz w:val="28"/>
          <w:szCs w:val="28"/>
          <w:lang w:val="en-US"/>
        </w:rPr>
        <w:t> </w:t>
      </w:r>
      <w:r>
        <w:rPr>
          <w:sz w:val="28"/>
          <w:szCs w:val="28"/>
        </w:rPr>
        <w:t>тис</w:t>
      </w:r>
      <w:r>
        <w:rPr>
          <w:color w:val="000000"/>
          <w:sz w:val="28"/>
          <w:szCs w:val="28"/>
        </w:rPr>
        <w:t>.</w:t>
      </w:r>
      <w:r w:rsidRPr="0095616B">
        <w:rPr>
          <w:sz w:val="28"/>
          <w:szCs w:val="28"/>
          <w:lang w:val="en-US"/>
        </w:rPr>
        <w:t> </w:t>
      </w:r>
      <w:r>
        <w:rPr>
          <w:color w:val="000000"/>
          <w:sz w:val="28"/>
          <w:szCs w:val="28"/>
        </w:rPr>
        <w:t xml:space="preserve">грн </w:t>
      </w:r>
      <w:r>
        <w:rPr>
          <w:color w:val="000000"/>
          <w:sz w:val="28"/>
          <w:szCs w:val="28"/>
          <w:lang w:val="uk-UA"/>
        </w:rPr>
        <w:t>– кошти</w:t>
      </w:r>
      <w:r>
        <w:rPr>
          <w:color w:val="000000"/>
          <w:sz w:val="28"/>
          <w:szCs w:val="28"/>
        </w:rPr>
        <w:t xml:space="preserve"> загального фонду</w:t>
      </w:r>
      <w:r>
        <w:rPr>
          <w:color w:val="000000"/>
          <w:sz w:val="28"/>
          <w:szCs w:val="28"/>
          <w:lang w:val="uk-UA"/>
        </w:rPr>
        <w:t xml:space="preserve">, </w:t>
      </w:r>
      <w:r>
        <w:rPr>
          <w:sz w:val="28"/>
          <w:szCs w:val="28"/>
          <w:lang w:val="uk-UA"/>
        </w:rPr>
        <w:t>177,9</w:t>
      </w:r>
      <w:r>
        <w:rPr>
          <w:sz w:val="28"/>
          <w:szCs w:val="28"/>
        </w:rPr>
        <w:t xml:space="preserve"> тис</w:t>
      </w:r>
      <w:r>
        <w:rPr>
          <w:color w:val="000000"/>
          <w:sz w:val="28"/>
          <w:szCs w:val="28"/>
        </w:rPr>
        <w:t>.</w:t>
      </w:r>
      <w:r w:rsidRPr="0095616B">
        <w:rPr>
          <w:sz w:val="28"/>
          <w:szCs w:val="28"/>
          <w:lang w:val="en-US"/>
        </w:rPr>
        <w:t> </w:t>
      </w:r>
      <w:r>
        <w:rPr>
          <w:color w:val="000000"/>
          <w:sz w:val="28"/>
          <w:szCs w:val="28"/>
        </w:rPr>
        <w:t xml:space="preserve">грн </w:t>
      </w:r>
      <w:r>
        <w:rPr>
          <w:color w:val="000000"/>
          <w:sz w:val="28"/>
          <w:szCs w:val="28"/>
          <w:lang w:val="uk-UA"/>
        </w:rPr>
        <w:t>– кошти</w:t>
      </w:r>
      <w:r>
        <w:rPr>
          <w:color w:val="000000"/>
          <w:sz w:val="28"/>
          <w:szCs w:val="28"/>
        </w:rPr>
        <w:t xml:space="preserve"> спеціального фонду КЕКВ 3210 (бюджет розвитку)</w:t>
      </w:r>
      <w:r>
        <w:rPr>
          <w:color w:val="000000"/>
          <w:sz w:val="28"/>
          <w:szCs w:val="28"/>
          <w:lang w:val="uk-UA"/>
        </w:rPr>
        <w:t>.</w:t>
      </w:r>
    </w:p>
    <w:p w:rsidR="00611038" w:rsidRPr="000E5BC7" w:rsidRDefault="00611038" w:rsidP="00A94E05">
      <w:pPr>
        <w:ind w:firstLine="567"/>
        <w:jc w:val="both"/>
        <w:rPr>
          <w:sz w:val="28"/>
          <w:szCs w:val="28"/>
          <w:lang w:val="uk-UA"/>
        </w:rPr>
      </w:pPr>
      <w:r w:rsidRPr="000E5BC7">
        <w:rPr>
          <w:sz w:val="28"/>
          <w:szCs w:val="28"/>
          <w:lang w:val="uk-UA"/>
        </w:rPr>
        <w:t>На виконання Програми охорони довкілля Кременчуцької міської територіальної громади на період 2021-2025 роки (</w:t>
      </w:r>
      <w:r>
        <w:rPr>
          <w:sz w:val="28"/>
          <w:szCs w:val="28"/>
          <w:lang w:val="uk-UA"/>
        </w:rPr>
        <w:t>«Довкілля – 2025»</w:t>
      </w:r>
      <w:r w:rsidRPr="000E5BC7">
        <w:rPr>
          <w:sz w:val="28"/>
          <w:szCs w:val="28"/>
          <w:lang w:val="uk-UA"/>
        </w:rPr>
        <w:t>) утримання та розвитку комунального закладу культури «Міський парк культури і</w:t>
      </w:r>
      <w:r>
        <w:rPr>
          <w:sz w:val="28"/>
          <w:szCs w:val="28"/>
          <w:lang w:val="uk-UA"/>
        </w:rPr>
        <w:t xml:space="preserve"> відпочинку «Придніпровський», затвердженої </w:t>
      </w:r>
      <w:r w:rsidRPr="000E5BC7">
        <w:rPr>
          <w:sz w:val="28"/>
          <w:szCs w:val="28"/>
          <w:lang w:val="uk-UA"/>
        </w:rPr>
        <w:t>місько</w:t>
      </w:r>
      <w:r>
        <w:rPr>
          <w:sz w:val="28"/>
          <w:szCs w:val="28"/>
          <w:lang w:val="uk-UA"/>
        </w:rPr>
        <w:t>ю</w:t>
      </w:r>
      <w:r w:rsidRPr="000E5BC7">
        <w:rPr>
          <w:sz w:val="28"/>
          <w:szCs w:val="28"/>
          <w:lang w:val="uk-UA"/>
        </w:rPr>
        <w:t xml:space="preserve"> рад</w:t>
      </w:r>
      <w:r>
        <w:rPr>
          <w:sz w:val="28"/>
          <w:szCs w:val="28"/>
          <w:lang w:val="uk-UA"/>
        </w:rPr>
        <w:t>ою</w:t>
      </w:r>
      <w:r w:rsidRPr="000E5BC7">
        <w:rPr>
          <w:sz w:val="28"/>
          <w:szCs w:val="28"/>
          <w:lang w:val="uk-UA"/>
        </w:rPr>
        <w:t xml:space="preserve"> від 16</w:t>
      </w:r>
      <w:r w:rsidRPr="0095616B">
        <w:rPr>
          <w:sz w:val="28"/>
          <w:szCs w:val="28"/>
          <w:lang w:val="en-US"/>
        </w:rPr>
        <w:t> </w:t>
      </w:r>
      <w:r>
        <w:rPr>
          <w:sz w:val="28"/>
          <w:szCs w:val="28"/>
          <w:lang w:val="uk-UA"/>
        </w:rPr>
        <w:t>грудня</w:t>
      </w:r>
      <w:r w:rsidRPr="000E5BC7">
        <w:rPr>
          <w:sz w:val="28"/>
          <w:szCs w:val="28"/>
          <w:lang w:val="uk-UA"/>
        </w:rPr>
        <w:t xml:space="preserve"> 2021 року</w:t>
      </w:r>
      <w:r>
        <w:rPr>
          <w:sz w:val="28"/>
          <w:szCs w:val="28"/>
          <w:lang w:val="uk-UA"/>
        </w:rPr>
        <w:t xml:space="preserve">, </w:t>
      </w:r>
      <w:r w:rsidRPr="000E5BC7">
        <w:rPr>
          <w:sz w:val="28"/>
          <w:szCs w:val="28"/>
          <w:lang w:val="uk-UA"/>
        </w:rPr>
        <w:t xml:space="preserve">з місцевого бюджету </w:t>
      </w:r>
      <w:r>
        <w:rPr>
          <w:sz w:val="28"/>
          <w:szCs w:val="28"/>
          <w:lang w:val="uk-UA"/>
        </w:rPr>
        <w:t>за звітний період</w:t>
      </w:r>
      <w:r w:rsidRPr="000E5BC7">
        <w:rPr>
          <w:sz w:val="28"/>
          <w:szCs w:val="28"/>
          <w:lang w:val="uk-UA"/>
        </w:rPr>
        <w:t xml:space="preserve"> профінан</w:t>
      </w:r>
      <w:r>
        <w:rPr>
          <w:sz w:val="28"/>
          <w:szCs w:val="28"/>
          <w:lang w:val="uk-UA"/>
        </w:rPr>
        <w:t>совано 295,0</w:t>
      </w:r>
      <w:r w:rsidRPr="000E5BC7">
        <w:rPr>
          <w:sz w:val="28"/>
          <w:szCs w:val="28"/>
          <w:lang w:val="uk-UA"/>
        </w:rPr>
        <w:t xml:space="preserve"> тис.</w:t>
      </w:r>
      <w:r w:rsidRPr="0095616B">
        <w:rPr>
          <w:sz w:val="28"/>
          <w:szCs w:val="28"/>
          <w:lang w:val="en-US"/>
        </w:rPr>
        <w:t> </w:t>
      </w:r>
      <w:r>
        <w:rPr>
          <w:sz w:val="28"/>
          <w:szCs w:val="28"/>
          <w:lang w:val="uk-UA"/>
        </w:rPr>
        <w:t>грн (кошти спеціального фонду).</w:t>
      </w:r>
    </w:p>
    <w:p w:rsidR="00611038" w:rsidRPr="00131D8D" w:rsidRDefault="00611038" w:rsidP="00131D8D">
      <w:pPr>
        <w:ind w:firstLine="567"/>
        <w:jc w:val="both"/>
        <w:rPr>
          <w:color w:val="000000"/>
          <w:sz w:val="28"/>
          <w:szCs w:val="28"/>
        </w:rPr>
      </w:pPr>
      <w:r w:rsidRPr="00A94E05">
        <w:rPr>
          <w:color w:val="000000"/>
          <w:sz w:val="28"/>
          <w:szCs w:val="28"/>
        </w:rPr>
        <w:t>На виконання Комплексної програми утримання та</w:t>
      </w:r>
      <w:r w:rsidRPr="00131D8D">
        <w:rPr>
          <w:color w:val="000000"/>
          <w:sz w:val="28"/>
          <w:szCs w:val="28"/>
        </w:rPr>
        <w:t xml:space="preserve"> </w:t>
      </w:r>
      <w:r w:rsidRPr="00A94E05">
        <w:rPr>
          <w:color w:val="000000"/>
          <w:sz w:val="28"/>
          <w:szCs w:val="28"/>
        </w:rPr>
        <w:t xml:space="preserve">розвитку комунального закладу культури і відпочинку «Міський сад» на 2021 - 2025 роки, затвердженої </w:t>
      </w:r>
      <w:r w:rsidRPr="000E5BC7">
        <w:rPr>
          <w:sz w:val="28"/>
          <w:szCs w:val="28"/>
          <w:lang w:val="uk-UA"/>
        </w:rPr>
        <w:t>місько</w:t>
      </w:r>
      <w:r>
        <w:rPr>
          <w:sz w:val="28"/>
          <w:szCs w:val="28"/>
          <w:lang w:val="uk-UA"/>
        </w:rPr>
        <w:t>ю</w:t>
      </w:r>
      <w:r w:rsidRPr="000E5BC7">
        <w:rPr>
          <w:sz w:val="28"/>
          <w:szCs w:val="28"/>
          <w:lang w:val="uk-UA"/>
        </w:rPr>
        <w:t xml:space="preserve"> рад</w:t>
      </w:r>
      <w:r>
        <w:rPr>
          <w:sz w:val="28"/>
          <w:szCs w:val="28"/>
          <w:lang w:val="uk-UA"/>
        </w:rPr>
        <w:t>ою</w:t>
      </w:r>
      <w:r w:rsidRPr="000E5BC7">
        <w:rPr>
          <w:sz w:val="28"/>
          <w:szCs w:val="28"/>
          <w:lang w:val="uk-UA"/>
        </w:rPr>
        <w:t xml:space="preserve"> </w:t>
      </w:r>
      <w:r w:rsidRPr="00A94E05">
        <w:rPr>
          <w:color w:val="000000"/>
          <w:sz w:val="28"/>
          <w:szCs w:val="28"/>
        </w:rPr>
        <w:t xml:space="preserve">від 22 грудня 2020 року, </w:t>
      </w:r>
      <w:r w:rsidRPr="00A94E05">
        <w:rPr>
          <w:sz w:val="28"/>
          <w:szCs w:val="28"/>
        </w:rPr>
        <w:t xml:space="preserve">за </w:t>
      </w:r>
      <w:r>
        <w:rPr>
          <w:color w:val="000000"/>
          <w:sz w:val="28"/>
          <w:szCs w:val="28"/>
        </w:rPr>
        <w:t xml:space="preserve">9 місяців </w:t>
      </w:r>
      <w:r w:rsidRPr="00A94E05">
        <w:rPr>
          <w:color w:val="000000"/>
          <w:sz w:val="28"/>
          <w:szCs w:val="28"/>
        </w:rPr>
        <w:t xml:space="preserve">2024 року з місцевого бюджету профінансовано </w:t>
      </w:r>
      <w:r>
        <w:rPr>
          <w:sz w:val="28"/>
          <w:szCs w:val="28"/>
        </w:rPr>
        <w:t>1</w:t>
      </w:r>
      <w:r w:rsidRPr="0095616B">
        <w:rPr>
          <w:sz w:val="28"/>
          <w:szCs w:val="28"/>
          <w:lang w:val="en-US"/>
        </w:rPr>
        <w:t> </w:t>
      </w:r>
      <w:r>
        <w:rPr>
          <w:sz w:val="28"/>
          <w:szCs w:val="28"/>
        </w:rPr>
        <w:t>993,4</w:t>
      </w:r>
      <w:r w:rsidRPr="00A94E05">
        <w:rPr>
          <w:sz w:val="28"/>
          <w:szCs w:val="28"/>
        </w:rPr>
        <w:t xml:space="preserve"> тис. грн</w:t>
      </w:r>
      <w:r>
        <w:rPr>
          <w:sz w:val="28"/>
          <w:szCs w:val="28"/>
          <w:lang w:val="uk-UA"/>
        </w:rPr>
        <w:t xml:space="preserve"> (</w:t>
      </w:r>
      <w:r w:rsidRPr="00A94E05">
        <w:rPr>
          <w:color w:val="000000"/>
          <w:sz w:val="28"/>
          <w:szCs w:val="28"/>
        </w:rPr>
        <w:t>кошти</w:t>
      </w:r>
      <w:r>
        <w:rPr>
          <w:color w:val="000000"/>
          <w:sz w:val="28"/>
          <w:szCs w:val="28"/>
          <w:lang w:val="uk-UA"/>
        </w:rPr>
        <w:t xml:space="preserve"> </w:t>
      </w:r>
      <w:r w:rsidRPr="00A94E05">
        <w:rPr>
          <w:color w:val="000000"/>
          <w:sz w:val="28"/>
          <w:szCs w:val="28"/>
        </w:rPr>
        <w:t>загального фонду</w:t>
      </w:r>
      <w:r>
        <w:rPr>
          <w:color w:val="000000"/>
          <w:sz w:val="28"/>
          <w:szCs w:val="28"/>
          <w:lang w:val="uk-UA"/>
        </w:rPr>
        <w:t>)</w:t>
      </w:r>
      <w:r w:rsidRPr="00A94E05">
        <w:rPr>
          <w:color w:val="000000"/>
          <w:sz w:val="28"/>
          <w:szCs w:val="28"/>
        </w:rPr>
        <w:t>.</w:t>
      </w:r>
    </w:p>
    <w:p w:rsidR="00611038" w:rsidRPr="00A94E05" w:rsidRDefault="00611038" w:rsidP="00A94E05">
      <w:pPr>
        <w:ind w:firstLine="567"/>
        <w:jc w:val="both"/>
        <w:rPr>
          <w:color w:val="000000"/>
          <w:sz w:val="28"/>
          <w:szCs w:val="28"/>
          <w:lang w:val="uk-UA"/>
        </w:rPr>
      </w:pPr>
      <w:r w:rsidRPr="00A94E05">
        <w:rPr>
          <w:sz w:val="28"/>
          <w:szCs w:val="28"/>
          <w:lang w:val="uk-UA"/>
        </w:rPr>
        <w:t xml:space="preserve">На виконання Комплексної програми утримання та розвитку комунального закладу культури і відпочинку «Парк Крюківський» на 2021 - 2025 роки, затвердженої </w:t>
      </w:r>
      <w:r w:rsidRPr="000E5BC7">
        <w:rPr>
          <w:sz w:val="28"/>
          <w:szCs w:val="28"/>
          <w:lang w:val="uk-UA"/>
        </w:rPr>
        <w:t>місько</w:t>
      </w:r>
      <w:r>
        <w:rPr>
          <w:sz w:val="28"/>
          <w:szCs w:val="28"/>
          <w:lang w:val="uk-UA"/>
        </w:rPr>
        <w:t>ю</w:t>
      </w:r>
      <w:r w:rsidRPr="000E5BC7">
        <w:rPr>
          <w:sz w:val="28"/>
          <w:szCs w:val="28"/>
          <w:lang w:val="uk-UA"/>
        </w:rPr>
        <w:t xml:space="preserve"> рад</w:t>
      </w:r>
      <w:r>
        <w:rPr>
          <w:sz w:val="28"/>
          <w:szCs w:val="28"/>
          <w:lang w:val="uk-UA"/>
        </w:rPr>
        <w:t>ою</w:t>
      </w:r>
      <w:r w:rsidRPr="000E5BC7">
        <w:rPr>
          <w:sz w:val="28"/>
          <w:szCs w:val="28"/>
          <w:lang w:val="uk-UA"/>
        </w:rPr>
        <w:t xml:space="preserve"> </w:t>
      </w:r>
      <w:r>
        <w:rPr>
          <w:sz w:val="28"/>
          <w:szCs w:val="28"/>
          <w:lang w:val="uk-UA"/>
        </w:rPr>
        <w:t xml:space="preserve">від 22 грудня </w:t>
      </w:r>
      <w:r w:rsidRPr="00A94E05">
        <w:rPr>
          <w:sz w:val="28"/>
          <w:szCs w:val="28"/>
          <w:lang w:val="uk-UA"/>
        </w:rPr>
        <w:t xml:space="preserve">2020 року, за </w:t>
      </w:r>
      <w:r w:rsidRPr="00A94E05">
        <w:rPr>
          <w:color w:val="000000"/>
          <w:sz w:val="28"/>
          <w:szCs w:val="28"/>
          <w:lang w:val="uk-UA"/>
        </w:rPr>
        <w:t>9 місяців</w:t>
      </w:r>
      <w:r w:rsidRPr="00A94E05">
        <w:rPr>
          <w:sz w:val="28"/>
          <w:szCs w:val="28"/>
          <w:lang w:val="uk-UA"/>
        </w:rPr>
        <w:t xml:space="preserve"> 2024 року з місцевого бюджету профінансовано </w:t>
      </w:r>
      <w:r w:rsidRPr="00A94E05">
        <w:rPr>
          <w:color w:val="000000"/>
          <w:sz w:val="28"/>
          <w:szCs w:val="28"/>
          <w:lang w:val="uk-UA"/>
        </w:rPr>
        <w:t>1</w:t>
      </w:r>
      <w:r w:rsidRPr="0095616B">
        <w:rPr>
          <w:sz w:val="28"/>
          <w:szCs w:val="28"/>
          <w:lang w:val="en-US"/>
        </w:rPr>
        <w:t> </w:t>
      </w:r>
      <w:r>
        <w:rPr>
          <w:color w:val="000000"/>
          <w:sz w:val="28"/>
          <w:szCs w:val="28"/>
          <w:lang w:val="uk-UA"/>
        </w:rPr>
        <w:t>707,3 тис.</w:t>
      </w:r>
      <w:r w:rsidRPr="0095616B">
        <w:rPr>
          <w:sz w:val="28"/>
          <w:szCs w:val="28"/>
          <w:lang w:val="en-US"/>
        </w:rPr>
        <w:t> </w:t>
      </w:r>
      <w:r>
        <w:rPr>
          <w:color w:val="000000"/>
          <w:sz w:val="28"/>
          <w:szCs w:val="28"/>
          <w:lang w:val="uk-UA"/>
        </w:rPr>
        <w:t>грн. (</w:t>
      </w:r>
      <w:r w:rsidRPr="00A94E05">
        <w:rPr>
          <w:color w:val="000000"/>
          <w:sz w:val="28"/>
          <w:szCs w:val="28"/>
          <w:lang w:val="uk-UA"/>
        </w:rPr>
        <w:t xml:space="preserve">кошти </w:t>
      </w:r>
      <w:r w:rsidRPr="00A94E05">
        <w:rPr>
          <w:sz w:val="28"/>
          <w:szCs w:val="28"/>
          <w:lang w:val="uk-UA"/>
        </w:rPr>
        <w:t>загального фонду</w:t>
      </w:r>
      <w:r>
        <w:rPr>
          <w:sz w:val="28"/>
          <w:szCs w:val="28"/>
          <w:lang w:val="uk-UA"/>
        </w:rPr>
        <w:t>).</w:t>
      </w:r>
    </w:p>
    <w:p w:rsidR="00611038" w:rsidRPr="00A94E05" w:rsidRDefault="00611038" w:rsidP="00131D8D">
      <w:pPr>
        <w:ind w:firstLine="567"/>
        <w:jc w:val="both"/>
        <w:rPr>
          <w:sz w:val="28"/>
          <w:szCs w:val="28"/>
        </w:rPr>
      </w:pPr>
      <w:r w:rsidRPr="00131D8D">
        <w:rPr>
          <w:sz w:val="28"/>
          <w:szCs w:val="28"/>
          <w:lang w:val="uk-UA"/>
        </w:rPr>
        <w:t xml:space="preserve">На </w:t>
      </w:r>
      <w:r>
        <w:rPr>
          <w:sz w:val="28"/>
          <w:szCs w:val="28"/>
          <w:lang w:val="uk-UA"/>
        </w:rPr>
        <w:t xml:space="preserve">виконання Комплексної програми утримання та </w:t>
      </w:r>
      <w:r w:rsidRPr="00131D8D">
        <w:rPr>
          <w:sz w:val="28"/>
          <w:szCs w:val="28"/>
          <w:lang w:val="uk-UA"/>
        </w:rPr>
        <w:t xml:space="preserve">розвитку комунального закладу культури і відпочинку «Парк Миру» на 2021 - 2025 роки в новій редакції, затвердженої </w:t>
      </w:r>
      <w:r w:rsidRPr="000E5BC7">
        <w:rPr>
          <w:sz w:val="28"/>
          <w:szCs w:val="28"/>
          <w:lang w:val="uk-UA"/>
        </w:rPr>
        <w:t>місько</w:t>
      </w:r>
      <w:r>
        <w:rPr>
          <w:sz w:val="28"/>
          <w:szCs w:val="28"/>
          <w:lang w:val="uk-UA"/>
        </w:rPr>
        <w:t>ю</w:t>
      </w:r>
      <w:r w:rsidRPr="000E5BC7">
        <w:rPr>
          <w:sz w:val="28"/>
          <w:szCs w:val="28"/>
          <w:lang w:val="uk-UA"/>
        </w:rPr>
        <w:t xml:space="preserve"> рад</w:t>
      </w:r>
      <w:r>
        <w:rPr>
          <w:sz w:val="28"/>
          <w:szCs w:val="28"/>
          <w:lang w:val="uk-UA"/>
        </w:rPr>
        <w:t xml:space="preserve">ою від 01 грудня 2023 року, за </w:t>
      </w:r>
      <w:r w:rsidRPr="00131D8D">
        <w:rPr>
          <w:sz w:val="28"/>
          <w:szCs w:val="28"/>
          <w:lang w:val="uk-UA"/>
        </w:rPr>
        <w:t>9 місяців</w:t>
      </w:r>
      <w:r>
        <w:rPr>
          <w:sz w:val="28"/>
          <w:szCs w:val="28"/>
          <w:lang w:val="uk-UA"/>
        </w:rPr>
        <w:t xml:space="preserve"> 2024 року з місцевого бюджету профінансовано </w:t>
      </w:r>
      <w:r w:rsidRPr="00131D8D">
        <w:rPr>
          <w:sz w:val="28"/>
          <w:szCs w:val="28"/>
          <w:lang w:val="uk-UA"/>
        </w:rPr>
        <w:t>3</w:t>
      </w:r>
      <w:r w:rsidRPr="0095616B">
        <w:rPr>
          <w:sz w:val="28"/>
          <w:szCs w:val="28"/>
          <w:lang w:val="en-US"/>
        </w:rPr>
        <w:t> </w:t>
      </w:r>
      <w:r>
        <w:rPr>
          <w:sz w:val="28"/>
          <w:szCs w:val="28"/>
          <w:lang w:val="uk-UA"/>
        </w:rPr>
        <w:t>648,1 тис.</w:t>
      </w:r>
      <w:r w:rsidRPr="0095616B">
        <w:rPr>
          <w:sz w:val="28"/>
          <w:szCs w:val="28"/>
          <w:lang w:val="en-US"/>
        </w:rPr>
        <w:t> </w:t>
      </w:r>
      <w:r w:rsidRPr="00131D8D">
        <w:rPr>
          <w:sz w:val="28"/>
          <w:szCs w:val="28"/>
          <w:lang w:val="uk-UA"/>
        </w:rPr>
        <w:t>грн, з них</w:t>
      </w:r>
      <w:r>
        <w:rPr>
          <w:sz w:val="28"/>
          <w:szCs w:val="28"/>
          <w:lang w:val="uk-UA"/>
        </w:rPr>
        <w:t>:</w:t>
      </w:r>
      <w:r w:rsidRPr="00131D8D">
        <w:rPr>
          <w:sz w:val="28"/>
          <w:szCs w:val="28"/>
          <w:lang w:val="uk-UA"/>
        </w:rPr>
        <w:t xml:space="preserve"> </w:t>
      </w:r>
      <w:r>
        <w:rPr>
          <w:sz w:val="28"/>
          <w:szCs w:val="28"/>
        </w:rPr>
        <w:t>2</w:t>
      </w:r>
      <w:r w:rsidRPr="0095616B">
        <w:rPr>
          <w:sz w:val="28"/>
          <w:szCs w:val="28"/>
          <w:lang w:val="en-US"/>
        </w:rPr>
        <w:t> </w:t>
      </w:r>
      <w:r>
        <w:rPr>
          <w:sz w:val="28"/>
          <w:szCs w:val="28"/>
        </w:rPr>
        <w:t>068,1</w:t>
      </w:r>
      <w:r w:rsidRPr="0095616B">
        <w:rPr>
          <w:sz w:val="28"/>
          <w:szCs w:val="28"/>
          <w:lang w:val="en-US"/>
        </w:rPr>
        <w:t> </w:t>
      </w:r>
      <w:r>
        <w:rPr>
          <w:sz w:val="28"/>
          <w:szCs w:val="28"/>
        </w:rPr>
        <w:t>тис.</w:t>
      </w:r>
      <w:r w:rsidRPr="0095616B">
        <w:rPr>
          <w:sz w:val="28"/>
          <w:szCs w:val="28"/>
          <w:lang w:val="en-US"/>
        </w:rPr>
        <w:t> </w:t>
      </w:r>
      <w:r>
        <w:rPr>
          <w:sz w:val="28"/>
          <w:szCs w:val="28"/>
        </w:rPr>
        <w:t xml:space="preserve">грн </w:t>
      </w:r>
      <w:r>
        <w:rPr>
          <w:sz w:val="28"/>
          <w:szCs w:val="28"/>
          <w:lang w:val="uk-UA"/>
        </w:rPr>
        <w:t xml:space="preserve">– кошти </w:t>
      </w:r>
      <w:r>
        <w:rPr>
          <w:sz w:val="28"/>
          <w:szCs w:val="28"/>
        </w:rPr>
        <w:t>загального фонду</w:t>
      </w:r>
      <w:r>
        <w:rPr>
          <w:sz w:val="28"/>
          <w:szCs w:val="28"/>
          <w:lang w:val="uk-UA"/>
        </w:rPr>
        <w:t xml:space="preserve">, </w:t>
      </w:r>
      <w:r w:rsidRPr="00A94E05">
        <w:rPr>
          <w:sz w:val="28"/>
          <w:szCs w:val="28"/>
        </w:rPr>
        <w:t>1</w:t>
      </w:r>
      <w:r w:rsidRPr="0095616B">
        <w:rPr>
          <w:sz w:val="28"/>
          <w:szCs w:val="28"/>
          <w:lang w:val="en-US"/>
        </w:rPr>
        <w:t> </w:t>
      </w:r>
      <w:r>
        <w:rPr>
          <w:sz w:val="28"/>
          <w:szCs w:val="28"/>
        </w:rPr>
        <w:t>580,0</w:t>
      </w:r>
      <w:r w:rsidRPr="0095616B">
        <w:rPr>
          <w:sz w:val="28"/>
          <w:szCs w:val="28"/>
          <w:lang w:val="en-US"/>
        </w:rPr>
        <w:t> </w:t>
      </w:r>
      <w:r>
        <w:rPr>
          <w:sz w:val="28"/>
          <w:szCs w:val="28"/>
        </w:rPr>
        <w:t>тис.</w:t>
      </w:r>
      <w:r w:rsidRPr="0095616B">
        <w:rPr>
          <w:sz w:val="28"/>
          <w:szCs w:val="28"/>
          <w:lang w:val="en-US"/>
        </w:rPr>
        <w:t> </w:t>
      </w:r>
      <w:r w:rsidRPr="00A94E05">
        <w:rPr>
          <w:sz w:val="28"/>
          <w:szCs w:val="28"/>
        </w:rPr>
        <w:t xml:space="preserve">грн </w:t>
      </w:r>
      <w:r>
        <w:rPr>
          <w:sz w:val="28"/>
          <w:szCs w:val="28"/>
          <w:lang w:val="uk-UA"/>
        </w:rPr>
        <w:t xml:space="preserve">– кошти </w:t>
      </w:r>
      <w:r w:rsidRPr="00A94E05">
        <w:rPr>
          <w:sz w:val="28"/>
          <w:szCs w:val="28"/>
        </w:rPr>
        <w:t xml:space="preserve">спеціального фонду. </w:t>
      </w:r>
    </w:p>
    <w:p w:rsidR="00611038" w:rsidRPr="00A94E05" w:rsidRDefault="00611038" w:rsidP="004E18DA">
      <w:pPr>
        <w:tabs>
          <w:tab w:val="left" w:pos="3600"/>
        </w:tabs>
        <w:ind w:firstLine="567"/>
        <w:jc w:val="both"/>
        <w:rPr>
          <w:sz w:val="28"/>
          <w:szCs w:val="28"/>
        </w:rPr>
      </w:pPr>
      <w:r w:rsidRPr="00A94E05">
        <w:rPr>
          <w:sz w:val="28"/>
          <w:szCs w:val="28"/>
        </w:rPr>
        <w:t>На виконання Програми охорони довкілля Кременчуцької міської територіальної гро</w:t>
      </w:r>
      <w:r>
        <w:rPr>
          <w:sz w:val="28"/>
          <w:szCs w:val="28"/>
        </w:rPr>
        <w:t>мади на період 2021-2025 роки (</w:t>
      </w:r>
      <w:r>
        <w:rPr>
          <w:sz w:val="28"/>
          <w:szCs w:val="28"/>
          <w:lang w:val="uk-UA"/>
        </w:rPr>
        <w:t>«</w:t>
      </w:r>
      <w:r>
        <w:rPr>
          <w:sz w:val="28"/>
          <w:szCs w:val="28"/>
        </w:rPr>
        <w:t>Довкілля – 2025</w:t>
      </w:r>
      <w:r>
        <w:rPr>
          <w:sz w:val="28"/>
          <w:szCs w:val="28"/>
          <w:lang w:val="uk-UA"/>
        </w:rPr>
        <w:t>»</w:t>
      </w:r>
      <w:r w:rsidRPr="00A94E05">
        <w:rPr>
          <w:sz w:val="28"/>
          <w:szCs w:val="28"/>
        </w:rPr>
        <w:t xml:space="preserve">) Ландшафтного регіонального парку КАГАМЛИЦЬКИЙ, затвердженої </w:t>
      </w:r>
      <w:r w:rsidRPr="000E5BC7">
        <w:rPr>
          <w:sz w:val="28"/>
          <w:szCs w:val="28"/>
          <w:lang w:val="uk-UA"/>
        </w:rPr>
        <w:t>місько</w:t>
      </w:r>
      <w:r>
        <w:rPr>
          <w:sz w:val="28"/>
          <w:szCs w:val="28"/>
          <w:lang w:val="uk-UA"/>
        </w:rPr>
        <w:t>ю</w:t>
      </w:r>
      <w:r w:rsidRPr="000E5BC7">
        <w:rPr>
          <w:sz w:val="28"/>
          <w:szCs w:val="28"/>
          <w:lang w:val="uk-UA"/>
        </w:rPr>
        <w:t xml:space="preserve"> рад</w:t>
      </w:r>
      <w:r>
        <w:rPr>
          <w:sz w:val="28"/>
          <w:szCs w:val="28"/>
          <w:lang w:val="uk-UA"/>
        </w:rPr>
        <w:t xml:space="preserve">ою </w:t>
      </w:r>
      <w:r>
        <w:rPr>
          <w:sz w:val="28"/>
          <w:szCs w:val="28"/>
        </w:rPr>
        <w:t>від 01 грудня 2023 року</w:t>
      </w:r>
      <w:r>
        <w:rPr>
          <w:sz w:val="28"/>
          <w:szCs w:val="28"/>
          <w:lang w:val="uk-UA"/>
        </w:rPr>
        <w:t xml:space="preserve">, за січень - вересень 2024 року </w:t>
      </w:r>
      <w:r w:rsidRPr="00A94E05">
        <w:rPr>
          <w:sz w:val="28"/>
          <w:szCs w:val="28"/>
        </w:rPr>
        <w:t>з місцевого бюджету профінансовано</w:t>
      </w:r>
      <w:r>
        <w:rPr>
          <w:sz w:val="28"/>
          <w:szCs w:val="28"/>
          <w:lang w:val="uk-UA"/>
        </w:rPr>
        <w:t xml:space="preserve"> 1</w:t>
      </w:r>
      <w:r w:rsidRPr="0095616B">
        <w:rPr>
          <w:sz w:val="28"/>
          <w:szCs w:val="28"/>
          <w:lang w:val="en-US"/>
        </w:rPr>
        <w:t> </w:t>
      </w:r>
      <w:r>
        <w:rPr>
          <w:sz w:val="28"/>
          <w:szCs w:val="28"/>
          <w:lang w:val="uk-UA"/>
        </w:rPr>
        <w:t>797,4 тис.</w:t>
      </w:r>
      <w:r w:rsidRPr="0095616B">
        <w:rPr>
          <w:sz w:val="28"/>
          <w:szCs w:val="28"/>
          <w:lang w:val="en-US"/>
        </w:rPr>
        <w:t> </w:t>
      </w:r>
      <w:r>
        <w:rPr>
          <w:sz w:val="28"/>
          <w:szCs w:val="28"/>
          <w:lang w:val="uk-UA"/>
        </w:rPr>
        <w:t xml:space="preserve">грн., з них: </w:t>
      </w:r>
      <w:r>
        <w:rPr>
          <w:sz w:val="28"/>
          <w:szCs w:val="28"/>
        </w:rPr>
        <w:t>1</w:t>
      </w:r>
      <w:r w:rsidRPr="0095616B">
        <w:rPr>
          <w:sz w:val="28"/>
          <w:szCs w:val="28"/>
          <w:lang w:val="en-US"/>
        </w:rPr>
        <w:t> </w:t>
      </w:r>
      <w:r>
        <w:rPr>
          <w:sz w:val="28"/>
          <w:szCs w:val="28"/>
        </w:rPr>
        <w:t>3</w:t>
      </w:r>
      <w:r>
        <w:rPr>
          <w:sz w:val="28"/>
          <w:szCs w:val="28"/>
          <w:lang w:val="uk-UA"/>
        </w:rPr>
        <w:t>20</w:t>
      </w:r>
      <w:r>
        <w:rPr>
          <w:sz w:val="28"/>
          <w:szCs w:val="28"/>
        </w:rPr>
        <w:t>,</w:t>
      </w:r>
      <w:r>
        <w:rPr>
          <w:sz w:val="28"/>
          <w:szCs w:val="28"/>
          <w:lang w:val="uk-UA"/>
        </w:rPr>
        <w:t>0</w:t>
      </w:r>
      <w:r w:rsidRPr="00A94E05">
        <w:rPr>
          <w:sz w:val="28"/>
          <w:szCs w:val="28"/>
        </w:rPr>
        <w:t xml:space="preserve"> </w:t>
      </w:r>
      <w:r>
        <w:rPr>
          <w:sz w:val="28"/>
          <w:szCs w:val="28"/>
        </w:rPr>
        <w:t>тис.</w:t>
      </w:r>
      <w:r w:rsidRPr="0095616B">
        <w:rPr>
          <w:sz w:val="28"/>
          <w:szCs w:val="28"/>
          <w:lang w:val="en-US"/>
        </w:rPr>
        <w:t> </w:t>
      </w:r>
      <w:r w:rsidRPr="00A94E05">
        <w:rPr>
          <w:sz w:val="28"/>
          <w:szCs w:val="28"/>
        </w:rPr>
        <w:t xml:space="preserve">грн </w:t>
      </w:r>
      <w:r>
        <w:rPr>
          <w:sz w:val="28"/>
          <w:szCs w:val="28"/>
          <w:lang w:val="uk-UA"/>
        </w:rPr>
        <w:t xml:space="preserve">– кошти </w:t>
      </w:r>
      <w:r>
        <w:rPr>
          <w:sz w:val="28"/>
          <w:szCs w:val="28"/>
        </w:rPr>
        <w:t>загального фонду</w:t>
      </w:r>
      <w:r>
        <w:rPr>
          <w:sz w:val="28"/>
          <w:szCs w:val="28"/>
          <w:lang w:val="uk-UA"/>
        </w:rPr>
        <w:t xml:space="preserve">, </w:t>
      </w:r>
      <w:r>
        <w:rPr>
          <w:sz w:val="28"/>
          <w:szCs w:val="28"/>
        </w:rPr>
        <w:t>477,</w:t>
      </w:r>
      <w:r>
        <w:rPr>
          <w:sz w:val="28"/>
          <w:szCs w:val="28"/>
          <w:lang w:val="uk-UA"/>
        </w:rPr>
        <w:t>4</w:t>
      </w:r>
      <w:r w:rsidRPr="00A94E05">
        <w:rPr>
          <w:sz w:val="28"/>
          <w:szCs w:val="28"/>
        </w:rPr>
        <w:t xml:space="preserve"> тис. грн </w:t>
      </w:r>
      <w:r>
        <w:rPr>
          <w:sz w:val="28"/>
          <w:szCs w:val="28"/>
          <w:lang w:val="uk-UA"/>
        </w:rPr>
        <w:t xml:space="preserve">– кошти </w:t>
      </w:r>
      <w:r w:rsidRPr="00A94E05">
        <w:rPr>
          <w:sz w:val="28"/>
          <w:szCs w:val="28"/>
        </w:rPr>
        <w:t xml:space="preserve">спеціального фонду. </w:t>
      </w:r>
    </w:p>
    <w:p w:rsidR="00611038" w:rsidRPr="007F2E92" w:rsidRDefault="00611038" w:rsidP="007F2E92">
      <w:pPr>
        <w:pStyle w:val="BodyTextIndent2"/>
        <w:tabs>
          <w:tab w:val="left" w:pos="560"/>
        </w:tabs>
        <w:spacing w:after="0" w:line="240" w:lineRule="auto"/>
        <w:ind w:left="0" w:firstLine="567"/>
        <w:jc w:val="both"/>
        <w:rPr>
          <w:color w:val="000000"/>
          <w:sz w:val="28"/>
          <w:szCs w:val="28"/>
        </w:rPr>
      </w:pPr>
      <w:r w:rsidRPr="007F2E92">
        <w:rPr>
          <w:sz w:val="28"/>
          <w:szCs w:val="28"/>
        </w:rPr>
        <w:t xml:space="preserve">Працівники Комунального закладу культури «Кременчуцька міська публічна бібліотека» з філіями (8), розташованими в різних районах Кременчуцької міської територіальної громади, залучила впродовж звітного періоду до користування </w:t>
      </w:r>
      <w:r w:rsidRPr="007F2E92">
        <w:rPr>
          <w:color w:val="000000"/>
          <w:sz w:val="28"/>
          <w:szCs w:val="28"/>
        </w:rPr>
        <w:t xml:space="preserve">бібліотеками </w:t>
      </w:r>
      <w:r w:rsidRPr="007F2E92">
        <w:rPr>
          <w:sz w:val="28"/>
          <w:szCs w:val="28"/>
        </w:rPr>
        <w:t>30</w:t>
      </w:r>
      <w:r w:rsidRPr="007F2E92">
        <w:rPr>
          <w:sz w:val="28"/>
          <w:szCs w:val="28"/>
          <w:lang w:val="en-US"/>
        </w:rPr>
        <w:t> </w:t>
      </w:r>
      <w:r w:rsidRPr="007F2E92">
        <w:rPr>
          <w:sz w:val="28"/>
          <w:szCs w:val="28"/>
        </w:rPr>
        <w:t>757</w:t>
      </w:r>
      <w:r w:rsidRPr="007F2E92">
        <w:rPr>
          <w:color w:val="000000"/>
          <w:sz w:val="28"/>
          <w:szCs w:val="28"/>
        </w:rPr>
        <w:t xml:space="preserve"> користувачів різних вікових категорій, з них: </w:t>
      </w:r>
      <w:r w:rsidRPr="007F2E92">
        <w:rPr>
          <w:sz w:val="28"/>
          <w:szCs w:val="28"/>
        </w:rPr>
        <w:t>6</w:t>
      </w:r>
      <w:r w:rsidRPr="007F2E92">
        <w:rPr>
          <w:sz w:val="28"/>
          <w:szCs w:val="28"/>
          <w:lang w:val="en-US"/>
        </w:rPr>
        <w:t> </w:t>
      </w:r>
      <w:r w:rsidRPr="007F2E92">
        <w:rPr>
          <w:sz w:val="28"/>
          <w:szCs w:val="28"/>
        </w:rPr>
        <w:t>078</w:t>
      </w:r>
      <w:r w:rsidRPr="007F2E92">
        <w:rPr>
          <w:color w:val="000000"/>
          <w:sz w:val="28"/>
          <w:szCs w:val="28"/>
        </w:rPr>
        <w:t xml:space="preserve"> юнацтва і молоді, </w:t>
      </w:r>
      <w:r w:rsidRPr="007F2E92">
        <w:rPr>
          <w:sz w:val="28"/>
          <w:szCs w:val="28"/>
        </w:rPr>
        <w:t>8</w:t>
      </w:r>
      <w:r w:rsidRPr="007F2E92">
        <w:rPr>
          <w:sz w:val="28"/>
          <w:szCs w:val="28"/>
          <w:lang w:val="en-US"/>
        </w:rPr>
        <w:t> </w:t>
      </w:r>
      <w:r w:rsidRPr="007F2E92">
        <w:rPr>
          <w:sz w:val="28"/>
          <w:szCs w:val="28"/>
        </w:rPr>
        <w:t>456</w:t>
      </w:r>
      <w:r w:rsidRPr="007F2E92">
        <w:rPr>
          <w:color w:val="000000"/>
          <w:sz w:val="28"/>
          <w:szCs w:val="28"/>
        </w:rPr>
        <w:t xml:space="preserve"> дітей віком до 14 років. Кількість</w:t>
      </w:r>
      <w:r w:rsidRPr="007F2E92">
        <w:rPr>
          <w:sz w:val="28"/>
          <w:szCs w:val="28"/>
          <w:lang w:val="en-US"/>
        </w:rPr>
        <w:t> </w:t>
      </w:r>
      <w:r w:rsidRPr="007F2E92">
        <w:rPr>
          <w:color w:val="000000"/>
          <w:sz w:val="28"/>
          <w:szCs w:val="28"/>
        </w:rPr>
        <w:t>відвідувань публічних бібліотек становить 168</w:t>
      </w:r>
      <w:r w:rsidRPr="007F2E92">
        <w:rPr>
          <w:sz w:val="28"/>
          <w:szCs w:val="28"/>
          <w:lang w:val="en-US"/>
        </w:rPr>
        <w:t> </w:t>
      </w:r>
      <w:r w:rsidRPr="007F2E92">
        <w:rPr>
          <w:color w:val="000000"/>
          <w:sz w:val="28"/>
          <w:szCs w:val="28"/>
        </w:rPr>
        <w:t xml:space="preserve">993, виконано </w:t>
      </w:r>
      <w:r w:rsidRPr="007F2E92">
        <w:rPr>
          <w:sz w:val="28"/>
          <w:szCs w:val="28"/>
        </w:rPr>
        <w:t>487</w:t>
      </w:r>
      <w:r w:rsidRPr="007F2E92">
        <w:rPr>
          <w:sz w:val="28"/>
          <w:szCs w:val="28"/>
          <w:lang w:val="en-US"/>
        </w:rPr>
        <w:t> </w:t>
      </w:r>
      <w:r w:rsidRPr="007F2E92">
        <w:rPr>
          <w:sz w:val="28"/>
          <w:szCs w:val="28"/>
        </w:rPr>
        <w:t>575</w:t>
      </w:r>
      <w:r w:rsidRPr="007F2E92">
        <w:rPr>
          <w:sz w:val="28"/>
          <w:szCs w:val="28"/>
          <w:lang w:val="en-US"/>
        </w:rPr>
        <w:t> </w:t>
      </w:r>
      <w:r w:rsidRPr="007F2E92">
        <w:rPr>
          <w:color w:val="000000"/>
          <w:sz w:val="28"/>
          <w:szCs w:val="28"/>
        </w:rPr>
        <w:t>документовидач. Кількість книжкових виставо</w:t>
      </w:r>
      <w:r>
        <w:rPr>
          <w:color w:val="000000"/>
          <w:sz w:val="28"/>
          <w:szCs w:val="28"/>
        </w:rPr>
        <w:t xml:space="preserve">к, переглядів літератури – 174, </w:t>
      </w:r>
      <w:r w:rsidRPr="007F2E92">
        <w:rPr>
          <w:color w:val="000000"/>
          <w:sz w:val="28"/>
          <w:szCs w:val="28"/>
        </w:rPr>
        <w:t>соціокультурних заходів – 139.</w:t>
      </w:r>
    </w:p>
    <w:p w:rsidR="00611038" w:rsidRPr="004E18DA" w:rsidRDefault="00611038" w:rsidP="004E18DA">
      <w:pPr>
        <w:pStyle w:val="NormalWeb"/>
        <w:spacing w:before="0" w:beforeAutospacing="0" w:after="0" w:afterAutospacing="0"/>
        <w:ind w:firstLine="567"/>
        <w:jc w:val="both"/>
        <w:rPr>
          <w:sz w:val="28"/>
          <w:szCs w:val="28"/>
          <w:lang w:val="uk-UA"/>
        </w:rPr>
      </w:pPr>
      <w:r w:rsidRPr="004E18DA">
        <w:rPr>
          <w:sz w:val="28"/>
          <w:szCs w:val="28"/>
        </w:rPr>
        <w:t xml:space="preserve">За </w:t>
      </w:r>
      <w:r w:rsidRPr="004E18DA">
        <w:rPr>
          <w:sz w:val="28"/>
          <w:szCs w:val="28"/>
          <w:lang w:val="uk-UA"/>
        </w:rPr>
        <w:t>9 місяців</w:t>
      </w:r>
      <w:r>
        <w:rPr>
          <w:sz w:val="28"/>
          <w:szCs w:val="28"/>
        </w:rPr>
        <w:t xml:space="preserve"> 2024 року </w:t>
      </w:r>
      <w:r w:rsidRPr="004E18DA">
        <w:rPr>
          <w:sz w:val="28"/>
          <w:szCs w:val="28"/>
        </w:rPr>
        <w:t xml:space="preserve">працівники Комунального закладу культури «Кременчуцький міський Палац культури» провели </w:t>
      </w:r>
      <w:r w:rsidRPr="004E18DA">
        <w:rPr>
          <w:color w:val="000000"/>
          <w:sz w:val="28"/>
          <w:szCs w:val="28"/>
          <w:lang w:val="uk-UA"/>
        </w:rPr>
        <w:t xml:space="preserve">194 </w:t>
      </w:r>
      <w:r w:rsidRPr="004E18DA">
        <w:rPr>
          <w:sz w:val="28"/>
          <w:szCs w:val="28"/>
        </w:rPr>
        <w:t xml:space="preserve">культурно-масових заходів, з них для дітей – </w:t>
      </w:r>
      <w:r w:rsidRPr="004E18DA">
        <w:rPr>
          <w:color w:val="000000"/>
          <w:sz w:val="28"/>
          <w:szCs w:val="28"/>
          <w:lang w:val="uk-UA"/>
        </w:rPr>
        <w:t>41</w:t>
      </w:r>
      <w:r w:rsidRPr="004E18DA">
        <w:rPr>
          <w:color w:val="000000"/>
          <w:sz w:val="28"/>
          <w:szCs w:val="28"/>
        </w:rPr>
        <w:t>.</w:t>
      </w:r>
      <w:r w:rsidRPr="004E18DA">
        <w:rPr>
          <w:sz w:val="28"/>
          <w:szCs w:val="28"/>
        </w:rPr>
        <w:t xml:space="preserve"> Кількість залучених учасників та охоплених глядачів – </w:t>
      </w:r>
      <w:r w:rsidRPr="004E18DA">
        <w:rPr>
          <w:color w:val="000000"/>
          <w:sz w:val="28"/>
          <w:szCs w:val="28"/>
          <w:lang w:val="uk-UA"/>
        </w:rPr>
        <w:t>52</w:t>
      </w:r>
      <w:r w:rsidRPr="007F2E92">
        <w:rPr>
          <w:sz w:val="28"/>
          <w:szCs w:val="28"/>
          <w:lang w:val="en-US"/>
        </w:rPr>
        <w:t> </w:t>
      </w:r>
      <w:r>
        <w:rPr>
          <w:sz w:val="28"/>
          <w:szCs w:val="28"/>
          <w:lang w:val="uk-UA"/>
        </w:rPr>
        <w:t>000</w:t>
      </w:r>
      <w:r w:rsidRPr="004E18DA">
        <w:rPr>
          <w:sz w:val="28"/>
          <w:szCs w:val="28"/>
        </w:rPr>
        <w:t>,</w:t>
      </w:r>
      <w:r w:rsidRPr="004E18DA">
        <w:rPr>
          <w:sz w:val="28"/>
          <w:szCs w:val="28"/>
          <w:lang w:val="uk-UA"/>
        </w:rPr>
        <w:t xml:space="preserve"> з них </w:t>
      </w:r>
      <w:r w:rsidRPr="004E18DA">
        <w:rPr>
          <w:sz w:val="28"/>
          <w:szCs w:val="28"/>
        </w:rPr>
        <w:t xml:space="preserve">дітей – </w:t>
      </w:r>
      <w:r w:rsidRPr="004E18DA">
        <w:rPr>
          <w:color w:val="000000"/>
          <w:sz w:val="28"/>
          <w:szCs w:val="28"/>
          <w:lang w:val="uk-UA"/>
        </w:rPr>
        <w:t>11</w:t>
      </w:r>
      <w:r w:rsidRPr="007F2E92">
        <w:rPr>
          <w:sz w:val="28"/>
          <w:szCs w:val="28"/>
          <w:lang w:val="en-US"/>
        </w:rPr>
        <w:t> </w:t>
      </w:r>
      <w:r w:rsidRPr="004E18DA">
        <w:rPr>
          <w:color w:val="000000"/>
          <w:sz w:val="28"/>
          <w:szCs w:val="28"/>
          <w:lang w:val="uk-UA"/>
        </w:rPr>
        <w:t>380</w:t>
      </w:r>
      <w:r w:rsidRPr="004E18DA">
        <w:rPr>
          <w:sz w:val="28"/>
          <w:szCs w:val="28"/>
        </w:rPr>
        <w:t xml:space="preserve">. </w:t>
      </w:r>
    </w:p>
    <w:p w:rsidR="00611038" w:rsidRDefault="00611038" w:rsidP="00AE2367">
      <w:pPr>
        <w:pStyle w:val="NormalWeb"/>
        <w:spacing w:before="0" w:beforeAutospacing="0" w:after="0" w:afterAutospacing="0"/>
        <w:ind w:firstLine="567"/>
        <w:jc w:val="both"/>
        <w:rPr>
          <w:sz w:val="28"/>
          <w:szCs w:val="28"/>
        </w:rPr>
      </w:pPr>
      <w:r>
        <w:rPr>
          <w:sz w:val="28"/>
          <w:szCs w:val="28"/>
        </w:rPr>
        <w:t>За звітний період працівниками Комунального закладу «Міський центр культури і дозвілля» було проведено культурно-просвітницьких заходів – 110, в тому числі: для дітей – 45, для молоді – 27, для дорослих - 38. Обслуговано – 16</w:t>
      </w:r>
      <w:r w:rsidRPr="007F2E92">
        <w:rPr>
          <w:sz w:val="28"/>
          <w:szCs w:val="28"/>
          <w:lang w:val="en-US"/>
        </w:rPr>
        <w:t> </w:t>
      </w:r>
      <w:r>
        <w:rPr>
          <w:sz w:val="28"/>
          <w:szCs w:val="28"/>
        </w:rPr>
        <w:t>669</w:t>
      </w:r>
      <w:r>
        <w:rPr>
          <w:sz w:val="28"/>
          <w:szCs w:val="28"/>
          <w:lang w:val="uk-UA"/>
        </w:rPr>
        <w:t xml:space="preserve"> </w:t>
      </w:r>
      <w:r>
        <w:rPr>
          <w:sz w:val="28"/>
          <w:szCs w:val="28"/>
        </w:rPr>
        <w:t xml:space="preserve">чол. В постійно діючих студіях та клубах за інтересами - </w:t>
      </w:r>
      <w:r>
        <w:rPr>
          <w:color w:val="000000"/>
          <w:sz w:val="28"/>
          <w:szCs w:val="28"/>
        </w:rPr>
        <w:t>521</w:t>
      </w:r>
      <w:r>
        <w:rPr>
          <w:color w:val="FF0000"/>
          <w:sz w:val="28"/>
          <w:szCs w:val="28"/>
        </w:rPr>
        <w:t xml:space="preserve"> </w:t>
      </w:r>
      <w:r>
        <w:rPr>
          <w:sz w:val="28"/>
          <w:szCs w:val="28"/>
        </w:rPr>
        <w:t>чол.</w:t>
      </w:r>
    </w:p>
    <w:p w:rsidR="00611038" w:rsidRDefault="00611038" w:rsidP="00842D15">
      <w:pPr>
        <w:tabs>
          <w:tab w:val="left" w:pos="560"/>
        </w:tabs>
        <w:jc w:val="both"/>
        <w:rPr>
          <w:sz w:val="28"/>
          <w:szCs w:val="28"/>
          <w:lang w:val="uk-UA"/>
        </w:rPr>
      </w:pPr>
      <w:r>
        <w:rPr>
          <w:sz w:val="28"/>
          <w:szCs w:val="28"/>
          <w:lang w:val="uk-UA"/>
        </w:rPr>
        <w:tab/>
      </w:r>
      <w:r w:rsidRPr="000A4EDD">
        <w:rPr>
          <w:sz w:val="28"/>
          <w:szCs w:val="28"/>
        </w:rPr>
        <w:t>До складу Комунального закладу культури «Міський центр культури і дозвілля» входять філії за адресами:</w:t>
      </w:r>
    </w:p>
    <w:p w:rsidR="00611038" w:rsidRPr="00AE2367" w:rsidRDefault="00611038" w:rsidP="00425BAC">
      <w:pPr>
        <w:tabs>
          <w:tab w:val="left" w:pos="560"/>
        </w:tabs>
        <w:ind w:firstLine="680"/>
        <w:jc w:val="both"/>
        <w:rPr>
          <w:sz w:val="28"/>
          <w:szCs w:val="28"/>
          <w:lang w:val="uk-UA"/>
        </w:rPr>
      </w:pPr>
      <w:r w:rsidRPr="00AE2367">
        <w:rPr>
          <w:sz w:val="28"/>
          <w:szCs w:val="28"/>
        </w:rPr>
        <w:t xml:space="preserve">- </w:t>
      </w:r>
      <w:r>
        <w:rPr>
          <w:sz w:val="28"/>
          <w:szCs w:val="28"/>
        </w:rPr>
        <w:t>вул. Шевченк</w:t>
      </w:r>
      <w:r>
        <w:rPr>
          <w:sz w:val="28"/>
          <w:szCs w:val="28"/>
          <w:lang w:val="uk-UA"/>
        </w:rPr>
        <w:t>а</w:t>
      </w:r>
      <w:r w:rsidRPr="00AE2367">
        <w:rPr>
          <w:sz w:val="28"/>
          <w:szCs w:val="28"/>
        </w:rPr>
        <w:t>, 4 а, с</w:t>
      </w:r>
      <w:r>
        <w:rPr>
          <w:sz w:val="28"/>
          <w:szCs w:val="28"/>
        </w:rPr>
        <w:t>. Потоки</w:t>
      </w:r>
      <w:r w:rsidRPr="00AE2367">
        <w:rPr>
          <w:sz w:val="28"/>
          <w:szCs w:val="28"/>
          <w:lang w:val="uk-UA"/>
        </w:rPr>
        <w:t xml:space="preserve"> – </w:t>
      </w:r>
      <w:r w:rsidRPr="00AE2367">
        <w:rPr>
          <w:sz w:val="28"/>
          <w:szCs w:val="28"/>
        </w:rPr>
        <w:t>Філія № 1</w:t>
      </w:r>
      <w:r w:rsidRPr="00AE2367">
        <w:rPr>
          <w:sz w:val="28"/>
          <w:szCs w:val="28"/>
          <w:lang w:val="uk-UA"/>
        </w:rPr>
        <w:t>;</w:t>
      </w:r>
    </w:p>
    <w:p w:rsidR="00611038" w:rsidRPr="00AE2367" w:rsidRDefault="00611038" w:rsidP="00425BAC">
      <w:pPr>
        <w:pStyle w:val="ListParagraph"/>
        <w:tabs>
          <w:tab w:val="left" w:pos="720"/>
        </w:tabs>
        <w:ind w:left="0" w:firstLine="680"/>
        <w:jc w:val="both"/>
        <w:rPr>
          <w:sz w:val="28"/>
          <w:szCs w:val="28"/>
          <w:lang w:val="uk-UA"/>
        </w:rPr>
      </w:pPr>
      <w:r w:rsidRPr="00AE2367">
        <w:rPr>
          <w:sz w:val="28"/>
          <w:szCs w:val="28"/>
        </w:rPr>
        <w:t>- вул. Центральна, 62, с. Придніп</w:t>
      </w:r>
      <w:r>
        <w:rPr>
          <w:sz w:val="28"/>
          <w:szCs w:val="28"/>
        </w:rPr>
        <w:t>рянське</w:t>
      </w:r>
      <w:r>
        <w:rPr>
          <w:sz w:val="28"/>
          <w:szCs w:val="28"/>
          <w:lang w:val="uk-UA"/>
        </w:rPr>
        <w:t xml:space="preserve"> – </w:t>
      </w:r>
      <w:r w:rsidRPr="000A4EDD">
        <w:rPr>
          <w:sz w:val="28"/>
          <w:szCs w:val="28"/>
        </w:rPr>
        <w:t>Філія № 2</w:t>
      </w:r>
      <w:r w:rsidRPr="00AE2367">
        <w:rPr>
          <w:sz w:val="28"/>
          <w:szCs w:val="28"/>
        </w:rPr>
        <w:t xml:space="preserve">. </w:t>
      </w:r>
    </w:p>
    <w:p w:rsidR="00611038" w:rsidRPr="00425BAC" w:rsidRDefault="00611038" w:rsidP="00425BAC">
      <w:pPr>
        <w:pStyle w:val="ListParagraph"/>
        <w:tabs>
          <w:tab w:val="left" w:pos="720"/>
        </w:tabs>
        <w:ind w:left="0" w:firstLine="567"/>
        <w:jc w:val="both"/>
        <w:rPr>
          <w:sz w:val="28"/>
          <w:szCs w:val="28"/>
        </w:rPr>
      </w:pPr>
      <w:r w:rsidRPr="00425BAC">
        <w:rPr>
          <w:sz w:val="28"/>
          <w:szCs w:val="28"/>
        </w:rPr>
        <w:t>Артисти Комунального закладу культури «Культурно-освітній мистецький заклад «Славутич» продовжують свою діяльність згідно перспективного плану роботи закладу на 2024 рік. Загальна кількість заходів за 9 місяців 2024 року - 82, з них на стаціонарі – 3, онлайн - 6, концертів - 2.</w:t>
      </w:r>
      <w:r w:rsidRPr="00425BAC">
        <w:rPr>
          <w:sz w:val="28"/>
          <w:szCs w:val="28"/>
          <w:lang w:val="uk-UA"/>
        </w:rPr>
        <w:t xml:space="preserve"> </w:t>
      </w:r>
      <w:r w:rsidRPr="00425BAC">
        <w:rPr>
          <w:sz w:val="28"/>
          <w:szCs w:val="28"/>
        </w:rPr>
        <w:t>Загальна кількість глядачів за 9 місяців 2024 року – 3</w:t>
      </w:r>
      <w:r w:rsidRPr="007F2E92">
        <w:rPr>
          <w:sz w:val="28"/>
          <w:szCs w:val="28"/>
          <w:lang w:val="en-US"/>
        </w:rPr>
        <w:t> </w:t>
      </w:r>
      <w:r w:rsidRPr="00425BAC">
        <w:rPr>
          <w:sz w:val="28"/>
          <w:szCs w:val="28"/>
        </w:rPr>
        <w:t>800, з них на стаціонарі – 1</w:t>
      </w:r>
      <w:r w:rsidRPr="007F2E92">
        <w:rPr>
          <w:sz w:val="28"/>
          <w:szCs w:val="28"/>
          <w:lang w:val="en-US"/>
        </w:rPr>
        <w:t> </w:t>
      </w:r>
      <w:r w:rsidRPr="00425BAC">
        <w:rPr>
          <w:sz w:val="28"/>
          <w:szCs w:val="28"/>
        </w:rPr>
        <w:t>200. Кількість глядачів онлайн не враховувалась.</w:t>
      </w:r>
    </w:p>
    <w:p w:rsidR="00611038" w:rsidRDefault="00611038" w:rsidP="00E3353E">
      <w:pPr>
        <w:ind w:firstLine="567"/>
        <w:jc w:val="both"/>
        <w:rPr>
          <w:sz w:val="28"/>
          <w:szCs w:val="28"/>
          <w:lang w:val="uk-UA"/>
        </w:rPr>
      </w:pPr>
      <w:r w:rsidRPr="000A4EDD">
        <w:rPr>
          <w:sz w:val="28"/>
          <w:szCs w:val="28"/>
        </w:rPr>
        <w:t>Працівники комунальних зак</w:t>
      </w:r>
      <w:r>
        <w:rPr>
          <w:sz w:val="28"/>
          <w:szCs w:val="28"/>
        </w:rPr>
        <w:t>ладів культури «Кременчуцький міський</w:t>
      </w:r>
      <w:r w:rsidRPr="000A4EDD">
        <w:rPr>
          <w:sz w:val="28"/>
          <w:szCs w:val="28"/>
        </w:rPr>
        <w:t xml:space="preserve"> Палац культури», «Міський центр культури і дозвілля», Культурно-освітній мистецький заклад «Славутич» організували і про</w:t>
      </w:r>
      <w:r>
        <w:rPr>
          <w:sz w:val="28"/>
          <w:szCs w:val="28"/>
        </w:rPr>
        <w:t xml:space="preserve">вели для мешканців </w:t>
      </w:r>
      <w:r>
        <w:rPr>
          <w:sz w:val="28"/>
          <w:szCs w:val="28"/>
          <w:lang w:val="uk-UA"/>
        </w:rPr>
        <w:t xml:space="preserve">і </w:t>
      </w:r>
      <w:r w:rsidRPr="000A4EDD">
        <w:rPr>
          <w:sz w:val="28"/>
          <w:szCs w:val="28"/>
        </w:rPr>
        <w:t>гостей Кременчуцької міської територіаль</w:t>
      </w:r>
      <w:r>
        <w:rPr>
          <w:sz w:val="28"/>
          <w:szCs w:val="28"/>
        </w:rPr>
        <w:t xml:space="preserve">ної громади </w:t>
      </w:r>
      <w:r w:rsidRPr="000A4EDD">
        <w:rPr>
          <w:sz w:val="28"/>
          <w:szCs w:val="28"/>
        </w:rPr>
        <w:t>безкоштовно культурно-масові заходи: благодійні Різдвяні та Новорічні активності на площі Перемоги (новорічна ялинка, новорічні та різдвяні фото зо</w:t>
      </w:r>
      <w:r>
        <w:rPr>
          <w:sz w:val="28"/>
          <w:szCs w:val="28"/>
        </w:rPr>
        <w:t>ни)</w:t>
      </w:r>
      <w:r w:rsidRPr="000A4EDD">
        <w:rPr>
          <w:sz w:val="28"/>
          <w:szCs w:val="28"/>
        </w:rPr>
        <w:t>; Новорічний квест «Подорож до Святого Миколая» у залах Комунального закладу культури «Кременчуцький міський Палац культури»</w:t>
      </w:r>
      <w:r>
        <w:rPr>
          <w:sz w:val="28"/>
          <w:szCs w:val="28"/>
        </w:rPr>
        <w:t xml:space="preserve">; </w:t>
      </w:r>
      <w:r w:rsidRPr="000A4EDD">
        <w:rPr>
          <w:sz w:val="28"/>
          <w:szCs w:val="28"/>
        </w:rPr>
        <w:t>покладання квітів з нагоди вшануван</w:t>
      </w:r>
      <w:r>
        <w:rPr>
          <w:sz w:val="28"/>
          <w:szCs w:val="28"/>
        </w:rPr>
        <w:t xml:space="preserve">ня подвигу учасників Революції </w:t>
      </w:r>
      <w:r w:rsidRPr="000A4EDD">
        <w:rPr>
          <w:sz w:val="28"/>
          <w:szCs w:val="28"/>
        </w:rPr>
        <w:t>Гідності та увічнення пам’яті Гер</w:t>
      </w:r>
      <w:r>
        <w:rPr>
          <w:sz w:val="28"/>
          <w:szCs w:val="28"/>
        </w:rPr>
        <w:t>оїв Небесної Сотні (біля пам’ятного знаку «Героям</w:t>
      </w:r>
      <w:r w:rsidRPr="000A4EDD">
        <w:rPr>
          <w:sz w:val="28"/>
          <w:szCs w:val="28"/>
        </w:rPr>
        <w:t xml:space="preserve"> Небесної Сотні»; покл</w:t>
      </w:r>
      <w:r>
        <w:rPr>
          <w:sz w:val="28"/>
          <w:szCs w:val="28"/>
        </w:rPr>
        <w:t xml:space="preserve">адання квітів до меморіального </w:t>
      </w:r>
      <w:r w:rsidRPr="000A4EDD">
        <w:rPr>
          <w:sz w:val="28"/>
          <w:szCs w:val="28"/>
        </w:rPr>
        <w:t>барельєфу Ігорю Сердюку Геро</w:t>
      </w:r>
      <w:r>
        <w:rPr>
          <w:sz w:val="28"/>
          <w:szCs w:val="28"/>
        </w:rPr>
        <w:t>ю України на розі вулиць Героїв</w:t>
      </w:r>
      <w:r w:rsidRPr="000A4EDD">
        <w:rPr>
          <w:sz w:val="28"/>
          <w:szCs w:val="28"/>
        </w:rPr>
        <w:t xml:space="preserve"> Небесної Сотні та Ігоря Сердюка); покладання квіт</w:t>
      </w:r>
      <w:r>
        <w:rPr>
          <w:sz w:val="28"/>
          <w:szCs w:val="28"/>
        </w:rPr>
        <w:t>ів до памятника</w:t>
      </w:r>
      <w:r w:rsidRPr="000A4EDD">
        <w:rPr>
          <w:sz w:val="28"/>
          <w:szCs w:val="28"/>
        </w:rPr>
        <w:t xml:space="preserve"> Т.Г. Шевченку з нагоди 210-ї річниці від дня</w:t>
      </w:r>
      <w:r>
        <w:rPr>
          <w:sz w:val="28"/>
          <w:szCs w:val="28"/>
        </w:rPr>
        <w:t xml:space="preserve"> народження</w:t>
      </w:r>
      <w:r w:rsidRPr="000A4EDD">
        <w:rPr>
          <w:sz w:val="28"/>
          <w:szCs w:val="28"/>
        </w:rPr>
        <w:t>; захід до Дня украї</w:t>
      </w:r>
      <w:r>
        <w:rPr>
          <w:sz w:val="28"/>
          <w:szCs w:val="28"/>
        </w:rPr>
        <w:t>нського добровольця</w:t>
      </w:r>
      <w:r w:rsidRPr="000A4EDD">
        <w:rPr>
          <w:sz w:val="28"/>
          <w:szCs w:val="28"/>
        </w:rPr>
        <w:t>, концертні програми для переселенців; концерти на підтримку Збройних Сил Ук</w:t>
      </w:r>
      <w:r>
        <w:rPr>
          <w:sz w:val="28"/>
          <w:szCs w:val="28"/>
        </w:rPr>
        <w:t>раїни «Весна Надії»</w:t>
      </w:r>
      <w:r w:rsidRPr="000A4EDD">
        <w:rPr>
          <w:sz w:val="28"/>
          <w:szCs w:val="28"/>
        </w:rPr>
        <w:t>, благоді</w:t>
      </w:r>
      <w:r>
        <w:rPr>
          <w:sz w:val="28"/>
          <w:szCs w:val="28"/>
        </w:rPr>
        <w:t>йні концерти у Палаці культури «Кредмаш»</w:t>
      </w:r>
      <w:r w:rsidRPr="000A4EDD">
        <w:rPr>
          <w:sz w:val="28"/>
          <w:szCs w:val="28"/>
        </w:rPr>
        <w:t xml:space="preserve"> </w:t>
      </w:r>
      <w:r w:rsidRPr="00425BAC">
        <w:rPr>
          <w:sz w:val="28"/>
          <w:szCs w:val="28"/>
        </w:rPr>
        <w:t>–</w:t>
      </w:r>
      <w:r>
        <w:rPr>
          <w:sz w:val="28"/>
          <w:szCs w:val="28"/>
        </w:rPr>
        <w:t xml:space="preserve"> «Весняні ноти», ювілейний концерт шоу </w:t>
      </w:r>
      <w:r w:rsidRPr="00425BAC">
        <w:rPr>
          <w:sz w:val="28"/>
          <w:szCs w:val="28"/>
        </w:rPr>
        <w:t>–</w:t>
      </w:r>
      <w:r>
        <w:rPr>
          <w:sz w:val="28"/>
          <w:szCs w:val="28"/>
        </w:rPr>
        <w:t xml:space="preserve"> гурту</w:t>
      </w:r>
      <w:r w:rsidRPr="000A4EDD">
        <w:rPr>
          <w:sz w:val="28"/>
          <w:szCs w:val="28"/>
        </w:rPr>
        <w:t xml:space="preserve"> «Молодість» - </w:t>
      </w:r>
      <w:r>
        <w:rPr>
          <w:sz w:val="28"/>
          <w:szCs w:val="28"/>
        </w:rPr>
        <w:t xml:space="preserve">«Молодість 45»; покладання </w:t>
      </w:r>
      <w:r w:rsidRPr="000A4EDD">
        <w:rPr>
          <w:sz w:val="28"/>
          <w:szCs w:val="28"/>
        </w:rPr>
        <w:t>квітів до Дня пам’яті та перемоги над нацизмом у Другій світовій війні 1939-1945 років біля меморіалу «Вічно жив</w:t>
      </w:r>
      <w:r>
        <w:rPr>
          <w:sz w:val="28"/>
          <w:szCs w:val="28"/>
        </w:rPr>
        <w:t>им»</w:t>
      </w:r>
      <w:r w:rsidRPr="000A4EDD">
        <w:rPr>
          <w:sz w:val="28"/>
          <w:szCs w:val="28"/>
        </w:rPr>
        <w:t>; покладання квітів з нагоди Дня пам'яті жертв політичних репресій «Пам'ять буде жити вічно» біля пам’ятного знаку «Жертвам ст</w:t>
      </w:r>
      <w:r>
        <w:rPr>
          <w:sz w:val="28"/>
          <w:szCs w:val="28"/>
        </w:rPr>
        <w:t>алінських репресій»</w:t>
      </w:r>
      <w:r w:rsidRPr="000A4EDD">
        <w:rPr>
          <w:sz w:val="28"/>
          <w:szCs w:val="28"/>
        </w:rPr>
        <w:t>; покладання квітів з нагоди 163-ї річниці від дня перепоховання Т.Г.</w:t>
      </w:r>
      <w:r w:rsidRPr="007F2E92">
        <w:rPr>
          <w:sz w:val="28"/>
          <w:szCs w:val="28"/>
          <w:lang w:val="en-US"/>
        </w:rPr>
        <w:t> </w:t>
      </w:r>
      <w:r>
        <w:rPr>
          <w:sz w:val="28"/>
          <w:szCs w:val="28"/>
        </w:rPr>
        <w:t xml:space="preserve">Шевченка; покладання </w:t>
      </w:r>
      <w:r w:rsidRPr="000A4EDD">
        <w:rPr>
          <w:sz w:val="28"/>
          <w:szCs w:val="28"/>
        </w:rPr>
        <w:t>квітів до Дня скорботи і вшанування пам’яті же</w:t>
      </w:r>
      <w:r>
        <w:rPr>
          <w:sz w:val="28"/>
          <w:szCs w:val="28"/>
        </w:rPr>
        <w:t>ртв Війни в Україні</w:t>
      </w:r>
      <w:r w:rsidRPr="000A4EDD">
        <w:rPr>
          <w:sz w:val="28"/>
          <w:szCs w:val="28"/>
        </w:rPr>
        <w:t>;</w:t>
      </w:r>
      <w:r w:rsidRPr="00E3353E">
        <w:rPr>
          <w:sz w:val="28"/>
          <w:szCs w:val="28"/>
          <w:lang w:val="uk-UA"/>
        </w:rPr>
        <w:t xml:space="preserve"> </w:t>
      </w:r>
      <w:r w:rsidRPr="000A4EDD">
        <w:rPr>
          <w:sz w:val="28"/>
          <w:szCs w:val="28"/>
        </w:rPr>
        <w:t>панахида та покладання квітів з нагоди «Вшанування пам’яті за загиблими від ракетного удару 2</w:t>
      </w:r>
      <w:r>
        <w:rPr>
          <w:sz w:val="28"/>
          <w:szCs w:val="28"/>
        </w:rPr>
        <w:t>7 червня 2022 року»</w:t>
      </w:r>
      <w:r w:rsidRPr="000A4EDD">
        <w:rPr>
          <w:sz w:val="28"/>
          <w:szCs w:val="28"/>
        </w:rPr>
        <w:t xml:space="preserve">; покладання квітів </w:t>
      </w:r>
      <w:r>
        <w:rPr>
          <w:sz w:val="28"/>
          <w:szCs w:val="28"/>
        </w:rPr>
        <w:t>до</w:t>
      </w:r>
      <w:r w:rsidRPr="000A4EDD">
        <w:rPr>
          <w:sz w:val="28"/>
          <w:szCs w:val="28"/>
        </w:rPr>
        <w:t xml:space="preserve"> Дня</w:t>
      </w:r>
      <w:r>
        <w:rPr>
          <w:sz w:val="28"/>
          <w:szCs w:val="28"/>
        </w:rPr>
        <w:t xml:space="preserve"> Державного Прапора України та </w:t>
      </w:r>
      <w:r w:rsidRPr="000A4EDD">
        <w:rPr>
          <w:sz w:val="28"/>
          <w:szCs w:val="28"/>
        </w:rPr>
        <w:t>до Дня н</w:t>
      </w:r>
      <w:r>
        <w:rPr>
          <w:sz w:val="28"/>
          <w:szCs w:val="28"/>
        </w:rPr>
        <w:t>езалежності України</w:t>
      </w:r>
      <w:r w:rsidRPr="000A4EDD">
        <w:rPr>
          <w:sz w:val="28"/>
          <w:szCs w:val="28"/>
        </w:rPr>
        <w:t xml:space="preserve">; відкриття </w:t>
      </w:r>
      <w:r>
        <w:rPr>
          <w:sz w:val="28"/>
          <w:szCs w:val="28"/>
        </w:rPr>
        <w:t>Алеї Пам’яті у Парку Слави</w:t>
      </w:r>
      <w:r w:rsidRPr="000A4EDD">
        <w:rPr>
          <w:sz w:val="28"/>
          <w:szCs w:val="28"/>
        </w:rPr>
        <w:t>;</w:t>
      </w:r>
      <w:r w:rsidRPr="00E3353E">
        <w:rPr>
          <w:sz w:val="28"/>
          <w:szCs w:val="28"/>
          <w:lang w:val="uk-UA"/>
        </w:rPr>
        <w:t xml:space="preserve"> </w:t>
      </w:r>
      <w:r w:rsidRPr="000A4EDD">
        <w:rPr>
          <w:sz w:val="28"/>
          <w:szCs w:val="28"/>
        </w:rPr>
        <w:t>покладання квітів до</w:t>
      </w:r>
      <w:r w:rsidRPr="000A4EDD">
        <w:rPr>
          <w:sz w:val="28"/>
          <w:szCs w:val="28"/>
          <w:shd w:val="clear" w:color="auto" w:fill="FFFFFF"/>
        </w:rPr>
        <w:t xml:space="preserve"> Дня пам'яті</w:t>
      </w:r>
      <w:r>
        <w:rPr>
          <w:sz w:val="28"/>
          <w:szCs w:val="28"/>
          <w:shd w:val="clear" w:color="auto" w:fill="FFFFFF"/>
          <w:lang w:val="uk-UA"/>
        </w:rPr>
        <w:t xml:space="preserve"> </w:t>
      </w:r>
      <w:r>
        <w:rPr>
          <w:sz w:val="28"/>
          <w:szCs w:val="28"/>
          <w:shd w:val="clear" w:color="auto" w:fill="FFFFFF"/>
        </w:rPr>
        <w:t>захисників України, які</w:t>
      </w:r>
      <w:r>
        <w:rPr>
          <w:sz w:val="28"/>
          <w:szCs w:val="28"/>
          <w:shd w:val="clear" w:color="auto" w:fill="FFFFFF"/>
          <w:lang w:val="uk-UA"/>
        </w:rPr>
        <w:t xml:space="preserve"> </w:t>
      </w:r>
      <w:r w:rsidRPr="000A4EDD">
        <w:rPr>
          <w:sz w:val="28"/>
          <w:szCs w:val="28"/>
          <w:shd w:val="clear" w:color="auto" w:fill="FFFFFF"/>
        </w:rPr>
        <w:t>загинули</w:t>
      </w:r>
      <w:r>
        <w:rPr>
          <w:sz w:val="28"/>
          <w:szCs w:val="28"/>
          <w:shd w:val="clear" w:color="auto" w:fill="FFFFFF"/>
          <w:lang w:val="uk-UA"/>
        </w:rPr>
        <w:t xml:space="preserve"> </w:t>
      </w:r>
      <w:r w:rsidRPr="000A4EDD">
        <w:rPr>
          <w:sz w:val="28"/>
          <w:szCs w:val="28"/>
          <w:shd w:val="clear" w:color="auto" w:fill="FFFFFF"/>
        </w:rPr>
        <w:t>в боротьбі за незалежність, суверенітет і територіальну цілісність України та</w:t>
      </w:r>
      <w:r w:rsidRPr="000A4EDD">
        <w:rPr>
          <w:sz w:val="28"/>
          <w:szCs w:val="28"/>
        </w:rPr>
        <w:t xml:space="preserve"> з нагоди Десятої річниці Іловайської трагедії на Свіштовському кладовищі </w:t>
      </w:r>
      <w:r w:rsidRPr="000A4EDD">
        <w:rPr>
          <w:sz w:val="28"/>
          <w:szCs w:val="28"/>
          <w:shd w:val="clear" w:color="auto" w:fill="FFFFFF"/>
        </w:rPr>
        <w:t>Меморіальний сектор для почесних поховань учасників АТО</w:t>
      </w:r>
      <w:r w:rsidRPr="000A4EDD">
        <w:rPr>
          <w:sz w:val="28"/>
          <w:szCs w:val="28"/>
        </w:rPr>
        <w:t xml:space="preserve"> біля стели </w:t>
      </w:r>
      <w:r w:rsidRPr="000A4EDD">
        <w:rPr>
          <w:sz w:val="28"/>
          <w:szCs w:val="28"/>
          <w:shd w:val="clear" w:color="auto" w:fill="FFFFFF"/>
        </w:rPr>
        <w:t>«ГЕРОЇ НЕ ВМИРАЮТЬ»</w:t>
      </w:r>
      <w:r w:rsidRPr="000A4EDD">
        <w:rPr>
          <w:sz w:val="28"/>
          <w:szCs w:val="28"/>
        </w:rPr>
        <w:t xml:space="preserve"> та у Парку Слави бі</w:t>
      </w:r>
      <w:r>
        <w:rPr>
          <w:sz w:val="28"/>
          <w:szCs w:val="28"/>
        </w:rPr>
        <w:t>ля пам’ятного знаку</w:t>
      </w:r>
      <w:r>
        <w:rPr>
          <w:sz w:val="28"/>
          <w:szCs w:val="28"/>
          <w:lang w:val="uk-UA"/>
        </w:rPr>
        <w:t>;</w:t>
      </w:r>
      <w:r w:rsidRPr="000A4EDD">
        <w:rPr>
          <w:sz w:val="28"/>
          <w:szCs w:val="28"/>
        </w:rPr>
        <w:t xml:space="preserve"> покладання квітів </w:t>
      </w:r>
      <w:r w:rsidRPr="000A4EDD">
        <w:rPr>
          <w:rStyle w:val="FontStyle110"/>
          <w:b w:val="0"/>
          <w:bCs w:val="0"/>
          <w:sz w:val="28"/>
          <w:szCs w:val="28"/>
        </w:rPr>
        <w:t xml:space="preserve">біля пам'ятника «Воїну-визволителю» </w:t>
      </w:r>
      <w:r w:rsidRPr="000A4EDD">
        <w:rPr>
          <w:sz w:val="28"/>
          <w:szCs w:val="28"/>
        </w:rPr>
        <w:t xml:space="preserve">з нагоди відзначення 453-ї річниці від дня заснування міста Кременчука та </w:t>
      </w:r>
      <w:r w:rsidRPr="00E66DFF">
        <w:rPr>
          <w:sz w:val="28"/>
          <w:szCs w:val="28"/>
          <w:lang w:val="uk-UA"/>
        </w:rPr>
        <w:br/>
      </w:r>
      <w:r w:rsidRPr="000A4EDD">
        <w:rPr>
          <w:sz w:val="28"/>
          <w:szCs w:val="28"/>
        </w:rPr>
        <w:t>81-ї річниці визволення його від наци</w:t>
      </w:r>
      <w:r>
        <w:rPr>
          <w:sz w:val="28"/>
          <w:szCs w:val="28"/>
        </w:rPr>
        <w:t>стських загарбників; покладання квітів</w:t>
      </w:r>
      <w:r w:rsidRPr="000A4EDD">
        <w:rPr>
          <w:sz w:val="28"/>
          <w:szCs w:val="28"/>
        </w:rPr>
        <w:t xml:space="preserve"> до Дня захисників і захисниць України та Дня Українського ко</w:t>
      </w:r>
      <w:r>
        <w:rPr>
          <w:sz w:val="28"/>
          <w:szCs w:val="28"/>
        </w:rPr>
        <w:t>зацтва</w:t>
      </w:r>
      <w:r w:rsidRPr="000A4EDD">
        <w:rPr>
          <w:sz w:val="28"/>
          <w:szCs w:val="28"/>
        </w:rPr>
        <w:t>.</w:t>
      </w:r>
    </w:p>
    <w:p w:rsidR="00611038" w:rsidRDefault="00611038" w:rsidP="00E3353E">
      <w:pPr>
        <w:ind w:firstLine="567"/>
        <w:jc w:val="both"/>
        <w:rPr>
          <w:sz w:val="28"/>
          <w:szCs w:val="28"/>
          <w:lang w:val="uk-UA"/>
        </w:rPr>
      </w:pPr>
      <w:r w:rsidRPr="000A4EDD">
        <w:rPr>
          <w:sz w:val="28"/>
          <w:szCs w:val="28"/>
        </w:rPr>
        <w:t>У Палаці культури «</w:t>
      </w:r>
      <w:r>
        <w:rPr>
          <w:sz w:val="28"/>
          <w:szCs w:val="28"/>
        </w:rPr>
        <w:t xml:space="preserve">Кредмаш» Культурно-спортивного </w:t>
      </w:r>
      <w:r w:rsidRPr="000A4EDD">
        <w:rPr>
          <w:sz w:val="28"/>
          <w:szCs w:val="28"/>
        </w:rPr>
        <w:t xml:space="preserve">комплексу </w:t>
      </w:r>
      <w:r w:rsidRPr="00E66DFF">
        <w:rPr>
          <w:sz w:val="28"/>
          <w:szCs w:val="28"/>
          <w:lang w:val="uk-UA"/>
        </w:rPr>
        <w:br/>
      </w:r>
      <w:r w:rsidRPr="000A4EDD">
        <w:rPr>
          <w:sz w:val="28"/>
          <w:szCs w:val="28"/>
        </w:rPr>
        <w:t>ПрАТ «Кредмаш» Громадською організацією «Серце назовні» організована виставка «Янголи Маріупо</w:t>
      </w:r>
      <w:r>
        <w:rPr>
          <w:sz w:val="28"/>
          <w:szCs w:val="28"/>
        </w:rPr>
        <w:t>ля»</w:t>
      </w:r>
      <w:r w:rsidRPr="000A4EDD">
        <w:rPr>
          <w:sz w:val="28"/>
          <w:szCs w:val="28"/>
        </w:rPr>
        <w:t>.</w:t>
      </w:r>
    </w:p>
    <w:p w:rsidR="00611038" w:rsidRPr="000A4EDD" w:rsidRDefault="00611038" w:rsidP="00E3353E">
      <w:pPr>
        <w:ind w:firstLine="567"/>
        <w:jc w:val="both"/>
        <w:rPr>
          <w:sz w:val="28"/>
          <w:szCs w:val="28"/>
        </w:rPr>
      </w:pPr>
      <w:r w:rsidRPr="00E3353E">
        <w:rPr>
          <w:sz w:val="28"/>
          <w:szCs w:val="28"/>
          <w:lang w:val="uk-UA"/>
        </w:rPr>
        <w:t>19 травня 2024 року відбувся о</w:t>
      </w:r>
      <w:r>
        <w:rPr>
          <w:sz w:val="28"/>
          <w:szCs w:val="28"/>
          <w:lang w:val="uk-UA"/>
        </w:rPr>
        <w:t xml:space="preserve">бласний огляд-конкурс народної творчості «Де згода в сімействі», присвячений 255 - річчю від дня народження класика нової української літератури </w:t>
      </w:r>
      <w:r w:rsidRPr="00E3353E">
        <w:rPr>
          <w:sz w:val="28"/>
          <w:szCs w:val="28"/>
          <w:lang w:val="uk-UA"/>
        </w:rPr>
        <w:t xml:space="preserve">І.П. Котляревського, організованого Комунальною установою </w:t>
      </w:r>
      <w:r w:rsidRPr="000A4EDD">
        <w:rPr>
          <w:sz w:val="28"/>
          <w:szCs w:val="28"/>
        </w:rPr>
        <w:t xml:space="preserve">«Обласний Центр народної творчості </w:t>
      </w:r>
      <w:r>
        <w:rPr>
          <w:sz w:val="28"/>
          <w:szCs w:val="28"/>
        </w:rPr>
        <w:t xml:space="preserve">та культурно-освітньої роботи» </w:t>
      </w:r>
      <w:r w:rsidRPr="000A4EDD">
        <w:rPr>
          <w:sz w:val="28"/>
          <w:szCs w:val="28"/>
        </w:rPr>
        <w:t>за підтримки Управління культури і туризму Кременчуцької міської ради Кременчуцького району Полтавської області. В огляді взяли участь художні колективи комунальних закладів культури «Кременчуцький міський Палац культури», «Міський центр культури і дозвілля», а також творчі колективи Палацу культури і творчості ПАТ «Крюківський вагонобудівний завод», Палацу культури «Нафтохімік» Центру культури, спорту і дозвілля ПАТ «Укртатнафта», Кременчуцького медичного коледжу імені Володимира Литвиненка та Кременчуцького національного університету імені Михайла Остроградського. Всього прийняло участь 37 колективів.</w:t>
      </w:r>
    </w:p>
    <w:p w:rsidR="00611038" w:rsidRPr="000A4EDD" w:rsidRDefault="00611038" w:rsidP="00636941">
      <w:pPr>
        <w:pStyle w:val="western"/>
        <w:spacing w:before="0" w:beforeAutospacing="0" w:after="0" w:line="240" w:lineRule="auto"/>
        <w:ind w:firstLine="567"/>
        <w:jc w:val="both"/>
        <w:rPr>
          <w:sz w:val="28"/>
          <w:szCs w:val="28"/>
          <w:lang w:val="uk-UA"/>
        </w:rPr>
      </w:pPr>
      <w:r w:rsidRPr="000A4EDD">
        <w:rPr>
          <w:sz w:val="28"/>
          <w:szCs w:val="28"/>
        </w:rPr>
        <w:t xml:space="preserve">За </w:t>
      </w:r>
      <w:r w:rsidRPr="000A4EDD">
        <w:rPr>
          <w:sz w:val="28"/>
          <w:szCs w:val="28"/>
          <w:lang w:val="uk-UA"/>
        </w:rPr>
        <w:t>9 місяців</w:t>
      </w:r>
      <w:r>
        <w:rPr>
          <w:sz w:val="28"/>
          <w:szCs w:val="28"/>
        </w:rPr>
        <w:t xml:space="preserve"> 2024 року </w:t>
      </w:r>
      <w:r w:rsidRPr="000A4EDD">
        <w:rPr>
          <w:sz w:val="28"/>
          <w:szCs w:val="28"/>
        </w:rPr>
        <w:t xml:space="preserve">Комунальним закладом культури «Кременчуцький краєзнавчий музей» проведено: </w:t>
      </w:r>
      <w:r w:rsidRPr="000A4EDD">
        <w:rPr>
          <w:sz w:val="28"/>
          <w:szCs w:val="28"/>
          <w:lang w:val="uk-UA"/>
        </w:rPr>
        <w:t xml:space="preserve">28 </w:t>
      </w:r>
      <w:r w:rsidRPr="000A4EDD">
        <w:rPr>
          <w:sz w:val="28"/>
          <w:szCs w:val="28"/>
        </w:rPr>
        <w:t>науково – освітніх заходів</w:t>
      </w:r>
      <w:r w:rsidRPr="000A4EDD">
        <w:rPr>
          <w:sz w:val="28"/>
          <w:szCs w:val="28"/>
          <w:lang w:val="uk-UA"/>
        </w:rPr>
        <w:t>, 636 екскурсій, 25</w:t>
      </w:r>
      <w:r w:rsidRPr="000A4EDD">
        <w:rPr>
          <w:sz w:val="28"/>
          <w:szCs w:val="28"/>
        </w:rPr>
        <w:t> </w:t>
      </w:r>
      <w:r w:rsidRPr="000A4EDD">
        <w:rPr>
          <w:sz w:val="28"/>
          <w:szCs w:val="28"/>
          <w:lang w:val="uk-UA"/>
        </w:rPr>
        <w:t xml:space="preserve">виставок. Обслуговано </w:t>
      </w:r>
      <w:r w:rsidRPr="00636941">
        <w:rPr>
          <w:sz w:val="28"/>
          <w:szCs w:val="28"/>
          <w:lang w:val="uk-UA"/>
        </w:rPr>
        <w:t>відвідувачів –</w:t>
      </w:r>
      <w:r>
        <w:rPr>
          <w:sz w:val="28"/>
          <w:szCs w:val="28"/>
          <w:lang w:val="uk-UA"/>
        </w:rPr>
        <w:t xml:space="preserve"> </w:t>
      </w:r>
      <w:r w:rsidRPr="00636941">
        <w:rPr>
          <w:sz w:val="28"/>
          <w:szCs w:val="28"/>
          <w:lang w:val="uk-UA"/>
        </w:rPr>
        <w:t>22</w:t>
      </w:r>
      <w:r w:rsidRPr="000A4EDD">
        <w:rPr>
          <w:sz w:val="28"/>
          <w:szCs w:val="28"/>
        </w:rPr>
        <w:t> </w:t>
      </w:r>
      <w:r w:rsidRPr="00636941">
        <w:rPr>
          <w:sz w:val="28"/>
          <w:szCs w:val="28"/>
          <w:lang w:val="uk-UA"/>
        </w:rPr>
        <w:t>363</w:t>
      </w:r>
      <w:r w:rsidRPr="000A4EDD">
        <w:rPr>
          <w:sz w:val="28"/>
          <w:szCs w:val="28"/>
        </w:rPr>
        <w:t> </w:t>
      </w:r>
      <w:r w:rsidRPr="000A4EDD">
        <w:rPr>
          <w:sz w:val="28"/>
          <w:szCs w:val="28"/>
          <w:lang w:val="uk-UA"/>
        </w:rPr>
        <w:t>чол., у т.ч.</w:t>
      </w:r>
      <w:r>
        <w:rPr>
          <w:sz w:val="28"/>
          <w:szCs w:val="28"/>
          <w:lang w:val="uk-UA"/>
        </w:rPr>
        <w:t xml:space="preserve"> учнів та</w:t>
      </w:r>
      <w:r w:rsidRPr="000A4EDD">
        <w:rPr>
          <w:sz w:val="28"/>
          <w:szCs w:val="28"/>
          <w:lang w:val="uk-UA"/>
        </w:rPr>
        <w:t xml:space="preserve"> студентів</w:t>
      </w:r>
      <w:r w:rsidRPr="00636941">
        <w:rPr>
          <w:sz w:val="28"/>
          <w:szCs w:val="28"/>
          <w:lang w:val="uk-UA"/>
        </w:rPr>
        <w:t xml:space="preserve"> –</w:t>
      </w:r>
      <w:r>
        <w:rPr>
          <w:sz w:val="28"/>
          <w:szCs w:val="28"/>
          <w:lang w:val="uk-UA"/>
        </w:rPr>
        <w:t xml:space="preserve"> </w:t>
      </w:r>
      <w:r w:rsidRPr="000A4EDD">
        <w:rPr>
          <w:sz w:val="28"/>
          <w:szCs w:val="28"/>
          <w:lang w:val="uk-UA"/>
        </w:rPr>
        <w:t>10</w:t>
      </w:r>
      <w:r w:rsidRPr="000A4EDD">
        <w:rPr>
          <w:sz w:val="28"/>
          <w:szCs w:val="28"/>
        </w:rPr>
        <w:t> </w:t>
      </w:r>
      <w:r w:rsidRPr="000A4EDD">
        <w:rPr>
          <w:sz w:val="28"/>
          <w:szCs w:val="28"/>
          <w:lang w:val="uk-UA"/>
        </w:rPr>
        <w:t>152</w:t>
      </w:r>
      <w:r w:rsidRPr="000A4EDD">
        <w:rPr>
          <w:sz w:val="28"/>
          <w:szCs w:val="28"/>
        </w:rPr>
        <w:t> </w:t>
      </w:r>
      <w:r w:rsidRPr="000A4EDD">
        <w:rPr>
          <w:sz w:val="28"/>
          <w:szCs w:val="28"/>
          <w:lang w:val="uk-UA"/>
        </w:rPr>
        <w:t xml:space="preserve">чол. Проведено 10 засідань фондово-закупівельної комісії, 10 засідань науково-методичної ради, складені протоколи, оформлені акти приймання-передавання музейних предметів науково-допоміжного фонду на тимчасове зберігання. </w:t>
      </w:r>
      <w:r w:rsidRPr="005F063D">
        <w:rPr>
          <w:sz w:val="28"/>
          <w:szCs w:val="28"/>
          <w:lang w:val="uk-UA"/>
        </w:rPr>
        <w:t>На постійне зберігання прийнято 326 музейни</w:t>
      </w:r>
      <w:r>
        <w:rPr>
          <w:sz w:val="28"/>
          <w:szCs w:val="28"/>
          <w:lang w:val="uk-UA"/>
        </w:rPr>
        <w:t>х</w:t>
      </w:r>
      <w:r w:rsidRPr="005F063D">
        <w:rPr>
          <w:sz w:val="28"/>
          <w:szCs w:val="28"/>
          <w:lang w:val="uk-UA"/>
        </w:rPr>
        <w:t xml:space="preserve"> предмет</w:t>
      </w:r>
      <w:r>
        <w:rPr>
          <w:sz w:val="28"/>
          <w:szCs w:val="28"/>
          <w:lang w:val="uk-UA"/>
        </w:rPr>
        <w:t>ів</w:t>
      </w:r>
      <w:r w:rsidRPr="005F063D">
        <w:rPr>
          <w:sz w:val="28"/>
          <w:szCs w:val="28"/>
          <w:lang w:val="uk-UA"/>
        </w:rPr>
        <w:t xml:space="preserve"> основного фонду</w:t>
      </w:r>
      <w:r w:rsidRPr="000A4EDD">
        <w:rPr>
          <w:sz w:val="28"/>
          <w:szCs w:val="28"/>
          <w:lang w:val="uk-UA"/>
        </w:rPr>
        <w:t>.</w:t>
      </w:r>
    </w:p>
    <w:p w:rsidR="00611038" w:rsidRPr="000A4EDD" w:rsidRDefault="00611038" w:rsidP="00842D15">
      <w:pPr>
        <w:tabs>
          <w:tab w:val="left" w:pos="560"/>
        </w:tabs>
        <w:jc w:val="both"/>
        <w:rPr>
          <w:sz w:val="28"/>
          <w:szCs w:val="28"/>
        </w:rPr>
      </w:pPr>
      <w:r>
        <w:rPr>
          <w:sz w:val="28"/>
          <w:szCs w:val="28"/>
          <w:lang w:val="uk-UA"/>
        </w:rPr>
        <w:tab/>
      </w:r>
      <w:r w:rsidRPr="005F063D">
        <w:rPr>
          <w:sz w:val="28"/>
          <w:szCs w:val="28"/>
          <w:lang w:val="uk-UA"/>
        </w:rPr>
        <w:t xml:space="preserve">У Комунальному закладі культури «Кременчуцький музей історії авіації і космонавтики» за 9 місяців 2024 року організовано 92 лекції, творчіх зустрічей, майстер-класів, 2 виставки, проведено 92 екскурсії. </w:t>
      </w:r>
      <w:r w:rsidRPr="000A4EDD">
        <w:rPr>
          <w:sz w:val="28"/>
          <w:szCs w:val="28"/>
        </w:rPr>
        <w:t>Відвідувачів - 1056 чоловік. Експонувалось – 1938 експонатів, в тому числі 416</w:t>
      </w:r>
      <w:r w:rsidRPr="000A4EDD">
        <w:rPr>
          <w:rStyle w:val="s1"/>
          <w:sz w:val="28"/>
          <w:szCs w:val="28"/>
        </w:rPr>
        <w:t xml:space="preserve"> предметів</w:t>
      </w:r>
      <w:r>
        <w:rPr>
          <w:rStyle w:val="s1"/>
          <w:sz w:val="28"/>
          <w:szCs w:val="28"/>
          <w:lang w:val="uk-UA"/>
        </w:rPr>
        <w:t xml:space="preserve"> </w:t>
      </w:r>
      <w:r w:rsidRPr="000A4EDD">
        <w:rPr>
          <w:sz w:val="28"/>
          <w:szCs w:val="28"/>
        </w:rPr>
        <w:t>основного фонду, паспортизовано експонатів основного фонду – 592.</w:t>
      </w:r>
    </w:p>
    <w:p w:rsidR="00611038" w:rsidRDefault="00611038" w:rsidP="008A4BDE">
      <w:pPr>
        <w:ind w:right="-22" w:firstLine="567"/>
        <w:jc w:val="both"/>
        <w:rPr>
          <w:sz w:val="28"/>
          <w:szCs w:val="28"/>
          <w:lang w:val="uk-UA"/>
        </w:rPr>
      </w:pPr>
      <w:r w:rsidRPr="000A4EDD">
        <w:rPr>
          <w:sz w:val="28"/>
          <w:szCs w:val="28"/>
        </w:rPr>
        <w:t>Комунальний заклад культури «Кременчуцька міська художня галерея» - це культурно-мистецький заклад, призначений для популяризації та збереження творів образотворчого мистецтва. За звітній період галерею відвідало 9090 осіб, з них ді</w:t>
      </w:r>
      <w:r>
        <w:rPr>
          <w:sz w:val="28"/>
          <w:szCs w:val="28"/>
        </w:rPr>
        <w:t xml:space="preserve">тей, </w:t>
      </w:r>
      <w:r w:rsidRPr="000A4EDD">
        <w:rPr>
          <w:sz w:val="28"/>
          <w:szCs w:val="28"/>
        </w:rPr>
        <w:t>учнів, студентів - 1885.</w:t>
      </w:r>
      <w:r>
        <w:rPr>
          <w:sz w:val="28"/>
          <w:szCs w:val="28"/>
        </w:rPr>
        <w:t xml:space="preserve"> </w:t>
      </w:r>
      <w:r w:rsidRPr="000A4EDD">
        <w:rPr>
          <w:sz w:val="28"/>
          <w:szCs w:val="28"/>
        </w:rPr>
        <w:t>Проведено 24 екскурсії, обслуговано 385 осіб, в тому числі 255</w:t>
      </w:r>
      <w:r w:rsidRPr="004F5C3E">
        <w:rPr>
          <w:sz w:val="28"/>
          <w:szCs w:val="28"/>
          <w:lang w:val="uk-UA"/>
        </w:rPr>
        <w:t xml:space="preserve"> </w:t>
      </w:r>
      <w:r w:rsidRPr="000A4EDD">
        <w:rPr>
          <w:sz w:val="28"/>
          <w:szCs w:val="28"/>
        </w:rPr>
        <w:t>учнів і студентів. Д</w:t>
      </w:r>
      <w:r w:rsidRPr="000A4EDD">
        <w:rPr>
          <w:sz w:val="28"/>
          <w:szCs w:val="28"/>
          <w:lang w:eastAsia="it-IT"/>
        </w:rPr>
        <w:t xml:space="preserve">ля відвідувачів </w:t>
      </w:r>
      <w:r>
        <w:rPr>
          <w:sz w:val="28"/>
          <w:szCs w:val="28"/>
        </w:rPr>
        <w:t xml:space="preserve">було відкрито </w:t>
      </w:r>
      <w:r w:rsidRPr="000A4EDD">
        <w:rPr>
          <w:sz w:val="28"/>
          <w:szCs w:val="28"/>
        </w:rPr>
        <w:t xml:space="preserve">35 виставок, проведені 15 майстер-класів. Експонувалось всього 2096 творів мистецтва. </w:t>
      </w:r>
    </w:p>
    <w:p w:rsidR="00611038" w:rsidRDefault="00611038" w:rsidP="004F5C3E">
      <w:pPr>
        <w:ind w:right="-22" w:firstLine="567"/>
        <w:jc w:val="both"/>
        <w:rPr>
          <w:sz w:val="28"/>
          <w:szCs w:val="28"/>
          <w:lang w:val="uk-UA"/>
        </w:rPr>
      </w:pPr>
      <w:r w:rsidRPr="000A4EDD">
        <w:rPr>
          <w:sz w:val="28"/>
          <w:szCs w:val="28"/>
        </w:rPr>
        <w:t>З</w:t>
      </w:r>
      <w:r>
        <w:rPr>
          <w:sz w:val="28"/>
          <w:szCs w:val="28"/>
        </w:rPr>
        <w:t xml:space="preserve">а звітний період у </w:t>
      </w:r>
      <w:r w:rsidRPr="000A4EDD">
        <w:rPr>
          <w:sz w:val="28"/>
          <w:szCs w:val="28"/>
        </w:rPr>
        <w:t>Комунальному закладі культури «Картинна галерея Наталії Юзефович» було організовано 9 виставок.</w:t>
      </w:r>
      <w:r>
        <w:rPr>
          <w:sz w:val="28"/>
          <w:szCs w:val="28"/>
        </w:rPr>
        <w:t xml:space="preserve"> В рамках проведення виставок</w:t>
      </w:r>
      <w:r w:rsidRPr="000A4EDD">
        <w:rPr>
          <w:sz w:val="28"/>
          <w:szCs w:val="28"/>
        </w:rPr>
        <w:t xml:space="preserve"> </w:t>
      </w:r>
      <w:r w:rsidRPr="000A4EDD">
        <w:rPr>
          <w:sz w:val="28"/>
          <w:szCs w:val="28"/>
          <w:lang w:eastAsia="it-IT"/>
        </w:rPr>
        <w:t xml:space="preserve">для відвідувачів галереї </w:t>
      </w:r>
      <w:r w:rsidRPr="000A4EDD">
        <w:rPr>
          <w:sz w:val="28"/>
          <w:szCs w:val="28"/>
        </w:rPr>
        <w:t xml:space="preserve">було організовано та проведено 12 </w:t>
      </w:r>
      <w:r>
        <w:rPr>
          <w:sz w:val="28"/>
          <w:szCs w:val="28"/>
        </w:rPr>
        <w:t>майстер-класів та та творчих зустрічей з митцями.</w:t>
      </w:r>
      <w:r>
        <w:rPr>
          <w:sz w:val="28"/>
          <w:szCs w:val="28"/>
          <w:lang w:val="uk-UA"/>
        </w:rPr>
        <w:t xml:space="preserve"> </w:t>
      </w:r>
      <w:r w:rsidRPr="000A4EDD">
        <w:rPr>
          <w:sz w:val="28"/>
          <w:szCs w:val="28"/>
        </w:rPr>
        <w:t xml:space="preserve">За звітній період галерею відвідало 4477 </w:t>
      </w:r>
      <w:r>
        <w:rPr>
          <w:sz w:val="28"/>
          <w:szCs w:val="28"/>
        </w:rPr>
        <w:t>осіб, із них учнів та студентів</w:t>
      </w:r>
      <w:r w:rsidRPr="000A4EDD">
        <w:rPr>
          <w:sz w:val="28"/>
          <w:szCs w:val="28"/>
        </w:rPr>
        <w:t xml:space="preserve"> – 2014 осіб, дорослих - 2463. Було проведено 121 екскурсію, під час яких обслуговано 1668</w:t>
      </w:r>
      <w:r>
        <w:rPr>
          <w:sz w:val="28"/>
          <w:szCs w:val="28"/>
        </w:rPr>
        <w:t xml:space="preserve"> осіб, в тому числі</w:t>
      </w:r>
      <w:r w:rsidRPr="000A4EDD">
        <w:rPr>
          <w:sz w:val="28"/>
          <w:szCs w:val="28"/>
        </w:rPr>
        <w:t xml:space="preserve"> 609 учнів і студентів. Експонувалось всього 394 твори мистецтва.</w:t>
      </w:r>
    </w:p>
    <w:p w:rsidR="00611038" w:rsidRDefault="00611038" w:rsidP="004F5C3E">
      <w:pPr>
        <w:ind w:right="-22" w:firstLine="567"/>
        <w:jc w:val="both"/>
        <w:rPr>
          <w:sz w:val="28"/>
          <w:szCs w:val="28"/>
          <w:lang w:val="uk-UA"/>
        </w:rPr>
      </w:pPr>
      <w:r w:rsidRPr="004F5C3E">
        <w:rPr>
          <w:sz w:val="28"/>
          <w:szCs w:val="28"/>
          <w:lang w:val="uk-UA"/>
        </w:rPr>
        <w:t>Згідно Положення про мистецьку школу, комунальні заклади культури, підпорядковані Управлінню культури і туризму Кременчуцької міської ради Кременчуцького району Полтавської області, а саме: Кременчуцька дитяча музична школа</w:t>
      </w:r>
      <w:r w:rsidRPr="004F5C3E">
        <w:rPr>
          <w:noProof/>
          <w:sz w:val="28"/>
          <w:szCs w:val="28"/>
          <w:lang w:val="uk-UA"/>
        </w:rPr>
        <w:t xml:space="preserve"> № 1 імені Миколи Лисенка;</w:t>
      </w:r>
      <w:r w:rsidRPr="004F5C3E">
        <w:rPr>
          <w:sz w:val="28"/>
          <w:szCs w:val="28"/>
          <w:lang w:val="uk-UA"/>
        </w:rPr>
        <w:t xml:space="preserve"> Кременчуцька дитяча музична школа</w:t>
      </w:r>
      <w:r w:rsidRPr="004F5C3E">
        <w:rPr>
          <w:noProof/>
          <w:sz w:val="28"/>
          <w:szCs w:val="28"/>
          <w:lang w:val="uk-UA"/>
        </w:rPr>
        <w:t xml:space="preserve"> № 2;</w:t>
      </w:r>
      <w:r w:rsidRPr="004F5C3E">
        <w:rPr>
          <w:sz w:val="28"/>
          <w:szCs w:val="28"/>
          <w:lang w:val="uk-UA"/>
        </w:rPr>
        <w:t xml:space="preserve"> Кременчуцька дитяча музична школа</w:t>
      </w:r>
      <w:r w:rsidRPr="004F5C3E">
        <w:rPr>
          <w:noProof/>
          <w:sz w:val="28"/>
          <w:szCs w:val="28"/>
          <w:lang w:val="uk-UA"/>
        </w:rPr>
        <w:t xml:space="preserve"> № 3 ім. М.М. Колачевського;</w:t>
      </w:r>
      <w:r w:rsidRPr="004F5C3E">
        <w:rPr>
          <w:sz w:val="28"/>
          <w:szCs w:val="28"/>
          <w:lang w:val="uk-UA"/>
        </w:rPr>
        <w:t xml:space="preserve"> Кременчуцька дитяча художня школа ім. О.Д. Литовченка є закладами спеціалізованої мистецької освіти сфери культури, які надають початкову мистецьку освіту. </w:t>
      </w:r>
      <w:r w:rsidRPr="000A4EDD">
        <w:rPr>
          <w:sz w:val="28"/>
          <w:szCs w:val="28"/>
        </w:rPr>
        <w:t>У дитячих мистецьких школах міста Кременчука навчається 1335 учнів, з них 320 учнів пільгових категорій.</w:t>
      </w:r>
    </w:p>
    <w:p w:rsidR="00611038" w:rsidRDefault="00611038" w:rsidP="004F5C3E">
      <w:pPr>
        <w:ind w:right="-22" w:firstLine="567"/>
        <w:jc w:val="both"/>
        <w:rPr>
          <w:sz w:val="28"/>
          <w:szCs w:val="28"/>
          <w:lang w:val="uk-UA"/>
        </w:rPr>
      </w:pPr>
      <w:r w:rsidRPr="000A4EDD">
        <w:rPr>
          <w:sz w:val="28"/>
          <w:szCs w:val="28"/>
        </w:rPr>
        <w:t>По галузі «Культура і мистецтво» за 9 місяців 2024 року було профінансовано по загальному фонду 78 </w:t>
      </w:r>
      <w:r>
        <w:rPr>
          <w:sz w:val="28"/>
          <w:szCs w:val="28"/>
        </w:rPr>
        <w:t>424,</w:t>
      </w:r>
      <w:r>
        <w:rPr>
          <w:sz w:val="28"/>
          <w:szCs w:val="28"/>
          <w:lang w:val="uk-UA"/>
        </w:rPr>
        <w:t>4</w:t>
      </w:r>
      <w:r w:rsidRPr="000A4EDD">
        <w:rPr>
          <w:sz w:val="28"/>
          <w:szCs w:val="28"/>
        </w:rPr>
        <w:t xml:space="preserve"> тис. грн.</w:t>
      </w:r>
    </w:p>
    <w:p w:rsidR="00611038" w:rsidRPr="002E3B57" w:rsidRDefault="00611038" w:rsidP="002E3B57">
      <w:pPr>
        <w:spacing w:before="60" w:after="60"/>
        <w:jc w:val="center"/>
        <w:rPr>
          <w:i/>
          <w:iCs/>
          <w:sz w:val="24"/>
          <w:szCs w:val="24"/>
          <w:u w:val="single"/>
        </w:rPr>
      </w:pPr>
      <w:r w:rsidRPr="002E3B57">
        <w:rPr>
          <w:i/>
          <w:iCs/>
          <w:sz w:val="24"/>
          <w:szCs w:val="24"/>
          <w:u w:val="single"/>
        </w:rPr>
        <w:t>Показники виконання та очікуваний результат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88"/>
        <w:gridCol w:w="1200"/>
        <w:gridCol w:w="1200"/>
        <w:gridCol w:w="1238"/>
      </w:tblGrid>
      <w:tr w:rsidR="00611038">
        <w:trPr>
          <w:jc w:val="center"/>
        </w:trPr>
        <w:tc>
          <w:tcPr>
            <w:tcW w:w="5988" w:type="dxa"/>
          </w:tcPr>
          <w:p w:rsidR="00611038" w:rsidRPr="002E3B57" w:rsidRDefault="00611038" w:rsidP="002E3B57">
            <w:pPr>
              <w:suppressAutoHyphens/>
              <w:ind w:right="564"/>
              <w:jc w:val="center"/>
              <w:rPr>
                <w:b/>
                <w:bCs/>
                <w:kern w:val="2"/>
                <w:lang w:eastAsia="ar-SA"/>
              </w:rPr>
            </w:pPr>
            <w:r w:rsidRPr="002E3B57">
              <w:rPr>
                <w:b/>
                <w:bCs/>
              </w:rPr>
              <w:t>Показники</w:t>
            </w:r>
          </w:p>
        </w:tc>
        <w:tc>
          <w:tcPr>
            <w:tcW w:w="1200" w:type="dxa"/>
          </w:tcPr>
          <w:p w:rsidR="00611038" w:rsidRDefault="00611038" w:rsidP="00FF5633">
            <w:pPr>
              <w:suppressAutoHyphens/>
              <w:ind w:right="76"/>
              <w:jc w:val="center"/>
              <w:rPr>
                <w:b/>
                <w:bCs/>
                <w:lang w:val="uk-UA"/>
              </w:rPr>
            </w:pPr>
            <w:r w:rsidRPr="002E3B57">
              <w:rPr>
                <w:b/>
                <w:bCs/>
              </w:rPr>
              <w:t>2023 рік</w:t>
            </w:r>
          </w:p>
          <w:p w:rsidR="00611038" w:rsidRPr="002E3B57" w:rsidRDefault="00611038" w:rsidP="00FF5633">
            <w:pPr>
              <w:suppressAutoHyphens/>
              <w:ind w:right="76"/>
              <w:jc w:val="center"/>
              <w:rPr>
                <w:b/>
                <w:bCs/>
                <w:kern w:val="2"/>
                <w:lang w:val="uk-UA" w:eastAsia="ar-SA"/>
              </w:rPr>
            </w:pPr>
            <w:r w:rsidRPr="002E3B57">
              <w:rPr>
                <w:b/>
                <w:bCs/>
              </w:rPr>
              <w:t>факт</w:t>
            </w:r>
            <w:r>
              <w:rPr>
                <w:b/>
                <w:bCs/>
                <w:lang w:val="uk-UA"/>
              </w:rPr>
              <w:t>ично</w:t>
            </w:r>
          </w:p>
        </w:tc>
        <w:tc>
          <w:tcPr>
            <w:tcW w:w="1200" w:type="dxa"/>
          </w:tcPr>
          <w:p w:rsidR="00611038" w:rsidRDefault="00611038" w:rsidP="00FF5633">
            <w:pPr>
              <w:ind w:right="60"/>
              <w:jc w:val="center"/>
              <w:rPr>
                <w:b/>
                <w:bCs/>
                <w:lang w:val="uk-UA"/>
              </w:rPr>
            </w:pPr>
            <w:r w:rsidRPr="002E3B57">
              <w:rPr>
                <w:b/>
                <w:bCs/>
              </w:rPr>
              <w:t>2024</w:t>
            </w:r>
            <w:r>
              <w:rPr>
                <w:b/>
                <w:bCs/>
              </w:rPr>
              <w:t xml:space="preserve"> рік</w:t>
            </w:r>
          </w:p>
          <w:p w:rsidR="00611038" w:rsidRPr="00FF5633" w:rsidRDefault="00611038" w:rsidP="00FF5633">
            <w:pPr>
              <w:ind w:right="60"/>
              <w:jc w:val="center"/>
              <w:rPr>
                <w:b/>
                <w:bCs/>
                <w:kern w:val="2"/>
                <w:lang w:val="uk-UA" w:eastAsia="ar-SA"/>
              </w:rPr>
            </w:pPr>
            <w:r w:rsidRPr="002E3B57">
              <w:rPr>
                <w:b/>
                <w:bCs/>
              </w:rPr>
              <w:t>очікув</w:t>
            </w:r>
            <w:r>
              <w:rPr>
                <w:b/>
                <w:bCs/>
                <w:lang w:val="uk-UA"/>
              </w:rPr>
              <w:t>ані</w:t>
            </w:r>
          </w:p>
        </w:tc>
        <w:tc>
          <w:tcPr>
            <w:tcW w:w="1238" w:type="dxa"/>
          </w:tcPr>
          <w:p w:rsidR="00611038" w:rsidRDefault="00611038" w:rsidP="00FF5633">
            <w:pPr>
              <w:suppressAutoHyphens/>
              <w:ind w:right="44"/>
              <w:jc w:val="center"/>
              <w:rPr>
                <w:b/>
                <w:bCs/>
                <w:lang w:val="uk-UA"/>
              </w:rPr>
            </w:pPr>
            <w:r w:rsidRPr="002E3B57">
              <w:rPr>
                <w:b/>
                <w:bCs/>
              </w:rPr>
              <w:t>2025</w:t>
            </w:r>
            <w:r>
              <w:rPr>
                <w:b/>
                <w:bCs/>
              </w:rPr>
              <w:t xml:space="preserve"> рік</w:t>
            </w:r>
          </w:p>
          <w:p w:rsidR="00611038" w:rsidRPr="002E3B57" w:rsidRDefault="00611038" w:rsidP="00FF5633">
            <w:pPr>
              <w:suppressAutoHyphens/>
              <w:ind w:right="44"/>
              <w:jc w:val="center"/>
              <w:rPr>
                <w:b/>
                <w:bCs/>
                <w:kern w:val="2"/>
                <w:lang w:val="uk-UA" w:eastAsia="ar-SA"/>
              </w:rPr>
            </w:pPr>
            <w:r w:rsidRPr="002E3B57">
              <w:rPr>
                <w:b/>
                <w:bCs/>
              </w:rPr>
              <w:t>прогноз</w:t>
            </w:r>
            <w:r>
              <w:rPr>
                <w:b/>
                <w:bCs/>
                <w:lang w:val="uk-UA"/>
              </w:rPr>
              <w:t>ні</w:t>
            </w:r>
          </w:p>
        </w:tc>
      </w:tr>
      <w:tr w:rsidR="00611038">
        <w:trPr>
          <w:jc w:val="center"/>
        </w:trPr>
        <w:tc>
          <w:tcPr>
            <w:tcW w:w="5988" w:type="dxa"/>
          </w:tcPr>
          <w:p w:rsidR="00611038" w:rsidRPr="00FF5633" w:rsidRDefault="00611038" w:rsidP="002E3B57">
            <w:pPr>
              <w:suppressAutoHyphens/>
              <w:ind w:right="51"/>
              <w:rPr>
                <w:kern w:val="2"/>
                <w:sz w:val="22"/>
                <w:szCs w:val="22"/>
                <w:lang w:eastAsia="ar-SA"/>
              </w:rPr>
            </w:pPr>
            <w:r w:rsidRPr="00FF5633">
              <w:rPr>
                <w:sz w:val="22"/>
                <w:szCs w:val="22"/>
              </w:rPr>
              <w:t>Масові та універсальні бібліотеки, одиниць</w:t>
            </w:r>
          </w:p>
        </w:tc>
        <w:tc>
          <w:tcPr>
            <w:tcW w:w="1200" w:type="dxa"/>
          </w:tcPr>
          <w:p w:rsidR="00611038" w:rsidRPr="00FF5633" w:rsidRDefault="00611038" w:rsidP="000D1309">
            <w:pPr>
              <w:suppressAutoHyphens/>
              <w:ind w:right="47"/>
              <w:jc w:val="center"/>
              <w:rPr>
                <w:kern w:val="2"/>
                <w:sz w:val="22"/>
                <w:szCs w:val="22"/>
                <w:lang w:eastAsia="ar-SA"/>
              </w:rPr>
            </w:pPr>
            <w:r w:rsidRPr="00FF5633">
              <w:rPr>
                <w:color w:val="000000"/>
                <w:sz w:val="22"/>
                <w:szCs w:val="22"/>
              </w:rPr>
              <w:t>9</w:t>
            </w:r>
          </w:p>
        </w:tc>
        <w:tc>
          <w:tcPr>
            <w:tcW w:w="1200" w:type="dxa"/>
          </w:tcPr>
          <w:p w:rsidR="00611038" w:rsidRPr="00FF5633" w:rsidRDefault="00611038" w:rsidP="000D1309">
            <w:pPr>
              <w:suppressAutoHyphens/>
              <w:ind w:right="60"/>
              <w:jc w:val="center"/>
              <w:rPr>
                <w:kern w:val="2"/>
                <w:sz w:val="22"/>
                <w:szCs w:val="22"/>
                <w:lang w:eastAsia="ar-SA"/>
              </w:rPr>
            </w:pPr>
            <w:r w:rsidRPr="00FF5633">
              <w:rPr>
                <w:sz w:val="22"/>
                <w:szCs w:val="22"/>
              </w:rPr>
              <w:t>9</w:t>
            </w:r>
          </w:p>
        </w:tc>
        <w:tc>
          <w:tcPr>
            <w:tcW w:w="1238" w:type="dxa"/>
          </w:tcPr>
          <w:p w:rsidR="00611038" w:rsidRPr="00FF5633" w:rsidRDefault="00611038" w:rsidP="000D1309">
            <w:pPr>
              <w:suppressAutoHyphens/>
              <w:ind w:right="44"/>
              <w:jc w:val="center"/>
              <w:rPr>
                <w:kern w:val="2"/>
                <w:sz w:val="22"/>
                <w:szCs w:val="22"/>
                <w:lang w:eastAsia="ar-SA"/>
              </w:rPr>
            </w:pPr>
            <w:r w:rsidRPr="00FF5633">
              <w:rPr>
                <w:sz w:val="22"/>
                <w:szCs w:val="22"/>
              </w:rPr>
              <w:t>9</w:t>
            </w:r>
          </w:p>
        </w:tc>
      </w:tr>
      <w:tr w:rsidR="00611038">
        <w:trPr>
          <w:jc w:val="center"/>
        </w:trPr>
        <w:tc>
          <w:tcPr>
            <w:tcW w:w="5988" w:type="dxa"/>
          </w:tcPr>
          <w:p w:rsidR="00611038" w:rsidRPr="00FF5633" w:rsidRDefault="00611038" w:rsidP="002E3B57">
            <w:pPr>
              <w:suppressAutoHyphens/>
              <w:ind w:right="51"/>
              <w:rPr>
                <w:kern w:val="2"/>
                <w:sz w:val="22"/>
                <w:szCs w:val="22"/>
                <w:lang w:eastAsia="ar-SA"/>
              </w:rPr>
            </w:pPr>
            <w:r w:rsidRPr="00FF5633">
              <w:rPr>
                <w:sz w:val="22"/>
                <w:szCs w:val="22"/>
              </w:rPr>
              <w:t>Книжковий фонд бібліотеки, примірників</w:t>
            </w:r>
          </w:p>
        </w:tc>
        <w:tc>
          <w:tcPr>
            <w:tcW w:w="1200" w:type="dxa"/>
          </w:tcPr>
          <w:p w:rsidR="00611038" w:rsidRPr="00230B7B" w:rsidRDefault="00611038" w:rsidP="000D1309">
            <w:pPr>
              <w:suppressAutoHyphens/>
              <w:ind w:right="47"/>
              <w:jc w:val="center"/>
              <w:rPr>
                <w:color w:val="000000"/>
                <w:kern w:val="2"/>
                <w:sz w:val="22"/>
                <w:szCs w:val="22"/>
                <w:lang w:eastAsia="ar-SA"/>
              </w:rPr>
            </w:pPr>
            <w:r w:rsidRPr="00230B7B">
              <w:rPr>
                <w:sz w:val="22"/>
                <w:szCs w:val="22"/>
              </w:rPr>
              <w:t>624 668</w:t>
            </w:r>
          </w:p>
        </w:tc>
        <w:tc>
          <w:tcPr>
            <w:tcW w:w="1200" w:type="dxa"/>
          </w:tcPr>
          <w:p w:rsidR="00611038" w:rsidRPr="00FF5633" w:rsidRDefault="00611038" w:rsidP="000D1309">
            <w:pPr>
              <w:suppressAutoHyphens/>
              <w:ind w:right="60"/>
              <w:jc w:val="center"/>
              <w:rPr>
                <w:color w:val="000000"/>
                <w:kern w:val="2"/>
                <w:sz w:val="22"/>
                <w:szCs w:val="22"/>
                <w:lang w:eastAsia="ar-SA"/>
              </w:rPr>
            </w:pPr>
            <w:r w:rsidRPr="00FF5633">
              <w:rPr>
                <w:sz w:val="22"/>
                <w:szCs w:val="22"/>
              </w:rPr>
              <w:t>630</w:t>
            </w:r>
            <w:r w:rsidRPr="00230B7B">
              <w:rPr>
                <w:sz w:val="22"/>
                <w:szCs w:val="22"/>
              </w:rPr>
              <w:t> </w:t>
            </w:r>
            <w:r w:rsidRPr="00FF5633">
              <w:rPr>
                <w:sz w:val="22"/>
                <w:szCs w:val="22"/>
              </w:rPr>
              <w:t>500</w:t>
            </w:r>
          </w:p>
        </w:tc>
        <w:tc>
          <w:tcPr>
            <w:tcW w:w="1238" w:type="dxa"/>
          </w:tcPr>
          <w:p w:rsidR="00611038" w:rsidRPr="00FF5633" w:rsidRDefault="00611038" w:rsidP="000D1309">
            <w:pPr>
              <w:suppressAutoHyphens/>
              <w:ind w:right="44"/>
              <w:jc w:val="center"/>
              <w:rPr>
                <w:kern w:val="2"/>
                <w:sz w:val="22"/>
                <w:szCs w:val="22"/>
                <w:lang w:eastAsia="ar-SA"/>
              </w:rPr>
            </w:pPr>
            <w:r w:rsidRPr="00FF5633">
              <w:rPr>
                <w:kern w:val="2"/>
                <w:sz w:val="22"/>
                <w:szCs w:val="22"/>
                <w:lang w:eastAsia="ar-SA"/>
              </w:rPr>
              <w:t>540</w:t>
            </w:r>
            <w:r w:rsidRPr="00230B7B">
              <w:rPr>
                <w:sz w:val="22"/>
                <w:szCs w:val="22"/>
              </w:rPr>
              <w:t> </w:t>
            </w:r>
            <w:r w:rsidRPr="00FF5633">
              <w:rPr>
                <w:kern w:val="2"/>
                <w:sz w:val="22"/>
                <w:szCs w:val="22"/>
                <w:lang w:eastAsia="ar-SA"/>
              </w:rPr>
              <w:t>206</w:t>
            </w:r>
          </w:p>
        </w:tc>
      </w:tr>
      <w:tr w:rsidR="00611038">
        <w:trPr>
          <w:jc w:val="center"/>
        </w:trPr>
        <w:tc>
          <w:tcPr>
            <w:tcW w:w="5988" w:type="dxa"/>
          </w:tcPr>
          <w:p w:rsidR="00611038" w:rsidRPr="00FF5633" w:rsidRDefault="00611038" w:rsidP="002E3B57">
            <w:pPr>
              <w:suppressAutoHyphens/>
              <w:ind w:right="51"/>
              <w:rPr>
                <w:kern w:val="2"/>
                <w:sz w:val="22"/>
                <w:szCs w:val="22"/>
                <w:lang w:eastAsia="ar-SA"/>
              </w:rPr>
            </w:pPr>
            <w:r>
              <w:rPr>
                <w:sz w:val="22"/>
                <w:szCs w:val="22"/>
              </w:rPr>
              <w:t xml:space="preserve">Кількість читачів, </w:t>
            </w:r>
            <w:r w:rsidRPr="00FF5633">
              <w:rPr>
                <w:sz w:val="22"/>
                <w:szCs w:val="22"/>
              </w:rPr>
              <w:t>чоловік</w:t>
            </w:r>
          </w:p>
        </w:tc>
        <w:tc>
          <w:tcPr>
            <w:tcW w:w="1200" w:type="dxa"/>
          </w:tcPr>
          <w:p w:rsidR="00611038" w:rsidRPr="00FF5633" w:rsidRDefault="00611038" w:rsidP="000D1309">
            <w:pPr>
              <w:ind w:right="47"/>
              <w:jc w:val="center"/>
              <w:rPr>
                <w:kern w:val="2"/>
                <w:sz w:val="22"/>
                <w:szCs w:val="22"/>
                <w:lang w:eastAsia="ar-SA"/>
              </w:rPr>
            </w:pPr>
            <w:r w:rsidRPr="00FF5633">
              <w:rPr>
                <w:color w:val="000000"/>
                <w:sz w:val="22"/>
                <w:szCs w:val="22"/>
              </w:rPr>
              <w:t>35</w:t>
            </w:r>
            <w:r w:rsidRPr="00230B7B">
              <w:rPr>
                <w:sz w:val="22"/>
                <w:szCs w:val="22"/>
              </w:rPr>
              <w:t> </w:t>
            </w:r>
            <w:r w:rsidRPr="00FF5633">
              <w:rPr>
                <w:color w:val="000000"/>
                <w:sz w:val="22"/>
                <w:szCs w:val="22"/>
              </w:rPr>
              <w:t>640</w:t>
            </w:r>
          </w:p>
        </w:tc>
        <w:tc>
          <w:tcPr>
            <w:tcW w:w="1200" w:type="dxa"/>
          </w:tcPr>
          <w:p w:rsidR="00611038" w:rsidRPr="00FF5633" w:rsidRDefault="00611038" w:rsidP="000D1309">
            <w:pPr>
              <w:suppressAutoHyphens/>
              <w:ind w:right="60"/>
              <w:jc w:val="center"/>
              <w:rPr>
                <w:color w:val="000000"/>
                <w:kern w:val="2"/>
                <w:sz w:val="22"/>
                <w:szCs w:val="22"/>
                <w:lang w:eastAsia="ar-SA"/>
              </w:rPr>
            </w:pPr>
            <w:r w:rsidRPr="00FF5633">
              <w:rPr>
                <w:sz w:val="22"/>
                <w:szCs w:val="22"/>
              </w:rPr>
              <w:t>37</w:t>
            </w:r>
            <w:r w:rsidRPr="00230B7B">
              <w:rPr>
                <w:sz w:val="22"/>
                <w:szCs w:val="22"/>
              </w:rPr>
              <w:t> </w:t>
            </w:r>
            <w:r w:rsidRPr="00FF5633">
              <w:rPr>
                <w:sz w:val="22"/>
                <w:szCs w:val="22"/>
              </w:rPr>
              <w:t>600</w:t>
            </w:r>
          </w:p>
        </w:tc>
        <w:tc>
          <w:tcPr>
            <w:tcW w:w="1238" w:type="dxa"/>
          </w:tcPr>
          <w:p w:rsidR="00611038" w:rsidRPr="00FF5633" w:rsidRDefault="00611038" w:rsidP="000D1309">
            <w:pPr>
              <w:suppressAutoHyphens/>
              <w:ind w:right="44"/>
              <w:jc w:val="center"/>
              <w:rPr>
                <w:kern w:val="2"/>
                <w:sz w:val="22"/>
                <w:szCs w:val="22"/>
                <w:lang w:eastAsia="ar-SA"/>
              </w:rPr>
            </w:pPr>
            <w:r w:rsidRPr="00FF5633">
              <w:rPr>
                <w:kern w:val="2"/>
                <w:sz w:val="22"/>
                <w:szCs w:val="22"/>
                <w:lang w:eastAsia="ar-SA"/>
              </w:rPr>
              <w:t>34</w:t>
            </w:r>
            <w:r w:rsidRPr="00230B7B">
              <w:rPr>
                <w:sz w:val="22"/>
                <w:szCs w:val="22"/>
              </w:rPr>
              <w:t> </w:t>
            </w:r>
            <w:r w:rsidRPr="00FF5633">
              <w:rPr>
                <w:kern w:val="2"/>
                <w:sz w:val="22"/>
                <w:szCs w:val="22"/>
                <w:lang w:eastAsia="ar-SA"/>
              </w:rPr>
              <w:t>565</w:t>
            </w:r>
          </w:p>
        </w:tc>
      </w:tr>
      <w:tr w:rsidR="00611038">
        <w:trPr>
          <w:jc w:val="center"/>
        </w:trPr>
        <w:tc>
          <w:tcPr>
            <w:tcW w:w="5988" w:type="dxa"/>
          </w:tcPr>
          <w:p w:rsidR="00611038" w:rsidRPr="00FF5633" w:rsidRDefault="00611038" w:rsidP="002E3B57">
            <w:pPr>
              <w:suppressAutoHyphens/>
              <w:ind w:right="51"/>
              <w:rPr>
                <w:kern w:val="2"/>
                <w:sz w:val="22"/>
                <w:szCs w:val="22"/>
                <w:lang w:eastAsia="ar-SA"/>
              </w:rPr>
            </w:pPr>
            <w:r w:rsidRPr="00FF5633">
              <w:rPr>
                <w:sz w:val="22"/>
                <w:szCs w:val="22"/>
              </w:rPr>
              <w:t>Заклади культури клубного типу, одиниць</w:t>
            </w:r>
          </w:p>
        </w:tc>
        <w:tc>
          <w:tcPr>
            <w:tcW w:w="1200" w:type="dxa"/>
          </w:tcPr>
          <w:p w:rsidR="00611038" w:rsidRPr="00FF5633" w:rsidRDefault="00611038" w:rsidP="000D1309">
            <w:pPr>
              <w:suppressAutoHyphens/>
              <w:ind w:right="47"/>
              <w:jc w:val="center"/>
              <w:rPr>
                <w:kern w:val="2"/>
                <w:sz w:val="22"/>
                <w:szCs w:val="22"/>
                <w:lang w:eastAsia="ar-SA"/>
              </w:rPr>
            </w:pPr>
            <w:r w:rsidRPr="00FF5633">
              <w:rPr>
                <w:sz w:val="22"/>
                <w:szCs w:val="22"/>
              </w:rPr>
              <w:t>2</w:t>
            </w:r>
          </w:p>
        </w:tc>
        <w:tc>
          <w:tcPr>
            <w:tcW w:w="1200" w:type="dxa"/>
          </w:tcPr>
          <w:p w:rsidR="00611038" w:rsidRPr="00FF5633" w:rsidRDefault="00611038" w:rsidP="000D1309">
            <w:pPr>
              <w:suppressAutoHyphens/>
              <w:ind w:right="60"/>
              <w:jc w:val="center"/>
              <w:rPr>
                <w:kern w:val="2"/>
                <w:sz w:val="22"/>
                <w:szCs w:val="22"/>
                <w:lang w:eastAsia="ar-SA"/>
              </w:rPr>
            </w:pPr>
            <w:r w:rsidRPr="00FF5633">
              <w:rPr>
                <w:sz w:val="22"/>
                <w:szCs w:val="22"/>
              </w:rPr>
              <w:t>2</w:t>
            </w:r>
          </w:p>
        </w:tc>
        <w:tc>
          <w:tcPr>
            <w:tcW w:w="1238" w:type="dxa"/>
          </w:tcPr>
          <w:p w:rsidR="00611038" w:rsidRPr="00FF5633" w:rsidRDefault="00611038" w:rsidP="000D1309">
            <w:pPr>
              <w:suppressAutoHyphens/>
              <w:ind w:right="44"/>
              <w:jc w:val="center"/>
              <w:rPr>
                <w:kern w:val="2"/>
                <w:sz w:val="22"/>
                <w:szCs w:val="22"/>
                <w:lang w:eastAsia="ar-SA"/>
              </w:rPr>
            </w:pPr>
            <w:r w:rsidRPr="00FF5633">
              <w:rPr>
                <w:sz w:val="22"/>
                <w:szCs w:val="22"/>
              </w:rPr>
              <w:t>2</w:t>
            </w:r>
          </w:p>
        </w:tc>
      </w:tr>
      <w:tr w:rsidR="00611038">
        <w:trPr>
          <w:jc w:val="center"/>
        </w:trPr>
        <w:tc>
          <w:tcPr>
            <w:tcW w:w="5988" w:type="dxa"/>
          </w:tcPr>
          <w:p w:rsidR="00611038" w:rsidRPr="00FF5633" w:rsidRDefault="00611038" w:rsidP="002E3B57">
            <w:pPr>
              <w:suppressAutoHyphens/>
              <w:ind w:right="51"/>
              <w:rPr>
                <w:kern w:val="2"/>
                <w:sz w:val="22"/>
                <w:szCs w:val="22"/>
                <w:lang w:eastAsia="ar-SA"/>
              </w:rPr>
            </w:pPr>
            <w:r w:rsidRPr="00FF5633">
              <w:rPr>
                <w:color w:val="000000"/>
                <w:sz w:val="22"/>
                <w:szCs w:val="22"/>
              </w:rPr>
              <w:t>Кількість проведених культурно-мистецьких заходів комунальними заклади культури «Кременчуцький міський Палац культури», «Міський центр культури і дозвілля»</w:t>
            </w:r>
          </w:p>
        </w:tc>
        <w:tc>
          <w:tcPr>
            <w:tcW w:w="1200" w:type="dxa"/>
          </w:tcPr>
          <w:p w:rsidR="00611038" w:rsidRPr="00FF5633" w:rsidRDefault="00611038" w:rsidP="000D1309">
            <w:pPr>
              <w:suppressAutoHyphens/>
              <w:ind w:right="47"/>
              <w:jc w:val="center"/>
              <w:rPr>
                <w:kern w:val="2"/>
                <w:sz w:val="22"/>
                <w:szCs w:val="22"/>
                <w:lang w:eastAsia="ar-SA"/>
              </w:rPr>
            </w:pPr>
            <w:r w:rsidRPr="00FF5633">
              <w:rPr>
                <w:sz w:val="22"/>
                <w:szCs w:val="22"/>
              </w:rPr>
              <w:t>180</w:t>
            </w:r>
          </w:p>
        </w:tc>
        <w:tc>
          <w:tcPr>
            <w:tcW w:w="1200" w:type="dxa"/>
          </w:tcPr>
          <w:p w:rsidR="00611038" w:rsidRPr="00FF5633" w:rsidRDefault="00611038" w:rsidP="000D1309">
            <w:pPr>
              <w:suppressAutoHyphens/>
              <w:ind w:right="60"/>
              <w:jc w:val="center"/>
              <w:rPr>
                <w:kern w:val="2"/>
                <w:sz w:val="22"/>
                <w:szCs w:val="22"/>
                <w:lang w:eastAsia="ar-SA"/>
              </w:rPr>
            </w:pPr>
            <w:r w:rsidRPr="00FF5633">
              <w:rPr>
                <w:sz w:val="22"/>
                <w:szCs w:val="22"/>
              </w:rPr>
              <w:t>200</w:t>
            </w:r>
          </w:p>
        </w:tc>
        <w:tc>
          <w:tcPr>
            <w:tcW w:w="1238" w:type="dxa"/>
          </w:tcPr>
          <w:p w:rsidR="00611038" w:rsidRPr="00FF5633" w:rsidRDefault="00611038" w:rsidP="000D1309">
            <w:pPr>
              <w:suppressAutoHyphens/>
              <w:ind w:right="44"/>
              <w:jc w:val="center"/>
              <w:rPr>
                <w:kern w:val="2"/>
                <w:sz w:val="22"/>
                <w:szCs w:val="22"/>
                <w:lang w:eastAsia="ar-SA"/>
              </w:rPr>
            </w:pPr>
            <w:r w:rsidRPr="00FF5633">
              <w:rPr>
                <w:kern w:val="2"/>
                <w:sz w:val="22"/>
                <w:szCs w:val="22"/>
                <w:lang w:eastAsia="ar-SA"/>
              </w:rPr>
              <w:t>300</w:t>
            </w:r>
          </w:p>
        </w:tc>
      </w:tr>
      <w:tr w:rsidR="00611038">
        <w:trPr>
          <w:jc w:val="center"/>
        </w:trPr>
        <w:tc>
          <w:tcPr>
            <w:tcW w:w="5988" w:type="dxa"/>
          </w:tcPr>
          <w:p w:rsidR="00611038" w:rsidRPr="00FF5633" w:rsidRDefault="00611038" w:rsidP="002E3B57">
            <w:pPr>
              <w:suppressAutoHyphens/>
              <w:ind w:right="51"/>
              <w:rPr>
                <w:kern w:val="2"/>
                <w:sz w:val="22"/>
                <w:szCs w:val="22"/>
                <w:lang w:val="uk-UA" w:eastAsia="ar-SA"/>
              </w:rPr>
            </w:pPr>
            <w:r>
              <w:rPr>
                <w:color w:val="000000"/>
                <w:sz w:val="22"/>
                <w:szCs w:val="22"/>
              </w:rPr>
              <w:t xml:space="preserve">Кількість відвідувачів, </w:t>
            </w:r>
            <w:r w:rsidRPr="00FF5633">
              <w:rPr>
                <w:color w:val="000000"/>
                <w:sz w:val="22"/>
                <w:szCs w:val="22"/>
                <w:lang w:val="uk-UA"/>
              </w:rPr>
              <w:t>чоловік</w:t>
            </w:r>
          </w:p>
        </w:tc>
        <w:tc>
          <w:tcPr>
            <w:tcW w:w="1200" w:type="dxa"/>
          </w:tcPr>
          <w:p w:rsidR="00611038" w:rsidRPr="00FF5633" w:rsidRDefault="00611038" w:rsidP="000D1309">
            <w:pPr>
              <w:suppressAutoHyphens/>
              <w:ind w:right="47"/>
              <w:jc w:val="center"/>
              <w:rPr>
                <w:kern w:val="2"/>
                <w:sz w:val="22"/>
                <w:szCs w:val="22"/>
                <w:lang w:eastAsia="ar-SA"/>
              </w:rPr>
            </w:pPr>
            <w:r w:rsidRPr="00FF5633">
              <w:rPr>
                <w:sz w:val="22"/>
                <w:szCs w:val="22"/>
              </w:rPr>
              <w:t>30</w:t>
            </w:r>
            <w:r w:rsidRPr="00230B7B">
              <w:rPr>
                <w:sz w:val="22"/>
                <w:szCs w:val="22"/>
              </w:rPr>
              <w:t> </w:t>
            </w:r>
            <w:r w:rsidRPr="00FF5633">
              <w:rPr>
                <w:sz w:val="22"/>
                <w:szCs w:val="22"/>
              </w:rPr>
              <w:t>200</w:t>
            </w:r>
          </w:p>
        </w:tc>
        <w:tc>
          <w:tcPr>
            <w:tcW w:w="1200" w:type="dxa"/>
          </w:tcPr>
          <w:p w:rsidR="00611038" w:rsidRPr="00FF5633" w:rsidRDefault="00611038" w:rsidP="000D1309">
            <w:pPr>
              <w:suppressAutoHyphens/>
              <w:ind w:right="60"/>
              <w:jc w:val="center"/>
              <w:rPr>
                <w:kern w:val="2"/>
                <w:sz w:val="22"/>
                <w:szCs w:val="22"/>
                <w:lang w:eastAsia="ar-SA"/>
              </w:rPr>
            </w:pPr>
            <w:r w:rsidRPr="00FF5633">
              <w:rPr>
                <w:sz w:val="22"/>
                <w:szCs w:val="22"/>
              </w:rPr>
              <w:t>35</w:t>
            </w:r>
            <w:r w:rsidRPr="00230B7B">
              <w:rPr>
                <w:sz w:val="22"/>
                <w:szCs w:val="22"/>
              </w:rPr>
              <w:t> </w:t>
            </w:r>
            <w:r w:rsidRPr="00FF5633">
              <w:rPr>
                <w:sz w:val="22"/>
                <w:szCs w:val="22"/>
              </w:rPr>
              <w:t>000</w:t>
            </w:r>
          </w:p>
        </w:tc>
        <w:tc>
          <w:tcPr>
            <w:tcW w:w="1238" w:type="dxa"/>
          </w:tcPr>
          <w:p w:rsidR="00611038" w:rsidRPr="00FF5633" w:rsidRDefault="00611038" w:rsidP="000D1309">
            <w:pPr>
              <w:suppressAutoHyphens/>
              <w:ind w:right="44"/>
              <w:jc w:val="center"/>
              <w:rPr>
                <w:kern w:val="2"/>
                <w:sz w:val="22"/>
                <w:szCs w:val="22"/>
                <w:lang w:eastAsia="ar-SA"/>
              </w:rPr>
            </w:pPr>
            <w:r w:rsidRPr="00FF5633">
              <w:rPr>
                <w:kern w:val="2"/>
                <w:sz w:val="22"/>
                <w:szCs w:val="22"/>
                <w:lang w:eastAsia="ar-SA"/>
              </w:rPr>
              <w:t>60</w:t>
            </w:r>
            <w:r w:rsidRPr="00230B7B">
              <w:rPr>
                <w:sz w:val="22"/>
                <w:szCs w:val="22"/>
              </w:rPr>
              <w:t> </w:t>
            </w:r>
            <w:r w:rsidRPr="00FF5633">
              <w:rPr>
                <w:kern w:val="2"/>
                <w:sz w:val="22"/>
                <w:szCs w:val="22"/>
                <w:lang w:eastAsia="ar-SA"/>
              </w:rPr>
              <w:t>000</w:t>
            </w:r>
          </w:p>
        </w:tc>
      </w:tr>
      <w:tr w:rsidR="00611038">
        <w:trPr>
          <w:jc w:val="center"/>
        </w:trPr>
        <w:tc>
          <w:tcPr>
            <w:tcW w:w="5988" w:type="dxa"/>
          </w:tcPr>
          <w:p w:rsidR="00611038" w:rsidRPr="00FF5633" w:rsidRDefault="00611038" w:rsidP="002E3B57">
            <w:pPr>
              <w:suppressAutoHyphens/>
              <w:ind w:right="51"/>
              <w:rPr>
                <w:color w:val="000000"/>
                <w:kern w:val="2"/>
                <w:sz w:val="22"/>
                <w:szCs w:val="22"/>
                <w:lang w:val="uk-UA" w:eastAsia="ar-SA"/>
              </w:rPr>
            </w:pPr>
            <w:r w:rsidRPr="00FF5633">
              <w:rPr>
                <w:color w:val="000000"/>
                <w:sz w:val="22"/>
                <w:szCs w:val="22"/>
              </w:rPr>
              <w:t>Кількість аматорських формувань</w:t>
            </w:r>
            <w:r>
              <w:rPr>
                <w:color w:val="000000"/>
                <w:sz w:val="22"/>
                <w:szCs w:val="22"/>
                <w:lang w:val="uk-UA"/>
              </w:rPr>
              <w:t>:</w:t>
            </w:r>
          </w:p>
        </w:tc>
        <w:tc>
          <w:tcPr>
            <w:tcW w:w="1200" w:type="dxa"/>
          </w:tcPr>
          <w:p w:rsidR="00611038" w:rsidRPr="00FF5633" w:rsidRDefault="00611038" w:rsidP="000D1309">
            <w:pPr>
              <w:suppressAutoHyphens/>
              <w:ind w:right="47"/>
              <w:jc w:val="center"/>
              <w:rPr>
                <w:kern w:val="2"/>
                <w:sz w:val="22"/>
                <w:szCs w:val="22"/>
                <w:lang w:eastAsia="ar-SA"/>
              </w:rPr>
            </w:pPr>
            <w:r w:rsidRPr="00FF5633">
              <w:rPr>
                <w:sz w:val="22"/>
                <w:szCs w:val="22"/>
              </w:rPr>
              <w:t>66</w:t>
            </w:r>
          </w:p>
        </w:tc>
        <w:tc>
          <w:tcPr>
            <w:tcW w:w="1200" w:type="dxa"/>
          </w:tcPr>
          <w:p w:rsidR="00611038" w:rsidRPr="00FF5633" w:rsidRDefault="00611038" w:rsidP="000D1309">
            <w:pPr>
              <w:suppressAutoHyphens/>
              <w:ind w:right="60"/>
              <w:jc w:val="center"/>
              <w:rPr>
                <w:kern w:val="2"/>
                <w:sz w:val="22"/>
                <w:szCs w:val="22"/>
                <w:lang w:eastAsia="ar-SA"/>
              </w:rPr>
            </w:pPr>
            <w:r w:rsidRPr="00FF5633">
              <w:rPr>
                <w:sz w:val="22"/>
                <w:szCs w:val="22"/>
              </w:rPr>
              <w:t>66</w:t>
            </w:r>
          </w:p>
        </w:tc>
        <w:tc>
          <w:tcPr>
            <w:tcW w:w="1238" w:type="dxa"/>
          </w:tcPr>
          <w:p w:rsidR="00611038" w:rsidRPr="00FF5633" w:rsidRDefault="00611038" w:rsidP="000D1309">
            <w:pPr>
              <w:suppressAutoHyphens/>
              <w:ind w:right="44"/>
              <w:jc w:val="center"/>
              <w:rPr>
                <w:kern w:val="2"/>
                <w:sz w:val="22"/>
                <w:szCs w:val="22"/>
                <w:lang w:eastAsia="ar-SA"/>
              </w:rPr>
            </w:pPr>
            <w:r w:rsidRPr="00FF5633">
              <w:rPr>
                <w:sz w:val="22"/>
                <w:szCs w:val="22"/>
              </w:rPr>
              <w:t>66</w:t>
            </w:r>
          </w:p>
        </w:tc>
      </w:tr>
      <w:tr w:rsidR="00611038">
        <w:trPr>
          <w:jc w:val="center"/>
        </w:trPr>
        <w:tc>
          <w:tcPr>
            <w:tcW w:w="5988" w:type="dxa"/>
          </w:tcPr>
          <w:p w:rsidR="00611038" w:rsidRPr="00FF5633" w:rsidRDefault="00611038" w:rsidP="002E3B57">
            <w:pPr>
              <w:suppressAutoHyphens/>
              <w:ind w:right="51"/>
              <w:rPr>
                <w:color w:val="000000"/>
                <w:kern w:val="2"/>
                <w:sz w:val="22"/>
                <w:szCs w:val="22"/>
                <w:lang w:val="uk-UA" w:eastAsia="ar-SA"/>
              </w:rPr>
            </w:pPr>
            <w:r>
              <w:rPr>
                <w:color w:val="000000"/>
                <w:sz w:val="22"/>
                <w:szCs w:val="22"/>
                <w:lang w:val="uk-UA"/>
              </w:rPr>
              <w:t xml:space="preserve">     - кількість</w:t>
            </w:r>
            <w:r w:rsidRPr="00FF5633">
              <w:rPr>
                <w:color w:val="000000"/>
                <w:sz w:val="22"/>
                <w:szCs w:val="22"/>
              </w:rPr>
              <w:t xml:space="preserve"> учасників</w:t>
            </w:r>
            <w:r>
              <w:rPr>
                <w:color w:val="000000"/>
                <w:sz w:val="22"/>
                <w:szCs w:val="22"/>
                <w:lang w:val="uk-UA"/>
              </w:rPr>
              <w:t>, чоловік</w:t>
            </w:r>
          </w:p>
        </w:tc>
        <w:tc>
          <w:tcPr>
            <w:tcW w:w="1200" w:type="dxa"/>
          </w:tcPr>
          <w:p w:rsidR="00611038" w:rsidRPr="00FF5633" w:rsidRDefault="00611038" w:rsidP="000D1309">
            <w:pPr>
              <w:suppressAutoHyphens/>
              <w:ind w:right="47"/>
              <w:jc w:val="center"/>
              <w:rPr>
                <w:kern w:val="2"/>
                <w:sz w:val="22"/>
                <w:szCs w:val="22"/>
                <w:lang w:eastAsia="ar-SA"/>
              </w:rPr>
            </w:pPr>
            <w:r w:rsidRPr="00FF5633">
              <w:rPr>
                <w:sz w:val="22"/>
                <w:szCs w:val="22"/>
              </w:rPr>
              <w:t>2</w:t>
            </w:r>
            <w:r w:rsidRPr="00230B7B">
              <w:rPr>
                <w:sz w:val="22"/>
                <w:szCs w:val="22"/>
              </w:rPr>
              <w:t> </w:t>
            </w:r>
            <w:r w:rsidRPr="00FF5633">
              <w:rPr>
                <w:sz w:val="22"/>
                <w:szCs w:val="22"/>
              </w:rPr>
              <w:t>800</w:t>
            </w:r>
          </w:p>
        </w:tc>
        <w:tc>
          <w:tcPr>
            <w:tcW w:w="1200" w:type="dxa"/>
          </w:tcPr>
          <w:p w:rsidR="00611038" w:rsidRPr="00FF5633" w:rsidRDefault="00611038" w:rsidP="000D1309">
            <w:pPr>
              <w:suppressAutoHyphens/>
              <w:ind w:right="60"/>
              <w:jc w:val="center"/>
              <w:rPr>
                <w:kern w:val="2"/>
                <w:sz w:val="22"/>
                <w:szCs w:val="22"/>
                <w:lang w:eastAsia="ar-SA"/>
              </w:rPr>
            </w:pPr>
            <w:r w:rsidRPr="00FF5633">
              <w:rPr>
                <w:sz w:val="22"/>
                <w:szCs w:val="22"/>
              </w:rPr>
              <w:t>3</w:t>
            </w:r>
            <w:r w:rsidRPr="00230B7B">
              <w:rPr>
                <w:sz w:val="22"/>
                <w:szCs w:val="22"/>
              </w:rPr>
              <w:t> </w:t>
            </w:r>
            <w:r w:rsidRPr="00FF5633">
              <w:rPr>
                <w:sz w:val="22"/>
                <w:szCs w:val="22"/>
              </w:rPr>
              <w:t>000</w:t>
            </w:r>
          </w:p>
        </w:tc>
        <w:tc>
          <w:tcPr>
            <w:tcW w:w="1238" w:type="dxa"/>
          </w:tcPr>
          <w:p w:rsidR="00611038" w:rsidRPr="00FF5633" w:rsidRDefault="00611038" w:rsidP="000D1309">
            <w:pPr>
              <w:suppressAutoHyphens/>
              <w:ind w:right="44"/>
              <w:jc w:val="center"/>
              <w:rPr>
                <w:kern w:val="2"/>
                <w:sz w:val="22"/>
                <w:szCs w:val="22"/>
                <w:lang w:eastAsia="ar-SA"/>
              </w:rPr>
            </w:pPr>
            <w:r w:rsidRPr="00FF5633">
              <w:rPr>
                <w:kern w:val="2"/>
                <w:sz w:val="22"/>
                <w:szCs w:val="22"/>
                <w:lang w:eastAsia="ar-SA"/>
              </w:rPr>
              <w:t>3</w:t>
            </w:r>
            <w:r w:rsidRPr="00230B7B">
              <w:rPr>
                <w:sz w:val="22"/>
                <w:szCs w:val="22"/>
              </w:rPr>
              <w:t> </w:t>
            </w:r>
            <w:r w:rsidRPr="00FF5633">
              <w:rPr>
                <w:kern w:val="2"/>
                <w:sz w:val="22"/>
                <w:szCs w:val="22"/>
                <w:lang w:eastAsia="ar-SA"/>
              </w:rPr>
              <w:t>000</w:t>
            </w:r>
          </w:p>
        </w:tc>
      </w:tr>
      <w:tr w:rsidR="00611038">
        <w:trPr>
          <w:jc w:val="center"/>
        </w:trPr>
        <w:tc>
          <w:tcPr>
            <w:tcW w:w="5988" w:type="dxa"/>
          </w:tcPr>
          <w:p w:rsidR="00611038" w:rsidRPr="00FF5633" w:rsidRDefault="00611038" w:rsidP="002E3B57">
            <w:pPr>
              <w:suppressAutoHyphens/>
              <w:ind w:right="51"/>
              <w:rPr>
                <w:kern w:val="2"/>
                <w:sz w:val="22"/>
                <w:szCs w:val="22"/>
                <w:lang w:eastAsia="ar-SA"/>
              </w:rPr>
            </w:pPr>
            <w:r w:rsidRPr="00FF5633">
              <w:rPr>
                <w:sz w:val="22"/>
                <w:szCs w:val="22"/>
              </w:rPr>
              <w:t>Музеї, одиниць</w:t>
            </w:r>
          </w:p>
        </w:tc>
        <w:tc>
          <w:tcPr>
            <w:tcW w:w="1200" w:type="dxa"/>
          </w:tcPr>
          <w:p w:rsidR="00611038" w:rsidRPr="00FF5633" w:rsidRDefault="00611038" w:rsidP="000D1309">
            <w:pPr>
              <w:suppressAutoHyphens/>
              <w:ind w:right="47"/>
              <w:jc w:val="center"/>
              <w:rPr>
                <w:kern w:val="2"/>
                <w:sz w:val="22"/>
                <w:szCs w:val="22"/>
                <w:lang w:eastAsia="ar-SA"/>
              </w:rPr>
            </w:pPr>
            <w:r w:rsidRPr="00FF5633">
              <w:rPr>
                <w:sz w:val="22"/>
                <w:szCs w:val="22"/>
                <w:lang w:eastAsia="uk-UA"/>
              </w:rPr>
              <w:t>4</w:t>
            </w:r>
          </w:p>
        </w:tc>
        <w:tc>
          <w:tcPr>
            <w:tcW w:w="1200" w:type="dxa"/>
          </w:tcPr>
          <w:p w:rsidR="00611038" w:rsidRPr="00FF5633" w:rsidRDefault="00611038" w:rsidP="000D1309">
            <w:pPr>
              <w:suppressAutoHyphens/>
              <w:ind w:right="60"/>
              <w:jc w:val="center"/>
              <w:rPr>
                <w:kern w:val="2"/>
                <w:sz w:val="22"/>
                <w:szCs w:val="22"/>
                <w:lang w:eastAsia="ar-SA"/>
              </w:rPr>
            </w:pPr>
            <w:r w:rsidRPr="00FF5633">
              <w:rPr>
                <w:sz w:val="22"/>
                <w:szCs w:val="22"/>
              </w:rPr>
              <w:t>4</w:t>
            </w:r>
          </w:p>
        </w:tc>
        <w:tc>
          <w:tcPr>
            <w:tcW w:w="1238" w:type="dxa"/>
          </w:tcPr>
          <w:p w:rsidR="00611038" w:rsidRPr="00FF5633" w:rsidRDefault="00611038" w:rsidP="000D1309">
            <w:pPr>
              <w:suppressAutoHyphens/>
              <w:ind w:right="44"/>
              <w:jc w:val="center"/>
              <w:rPr>
                <w:kern w:val="2"/>
                <w:sz w:val="22"/>
                <w:szCs w:val="22"/>
                <w:lang w:eastAsia="ar-SA"/>
              </w:rPr>
            </w:pPr>
            <w:r w:rsidRPr="00FF5633">
              <w:rPr>
                <w:sz w:val="22"/>
                <w:szCs w:val="22"/>
              </w:rPr>
              <w:t>4</w:t>
            </w:r>
          </w:p>
        </w:tc>
      </w:tr>
      <w:tr w:rsidR="00611038">
        <w:trPr>
          <w:jc w:val="center"/>
        </w:trPr>
        <w:tc>
          <w:tcPr>
            <w:tcW w:w="5988" w:type="dxa"/>
          </w:tcPr>
          <w:p w:rsidR="00611038" w:rsidRPr="00FF5633" w:rsidRDefault="00611038" w:rsidP="002E3B57">
            <w:pPr>
              <w:suppressAutoHyphens/>
              <w:ind w:right="51"/>
              <w:rPr>
                <w:color w:val="000000"/>
                <w:kern w:val="2"/>
                <w:sz w:val="22"/>
                <w:szCs w:val="22"/>
                <w:lang w:eastAsia="ar-SA"/>
              </w:rPr>
            </w:pPr>
            <w:r w:rsidRPr="00FF5633">
              <w:rPr>
                <w:color w:val="000000"/>
                <w:sz w:val="22"/>
                <w:szCs w:val="22"/>
              </w:rPr>
              <w:t>Кількість екскурсій</w:t>
            </w:r>
            <w:r w:rsidRPr="00FF5633">
              <w:rPr>
                <w:sz w:val="22"/>
                <w:szCs w:val="22"/>
              </w:rPr>
              <w:t>, одиниць</w:t>
            </w:r>
          </w:p>
        </w:tc>
        <w:tc>
          <w:tcPr>
            <w:tcW w:w="1200" w:type="dxa"/>
          </w:tcPr>
          <w:p w:rsidR="00611038" w:rsidRPr="00FF5633" w:rsidRDefault="00611038" w:rsidP="000D1309">
            <w:pPr>
              <w:suppressAutoHyphens/>
              <w:ind w:right="47"/>
              <w:jc w:val="center"/>
              <w:rPr>
                <w:kern w:val="2"/>
                <w:sz w:val="22"/>
                <w:szCs w:val="22"/>
                <w:lang w:eastAsia="uk-UA"/>
              </w:rPr>
            </w:pPr>
            <w:r w:rsidRPr="00FF5633">
              <w:rPr>
                <w:sz w:val="22"/>
                <w:szCs w:val="22"/>
                <w:lang w:eastAsia="uk-UA"/>
              </w:rPr>
              <w:t>250</w:t>
            </w:r>
          </w:p>
        </w:tc>
        <w:tc>
          <w:tcPr>
            <w:tcW w:w="1200" w:type="dxa"/>
          </w:tcPr>
          <w:p w:rsidR="00611038" w:rsidRPr="00FF5633" w:rsidRDefault="00611038" w:rsidP="000D1309">
            <w:pPr>
              <w:suppressAutoHyphens/>
              <w:ind w:right="60"/>
              <w:jc w:val="center"/>
              <w:rPr>
                <w:kern w:val="2"/>
                <w:sz w:val="22"/>
                <w:szCs w:val="22"/>
                <w:lang w:eastAsia="uk-UA"/>
              </w:rPr>
            </w:pPr>
            <w:r w:rsidRPr="00FF5633">
              <w:rPr>
                <w:sz w:val="22"/>
                <w:szCs w:val="22"/>
                <w:lang w:eastAsia="uk-UA"/>
              </w:rPr>
              <w:t>300</w:t>
            </w:r>
          </w:p>
        </w:tc>
        <w:tc>
          <w:tcPr>
            <w:tcW w:w="1238" w:type="dxa"/>
          </w:tcPr>
          <w:p w:rsidR="00611038" w:rsidRPr="00FF5633" w:rsidRDefault="00611038" w:rsidP="000D1309">
            <w:pPr>
              <w:suppressAutoHyphens/>
              <w:ind w:right="44"/>
              <w:jc w:val="center"/>
              <w:rPr>
                <w:kern w:val="2"/>
                <w:sz w:val="22"/>
                <w:szCs w:val="22"/>
                <w:lang w:eastAsia="uk-UA"/>
              </w:rPr>
            </w:pPr>
            <w:r w:rsidRPr="00FF5633">
              <w:rPr>
                <w:kern w:val="2"/>
                <w:sz w:val="22"/>
                <w:szCs w:val="22"/>
                <w:lang w:eastAsia="uk-UA"/>
              </w:rPr>
              <w:t>300</w:t>
            </w:r>
          </w:p>
        </w:tc>
      </w:tr>
      <w:tr w:rsidR="00611038">
        <w:trPr>
          <w:jc w:val="center"/>
        </w:trPr>
        <w:tc>
          <w:tcPr>
            <w:tcW w:w="5988" w:type="dxa"/>
          </w:tcPr>
          <w:p w:rsidR="00611038" w:rsidRPr="00FF5633" w:rsidRDefault="00611038" w:rsidP="002E3B57">
            <w:pPr>
              <w:suppressAutoHyphens/>
              <w:ind w:right="51"/>
              <w:rPr>
                <w:kern w:val="2"/>
                <w:sz w:val="22"/>
                <w:szCs w:val="22"/>
                <w:lang w:eastAsia="ar-SA"/>
              </w:rPr>
            </w:pPr>
            <w:r w:rsidRPr="00FF5633">
              <w:rPr>
                <w:sz w:val="22"/>
                <w:szCs w:val="22"/>
              </w:rPr>
              <w:t>Відвіду</w:t>
            </w:r>
            <w:r>
              <w:rPr>
                <w:sz w:val="22"/>
                <w:szCs w:val="22"/>
              </w:rPr>
              <w:t xml:space="preserve">ваність музеїв населенням, </w:t>
            </w:r>
            <w:r w:rsidRPr="00FF5633">
              <w:rPr>
                <w:sz w:val="22"/>
                <w:szCs w:val="22"/>
              </w:rPr>
              <w:t>чоловік</w:t>
            </w:r>
          </w:p>
        </w:tc>
        <w:tc>
          <w:tcPr>
            <w:tcW w:w="1200" w:type="dxa"/>
          </w:tcPr>
          <w:p w:rsidR="00611038" w:rsidRPr="00FF5633" w:rsidRDefault="00611038" w:rsidP="000D1309">
            <w:pPr>
              <w:suppressAutoHyphens/>
              <w:ind w:right="47"/>
              <w:jc w:val="center"/>
              <w:rPr>
                <w:color w:val="000000"/>
                <w:kern w:val="2"/>
                <w:sz w:val="22"/>
                <w:szCs w:val="22"/>
                <w:lang w:eastAsia="ar-SA"/>
              </w:rPr>
            </w:pPr>
            <w:r w:rsidRPr="00FF5633">
              <w:rPr>
                <w:color w:val="000000"/>
                <w:sz w:val="22"/>
                <w:szCs w:val="22"/>
              </w:rPr>
              <w:t>35</w:t>
            </w:r>
            <w:r w:rsidRPr="00230B7B">
              <w:rPr>
                <w:sz w:val="22"/>
                <w:szCs w:val="22"/>
              </w:rPr>
              <w:t> </w:t>
            </w:r>
            <w:r w:rsidRPr="00FF5633">
              <w:rPr>
                <w:color w:val="000000"/>
                <w:sz w:val="22"/>
                <w:szCs w:val="22"/>
              </w:rPr>
              <w:t>000</w:t>
            </w:r>
          </w:p>
        </w:tc>
        <w:tc>
          <w:tcPr>
            <w:tcW w:w="1200" w:type="dxa"/>
          </w:tcPr>
          <w:p w:rsidR="00611038" w:rsidRPr="00FF5633" w:rsidRDefault="00611038" w:rsidP="000D1309">
            <w:pPr>
              <w:suppressAutoHyphens/>
              <w:ind w:right="60"/>
              <w:jc w:val="center"/>
              <w:rPr>
                <w:color w:val="000000"/>
                <w:kern w:val="2"/>
                <w:sz w:val="22"/>
                <w:szCs w:val="22"/>
                <w:lang w:eastAsia="ar-SA"/>
              </w:rPr>
            </w:pPr>
            <w:r w:rsidRPr="00FF5633">
              <w:rPr>
                <w:color w:val="000000"/>
                <w:sz w:val="22"/>
                <w:szCs w:val="22"/>
              </w:rPr>
              <w:t>40</w:t>
            </w:r>
            <w:r w:rsidRPr="00230B7B">
              <w:rPr>
                <w:sz w:val="22"/>
                <w:szCs w:val="22"/>
              </w:rPr>
              <w:t> </w:t>
            </w:r>
            <w:r w:rsidRPr="00FF5633">
              <w:rPr>
                <w:color w:val="000000"/>
                <w:sz w:val="22"/>
                <w:szCs w:val="22"/>
              </w:rPr>
              <w:t>000</w:t>
            </w:r>
          </w:p>
        </w:tc>
        <w:tc>
          <w:tcPr>
            <w:tcW w:w="1238" w:type="dxa"/>
          </w:tcPr>
          <w:p w:rsidR="00611038" w:rsidRPr="00FF5633" w:rsidRDefault="00611038" w:rsidP="000D1309">
            <w:pPr>
              <w:suppressAutoHyphens/>
              <w:ind w:right="44"/>
              <w:jc w:val="center"/>
              <w:rPr>
                <w:color w:val="000000"/>
                <w:kern w:val="2"/>
                <w:sz w:val="22"/>
                <w:szCs w:val="22"/>
                <w:lang w:eastAsia="ar-SA"/>
              </w:rPr>
            </w:pPr>
            <w:r w:rsidRPr="00FF5633">
              <w:rPr>
                <w:color w:val="000000"/>
                <w:sz w:val="22"/>
                <w:szCs w:val="22"/>
              </w:rPr>
              <w:t>40</w:t>
            </w:r>
            <w:r w:rsidRPr="00230B7B">
              <w:rPr>
                <w:sz w:val="22"/>
                <w:szCs w:val="22"/>
              </w:rPr>
              <w:t> </w:t>
            </w:r>
            <w:r w:rsidRPr="00FF5633">
              <w:rPr>
                <w:color w:val="000000"/>
                <w:sz w:val="22"/>
                <w:szCs w:val="22"/>
              </w:rPr>
              <w:t>000</w:t>
            </w:r>
          </w:p>
        </w:tc>
      </w:tr>
      <w:tr w:rsidR="00611038">
        <w:trPr>
          <w:jc w:val="center"/>
        </w:trPr>
        <w:tc>
          <w:tcPr>
            <w:tcW w:w="5988" w:type="dxa"/>
          </w:tcPr>
          <w:p w:rsidR="00611038" w:rsidRPr="00FF5633" w:rsidRDefault="00611038" w:rsidP="002E3B57">
            <w:pPr>
              <w:suppressAutoHyphens/>
              <w:ind w:right="51"/>
              <w:rPr>
                <w:kern w:val="2"/>
                <w:sz w:val="22"/>
                <w:szCs w:val="22"/>
                <w:lang w:val="uk-UA" w:eastAsia="ar-SA"/>
              </w:rPr>
            </w:pPr>
            <w:r w:rsidRPr="00FF5633">
              <w:rPr>
                <w:sz w:val="22"/>
                <w:szCs w:val="22"/>
              </w:rPr>
              <w:t>Мистецькі школи</w:t>
            </w:r>
            <w:r w:rsidRPr="00FF5633">
              <w:rPr>
                <w:sz w:val="22"/>
                <w:szCs w:val="22"/>
                <w:lang w:val="uk-UA"/>
              </w:rPr>
              <w:t xml:space="preserve"> </w:t>
            </w:r>
            <w:r w:rsidRPr="00FF5633">
              <w:rPr>
                <w:sz w:val="22"/>
                <w:szCs w:val="22"/>
              </w:rPr>
              <w:t>(дитячі музичні школи, мистецтв, художні, хореографічні), одиниць</w:t>
            </w:r>
            <w:r>
              <w:rPr>
                <w:sz w:val="22"/>
                <w:szCs w:val="22"/>
                <w:lang w:val="uk-UA"/>
              </w:rPr>
              <w:t>:</w:t>
            </w:r>
          </w:p>
        </w:tc>
        <w:tc>
          <w:tcPr>
            <w:tcW w:w="1200" w:type="dxa"/>
          </w:tcPr>
          <w:p w:rsidR="00611038" w:rsidRPr="00FF5633" w:rsidRDefault="00611038" w:rsidP="000D1309">
            <w:pPr>
              <w:suppressAutoHyphens/>
              <w:ind w:right="47"/>
              <w:jc w:val="center"/>
              <w:rPr>
                <w:color w:val="000000"/>
                <w:kern w:val="2"/>
                <w:sz w:val="22"/>
                <w:szCs w:val="22"/>
                <w:lang w:eastAsia="ar-SA"/>
              </w:rPr>
            </w:pPr>
            <w:r w:rsidRPr="00FF5633">
              <w:rPr>
                <w:color w:val="000000"/>
                <w:sz w:val="22"/>
                <w:szCs w:val="22"/>
              </w:rPr>
              <w:t>4</w:t>
            </w:r>
          </w:p>
        </w:tc>
        <w:tc>
          <w:tcPr>
            <w:tcW w:w="1200" w:type="dxa"/>
          </w:tcPr>
          <w:p w:rsidR="00611038" w:rsidRPr="00FF5633" w:rsidRDefault="00611038" w:rsidP="000D1309">
            <w:pPr>
              <w:suppressAutoHyphens/>
              <w:ind w:right="60"/>
              <w:jc w:val="center"/>
              <w:rPr>
                <w:color w:val="000000"/>
                <w:kern w:val="2"/>
                <w:sz w:val="22"/>
                <w:szCs w:val="22"/>
                <w:lang w:eastAsia="ar-SA"/>
              </w:rPr>
            </w:pPr>
            <w:r w:rsidRPr="00FF5633">
              <w:rPr>
                <w:color w:val="000000"/>
                <w:sz w:val="22"/>
                <w:szCs w:val="22"/>
              </w:rPr>
              <w:t>4</w:t>
            </w:r>
          </w:p>
        </w:tc>
        <w:tc>
          <w:tcPr>
            <w:tcW w:w="1238" w:type="dxa"/>
          </w:tcPr>
          <w:p w:rsidR="00611038" w:rsidRPr="00FF5633" w:rsidRDefault="00611038" w:rsidP="000D1309">
            <w:pPr>
              <w:suppressAutoHyphens/>
              <w:ind w:right="44"/>
              <w:jc w:val="center"/>
              <w:rPr>
                <w:color w:val="000000"/>
                <w:kern w:val="2"/>
                <w:sz w:val="22"/>
                <w:szCs w:val="22"/>
                <w:lang w:eastAsia="ar-SA"/>
              </w:rPr>
            </w:pPr>
            <w:r w:rsidRPr="00FF5633">
              <w:rPr>
                <w:color w:val="000000"/>
                <w:sz w:val="22"/>
                <w:szCs w:val="22"/>
              </w:rPr>
              <w:t>4</w:t>
            </w:r>
          </w:p>
        </w:tc>
      </w:tr>
      <w:tr w:rsidR="00611038">
        <w:trPr>
          <w:jc w:val="center"/>
        </w:trPr>
        <w:tc>
          <w:tcPr>
            <w:tcW w:w="5988" w:type="dxa"/>
          </w:tcPr>
          <w:p w:rsidR="00611038" w:rsidRPr="00FF5633" w:rsidRDefault="00611038" w:rsidP="000D1309">
            <w:pPr>
              <w:suppressAutoHyphens/>
              <w:ind w:right="51"/>
              <w:rPr>
                <w:kern w:val="2"/>
                <w:sz w:val="22"/>
                <w:szCs w:val="22"/>
                <w:lang w:eastAsia="ar-SA"/>
              </w:rPr>
            </w:pPr>
            <w:r w:rsidRPr="00FF5633">
              <w:rPr>
                <w:sz w:val="22"/>
                <w:szCs w:val="22"/>
                <w:lang w:val="uk-UA"/>
              </w:rPr>
              <w:t xml:space="preserve">      </w:t>
            </w:r>
            <w:r>
              <w:rPr>
                <w:sz w:val="22"/>
                <w:szCs w:val="22"/>
                <w:lang w:val="uk-UA"/>
              </w:rPr>
              <w:t>- кількість</w:t>
            </w:r>
            <w:r w:rsidRPr="00FF5633">
              <w:rPr>
                <w:sz w:val="22"/>
                <w:szCs w:val="22"/>
              </w:rPr>
              <w:t xml:space="preserve"> учнів</w:t>
            </w:r>
          </w:p>
        </w:tc>
        <w:tc>
          <w:tcPr>
            <w:tcW w:w="1200" w:type="dxa"/>
          </w:tcPr>
          <w:p w:rsidR="00611038" w:rsidRPr="00FF5633" w:rsidRDefault="00611038" w:rsidP="000D1309">
            <w:pPr>
              <w:suppressAutoHyphens/>
              <w:ind w:right="47"/>
              <w:jc w:val="center"/>
              <w:rPr>
                <w:color w:val="000000"/>
                <w:kern w:val="2"/>
                <w:sz w:val="22"/>
                <w:szCs w:val="22"/>
                <w:lang w:eastAsia="ar-SA"/>
              </w:rPr>
            </w:pPr>
            <w:r w:rsidRPr="00FF5633">
              <w:rPr>
                <w:color w:val="000000"/>
                <w:sz w:val="22"/>
                <w:szCs w:val="22"/>
              </w:rPr>
              <w:t>1</w:t>
            </w:r>
            <w:r w:rsidRPr="00230B7B">
              <w:rPr>
                <w:sz w:val="22"/>
                <w:szCs w:val="22"/>
              </w:rPr>
              <w:t> </w:t>
            </w:r>
            <w:r w:rsidRPr="00FF5633">
              <w:rPr>
                <w:color w:val="000000"/>
                <w:sz w:val="22"/>
                <w:szCs w:val="22"/>
              </w:rPr>
              <w:t>335</w:t>
            </w:r>
          </w:p>
        </w:tc>
        <w:tc>
          <w:tcPr>
            <w:tcW w:w="1200" w:type="dxa"/>
          </w:tcPr>
          <w:p w:rsidR="00611038" w:rsidRPr="00FF5633" w:rsidRDefault="00611038" w:rsidP="000D1309">
            <w:pPr>
              <w:suppressAutoHyphens/>
              <w:ind w:right="60"/>
              <w:jc w:val="center"/>
              <w:rPr>
                <w:color w:val="000000"/>
                <w:kern w:val="2"/>
                <w:sz w:val="22"/>
                <w:szCs w:val="22"/>
                <w:lang w:eastAsia="ar-SA"/>
              </w:rPr>
            </w:pPr>
            <w:r w:rsidRPr="00FF5633">
              <w:rPr>
                <w:color w:val="000000"/>
                <w:sz w:val="22"/>
                <w:szCs w:val="22"/>
              </w:rPr>
              <w:t>1</w:t>
            </w:r>
            <w:r w:rsidRPr="00230B7B">
              <w:rPr>
                <w:sz w:val="22"/>
                <w:szCs w:val="22"/>
              </w:rPr>
              <w:t> </w:t>
            </w:r>
            <w:r w:rsidRPr="00FF5633">
              <w:rPr>
                <w:color w:val="000000"/>
                <w:sz w:val="22"/>
                <w:szCs w:val="22"/>
              </w:rPr>
              <w:t>400</w:t>
            </w:r>
          </w:p>
        </w:tc>
        <w:tc>
          <w:tcPr>
            <w:tcW w:w="1238" w:type="dxa"/>
          </w:tcPr>
          <w:p w:rsidR="00611038" w:rsidRPr="00FF5633" w:rsidRDefault="00611038" w:rsidP="000D1309">
            <w:pPr>
              <w:suppressAutoHyphens/>
              <w:ind w:right="44"/>
              <w:jc w:val="center"/>
              <w:rPr>
                <w:color w:val="000000"/>
                <w:kern w:val="2"/>
                <w:sz w:val="22"/>
                <w:szCs w:val="22"/>
                <w:lang w:eastAsia="ar-SA"/>
              </w:rPr>
            </w:pPr>
            <w:r w:rsidRPr="00FF5633">
              <w:rPr>
                <w:color w:val="000000"/>
                <w:sz w:val="22"/>
                <w:szCs w:val="22"/>
              </w:rPr>
              <w:t>1</w:t>
            </w:r>
            <w:r w:rsidRPr="00230B7B">
              <w:rPr>
                <w:sz w:val="22"/>
                <w:szCs w:val="22"/>
              </w:rPr>
              <w:t> </w:t>
            </w:r>
            <w:r w:rsidRPr="00FF5633">
              <w:rPr>
                <w:color w:val="000000"/>
                <w:sz w:val="22"/>
                <w:szCs w:val="22"/>
              </w:rPr>
              <w:t>335</w:t>
            </w:r>
          </w:p>
        </w:tc>
      </w:tr>
    </w:tbl>
    <w:p w:rsidR="00611038" w:rsidRPr="00FF5633" w:rsidRDefault="00611038" w:rsidP="00E57E4F">
      <w:pPr>
        <w:widowControl/>
        <w:spacing w:before="60"/>
        <w:ind w:right="-28" w:firstLine="567"/>
        <w:jc w:val="center"/>
        <w:rPr>
          <w:sz w:val="28"/>
          <w:szCs w:val="28"/>
          <w:u w:val="single"/>
          <w:lang w:val="uk-UA" w:eastAsia="uk-UA"/>
        </w:rPr>
      </w:pPr>
      <w:r w:rsidRPr="00FF5633">
        <w:rPr>
          <w:sz w:val="28"/>
          <w:szCs w:val="28"/>
          <w:u w:val="single"/>
          <w:lang w:val="uk-UA" w:eastAsia="uk-UA"/>
        </w:rPr>
        <w:t>Туристично-рекреаційна галузь</w:t>
      </w:r>
    </w:p>
    <w:p w:rsidR="00611038" w:rsidRDefault="00611038" w:rsidP="00757936">
      <w:pPr>
        <w:tabs>
          <w:tab w:val="left" w:pos="480"/>
        </w:tabs>
        <w:ind w:firstLine="567"/>
        <w:jc w:val="both"/>
        <w:rPr>
          <w:color w:val="000000"/>
          <w:sz w:val="28"/>
          <w:szCs w:val="28"/>
          <w:lang w:val="uk-UA"/>
        </w:rPr>
      </w:pPr>
      <w:r w:rsidRPr="005F1C75">
        <w:rPr>
          <w:color w:val="000000"/>
          <w:sz w:val="28"/>
          <w:szCs w:val="28"/>
        </w:rPr>
        <w:t>Основними напрямками діяльності Управління культури і туризму Кременчуцької міської ради Кременчуцького району Полтавської області щодо розвитку туризму у 2024 році були:</w:t>
      </w:r>
    </w:p>
    <w:p w:rsidR="00611038" w:rsidRDefault="00611038" w:rsidP="00757936">
      <w:pPr>
        <w:tabs>
          <w:tab w:val="left" w:pos="480"/>
        </w:tabs>
        <w:ind w:firstLine="567"/>
        <w:jc w:val="both"/>
        <w:rPr>
          <w:color w:val="000000"/>
          <w:sz w:val="28"/>
          <w:szCs w:val="28"/>
          <w:lang w:val="uk-UA"/>
        </w:rPr>
      </w:pPr>
      <w:r>
        <w:rPr>
          <w:color w:val="000000"/>
          <w:sz w:val="28"/>
          <w:szCs w:val="28"/>
          <w:lang w:val="uk-UA"/>
        </w:rPr>
        <w:t>-</w:t>
      </w:r>
      <w:r w:rsidRPr="000A4EDD">
        <w:rPr>
          <w:sz w:val="28"/>
          <w:szCs w:val="28"/>
        </w:rPr>
        <w:t> </w:t>
      </w:r>
      <w:r w:rsidRPr="005F1C75">
        <w:rPr>
          <w:color w:val="000000"/>
          <w:sz w:val="28"/>
          <w:szCs w:val="28"/>
        </w:rPr>
        <w:t>збереження, розвиток та популяризація національних культурних традицій, звичаїв, обрядів;</w:t>
      </w:r>
    </w:p>
    <w:p w:rsidR="00611038" w:rsidRDefault="00611038" w:rsidP="00757936">
      <w:pPr>
        <w:tabs>
          <w:tab w:val="left" w:pos="480"/>
        </w:tabs>
        <w:ind w:firstLine="567"/>
        <w:jc w:val="both"/>
        <w:rPr>
          <w:color w:val="000000"/>
          <w:sz w:val="28"/>
          <w:szCs w:val="28"/>
          <w:lang w:val="uk-UA"/>
        </w:rPr>
      </w:pPr>
      <w:r>
        <w:rPr>
          <w:color w:val="000000"/>
          <w:sz w:val="28"/>
          <w:szCs w:val="28"/>
          <w:lang w:val="uk-UA"/>
        </w:rPr>
        <w:t>-</w:t>
      </w:r>
      <w:r w:rsidRPr="000A4EDD">
        <w:rPr>
          <w:sz w:val="28"/>
          <w:szCs w:val="28"/>
        </w:rPr>
        <w:t> </w:t>
      </w:r>
      <w:r w:rsidRPr="005F1C75">
        <w:rPr>
          <w:color w:val="000000"/>
          <w:sz w:val="28"/>
          <w:szCs w:val="28"/>
        </w:rPr>
        <w:t>робота по виявленню нематеріальної культурної спадщини Кременчука, розробка нових туристичних маршрутів, пов’язаних з елементами НКС;</w:t>
      </w:r>
    </w:p>
    <w:p w:rsidR="00611038" w:rsidRDefault="00611038" w:rsidP="00757936">
      <w:pPr>
        <w:tabs>
          <w:tab w:val="left" w:pos="480"/>
        </w:tabs>
        <w:ind w:firstLine="567"/>
        <w:jc w:val="both"/>
        <w:rPr>
          <w:color w:val="000000"/>
          <w:sz w:val="28"/>
          <w:szCs w:val="28"/>
          <w:lang w:val="uk-UA"/>
        </w:rPr>
      </w:pPr>
      <w:r>
        <w:rPr>
          <w:color w:val="000000"/>
          <w:sz w:val="28"/>
          <w:szCs w:val="28"/>
          <w:lang w:val="uk-UA"/>
        </w:rPr>
        <w:t>-</w:t>
      </w:r>
      <w:r w:rsidRPr="000A4EDD">
        <w:rPr>
          <w:sz w:val="28"/>
          <w:szCs w:val="28"/>
        </w:rPr>
        <w:t> </w:t>
      </w:r>
      <w:r w:rsidRPr="00757936">
        <w:rPr>
          <w:color w:val="000000"/>
          <w:sz w:val="28"/>
          <w:szCs w:val="28"/>
          <w:lang w:val="uk-UA"/>
        </w:rPr>
        <w:t>пошук нових, відповідних часу та вимогам сучасності форм творчості, організації культурно – просвітницької діяльності;</w:t>
      </w:r>
    </w:p>
    <w:p w:rsidR="00611038" w:rsidRDefault="00611038" w:rsidP="00757936">
      <w:pPr>
        <w:tabs>
          <w:tab w:val="left" w:pos="480"/>
        </w:tabs>
        <w:ind w:firstLine="567"/>
        <w:jc w:val="both"/>
        <w:rPr>
          <w:color w:val="000000"/>
          <w:sz w:val="28"/>
          <w:szCs w:val="28"/>
          <w:lang w:val="uk-UA"/>
        </w:rPr>
      </w:pPr>
      <w:r>
        <w:rPr>
          <w:color w:val="000000"/>
          <w:sz w:val="28"/>
          <w:szCs w:val="28"/>
          <w:lang w:val="uk-UA"/>
        </w:rPr>
        <w:t>-</w:t>
      </w:r>
      <w:r w:rsidRPr="000A4EDD">
        <w:rPr>
          <w:sz w:val="28"/>
          <w:szCs w:val="28"/>
        </w:rPr>
        <w:t> </w:t>
      </w:r>
      <w:r w:rsidRPr="005F1C75">
        <w:rPr>
          <w:color w:val="000000"/>
          <w:sz w:val="28"/>
          <w:szCs w:val="28"/>
        </w:rPr>
        <w:t>збереження, забезпечення функціонування та ефективного використання існуючої мережі;</w:t>
      </w:r>
    </w:p>
    <w:p w:rsidR="00611038" w:rsidRPr="00757936" w:rsidRDefault="00611038" w:rsidP="00757936">
      <w:pPr>
        <w:tabs>
          <w:tab w:val="left" w:pos="480"/>
        </w:tabs>
        <w:ind w:firstLine="567"/>
        <w:jc w:val="both"/>
        <w:rPr>
          <w:color w:val="000000"/>
          <w:sz w:val="28"/>
          <w:szCs w:val="28"/>
          <w:lang w:val="uk-UA"/>
        </w:rPr>
      </w:pPr>
      <w:r>
        <w:rPr>
          <w:color w:val="000000"/>
          <w:sz w:val="28"/>
          <w:szCs w:val="28"/>
          <w:lang w:val="uk-UA"/>
        </w:rPr>
        <w:t>-</w:t>
      </w:r>
      <w:r w:rsidRPr="000A4EDD">
        <w:rPr>
          <w:sz w:val="28"/>
          <w:szCs w:val="28"/>
        </w:rPr>
        <w:t> </w:t>
      </w:r>
      <w:r w:rsidRPr="00757936">
        <w:rPr>
          <w:color w:val="000000"/>
          <w:sz w:val="28"/>
          <w:szCs w:val="28"/>
          <w:lang w:val="uk-UA"/>
        </w:rPr>
        <w:t>з береження нерухомих пам’яток архітектури, об’єктів культурної спадщини на території Кременчуцької міської територіальної громади.</w:t>
      </w:r>
    </w:p>
    <w:p w:rsidR="00611038" w:rsidRDefault="00611038" w:rsidP="002D087D">
      <w:pPr>
        <w:tabs>
          <w:tab w:val="left" w:pos="567"/>
        </w:tabs>
        <w:jc w:val="both"/>
        <w:rPr>
          <w:sz w:val="28"/>
          <w:szCs w:val="28"/>
          <w:lang w:val="uk-UA"/>
        </w:rPr>
      </w:pPr>
      <w:r>
        <w:rPr>
          <w:color w:val="FF0000"/>
          <w:sz w:val="28"/>
          <w:szCs w:val="28"/>
          <w:lang w:val="uk-UA"/>
        </w:rPr>
        <w:tab/>
      </w:r>
      <w:r w:rsidRPr="002D087D">
        <w:rPr>
          <w:sz w:val="28"/>
          <w:szCs w:val="28"/>
          <w:lang w:val="uk-UA"/>
        </w:rPr>
        <w:t>У Кременчуцькій міській територіальній громаді під охороною держави перебуває 159 об’єктів культурної спадщини:</w:t>
      </w:r>
    </w:p>
    <w:p w:rsidR="00611038" w:rsidRPr="00757936" w:rsidRDefault="00611038" w:rsidP="00757936">
      <w:pPr>
        <w:tabs>
          <w:tab w:val="left" w:pos="567"/>
        </w:tabs>
        <w:jc w:val="both"/>
        <w:rPr>
          <w:sz w:val="28"/>
          <w:szCs w:val="28"/>
          <w:lang w:val="uk-UA"/>
        </w:rPr>
      </w:pPr>
      <w:r>
        <w:rPr>
          <w:lang w:val="uk-UA"/>
        </w:rPr>
        <w:tab/>
      </w:r>
      <w:r w:rsidRPr="00757936">
        <w:rPr>
          <w:sz w:val="28"/>
          <w:szCs w:val="28"/>
          <w:lang w:val="uk-UA"/>
        </w:rPr>
        <w:t>-</w:t>
      </w:r>
      <w:r w:rsidRPr="00757936">
        <w:rPr>
          <w:sz w:val="28"/>
          <w:szCs w:val="28"/>
        </w:rPr>
        <w:t> </w:t>
      </w:r>
      <w:r w:rsidRPr="00757936">
        <w:rPr>
          <w:sz w:val="28"/>
          <w:szCs w:val="28"/>
          <w:lang w:val="uk-UA"/>
        </w:rPr>
        <w:t>7 об’єктів монументального мистецтва (у т.ч. 3 пам’ятки);</w:t>
      </w:r>
    </w:p>
    <w:p w:rsidR="00611038" w:rsidRDefault="00611038" w:rsidP="00757936">
      <w:pPr>
        <w:tabs>
          <w:tab w:val="left" w:pos="567"/>
        </w:tabs>
        <w:jc w:val="both"/>
        <w:rPr>
          <w:sz w:val="28"/>
          <w:szCs w:val="28"/>
          <w:lang w:val="uk-UA"/>
        </w:rPr>
      </w:pPr>
      <w:r w:rsidRPr="00757936">
        <w:rPr>
          <w:sz w:val="28"/>
          <w:szCs w:val="28"/>
          <w:lang w:val="uk-UA"/>
        </w:rPr>
        <w:tab/>
        <w:t>-</w:t>
      </w:r>
      <w:r w:rsidRPr="00757936">
        <w:rPr>
          <w:sz w:val="28"/>
          <w:szCs w:val="28"/>
        </w:rPr>
        <w:t> </w:t>
      </w:r>
      <w:r w:rsidRPr="00757936">
        <w:rPr>
          <w:sz w:val="28"/>
          <w:szCs w:val="28"/>
          <w:lang w:val="uk-UA"/>
        </w:rPr>
        <w:t>95 об’єктів історії (у т.ч. 23 пам’ятки);</w:t>
      </w:r>
    </w:p>
    <w:p w:rsidR="00611038" w:rsidRPr="00757936" w:rsidRDefault="00611038" w:rsidP="00757936">
      <w:pPr>
        <w:tabs>
          <w:tab w:val="left" w:pos="567"/>
        </w:tabs>
        <w:jc w:val="both"/>
        <w:rPr>
          <w:sz w:val="28"/>
          <w:szCs w:val="28"/>
          <w:lang w:val="uk-UA"/>
        </w:rPr>
      </w:pPr>
      <w:r>
        <w:rPr>
          <w:lang w:val="uk-UA"/>
        </w:rPr>
        <w:tab/>
      </w:r>
      <w:r w:rsidRPr="00757936">
        <w:rPr>
          <w:sz w:val="28"/>
          <w:szCs w:val="28"/>
          <w:lang w:val="uk-UA"/>
        </w:rPr>
        <w:t xml:space="preserve">- </w:t>
      </w:r>
      <w:r w:rsidRPr="00757936">
        <w:rPr>
          <w:sz w:val="28"/>
          <w:szCs w:val="28"/>
        </w:rPr>
        <w:t> </w:t>
      </w:r>
      <w:r w:rsidRPr="00757936">
        <w:rPr>
          <w:sz w:val="28"/>
          <w:szCs w:val="28"/>
          <w:lang w:val="uk-UA"/>
        </w:rPr>
        <w:t>48 об’єктів архітектури (у т.ч. 7 пам’яток);</w:t>
      </w:r>
    </w:p>
    <w:p w:rsidR="00611038" w:rsidRPr="00757936" w:rsidRDefault="00611038" w:rsidP="00757936">
      <w:pPr>
        <w:tabs>
          <w:tab w:val="left" w:pos="567"/>
        </w:tabs>
        <w:jc w:val="both"/>
        <w:rPr>
          <w:sz w:val="28"/>
          <w:szCs w:val="28"/>
          <w:lang w:val="uk-UA"/>
        </w:rPr>
      </w:pPr>
      <w:r w:rsidRPr="00757936">
        <w:rPr>
          <w:sz w:val="28"/>
          <w:szCs w:val="28"/>
          <w:lang w:val="uk-UA"/>
        </w:rPr>
        <w:tab/>
        <w:t>-</w:t>
      </w:r>
      <w:r w:rsidRPr="00757936">
        <w:rPr>
          <w:sz w:val="28"/>
          <w:szCs w:val="28"/>
        </w:rPr>
        <w:t> </w:t>
      </w:r>
      <w:r w:rsidRPr="00757936">
        <w:rPr>
          <w:sz w:val="28"/>
          <w:szCs w:val="28"/>
          <w:lang w:val="uk-UA"/>
        </w:rPr>
        <w:t>1 об’єкт архітектури та історії (пам’ятка);</w:t>
      </w:r>
    </w:p>
    <w:p w:rsidR="00611038" w:rsidRPr="00757936" w:rsidRDefault="00611038" w:rsidP="00757936">
      <w:pPr>
        <w:tabs>
          <w:tab w:val="left" w:pos="567"/>
        </w:tabs>
        <w:jc w:val="both"/>
        <w:rPr>
          <w:sz w:val="28"/>
          <w:szCs w:val="28"/>
          <w:lang w:eastAsia="en-US"/>
        </w:rPr>
      </w:pPr>
      <w:r w:rsidRPr="00757936">
        <w:rPr>
          <w:sz w:val="28"/>
          <w:szCs w:val="28"/>
          <w:lang w:val="uk-UA"/>
        </w:rPr>
        <w:tab/>
        <w:t>-</w:t>
      </w:r>
      <w:r w:rsidRPr="00757936">
        <w:rPr>
          <w:sz w:val="28"/>
          <w:szCs w:val="28"/>
        </w:rPr>
        <w:t xml:space="preserve"> 8 </w:t>
      </w:r>
      <w:r w:rsidRPr="00757936">
        <w:rPr>
          <w:sz w:val="28"/>
          <w:szCs w:val="28"/>
          <w:lang w:eastAsia="en-US"/>
        </w:rPr>
        <w:t>об’єктів археології.</w:t>
      </w:r>
    </w:p>
    <w:p w:rsidR="00611038" w:rsidRPr="00E57E4F" w:rsidRDefault="00611038" w:rsidP="00E57E4F">
      <w:pPr>
        <w:pStyle w:val="msonormalcxspmiddle"/>
        <w:tabs>
          <w:tab w:val="left" w:pos="1080"/>
        </w:tabs>
        <w:spacing w:before="0" w:beforeAutospacing="0" w:after="0" w:afterAutospacing="0"/>
        <w:ind w:firstLine="567"/>
        <w:jc w:val="both"/>
        <w:rPr>
          <w:sz w:val="28"/>
          <w:szCs w:val="28"/>
        </w:rPr>
      </w:pPr>
      <w:r w:rsidRPr="00E57E4F">
        <w:rPr>
          <w:sz w:val="28"/>
          <w:szCs w:val="28"/>
          <w:lang w:val="uk-UA"/>
        </w:rPr>
        <w:t xml:space="preserve">У 2024 укладено 3 охоронних договори на пам’ятки місцевого значення, зокрема: 2 на пам’ятки історії та 1 на пам’ятку архітектури. </w:t>
      </w:r>
      <w:r w:rsidRPr="00E57E4F">
        <w:rPr>
          <w:sz w:val="28"/>
          <w:szCs w:val="28"/>
        </w:rPr>
        <w:t>Виготовлено облікову документацію на наступні об’єкти культурної спадщини:</w:t>
      </w:r>
    </w:p>
    <w:p w:rsidR="00611038" w:rsidRDefault="00611038" w:rsidP="00D949FD">
      <w:pPr>
        <w:pStyle w:val="msonormalcxspmiddle"/>
        <w:tabs>
          <w:tab w:val="left" w:pos="1080"/>
        </w:tabs>
        <w:spacing w:before="0" w:beforeAutospacing="0" w:after="0" w:afterAutospacing="0"/>
        <w:ind w:firstLine="567"/>
        <w:jc w:val="both"/>
        <w:rPr>
          <w:sz w:val="28"/>
          <w:szCs w:val="28"/>
          <w:lang w:val="uk-UA"/>
        </w:rPr>
      </w:pPr>
      <w:r>
        <w:rPr>
          <w:sz w:val="28"/>
          <w:szCs w:val="28"/>
          <w:lang w:val="uk-UA"/>
        </w:rPr>
        <w:t>-</w:t>
      </w:r>
      <w:r w:rsidRPr="00757936">
        <w:rPr>
          <w:sz w:val="28"/>
          <w:szCs w:val="28"/>
        </w:rPr>
        <w:t> </w:t>
      </w:r>
      <w:r>
        <w:rPr>
          <w:sz w:val="28"/>
          <w:szCs w:val="28"/>
          <w:lang w:val="uk-UA"/>
        </w:rPr>
        <w:t xml:space="preserve">пам’ятку історії </w:t>
      </w:r>
      <w:r w:rsidRPr="005F1C75">
        <w:rPr>
          <w:sz w:val="28"/>
          <w:szCs w:val="28"/>
          <w:lang w:val="uk-UA"/>
        </w:rPr>
        <w:t>«Братська могила «Борців за владу рад», що розташована на площі Перемоги;</w:t>
      </w:r>
    </w:p>
    <w:p w:rsidR="00611038" w:rsidRDefault="00611038" w:rsidP="00D949FD">
      <w:pPr>
        <w:pStyle w:val="msonormalcxspmiddle"/>
        <w:tabs>
          <w:tab w:val="left" w:pos="1080"/>
        </w:tabs>
        <w:spacing w:before="0" w:beforeAutospacing="0" w:after="0" w:afterAutospacing="0"/>
        <w:ind w:firstLine="567"/>
        <w:jc w:val="both"/>
        <w:rPr>
          <w:sz w:val="28"/>
          <w:szCs w:val="28"/>
          <w:lang w:val="uk-UA"/>
        </w:rPr>
      </w:pPr>
      <w:r>
        <w:rPr>
          <w:sz w:val="28"/>
          <w:szCs w:val="28"/>
          <w:lang w:val="uk-UA"/>
        </w:rPr>
        <w:t>-</w:t>
      </w:r>
      <w:r w:rsidRPr="00757936">
        <w:rPr>
          <w:sz w:val="28"/>
          <w:szCs w:val="28"/>
        </w:rPr>
        <w:t> </w:t>
      </w:r>
      <w:r w:rsidRPr="005F1C75">
        <w:rPr>
          <w:sz w:val="28"/>
          <w:szCs w:val="28"/>
          <w:lang w:val="uk-UA"/>
        </w:rPr>
        <w:t>пам’ятку монументального мистецтва «Пам’ятник матросам Дніпровської флотилії», що розташована по вул. Івана Приходька (біля мосту);</w:t>
      </w:r>
    </w:p>
    <w:p w:rsidR="00611038" w:rsidRPr="005F1C75" w:rsidRDefault="00611038" w:rsidP="00D949FD">
      <w:pPr>
        <w:pStyle w:val="msonormalcxspmiddle"/>
        <w:tabs>
          <w:tab w:val="left" w:pos="1080"/>
        </w:tabs>
        <w:spacing w:before="0" w:beforeAutospacing="0" w:after="0" w:afterAutospacing="0"/>
        <w:ind w:firstLine="567"/>
        <w:jc w:val="both"/>
        <w:rPr>
          <w:sz w:val="28"/>
          <w:szCs w:val="28"/>
          <w:lang w:val="uk-UA"/>
        </w:rPr>
      </w:pPr>
      <w:r>
        <w:rPr>
          <w:sz w:val="28"/>
          <w:szCs w:val="28"/>
          <w:lang w:val="uk-UA"/>
        </w:rPr>
        <w:t>-</w:t>
      </w:r>
      <w:r w:rsidRPr="00757936">
        <w:rPr>
          <w:sz w:val="28"/>
          <w:szCs w:val="28"/>
        </w:rPr>
        <w:t> </w:t>
      </w:r>
      <w:r>
        <w:rPr>
          <w:sz w:val="28"/>
          <w:szCs w:val="28"/>
          <w:lang w:val="uk-UA"/>
        </w:rPr>
        <w:t xml:space="preserve">щойно виявлений об’єкт архітектури «Готель Вікторія», </w:t>
      </w:r>
      <w:r w:rsidRPr="005F1C75">
        <w:rPr>
          <w:sz w:val="28"/>
          <w:szCs w:val="28"/>
          <w:lang w:val="uk-UA"/>
        </w:rPr>
        <w:t>що розташований по вул. Лейтенанта Покладова, 10-А.</w:t>
      </w:r>
    </w:p>
    <w:p w:rsidR="00611038" w:rsidRPr="005F1C75" w:rsidRDefault="00611038" w:rsidP="005F1C75">
      <w:pPr>
        <w:tabs>
          <w:tab w:val="left" w:pos="567"/>
        </w:tabs>
        <w:ind w:firstLine="567"/>
        <w:jc w:val="both"/>
        <w:rPr>
          <w:sz w:val="28"/>
          <w:szCs w:val="28"/>
          <w:lang w:val="uk-UA"/>
        </w:rPr>
      </w:pPr>
      <w:r w:rsidRPr="005F1C75">
        <w:rPr>
          <w:sz w:val="28"/>
          <w:szCs w:val="28"/>
          <w:lang w:val="uk-UA"/>
        </w:rPr>
        <w:t>Оновлюється реєстр об’єктів культурної спадщини, вирішується питання щодо зняття з державного обліку об’єктів культурної спадщини Кременчуцької міської територіальної громади, що підпадають під дію Закону України «Про засудження та заборону пропаганди російської імперської політики в Україні і деколонізацію топонімії»:</w:t>
      </w:r>
    </w:p>
    <w:p w:rsidR="00611038" w:rsidRDefault="00611038" w:rsidP="005F1C75">
      <w:pPr>
        <w:pStyle w:val="msonormalcxspmiddle"/>
        <w:tabs>
          <w:tab w:val="left" w:pos="900"/>
        </w:tabs>
        <w:spacing w:before="0" w:beforeAutospacing="0" w:after="0" w:afterAutospacing="0"/>
        <w:ind w:firstLine="567"/>
        <w:jc w:val="both"/>
        <w:rPr>
          <w:sz w:val="28"/>
          <w:szCs w:val="28"/>
          <w:lang w:val="uk-UA"/>
        </w:rPr>
      </w:pPr>
      <w:r w:rsidRPr="005F1C75">
        <w:rPr>
          <w:sz w:val="28"/>
          <w:szCs w:val="28"/>
        </w:rPr>
        <w:t>-</w:t>
      </w:r>
      <w:r w:rsidRPr="005F1C75">
        <w:rPr>
          <w:sz w:val="28"/>
          <w:szCs w:val="28"/>
        </w:rPr>
        <w:tab/>
        <w:t xml:space="preserve">щойно виявлений об’єкт культурної спадщини  «Пам’ятник поету і письменнику Пушкіну О.С.», який 18 листопада 2022 року був усунений/переміщений з публічного простору на тимчасове зберігання </w:t>
      </w:r>
      <w:r>
        <w:rPr>
          <w:sz w:val="28"/>
          <w:szCs w:val="28"/>
        </w:rPr>
        <w:t>до спеціально визначеного місця</w:t>
      </w:r>
      <w:r>
        <w:rPr>
          <w:sz w:val="28"/>
          <w:szCs w:val="28"/>
          <w:lang w:val="uk-UA"/>
        </w:rPr>
        <w:t>;</w:t>
      </w:r>
    </w:p>
    <w:p w:rsidR="00611038" w:rsidRDefault="00611038" w:rsidP="00D949FD">
      <w:pPr>
        <w:pStyle w:val="msonormalcxspmiddle"/>
        <w:tabs>
          <w:tab w:val="left" w:pos="900"/>
        </w:tabs>
        <w:spacing w:before="0" w:beforeAutospacing="0" w:after="0" w:afterAutospacing="0"/>
        <w:ind w:firstLine="567"/>
        <w:jc w:val="both"/>
        <w:rPr>
          <w:sz w:val="28"/>
          <w:szCs w:val="28"/>
          <w:lang w:val="uk-UA"/>
        </w:rPr>
      </w:pPr>
      <w:r>
        <w:rPr>
          <w:sz w:val="28"/>
          <w:szCs w:val="28"/>
          <w:lang w:val="uk-UA"/>
        </w:rPr>
        <w:t>-</w:t>
      </w:r>
      <w:r>
        <w:rPr>
          <w:sz w:val="28"/>
          <w:szCs w:val="28"/>
          <w:lang w:val="uk-UA"/>
        </w:rPr>
        <w:tab/>
      </w:r>
      <w:r w:rsidRPr="005F1C75">
        <w:rPr>
          <w:sz w:val="28"/>
          <w:szCs w:val="28"/>
          <w:lang w:val="uk-UA"/>
        </w:rPr>
        <w:t>пам’ятки монументального мистецтва «Пам’ятник матросам Дніпровської флотилії», що розташована по вул. Івана Приходька (біля мосту).</w:t>
      </w:r>
    </w:p>
    <w:p w:rsidR="00611038" w:rsidRDefault="00611038" w:rsidP="00D949FD">
      <w:pPr>
        <w:tabs>
          <w:tab w:val="left" w:pos="567"/>
          <w:tab w:val="left" w:pos="5954"/>
        </w:tabs>
        <w:ind w:firstLine="567"/>
        <w:jc w:val="both"/>
        <w:rPr>
          <w:sz w:val="28"/>
          <w:szCs w:val="28"/>
          <w:lang w:val="uk-UA"/>
        </w:rPr>
      </w:pPr>
      <w:r w:rsidRPr="005F1C75">
        <w:rPr>
          <w:sz w:val="28"/>
          <w:szCs w:val="28"/>
          <w:lang w:val="uk-UA"/>
        </w:rPr>
        <w:t>Відповідно до наказу Міністерства культури та інформаційної політики України від 26.03.2024 № 235 об’єкт культурної спадщини «Братська могила борців за владу Рад» визнано таким, що не підлягає занесенню до Державного реєстру нерухомих пам’яток України, тобто втратив статус пам’ятки культурної спадщини.</w:t>
      </w:r>
    </w:p>
    <w:p w:rsidR="00611038" w:rsidRDefault="00611038" w:rsidP="00841A54">
      <w:pPr>
        <w:tabs>
          <w:tab w:val="left" w:pos="560"/>
          <w:tab w:val="left" w:pos="5954"/>
        </w:tabs>
        <w:ind w:firstLine="567"/>
        <w:jc w:val="both"/>
        <w:rPr>
          <w:sz w:val="28"/>
          <w:szCs w:val="28"/>
          <w:lang w:val="uk-UA"/>
        </w:rPr>
      </w:pPr>
      <w:r w:rsidRPr="00101D39">
        <w:rPr>
          <w:sz w:val="28"/>
          <w:szCs w:val="28"/>
          <w:lang w:val="uk-UA"/>
        </w:rPr>
        <w:t>За звітний період у Комунальному закладі культури «Кременчуцький краєзнавчий музей»</w:t>
      </w:r>
      <w:r>
        <w:rPr>
          <w:sz w:val="28"/>
          <w:szCs w:val="28"/>
          <w:lang w:val="uk-UA"/>
        </w:rPr>
        <w:t xml:space="preserve"> п</w:t>
      </w:r>
      <w:r w:rsidRPr="00841A54">
        <w:rPr>
          <w:sz w:val="28"/>
          <w:szCs w:val="28"/>
          <w:lang w:val="uk-UA"/>
        </w:rPr>
        <w:t>роведено науково-дослідницьку роботу над провідними темами: «Кременчук церковний», «Кременчук спортивний», «З історії медицини м.</w:t>
      </w:r>
      <w:r w:rsidRPr="00757936">
        <w:rPr>
          <w:sz w:val="28"/>
          <w:szCs w:val="28"/>
        </w:rPr>
        <w:t> </w:t>
      </w:r>
      <w:r w:rsidRPr="00841A54">
        <w:rPr>
          <w:sz w:val="28"/>
          <w:szCs w:val="28"/>
          <w:lang w:val="uk-UA"/>
        </w:rPr>
        <w:t>Кременчука», «З історії освіти в Кременчуці»,</w:t>
      </w:r>
      <w:r w:rsidRPr="00841A54">
        <w:rPr>
          <w:b/>
          <w:bCs/>
          <w:sz w:val="28"/>
          <w:szCs w:val="28"/>
          <w:lang w:val="uk-UA"/>
        </w:rPr>
        <w:t xml:space="preserve"> </w:t>
      </w:r>
      <w:r w:rsidRPr="00841A54">
        <w:rPr>
          <w:sz w:val="28"/>
          <w:szCs w:val="28"/>
          <w:lang w:val="uk-UA"/>
        </w:rPr>
        <w:t xml:space="preserve">«Розвиток мистецтва Кременчука», «Пам'ять про захисників України - вічна», «Промисловість Кременчука у к. ХІХ – на поч. </w:t>
      </w:r>
      <w:r w:rsidRPr="005F1C75">
        <w:rPr>
          <w:sz w:val="28"/>
          <w:szCs w:val="28"/>
        </w:rPr>
        <w:t>ХХ ст.», «Почесні громадяни Кременчука», «Музей ПП ВТК «Лукас». Розроблена презентація «Інноваційні технології в музейній справі»</w:t>
      </w:r>
      <w:r w:rsidRPr="005F1C75">
        <w:rPr>
          <w:i/>
          <w:iCs/>
          <w:sz w:val="28"/>
          <w:szCs w:val="28"/>
        </w:rPr>
        <w:t xml:space="preserve">. </w:t>
      </w:r>
      <w:r w:rsidRPr="005F1C75">
        <w:rPr>
          <w:sz w:val="28"/>
          <w:szCs w:val="28"/>
        </w:rPr>
        <w:t>Написаний текст пішохідної екскурсії «Історичні локації Кременчука».</w:t>
      </w:r>
    </w:p>
    <w:p w:rsidR="00611038" w:rsidRDefault="00611038" w:rsidP="00841A54">
      <w:pPr>
        <w:tabs>
          <w:tab w:val="left" w:pos="567"/>
          <w:tab w:val="left" w:pos="5954"/>
        </w:tabs>
        <w:ind w:firstLine="567"/>
        <w:jc w:val="both"/>
        <w:rPr>
          <w:sz w:val="28"/>
          <w:szCs w:val="28"/>
          <w:lang w:val="uk-UA"/>
        </w:rPr>
      </w:pPr>
      <w:r w:rsidRPr="00841A54">
        <w:rPr>
          <w:sz w:val="28"/>
          <w:szCs w:val="28"/>
          <w:lang w:val="uk-UA"/>
        </w:rPr>
        <w:t xml:space="preserve">Проведено 28 науково-освітніх заходів, зокрема: «Віртуальна прогулянка центральною вулицею Кременчука»; «Відомі родини Кременчука»; «ТОП-15 Кременчука – Сім чудес Лівобережжя», «Сім чудес Правобережжя»; «Жінки в житті та творчості Тараса Шевченка»;«А хустка в нас завжди була в пошані…»; творчі зустрічі з авторами  виставок «Інспірація», «Це графіка» Шуляк Т.В., Мосієнко І..В.; пішохідна екскурсія по історичній частині міста для </w:t>
      </w:r>
      <w:r w:rsidRPr="00841A54">
        <w:rPr>
          <w:color w:val="363B3E"/>
          <w:sz w:val="28"/>
          <w:szCs w:val="28"/>
          <w:shd w:val="clear" w:color="auto" w:fill="FFFFFF"/>
          <w:lang w:val="uk-UA"/>
        </w:rPr>
        <w:t xml:space="preserve">Почесного консула </w:t>
      </w:r>
      <w:r w:rsidRPr="00841A54">
        <w:rPr>
          <w:color w:val="000000"/>
          <w:sz w:val="28"/>
          <w:szCs w:val="28"/>
          <w:shd w:val="clear" w:color="auto" w:fill="FFFFFF"/>
          <w:lang w:val="uk-UA"/>
        </w:rPr>
        <w:t>Литовської Республіки у Полтавській області В.Пилипенка та Аташе з питань культури в дипломатичному представництві Лит</w:t>
      </w:r>
      <w:r>
        <w:rPr>
          <w:color w:val="000000"/>
          <w:sz w:val="28"/>
          <w:szCs w:val="28"/>
          <w:shd w:val="clear" w:color="auto" w:fill="FFFFFF"/>
          <w:lang w:val="uk-UA"/>
        </w:rPr>
        <w:t>овської Республіки в Україні Т.</w:t>
      </w:r>
      <w:r w:rsidRPr="005F1C75">
        <w:rPr>
          <w:color w:val="000000"/>
          <w:sz w:val="28"/>
          <w:szCs w:val="28"/>
          <w:shd w:val="clear" w:color="auto" w:fill="FFFFFF"/>
        </w:rPr>
        <w:t> </w:t>
      </w:r>
      <w:r w:rsidRPr="00841A54">
        <w:rPr>
          <w:color w:val="000000"/>
          <w:sz w:val="28"/>
          <w:szCs w:val="28"/>
          <w:shd w:val="clear" w:color="auto" w:fill="FFFFFF"/>
          <w:lang w:val="uk-UA"/>
        </w:rPr>
        <w:t>Іванаускаса;</w:t>
      </w:r>
      <w:r w:rsidRPr="00841A54">
        <w:rPr>
          <w:sz w:val="28"/>
          <w:szCs w:val="28"/>
          <w:lang w:val="uk-UA"/>
        </w:rPr>
        <w:t xml:space="preserve"> «Історичне занурення. </w:t>
      </w:r>
      <w:r w:rsidRPr="005F1C75">
        <w:rPr>
          <w:sz w:val="28"/>
          <w:szCs w:val="28"/>
        </w:rPr>
        <w:t xml:space="preserve">Кременчуцький краєзнавчий музей: </w:t>
      </w:r>
      <w:r>
        <w:rPr>
          <w:sz w:val="28"/>
          <w:szCs w:val="28"/>
        </w:rPr>
        <w:t xml:space="preserve">віхи історії» (до Міжнародного </w:t>
      </w:r>
      <w:r w:rsidRPr="005F1C75">
        <w:rPr>
          <w:sz w:val="28"/>
          <w:szCs w:val="28"/>
        </w:rPr>
        <w:t>дня музеїв) в Філії № 3 імені Всеволода Нестайка КЗК КМПБ; «Сорочка моя вишивана…» (до Дня вишиванки); зустріч із членами Кременчуцької спілки ГО «Союз – Чорнобиль»; майстер-класи художниці Власенко З.С. по виготовленню текстильних колажів, І.</w:t>
      </w:r>
      <w:r w:rsidRPr="005F1C75">
        <w:rPr>
          <w:color w:val="000000"/>
          <w:sz w:val="28"/>
          <w:szCs w:val="28"/>
          <w:shd w:val="clear" w:color="auto" w:fill="FFFFFF"/>
        </w:rPr>
        <w:t> </w:t>
      </w:r>
      <w:r w:rsidRPr="005F1C75">
        <w:rPr>
          <w:sz w:val="28"/>
          <w:szCs w:val="28"/>
        </w:rPr>
        <w:t>Залюбовської по виготовленню ляльок на шпажках, творча зустріч авторки виставки «Енергії» А.А. Голишкіної із студентами  Кременчуцького льотного коледжу ХНУВС; пішохідні екскурсії для дітей дитячих таборів «Понад хвилями Дніпра, або крокуючи набережною»; транспортно-пішохідна екскурсія «Кременчук православний» для дітей недільної школи; пішохідна екскурсія «Тут починався Кременчук…» (До Дня міста).</w:t>
      </w:r>
    </w:p>
    <w:p w:rsidR="00611038" w:rsidRDefault="00611038" w:rsidP="005F063D">
      <w:pPr>
        <w:tabs>
          <w:tab w:val="left" w:pos="567"/>
        </w:tabs>
        <w:jc w:val="both"/>
        <w:rPr>
          <w:rStyle w:val="apple-converted-space"/>
          <w:sz w:val="28"/>
          <w:szCs w:val="28"/>
          <w:shd w:val="clear" w:color="auto" w:fill="FFFFFF"/>
          <w:lang w:val="uk-UA"/>
        </w:rPr>
      </w:pPr>
      <w:r>
        <w:rPr>
          <w:sz w:val="28"/>
          <w:szCs w:val="28"/>
          <w:lang w:val="uk-UA"/>
        </w:rPr>
        <w:tab/>
      </w:r>
      <w:r>
        <w:rPr>
          <w:rStyle w:val="apple-converted-space"/>
          <w:sz w:val="28"/>
          <w:szCs w:val="28"/>
          <w:shd w:val="clear" w:color="auto" w:fill="FFFFFF"/>
          <w:lang w:val="uk-UA"/>
        </w:rPr>
        <w:t>С</w:t>
      </w:r>
      <w:r w:rsidRPr="005F063D">
        <w:rPr>
          <w:rStyle w:val="apple-converted-space"/>
          <w:sz w:val="28"/>
          <w:szCs w:val="28"/>
          <w:shd w:val="clear" w:color="auto" w:fill="FFFFFF"/>
          <w:lang w:val="uk-UA"/>
        </w:rPr>
        <w:t xml:space="preserve">пеціалісти </w:t>
      </w:r>
      <w:r w:rsidRPr="005F063D">
        <w:rPr>
          <w:sz w:val="28"/>
          <w:szCs w:val="28"/>
          <w:lang w:val="uk-UA"/>
        </w:rPr>
        <w:t xml:space="preserve">Управління культури і туризму Кременчуцької міської ради Кременчуцького району </w:t>
      </w:r>
      <w:r w:rsidRPr="005F063D">
        <w:rPr>
          <w:rStyle w:val="apple-converted-space"/>
          <w:sz w:val="28"/>
          <w:szCs w:val="28"/>
          <w:shd w:val="clear" w:color="auto" w:fill="FFFFFF"/>
          <w:lang w:val="uk-UA"/>
        </w:rPr>
        <w:t>Полтавської прийняли участь у засіданні робочої групи з розробки бренду Кременчуцької міської територіальної громади.</w:t>
      </w:r>
    </w:p>
    <w:p w:rsidR="00611038" w:rsidRPr="005F063D" w:rsidRDefault="00611038" w:rsidP="005F063D">
      <w:pPr>
        <w:tabs>
          <w:tab w:val="left" w:pos="567"/>
        </w:tabs>
        <w:jc w:val="both"/>
        <w:rPr>
          <w:rStyle w:val="apple-converted-space"/>
          <w:sz w:val="28"/>
          <w:szCs w:val="28"/>
          <w:shd w:val="clear" w:color="auto" w:fill="FFFFFF"/>
          <w:lang w:val="uk-UA"/>
        </w:rPr>
      </w:pPr>
      <w:r>
        <w:rPr>
          <w:rStyle w:val="apple-converted-space"/>
          <w:sz w:val="28"/>
          <w:szCs w:val="28"/>
          <w:shd w:val="clear" w:color="auto" w:fill="FFFFFF"/>
          <w:lang w:val="uk-UA"/>
        </w:rPr>
        <w:tab/>
        <w:t>С</w:t>
      </w:r>
      <w:r w:rsidRPr="005F1C75">
        <w:rPr>
          <w:rStyle w:val="apple-converted-space"/>
          <w:sz w:val="28"/>
          <w:szCs w:val="28"/>
          <w:shd w:val="clear" w:color="auto" w:fill="FFFFFF"/>
        </w:rPr>
        <w:t>пеціалісти сектору з питань охорони культурної спадщини Управління культури і туризму прийняли участь в он</w:t>
      </w:r>
      <w:r>
        <w:rPr>
          <w:rStyle w:val="apple-converted-space"/>
          <w:sz w:val="28"/>
          <w:szCs w:val="28"/>
          <w:shd w:val="clear" w:color="auto" w:fill="FFFFFF"/>
        </w:rPr>
        <w:t>-лайн конференції</w:t>
      </w:r>
      <w:r>
        <w:rPr>
          <w:rStyle w:val="apple-converted-space"/>
          <w:sz w:val="28"/>
          <w:szCs w:val="28"/>
          <w:shd w:val="clear" w:color="auto" w:fill="FFFFFF"/>
          <w:lang w:val="uk-UA"/>
        </w:rPr>
        <w:t xml:space="preserve"> </w:t>
      </w:r>
      <w:r w:rsidRPr="005F1C75">
        <w:rPr>
          <w:rStyle w:val="apple-converted-space"/>
          <w:sz w:val="28"/>
          <w:szCs w:val="28"/>
          <w:shd w:val="clear" w:color="auto" w:fill="FFFFFF"/>
        </w:rPr>
        <w:t xml:space="preserve">«Створення спільних комунальних підприємств у сфері туризму», що проводився за ініціативи </w:t>
      </w:r>
      <w:r w:rsidRPr="005F1C75">
        <w:rPr>
          <w:rStyle w:val="apple-converted-space"/>
          <w:sz w:val="28"/>
          <w:szCs w:val="28"/>
          <w:shd w:val="clear" w:color="auto" w:fill="FFFFFF"/>
          <w:lang w:val="en-US"/>
        </w:rPr>
        <w:t>U</w:t>
      </w:r>
      <w:r w:rsidRPr="005F1C75">
        <w:rPr>
          <w:rStyle w:val="apple-converted-space"/>
          <w:sz w:val="28"/>
          <w:szCs w:val="28"/>
          <w:shd w:val="clear" w:color="auto" w:fill="FFFFFF"/>
        </w:rPr>
        <w:t>-</w:t>
      </w:r>
      <w:r w:rsidRPr="005F1C75">
        <w:rPr>
          <w:rStyle w:val="apple-converted-space"/>
          <w:sz w:val="28"/>
          <w:szCs w:val="28"/>
          <w:shd w:val="clear" w:color="auto" w:fill="FFFFFF"/>
          <w:lang w:val="en-US"/>
        </w:rPr>
        <w:t>LEAD</w:t>
      </w:r>
      <w:r>
        <w:rPr>
          <w:rStyle w:val="apple-converted-space"/>
          <w:sz w:val="28"/>
          <w:szCs w:val="28"/>
          <w:shd w:val="clear" w:color="auto" w:fill="FFFFFF"/>
        </w:rPr>
        <w:t xml:space="preserve"> з Європою.</w:t>
      </w:r>
    </w:p>
    <w:p w:rsidR="00611038" w:rsidRDefault="00611038" w:rsidP="00E57E4F">
      <w:pPr>
        <w:widowControl/>
        <w:tabs>
          <w:tab w:val="left" w:pos="1320"/>
        </w:tabs>
        <w:spacing w:before="120" w:after="120"/>
        <w:ind w:firstLine="737"/>
        <w:jc w:val="both"/>
        <w:rPr>
          <w:b/>
          <w:bCs/>
          <w:kern w:val="1"/>
          <w:sz w:val="28"/>
          <w:szCs w:val="28"/>
          <w:lang w:val="uk-UA" w:eastAsia="ar-SA"/>
        </w:rPr>
      </w:pPr>
      <w:r w:rsidRPr="002A3798">
        <w:rPr>
          <w:b/>
          <w:bCs/>
          <w:kern w:val="1"/>
          <w:sz w:val="28"/>
          <w:szCs w:val="28"/>
          <w:lang w:val="uk-UA" w:eastAsia="ar-SA"/>
        </w:rPr>
        <w:t>3.</w:t>
      </w:r>
      <w:r>
        <w:rPr>
          <w:b/>
          <w:bCs/>
          <w:kern w:val="1"/>
          <w:sz w:val="28"/>
          <w:szCs w:val="28"/>
          <w:lang w:val="uk-UA" w:eastAsia="ar-SA"/>
        </w:rPr>
        <w:t>9</w:t>
      </w:r>
      <w:r w:rsidRPr="0013738A">
        <w:rPr>
          <w:kern w:val="1"/>
          <w:sz w:val="24"/>
          <w:szCs w:val="24"/>
          <w:lang w:val="uk-UA" w:eastAsia="ar-SA"/>
        </w:rPr>
        <w:tab/>
      </w:r>
      <w:r>
        <w:rPr>
          <w:b/>
          <w:bCs/>
          <w:kern w:val="1"/>
          <w:sz w:val="28"/>
          <w:szCs w:val="28"/>
          <w:lang w:val="uk-UA" w:eastAsia="ar-SA"/>
        </w:rPr>
        <w:t>Підтримка сімей та дітей</w:t>
      </w:r>
    </w:p>
    <w:p w:rsidR="00611038" w:rsidRPr="002C285B" w:rsidRDefault="00611038" w:rsidP="00855238">
      <w:pPr>
        <w:ind w:firstLine="567"/>
        <w:jc w:val="both"/>
        <w:rPr>
          <w:b/>
          <w:bCs/>
          <w:sz w:val="28"/>
          <w:szCs w:val="28"/>
          <w:lang w:val="uk-UA"/>
        </w:rPr>
      </w:pPr>
      <w:r w:rsidRPr="002C285B">
        <w:rPr>
          <w:sz w:val="28"/>
          <w:szCs w:val="28"/>
          <w:lang w:val="uk-UA"/>
        </w:rPr>
        <w:t>Метою діяльності</w:t>
      </w:r>
      <w:r w:rsidRPr="002C285B">
        <w:rPr>
          <w:b/>
          <w:bCs/>
          <w:sz w:val="28"/>
          <w:szCs w:val="28"/>
          <w:lang w:val="uk-UA"/>
        </w:rPr>
        <w:t xml:space="preserve"> </w:t>
      </w:r>
      <w:r w:rsidRPr="002C285B">
        <w:rPr>
          <w:sz w:val="28"/>
          <w:szCs w:val="28"/>
          <w:lang w:val="uk-UA"/>
        </w:rPr>
        <w:t xml:space="preserve">Департаменту у справах сімей та дітей Кременчуцької міської ради Кременчуцького району Полтавської області (далі – Департамент) є </w:t>
      </w:r>
      <w:r w:rsidRPr="002C285B">
        <w:rPr>
          <w:color w:val="000000"/>
          <w:sz w:val="28"/>
          <w:szCs w:val="28"/>
          <w:lang w:val="uk-UA" w:eastAsia="uk-UA"/>
        </w:rPr>
        <w:t>здійснення соціального захисту дітей та профілактики серед них правопорушень,</w:t>
      </w:r>
      <w:r w:rsidRPr="002C285B">
        <w:rPr>
          <w:sz w:val="28"/>
          <w:szCs w:val="28"/>
          <w:lang w:val="uk-UA"/>
        </w:rPr>
        <w:t xml:space="preserve"> сприяння реалізації державної політики</w:t>
      </w:r>
      <w:r w:rsidRPr="002C285B">
        <w:rPr>
          <w:color w:val="000000"/>
          <w:sz w:val="28"/>
          <w:szCs w:val="28"/>
          <w:lang w:val="uk-UA" w:eastAsia="uk-UA"/>
        </w:rPr>
        <w:t xml:space="preserve"> з питань дітей та сім’ї, демографічних процесів, рівності прав жінок і чоловіків, запобігання та протидія домашнього насильства і насильства за ознакою статі, протидія торгівлі людьми, оздоровлення та відпочинку дітей, насамперед дітей, що потребують особливої соціальної уваги та підтримки, розширення та функціонування мережі закладів позашкільної освіти тощо.</w:t>
      </w:r>
    </w:p>
    <w:p w:rsidR="00611038" w:rsidRPr="00B849D0" w:rsidRDefault="00611038" w:rsidP="00855238">
      <w:pPr>
        <w:tabs>
          <w:tab w:val="left" w:pos="1276"/>
        </w:tabs>
        <w:ind w:firstLine="567"/>
        <w:jc w:val="both"/>
        <w:rPr>
          <w:sz w:val="28"/>
          <w:szCs w:val="28"/>
          <w:lang w:val="uk-UA" w:eastAsia="uk-UA"/>
        </w:rPr>
      </w:pPr>
      <w:r w:rsidRPr="002C285B">
        <w:rPr>
          <w:color w:val="000000"/>
          <w:sz w:val="28"/>
          <w:szCs w:val="28"/>
          <w:lang w:val="uk-UA" w:eastAsia="uk-UA"/>
        </w:rPr>
        <w:t>Департамент здійснює управління підпорядкованими закладами та установами</w:t>
      </w:r>
      <w:r>
        <w:rPr>
          <w:color w:val="000000"/>
          <w:sz w:val="28"/>
          <w:szCs w:val="28"/>
          <w:lang w:val="uk-UA" w:eastAsia="uk-UA"/>
        </w:rPr>
        <w:t xml:space="preserve"> такими</w:t>
      </w:r>
      <w:r w:rsidRPr="002C285B">
        <w:rPr>
          <w:color w:val="000000"/>
          <w:sz w:val="28"/>
          <w:szCs w:val="28"/>
          <w:lang w:val="uk-UA" w:eastAsia="uk-UA"/>
        </w:rPr>
        <w:t xml:space="preserve">, </w:t>
      </w:r>
      <w:r>
        <w:rPr>
          <w:color w:val="000000"/>
          <w:sz w:val="28"/>
          <w:szCs w:val="28"/>
          <w:lang w:val="uk-UA" w:eastAsia="uk-UA"/>
        </w:rPr>
        <w:t>як:</w:t>
      </w:r>
    </w:p>
    <w:p w:rsidR="00611038" w:rsidRPr="00BD7835" w:rsidRDefault="00611038" w:rsidP="00EB0423">
      <w:pPr>
        <w:ind w:firstLine="567"/>
        <w:jc w:val="both"/>
        <w:rPr>
          <w:sz w:val="28"/>
          <w:szCs w:val="28"/>
          <w:lang w:val="uk-UA"/>
        </w:rPr>
      </w:pPr>
      <w:r w:rsidRPr="00EB0423">
        <w:rPr>
          <w:sz w:val="28"/>
          <w:szCs w:val="28"/>
          <w:u w:val="single"/>
          <w:lang w:val="uk-UA" w:eastAsia="uk-UA"/>
        </w:rPr>
        <w:t>-</w:t>
      </w:r>
      <w:r w:rsidRPr="00EB0423">
        <w:rPr>
          <w:u w:val="single"/>
        </w:rPr>
        <w:t> </w:t>
      </w:r>
      <w:r w:rsidRPr="00EB0423">
        <w:rPr>
          <w:sz w:val="28"/>
          <w:szCs w:val="28"/>
          <w:u w:val="single"/>
          <w:lang w:val="uk-UA" w:eastAsia="uk-UA"/>
        </w:rPr>
        <w:t>Комунальний</w:t>
      </w:r>
      <w:r w:rsidRPr="00855238">
        <w:rPr>
          <w:sz w:val="28"/>
          <w:szCs w:val="28"/>
          <w:u w:val="single"/>
          <w:lang w:val="uk-UA" w:eastAsia="uk-UA"/>
        </w:rPr>
        <w:t xml:space="preserve"> заклад позашкільної освіти «Кременчуцький міський Будинок дитячої та юнацької творчості».</w:t>
      </w:r>
      <w:r w:rsidRPr="00BD7835">
        <w:rPr>
          <w:sz w:val="28"/>
          <w:szCs w:val="28"/>
          <w:lang w:val="uk-UA"/>
        </w:rPr>
        <w:t xml:space="preserve"> З</w:t>
      </w:r>
      <w:r w:rsidRPr="00BD7835">
        <w:rPr>
          <w:snapToGrid w:val="0"/>
          <w:sz w:val="28"/>
          <w:szCs w:val="28"/>
          <w:lang w:val="uk-UA"/>
        </w:rPr>
        <w:t>а період з січня 2024 року по травень 2024 року в закладі здійснювались заняття в 25 гуртках, загальна кількість вихованців становила – 1015 дітей. Вихованці займалися у вокально-хорових, хореографічних, інструментальних, літературних, декоративно-прикладних та соціально-реабілітаційних гуртках. Починаючи з вересня 2024 року в закладі працює 25 гуртків із загальною кількістю дітей 1005 осіб. Розпочали свою діяльність гуртки:</w:t>
      </w:r>
      <w:r w:rsidRPr="00727FCD">
        <w:rPr>
          <w:snapToGrid w:val="0"/>
          <w:sz w:val="28"/>
          <w:szCs w:val="28"/>
          <w:lang w:val="uk-UA"/>
        </w:rPr>
        <w:t xml:space="preserve"> </w:t>
      </w:r>
      <w:r>
        <w:rPr>
          <w:snapToGrid w:val="0"/>
          <w:sz w:val="28"/>
          <w:szCs w:val="28"/>
          <w:lang w:val="en-US"/>
        </w:rPr>
        <w:t>c</w:t>
      </w:r>
      <w:r w:rsidRPr="00BD7835">
        <w:rPr>
          <w:snapToGrid w:val="0"/>
          <w:sz w:val="28"/>
          <w:szCs w:val="28"/>
          <w:lang w:val="uk-UA"/>
        </w:rPr>
        <w:t xml:space="preserve">оціально-реабілітаційного напрямку </w:t>
      </w:r>
      <w:r>
        <w:rPr>
          <w:snapToGrid w:val="0"/>
          <w:sz w:val="28"/>
          <w:szCs w:val="28"/>
          <w:lang w:val="uk-UA"/>
        </w:rPr>
        <w:t>–</w:t>
      </w:r>
      <w:r w:rsidRPr="00BD7835">
        <w:rPr>
          <w:snapToGrid w:val="0"/>
          <w:sz w:val="28"/>
          <w:szCs w:val="28"/>
          <w:lang w:val="uk-UA"/>
        </w:rPr>
        <w:t xml:space="preserve"> г</w:t>
      </w:r>
      <w:r w:rsidRPr="00BD7835">
        <w:rPr>
          <w:sz w:val="28"/>
          <w:szCs w:val="28"/>
          <w:lang w:val="uk-UA" w:eastAsia="en-US"/>
        </w:rPr>
        <w:t>урток «Нейрогімнастика»;</w:t>
      </w:r>
      <w:r w:rsidRPr="00727FCD">
        <w:rPr>
          <w:sz w:val="28"/>
          <w:szCs w:val="28"/>
          <w:lang w:val="uk-UA" w:eastAsia="en-US"/>
        </w:rPr>
        <w:t xml:space="preserve"> </w:t>
      </w:r>
      <w:r w:rsidRPr="00BD7835">
        <w:rPr>
          <w:sz w:val="28"/>
          <w:szCs w:val="28"/>
          <w:lang w:val="uk-UA"/>
        </w:rPr>
        <w:t xml:space="preserve">декоративно-ужиткового напрямку </w:t>
      </w:r>
      <w:r>
        <w:rPr>
          <w:sz w:val="28"/>
          <w:szCs w:val="28"/>
          <w:lang w:val="uk-UA"/>
        </w:rPr>
        <w:t xml:space="preserve">– гурток </w:t>
      </w:r>
      <w:r w:rsidRPr="00727FCD">
        <w:rPr>
          <w:sz w:val="28"/>
          <w:szCs w:val="28"/>
          <w:lang w:val="uk-UA"/>
        </w:rPr>
        <w:t>«</w:t>
      </w:r>
      <w:r w:rsidRPr="00BD7835">
        <w:rPr>
          <w:sz w:val="28"/>
          <w:szCs w:val="28"/>
          <w:lang w:val="uk-UA"/>
        </w:rPr>
        <w:t>Арт декор»;</w:t>
      </w:r>
      <w:r w:rsidRPr="00727FCD">
        <w:rPr>
          <w:sz w:val="28"/>
          <w:szCs w:val="28"/>
          <w:lang w:val="uk-UA"/>
        </w:rPr>
        <w:t xml:space="preserve"> </w:t>
      </w:r>
      <w:r>
        <w:rPr>
          <w:sz w:val="28"/>
          <w:szCs w:val="28"/>
          <w:lang w:val="uk-UA"/>
        </w:rPr>
        <w:t>хореографічного</w:t>
      </w:r>
      <w:r w:rsidRPr="00BD7835">
        <w:rPr>
          <w:sz w:val="28"/>
          <w:szCs w:val="28"/>
          <w:lang w:val="uk-UA"/>
        </w:rPr>
        <w:t xml:space="preserve"> напрям</w:t>
      </w:r>
      <w:r>
        <w:rPr>
          <w:sz w:val="28"/>
          <w:szCs w:val="28"/>
          <w:lang w:val="uk-UA"/>
        </w:rPr>
        <w:t xml:space="preserve">ку – група з бойового гопака при </w:t>
      </w:r>
      <w:r w:rsidRPr="00BD7835">
        <w:rPr>
          <w:sz w:val="28"/>
          <w:szCs w:val="28"/>
          <w:lang w:val="uk-UA"/>
        </w:rPr>
        <w:t>ЗХК гуртку «Ансамбль танцю «Козачата»;</w:t>
      </w:r>
      <w:r w:rsidRPr="00855238">
        <w:rPr>
          <w:sz w:val="28"/>
          <w:szCs w:val="28"/>
        </w:rPr>
        <w:t xml:space="preserve"> </w:t>
      </w:r>
      <w:r>
        <w:rPr>
          <w:sz w:val="28"/>
          <w:szCs w:val="28"/>
          <w:lang w:val="uk-UA"/>
        </w:rPr>
        <w:t>гуманітарного</w:t>
      </w:r>
      <w:r w:rsidRPr="00BD7835">
        <w:rPr>
          <w:sz w:val="28"/>
          <w:szCs w:val="28"/>
          <w:lang w:val="uk-UA"/>
        </w:rPr>
        <w:t xml:space="preserve"> напрям</w:t>
      </w:r>
      <w:r>
        <w:rPr>
          <w:sz w:val="28"/>
          <w:szCs w:val="28"/>
          <w:lang w:val="uk-UA"/>
        </w:rPr>
        <w:t>ку</w:t>
      </w:r>
      <w:r w:rsidRPr="00BD7835">
        <w:rPr>
          <w:sz w:val="28"/>
          <w:szCs w:val="28"/>
          <w:lang w:val="uk-UA"/>
        </w:rPr>
        <w:t xml:space="preserve"> – гурток «Прес-центр без секретів».</w:t>
      </w:r>
    </w:p>
    <w:p w:rsidR="00611038" w:rsidRPr="000F1CD2" w:rsidRDefault="00611038" w:rsidP="00EB0423">
      <w:pPr>
        <w:tabs>
          <w:tab w:val="left" w:pos="1276"/>
        </w:tabs>
        <w:ind w:firstLine="567"/>
        <w:jc w:val="both"/>
        <w:rPr>
          <w:sz w:val="28"/>
          <w:szCs w:val="28"/>
          <w:lang w:val="uk-UA"/>
        </w:rPr>
      </w:pPr>
      <w:r>
        <w:rPr>
          <w:sz w:val="28"/>
          <w:szCs w:val="28"/>
          <w:u w:val="single"/>
          <w:lang w:val="uk-UA" w:eastAsia="uk-UA"/>
        </w:rPr>
        <w:t xml:space="preserve">- </w:t>
      </w:r>
      <w:r w:rsidRPr="00855238">
        <w:rPr>
          <w:sz w:val="28"/>
          <w:szCs w:val="28"/>
          <w:u w:val="single"/>
          <w:lang w:val="uk-UA" w:eastAsia="uk-UA"/>
        </w:rPr>
        <w:t xml:space="preserve">Комунальний заклад позашкільної освіти «Об’єднання дитячо-юнацьких клубів за місцем проживання» (далі – </w:t>
      </w:r>
      <w:r w:rsidRPr="000F1CD2">
        <w:rPr>
          <w:sz w:val="28"/>
          <w:szCs w:val="28"/>
          <w:lang w:val="uk-UA"/>
        </w:rPr>
        <w:t>КЗПО</w:t>
      </w:r>
      <w:r w:rsidRPr="00855238">
        <w:rPr>
          <w:sz w:val="28"/>
          <w:szCs w:val="28"/>
          <w:u w:val="single"/>
          <w:lang w:val="uk-UA" w:eastAsia="uk-UA"/>
        </w:rPr>
        <w:t xml:space="preserve"> ОДЮК).</w:t>
      </w:r>
      <w:r w:rsidRPr="000006EF">
        <w:rPr>
          <w:sz w:val="28"/>
          <w:szCs w:val="28"/>
          <w:lang w:val="uk-UA"/>
        </w:rPr>
        <w:t xml:space="preserve"> </w:t>
      </w:r>
      <w:r w:rsidRPr="000F1CD2">
        <w:rPr>
          <w:sz w:val="28"/>
          <w:szCs w:val="28"/>
          <w:lang w:val="uk-UA"/>
        </w:rPr>
        <w:t xml:space="preserve">До складу КЗПО ОДЮК входять 18 дитячо-юнацьких клубів, розташованих у різних мікрорайонах міста. Кількість гуртків різних напрямів діяльності протягом навчального року коливалась в межах 21-23 (59-61 група). </w:t>
      </w:r>
      <w:r>
        <w:rPr>
          <w:sz w:val="28"/>
          <w:szCs w:val="28"/>
          <w:lang w:val="uk-UA"/>
        </w:rPr>
        <w:t>Наразі діє</w:t>
      </w:r>
      <w:r w:rsidRPr="000F1CD2">
        <w:rPr>
          <w:sz w:val="28"/>
          <w:szCs w:val="28"/>
          <w:lang w:val="uk-UA"/>
        </w:rPr>
        <w:t xml:space="preserve"> 22 гуртки (63 групи). Усього гуртковою роботою охоплено 706</w:t>
      </w:r>
      <w:r w:rsidRPr="000F1CD2">
        <w:rPr>
          <w:b/>
          <w:bCs/>
          <w:sz w:val="28"/>
          <w:szCs w:val="28"/>
          <w:lang w:val="uk-UA"/>
        </w:rPr>
        <w:t xml:space="preserve"> </w:t>
      </w:r>
      <w:r w:rsidRPr="000F1CD2">
        <w:rPr>
          <w:sz w:val="28"/>
          <w:szCs w:val="28"/>
          <w:lang w:val="uk-UA"/>
        </w:rPr>
        <w:t>вихованців. Загальна кількість вихованців, які відвідують клуби – 820. Влітку 2024 року велась робота з організації оздоровлення дітей, які відвідували клуби, шляхом проведення ігрових майданчиків «Літній драйв». До проведення</w:t>
      </w:r>
      <w:r w:rsidRPr="000F1CD2">
        <w:rPr>
          <w:sz w:val="28"/>
          <w:szCs w:val="28"/>
          <w:lang w:val="uk-UA" w:eastAsia="en-US"/>
        </w:rPr>
        <w:t xml:space="preserve"> ігрових майданчиків при клубах за місцем проживання було залучено 650 дітей.</w:t>
      </w:r>
      <w:r w:rsidRPr="000F1CD2">
        <w:rPr>
          <w:sz w:val="28"/>
          <w:szCs w:val="28"/>
          <w:lang w:val="uk-UA"/>
        </w:rPr>
        <w:t xml:space="preserve"> Протягом 9 місяців 2024 року були виділені кошти на погашення заборгованості за проведені в 2023 році капітальні ремонти по об’єктах: </w:t>
      </w:r>
    </w:p>
    <w:p w:rsidR="00611038" w:rsidRPr="000F1CD2" w:rsidRDefault="00611038" w:rsidP="001D7FB2">
      <w:pPr>
        <w:tabs>
          <w:tab w:val="left" w:pos="1276"/>
        </w:tabs>
        <w:ind w:firstLine="709"/>
        <w:jc w:val="both"/>
        <w:rPr>
          <w:sz w:val="28"/>
          <w:szCs w:val="28"/>
          <w:lang w:val="uk-UA"/>
        </w:rPr>
      </w:pPr>
      <w:r>
        <w:rPr>
          <w:sz w:val="28"/>
          <w:szCs w:val="28"/>
          <w:lang w:val="uk-UA"/>
        </w:rPr>
        <w:t>-</w:t>
      </w:r>
      <w:r w:rsidRPr="000F1CD2">
        <w:rPr>
          <w:sz w:val="28"/>
          <w:szCs w:val="28"/>
          <w:lang w:val="uk-UA"/>
        </w:rPr>
        <w:t> «Капітальний ремонт даху дитячо-юнацького клубу «Авангард» КЗПО ОДЮК за адресою: м. Кременчук, вул. Чумацький</w:t>
      </w:r>
      <w:r>
        <w:rPr>
          <w:sz w:val="28"/>
          <w:szCs w:val="28"/>
          <w:lang w:val="uk-UA"/>
        </w:rPr>
        <w:t xml:space="preserve"> </w:t>
      </w:r>
      <w:r w:rsidRPr="000F1CD2">
        <w:rPr>
          <w:sz w:val="28"/>
          <w:szCs w:val="28"/>
          <w:lang w:val="uk-UA"/>
        </w:rPr>
        <w:t>шлях, 7»</w:t>
      </w:r>
      <w:r w:rsidRPr="000F1CD2">
        <w:rPr>
          <w:rFonts w:ascii="Calibri" w:hAnsi="Calibri" w:cs="Calibri"/>
          <w:sz w:val="22"/>
          <w:szCs w:val="22"/>
          <w:lang w:val="uk-UA"/>
        </w:rPr>
        <w:t xml:space="preserve"> </w:t>
      </w:r>
      <w:r>
        <w:rPr>
          <w:sz w:val="28"/>
          <w:szCs w:val="28"/>
          <w:lang w:val="uk-UA"/>
        </w:rPr>
        <w:t>у</w:t>
      </w:r>
      <w:r w:rsidRPr="000F1CD2">
        <w:rPr>
          <w:sz w:val="28"/>
          <w:szCs w:val="28"/>
          <w:lang w:val="uk-UA"/>
        </w:rPr>
        <w:t xml:space="preserve"> розмірі</w:t>
      </w:r>
      <w:r w:rsidRPr="000F1CD2">
        <w:rPr>
          <w:rFonts w:ascii="Calibri" w:hAnsi="Calibri" w:cs="Calibri"/>
          <w:sz w:val="22"/>
          <w:szCs w:val="22"/>
          <w:lang w:val="uk-UA"/>
        </w:rPr>
        <w:t xml:space="preserve"> </w:t>
      </w:r>
      <w:r w:rsidRPr="000F1CD2">
        <w:rPr>
          <w:sz w:val="28"/>
          <w:szCs w:val="28"/>
          <w:lang w:val="uk-UA"/>
        </w:rPr>
        <w:t>489</w:t>
      </w:r>
      <w:r>
        <w:rPr>
          <w:sz w:val="28"/>
          <w:szCs w:val="28"/>
          <w:lang w:val="uk-UA"/>
        </w:rPr>
        <w:t>,6</w:t>
      </w:r>
      <w:r w:rsidRPr="000F1CD2">
        <w:rPr>
          <w:sz w:val="28"/>
          <w:szCs w:val="28"/>
          <w:lang w:val="uk-UA"/>
        </w:rPr>
        <w:t> </w:t>
      </w:r>
      <w:r>
        <w:rPr>
          <w:sz w:val="28"/>
          <w:szCs w:val="28"/>
          <w:lang w:val="uk-UA"/>
        </w:rPr>
        <w:t>тис.</w:t>
      </w:r>
      <w:r w:rsidRPr="000F1CD2">
        <w:rPr>
          <w:sz w:val="28"/>
          <w:szCs w:val="28"/>
          <w:lang w:val="uk-UA"/>
        </w:rPr>
        <w:t> грн.</w:t>
      </w:r>
    </w:p>
    <w:p w:rsidR="00611038" w:rsidRPr="000F1CD2" w:rsidRDefault="00611038" w:rsidP="001D7FB2">
      <w:pPr>
        <w:tabs>
          <w:tab w:val="left" w:pos="1276"/>
        </w:tabs>
        <w:ind w:firstLine="709"/>
        <w:jc w:val="both"/>
        <w:rPr>
          <w:sz w:val="28"/>
          <w:szCs w:val="28"/>
          <w:lang w:val="uk-UA"/>
        </w:rPr>
      </w:pPr>
      <w:r>
        <w:rPr>
          <w:sz w:val="28"/>
          <w:szCs w:val="28"/>
          <w:lang w:val="uk-UA"/>
        </w:rPr>
        <w:t>-</w:t>
      </w:r>
      <w:r w:rsidRPr="000F1CD2">
        <w:rPr>
          <w:sz w:val="28"/>
          <w:szCs w:val="28"/>
          <w:lang w:val="uk-UA"/>
        </w:rPr>
        <w:t> «Капітальний ремонт кімнати дитячо-юнацького клубу «Вулкан» КЗПО ОДЮК за адресою: м. Кременчук вул. Чумацький шлях, 3» (заходи з енергозбереження)»</w:t>
      </w:r>
      <w:r w:rsidRPr="000F1CD2">
        <w:rPr>
          <w:lang w:val="uk-UA"/>
        </w:rPr>
        <w:t xml:space="preserve"> </w:t>
      </w:r>
      <w:r>
        <w:rPr>
          <w:sz w:val="28"/>
          <w:szCs w:val="28"/>
          <w:lang w:val="uk-UA"/>
        </w:rPr>
        <w:t>у</w:t>
      </w:r>
      <w:r w:rsidRPr="000F1CD2">
        <w:rPr>
          <w:sz w:val="28"/>
          <w:szCs w:val="28"/>
          <w:lang w:val="uk-UA"/>
        </w:rPr>
        <w:t xml:space="preserve"> розмірі</w:t>
      </w:r>
      <w:r w:rsidRPr="000F1CD2">
        <w:rPr>
          <w:lang w:val="uk-UA"/>
        </w:rPr>
        <w:t xml:space="preserve"> </w:t>
      </w:r>
      <w:r w:rsidRPr="000F1CD2">
        <w:rPr>
          <w:sz w:val="28"/>
          <w:szCs w:val="28"/>
          <w:lang w:val="uk-UA"/>
        </w:rPr>
        <w:t>498</w:t>
      </w:r>
      <w:r>
        <w:rPr>
          <w:sz w:val="28"/>
          <w:szCs w:val="28"/>
          <w:lang w:val="uk-UA"/>
        </w:rPr>
        <w:t>,7</w:t>
      </w:r>
      <w:r w:rsidRPr="000F1CD2">
        <w:rPr>
          <w:sz w:val="28"/>
          <w:szCs w:val="28"/>
          <w:lang w:val="uk-UA"/>
        </w:rPr>
        <w:t> </w:t>
      </w:r>
      <w:r>
        <w:rPr>
          <w:sz w:val="28"/>
          <w:szCs w:val="28"/>
          <w:lang w:val="uk-UA"/>
        </w:rPr>
        <w:t xml:space="preserve">тис. </w:t>
      </w:r>
      <w:r w:rsidRPr="000F1CD2">
        <w:rPr>
          <w:sz w:val="28"/>
          <w:szCs w:val="28"/>
          <w:lang w:val="uk-UA"/>
        </w:rPr>
        <w:t>грн.</w:t>
      </w:r>
      <w:r w:rsidRPr="000F1CD2">
        <w:rPr>
          <w:lang w:val="uk-UA"/>
        </w:rPr>
        <w:t xml:space="preserve"> </w:t>
      </w:r>
    </w:p>
    <w:p w:rsidR="00611038" w:rsidRDefault="00611038" w:rsidP="00EB0423">
      <w:pPr>
        <w:ind w:firstLine="567"/>
        <w:jc w:val="both"/>
        <w:rPr>
          <w:sz w:val="28"/>
          <w:szCs w:val="28"/>
          <w:lang w:val="uk-UA"/>
        </w:rPr>
      </w:pPr>
      <w:r w:rsidRPr="00EB0423">
        <w:rPr>
          <w:sz w:val="28"/>
          <w:szCs w:val="28"/>
          <w:u w:val="single"/>
          <w:lang w:val="uk-UA" w:eastAsia="uk-UA"/>
        </w:rPr>
        <w:t>-</w:t>
      </w:r>
      <w:r w:rsidRPr="00EB0423">
        <w:rPr>
          <w:u w:val="single"/>
        </w:rPr>
        <w:t> </w:t>
      </w:r>
      <w:r w:rsidRPr="00EB0423">
        <w:rPr>
          <w:sz w:val="28"/>
          <w:szCs w:val="28"/>
          <w:u w:val="single"/>
          <w:lang w:val="uk-UA" w:eastAsia="uk-UA"/>
        </w:rPr>
        <w:t>Комунальний</w:t>
      </w:r>
      <w:r w:rsidRPr="00ED1B30">
        <w:rPr>
          <w:sz w:val="28"/>
          <w:szCs w:val="28"/>
          <w:u w:val="single"/>
          <w:lang w:val="uk-UA" w:eastAsia="uk-UA"/>
        </w:rPr>
        <w:t xml:space="preserve"> заклад позашкільної освіти «Клуб юних моряків «Гардемарин»</w:t>
      </w:r>
      <w:r w:rsidRPr="00ED1B30">
        <w:rPr>
          <w:sz w:val="28"/>
          <w:szCs w:val="28"/>
          <w:lang w:val="uk-UA" w:eastAsia="uk-UA"/>
        </w:rPr>
        <w:t xml:space="preserve"> </w:t>
      </w:r>
      <w:r w:rsidRPr="000006EF">
        <w:rPr>
          <w:sz w:val="28"/>
          <w:szCs w:val="28"/>
          <w:lang w:val="uk-UA"/>
        </w:rPr>
        <w:t xml:space="preserve">єдиний в Полтавській області позашкільний заклад, в якому вихованці можуть отримати знання з морської справи, судноводіння, будови та </w:t>
      </w:r>
      <w:r w:rsidRPr="00D50385">
        <w:rPr>
          <w:sz w:val="28"/>
          <w:szCs w:val="28"/>
          <w:lang w:val="uk-UA"/>
        </w:rPr>
        <w:t xml:space="preserve">експлуатації суднових двигунів, оздоровитися та відпочити влітку. </w:t>
      </w:r>
      <w:r w:rsidRPr="00D50385">
        <w:rPr>
          <w:sz w:val="28"/>
          <w:szCs w:val="28"/>
          <w:shd w:val="clear" w:color="auto" w:fill="FFFFFF"/>
          <w:lang w:val="uk-UA" w:eastAsia="en-US"/>
        </w:rPr>
        <w:t>У 2024 р</w:t>
      </w:r>
      <w:r>
        <w:rPr>
          <w:sz w:val="28"/>
          <w:szCs w:val="28"/>
          <w:shd w:val="clear" w:color="auto" w:fill="FFFFFF"/>
          <w:lang w:val="uk-UA" w:eastAsia="en-US"/>
        </w:rPr>
        <w:t xml:space="preserve">оці працює 6 гуртків (15 груп), </w:t>
      </w:r>
      <w:r w:rsidRPr="00D50385">
        <w:rPr>
          <w:sz w:val="28"/>
          <w:szCs w:val="28"/>
          <w:shd w:val="clear" w:color="auto" w:fill="FFFFFF"/>
          <w:lang w:val="uk-UA"/>
        </w:rPr>
        <w:t>267 дітей відвідують заклад.</w:t>
      </w:r>
      <w:r w:rsidRPr="00D50385">
        <w:rPr>
          <w:sz w:val="28"/>
          <w:szCs w:val="28"/>
          <w:lang w:val="uk-UA"/>
        </w:rPr>
        <w:t xml:space="preserve"> Важливою і цікавою частиною навчального процесу у Клубі є корабельно-шлюпкові походи по річці Дніпро. Кожного року під час літніх канікул вихованці проходять корабельно-шлюпкову практику, у 2024 році – 148 вихованців пройшли практику на суші, а саме на території Клубу.</w:t>
      </w:r>
      <w:r w:rsidRPr="00D50385">
        <w:rPr>
          <w:sz w:val="28"/>
          <w:szCs w:val="28"/>
          <w:lang w:val="uk-UA" w:eastAsia="en-US"/>
        </w:rPr>
        <w:t xml:space="preserve"> Згідно </w:t>
      </w:r>
      <w:r w:rsidRPr="00ED1B30">
        <w:rPr>
          <w:sz w:val="28"/>
          <w:szCs w:val="28"/>
          <w:lang w:val="uk-UA" w:eastAsia="en-US"/>
        </w:rPr>
        <w:t>з технічним звітом адміністративна будівля Клубу знаходиться в аварійному стані. На ремонт будівлі потрібні кошти у сумі 2</w:t>
      </w:r>
      <w:r w:rsidRPr="00ED1B30">
        <w:rPr>
          <w:sz w:val="28"/>
          <w:szCs w:val="28"/>
          <w:lang w:val="uk-UA"/>
        </w:rPr>
        <w:t> </w:t>
      </w:r>
      <w:r w:rsidRPr="00ED1B30">
        <w:rPr>
          <w:sz w:val="28"/>
          <w:szCs w:val="28"/>
          <w:lang w:val="uk-UA" w:eastAsia="en-US"/>
        </w:rPr>
        <w:t xml:space="preserve">150,0 тис. грн. </w:t>
      </w:r>
      <w:r w:rsidRPr="00ED1B30">
        <w:rPr>
          <w:sz w:val="28"/>
          <w:szCs w:val="28"/>
          <w:lang w:val="uk-UA"/>
        </w:rPr>
        <w:t xml:space="preserve">Протягом 9 місяців 2024 року кошти на придбання предметів довгострокового використання і проведення капітальних ремонтів не виділялися. </w:t>
      </w:r>
    </w:p>
    <w:p w:rsidR="00611038" w:rsidRPr="0070187C" w:rsidRDefault="00611038" w:rsidP="00EB0423">
      <w:pPr>
        <w:ind w:firstLine="567"/>
        <w:jc w:val="both"/>
        <w:rPr>
          <w:sz w:val="28"/>
          <w:szCs w:val="28"/>
          <w:lang w:val="uk-UA"/>
        </w:rPr>
      </w:pPr>
      <w:r w:rsidRPr="00EB0423">
        <w:rPr>
          <w:sz w:val="28"/>
          <w:szCs w:val="28"/>
          <w:u w:val="single"/>
          <w:lang w:val="uk-UA" w:eastAsia="uk-UA"/>
        </w:rPr>
        <w:t>-</w:t>
      </w:r>
      <w:r w:rsidRPr="00EB0423">
        <w:rPr>
          <w:u w:val="single"/>
        </w:rPr>
        <w:t> </w:t>
      </w:r>
      <w:r w:rsidRPr="00EB0423">
        <w:rPr>
          <w:sz w:val="28"/>
          <w:szCs w:val="28"/>
          <w:u w:val="single"/>
          <w:lang w:val="uk-UA" w:eastAsia="uk-UA"/>
        </w:rPr>
        <w:t>Комунальне некомерційне підприємство «Дитячий заклад оздоровлення та відпочинку «Зоряний» Кременчуцької міської ради Кременчуцького району Полтавської області та його філія СОК «Супутник» (далі – ДЗОВ).</w:t>
      </w:r>
      <w:r w:rsidRPr="00ED1B30">
        <w:rPr>
          <w:sz w:val="28"/>
          <w:szCs w:val="28"/>
          <w:lang w:val="uk-UA" w:eastAsia="uk-UA"/>
        </w:rPr>
        <w:t xml:space="preserve"> </w:t>
      </w:r>
      <w:r w:rsidRPr="00AC21CB">
        <w:rPr>
          <w:sz w:val="28"/>
          <w:szCs w:val="28"/>
          <w:shd w:val="clear" w:color="auto" w:fill="FFFFFF"/>
          <w:lang w:val="uk-UA"/>
        </w:rPr>
        <w:t>Традиційно щороку 1 червня розпочиналась кампанія оздоровлення та відпочинку дітей. На жаль, широкомасштабна агресія російської федерації проти України змінила звичний розклад і сезон оздоровлення та відпочинку не відбувся</w:t>
      </w:r>
      <w:r w:rsidRPr="00ED1B30">
        <w:rPr>
          <w:sz w:val="28"/>
          <w:szCs w:val="28"/>
          <w:shd w:val="clear" w:color="auto" w:fill="FFFFFF"/>
          <w:lang w:val="uk-UA"/>
        </w:rPr>
        <w:t xml:space="preserve">. </w:t>
      </w:r>
      <w:r>
        <w:rPr>
          <w:sz w:val="28"/>
          <w:szCs w:val="28"/>
          <w:shd w:val="clear" w:color="auto" w:fill="FFFFFF"/>
          <w:lang w:val="uk-UA"/>
        </w:rPr>
        <w:t>Натомість, з</w:t>
      </w:r>
      <w:r w:rsidRPr="0070187C">
        <w:rPr>
          <w:sz w:val="28"/>
          <w:szCs w:val="28"/>
          <w:bdr w:val="none" w:sz="0" w:space="0" w:color="auto" w:frame="1"/>
          <w:lang w:val="uk-UA"/>
        </w:rPr>
        <w:t xml:space="preserve"> 01 червня до 25 вересня 2024 року на базі офісного приміщення </w:t>
      </w:r>
      <w:r w:rsidRPr="00ED1B30">
        <w:rPr>
          <w:sz w:val="28"/>
          <w:szCs w:val="28"/>
          <w:lang w:val="uk-UA" w:eastAsia="uk-UA"/>
        </w:rPr>
        <w:t>ДЗОВ</w:t>
      </w:r>
      <w:r w:rsidRPr="0070187C">
        <w:rPr>
          <w:sz w:val="28"/>
          <w:szCs w:val="28"/>
          <w:bdr w:val="none" w:sz="0" w:space="0" w:color="auto" w:frame="1"/>
          <w:lang w:val="uk-UA"/>
        </w:rPr>
        <w:t xml:space="preserve"> працював Ресурсний центр для </w:t>
      </w:r>
      <w:r w:rsidRPr="007C4658">
        <w:rPr>
          <w:sz w:val="28"/>
          <w:szCs w:val="28"/>
          <w:bdr w:val="none" w:sz="0" w:space="0" w:color="auto" w:frame="1"/>
          <w:lang w:val="uk-UA"/>
        </w:rPr>
        <w:t>жінок та дівчат,</w:t>
      </w:r>
      <w:r w:rsidRPr="0070187C">
        <w:rPr>
          <w:sz w:val="28"/>
          <w:szCs w:val="28"/>
          <w:bdr w:val="none" w:sz="0" w:space="0" w:color="auto" w:frame="1"/>
          <w:lang w:val="uk-UA"/>
        </w:rPr>
        <w:t xml:space="preserve"> організатором якого є Благодійна організація «СВІТЛО НАДІЇ» за підтримки організацій </w:t>
      </w:r>
      <w:r w:rsidRPr="0070187C">
        <w:rPr>
          <w:sz w:val="28"/>
          <w:szCs w:val="28"/>
          <w:bdr w:val="none" w:sz="0" w:space="0" w:color="auto" w:frame="1"/>
          <w:lang w:val="en-US"/>
        </w:rPr>
        <w:t>USAID</w:t>
      </w:r>
      <w:r w:rsidRPr="0070187C">
        <w:rPr>
          <w:sz w:val="28"/>
          <w:szCs w:val="28"/>
          <w:bdr w:val="none" w:sz="0" w:space="0" w:color="auto" w:frame="1"/>
          <w:lang w:val="uk-UA"/>
        </w:rPr>
        <w:t xml:space="preserve"> та </w:t>
      </w:r>
      <w:r w:rsidRPr="0070187C">
        <w:rPr>
          <w:sz w:val="28"/>
          <w:szCs w:val="28"/>
          <w:bdr w:val="none" w:sz="0" w:space="0" w:color="auto" w:frame="1"/>
          <w:lang w:val="en-US"/>
        </w:rPr>
        <w:t>UNICEF</w:t>
      </w:r>
      <w:r w:rsidRPr="0070187C">
        <w:rPr>
          <w:sz w:val="28"/>
          <w:szCs w:val="28"/>
          <w:bdr w:val="none" w:sz="0" w:space="0" w:color="auto" w:frame="1"/>
          <w:lang w:val="uk-UA"/>
        </w:rPr>
        <w:t>.</w:t>
      </w:r>
      <w:r>
        <w:rPr>
          <w:sz w:val="28"/>
          <w:szCs w:val="28"/>
          <w:bdr w:val="none" w:sz="0" w:space="0" w:color="auto" w:frame="1"/>
          <w:lang w:val="uk-UA"/>
        </w:rPr>
        <w:t xml:space="preserve"> </w:t>
      </w:r>
      <w:r w:rsidRPr="0070187C">
        <w:rPr>
          <w:sz w:val="28"/>
          <w:szCs w:val="28"/>
          <w:bdr w:val="none" w:sz="0" w:space="0" w:color="auto" w:frame="1"/>
          <w:lang w:val="uk-UA"/>
        </w:rPr>
        <w:t xml:space="preserve">За рахунок Благодійної організації «СВІТЛО НАДІЇ» в офісному приміщенні КНП «ДЗОВ «Зоряний» зроблено поточний ремонт гурткової кімнати, встановлено тумбу з умивальником а також відремонтовано стелю, яка була пошкоджена </w:t>
      </w:r>
      <w:r w:rsidRPr="0070187C">
        <w:rPr>
          <w:color w:val="000000"/>
          <w:sz w:val="28"/>
          <w:szCs w:val="28"/>
          <w:lang w:val="uk-UA"/>
        </w:rPr>
        <w:t>від вибухової хвилі, яку викликав ракетний удар російської федерації по м. Кременчуку у 2022 році.</w:t>
      </w:r>
    </w:p>
    <w:p w:rsidR="00611038" w:rsidRPr="003C361E" w:rsidRDefault="00611038" w:rsidP="00EB0423">
      <w:pPr>
        <w:ind w:firstLine="567"/>
        <w:jc w:val="both"/>
        <w:rPr>
          <w:sz w:val="28"/>
          <w:szCs w:val="28"/>
          <w:lang w:val="uk-UA"/>
        </w:rPr>
      </w:pPr>
      <w:r w:rsidRPr="00EB0423">
        <w:rPr>
          <w:sz w:val="28"/>
          <w:szCs w:val="28"/>
          <w:u w:val="single"/>
          <w:lang w:val="uk-UA"/>
        </w:rPr>
        <w:t>-</w:t>
      </w:r>
      <w:r w:rsidRPr="00EB0423">
        <w:rPr>
          <w:u w:val="single"/>
        </w:rPr>
        <w:t> </w:t>
      </w:r>
      <w:r w:rsidRPr="00EB0423">
        <w:rPr>
          <w:sz w:val="28"/>
          <w:szCs w:val="28"/>
          <w:u w:val="single"/>
          <w:lang w:val="uk-UA"/>
        </w:rPr>
        <w:t>Кременчуцький</w:t>
      </w:r>
      <w:r w:rsidRPr="007C4658">
        <w:rPr>
          <w:sz w:val="28"/>
          <w:szCs w:val="28"/>
          <w:u w:val="single"/>
          <w:lang w:val="uk-UA"/>
        </w:rPr>
        <w:t xml:space="preserve"> міський центр соціальних служб</w:t>
      </w:r>
      <w:r w:rsidRPr="007C4658">
        <w:rPr>
          <w:sz w:val="28"/>
          <w:szCs w:val="28"/>
          <w:lang w:val="uk-UA"/>
        </w:rPr>
        <w:t xml:space="preserve"> </w:t>
      </w:r>
      <w:r w:rsidRPr="000006EF">
        <w:rPr>
          <w:sz w:val="28"/>
          <w:szCs w:val="28"/>
          <w:lang w:val="uk-UA"/>
        </w:rPr>
        <w:t>(далі – Центр).</w:t>
      </w:r>
      <w:r w:rsidRPr="000006EF">
        <w:rPr>
          <w:sz w:val="28"/>
          <w:szCs w:val="28"/>
        </w:rPr>
        <w:t xml:space="preserve"> </w:t>
      </w:r>
      <w:r w:rsidRPr="000006EF">
        <w:rPr>
          <w:sz w:val="28"/>
          <w:szCs w:val="28"/>
          <w:lang w:val="uk-UA"/>
        </w:rPr>
        <w:t>Основними завданнями Центру є проведення соціально-профілактичної роботи, спрямованої на запобігання потраплянню у складні життєві обставини осіб та сімей з дітьми, а також надання особам і сім’ям з дітьми комплексу соціальних послуг відповідно до їх потреб згідно з переліком, затвердженим центральним органом виконавчої влади</w:t>
      </w:r>
      <w:r>
        <w:rPr>
          <w:sz w:val="28"/>
          <w:szCs w:val="28"/>
          <w:lang w:val="uk-UA"/>
        </w:rPr>
        <w:t xml:space="preserve">. </w:t>
      </w:r>
      <w:r w:rsidRPr="00414358">
        <w:rPr>
          <w:sz w:val="28"/>
          <w:szCs w:val="28"/>
          <w:shd w:val="clear" w:color="auto" w:fill="FFFFFF"/>
          <w:lang w:val="uk-UA"/>
        </w:rPr>
        <w:t xml:space="preserve">Протягом </w:t>
      </w:r>
      <w:r w:rsidRPr="00414358">
        <w:rPr>
          <w:sz w:val="28"/>
          <w:szCs w:val="28"/>
          <w:lang w:val="uk-UA"/>
        </w:rPr>
        <w:t>2024 року на адресу Центру що</w:t>
      </w:r>
      <w:r>
        <w:rPr>
          <w:sz w:val="28"/>
          <w:szCs w:val="28"/>
          <w:lang w:val="uk-UA"/>
        </w:rPr>
        <w:t xml:space="preserve">до сімей/осіб надійшло близько </w:t>
      </w:r>
      <w:r w:rsidRPr="00414358">
        <w:rPr>
          <w:sz w:val="28"/>
          <w:szCs w:val="28"/>
          <w:lang w:val="uk-UA"/>
        </w:rPr>
        <w:t>1000 повідомлень, відповідно до яких фахівцями Центру було складено</w:t>
      </w:r>
      <w:r>
        <w:rPr>
          <w:sz w:val="28"/>
          <w:szCs w:val="28"/>
          <w:lang w:val="uk-UA"/>
        </w:rPr>
        <w:t xml:space="preserve"> </w:t>
      </w:r>
      <w:r w:rsidRPr="00324780">
        <w:rPr>
          <w:sz w:val="28"/>
          <w:szCs w:val="28"/>
          <w:lang w:val="uk-UA"/>
        </w:rPr>
        <w:t>оцінк</w:t>
      </w:r>
      <w:r>
        <w:rPr>
          <w:sz w:val="28"/>
          <w:szCs w:val="28"/>
          <w:lang w:val="uk-UA"/>
        </w:rPr>
        <w:t>и</w:t>
      </w:r>
      <w:r w:rsidRPr="00324780">
        <w:rPr>
          <w:sz w:val="28"/>
          <w:szCs w:val="28"/>
          <w:lang w:val="uk-UA"/>
        </w:rPr>
        <w:t xml:space="preserve"> потреб сімей/осіб, в яких виховується </w:t>
      </w:r>
      <w:r>
        <w:rPr>
          <w:sz w:val="28"/>
          <w:szCs w:val="28"/>
          <w:lang w:val="uk-UA"/>
        </w:rPr>
        <w:t>понад</w:t>
      </w:r>
      <w:r w:rsidRPr="00E66DFF">
        <w:rPr>
          <w:sz w:val="28"/>
          <w:szCs w:val="28"/>
          <w:lang w:val="uk-UA"/>
        </w:rPr>
        <w:t xml:space="preserve"> </w:t>
      </w:r>
      <w:r w:rsidRPr="00E66DFF">
        <w:rPr>
          <w:sz w:val="28"/>
          <w:szCs w:val="28"/>
          <w:lang w:val="uk-UA"/>
        </w:rPr>
        <w:br/>
      </w:r>
      <w:r w:rsidRPr="00324780">
        <w:rPr>
          <w:sz w:val="28"/>
          <w:szCs w:val="28"/>
          <w:lang w:val="uk-UA"/>
        </w:rPr>
        <w:t>1030</w:t>
      </w:r>
      <w:r>
        <w:rPr>
          <w:sz w:val="28"/>
          <w:szCs w:val="28"/>
          <w:lang w:val="uk-UA"/>
        </w:rPr>
        <w:t xml:space="preserve"> </w:t>
      </w:r>
      <w:r w:rsidRPr="00324780">
        <w:rPr>
          <w:sz w:val="28"/>
          <w:szCs w:val="28"/>
          <w:lang w:val="uk-UA"/>
        </w:rPr>
        <w:t xml:space="preserve">дітей. </w:t>
      </w:r>
      <w:r w:rsidRPr="00727FCD">
        <w:rPr>
          <w:sz w:val="28"/>
          <w:szCs w:val="28"/>
          <w:lang w:val="uk-UA"/>
        </w:rPr>
        <w:t xml:space="preserve">У звітному періоді фахівцями денного центру </w:t>
      </w:r>
      <w:r w:rsidRPr="00101911">
        <w:rPr>
          <w:sz w:val="28"/>
          <w:szCs w:val="28"/>
          <w:lang w:val="uk-UA"/>
        </w:rPr>
        <w:t xml:space="preserve">соціально-психологічної допомоги особам, які постраждали від домашнього насильства та/або насильства за ознакою статі </w:t>
      </w:r>
      <w:r>
        <w:rPr>
          <w:sz w:val="28"/>
          <w:szCs w:val="28"/>
          <w:lang w:val="uk-UA"/>
        </w:rPr>
        <w:t xml:space="preserve">(структурного підрозділу Центру) </w:t>
      </w:r>
      <w:r w:rsidRPr="00727FCD">
        <w:rPr>
          <w:sz w:val="28"/>
          <w:szCs w:val="28"/>
          <w:lang w:val="uk-UA"/>
        </w:rPr>
        <w:t xml:space="preserve">здійснено оцінювання потреб 554 сімей/осіб, щодо яких надійшли повідомлення про вчинення домашнього насильства </w:t>
      </w:r>
      <w:r>
        <w:rPr>
          <w:sz w:val="28"/>
          <w:szCs w:val="28"/>
          <w:lang w:val="uk-UA"/>
        </w:rPr>
        <w:t>(</w:t>
      </w:r>
      <w:r w:rsidRPr="00727FCD">
        <w:rPr>
          <w:sz w:val="28"/>
          <w:szCs w:val="28"/>
          <w:lang w:val="uk-UA"/>
        </w:rPr>
        <w:t>в них виховується 374 дитини</w:t>
      </w:r>
      <w:r>
        <w:rPr>
          <w:sz w:val="28"/>
          <w:szCs w:val="28"/>
          <w:lang w:val="uk-UA"/>
        </w:rPr>
        <w:t>)</w:t>
      </w:r>
      <w:r w:rsidRPr="00727FCD">
        <w:rPr>
          <w:sz w:val="28"/>
          <w:szCs w:val="28"/>
          <w:lang w:val="uk-UA"/>
        </w:rPr>
        <w:t xml:space="preserve">. На обліку сімей/осіб, які перебувають у складних життєвих обставинах, Кременчуцького міського центру соціальних служб у зв’язку з вчиненням домашнього насильства протягом </w:t>
      </w:r>
      <w:r>
        <w:rPr>
          <w:sz w:val="28"/>
          <w:szCs w:val="28"/>
          <w:lang w:val="uk-UA"/>
        </w:rPr>
        <w:t xml:space="preserve">у </w:t>
      </w:r>
      <w:r w:rsidRPr="00727FCD">
        <w:rPr>
          <w:sz w:val="28"/>
          <w:szCs w:val="28"/>
          <w:lang w:val="uk-UA"/>
        </w:rPr>
        <w:t>2024 ро</w:t>
      </w:r>
      <w:r>
        <w:rPr>
          <w:sz w:val="28"/>
          <w:szCs w:val="28"/>
          <w:lang w:val="uk-UA"/>
        </w:rPr>
        <w:t>ці</w:t>
      </w:r>
      <w:r w:rsidRPr="00727FCD">
        <w:rPr>
          <w:sz w:val="28"/>
          <w:szCs w:val="28"/>
          <w:lang w:val="uk-UA"/>
        </w:rPr>
        <w:t xml:space="preserve"> перебувало</w:t>
      </w:r>
      <w:r>
        <w:rPr>
          <w:sz w:val="28"/>
          <w:szCs w:val="28"/>
          <w:lang w:val="uk-UA"/>
        </w:rPr>
        <w:t xml:space="preserve"> </w:t>
      </w:r>
      <w:r w:rsidRPr="00727FCD">
        <w:rPr>
          <w:sz w:val="28"/>
          <w:szCs w:val="28"/>
          <w:lang w:val="uk-UA"/>
        </w:rPr>
        <w:t>69 сімей/осіб, 12 з них було охоплено соціальною послугою соціального супроводу, 7 сімей/осіб, в них 7</w:t>
      </w:r>
      <w:r>
        <w:t> </w:t>
      </w:r>
      <w:r w:rsidRPr="00727FCD">
        <w:rPr>
          <w:sz w:val="28"/>
          <w:szCs w:val="28"/>
          <w:lang w:val="uk-UA"/>
        </w:rPr>
        <w:t xml:space="preserve">дітей, отримали соціальну послугу надання притулку. </w:t>
      </w:r>
      <w:r>
        <w:rPr>
          <w:sz w:val="28"/>
          <w:szCs w:val="28"/>
          <w:lang w:val="uk-UA"/>
        </w:rPr>
        <w:t>У</w:t>
      </w:r>
      <w:r w:rsidRPr="00727FCD">
        <w:rPr>
          <w:sz w:val="28"/>
          <w:szCs w:val="28"/>
          <w:lang w:val="uk-UA"/>
        </w:rPr>
        <w:t xml:space="preserve"> ході роботи фахівцями денного центру усім сім’ям/особам надано базові соціальні послуги інформування, консультування, соціальної профілактики.</w:t>
      </w:r>
    </w:p>
    <w:p w:rsidR="00611038" w:rsidRPr="00494F2A" w:rsidRDefault="00611038" w:rsidP="00855238">
      <w:pPr>
        <w:pStyle w:val="BodyText"/>
        <w:ind w:firstLine="567"/>
      </w:pPr>
      <w:r w:rsidRPr="00EB0423">
        <w:rPr>
          <w:u w:val="single"/>
        </w:rPr>
        <w:t>- Центр</w:t>
      </w:r>
      <w:r w:rsidRPr="003C361E">
        <w:rPr>
          <w:u w:val="single"/>
        </w:rPr>
        <w:t xml:space="preserve"> соціально-психологічної реабілітації дітей Кременчуцької міської ради Кременчуцького району Полтавської області.</w:t>
      </w:r>
      <w:r w:rsidRPr="003C361E">
        <w:t xml:space="preserve"> </w:t>
      </w:r>
      <w:r w:rsidRPr="000006EF">
        <w:t>У даному закладі перебувають діти-сироти, діти, позбавлені батьківського піклування, діти, які опинились в складних життєвих обставинах, бездоглядні та безпритульні.</w:t>
      </w:r>
      <w:r w:rsidRPr="000006EF">
        <w:rPr>
          <w:color w:val="FF0000"/>
        </w:rPr>
        <w:t xml:space="preserve"> </w:t>
      </w:r>
      <w:r w:rsidRPr="001C69AF">
        <w:t xml:space="preserve">За період з січня 2024 року по 10 вересня 2024 року (включно) в закладі перебувало 53 дитини. Даний заклад </w:t>
      </w:r>
      <w:r w:rsidRPr="00177F22">
        <w:t>фінансується з бюджету Кременчуцької міської територіальної громади. На утримання закладу у 2024 році виділено 9</w:t>
      </w:r>
      <w:r>
        <w:t> </w:t>
      </w:r>
      <w:r w:rsidRPr="00177F22">
        <w:t>499</w:t>
      </w:r>
      <w:r>
        <w:t>,6 тис. грн</w:t>
      </w:r>
      <w:r w:rsidRPr="00177F22">
        <w:t xml:space="preserve"> (з них 8</w:t>
      </w:r>
      <w:r>
        <w:t> </w:t>
      </w:r>
      <w:r w:rsidRPr="00177F22">
        <w:t>005</w:t>
      </w:r>
      <w:r>
        <w:t>,6 тис. грн – кошти місцевого бюджету, 1 494,0 тис. грн</w:t>
      </w:r>
      <w:r w:rsidRPr="00177F22">
        <w:t xml:space="preserve"> </w:t>
      </w:r>
      <w:r>
        <w:t xml:space="preserve">– </w:t>
      </w:r>
      <w:r w:rsidRPr="00177F22">
        <w:t>субвенція інших міст та районів). У 2024 році виконано капітальний ремонт укосів, заміна підвіконних дошок</w:t>
      </w:r>
      <w:r w:rsidRPr="001C69AF">
        <w:t xml:space="preserve"> на металопластикові та установка москітних сіток будівлі. Капітальний ремонт та облаштування </w:t>
      </w:r>
      <w:r w:rsidRPr="00177F22">
        <w:t>найпростішого укриття підвального приміщення Центру для дітей</w:t>
      </w:r>
      <w:r>
        <w:t xml:space="preserve"> </w:t>
      </w:r>
      <w:r w:rsidRPr="00177F22">
        <w:t>та капітальний ремонт вимощення з улаштуванням запасних виходів</w:t>
      </w:r>
      <w:r>
        <w:t xml:space="preserve"> </w:t>
      </w:r>
      <w:r w:rsidRPr="00177F22">
        <w:t>з будівлі триває. На вказані роботи</w:t>
      </w:r>
      <w:r>
        <w:t xml:space="preserve"> кошти затверджено кошторисом в </w:t>
      </w:r>
      <w:r w:rsidRPr="00177F22">
        <w:t>сумі 5</w:t>
      </w:r>
      <w:r>
        <w:t> </w:t>
      </w:r>
      <w:r w:rsidRPr="00177F22">
        <w:t>200</w:t>
      </w:r>
      <w:r>
        <w:t>,7 тис. грн</w:t>
      </w:r>
      <w:r w:rsidRPr="00177F22">
        <w:t>.</w:t>
      </w:r>
    </w:p>
    <w:p w:rsidR="00611038" w:rsidRPr="00494F2A" w:rsidRDefault="00611038" w:rsidP="00855238">
      <w:pPr>
        <w:pStyle w:val="BodyText"/>
        <w:ind w:firstLine="567"/>
      </w:pPr>
      <w:r w:rsidRPr="000006EF">
        <w:t xml:space="preserve">Протягом 2024 року Департамент є незмінним організатором різних заходів та конкурсів серед мешканців Кременчуцької міської територіальної громади. Традиційно були проведені: привітання сімей, в </w:t>
      </w:r>
      <w:r w:rsidRPr="00494F2A">
        <w:t xml:space="preserve">яких у новорічну ніч народилися немовлята, заходи </w:t>
      </w:r>
      <w:r w:rsidRPr="00494F2A">
        <w:rPr>
          <w:lang w:eastAsia="en-US"/>
        </w:rPr>
        <w:t>з нагоди відзначення Великодніх свят,</w:t>
      </w:r>
      <w:r w:rsidRPr="000006EF">
        <w:rPr>
          <w:lang w:eastAsia="en-US"/>
        </w:rPr>
        <w:t xml:space="preserve"> благодійна </w:t>
      </w:r>
      <w:r>
        <w:t xml:space="preserve">акції «Лелеченята», заходи до </w:t>
      </w:r>
      <w:r w:rsidRPr="000006EF">
        <w:t xml:space="preserve">Міжнародного дня захисту дітей, загальноміський конкурс </w:t>
      </w:r>
      <w:r w:rsidRPr="000006EF">
        <w:rPr>
          <w:b/>
          <w:bCs/>
        </w:rPr>
        <w:t>«</w:t>
      </w:r>
      <w:r w:rsidRPr="000006EF">
        <w:t>Вишиваний Кременчук»</w:t>
      </w:r>
      <w:r>
        <w:t xml:space="preserve"> та інші.</w:t>
      </w:r>
    </w:p>
    <w:p w:rsidR="00611038" w:rsidRPr="00BB0F9D" w:rsidRDefault="00611038" w:rsidP="00855238">
      <w:pPr>
        <w:ind w:firstLine="567"/>
        <w:jc w:val="both"/>
        <w:rPr>
          <w:sz w:val="28"/>
          <w:szCs w:val="28"/>
          <w:lang w:val="uk-UA"/>
        </w:rPr>
      </w:pPr>
      <w:r>
        <w:rPr>
          <w:sz w:val="28"/>
          <w:szCs w:val="28"/>
          <w:lang w:val="uk-UA"/>
        </w:rPr>
        <w:t xml:space="preserve">Протягом 9 місяців </w:t>
      </w:r>
      <w:r w:rsidRPr="00BB0F9D">
        <w:rPr>
          <w:sz w:val="28"/>
          <w:szCs w:val="28"/>
          <w:lang w:val="uk-UA"/>
        </w:rPr>
        <w:t>2024</w:t>
      </w:r>
      <w:r>
        <w:rPr>
          <w:sz w:val="28"/>
          <w:szCs w:val="28"/>
          <w:lang w:val="uk-UA"/>
        </w:rPr>
        <w:t xml:space="preserve"> року</w:t>
      </w:r>
      <w:r w:rsidRPr="00BB0F9D">
        <w:rPr>
          <w:sz w:val="28"/>
          <w:szCs w:val="28"/>
          <w:lang w:val="uk-UA"/>
        </w:rPr>
        <w:t xml:space="preserve"> було проведено 3</w:t>
      </w:r>
      <w:r>
        <w:rPr>
          <w:sz w:val="28"/>
          <w:szCs w:val="28"/>
          <w:lang w:val="uk-UA"/>
        </w:rPr>
        <w:t>4</w:t>
      </w:r>
      <w:r w:rsidRPr="00BB0F9D">
        <w:rPr>
          <w:sz w:val="28"/>
          <w:szCs w:val="28"/>
          <w:lang w:val="uk-UA"/>
        </w:rPr>
        <w:t xml:space="preserve"> засідання комісії з</w:t>
      </w:r>
      <w:r w:rsidRPr="00BB0F9D">
        <w:rPr>
          <w:b/>
          <w:bCs/>
          <w:sz w:val="28"/>
          <w:szCs w:val="28"/>
          <w:lang w:val="uk-UA"/>
        </w:rPr>
        <w:t xml:space="preserve"> </w:t>
      </w:r>
      <w:r w:rsidRPr="00BB0F9D">
        <w:rPr>
          <w:sz w:val="28"/>
          <w:szCs w:val="28"/>
          <w:lang w:val="uk-UA"/>
        </w:rPr>
        <w:t>питань захисту прав дитини виконавчого комітету Кременчуцької міської ради Кременчуцького району Полтавської області. Під час засідань були розглянуті 4</w:t>
      </w:r>
      <w:r>
        <w:rPr>
          <w:sz w:val="28"/>
          <w:szCs w:val="28"/>
          <w:lang w:val="uk-UA"/>
        </w:rPr>
        <w:t>3</w:t>
      </w:r>
      <w:r w:rsidRPr="00BB0F9D">
        <w:rPr>
          <w:sz w:val="28"/>
          <w:szCs w:val="28"/>
          <w:lang w:val="uk-UA"/>
        </w:rPr>
        <w:t>0 питань щодо</w:t>
      </w:r>
      <w:r w:rsidRPr="00BB0F9D">
        <w:rPr>
          <w:b/>
          <w:bCs/>
          <w:sz w:val="28"/>
          <w:szCs w:val="28"/>
          <w:lang w:val="uk-UA"/>
        </w:rPr>
        <w:t xml:space="preserve"> </w:t>
      </w:r>
      <w:r w:rsidRPr="00BB0F9D">
        <w:rPr>
          <w:sz w:val="28"/>
          <w:szCs w:val="28"/>
          <w:lang w:val="uk-UA"/>
        </w:rPr>
        <w:t>доцільності підготовки та подання до суду позову чи висновку органу опіки та піклування про позбавлення, поновлення батьківських прав, відібрання дитини у батьків без позбавлення батьківських прав</w:t>
      </w:r>
      <w:r>
        <w:rPr>
          <w:sz w:val="28"/>
          <w:szCs w:val="28"/>
          <w:lang w:val="uk-UA"/>
        </w:rPr>
        <w:t xml:space="preserve"> </w:t>
      </w:r>
      <w:r w:rsidRPr="00BB0F9D">
        <w:rPr>
          <w:sz w:val="28"/>
          <w:szCs w:val="28"/>
          <w:lang w:val="uk-UA"/>
        </w:rPr>
        <w:t xml:space="preserve">та ін. </w:t>
      </w:r>
    </w:p>
    <w:p w:rsidR="00611038" w:rsidRPr="00ED5A8D" w:rsidRDefault="00611038" w:rsidP="00855238">
      <w:pPr>
        <w:ind w:firstLine="567"/>
        <w:jc w:val="both"/>
        <w:rPr>
          <w:b/>
          <w:bCs/>
          <w:sz w:val="28"/>
          <w:szCs w:val="28"/>
          <w:lang w:val="uk-UA"/>
        </w:rPr>
      </w:pPr>
      <w:r>
        <w:rPr>
          <w:sz w:val="28"/>
          <w:szCs w:val="28"/>
          <w:lang w:val="uk-UA"/>
        </w:rPr>
        <w:t>Станом на 24.09.2024</w:t>
      </w:r>
      <w:r w:rsidRPr="0070187C">
        <w:rPr>
          <w:sz w:val="28"/>
          <w:szCs w:val="28"/>
          <w:lang w:val="uk-UA"/>
        </w:rPr>
        <w:t xml:space="preserve"> були </w:t>
      </w:r>
      <w:r w:rsidRPr="00ED5A8D">
        <w:rPr>
          <w:sz w:val="28"/>
          <w:szCs w:val="28"/>
          <w:lang w:val="uk-UA"/>
        </w:rPr>
        <w:t>проведені 8 засідань Міжвідомчої робочої</w:t>
      </w:r>
      <w:r w:rsidRPr="000006EF">
        <w:rPr>
          <w:color w:val="FF0000"/>
          <w:sz w:val="28"/>
          <w:szCs w:val="28"/>
          <w:lang w:val="uk-UA"/>
        </w:rPr>
        <w:t xml:space="preserve"> </w:t>
      </w:r>
      <w:r w:rsidRPr="00ED5A8D">
        <w:rPr>
          <w:sz w:val="28"/>
          <w:szCs w:val="28"/>
          <w:lang w:val="uk-UA"/>
        </w:rPr>
        <w:t>групи з питань координації дій щодо запобігання та протидії домашньому насильству і насильству за ознакою статі при Міжвідомчій координаційній раді з ґендерних питань та проблем сім’ї при виконавчому комітеті Кременчуцької міської ради Кременчуцького району Полтавської області</w:t>
      </w:r>
      <w:r>
        <w:rPr>
          <w:sz w:val="28"/>
          <w:szCs w:val="28"/>
          <w:lang w:val="uk-UA"/>
        </w:rPr>
        <w:t xml:space="preserve"> (далі – Координаційна рада)</w:t>
      </w:r>
      <w:r w:rsidRPr="00ED5A8D">
        <w:rPr>
          <w:sz w:val="28"/>
          <w:szCs w:val="28"/>
          <w:lang w:val="uk-UA"/>
        </w:rPr>
        <w:t xml:space="preserve"> та 8 засідань Міжвідомчої робочої групи з питань координації дій щодо соціальної роботи з сім’ями/особами, які опинилися у складних життєвих обставинах, оздоровлення сімей та дітей на території Кременчуцької міської територіальної громади при </w:t>
      </w:r>
      <w:r>
        <w:rPr>
          <w:sz w:val="28"/>
          <w:szCs w:val="28"/>
          <w:lang w:val="uk-UA"/>
        </w:rPr>
        <w:t>К</w:t>
      </w:r>
      <w:r w:rsidRPr="00ED5A8D">
        <w:rPr>
          <w:sz w:val="28"/>
          <w:szCs w:val="28"/>
          <w:lang w:val="uk-UA"/>
        </w:rPr>
        <w:t xml:space="preserve">оординаційній раді. Також було проведено 2 засідання </w:t>
      </w:r>
      <w:r>
        <w:rPr>
          <w:sz w:val="28"/>
          <w:szCs w:val="28"/>
          <w:lang w:val="uk-UA"/>
        </w:rPr>
        <w:t>К</w:t>
      </w:r>
      <w:r w:rsidRPr="00ED5A8D">
        <w:rPr>
          <w:sz w:val="28"/>
          <w:szCs w:val="28"/>
          <w:lang w:val="uk-UA"/>
        </w:rPr>
        <w:t>оординаційної ради. Під час засіда</w:t>
      </w:r>
      <w:r>
        <w:rPr>
          <w:sz w:val="28"/>
          <w:szCs w:val="28"/>
          <w:lang w:val="uk-UA"/>
        </w:rPr>
        <w:t xml:space="preserve">нь, які проходили щоквартально </w:t>
      </w:r>
      <w:r w:rsidRPr="00ED5A8D">
        <w:rPr>
          <w:sz w:val="28"/>
          <w:szCs w:val="28"/>
          <w:lang w:val="uk-UA"/>
        </w:rPr>
        <w:t xml:space="preserve">затверджувався План роботи </w:t>
      </w:r>
      <w:r>
        <w:rPr>
          <w:sz w:val="28"/>
          <w:szCs w:val="28"/>
          <w:lang w:val="uk-UA"/>
        </w:rPr>
        <w:t>К</w:t>
      </w:r>
      <w:r w:rsidRPr="00ED5A8D">
        <w:rPr>
          <w:sz w:val="28"/>
          <w:szCs w:val="28"/>
          <w:lang w:val="uk-UA"/>
        </w:rPr>
        <w:t>оординаційної ради на квартал та розглядалися інші актуальні питання.</w:t>
      </w:r>
      <w:r w:rsidRPr="00ED5A8D">
        <w:rPr>
          <w:b/>
          <w:bCs/>
          <w:sz w:val="28"/>
          <w:szCs w:val="28"/>
          <w:lang w:val="uk-UA"/>
        </w:rPr>
        <w:t xml:space="preserve"> </w:t>
      </w:r>
    </w:p>
    <w:p w:rsidR="00611038" w:rsidRPr="00BF59BB" w:rsidRDefault="00611038" w:rsidP="00855238">
      <w:pPr>
        <w:ind w:firstLine="567"/>
        <w:jc w:val="both"/>
        <w:rPr>
          <w:sz w:val="28"/>
          <w:szCs w:val="28"/>
          <w:lang w:val="uk-UA"/>
        </w:rPr>
      </w:pPr>
      <w:r>
        <w:rPr>
          <w:sz w:val="28"/>
          <w:szCs w:val="28"/>
          <w:lang w:val="uk-UA"/>
        </w:rPr>
        <w:t>За звітний період</w:t>
      </w:r>
      <w:r w:rsidRPr="00BD7835">
        <w:rPr>
          <w:sz w:val="28"/>
          <w:szCs w:val="28"/>
          <w:lang w:val="uk-UA"/>
        </w:rPr>
        <w:t xml:space="preserve"> відбулось 3 засідання робочої групи з громадської</w:t>
      </w:r>
      <w:r w:rsidRPr="00BF59BB">
        <w:rPr>
          <w:sz w:val="28"/>
          <w:szCs w:val="28"/>
          <w:lang w:val="uk-UA"/>
        </w:rPr>
        <w:t xml:space="preserve"> безпеки та відновлення Кременчуцької міської територіальної громади. Під час зустріч</w:t>
      </w:r>
      <w:r>
        <w:rPr>
          <w:sz w:val="28"/>
          <w:szCs w:val="28"/>
          <w:lang w:val="uk-UA"/>
        </w:rPr>
        <w:t xml:space="preserve">ей </w:t>
      </w:r>
      <w:r w:rsidRPr="00BF59BB">
        <w:rPr>
          <w:sz w:val="28"/>
          <w:szCs w:val="28"/>
          <w:lang w:val="uk-UA"/>
        </w:rPr>
        <w:t xml:space="preserve">члени робочої групи </w:t>
      </w:r>
      <w:r>
        <w:rPr>
          <w:sz w:val="28"/>
          <w:szCs w:val="28"/>
          <w:lang w:val="uk-UA"/>
        </w:rPr>
        <w:t xml:space="preserve">розробляли </w:t>
      </w:r>
      <w:r w:rsidRPr="00BF59BB">
        <w:rPr>
          <w:sz w:val="28"/>
          <w:szCs w:val="28"/>
          <w:lang w:val="uk-UA"/>
        </w:rPr>
        <w:t>Операційн</w:t>
      </w:r>
      <w:r>
        <w:rPr>
          <w:sz w:val="28"/>
          <w:szCs w:val="28"/>
          <w:lang w:val="uk-UA"/>
        </w:rPr>
        <w:t>ий</w:t>
      </w:r>
      <w:r w:rsidRPr="00BF59BB">
        <w:rPr>
          <w:sz w:val="28"/>
          <w:szCs w:val="28"/>
          <w:lang w:val="uk-UA"/>
        </w:rPr>
        <w:t xml:space="preserve"> план роботи робочої групи з громадської безпеки та відновлення Кременчуцької міської територіальної громади на 2024 рік</w:t>
      </w:r>
      <w:r>
        <w:rPr>
          <w:sz w:val="28"/>
          <w:szCs w:val="28"/>
          <w:lang w:val="uk-UA"/>
        </w:rPr>
        <w:t xml:space="preserve">, готували </w:t>
      </w:r>
      <w:r w:rsidRPr="00BF59BB">
        <w:rPr>
          <w:sz w:val="28"/>
          <w:szCs w:val="28"/>
          <w:lang w:val="uk-UA"/>
        </w:rPr>
        <w:t>проєкт</w:t>
      </w:r>
      <w:r>
        <w:rPr>
          <w:sz w:val="28"/>
          <w:szCs w:val="28"/>
          <w:lang w:val="uk-UA"/>
        </w:rPr>
        <w:t xml:space="preserve">и </w:t>
      </w:r>
      <w:r w:rsidRPr="00BF59BB">
        <w:rPr>
          <w:sz w:val="28"/>
          <w:szCs w:val="28"/>
          <w:lang w:val="uk-UA"/>
        </w:rPr>
        <w:t>на отримання фінансування від ПРООН в Україні</w:t>
      </w:r>
      <w:r>
        <w:rPr>
          <w:sz w:val="28"/>
          <w:szCs w:val="28"/>
          <w:lang w:val="uk-UA"/>
        </w:rPr>
        <w:t xml:space="preserve">, </w:t>
      </w:r>
      <w:r w:rsidRPr="00BF59BB">
        <w:rPr>
          <w:sz w:val="28"/>
          <w:szCs w:val="28"/>
          <w:lang w:val="uk-UA"/>
        </w:rPr>
        <w:t>визначили спільне визначення пріоритетних напрямків для проєктних заявок, розглянули формування</w:t>
      </w:r>
      <w:r w:rsidRPr="00BF59BB">
        <w:rPr>
          <w:spacing w:val="-13"/>
          <w:sz w:val="28"/>
          <w:szCs w:val="28"/>
          <w:lang w:val="uk-UA"/>
        </w:rPr>
        <w:t xml:space="preserve"> </w:t>
      </w:r>
      <w:r w:rsidRPr="00BF59BB">
        <w:rPr>
          <w:sz w:val="28"/>
          <w:szCs w:val="28"/>
          <w:lang w:val="uk-UA"/>
        </w:rPr>
        <w:t>бюджету, працювали в</w:t>
      </w:r>
      <w:r w:rsidRPr="00BF59BB">
        <w:rPr>
          <w:spacing w:val="-3"/>
          <w:sz w:val="28"/>
          <w:szCs w:val="28"/>
          <w:lang w:val="uk-UA"/>
        </w:rPr>
        <w:t xml:space="preserve"> </w:t>
      </w:r>
      <w:r w:rsidRPr="00BF59BB">
        <w:rPr>
          <w:sz w:val="28"/>
          <w:szCs w:val="28"/>
          <w:lang w:val="uk-UA"/>
        </w:rPr>
        <w:t>мікрогрупах</w:t>
      </w:r>
      <w:r w:rsidRPr="00BF59BB">
        <w:rPr>
          <w:spacing w:val="-3"/>
          <w:sz w:val="28"/>
          <w:szCs w:val="28"/>
          <w:lang w:val="uk-UA"/>
        </w:rPr>
        <w:t xml:space="preserve"> </w:t>
      </w:r>
      <w:r w:rsidRPr="00BF59BB">
        <w:rPr>
          <w:sz w:val="28"/>
          <w:szCs w:val="28"/>
          <w:lang w:val="uk-UA"/>
        </w:rPr>
        <w:t>по</w:t>
      </w:r>
      <w:r w:rsidRPr="00BF59BB">
        <w:rPr>
          <w:spacing w:val="-4"/>
          <w:sz w:val="28"/>
          <w:szCs w:val="28"/>
          <w:lang w:val="uk-UA"/>
        </w:rPr>
        <w:t xml:space="preserve"> </w:t>
      </w:r>
      <w:r w:rsidRPr="00BF59BB">
        <w:rPr>
          <w:sz w:val="28"/>
          <w:szCs w:val="28"/>
          <w:lang w:val="uk-UA"/>
        </w:rPr>
        <w:t>написанню</w:t>
      </w:r>
      <w:r w:rsidRPr="00BF59BB">
        <w:rPr>
          <w:spacing w:val="-3"/>
          <w:sz w:val="28"/>
          <w:szCs w:val="28"/>
          <w:lang w:val="uk-UA"/>
        </w:rPr>
        <w:t xml:space="preserve"> </w:t>
      </w:r>
      <w:r w:rsidRPr="00BF59BB">
        <w:rPr>
          <w:sz w:val="28"/>
          <w:szCs w:val="28"/>
          <w:lang w:val="uk-UA"/>
        </w:rPr>
        <w:t>міні-ініціатив</w:t>
      </w:r>
      <w:r>
        <w:rPr>
          <w:sz w:val="28"/>
          <w:szCs w:val="28"/>
          <w:lang w:val="uk-UA"/>
        </w:rPr>
        <w:t xml:space="preserve"> та інше.</w:t>
      </w:r>
    </w:p>
    <w:p w:rsidR="00611038" w:rsidRPr="0081511E" w:rsidRDefault="00611038" w:rsidP="00855238">
      <w:pPr>
        <w:ind w:firstLine="567"/>
        <w:jc w:val="both"/>
        <w:rPr>
          <w:lang w:val="uk-UA"/>
        </w:rPr>
      </w:pPr>
      <w:r w:rsidRPr="008400D3">
        <w:rPr>
          <w:color w:val="000000"/>
          <w:sz w:val="28"/>
          <w:szCs w:val="28"/>
          <w:lang w:val="uk-UA"/>
        </w:rPr>
        <w:t xml:space="preserve">Станом на </w:t>
      </w:r>
      <w:r>
        <w:rPr>
          <w:color w:val="000000"/>
          <w:sz w:val="28"/>
          <w:szCs w:val="28"/>
          <w:lang w:val="uk-UA"/>
        </w:rPr>
        <w:t>24</w:t>
      </w:r>
      <w:r w:rsidRPr="008400D3">
        <w:rPr>
          <w:color w:val="000000"/>
          <w:sz w:val="28"/>
          <w:szCs w:val="28"/>
          <w:lang w:val="uk-UA"/>
        </w:rPr>
        <w:t>.09.2024</w:t>
      </w:r>
      <w:r>
        <w:rPr>
          <w:color w:val="000000"/>
          <w:sz w:val="28"/>
          <w:szCs w:val="28"/>
          <w:lang w:val="uk-UA"/>
        </w:rPr>
        <w:t xml:space="preserve"> </w:t>
      </w:r>
      <w:r w:rsidRPr="008400D3">
        <w:rPr>
          <w:color w:val="000000"/>
          <w:sz w:val="28"/>
          <w:szCs w:val="28"/>
          <w:lang w:val="uk-UA"/>
        </w:rPr>
        <w:t xml:space="preserve">за кошти державного бюджету оздоровилось: у дитячому підприємстві України «Міжнародний дитячий центр «Артек» (Пуща-Водиця, м. Київ) – </w:t>
      </w:r>
      <w:r w:rsidRPr="00FC6A00">
        <w:rPr>
          <w:color w:val="000000"/>
          <w:sz w:val="28"/>
          <w:szCs w:val="28"/>
          <w:lang w:val="uk-UA"/>
        </w:rPr>
        <w:t>6 дітей; у дитячому підприємстві України «Міжнародний дитячий</w:t>
      </w:r>
      <w:r w:rsidRPr="008400D3">
        <w:rPr>
          <w:color w:val="000000"/>
          <w:sz w:val="28"/>
          <w:szCs w:val="28"/>
          <w:lang w:val="uk-UA"/>
        </w:rPr>
        <w:t xml:space="preserve"> центр «Артек» (Закарпатська область, Свалявський район, село Березники) – </w:t>
      </w:r>
      <w:r>
        <w:rPr>
          <w:color w:val="000000"/>
          <w:sz w:val="28"/>
          <w:szCs w:val="28"/>
          <w:lang w:val="uk-UA"/>
        </w:rPr>
        <w:t>3</w:t>
      </w:r>
      <w:r w:rsidRPr="008400D3">
        <w:rPr>
          <w:color w:val="000000"/>
          <w:sz w:val="28"/>
          <w:szCs w:val="28"/>
          <w:lang w:val="uk-UA"/>
        </w:rPr>
        <w:t xml:space="preserve"> дитини.</w:t>
      </w:r>
    </w:p>
    <w:p w:rsidR="00611038" w:rsidRDefault="00611038" w:rsidP="00855238">
      <w:pPr>
        <w:ind w:firstLine="567"/>
        <w:jc w:val="both"/>
        <w:rPr>
          <w:sz w:val="28"/>
          <w:szCs w:val="28"/>
          <w:lang w:val="uk-UA"/>
        </w:rPr>
      </w:pPr>
      <w:r w:rsidRPr="00BF59BB">
        <w:rPr>
          <w:sz w:val="28"/>
          <w:szCs w:val="28"/>
          <w:lang w:val="uk-UA"/>
        </w:rPr>
        <w:t>За ініціативи Фонду ООН у галузі народонаселення в Україні (</w:t>
      </w:r>
      <w:r w:rsidRPr="00BF59BB">
        <w:rPr>
          <w:sz w:val="28"/>
          <w:szCs w:val="28"/>
        </w:rPr>
        <w:t>UNFPA</w:t>
      </w:r>
      <w:r w:rsidRPr="00BF59BB">
        <w:rPr>
          <w:sz w:val="28"/>
          <w:szCs w:val="28"/>
          <w:lang w:val="uk-UA"/>
        </w:rPr>
        <w:t xml:space="preserve">), Центру допомоги врятованим </w:t>
      </w:r>
      <w:r w:rsidRPr="00BF59BB">
        <w:rPr>
          <w:sz w:val="28"/>
          <w:szCs w:val="28"/>
        </w:rPr>
        <w:t>UNFPA</w:t>
      </w:r>
      <w:r w:rsidRPr="00BF59BB">
        <w:rPr>
          <w:sz w:val="28"/>
          <w:szCs w:val="28"/>
          <w:lang w:val="uk-UA"/>
        </w:rPr>
        <w:t xml:space="preserve">, за сприяння міської влади та у підтримці Департаменту, з 21.02.2024 по 03.03.2024 відбулася виставка «(Не)помітні історії» про внутрішньо переміщених українців у приміщенні Кременчуцької міської художньої галереї. </w:t>
      </w:r>
    </w:p>
    <w:p w:rsidR="00611038" w:rsidRPr="00BF59BB" w:rsidRDefault="00611038" w:rsidP="00855238">
      <w:pPr>
        <w:ind w:firstLine="567"/>
        <w:jc w:val="both"/>
        <w:rPr>
          <w:sz w:val="28"/>
          <w:szCs w:val="28"/>
          <w:lang w:val="uk-UA"/>
        </w:rPr>
      </w:pPr>
      <w:r>
        <w:rPr>
          <w:sz w:val="28"/>
          <w:szCs w:val="28"/>
          <w:lang w:val="uk-UA"/>
        </w:rPr>
        <w:t xml:space="preserve">Протягом січня – вересня 2024 року Департаментом була проведена робота </w:t>
      </w:r>
      <w:r w:rsidRPr="00A364CA">
        <w:rPr>
          <w:sz w:val="28"/>
          <w:szCs w:val="28"/>
          <w:lang w:val="uk-UA"/>
        </w:rPr>
        <w:t>щодо присвоєння почесного звання України «Мати-героїня» багатодітній матері – Андросовій Тетяні Вікторівні</w:t>
      </w:r>
      <w:r>
        <w:rPr>
          <w:sz w:val="28"/>
          <w:szCs w:val="28"/>
          <w:lang w:val="uk-UA"/>
        </w:rPr>
        <w:t xml:space="preserve">. </w:t>
      </w:r>
      <w:r w:rsidRPr="00BF59BB">
        <w:rPr>
          <w:sz w:val="28"/>
          <w:szCs w:val="28"/>
          <w:lang w:val="uk-UA"/>
        </w:rPr>
        <w:t xml:space="preserve">Указом Президента України від 29.01.2024 № 33/2024 «Про присвоєння почесного звання «Мати-героїня» за материнську самовідданість, зразкове виховання дітей, забезпечення </w:t>
      </w:r>
      <w:r>
        <w:rPr>
          <w:sz w:val="28"/>
          <w:szCs w:val="28"/>
          <w:lang w:val="uk-UA"/>
        </w:rPr>
        <w:t xml:space="preserve">умов для їх всебічного розвитку </w:t>
      </w:r>
      <w:r w:rsidRPr="00BF59BB">
        <w:rPr>
          <w:sz w:val="28"/>
          <w:szCs w:val="28"/>
          <w:lang w:val="uk-UA"/>
        </w:rPr>
        <w:t xml:space="preserve">Андросовій Тетяні Вікторівні, матері п’яти дітей присвоєно почесне звання «Мати-героїня». Разом із державною відзнакою передбачена одноразова винагорода у десятикратному розмірі прожиткового мінімуму, встановленого для працездатних людей. Цьогоріч її сума становить </w:t>
      </w:r>
      <w:r>
        <w:rPr>
          <w:sz w:val="28"/>
          <w:szCs w:val="28"/>
          <w:lang w:val="uk-UA"/>
        </w:rPr>
        <w:t>30,3 тис. грн</w:t>
      </w:r>
      <w:r w:rsidRPr="00BF59BB">
        <w:rPr>
          <w:sz w:val="28"/>
          <w:szCs w:val="28"/>
          <w:lang w:val="uk-UA"/>
        </w:rPr>
        <w:t xml:space="preserve">. </w:t>
      </w:r>
    </w:p>
    <w:p w:rsidR="00611038" w:rsidRPr="003D774A" w:rsidRDefault="00611038" w:rsidP="00855238">
      <w:pPr>
        <w:ind w:firstLine="567"/>
        <w:jc w:val="both"/>
        <w:rPr>
          <w:sz w:val="28"/>
          <w:szCs w:val="28"/>
          <w:lang w:val="uk-UA"/>
        </w:rPr>
      </w:pPr>
      <w:r w:rsidRPr="003D774A">
        <w:rPr>
          <w:sz w:val="28"/>
          <w:szCs w:val="28"/>
          <w:lang w:val="uk-UA"/>
        </w:rPr>
        <w:t>112 сімей, в яких виховується 157 дітей загиблих військовослужбовців, а також дітей із прийомних сімей, які проживають на території Кременчуцької міської територіальної громади, отримали подарункові великодні кошики. Сума витрачених коштів становить 100</w:t>
      </w:r>
      <w:r>
        <w:rPr>
          <w:sz w:val="28"/>
          <w:szCs w:val="28"/>
          <w:lang w:val="uk-UA"/>
        </w:rPr>
        <w:t>,3</w:t>
      </w:r>
      <w:r w:rsidRPr="00BF59BB">
        <w:rPr>
          <w:sz w:val="28"/>
          <w:szCs w:val="28"/>
          <w:lang w:val="uk-UA"/>
        </w:rPr>
        <w:t> </w:t>
      </w:r>
      <w:r>
        <w:rPr>
          <w:sz w:val="28"/>
          <w:szCs w:val="28"/>
          <w:lang w:val="uk-UA"/>
        </w:rPr>
        <w:t>тис.</w:t>
      </w:r>
      <w:r w:rsidRPr="00BF59BB">
        <w:rPr>
          <w:sz w:val="28"/>
          <w:szCs w:val="28"/>
          <w:lang w:val="uk-UA"/>
        </w:rPr>
        <w:t> </w:t>
      </w:r>
      <w:r w:rsidRPr="003D774A">
        <w:rPr>
          <w:sz w:val="28"/>
          <w:szCs w:val="28"/>
          <w:lang w:val="uk-UA"/>
        </w:rPr>
        <w:t>грн.</w:t>
      </w:r>
    </w:p>
    <w:p w:rsidR="00611038" w:rsidRDefault="00611038" w:rsidP="00D8224D">
      <w:pPr>
        <w:ind w:firstLine="567"/>
        <w:jc w:val="both"/>
        <w:rPr>
          <w:sz w:val="28"/>
          <w:szCs w:val="28"/>
          <w:lang w:val="uk-UA"/>
        </w:rPr>
      </w:pPr>
      <w:r>
        <w:rPr>
          <w:sz w:val="28"/>
          <w:szCs w:val="28"/>
          <w:lang w:val="uk-UA"/>
        </w:rPr>
        <w:t>З</w:t>
      </w:r>
      <w:r w:rsidRPr="00BF59BB">
        <w:rPr>
          <w:sz w:val="28"/>
          <w:szCs w:val="28"/>
          <w:lang w:val="uk-UA"/>
        </w:rPr>
        <w:t xml:space="preserve"> нагоди святкування Міжнародного дня захисту дітей міська влада привітала 150 дітей військовослужбовців, які загинули (пропали) чи пропали безвісти під час проходження військової служби, у тому числі під час участі в антитерористичній операції, у здійсненні заходів із забезпечення національної безпеки і оборони, відсічі і стримування збройної агресії російської федерації, дітей з прийомних сімей, а також вихованців соціальних закладів для дітей, які розташовані на території Кременчуцької </w:t>
      </w:r>
      <w:r>
        <w:rPr>
          <w:sz w:val="28"/>
          <w:szCs w:val="28"/>
          <w:lang w:val="uk-UA"/>
        </w:rPr>
        <w:t xml:space="preserve">міської територіальної громади. </w:t>
      </w:r>
      <w:r w:rsidRPr="00BF59BB">
        <w:rPr>
          <w:sz w:val="28"/>
          <w:szCs w:val="28"/>
          <w:lang w:val="uk-UA"/>
        </w:rPr>
        <w:t>Сума витрачених коштів становить 206</w:t>
      </w:r>
      <w:r>
        <w:rPr>
          <w:sz w:val="28"/>
          <w:szCs w:val="28"/>
          <w:lang w:val="uk-UA"/>
        </w:rPr>
        <w:t>,3 тис.</w:t>
      </w:r>
      <w:r w:rsidRPr="00BF59BB">
        <w:rPr>
          <w:sz w:val="28"/>
          <w:szCs w:val="28"/>
          <w:lang w:val="uk-UA"/>
        </w:rPr>
        <w:t xml:space="preserve"> грн.</w:t>
      </w:r>
    </w:p>
    <w:p w:rsidR="00611038" w:rsidRPr="00D23F84" w:rsidRDefault="00611038" w:rsidP="00D23F84">
      <w:pPr>
        <w:ind w:firstLine="567"/>
        <w:jc w:val="both"/>
        <w:rPr>
          <w:sz w:val="28"/>
          <w:szCs w:val="28"/>
          <w:lang w:val="uk-UA"/>
        </w:rPr>
      </w:pPr>
      <w:r w:rsidRPr="008400D3">
        <w:rPr>
          <w:sz w:val="28"/>
          <w:szCs w:val="28"/>
          <w:lang w:val="uk-UA"/>
        </w:rPr>
        <w:t>З 08.08.2024 по 14.08.2024 за ініціативи Маршалика Куявсько-Поморського воєводства Піотра Калбескі була організована культурно-ознайомлювальна поїздка для дітей військовослужбовців</w:t>
      </w:r>
      <w:r>
        <w:rPr>
          <w:sz w:val="28"/>
          <w:szCs w:val="28"/>
          <w:lang w:val="uk-UA"/>
        </w:rPr>
        <w:t xml:space="preserve"> </w:t>
      </w:r>
      <w:r w:rsidRPr="008400D3">
        <w:rPr>
          <w:sz w:val="28"/>
          <w:szCs w:val="28"/>
          <w:lang w:val="uk-UA"/>
        </w:rPr>
        <w:t>до відпочинкового осередку </w:t>
      </w:r>
      <w:r w:rsidRPr="008400D3">
        <w:rPr>
          <w:sz w:val="28"/>
          <w:szCs w:val="28"/>
          <w:lang w:val="pl-PL"/>
        </w:rPr>
        <w:t>Wilga </w:t>
      </w:r>
      <w:r w:rsidRPr="008400D3">
        <w:rPr>
          <w:sz w:val="28"/>
          <w:szCs w:val="28"/>
          <w:lang w:val="uk-UA"/>
        </w:rPr>
        <w:t>у місті Górzno (Куявсько-Поморське воєводство, Польща).</w:t>
      </w:r>
      <w:r>
        <w:rPr>
          <w:sz w:val="28"/>
          <w:szCs w:val="28"/>
          <w:lang w:val="uk-UA"/>
        </w:rPr>
        <w:t xml:space="preserve"> </w:t>
      </w:r>
      <w:r w:rsidRPr="008400D3">
        <w:rPr>
          <w:sz w:val="28"/>
          <w:szCs w:val="28"/>
          <w:lang w:val="uk-UA"/>
        </w:rPr>
        <w:t>Для дітей були організовані екскурсії до парку динозаврів (м. Солець Куявський), м.</w:t>
      </w:r>
      <w:r w:rsidRPr="008400D3">
        <w:rPr>
          <w:sz w:val="28"/>
          <w:szCs w:val="28"/>
          <w:lang w:val="pl-PL"/>
        </w:rPr>
        <w:t> </w:t>
      </w:r>
      <w:r w:rsidRPr="008400D3">
        <w:rPr>
          <w:sz w:val="28"/>
          <w:szCs w:val="28"/>
          <w:lang w:val="uk-UA"/>
        </w:rPr>
        <w:t>Торунь, прогулянки по місцевості, творча програма та спілкування з однолітками. На транспортні витрати в рамках організації заходу міська влада витратила кошти у сумі 64</w:t>
      </w:r>
      <w:r>
        <w:rPr>
          <w:sz w:val="28"/>
          <w:szCs w:val="28"/>
          <w:lang w:val="uk-UA"/>
        </w:rPr>
        <w:t>,</w:t>
      </w:r>
      <w:r w:rsidRPr="008400D3">
        <w:rPr>
          <w:sz w:val="28"/>
          <w:szCs w:val="28"/>
          <w:lang w:val="uk-UA"/>
        </w:rPr>
        <w:t xml:space="preserve">0 </w:t>
      </w:r>
      <w:r>
        <w:rPr>
          <w:sz w:val="28"/>
          <w:szCs w:val="28"/>
          <w:lang w:val="uk-UA"/>
        </w:rPr>
        <w:t xml:space="preserve">тис. </w:t>
      </w:r>
      <w:r w:rsidRPr="008400D3">
        <w:rPr>
          <w:sz w:val="28"/>
          <w:szCs w:val="28"/>
          <w:lang w:val="uk-UA"/>
        </w:rPr>
        <w:t>грн.</w:t>
      </w:r>
    </w:p>
    <w:p w:rsidR="00611038" w:rsidRPr="00BF59BB" w:rsidRDefault="00611038" w:rsidP="00855238">
      <w:pPr>
        <w:ind w:firstLine="567"/>
        <w:jc w:val="both"/>
        <w:rPr>
          <w:sz w:val="28"/>
          <w:szCs w:val="28"/>
          <w:shd w:val="clear" w:color="auto" w:fill="FFFFFF"/>
          <w:lang w:val="uk-UA" w:eastAsia="en-US"/>
        </w:rPr>
      </w:pPr>
      <w:r w:rsidRPr="00BF59BB">
        <w:rPr>
          <w:sz w:val="28"/>
          <w:szCs w:val="28"/>
          <w:lang w:val="uk-UA"/>
        </w:rPr>
        <w:t xml:space="preserve">Протягом 2024 року два представника від </w:t>
      </w:r>
      <w:r w:rsidRPr="00BF59BB">
        <w:rPr>
          <w:sz w:val="28"/>
          <w:szCs w:val="28"/>
          <w:lang w:val="uk-UA" w:eastAsia="en-US"/>
        </w:rPr>
        <w:t>Кременчуцької міської територіальної громади</w:t>
      </w:r>
      <w:r w:rsidRPr="00BF59BB">
        <w:rPr>
          <w:sz w:val="28"/>
          <w:szCs w:val="28"/>
          <w:shd w:val="clear" w:color="auto" w:fill="FFFFFF"/>
          <w:lang w:val="uk-UA" w:eastAsia="en-US"/>
        </w:rPr>
        <w:t>, які працюють у сфері запобігання та протидії домашньому насильству і насильству за ознакою статі,</w:t>
      </w:r>
      <w:r w:rsidRPr="00BF59BB">
        <w:rPr>
          <w:sz w:val="28"/>
          <w:szCs w:val="28"/>
          <w:lang w:val="uk-UA" w:eastAsia="en-US"/>
        </w:rPr>
        <w:t xml:space="preserve"> у рамках проєкту </w:t>
      </w:r>
      <w:r w:rsidRPr="00BF59BB">
        <w:rPr>
          <w:sz w:val="28"/>
          <w:szCs w:val="28"/>
          <w:shd w:val="clear" w:color="auto" w:fill="FFFFFF"/>
          <w:lang w:val="uk-UA" w:eastAsia="en-US"/>
        </w:rPr>
        <w:t xml:space="preserve">«Міста і громади, вільні від домашнього насильства» за сприяння </w:t>
      </w:r>
      <w:r w:rsidRPr="00BF59BB">
        <w:rPr>
          <w:sz w:val="28"/>
          <w:szCs w:val="28"/>
          <w:lang w:val="uk-UA" w:eastAsia="en-US"/>
        </w:rPr>
        <w:t>Фонду ООН у галузі народонаселення (</w:t>
      </w:r>
      <w:r w:rsidRPr="00BF59BB">
        <w:rPr>
          <w:sz w:val="28"/>
          <w:szCs w:val="28"/>
          <w:lang w:eastAsia="en-US"/>
        </w:rPr>
        <w:t>UNFPA</w:t>
      </w:r>
      <w:r w:rsidRPr="00BF59BB">
        <w:rPr>
          <w:sz w:val="28"/>
          <w:szCs w:val="28"/>
          <w:lang w:val="uk-UA" w:eastAsia="en-US"/>
        </w:rPr>
        <w:t>) в Україні,</w:t>
      </w:r>
      <w:r w:rsidRPr="00BF59BB">
        <w:rPr>
          <w:sz w:val="28"/>
          <w:szCs w:val="28"/>
          <w:shd w:val="clear" w:color="auto" w:fill="FFFFFF"/>
          <w:lang w:val="uk-UA" w:eastAsia="en-US"/>
        </w:rPr>
        <w:t xml:space="preserve"> взяли участь у навчальному тренінгу </w:t>
      </w:r>
      <w:r w:rsidRPr="00BF59BB">
        <w:rPr>
          <w:sz w:val="28"/>
          <w:szCs w:val="28"/>
          <w:lang w:val="uk-UA"/>
        </w:rPr>
        <w:t>«Управління даними в системі запобігання та протидії домашньому насильству»</w:t>
      </w:r>
      <w:r w:rsidRPr="00BF59BB">
        <w:rPr>
          <w:sz w:val="28"/>
          <w:szCs w:val="28"/>
          <w:shd w:val="clear" w:color="auto" w:fill="FFFFFF"/>
          <w:lang w:val="uk-UA" w:eastAsia="en-US"/>
        </w:rPr>
        <w:t>.</w:t>
      </w:r>
    </w:p>
    <w:p w:rsidR="00611038" w:rsidRPr="009D5D12" w:rsidRDefault="00611038" w:rsidP="00855238">
      <w:pPr>
        <w:ind w:firstLine="567"/>
        <w:jc w:val="both"/>
        <w:rPr>
          <w:sz w:val="28"/>
          <w:szCs w:val="28"/>
          <w:lang w:val="uk-UA"/>
        </w:rPr>
      </w:pPr>
      <w:r w:rsidRPr="009D5D12">
        <w:rPr>
          <w:sz w:val="28"/>
          <w:szCs w:val="28"/>
          <w:lang w:val="uk-UA"/>
        </w:rPr>
        <w:t>Усі проведені заходи</w:t>
      </w:r>
      <w:r>
        <w:rPr>
          <w:sz w:val="28"/>
          <w:szCs w:val="28"/>
          <w:lang w:val="uk-UA"/>
        </w:rPr>
        <w:t xml:space="preserve"> </w:t>
      </w:r>
      <w:r w:rsidRPr="009D5D12">
        <w:rPr>
          <w:sz w:val="28"/>
          <w:szCs w:val="28"/>
          <w:lang w:val="uk-UA"/>
        </w:rPr>
        <w:t>висвітл</w:t>
      </w:r>
      <w:r>
        <w:rPr>
          <w:sz w:val="28"/>
          <w:szCs w:val="28"/>
          <w:lang w:val="uk-UA"/>
        </w:rPr>
        <w:t xml:space="preserve">юються </w:t>
      </w:r>
      <w:r w:rsidRPr="009D5D12">
        <w:rPr>
          <w:sz w:val="28"/>
          <w:szCs w:val="28"/>
          <w:lang w:val="uk-UA"/>
        </w:rPr>
        <w:t xml:space="preserve">в засобах масової інформації та на офіційних сторінках у соціальній мережі. </w:t>
      </w:r>
    </w:p>
    <w:p w:rsidR="00611038" w:rsidRPr="00590768" w:rsidRDefault="00611038" w:rsidP="00E57E4F">
      <w:pPr>
        <w:widowControl/>
        <w:tabs>
          <w:tab w:val="left" w:pos="1440"/>
        </w:tabs>
        <w:spacing w:before="120" w:after="120"/>
        <w:ind w:firstLine="737"/>
        <w:jc w:val="both"/>
        <w:rPr>
          <w:sz w:val="24"/>
          <w:szCs w:val="24"/>
          <w:lang w:val="uk-UA" w:eastAsia="uk-UA"/>
        </w:rPr>
      </w:pPr>
      <w:r w:rsidRPr="002A3798">
        <w:rPr>
          <w:b/>
          <w:bCs/>
          <w:kern w:val="1"/>
          <w:sz w:val="28"/>
          <w:szCs w:val="28"/>
          <w:lang w:val="uk-UA" w:eastAsia="ar-SA"/>
        </w:rPr>
        <w:t>3.</w:t>
      </w:r>
      <w:r>
        <w:rPr>
          <w:b/>
          <w:bCs/>
          <w:kern w:val="1"/>
          <w:sz w:val="28"/>
          <w:szCs w:val="28"/>
          <w:lang w:val="uk-UA" w:eastAsia="ar-SA"/>
        </w:rPr>
        <w:t>10</w:t>
      </w:r>
      <w:r w:rsidRPr="0013738A">
        <w:rPr>
          <w:kern w:val="1"/>
          <w:sz w:val="24"/>
          <w:szCs w:val="24"/>
          <w:lang w:val="uk-UA" w:eastAsia="ar-SA"/>
        </w:rPr>
        <w:tab/>
      </w:r>
      <w:r>
        <w:rPr>
          <w:b/>
          <w:bCs/>
          <w:kern w:val="1"/>
          <w:sz w:val="28"/>
          <w:szCs w:val="28"/>
          <w:lang w:val="uk-UA" w:eastAsia="ar-SA"/>
        </w:rPr>
        <w:t>Підтримка молоді та спорту</w:t>
      </w:r>
    </w:p>
    <w:p w:rsidR="00611038" w:rsidRPr="00F85B46" w:rsidRDefault="00611038" w:rsidP="00E57E4F">
      <w:pPr>
        <w:widowControl/>
        <w:ind w:firstLine="567"/>
        <w:jc w:val="center"/>
        <w:rPr>
          <w:sz w:val="28"/>
          <w:szCs w:val="28"/>
          <w:u w:val="single"/>
          <w:lang w:val="uk-UA" w:eastAsia="uk-UA"/>
        </w:rPr>
      </w:pPr>
      <w:r w:rsidRPr="00F85B46">
        <w:rPr>
          <w:sz w:val="28"/>
          <w:szCs w:val="28"/>
          <w:u w:val="single"/>
          <w:lang w:val="uk-UA" w:eastAsia="uk-UA"/>
        </w:rPr>
        <w:t>Молодіжна політика</w:t>
      </w:r>
    </w:p>
    <w:p w:rsidR="00611038" w:rsidRDefault="00611038" w:rsidP="00F471F4">
      <w:pPr>
        <w:widowControl/>
        <w:ind w:firstLine="567"/>
        <w:jc w:val="both"/>
        <w:rPr>
          <w:sz w:val="28"/>
          <w:szCs w:val="28"/>
          <w:lang w:val="uk-UA" w:eastAsia="uk-UA"/>
        </w:rPr>
      </w:pPr>
      <w:r w:rsidRPr="00BE4E66">
        <w:rPr>
          <w:sz w:val="28"/>
          <w:szCs w:val="28"/>
          <w:lang w:val="uk-UA" w:eastAsia="uk-UA"/>
        </w:rPr>
        <w:t>З метою створення сприятливих умов для життєвого самовизначення і самореалізації обдарованої молоді</w:t>
      </w:r>
      <w:r w:rsidRPr="00111B60">
        <w:rPr>
          <w:sz w:val="28"/>
          <w:szCs w:val="28"/>
          <w:lang w:val="uk-UA" w:eastAsia="uk-UA"/>
        </w:rPr>
        <w:t xml:space="preserve"> </w:t>
      </w:r>
      <w:r>
        <w:rPr>
          <w:sz w:val="28"/>
          <w:szCs w:val="28"/>
          <w:lang w:val="uk-UA" w:eastAsia="uk-UA"/>
        </w:rPr>
        <w:t>в Кременчуцькій міській територіальній громаді</w:t>
      </w:r>
      <w:r w:rsidRPr="00111B60">
        <w:rPr>
          <w:sz w:val="28"/>
          <w:szCs w:val="28"/>
          <w:lang w:val="uk-UA" w:eastAsia="uk-UA"/>
        </w:rPr>
        <w:t xml:space="preserve"> зареєстровано близько 60 молодіжних та дитячих громадських організацій. Найактивнішими з них є Кременчуцький міський комітет молодіжних організацій та Молодіжний Парламент Кременчука, якому надано статус дорадчого органу міської ради. Молодіжна громада довела свою здатність ефективно впливати на процеси прийнят</w:t>
      </w:r>
      <w:r>
        <w:rPr>
          <w:sz w:val="28"/>
          <w:szCs w:val="28"/>
          <w:lang w:val="uk-UA" w:eastAsia="uk-UA"/>
        </w:rPr>
        <w:t xml:space="preserve">тя рішень </w:t>
      </w:r>
      <w:r w:rsidRPr="00111B60">
        <w:rPr>
          <w:sz w:val="28"/>
          <w:szCs w:val="28"/>
          <w:lang w:val="uk-UA" w:eastAsia="uk-UA"/>
        </w:rPr>
        <w:t>на місцевому рівні</w:t>
      </w:r>
      <w:r>
        <w:rPr>
          <w:sz w:val="28"/>
          <w:szCs w:val="28"/>
          <w:lang w:val="uk-UA" w:eastAsia="uk-UA"/>
        </w:rPr>
        <w:t>, що стосуються молоді</w:t>
      </w:r>
      <w:r w:rsidRPr="00111B60">
        <w:rPr>
          <w:sz w:val="28"/>
          <w:szCs w:val="28"/>
          <w:lang w:val="uk-UA" w:eastAsia="uk-UA"/>
        </w:rPr>
        <w:t>.</w:t>
      </w:r>
    </w:p>
    <w:p w:rsidR="00611038" w:rsidRDefault="00611038" w:rsidP="00F155A5">
      <w:pPr>
        <w:widowControl/>
        <w:ind w:firstLine="567"/>
        <w:jc w:val="both"/>
        <w:rPr>
          <w:sz w:val="28"/>
          <w:szCs w:val="28"/>
          <w:lang w:val="uk-UA" w:eastAsia="uk-UA"/>
        </w:rPr>
      </w:pPr>
      <w:r>
        <w:rPr>
          <w:sz w:val="28"/>
          <w:szCs w:val="28"/>
          <w:lang w:val="uk-UA" w:eastAsia="uk-UA"/>
        </w:rPr>
        <w:t xml:space="preserve">За </w:t>
      </w:r>
      <w:r w:rsidRPr="009244CA">
        <w:rPr>
          <w:sz w:val="28"/>
          <w:szCs w:val="28"/>
          <w:lang w:val="uk-UA" w:eastAsia="uk-UA"/>
        </w:rPr>
        <w:t>визначні успіх</w:t>
      </w:r>
      <w:r>
        <w:rPr>
          <w:sz w:val="28"/>
          <w:szCs w:val="28"/>
          <w:lang w:val="uk-UA" w:eastAsia="uk-UA"/>
        </w:rPr>
        <w:t>и у навчанні та науковій роботі</w:t>
      </w:r>
      <w:r w:rsidRPr="009244CA">
        <w:rPr>
          <w:sz w:val="28"/>
          <w:szCs w:val="28"/>
          <w:lang w:val="uk-UA" w:eastAsia="uk-UA"/>
        </w:rPr>
        <w:t xml:space="preserve"> або за активну участь у</w:t>
      </w:r>
      <w:r w:rsidRPr="009F7102">
        <w:rPr>
          <w:color w:val="00B050"/>
          <w:sz w:val="28"/>
          <w:szCs w:val="28"/>
          <w:lang w:val="uk-UA" w:eastAsia="uk-UA"/>
        </w:rPr>
        <w:t xml:space="preserve"> </w:t>
      </w:r>
      <w:r w:rsidRPr="00BE4E66">
        <w:rPr>
          <w:sz w:val="28"/>
          <w:szCs w:val="28"/>
          <w:lang w:val="uk-UA" w:eastAsia="uk-UA"/>
        </w:rPr>
        <w:t>громадському жи</w:t>
      </w:r>
      <w:r>
        <w:rPr>
          <w:sz w:val="28"/>
          <w:szCs w:val="28"/>
          <w:lang w:val="uk-UA" w:eastAsia="uk-UA"/>
        </w:rPr>
        <w:t>тті навчального закладу та громади,</w:t>
      </w:r>
      <w:r w:rsidRPr="009244CA">
        <w:rPr>
          <w:sz w:val="28"/>
          <w:szCs w:val="28"/>
          <w:lang w:val="uk-UA" w:eastAsia="uk-UA"/>
        </w:rPr>
        <w:t xml:space="preserve"> </w:t>
      </w:r>
      <w:r>
        <w:rPr>
          <w:sz w:val="28"/>
          <w:szCs w:val="28"/>
          <w:lang w:val="uk-UA" w:eastAsia="uk-UA"/>
        </w:rPr>
        <w:t>з</w:t>
      </w:r>
      <w:r w:rsidRPr="009244CA">
        <w:rPr>
          <w:sz w:val="28"/>
          <w:szCs w:val="28"/>
          <w:lang w:val="uk-UA" w:eastAsia="uk-UA"/>
        </w:rPr>
        <w:t xml:space="preserve"> ме</w:t>
      </w:r>
      <w:r>
        <w:rPr>
          <w:sz w:val="28"/>
          <w:szCs w:val="28"/>
          <w:lang w:val="uk-UA" w:eastAsia="uk-UA"/>
        </w:rPr>
        <w:t>тою</w:t>
      </w:r>
      <w:r w:rsidRPr="009244CA">
        <w:rPr>
          <w:sz w:val="28"/>
          <w:szCs w:val="28"/>
          <w:lang w:val="uk-UA" w:eastAsia="uk-UA"/>
        </w:rPr>
        <w:t xml:space="preserve"> отримання якісної освіти, забезпечення необхідних стартових можливостей для соціального становлення, залучення студентів до наукової та науково-технічної діяльності, 34 кращим учням та студентам навчальних зак</w:t>
      </w:r>
      <w:r>
        <w:rPr>
          <w:sz w:val="28"/>
          <w:szCs w:val="28"/>
          <w:lang w:val="uk-UA" w:eastAsia="uk-UA"/>
        </w:rPr>
        <w:t>ладів громади кожного навчального</w:t>
      </w:r>
      <w:r w:rsidRPr="007E693B">
        <w:rPr>
          <w:sz w:val="28"/>
          <w:szCs w:val="28"/>
          <w:lang w:val="uk-UA" w:eastAsia="uk-UA"/>
        </w:rPr>
        <w:t xml:space="preserve"> </w:t>
      </w:r>
      <w:r w:rsidRPr="009244CA">
        <w:rPr>
          <w:sz w:val="28"/>
          <w:szCs w:val="28"/>
          <w:lang w:val="uk-UA" w:eastAsia="uk-UA"/>
        </w:rPr>
        <w:t>півріччя (семестру) виплачується стипендія Кременчуцької міської рад</w:t>
      </w:r>
      <w:r>
        <w:rPr>
          <w:sz w:val="28"/>
          <w:szCs w:val="28"/>
          <w:lang w:val="uk-UA" w:eastAsia="uk-UA"/>
        </w:rPr>
        <w:t>и Кременчуцького району Полтавської області. Наразі стипендія становить 2</w:t>
      </w:r>
      <w:r w:rsidRPr="009244CA">
        <w:rPr>
          <w:sz w:val="28"/>
          <w:szCs w:val="28"/>
          <w:lang w:val="uk-UA" w:eastAsia="uk-UA"/>
        </w:rPr>
        <w:t> 000 грн для студентів вищих навчальних закладів та 1 300 грн для учнів професійно-тех</w:t>
      </w:r>
      <w:r>
        <w:rPr>
          <w:sz w:val="28"/>
          <w:szCs w:val="28"/>
          <w:lang w:val="uk-UA" w:eastAsia="uk-UA"/>
        </w:rPr>
        <w:t>нічних навчальних закладів.</w:t>
      </w:r>
    </w:p>
    <w:p w:rsidR="00611038" w:rsidRDefault="00611038" w:rsidP="00990D34">
      <w:pPr>
        <w:widowControl/>
        <w:kinsoku w:val="0"/>
        <w:overflowPunct w:val="0"/>
        <w:autoSpaceDE w:val="0"/>
        <w:autoSpaceDN w:val="0"/>
        <w:ind w:firstLine="567"/>
        <w:jc w:val="both"/>
        <w:rPr>
          <w:sz w:val="28"/>
          <w:szCs w:val="28"/>
          <w:lang w:val="uk-UA" w:eastAsia="uk-UA"/>
        </w:rPr>
      </w:pPr>
      <w:r>
        <w:rPr>
          <w:sz w:val="28"/>
          <w:szCs w:val="28"/>
          <w:lang w:val="uk-UA" w:eastAsia="uk-UA"/>
        </w:rPr>
        <w:t>У</w:t>
      </w:r>
      <w:r w:rsidRPr="00BE4E66">
        <w:rPr>
          <w:sz w:val="28"/>
          <w:szCs w:val="28"/>
          <w:lang w:val="uk-UA" w:eastAsia="uk-UA"/>
        </w:rPr>
        <w:t>правління</w:t>
      </w:r>
      <w:r>
        <w:rPr>
          <w:sz w:val="28"/>
          <w:szCs w:val="28"/>
          <w:lang w:val="uk-UA" w:eastAsia="uk-UA"/>
        </w:rPr>
        <w:t xml:space="preserve">м </w:t>
      </w:r>
      <w:r w:rsidRPr="002E7045">
        <w:rPr>
          <w:sz w:val="28"/>
          <w:szCs w:val="28"/>
          <w:lang w:val="uk-UA" w:eastAsia="uk-UA"/>
        </w:rPr>
        <w:t>молодіжної політики департаменту молоді та спорту Кременчуцької міської ради Кременчуцького району Полтавської області</w:t>
      </w:r>
      <w:r>
        <w:rPr>
          <w:sz w:val="28"/>
          <w:szCs w:val="28"/>
          <w:lang w:val="uk-UA" w:eastAsia="uk-UA"/>
        </w:rPr>
        <w:t xml:space="preserve"> в 2024 році здійснювалась активна робота щодо реалізації заходів територіальних комплексних (цільових) програм, зокрема: </w:t>
      </w:r>
      <w:r w:rsidRPr="0048557E">
        <w:rPr>
          <w:sz w:val="28"/>
          <w:szCs w:val="28"/>
          <w:lang w:val="uk-UA" w:eastAsia="uk-UA"/>
        </w:rPr>
        <w:t>Комплексн</w:t>
      </w:r>
      <w:r>
        <w:rPr>
          <w:sz w:val="28"/>
          <w:szCs w:val="28"/>
          <w:lang w:val="uk-UA" w:eastAsia="uk-UA"/>
        </w:rPr>
        <w:t>ої</w:t>
      </w:r>
      <w:r w:rsidRPr="0048557E">
        <w:rPr>
          <w:sz w:val="28"/>
          <w:szCs w:val="28"/>
          <w:lang w:val="uk-UA" w:eastAsia="uk-UA"/>
        </w:rPr>
        <w:t xml:space="preserve"> програм</w:t>
      </w:r>
      <w:r>
        <w:rPr>
          <w:sz w:val="28"/>
          <w:szCs w:val="28"/>
          <w:lang w:val="uk-UA" w:eastAsia="uk-UA"/>
        </w:rPr>
        <w:t>и</w:t>
      </w:r>
      <w:r w:rsidRPr="0048557E">
        <w:rPr>
          <w:sz w:val="28"/>
          <w:szCs w:val="28"/>
          <w:lang w:val="uk-UA" w:eastAsia="uk-UA"/>
        </w:rPr>
        <w:t xml:space="preserve"> «Молодь Кременчука» на 2021-2025 роки у</w:t>
      </w:r>
      <w:r>
        <w:rPr>
          <w:sz w:val="28"/>
          <w:szCs w:val="28"/>
          <w:lang w:val="uk-UA" w:eastAsia="uk-UA"/>
        </w:rPr>
        <w:t xml:space="preserve"> новій редакції</w:t>
      </w:r>
      <w:r w:rsidRPr="0048557E">
        <w:rPr>
          <w:sz w:val="28"/>
          <w:szCs w:val="28"/>
          <w:lang w:val="uk-UA" w:eastAsia="uk-UA"/>
        </w:rPr>
        <w:t>;</w:t>
      </w:r>
      <w:r w:rsidRPr="008E686D">
        <w:rPr>
          <w:sz w:val="28"/>
          <w:szCs w:val="28"/>
          <w:lang w:val="uk-UA" w:eastAsia="uk-UA"/>
        </w:rPr>
        <w:t xml:space="preserve"> </w:t>
      </w:r>
      <w:r w:rsidRPr="0048557E">
        <w:rPr>
          <w:sz w:val="28"/>
          <w:szCs w:val="28"/>
          <w:lang w:val="uk-UA" w:eastAsia="uk-UA"/>
        </w:rPr>
        <w:t>Міськ</w:t>
      </w:r>
      <w:r>
        <w:rPr>
          <w:sz w:val="28"/>
          <w:szCs w:val="28"/>
          <w:lang w:val="uk-UA" w:eastAsia="uk-UA"/>
        </w:rPr>
        <w:t>ої</w:t>
      </w:r>
      <w:r w:rsidRPr="0048557E">
        <w:rPr>
          <w:sz w:val="28"/>
          <w:szCs w:val="28"/>
          <w:lang w:val="uk-UA" w:eastAsia="uk-UA"/>
        </w:rPr>
        <w:t xml:space="preserve"> цільов</w:t>
      </w:r>
      <w:r>
        <w:rPr>
          <w:sz w:val="28"/>
          <w:szCs w:val="28"/>
          <w:lang w:val="uk-UA" w:eastAsia="uk-UA"/>
        </w:rPr>
        <w:t>ої</w:t>
      </w:r>
      <w:r w:rsidRPr="0048557E">
        <w:rPr>
          <w:sz w:val="28"/>
          <w:szCs w:val="28"/>
          <w:lang w:val="uk-UA" w:eastAsia="uk-UA"/>
        </w:rPr>
        <w:t xml:space="preserve"> програ</w:t>
      </w:r>
      <w:r w:rsidRPr="008E686D">
        <w:rPr>
          <w:sz w:val="28"/>
          <w:szCs w:val="28"/>
          <w:lang w:val="uk-UA" w:eastAsia="uk-UA"/>
        </w:rPr>
        <w:t>м</w:t>
      </w:r>
      <w:r>
        <w:rPr>
          <w:sz w:val="28"/>
          <w:szCs w:val="28"/>
          <w:lang w:val="uk-UA" w:eastAsia="uk-UA"/>
        </w:rPr>
        <w:t>и</w:t>
      </w:r>
      <w:r w:rsidRPr="0048557E">
        <w:rPr>
          <w:sz w:val="28"/>
          <w:szCs w:val="28"/>
          <w:lang w:val="uk-UA" w:eastAsia="uk-UA"/>
        </w:rPr>
        <w:t xml:space="preserve"> з утвердження української національної т</w:t>
      </w:r>
      <w:r>
        <w:rPr>
          <w:sz w:val="28"/>
          <w:szCs w:val="28"/>
          <w:lang w:val="uk-UA" w:eastAsia="uk-UA"/>
        </w:rPr>
        <w:t>а громадянської ідентичності</w:t>
      </w:r>
      <w:r w:rsidRPr="00E66DFF">
        <w:rPr>
          <w:sz w:val="28"/>
          <w:szCs w:val="28"/>
          <w:lang w:val="uk-UA"/>
        </w:rPr>
        <w:t xml:space="preserve"> </w:t>
      </w:r>
      <w:r w:rsidRPr="00E66DFF">
        <w:rPr>
          <w:sz w:val="28"/>
          <w:szCs w:val="28"/>
          <w:lang w:val="uk-UA"/>
        </w:rPr>
        <w:br/>
      </w:r>
      <w:r>
        <w:rPr>
          <w:sz w:val="28"/>
          <w:szCs w:val="28"/>
          <w:lang w:val="uk-UA" w:eastAsia="uk-UA"/>
        </w:rPr>
        <w:t>на</w:t>
      </w:r>
      <w:r w:rsidRPr="009244CA">
        <w:rPr>
          <w:sz w:val="28"/>
          <w:szCs w:val="28"/>
          <w:lang w:val="uk-UA" w:eastAsia="uk-UA"/>
        </w:rPr>
        <w:t> </w:t>
      </w:r>
      <w:r w:rsidRPr="0048557E">
        <w:rPr>
          <w:sz w:val="28"/>
          <w:szCs w:val="28"/>
          <w:lang w:val="uk-UA" w:eastAsia="uk-UA"/>
        </w:rPr>
        <w:t>2024-2026 роки у Кременчуцькій міській територіальній гром</w:t>
      </w:r>
      <w:r>
        <w:rPr>
          <w:sz w:val="28"/>
          <w:szCs w:val="28"/>
          <w:lang w:val="uk-UA" w:eastAsia="uk-UA"/>
        </w:rPr>
        <w:t>аді; Комплексної</w:t>
      </w:r>
      <w:r w:rsidRPr="0048557E">
        <w:rPr>
          <w:sz w:val="28"/>
          <w:szCs w:val="28"/>
          <w:lang w:val="uk-UA" w:eastAsia="uk-UA"/>
        </w:rPr>
        <w:t xml:space="preserve"> програм</w:t>
      </w:r>
      <w:r>
        <w:rPr>
          <w:sz w:val="28"/>
          <w:szCs w:val="28"/>
          <w:lang w:val="uk-UA" w:eastAsia="uk-UA"/>
        </w:rPr>
        <w:t>и</w:t>
      </w:r>
      <w:r w:rsidRPr="0048557E">
        <w:rPr>
          <w:sz w:val="28"/>
          <w:szCs w:val="28"/>
          <w:lang w:val="uk-UA" w:eastAsia="uk-UA"/>
        </w:rPr>
        <w:t xml:space="preserve"> підготовки молоді Кременчуцької міської територіальної громади до військової служби і призову її до Збройних Сил України та Національної гвардії України на </w:t>
      </w:r>
      <w:r>
        <w:rPr>
          <w:sz w:val="28"/>
          <w:szCs w:val="28"/>
          <w:lang w:val="uk-UA" w:eastAsia="uk-UA"/>
        </w:rPr>
        <w:t>2022-2026 роки</w:t>
      </w:r>
      <w:r w:rsidRPr="0048557E">
        <w:rPr>
          <w:sz w:val="28"/>
          <w:szCs w:val="28"/>
          <w:lang w:val="uk-UA" w:eastAsia="uk-UA"/>
        </w:rPr>
        <w:t>.</w:t>
      </w:r>
    </w:p>
    <w:p w:rsidR="00611038" w:rsidRPr="00170667" w:rsidRDefault="00611038" w:rsidP="00170667">
      <w:pPr>
        <w:widowControl/>
        <w:kinsoku w:val="0"/>
        <w:overflowPunct w:val="0"/>
        <w:autoSpaceDE w:val="0"/>
        <w:autoSpaceDN w:val="0"/>
        <w:ind w:firstLine="567"/>
        <w:jc w:val="center"/>
        <w:rPr>
          <w:i/>
          <w:iCs/>
          <w:sz w:val="28"/>
          <w:szCs w:val="28"/>
          <w:lang w:val="uk-UA" w:eastAsia="uk-UA"/>
        </w:rPr>
      </w:pPr>
      <w:r>
        <w:rPr>
          <w:i/>
          <w:iCs/>
          <w:sz w:val="28"/>
          <w:szCs w:val="28"/>
          <w:lang w:val="uk-UA" w:eastAsia="uk-UA"/>
        </w:rPr>
        <w:t xml:space="preserve">Реалізація </w:t>
      </w:r>
      <w:r w:rsidRPr="00170667">
        <w:rPr>
          <w:i/>
          <w:iCs/>
          <w:sz w:val="28"/>
          <w:szCs w:val="28"/>
          <w:lang w:val="uk-UA" w:eastAsia="uk-UA"/>
        </w:rPr>
        <w:t>Комплексн</w:t>
      </w:r>
      <w:r>
        <w:rPr>
          <w:i/>
          <w:iCs/>
          <w:sz w:val="28"/>
          <w:szCs w:val="28"/>
          <w:lang w:val="uk-UA" w:eastAsia="uk-UA"/>
        </w:rPr>
        <w:t>ої</w:t>
      </w:r>
      <w:r w:rsidRPr="00170667">
        <w:rPr>
          <w:i/>
          <w:iCs/>
          <w:sz w:val="28"/>
          <w:szCs w:val="28"/>
          <w:lang w:val="uk-UA" w:eastAsia="uk-UA"/>
        </w:rPr>
        <w:t xml:space="preserve"> програм</w:t>
      </w:r>
      <w:r>
        <w:rPr>
          <w:i/>
          <w:iCs/>
          <w:sz w:val="28"/>
          <w:szCs w:val="28"/>
          <w:lang w:val="uk-UA" w:eastAsia="uk-UA"/>
        </w:rPr>
        <w:t>и</w:t>
      </w:r>
      <w:r w:rsidRPr="00170667">
        <w:rPr>
          <w:i/>
          <w:iCs/>
          <w:sz w:val="28"/>
          <w:szCs w:val="28"/>
          <w:lang w:val="uk-UA" w:eastAsia="uk-UA"/>
        </w:rPr>
        <w:t xml:space="preserve"> «Молодь Кременчука» на 2021-2025 роки у новій редакції</w:t>
      </w:r>
    </w:p>
    <w:p w:rsidR="00611038" w:rsidRDefault="00611038" w:rsidP="00F471F4">
      <w:pPr>
        <w:widowControl/>
        <w:ind w:firstLine="567"/>
        <w:jc w:val="both"/>
        <w:rPr>
          <w:sz w:val="28"/>
          <w:szCs w:val="28"/>
          <w:lang w:val="uk-UA" w:eastAsia="uk-UA"/>
        </w:rPr>
      </w:pPr>
      <w:r>
        <w:rPr>
          <w:sz w:val="28"/>
          <w:szCs w:val="28"/>
          <w:lang w:val="uk-UA" w:eastAsia="uk-UA"/>
        </w:rPr>
        <w:t xml:space="preserve">У звітному періоді діяла Програма </w:t>
      </w:r>
      <w:r w:rsidRPr="00221755">
        <w:rPr>
          <w:sz w:val="28"/>
          <w:szCs w:val="28"/>
          <w:lang w:val="uk-UA" w:eastAsia="uk-UA"/>
        </w:rPr>
        <w:t>«Кременчуцька академія волонтерства»</w:t>
      </w:r>
      <w:r>
        <w:rPr>
          <w:sz w:val="28"/>
          <w:szCs w:val="28"/>
          <w:lang w:val="uk-UA" w:eastAsia="uk-UA"/>
        </w:rPr>
        <w:t xml:space="preserve">, </w:t>
      </w:r>
      <w:r>
        <w:rPr>
          <w:sz w:val="28"/>
          <w:szCs w:val="28"/>
          <w:lang w:eastAsia="uk-UA"/>
        </w:rPr>
        <w:t xml:space="preserve">долучившись до якої </w:t>
      </w:r>
      <w:r>
        <w:rPr>
          <w:sz w:val="28"/>
          <w:szCs w:val="28"/>
          <w:lang w:val="uk-UA" w:eastAsia="uk-UA"/>
        </w:rPr>
        <w:t>у</w:t>
      </w:r>
      <w:r w:rsidRPr="00221755">
        <w:rPr>
          <w:sz w:val="28"/>
          <w:szCs w:val="28"/>
          <w:lang w:val="uk-UA" w:eastAsia="uk-UA"/>
        </w:rPr>
        <w:t>часники отримали теоретичні та пра</w:t>
      </w:r>
      <w:r>
        <w:rPr>
          <w:sz w:val="28"/>
          <w:szCs w:val="28"/>
          <w:lang w:val="uk-UA" w:eastAsia="uk-UA"/>
        </w:rPr>
        <w:t xml:space="preserve">ктичні навички щодо </w:t>
      </w:r>
      <w:r w:rsidRPr="00221755">
        <w:rPr>
          <w:sz w:val="28"/>
          <w:szCs w:val="28"/>
          <w:lang w:val="uk-UA" w:eastAsia="uk-UA"/>
        </w:rPr>
        <w:t>волонтерської діяльності.</w:t>
      </w:r>
      <w:r>
        <w:rPr>
          <w:sz w:val="28"/>
          <w:szCs w:val="28"/>
          <w:lang w:val="uk-UA" w:eastAsia="uk-UA"/>
        </w:rPr>
        <w:t xml:space="preserve"> У програмі взяли участь </w:t>
      </w:r>
      <w:r w:rsidRPr="009A2E1B">
        <w:rPr>
          <w:sz w:val="28"/>
          <w:szCs w:val="28"/>
          <w:lang w:val="uk-UA" w:eastAsia="uk-UA"/>
        </w:rPr>
        <w:t>30</w:t>
      </w:r>
      <w:r>
        <w:rPr>
          <w:sz w:val="28"/>
          <w:szCs w:val="28"/>
          <w:lang w:val="uk-UA" w:eastAsia="uk-UA"/>
        </w:rPr>
        <w:t xml:space="preserve"> осіб з числа учнівської та студентської молоді.</w:t>
      </w:r>
    </w:p>
    <w:p w:rsidR="00611038" w:rsidRPr="0035677A" w:rsidRDefault="00611038" w:rsidP="00F471F4">
      <w:pPr>
        <w:widowControl/>
        <w:ind w:firstLine="567"/>
        <w:jc w:val="both"/>
        <w:rPr>
          <w:sz w:val="28"/>
          <w:szCs w:val="28"/>
          <w:lang w:eastAsia="uk-UA"/>
        </w:rPr>
      </w:pPr>
      <w:r w:rsidRPr="00E0086D">
        <w:rPr>
          <w:sz w:val="28"/>
          <w:szCs w:val="28"/>
          <w:lang w:val="uk-UA" w:eastAsia="uk-UA"/>
        </w:rPr>
        <w:t xml:space="preserve">З метою організації змістовного дозвілля дітей та молоді, для розвитку їх творчих навичок та розкриття внутрішнього потенціалу, з початку року </w:t>
      </w:r>
      <w:r>
        <w:rPr>
          <w:sz w:val="28"/>
          <w:szCs w:val="28"/>
          <w:lang w:val="uk-UA" w:eastAsia="uk-UA"/>
        </w:rPr>
        <w:t>продовжилась реалізація програми</w:t>
      </w:r>
      <w:r w:rsidRPr="00E0086D">
        <w:rPr>
          <w:sz w:val="28"/>
          <w:szCs w:val="28"/>
          <w:lang w:val="uk-UA" w:eastAsia="uk-UA"/>
        </w:rPr>
        <w:t xml:space="preserve"> «Територія дружня для молоді». </w:t>
      </w:r>
      <w:r w:rsidRPr="00D4483F">
        <w:rPr>
          <w:sz w:val="28"/>
          <w:szCs w:val="28"/>
          <w:lang w:val="uk-UA" w:eastAsia="uk-UA"/>
        </w:rPr>
        <w:t xml:space="preserve">Програма передбачає проведення ряду творчих майстер-класів для усіх бажаючих, а також перегляд фільмів та мультфільмів у приміщенні Кременчуцького міського комітету молодіжних організацій (вул. </w:t>
      </w:r>
      <w:r>
        <w:rPr>
          <w:sz w:val="28"/>
          <w:szCs w:val="28"/>
          <w:lang w:eastAsia="uk-UA"/>
        </w:rPr>
        <w:t>Шевченка</w:t>
      </w:r>
      <w:r>
        <w:rPr>
          <w:sz w:val="28"/>
          <w:szCs w:val="28"/>
          <w:lang w:val="uk-UA" w:eastAsia="uk-UA"/>
        </w:rPr>
        <w:t>,</w:t>
      </w:r>
      <w:r>
        <w:rPr>
          <w:sz w:val="28"/>
          <w:szCs w:val="28"/>
          <w:lang w:eastAsia="uk-UA"/>
        </w:rPr>
        <w:t xml:space="preserve"> 19/3). З</w:t>
      </w:r>
      <w:r w:rsidRPr="009944D5">
        <w:rPr>
          <w:sz w:val="28"/>
          <w:szCs w:val="28"/>
          <w:lang w:eastAsia="uk-UA"/>
        </w:rPr>
        <w:t xml:space="preserve">а </w:t>
      </w:r>
      <w:r w:rsidRPr="009944D5">
        <w:rPr>
          <w:sz w:val="28"/>
          <w:szCs w:val="28"/>
          <w:lang w:val="uk-UA" w:eastAsia="uk-UA"/>
        </w:rPr>
        <w:t>9</w:t>
      </w:r>
      <w:r w:rsidRPr="009244CA">
        <w:rPr>
          <w:sz w:val="28"/>
          <w:szCs w:val="28"/>
          <w:lang w:val="uk-UA" w:eastAsia="uk-UA"/>
        </w:rPr>
        <w:t> </w:t>
      </w:r>
      <w:r w:rsidRPr="009944D5">
        <w:rPr>
          <w:sz w:val="28"/>
          <w:szCs w:val="28"/>
          <w:lang w:val="uk-UA" w:eastAsia="uk-UA"/>
        </w:rPr>
        <w:t>місяців 2024 року у програмі взяло участь близько 840 учасників.</w:t>
      </w:r>
    </w:p>
    <w:p w:rsidR="00611038" w:rsidRDefault="00611038" w:rsidP="00F471F4">
      <w:pPr>
        <w:widowControl/>
        <w:ind w:firstLine="567"/>
        <w:jc w:val="both"/>
        <w:rPr>
          <w:sz w:val="28"/>
          <w:szCs w:val="28"/>
          <w:lang w:val="uk-UA" w:eastAsia="uk-UA"/>
        </w:rPr>
      </w:pPr>
      <w:r>
        <w:rPr>
          <w:sz w:val="28"/>
          <w:szCs w:val="28"/>
          <w:lang w:val="uk-UA" w:eastAsia="uk-UA"/>
        </w:rPr>
        <w:t>З</w:t>
      </w:r>
      <w:r w:rsidRPr="00710435">
        <w:rPr>
          <w:sz w:val="28"/>
          <w:szCs w:val="28"/>
          <w:lang w:val="uk-UA" w:eastAsia="uk-UA"/>
        </w:rPr>
        <w:t xml:space="preserve"> метою підтримк</w:t>
      </w:r>
      <w:r>
        <w:rPr>
          <w:sz w:val="28"/>
          <w:szCs w:val="28"/>
          <w:lang w:val="uk-UA" w:eastAsia="uk-UA"/>
        </w:rPr>
        <w:t>и творчих ініціатив молоді</w:t>
      </w:r>
      <w:r w:rsidRPr="00710435">
        <w:rPr>
          <w:sz w:val="28"/>
          <w:szCs w:val="28"/>
          <w:lang w:val="uk-UA" w:eastAsia="uk-UA"/>
        </w:rPr>
        <w:t xml:space="preserve"> та створення умов для реалізації її здібностей, активізації процесу розвитку народної творчості, аматорського мистецтва серед студентської молоді</w:t>
      </w:r>
      <w:r>
        <w:rPr>
          <w:sz w:val="28"/>
          <w:szCs w:val="28"/>
          <w:lang w:val="uk-UA" w:eastAsia="uk-UA"/>
        </w:rPr>
        <w:t xml:space="preserve"> б</w:t>
      </w:r>
      <w:r w:rsidRPr="00710435">
        <w:rPr>
          <w:sz w:val="28"/>
          <w:szCs w:val="28"/>
          <w:lang w:val="uk-UA" w:eastAsia="uk-UA"/>
        </w:rPr>
        <w:t xml:space="preserve">ули проведені заходи у межах </w:t>
      </w:r>
      <w:r>
        <w:rPr>
          <w:sz w:val="28"/>
          <w:szCs w:val="28"/>
          <w:lang w:val="uk-UA" w:eastAsia="uk-UA"/>
        </w:rPr>
        <w:t>Кременчуцького міжвузівського мистецького фестивалю «Студентська весна»</w:t>
      </w:r>
      <w:r w:rsidRPr="00710435">
        <w:rPr>
          <w:sz w:val="28"/>
          <w:szCs w:val="28"/>
          <w:lang w:val="uk-UA" w:eastAsia="uk-UA"/>
        </w:rPr>
        <w:t>.</w:t>
      </w:r>
      <w:r>
        <w:rPr>
          <w:sz w:val="28"/>
          <w:szCs w:val="28"/>
          <w:lang w:val="uk-UA" w:eastAsia="uk-UA"/>
        </w:rPr>
        <w:t xml:space="preserve"> У проєкті взяло участь близько </w:t>
      </w:r>
      <w:r w:rsidRPr="001B458F">
        <w:rPr>
          <w:sz w:val="28"/>
          <w:szCs w:val="28"/>
          <w:lang w:val="uk-UA" w:eastAsia="uk-UA"/>
        </w:rPr>
        <w:t>1000 о</w:t>
      </w:r>
      <w:r>
        <w:rPr>
          <w:sz w:val="28"/>
          <w:szCs w:val="28"/>
          <w:lang w:val="uk-UA" w:eastAsia="uk-UA"/>
        </w:rPr>
        <w:t>сіб.</w:t>
      </w:r>
    </w:p>
    <w:p w:rsidR="00611038" w:rsidRDefault="00611038" w:rsidP="00F471F4">
      <w:pPr>
        <w:widowControl/>
        <w:ind w:firstLine="567"/>
        <w:jc w:val="both"/>
        <w:rPr>
          <w:sz w:val="28"/>
          <w:szCs w:val="28"/>
          <w:lang w:val="uk-UA" w:eastAsia="uk-UA"/>
        </w:rPr>
      </w:pPr>
      <w:r>
        <w:rPr>
          <w:sz w:val="28"/>
          <w:szCs w:val="28"/>
          <w:lang w:val="uk-UA" w:eastAsia="uk-UA"/>
        </w:rPr>
        <w:t>У</w:t>
      </w:r>
      <w:r w:rsidRPr="00221755">
        <w:rPr>
          <w:sz w:val="28"/>
          <w:szCs w:val="28"/>
          <w:lang w:val="uk-UA" w:eastAsia="uk-UA"/>
        </w:rPr>
        <w:t xml:space="preserve"> </w:t>
      </w:r>
      <w:r w:rsidRPr="001B458F">
        <w:rPr>
          <w:sz w:val="28"/>
          <w:szCs w:val="28"/>
          <w:lang w:val="uk-UA" w:eastAsia="uk-UA"/>
        </w:rPr>
        <w:t>березні</w:t>
      </w:r>
      <w:r w:rsidRPr="00221755">
        <w:rPr>
          <w:sz w:val="28"/>
          <w:szCs w:val="28"/>
          <w:lang w:val="uk-UA" w:eastAsia="uk-UA"/>
        </w:rPr>
        <w:t xml:space="preserve"> </w:t>
      </w:r>
      <w:r>
        <w:rPr>
          <w:sz w:val="28"/>
          <w:szCs w:val="28"/>
          <w:lang w:val="uk-UA" w:eastAsia="uk-UA"/>
        </w:rPr>
        <w:t xml:space="preserve">була реалізована </w:t>
      </w:r>
      <w:r w:rsidRPr="00221755">
        <w:rPr>
          <w:sz w:val="28"/>
          <w:szCs w:val="28"/>
          <w:lang w:val="uk-UA" w:eastAsia="uk-UA"/>
        </w:rPr>
        <w:t xml:space="preserve">програми «PROпрофесію» </w:t>
      </w:r>
      <w:r>
        <w:rPr>
          <w:sz w:val="28"/>
          <w:szCs w:val="28"/>
          <w:lang w:val="uk-UA" w:eastAsia="uk-UA"/>
        </w:rPr>
        <w:t>- профорієнтаційний проєкт для молоді</w:t>
      </w:r>
      <w:r>
        <w:rPr>
          <w:sz w:val="28"/>
          <w:szCs w:val="28"/>
          <w:lang w:eastAsia="uk-UA"/>
        </w:rPr>
        <w:t>, направлений на визначення їх майбутньої професії, а також отримання різних пізнавальних та практичних професійних навичок. В межах програми учасники дізнались: як скласти успішне резюме, про типи і види співбесід, про різноманітні професії та види діяльності в тих чи інших напрямках. Також для учасників були проведені зустрічі з підприємцями та керівництвом громади, а також різноманітні екскурсії.</w:t>
      </w:r>
      <w:r>
        <w:rPr>
          <w:sz w:val="28"/>
          <w:szCs w:val="28"/>
          <w:lang w:val="uk-UA" w:eastAsia="uk-UA"/>
        </w:rPr>
        <w:t xml:space="preserve"> У проєкті взяло участь близько </w:t>
      </w:r>
      <w:r w:rsidRPr="001B458F">
        <w:rPr>
          <w:sz w:val="28"/>
          <w:szCs w:val="28"/>
          <w:lang w:val="uk-UA" w:eastAsia="uk-UA"/>
        </w:rPr>
        <w:t>50</w:t>
      </w:r>
      <w:r>
        <w:rPr>
          <w:sz w:val="28"/>
          <w:szCs w:val="28"/>
          <w:lang w:val="uk-UA" w:eastAsia="uk-UA"/>
        </w:rPr>
        <w:t xml:space="preserve"> осіб.</w:t>
      </w:r>
    </w:p>
    <w:p w:rsidR="00611038" w:rsidRDefault="00611038" w:rsidP="00F471F4">
      <w:pPr>
        <w:widowControl/>
        <w:ind w:firstLine="567"/>
        <w:jc w:val="both"/>
        <w:rPr>
          <w:sz w:val="28"/>
          <w:szCs w:val="28"/>
          <w:lang w:val="uk-UA" w:eastAsia="uk-UA"/>
        </w:rPr>
      </w:pPr>
      <w:r w:rsidRPr="00221755">
        <w:rPr>
          <w:sz w:val="28"/>
          <w:szCs w:val="28"/>
          <w:lang w:val="uk-UA" w:eastAsia="uk-UA"/>
        </w:rPr>
        <w:t xml:space="preserve">Програма </w:t>
      </w:r>
      <w:r>
        <w:rPr>
          <w:sz w:val="28"/>
          <w:szCs w:val="28"/>
          <w:lang w:val="uk-UA" w:eastAsia="uk-UA"/>
        </w:rPr>
        <w:t xml:space="preserve">створення соціального медіаконтенту </w:t>
      </w:r>
      <w:r w:rsidRPr="00221755">
        <w:rPr>
          <w:sz w:val="28"/>
          <w:szCs w:val="28"/>
          <w:lang w:val="uk-UA" w:eastAsia="uk-UA"/>
        </w:rPr>
        <w:t>«</w:t>
      </w:r>
      <w:r>
        <w:rPr>
          <w:sz w:val="28"/>
          <w:szCs w:val="28"/>
          <w:lang w:val="uk-UA" w:eastAsia="uk-UA"/>
        </w:rPr>
        <w:t>Разом за добро</w:t>
      </w:r>
      <w:r w:rsidRPr="00221755">
        <w:rPr>
          <w:sz w:val="28"/>
          <w:szCs w:val="28"/>
          <w:lang w:val="uk-UA" w:eastAsia="uk-UA"/>
        </w:rPr>
        <w:t>»</w:t>
      </w:r>
      <w:r>
        <w:rPr>
          <w:sz w:val="28"/>
          <w:szCs w:val="28"/>
          <w:lang w:val="uk-UA" w:eastAsia="uk-UA"/>
        </w:rPr>
        <w:t xml:space="preserve"> була</w:t>
      </w:r>
      <w:r w:rsidRPr="00221755">
        <w:rPr>
          <w:sz w:val="28"/>
          <w:szCs w:val="28"/>
          <w:lang w:val="uk-UA" w:eastAsia="uk-UA"/>
        </w:rPr>
        <w:t xml:space="preserve"> розрахована на молодь, яка хоче </w:t>
      </w:r>
      <w:r>
        <w:rPr>
          <w:sz w:val="28"/>
          <w:szCs w:val="28"/>
          <w:lang w:val="uk-UA" w:eastAsia="uk-UA"/>
        </w:rPr>
        <w:t>отримати навички з журналістики та</w:t>
      </w:r>
      <w:r w:rsidRPr="00221755">
        <w:rPr>
          <w:sz w:val="28"/>
          <w:szCs w:val="28"/>
          <w:lang w:val="uk-UA" w:eastAsia="uk-UA"/>
        </w:rPr>
        <w:t xml:space="preserve"> </w:t>
      </w:r>
      <w:r w:rsidRPr="00221755">
        <w:rPr>
          <w:sz w:val="28"/>
          <w:szCs w:val="28"/>
          <w:lang w:val="en-US" w:eastAsia="uk-UA"/>
        </w:rPr>
        <w:t>SMM</w:t>
      </w:r>
      <w:r>
        <w:rPr>
          <w:sz w:val="28"/>
          <w:szCs w:val="28"/>
          <w:lang w:eastAsia="uk-UA"/>
        </w:rPr>
        <w:t>. Учасники в кількості 25 осіб створювали медіаконтент на соціально значущі напрямки життя сучасної молоді. Переможці та найактивніші учасники отримали заохочувальні призи.</w:t>
      </w:r>
    </w:p>
    <w:p w:rsidR="00611038" w:rsidRDefault="00611038" w:rsidP="00F471F4">
      <w:pPr>
        <w:widowControl/>
        <w:ind w:firstLine="567"/>
        <w:jc w:val="both"/>
        <w:rPr>
          <w:sz w:val="28"/>
          <w:szCs w:val="28"/>
          <w:lang w:val="uk-UA" w:eastAsia="uk-UA"/>
        </w:rPr>
      </w:pPr>
      <w:r>
        <w:rPr>
          <w:sz w:val="28"/>
          <w:szCs w:val="28"/>
          <w:lang w:val="uk-UA" w:eastAsia="uk-UA"/>
        </w:rPr>
        <w:t>Програма «</w:t>
      </w:r>
      <w:r>
        <w:rPr>
          <w:sz w:val="28"/>
          <w:szCs w:val="28"/>
          <w:lang w:val="en-US" w:eastAsia="uk-UA"/>
        </w:rPr>
        <w:t>Ne</w:t>
      </w:r>
      <w:r>
        <w:rPr>
          <w:sz w:val="28"/>
          <w:szCs w:val="28"/>
          <w:lang w:val="uk-UA" w:eastAsia="uk-UA"/>
        </w:rPr>
        <w:t>Освіта» цьогоріч була спрямована на виховання національної самоідентичності молоді, покращення особистих та професійних навичок. Було проведено 3 лекції та один майстер-клас для молоді. У проєкті взяло участь близько 7</w:t>
      </w:r>
      <w:r w:rsidRPr="001B458F">
        <w:rPr>
          <w:sz w:val="28"/>
          <w:szCs w:val="28"/>
          <w:lang w:val="uk-UA" w:eastAsia="uk-UA"/>
        </w:rPr>
        <w:t xml:space="preserve">0 </w:t>
      </w:r>
      <w:r>
        <w:rPr>
          <w:sz w:val="28"/>
          <w:szCs w:val="28"/>
          <w:lang w:val="uk-UA" w:eastAsia="uk-UA"/>
        </w:rPr>
        <w:t>осіб.</w:t>
      </w:r>
    </w:p>
    <w:p w:rsidR="00611038" w:rsidRPr="00DC62EA" w:rsidRDefault="00611038" w:rsidP="00F471F4">
      <w:pPr>
        <w:widowControl/>
        <w:ind w:firstLine="567"/>
        <w:jc w:val="both"/>
        <w:rPr>
          <w:sz w:val="28"/>
          <w:szCs w:val="28"/>
          <w:lang w:val="uk-UA" w:eastAsia="uk-UA"/>
        </w:rPr>
      </w:pPr>
      <w:r>
        <w:rPr>
          <w:sz w:val="28"/>
          <w:szCs w:val="28"/>
          <w:lang w:val="uk-UA" w:eastAsia="uk-UA"/>
        </w:rPr>
        <w:t xml:space="preserve">З 24 червня по 02 липня 2024 року тривала програма «ЕкоМолодь», основною метою якої була популяризація екологічної обізнаності та відповідальності серед молоді. На заняттях були розглянуті і пропрацьовані актуальні екологічні проблеми, проведені цікаві екскурсії ті ін. Кількість учасників – </w:t>
      </w:r>
      <w:r w:rsidRPr="001B458F">
        <w:rPr>
          <w:sz w:val="28"/>
          <w:szCs w:val="28"/>
          <w:lang w:val="uk-UA" w:eastAsia="uk-UA"/>
        </w:rPr>
        <w:t>24.</w:t>
      </w:r>
    </w:p>
    <w:p w:rsidR="00611038" w:rsidRDefault="00611038" w:rsidP="00F471F4">
      <w:pPr>
        <w:widowControl/>
        <w:ind w:firstLine="567"/>
        <w:jc w:val="both"/>
        <w:rPr>
          <w:sz w:val="28"/>
          <w:szCs w:val="28"/>
          <w:lang w:val="uk-UA" w:eastAsia="uk-UA"/>
        </w:rPr>
      </w:pPr>
      <w:r w:rsidRPr="001B458F">
        <w:rPr>
          <w:sz w:val="28"/>
          <w:szCs w:val="28"/>
          <w:lang w:val="uk-UA" w:eastAsia="uk-UA"/>
        </w:rPr>
        <w:t xml:space="preserve">Проєкт «Розвивайся. Спілкуйся. Відпочивай» </w:t>
      </w:r>
      <w:r>
        <w:rPr>
          <w:sz w:val="28"/>
          <w:szCs w:val="28"/>
          <w:lang w:val="uk-UA" w:eastAsia="uk-UA"/>
        </w:rPr>
        <w:t>с</w:t>
      </w:r>
      <w:r w:rsidRPr="001B458F">
        <w:rPr>
          <w:sz w:val="28"/>
          <w:szCs w:val="28"/>
          <w:lang w:val="uk-UA" w:eastAsia="uk-UA"/>
        </w:rPr>
        <w:t>прямований на стимулювання творчої активності, розвиток комунікативних нав</w:t>
      </w:r>
      <w:r>
        <w:rPr>
          <w:sz w:val="28"/>
          <w:szCs w:val="28"/>
          <w:lang w:val="uk-UA" w:eastAsia="uk-UA"/>
        </w:rPr>
        <w:t>ичок, спільний відпочинок молоді та</w:t>
      </w:r>
      <w:r w:rsidRPr="001B458F">
        <w:rPr>
          <w:sz w:val="28"/>
          <w:szCs w:val="28"/>
          <w:lang w:val="uk-UA" w:eastAsia="uk-UA"/>
        </w:rPr>
        <w:t xml:space="preserve"> підлітків. Захід включав різноманітні творчі активності, живу музику, виступ мотивуючого спікера та спільний відпочинок з метою побудови нових відносин серед учасників.</w:t>
      </w:r>
      <w:r>
        <w:rPr>
          <w:sz w:val="28"/>
          <w:szCs w:val="28"/>
          <w:lang w:val="uk-UA" w:eastAsia="uk-UA"/>
        </w:rPr>
        <w:t xml:space="preserve"> Орієнтовна кількість учасників – 30.</w:t>
      </w:r>
    </w:p>
    <w:p w:rsidR="00611038" w:rsidRDefault="00611038" w:rsidP="00F471F4">
      <w:pPr>
        <w:widowControl/>
        <w:ind w:firstLine="567"/>
        <w:jc w:val="both"/>
        <w:rPr>
          <w:sz w:val="28"/>
          <w:szCs w:val="28"/>
          <w:lang w:val="uk-UA" w:eastAsia="uk-UA"/>
        </w:rPr>
      </w:pPr>
      <w:r w:rsidRPr="001B458F">
        <w:rPr>
          <w:sz w:val="28"/>
          <w:szCs w:val="28"/>
          <w:lang w:val="uk-UA" w:eastAsia="uk-UA"/>
        </w:rPr>
        <w:t>Про</w:t>
      </w:r>
      <w:r>
        <w:rPr>
          <w:sz w:val="28"/>
          <w:szCs w:val="28"/>
          <w:lang w:val="uk-UA" w:eastAsia="uk-UA"/>
        </w:rPr>
        <w:t>єкт «Здоров'я понад усе»</w:t>
      </w:r>
      <w:r w:rsidRPr="001B458F">
        <w:rPr>
          <w:sz w:val="28"/>
          <w:szCs w:val="28"/>
          <w:lang w:val="uk-UA" w:eastAsia="uk-UA"/>
        </w:rPr>
        <w:t xml:space="preserve"> спрямований на мотивацію молоді та підлітків до ведення здорового способу життя, активного відпочинку та занять спортом. Він включав різноманітні активності, майстер-класи, спільні тренінги та творчу складову, що дозволило учасникам отримати комплексний досвід та знання про важливість </w:t>
      </w:r>
      <w:r>
        <w:rPr>
          <w:sz w:val="28"/>
          <w:szCs w:val="28"/>
          <w:lang w:val="uk-UA" w:eastAsia="uk-UA"/>
        </w:rPr>
        <w:t xml:space="preserve">ведення </w:t>
      </w:r>
      <w:r w:rsidRPr="001B458F">
        <w:rPr>
          <w:sz w:val="28"/>
          <w:szCs w:val="28"/>
          <w:lang w:val="uk-UA" w:eastAsia="uk-UA"/>
        </w:rPr>
        <w:t>здорового способу життя.</w:t>
      </w:r>
      <w:r>
        <w:rPr>
          <w:sz w:val="28"/>
          <w:szCs w:val="28"/>
          <w:lang w:val="uk-UA" w:eastAsia="uk-UA"/>
        </w:rPr>
        <w:t xml:space="preserve"> Орієнтовна кількість учасників – 30.</w:t>
      </w:r>
    </w:p>
    <w:p w:rsidR="00611038" w:rsidRDefault="00611038" w:rsidP="00F471F4">
      <w:pPr>
        <w:widowControl/>
        <w:ind w:firstLine="567"/>
        <w:jc w:val="both"/>
        <w:rPr>
          <w:sz w:val="28"/>
          <w:szCs w:val="28"/>
          <w:lang w:val="uk-UA" w:eastAsia="uk-UA"/>
        </w:rPr>
      </w:pPr>
      <w:r w:rsidRPr="003444DC">
        <w:rPr>
          <w:sz w:val="28"/>
          <w:szCs w:val="28"/>
          <w:lang w:val="uk-UA" w:eastAsia="uk-UA"/>
        </w:rPr>
        <w:t>Програма «Веломісто»</w:t>
      </w:r>
      <w:r>
        <w:rPr>
          <w:sz w:val="28"/>
          <w:szCs w:val="28"/>
          <w:lang w:val="uk-UA" w:eastAsia="uk-UA"/>
        </w:rPr>
        <w:t xml:space="preserve"> об</w:t>
      </w:r>
      <w:r w:rsidRPr="002A26FD">
        <w:rPr>
          <w:sz w:val="28"/>
          <w:szCs w:val="28"/>
          <w:lang w:val="uk-UA" w:eastAsia="uk-UA"/>
        </w:rPr>
        <w:t>’</w:t>
      </w:r>
      <w:r>
        <w:rPr>
          <w:sz w:val="28"/>
          <w:szCs w:val="28"/>
          <w:lang w:val="uk-UA" w:eastAsia="uk-UA"/>
        </w:rPr>
        <w:t>єднала жителів громади з метою популяризації велоспорту, здорового та активного проведення часу людьми різних вікових категорій. Було проведено 2 велопаради та 1 велопробіг.</w:t>
      </w:r>
      <w:r w:rsidRPr="009B6535">
        <w:rPr>
          <w:sz w:val="28"/>
          <w:szCs w:val="28"/>
          <w:lang w:val="uk-UA" w:eastAsia="uk-UA"/>
        </w:rPr>
        <w:t xml:space="preserve"> </w:t>
      </w:r>
      <w:r>
        <w:rPr>
          <w:sz w:val="28"/>
          <w:szCs w:val="28"/>
          <w:lang w:val="uk-UA" w:eastAsia="uk-UA"/>
        </w:rPr>
        <w:t xml:space="preserve">Загалом у програмі взяло участь близько </w:t>
      </w:r>
      <w:r w:rsidRPr="008463D7">
        <w:rPr>
          <w:sz w:val="28"/>
          <w:szCs w:val="28"/>
          <w:lang w:val="uk-UA" w:eastAsia="uk-UA"/>
        </w:rPr>
        <w:t>350 осіб.</w:t>
      </w:r>
    </w:p>
    <w:p w:rsidR="00611038" w:rsidRDefault="00611038" w:rsidP="00F471F4">
      <w:pPr>
        <w:widowControl/>
        <w:ind w:firstLine="567"/>
        <w:jc w:val="both"/>
        <w:rPr>
          <w:sz w:val="28"/>
          <w:szCs w:val="28"/>
          <w:lang w:val="uk-UA" w:eastAsia="uk-UA"/>
        </w:rPr>
      </w:pPr>
      <w:r>
        <w:rPr>
          <w:sz w:val="28"/>
          <w:szCs w:val="28"/>
          <w:lang w:val="uk-UA" w:eastAsia="uk-UA"/>
        </w:rPr>
        <w:t xml:space="preserve">В межах програми «Формування здорового способу життя молоді та профілактика соціально негативних явищ у молодіжному середовищі», яка спрямована на пропаганду здорового способу життя, відбувся </w:t>
      </w:r>
      <w:r>
        <w:rPr>
          <w:sz w:val="28"/>
          <w:szCs w:val="28"/>
          <w:lang w:val="uk-UA" w:eastAsia="uk-UA"/>
        </w:rPr>
        <w:sym w:font="Symbol" w:char="F049"/>
      </w:r>
      <w:r>
        <w:rPr>
          <w:sz w:val="28"/>
          <w:szCs w:val="28"/>
          <w:lang w:val="uk-UA" w:eastAsia="uk-UA"/>
        </w:rPr>
        <w:t xml:space="preserve"> (міський) етап Всеукраїнського фестивалю «Мама, тато, я – спортивна сім</w:t>
      </w:r>
      <w:r w:rsidRPr="008154D6">
        <w:rPr>
          <w:sz w:val="28"/>
          <w:szCs w:val="28"/>
          <w:lang w:val="uk-UA" w:eastAsia="uk-UA"/>
        </w:rPr>
        <w:t>’</w:t>
      </w:r>
      <w:r>
        <w:rPr>
          <w:sz w:val="28"/>
          <w:szCs w:val="28"/>
          <w:lang w:val="uk-UA" w:eastAsia="uk-UA"/>
        </w:rPr>
        <w:t>я», в якому взяли участь 27 осіб. Усі учасники фестивалю отримали заохочувальні подарунки.</w:t>
      </w:r>
    </w:p>
    <w:p w:rsidR="00611038" w:rsidRDefault="00611038" w:rsidP="00F471F4">
      <w:pPr>
        <w:widowControl/>
        <w:ind w:firstLine="567"/>
        <w:jc w:val="both"/>
        <w:rPr>
          <w:sz w:val="28"/>
          <w:szCs w:val="28"/>
          <w:lang w:val="uk-UA" w:eastAsia="uk-UA"/>
        </w:rPr>
      </w:pPr>
      <w:r>
        <w:rPr>
          <w:sz w:val="28"/>
          <w:szCs w:val="28"/>
          <w:lang w:val="uk-UA" w:eastAsia="uk-UA"/>
        </w:rPr>
        <w:t>З 05 по 09 серпня була реалізована програма «Школа юного лідера» з метою навчання дітей та молоді лідерським якостям, мотивування учнівської молоді до участі у житті суспільства та громадської активності. Орієнтовна кількість учасників – 30.</w:t>
      </w:r>
    </w:p>
    <w:p w:rsidR="00611038" w:rsidRDefault="00611038" w:rsidP="00F471F4">
      <w:pPr>
        <w:widowControl/>
        <w:ind w:firstLine="567"/>
        <w:jc w:val="both"/>
        <w:rPr>
          <w:sz w:val="28"/>
          <w:szCs w:val="28"/>
          <w:lang w:val="uk-UA" w:eastAsia="uk-UA"/>
        </w:rPr>
      </w:pPr>
      <w:r>
        <w:rPr>
          <w:sz w:val="28"/>
          <w:szCs w:val="28"/>
          <w:lang w:val="uk-UA" w:eastAsia="uk-UA"/>
        </w:rPr>
        <w:t>24 вересня – 21 жовтня 2024 року стартувала програма «МедіаСфера для молоді», метою якої є створення умов для творчої самореалізації молоді, опанувати фах журналіста, відеоблогера та редакторів шкільних газет. Орієнтовна кількість учасників – 30 осіб.</w:t>
      </w:r>
    </w:p>
    <w:p w:rsidR="00611038" w:rsidRPr="00170667" w:rsidRDefault="00611038" w:rsidP="00170667">
      <w:pPr>
        <w:widowControl/>
        <w:ind w:firstLine="567"/>
        <w:jc w:val="center"/>
        <w:rPr>
          <w:i/>
          <w:iCs/>
          <w:sz w:val="28"/>
          <w:szCs w:val="28"/>
          <w:lang w:val="uk-UA" w:eastAsia="uk-UA"/>
        </w:rPr>
      </w:pPr>
      <w:r w:rsidRPr="00170667">
        <w:rPr>
          <w:i/>
          <w:iCs/>
          <w:sz w:val="28"/>
          <w:szCs w:val="28"/>
          <w:lang w:val="uk-UA" w:eastAsia="uk-UA"/>
        </w:rPr>
        <w:t>Реалізація Міської цільової програми з утвердження української національної та громадянської ідентичності на 2024-2026 роки у Кременчуцькій міській територіальній громаді</w:t>
      </w:r>
    </w:p>
    <w:p w:rsidR="00611038" w:rsidRPr="001B458F" w:rsidRDefault="00611038" w:rsidP="00F471F4">
      <w:pPr>
        <w:widowControl/>
        <w:ind w:firstLine="567"/>
        <w:jc w:val="both"/>
        <w:rPr>
          <w:sz w:val="28"/>
          <w:szCs w:val="28"/>
          <w:lang w:val="uk-UA" w:eastAsia="uk-UA"/>
        </w:rPr>
      </w:pPr>
      <w:r>
        <w:rPr>
          <w:sz w:val="28"/>
          <w:szCs w:val="28"/>
          <w:lang w:val="uk-UA" w:eastAsia="uk-UA"/>
        </w:rPr>
        <w:t>Програма «Патріотичний спіч» об</w:t>
      </w:r>
      <w:r>
        <w:rPr>
          <w:sz w:val="28"/>
          <w:szCs w:val="28"/>
          <w:lang w:val="uk-UA" w:eastAsia="uk-UA"/>
        </w:rPr>
        <w:sym w:font="Symbol" w:char="F0A2"/>
      </w:r>
      <w:r>
        <w:rPr>
          <w:sz w:val="28"/>
          <w:szCs w:val="28"/>
          <w:lang w:val="uk-UA" w:eastAsia="uk-UA"/>
        </w:rPr>
        <w:t>єднала студентів Кременчуцького національного університету імені Михайла Остроградського на патріотичних тренінгах, які не лише допомогли в командотворенні студентської спільноти, а й слугували впевненою платформою для налагодження комунікацій із місцевими органами влади. Кількість учасників – приблизно 50 осіб.</w:t>
      </w:r>
    </w:p>
    <w:p w:rsidR="00611038" w:rsidRDefault="00611038" w:rsidP="00F471F4">
      <w:pPr>
        <w:widowControl/>
        <w:ind w:firstLine="567"/>
        <w:jc w:val="both"/>
        <w:rPr>
          <w:sz w:val="28"/>
          <w:szCs w:val="28"/>
          <w:lang w:val="uk-UA" w:eastAsia="uk-UA"/>
        </w:rPr>
      </w:pPr>
      <w:r>
        <w:rPr>
          <w:sz w:val="28"/>
          <w:szCs w:val="28"/>
          <w:lang w:val="uk-UA" w:eastAsia="uk-UA"/>
        </w:rPr>
        <w:t>У червні було проведено І (міський) етап</w:t>
      </w:r>
      <w:r w:rsidRPr="005C6D7A">
        <w:rPr>
          <w:sz w:val="28"/>
          <w:szCs w:val="28"/>
          <w:lang w:val="uk-UA" w:eastAsia="uk-UA"/>
        </w:rPr>
        <w:t xml:space="preserve"> Всеукраїнської дитячо-юнацької військово-патріотичної гри «Сокіл» («Джура»)</w:t>
      </w:r>
      <w:r>
        <w:rPr>
          <w:sz w:val="28"/>
          <w:szCs w:val="28"/>
          <w:lang w:val="uk-UA" w:eastAsia="uk-UA"/>
        </w:rPr>
        <w:t xml:space="preserve">. </w:t>
      </w:r>
      <w:r w:rsidRPr="00991028">
        <w:rPr>
          <w:color w:val="000000"/>
          <w:sz w:val="28"/>
          <w:szCs w:val="28"/>
          <w:lang w:val="uk-UA" w:eastAsia="uk-UA"/>
        </w:rPr>
        <w:t xml:space="preserve">У </w:t>
      </w:r>
      <w:r>
        <w:rPr>
          <w:color w:val="000000"/>
          <w:sz w:val="28"/>
          <w:szCs w:val="28"/>
          <w:lang w:val="uk-UA" w:eastAsia="uk-UA"/>
        </w:rPr>
        <w:t>межах</w:t>
      </w:r>
      <w:r w:rsidRPr="00991028">
        <w:rPr>
          <w:color w:val="000000"/>
          <w:sz w:val="28"/>
          <w:szCs w:val="28"/>
          <w:lang w:val="uk-UA" w:eastAsia="uk-UA"/>
        </w:rPr>
        <w:t xml:space="preserve"> програми </w:t>
      </w:r>
      <w:r w:rsidRPr="008154D6">
        <w:rPr>
          <w:color w:val="000000"/>
          <w:sz w:val="28"/>
          <w:szCs w:val="28"/>
          <w:lang w:val="uk-UA" w:eastAsia="uk-UA"/>
        </w:rPr>
        <w:t>для</w:t>
      </w:r>
      <w:r w:rsidRPr="00991028">
        <w:rPr>
          <w:color w:val="000000"/>
          <w:sz w:val="28"/>
          <w:szCs w:val="28"/>
          <w:lang w:val="uk-UA" w:eastAsia="uk-UA"/>
        </w:rPr>
        <w:t xml:space="preserve"> учасник</w:t>
      </w:r>
      <w:r w:rsidRPr="008154D6">
        <w:rPr>
          <w:color w:val="000000"/>
          <w:sz w:val="28"/>
          <w:szCs w:val="28"/>
          <w:lang w:val="uk-UA" w:eastAsia="uk-UA"/>
        </w:rPr>
        <w:t>ів</w:t>
      </w:r>
      <w:r w:rsidRPr="00991028">
        <w:rPr>
          <w:color w:val="000000"/>
          <w:sz w:val="28"/>
          <w:szCs w:val="28"/>
          <w:lang w:val="uk-UA" w:eastAsia="uk-UA"/>
        </w:rPr>
        <w:t xml:space="preserve"> заходу </w:t>
      </w:r>
      <w:r w:rsidRPr="008154D6">
        <w:rPr>
          <w:color w:val="000000"/>
          <w:sz w:val="28"/>
          <w:szCs w:val="28"/>
          <w:lang w:val="uk-UA" w:eastAsia="uk-UA"/>
        </w:rPr>
        <w:t xml:space="preserve">були </w:t>
      </w:r>
      <w:r w:rsidRPr="00991028">
        <w:rPr>
          <w:color w:val="000000"/>
          <w:sz w:val="28"/>
          <w:szCs w:val="28"/>
          <w:lang w:val="uk-UA" w:eastAsia="uk-UA"/>
        </w:rPr>
        <w:t>проведені різноманітні конкурс</w:t>
      </w:r>
      <w:r w:rsidRPr="008154D6">
        <w:rPr>
          <w:color w:val="000000"/>
          <w:sz w:val="28"/>
          <w:szCs w:val="28"/>
          <w:lang w:val="uk-UA" w:eastAsia="uk-UA"/>
        </w:rPr>
        <w:t>и,</w:t>
      </w:r>
      <w:r w:rsidRPr="00991028">
        <w:rPr>
          <w:color w:val="000000"/>
          <w:sz w:val="28"/>
          <w:szCs w:val="28"/>
          <w:lang w:val="uk-UA" w:eastAsia="uk-UA"/>
        </w:rPr>
        <w:t xml:space="preserve"> змагання</w:t>
      </w:r>
      <w:r w:rsidRPr="008154D6">
        <w:rPr>
          <w:color w:val="000000"/>
          <w:sz w:val="28"/>
          <w:szCs w:val="28"/>
          <w:lang w:val="uk-UA" w:eastAsia="uk-UA"/>
        </w:rPr>
        <w:t>, квести</w:t>
      </w:r>
      <w:r w:rsidRPr="00991028">
        <w:rPr>
          <w:color w:val="000000"/>
          <w:sz w:val="28"/>
          <w:szCs w:val="28"/>
          <w:lang w:val="uk-UA" w:eastAsia="uk-UA"/>
        </w:rPr>
        <w:t xml:space="preserve"> спортивного та військово-патріотичного характеру</w:t>
      </w:r>
      <w:r w:rsidRPr="008154D6">
        <w:rPr>
          <w:sz w:val="28"/>
          <w:szCs w:val="28"/>
          <w:lang w:val="uk-UA" w:eastAsia="uk-UA"/>
        </w:rPr>
        <w:t>,</w:t>
      </w:r>
      <w:r>
        <w:rPr>
          <w:sz w:val="28"/>
          <w:szCs w:val="28"/>
          <w:lang w:val="uk-UA" w:eastAsia="uk-UA"/>
        </w:rPr>
        <w:t xml:space="preserve"> спрямовані</w:t>
      </w:r>
      <w:r w:rsidRPr="008154D6">
        <w:rPr>
          <w:sz w:val="28"/>
          <w:szCs w:val="28"/>
          <w:lang w:val="uk-UA" w:eastAsia="uk-UA"/>
        </w:rPr>
        <w:t xml:space="preserve"> на виховання патріотичної свідомості, національної гідності, готовності до виконання громадянського і конституційного обов’язку.</w:t>
      </w:r>
      <w:r>
        <w:rPr>
          <w:sz w:val="28"/>
          <w:szCs w:val="28"/>
          <w:lang w:val="uk-UA" w:eastAsia="uk-UA"/>
        </w:rPr>
        <w:t xml:space="preserve"> У проєкті взяло участь близько </w:t>
      </w:r>
      <w:r w:rsidRPr="001B458F">
        <w:rPr>
          <w:sz w:val="28"/>
          <w:szCs w:val="28"/>
          <w:lang w:val="uk-UA" w:eastAsia="uk-UA"/>
        </w:rPr>
        <w:t>80</w:t>
      </w:r>
      <w:r w:rsidRPr="009244CA">
        <w:rPr>
          <w:sz w:val="28"/>
          <w:szCs w:val="28"/>
          <w:lang w:val="uk-UA" w:eastAsia="uk-UA"/>
        </w:rPr>
        <w:t> </w:t>
      </w:r>
      <w:r>
        <w:rPr>
          <w:sz w:val="28"/>
          <w:szCs w:val="28"/>
          <w:lang w:val="uk-UA" w:eastAsia="uk-UA"/>
        </w:rPr>
        <w:t>осіб.</w:t>
      </w:r>
    </w:p>
    <w:p w:rsidR="00611038" w:rsidRDefault="00611038" w:rsidP="00F471F4">
      <w:pPr>
        <w:pStyle w:val="NoSpacing"/>
        <w:ind w:firstLine="567"/>
        <w:jc w:val="both"/>
        <w:rPr>
          <w:rFonts w:ascii="Times New Roman" w:hAnsi="Times New Roman" w:cs="Times New Roman"/>
          <w:sz w:val="28"/>
          <w:szCs w:val="28"/>
          <w:lang w:val="uk-UA"/>
        </w:rPr>
      </w:pPr>
      <w:r w:rsidRPr="008463D7">
        <w:rPr>
          <w:rFonts w:ascii="Times New Roman" w:hAnsi="Times New Roman" w:cs="Times New Roman"/>
          <w:sz w:val="28"/>
          <w:szCs w:val="28"/>
          <w:lang w:val="uk-UA"/>
        </w:rPr>
        <w:t xml:space="preserve">23 серпня 2024 року було проведено Освітньо-патріотичний табір «Молодіжна патріотична платформа». Захід було проведено з </w:t>
      </w:r>
      <w:r w:rsidRPr="008463D7">
        <w:rPr>
          <w:rFonts w:ascii="Times New Roman" w:hAnsi="Times New Roman" w:cs="Times New Roman"/>
          <w:sz w:val="28"/>
          <w:szCs w:val="28"/>
          <w:lang w:val="uk-UA" w:eastAsia="ru-RU"/>
        </w:rPr>
        <w:t xml:space="preserve">метою розвитку відчуття патріотизму серед молоді через ознайомлення з історією, культурною спадщиною, героїчним минулим </w:t>
      </w:r>
      <w:r>
        <w:rPr>
          <w:rFonts w:ascii="Times New Roman" w:hAnsi="Times New Roman" w:cs="Times New Roman"/>
          <w:sz w:val="28"/>
          <w:szCs w:val="28"/>
          <w:lang w:val="uk-UA" w:eastAsia="ru-RU"/>
        </w:rPr>
        <w:t xml:space="preserve">нашої держави,а </w:t>
      </w:r>
      <w:r w:rsidRPr="008463D7">
        <w:rPr>
          <w:rFonts w:ascii="Times New Roman" w:hAnsi="Times New Roman" w:cs="Times New Roman"/>
          <w:sz w:val="28"/>
          <w:szCs w:val="28"/>
          <w:lang w:val="uk-UA" w:eastAsia="ru-RU"/>
        </w:rPr>
        <w:t xml:space="preserve">також </w:t>
      </w:r>
      <w:r w:rsidRPr="008463D7">
        <w:rPr>
          <w:rFonts w:ascii="Times New Roman" w:hAnsi="Times New Roman" w:cs="Times New Roman"/>
          <w:sz w:val="28"/>
          <w:szCs w:val="28"/>
          <w:lang w:val="uk-UA"/>
        </w:rPr>
        <w:t>підвищення рівня медіакультури та медіа грамотності.</w:t>
      </w:r>
    </w:p>
    <w:p w:rsidR="00611038" w:rsidRPr="00866A2C" w:rsidRDefault="00611038" w:rsidP="00F471F4">
      <w:pPr>
        <w:pStyle w:val="NoSpacing"/>
        <w:ind w:firstLine="567"/>
        <w:jc w:val="both"/>
        <w:rPr>
          <w:rFonts w:ascii="Times New Roman" w:hAnsi="Times New Roman" w:cs="Times New Roman"/>
          <w:b/>
          <w:bCs/>
          <w:sz w:val="28"/>
          <w:szCs w:val="28"/>
          <w:lang w:val="uk-UA"/>
        </w:rPr>
      </w:pPr>
      <w:r w:rsidRPr="008901C8">
        <w:rPr>
          <w:rFonts w:ascii="Times New Roman" w:hAnsi="Times New Roman" w:cs="Times New Roman"/>
          <w:sz w:val="28"/>
          <w:szCs w:val="28"/>
          <w:lang w:val="uk-UA"/>
        </w:rPr>
        <w:t xml:space="preserve">На виконання заходів та завдань, передбачених Комплексною програмою підготовки молоді Кременчуцької міської територіальної громади до військової служби і призову її до Збройних Сил України та Національної гвардії України на 2022-2026 роки </w:t>
      </w:r>
      <w:r>
        <w:rPr>
          <w:rFonts w:ascii="Times New Roman" w:hAnsi="Times New Roman" w:cs="Times New Roman"/>
          <w:sz w:val="28"/>
          <w:szCs w:val="28"/>
          <w:lang w:val="uk-UA"/>
        </w:rPr>
        <w:t>за 9 місяців 2024 року з місцевого</w:t>
      </w:r>
      <w:r w:rsidRPr="004171F7">
        <w:rPr>
          <w:rFonts w:ascii="Times New Roman" w:hAnsi="Times New Roman" w:cs="Times New Roman"/>
          <w:sz w:val="28"/>
          <w:szCs w:val="28"/>
          <w:lang w:val="uk-UA"/>
        </w:rPr>
        <w:t xml:space="preserve"> бюджету було виділено</w:t>
      </w:r>
      <w:r>
        <w:rPr>
          <w:rFonts w:ascii="Times New Roman" w:hAnsi="Times New Roman" w:cs="Times New Roman"/>
          <w:sz w:val="28"/>
          <w:szCs w:val="28"/>
          <w:lang w:val="uk-UA"/>
        </w:rPr>
        <w:t xml:space="preserve"> кошти в розмірі </w:t>
      </w:r>
      <w:r w:rsidRPr="008901C8">
        <w:rPr>
          <w:rFonts w:ascii="Times New Roman" w:hAnsi="Times New Roman" w:cs="Times New Roman"/>
          <w:sz w:val="28"/>
          <w:szCs w:val="28"/>
          <w:lang w:val="uk-UA"/>
        </w:rPr>
        <w:t>45</w:t>
      </w:r>
      <w:r w:rsidRPr="008901C8">
        <w:rPr>
          <w:rFonts w:ascii="Times New Roman" w:hAnsi="Times New Roman" w:cs="Times New Roman"/>
          <w:sz w:val="28"/>
          <w:szCs w:val="28"/>
        </w:rPr>
        <w:t> </w:t>
      </w:r>
      <w:r w:rsidRPr="008901C8">
        <w:rPr>
          <w:rFonts w:ascii="Times New Roman" w:hAnsi="Times New Roman" w:cs="Times New Roman"/>
          <w:sz w:val="28"/>
          <w:szCs w:val="28"/>
          <w:lang w:val="uk-UA"/>
        </w:rPr>
        <w:t>000 грн</w:t>
      </w:r>
      <w:r>
        <w:rPr>
          <w:rFonts w:ascii="Times New Roman" w:hAnsi="Times New Roman" w:cs="Times New Roman"/>
          <w:sz w:val="28"/>
          <w:szCs w:val="28"/>
          <w:lang w:val="uk-UA"/>
        </w:rPr>
        <w:t>.</w:t>
      </w:r>
    </w:p>
    <w:p w:rsidR="00611038" w:rsidRPr="00EE487E" w:rsidRDefault="00611038" w:rsidP="00F471F4">
      <w:pPr>
        <w:pStyle w:val="NoSpacing"/>
        <w:ind w:firstLine="567"/>
        <w:jc w:val="both"/>
        <w:rPr>
          <w:rFonts w:ascii="Times New Roman" w:hAnsi="Times New Roman" w:cs="Times New Roman"/>
          <w:sz w:val="28"/>
          <w:szCs w:val="28"/>
          <w:lang w:val="uk-UA"/>
        </w:rPr>
      </w:pPr>
      <w:r w:rsidRPr="00BE4E66">
        <w:rPr>
          <w:rFonts w:ascii="Times New Roman" w:hAnsi="Times New Roman" w:cs="Times New Roman"/>
          <w:sz w:val="28"/>
          <w:szCs w:val="28"/>
          <w:lang w:val="uk-UA"/>
        </w:rPr>
        <w:t xml:space="preserve">Усі заходи, програми та проєкти активно висвітлювались в засобах масової інформації, та були проведені з дотриманням </w:t>
      </w:r>
      <w:r>
        <w:rPr>
          <w:rFonts w:ascii="Times New Roman" w:hAnsi="Times New Roman" w:cs="Times New Roman"/>
          <w:sz w:val="28"/>
          <w:szCs w:val="28"/>
          <w:lang w:val="uk-UA"/>
        </w:rPr>
        <w:t xml:space="preserve">вимог </w:t>
      </w:r>
      <w:r w:rsidRPr="00BE4E66">
        <w:rPr>
          <w:rFonts w:ascii="Times New Roman" w:hAnsi="Times New Roman" w:cs="Times New Roman"/>
          <w:sz w:val="28"/>
          <w:szCs w:val="28"/>
          <w:lang w:val="uk-UA"/>
        </w:rPr>
        <w:t>безпеки</w:t>
      </w:r>
      <w:r>
        <w:rPr>
          <w:rFonts w:ascii="Times New Roman" w:hAnsi="Times New Roman" w:cs="Times New Roman"/>
          <w:sz w:val="28"/>
          <w:szCs w:val="28"/>
          <w:lang w:val="uk-UA"/>
        </w:rPr>
        <w:t>, порядку, а також визначеного алгоритму дій у разі надходження сигналу «Повітряна тривога».</w:t>
      </w:r>
    </w:p>
    <w:p w:rsidR="00611038" w:rsidRDefault="00611038" w:rsidP="00E57E4F">
      <w:pPr>
        <w:widowControl/>
        <w:spacing w:before="60"/>
        <w:jc w:val="center"/>
        <w:rPr>
          <w:sz w:val="28"/>
          <w:szCs w:val="28"/>
          <w:u w:val="single"/>
          <w:lang w:val="uk-UA" w:eastAsia="uk-UA"/>
        </w:rPr>
      </w:pPr>
      <w:r w:rsidRPr="00F85B46">
        <w:rPr>
          <w:sz w:val="28"/>
          <w:szCs w:val="28"/>
          <w:u w:val="single"/>
          <w:lang w:val="uk-UA" w:eastAsia="uk-UA"/>
        </w:rPr>
        <w:t>Фізична культура і спорт</w:t>
      </w:r>
    </w:p>
    <w:p w:rsidR="00611038" w:rsidRDefault="00611038" w:rsidP="00FC399F">
      <w:pPr>
        <w:ind w:firstLine="567"/>
        <w:jc w:val="both"/>
        <w:rPr>
          <w:sz w:val="28"/>
          <w:szCs w:val="28"/>
        </w:rPr>
      </w:pPr>
      <w:r w:rsidRPr="0093569E">
        <w:rPr>
          <w:sz w:val="28"/>
          <w:szCs w:val="28"/>
        </w:rPr>
        <w:t xml:space="preserve">В місті діють </w:t>
      </w:r>
      <w:r>
        <w:rPr>
          <w:sz w:val="28"/>
          <w:szCs w:val="28"/>
        </w:rPr>
        <w:t>6</w:t>
      </w:r>
      <w:r w:rsidRPr="0093569E">
        <w:rPr>
          <w:sz w:val="28"/>
          <w:szCs w:val="28"/>
        </w:rPr>
        <w:t xml:space="preserve"> комунальних закладів фізичної культури і спорту:</w:t>
      </w:r>
    </w:p>
    <w:p w:rsidR="00611038" w:rsidRDefault="00611038" w:rsidP="00FC399F">
      <w:pPr>
        <w:pStyle w:val="ListParagraph"/>
        <w:tabs>
          <w:tab w:val="left" w:pos="993"/>
          <w:tab w:val="left" w:pos="1276"/>
        </w:tabs>
        <w:ind w:left="0" w:firstLine="567"/>
        <w:jc w:val="both"/>
        <w:outlineLvl w:val="0"/>
        <w:rPr>
          <w:sz w:val="28"/>
          <w:szCs w:val="28"/>
          <w:lang w:val="uk-UA"/>
        </w:rPr>
      </w:pPr>
      <w:r w:rsidRPr="00553562">
        <w:rPr>
          <w:sz w:val="28"/>
          <w:szCs w:val="28"/>
          <w:lang w:val="uk-UA"/>
        </w:rPr>
        <w:t xml:space="preserve">- </w:t>
      </w:r>
      <w:r>
        <w:rPr>
          <w:sz w:val="28"/>
          <w:szCs w:val="28"/>
          <w:lang w:val="uk-UA"/>
        </w:rPr>
        <w:t>Комунальний заклад фізичної культури і спорту «Кременчуцька міська комплексна дитячо-юнацька спортивна школа № 1» Кременчуцької міської ради Кременчуцького району Полтавської області (КМ КДЮСШ № 1);</w:t>
      </w:r>
    </w:p>
    <w:p w:rsidR="00611038" w:rsidRPr="000A7AF2" w:rsidRDefault="00611038" w:rsidP="00FC399F">
      <w:pPr>
        <w:pStyle w:val="ListParagraph"/>
        <w:tabs>
          <w:tab w:val="left" w:pos="993"/>
          <w:tab w:val="left" w:pos="1276"/>
        </w:tabs>
        <w:ind w:left="0" w:firstLine="567"/>
        <w:jc w:val="both"/>
        <w:outlineLvl w:val="0"/>
        <w:rPr>
          <w:sz w:val="28"/>
          <w:szCs w:val="28"/>
          <w:lang w:val="uk-UA"/>
        </w:rPr>
      </w:pPr>
      <w:r w:rsidRPr="000A7AF2">
        <w:rPr>
          <w:sz w:val="28"/>
          <w:szCs w:val="28"/>
          <w:lang w:val="uk-UA"/>
        </w:rPr>
        <w:t>- Комунальний заклад фізичної культури і спорту «Кременчуцька міська спеціалізована дитячо-юнацька школа олімпійського резерву з боксу» Кременчуцької міської ради Кременчуцького району Полтавської області (КМ СДЮШОР з боксу);</w:t>
      </w:r>
    </w:p>
    <w:p w:rsidR="00611038" w:rsidRPr="000A7AF2" w:rsidRDefault="00611038" w:rsidP="00FC399F">
      <w:pPr>
        <w:pStyle w:val="ListParagraph"/>
        <w:tabs>
          <w:tab w:val="left" w:pos="993"/>
          <w:tab w:val="left" w:pos="1276"/>
        </w:tabs>
        <w:ind w:left="0" w:firstLine="567"/>
        <w:jc w:val="both"/>
        <w:outlineLvl w:val="0"/>
        <w:rPr>
          <w:sz w:val="28"/>
          <w:szCs w:val="28"/>
          <w:lang w:val="uk-UA"/>
        </w:rPr>
      </w:pPr>
      <w:r w:rsidRPr="000A7AF2">
        <w:rPr>
          <w:sz w:val="28"/>
          <w:szCs w:val="28"/>
          <w:lang w:val="uk-UA"/>
        </w:rPr>
        <w:t>- Комунальний заклад фізичної культури і спорту «Кременчуцька міська спеціалізована дитячо-юнацька спортивна школа з боротьби дзюдо» Кременчуцької міської ради Кременчуцького району Полтавської області (КМ СДЮСШ з дзюдо);</w:t>
      </w:r>
    </w:p>
    <w:p w:rsidR="00611038" w:rsidRPr="000A7AF2" w:rsidRDefault="00611038" w:rsidP="00FC399F">
      <w:pPr>
        <w:pStyle w:val="ListParagraph"/>
        <w:tabs>
          <w:tab w:val="left" w:pos="993"/>
          <w:tab w:val="left" w:pos="1276"/>
        </w:tabs>
        <w:ind w:left="0" w:firstLine="567"/>
        <w:jc w:val="both"/>
        <w:outlineLvl w:val="0"/>
        <w:rPr>
          <w:sz w:val="28"/>
          <w:szCs w:val="28"/>
          <w:lang w:val="uk-UA"/>
        </w:rPr>
      </w:pPr>
      <w:r w:rsidRPr="000A7AF2">
        <w:rPr>
          <w:lang w:val="uk-UA"/>
        </w:rPr>
        <w:t xml:space="preserve">- </w:t>
      </w:r>
      <w:r w:rsidRPr="000A7AF2">
        <w:rPr>
          <w:sz w:val="28"/>
          <w:szCs w:val="28"/>
          <w:lang w:val="uk-UA"/>
        </w:rPr>
        <w:t>Комунальний заклад фізичної культури і спорту «Кременчуцька міська комплексна дитячо-юнацька спортивна школа «Авангард» Кременчуцької міської ради Кременчуцького району Полтавської області (КМ КДЮСШ «Авангард»);</w:t>
      </w:r>
    </w:p>
    <w:p w:rsidR="00611038" w:rsidRPr="000A7AF2" w:rsidRDefault="00611038" w:rsidP="00FC399F">
      <w:pPr>
        <w:pStyle w:val="ListParagraph"/>
        <w:tabs>
          <w:tab w:val="left" w:pos="993"/>
          <w:tab w:val="left" w:pos="1276"/>
        </w:tabs>
        <w:ind w:left="0" w:firstLine="567"/>
        <w:jc w:val="both"/>
        <w:outlineLvl w:val="0"/>
        <w:rPr>
          <w:sz w:val="28"/>
          <w:szCs w:val="28"/>
          <w:lang w:val="uk-UA"/>
        </w:rPr>
      </w:pPr>
      <w:r w:rsidRPr="000A7AF2">
        <w:rPr>
          <w:sz w:val="28"/>
          <w:szCs w:val="28"/>
          <w:lang w:val="uk-UA"/>
        </w:rPr>
        <w:t>- Комунальний заклад фізичної культури і спорту «Міський футбольний клуб «Кремінь» Кременчуцької міської ради Кременчуцького району Полтавської області (КЗФКіС «МФК «Кремінь»);</w:t>
      </w:r>
    </w:p>
    <w:p w:rsidR="00611038" w:rsidRPr="000A7AF2" w:rsidRDefault="00611038" w:rsidP="00FC399F">
      <w:pPr>
        <w:pStyle w:val="ListParagraph"/>
        <w:ind w:left="0" w:firstLine="567"/>
        <w:jc w:val="both"/>
        <w:rPr>
          <w:sz w:val="28"/>
          <w:szCs w:val="28"/>
          <w:lang w:val="uk-UA"/>
        </w:rPr>
      </w:pPr>
      <w:r>
        <w:rPr>
          <w:lang w:val="uk-UA"/>
        </w:rPr>
        <w:t xml:space="preserve">- </w:t>
      </w:r>
      <w:r w:rsidRPr="000A7AF2">
        <w:rPr>
          <w:sz w:val="28"/>
          <w:szCs w:val="28"/>
          <w:lang w:val="uk-UA"/>
        </w:rPr>
        <w:t>Комунальний заклад фізичної культури і спорту «Кременчуцька міська комплексна дитячо-юнацька спортивна школа»  Кременчуцької  міської ради Кременчуцького району Полтавської області імені Олімпійського чемпіона Володимира Кисельова (КМ КДЮСШ імені В. Кисельова).</w:t>
      </w:r>
    </w:p>
    <w:p w:rsidR="00611038" w:rsidRPr="0093569E" w:rsidRDefault="00611038" w:rsidP="002C03FB">
      <w:pPr>
        <w:ind w:firstLine="567"/>
        <w:jc w:val="both"/>
        <w:rPr>
          <w:b/>
          <w:bCs/>
          <w:sz w:val="28"/>
          <w:szCs w:val="28"/>
        </w:rPr>
      </w:pPr>
      <w:r w:rsidRPr="0093569E">
        <w:rPr>
          <w:sz w:val="28"/>
          <w:szCs w:val="28"/>
        </w:rPr>
        <w:t>Всього у вищезазначених закладах займаються обраними видами спорту близько 3</w:t>
      </w:r>
      <w:r>
        <w:rPr>
          <w:sz w:val="28"/>
          <w:szCs w:val="28"/>
          <w:lang w:val="uk-UA"/>
        </w:rPr>
        <w:t>0</w:t>
      </w:r>
      <w:r w:rsidRPr="0093569E">
        <w:rPr>
          <w:sz w:val="28"/>
          <w:szCs w:val="28"/>
        </w:rPr>
        <w:t xml:space="preserve">00 дітей, підлітків та молоді.  </w:t>
      </w:r>
    </w:p>
    <w:p w:rsidR="00611038" w:rsidRPr="0093569E" w:rsidRDefault="00611038" w:rsidP="002C03FB">
      <w:pPr>
        <w:ind w:firstLine="567"/>
        <w:jc w:val="both"/>
        <w:rPr>
          <w:b/>
          <w:bCs/>
          <w:sz w:val="28"/>
          <w:szCs w:val="28"/>
        </w:rPr>
      </w:pPr>
      <w:r w:rsidRPr="0093569E">
        <w:rPr>
          <w:sz w:val="28"/>
          <w:szCs w:val="28"/>
        </w:rPr>
        <w:t>В закладах діють відділення з 18 олімпійських видів спорту  (бокс, дзюдо, футбол, легка атлетика, велоспорт, важка атлетика, греко-римська боротьба, баскетбол, волейбол, тхеквондо (ВТФ), пляжний волейбол, художня гімнастика, веслування на байдарках і каное, настільний теніс, кінний спорт, хокей з шайбою, плавання, бадмінтон) та 8 відділень з неолімпійських видів спорту (фрі-файт, веслування на човнах «Дракон», більярдний спорт, кікбоксинг (ВТКА), таеквондо (ІТФ), змішані єдиноборства (ММА), черліденг, шахи).</w:t>
      </w:r>
    </w:p>
    <w:p w:rsidR="00611038" w:rsidRPr="000D4AEE" w:rsidRDefault="00611038" w:rsidP="002C03FB">
      <w:pPr>
        <w:ind w:firstLine="567"/>
        <w:jc w:val="both"/>
        <w:rPr>
          <w:sz w:val="28"/>
          <w:szCs w:val="28"/>
        </w:rPr>
      </w:pPr>
      <w:r w:rsidRPr="000D4AEE">
        <w:rPr>
          <w:sz w:val="28"/>
          <w:szCs w:val="28"/>
        </w:rPr>
        <w:t>В закладах фізичної культури і спорту всіх форм власності та підпорядкованості працюють</w:t>
      </w:r>
      <w:r>
        <w:rPr>
          <w:sz w:val="28"/>
          <w:szCs w:val="28"/>
        </w:rPr>
        <w:t xml:space="preserve"> досвідчені тренери-викладачі, </w:t>
      </w:r>
      <w:r w:rsidRPr="000D4AEE">
        <w:rPr>
          <w:sz w:val="28"/>
          <w:szCs w:val="28"/>
          <w:lang w:val="uk-UA"/>
        </w:rPr>
        <w:t>34</w:t>
      </w:r>
      <w:r w:rsidRPr="000D4AEE">
        <w:rPr>
          <w:sz w:val="28"/>
          <w:szCs w:val="28"/>
        </w:rPr>
        <w:t xml:space="preserve"> з яких мають звання «Заслужений тренер України» та 1</w:t>
      </w:r>
      <w:r>
        <w:rPr>
          <w:sz w:val="28"/>
          <w:szCs w:val="28"/>
          <w:lang w:val="uk-UA"/>
        </w:rPr>
        <w:t>3</w:t>
      </w:r>
      <w:r w:rsidRPr="000D4AEE">
        <w:rPr>
          <w:sz w:val="28"/>
          <w:szCs w:val="28"/>
        </w:rPr>
        <w:t xml:space="preserve"> - звання «Заслужений працівник фізичної культури і спорту України». </w:t>
      </w:r>
    </w:p>
    <w:p w:rsidR="00611038" w:rsidRDefault="00611038" w:rsidP="002C03FB">
      <w:pPr>
        <w:ind w:firstLine="567"/>
        <w:jc w:val="both"/>
        <w:rPr>
          <w:sz w:val="28"/>
          <w:szCs w:val="28"/>
          <w:lang w:val="uk-UA"/>
        </w:rPr>
      </w:pPr>
      <w:r w:rsidRPr="0093569E">
        <w:rPr>
          <w:sz w:val="28"/>
          <w:szCs w:val="28"/>
        </w:rPr>
        <w:t>У 202</w:t>
      </w:r>
      <w:r>
        <w:rPr>
          <w:sz w:val="28"/>
          <w:szCs w:val="28"/>
          <w:lang w:val="uk-UA"/>
        </w:rPr>
        <w:t>4</w:t>
      </w:r>
      <w:r>
        <w:rPr>
          <w:sz w:val="28"/>
          <w:szCs w:val="28"/>
        </w:rPr>
        <w:t xml:space="preserve"> році кременчуцькі </w:t>
      </w:r>
      <w:r w:rsidRPr="0093569E">
        <w:rPr>
          <w:sz w:val="28"/>
          <w:szCs w:val="28"/>
        </w:rPr>
        <w:t>спортсмени показали високі результати у змаганнях обласного, Всеукраїнського та міжнародного рівнів.</w:t>
      </w:r>
    </w:p>
    <w:p w:rsidR="00611038" w:rsidRPr="0093569E" w:rsidRDefault="00611038" w:rsidP="00FC399F">
      <w:pPr>
        <w:ind w:firstLine="567"/>
        <w:jc w:val="both"/>
        <w:rPr>
          <w:sz w:val="28"/>
          <w:szCs w:val="28"/>
        </w:rPr>
      </w:pPr>
      <w:r w:rsidRPr="0093569E">
        <w:rPr>
          <w:sz w:val="28"/>
          <w:szCs w:val="28"/>
        </w:rPr>
        <w:t xml:space="preserve">Підготовка та участь збірних </w:t>
      </w:r>
      <w:r>
        <w:rPr>
          <w:sz w:val="28"/>
          <w:szCs w:val="28"/>
        </w:rPr>
        <w:t xml:space="preserve">команд та провідних </w:t>
      </w:r>
      <w:r w:rsidRPr="0093569E">
        <w:rPr>
          <w:sz w:val="28"/>
          <w:szCs w:val="28"/>
        </w:rPr>
        <w:t xml:space="preserve">спортсменів міста у офіційних обласних, Всеукраїнських та міжнародних змаганнях здійснюється у відповідності до умов воєнного стану на території України. </w:t>
      </w:r>
    </w:p>
    <w:p w:rsidR="00611038" w:rsidRDefault="00611038" w:rsidP="002C03FB">
      <w:pPr>
        <w:ind w:firstLine="567"/>
        <w:jc w:val="both"/>
        <w:rPr>
          <w:sz w:val="28"/>
          <w:szCs w:val="28"/>
          <w:lang w:val="uk-UA"/>
        </w:rPr>
      </w:pPr>
      <w:r>
        <w:rPr>
          <w:sz w:val="28"/>
          <w:szCs w:val="28"/>
          <w:lang w:val="uk-UA"/>
        </w:rPr>
        <w:t>З</w:t>
      </w:r>
      <w:r w:rsidRPr="0014683C">
        <w:rPr>
          <w:sz w:val="28"/>
          <w:szCs w:val="28"/>
          <w:lang w:val="uk-UA"/>
        </w:rPr>
        <w:t>а 9 місяців 202</w:t>
      </w:r>
      <w:r>
        <w:rPr>
          <w:sz w:val="28"/>
          <w:szCs w:val="28"/>
          <w:lang w:val="uk-UA"/>
        </w:rPr>
        <w:t>4</w:t>
      </w:r>
      <w:r w:rsidRPr="0014683C">
        <w:rPr>
          <w:sz w:val="28"/>
          <w:szCs w:val="28"/>
          <w:lang w:val="uk-UA"/>
        </w:rPr>
        <w:t xml:space="preserve"> року </w:t>
      </w:r>
      <w:r>
        <w:rPr>
          <w:sz w:val="28"/>
          <w:szCs w:val="28"/>
          <w:lang w:val="uk-UA"/>
        </w:rPr>
        <w:t>н</w:t>
      </w:r>
      <w:r w:rsidRPr="0014683C">
        <w:rPr>
          <w:sz w:val="28"/>
          <w:szCs w:val="28"/>
          <w:lang w:val="uk-UA"/>
        </w:rPr>
        <w:t>а організацію і проведення фізкультурно-оздоровчих та спортивних заходів та участь провідних спор</w:t>
      </w:r>
      <w:r>
        <w:rPr>
          <w:sz w:val="28"/>
          <w:szCs w:val="28"/>
          <w:lang w:val="uk-UA"/>
        </w:rPr>
        <w:t>тсменів і збірних команд громади</w:t>
      </w:r>
      <w:r w:rsidRPr="0014683C">
        <w:rPr>
          <w:sz w:val="28"/>
          <w:szCs w:val="28"/>
          <w:lang w:val="uk-UA"/>
        </w:rPr>
        <w:t xml:space="preserve"> у змаганнях обласного, Всеукраїнського та міжнародного рівнів з бюджету Кременчуцької міської територіальної громади використано кошти в сумі </w:t>
      </w:r>
      <w:r w:rsidRPr="008705C5">
        <w:rPr>
          <w:sz w:val="28"/>
          <w:szCs w:val="28"/>
          <w:lang w:val="uk-UA"/>
        </w:rPr>
        <w:t>231,4</w:t>
      </w:r>
      <w:r>
        <w:rPr>
          <w:sz w:val="28"/>
          <w:szCs w:val="28"/>
          <w:lang w:val="uk-UA"/>
        </w:rPr>
        <w:t xml:space="preserve"> </w:t>
      </w:r>
      <w:r w:rsidRPr="0014683C">
        <w:rPr>
          <w:sz w:val="28"/>
          <w:szCs w:val="28"/>
          <w:lang w:val="uk-UA"/>
        </w:rPr>
        <w:t>тис.</w:t>
      </w:r>
      <w:r>
        <w:rPr>
          <w:sz w:val="28"/>
          <w:szCs w:val="28"/>
          <w:lang w:val="uk-UA"/>
        </w:rPr>
        <w:t xml:space="preserve"> </w:t>
      </w:r>
      <w:r w:rsidRPr="0014683C">
        <w:rPr>
          <w:sz w:val="28"/>
          <w:szCs w:val="28"/>
          <w:lang w:val="uk-UA"/>
        </w:rPr>
        <w:t>грн.</w:t>
      </w:r>
    </w:p>
    <w:p w:rsidR="00611038" w:rsidRPr="00370EF5" w:rsidRDefault="00611038" w:rsidP="002C03FB">
      <w:pPr>
        <w:ind w:firstLine="567"/>
        <w:jc w:val="both"/>
        <w:rPr>
          <w:b/>
          <w:bCs/>
          <w:sz w:val="28"/>
          <w:szCs w:val="28"/>
          <w:lang w:val="uk-UA"/>
        </w:rPr>
      </w:pPr>
      <w:r>
        <w:rPr>
          <w:sz w:val="28"/>
          <w:szCs w:val="28"/>
          <w:lang w:val="uk-UA"/>
        </w:rPr>
        <w:t>Д</w:t>
      </w:r>
      <w:r w:rsidRPr="00370EF5">
        <w:rPr>
          <w:sz w:val="28"/>
          <w:szCs w:val="28"/>
          <w:lang w:val="uk-UA"/>
        </w:rPr>
        <w:t xml:space="preserve">ля виконання їх статутних повноважень у сфері фізичної культури і спорту </w:t>
      </w:r>
      <w:r>
        <w:rPr>
          <w:sz w:val="28"/>
          <w:szCs w:val="28"/>
          <w:lang w:val="uk-UA"/>
        </w:rPr>
        <w:t>г</w:t>
      </w:r>
      <w:r w:rsidRPr="00370EF5">
        <w:rPr>
          <w:sz w:val="28"/>
          <w:szCs w:val="28"/>
          <w:lang w:val="uk-UA"/>
        </w:rPr>
        <w:t xml:space="preserve">ромадським організаціям фізкультурно-спортивної спрямованості </w:t>
      </w:r>
      <w:r>
        <w:rPr>
          <w:sz w:val="28"/>
          <w:szCs w:val="28"/>
          <w:lang w:val="uk-UA"/>
        </w:rPr>
        <w:t xml:space="preserve">за звітній період </w:t>
      </w:r>
      <w:r w:rsidRPr="0014683C">
        <w:rPr>
          <w:sz w:val="28"/>
          <w:szCs w:val="28"/>
          <w:lang w:val="uk-UA"/>
        </w:rPr>
        <w:t xml:space="preserve">з бюджету Кременчуцької міської територіальної громади </w:t>
      </w:r>
      <w:r w:rsidRPr="00370EF5">
        <w:rPr>
          <w:sz w:val="28"/>
          <w:szCs w:val="28"/>
          <w:lang w:val="uk-UA"/>
        </w:rPr>
        <w:t xml:space="preserve">надано часткову фінансову підтримку в сумі </w:t>
      </w:r>
      <w:r w:rsidRPr="008705C5">
        <w:rPr>
          <w:sz w:val="28"/>
          <w:szCs w:val="28"/>
          <w:lang w:val="uk-UA"/>
        </w:rPr>
        <w:t>335,2</w:t>
      </w:r>
      <w:r w:rsidRPr="00370EF5">
        <w:rPr>
          <w:sz w:val="28"/>
          <w:szCs w:val="28"/>
          <w:lang w:val="uk-UA"/>
        </w:rPr>
        <w:t xml:space="preserve"> тис.</w:t>
      </w:r>
      <w:r w:rsidRPr="00394E33">
        <w:rPr>
          <w:sz w:val="28"/>
          <w:szCs w:val="28"/>
          <w:lang w:val="uk-UA"/>
        </w:rPr>
        <w:t> </w:t>
      </w:r>
      <w:r w:rsidRPr="00370EF5">
        <w:rPr>
          <w:sz w:val="28"/>
          <w:szCs w:val="28"/>
          <w:lang w:val="uk-UA"/>
        </w:rPr>
        <w:t>грн</w:t>
      </w:r>
      <w:r>
        <w:rPr>
          <w:sz w:val="28"/>
          <w:szCs w:val="28"/>
          <w:lang w:val="uk-UA"/>
        </w:rPr>
        <w:t xml:space="preserve">, </w:t>
      </w:r>
      <w:r w:rsidRPr="0093569E">
        <w:rPr>
          <w:sz w:val="28"/>
          <w:szCs w:val="28"/>
          <w:lang w:val="uk-UA"/>
        </w:rPr>
        <w:t>КЗФКіС «МФК «Кремінь»</w:t>
      </w:r>
      <w:r>
        <w:rPr>
          <w:sz w:val="28"/>
          <w:szCs w:val="28"/>
          <w:lang w:val="uk-UA"/>
        </w:rPr>
        <w:t xml:space="preserve"> - 4 040,6 тис.</w:t>
      </w:r>
      <w:r w:rsidRPr="00394E33">
        <w:rPr>
          <w:sz w:val="28"/>
          <w:szCs w:val="28"/>
          <w:lang w:val="uk-UA"/>
        </w:rPr>
        <w:t> </w:t>
      </w:r>
      <w:r>
        <w:rPr>
          <w:sz w:val="28"/>
          <w:szCs w:val="28"/>
          <w:lang w:val="uk-UA"/>
        </w:rPr>
        <w:t>грн</w:t>
      </w:r>
      <w:r w:rsidRPr="00370EF5">
        <w:rPr>
          <w:sz w:val="28"/>
          <w:szCs w:val="28"/>
          <w:lang w:val="uk-UA"/>
        </w:rPr>
        <w:t>.</w:t>
      </w:r>
    </w:p>
    <w:p w:rsidR="00611038" w:rsidRDefault="00611038" w:rsidP="002C03FB">
      <w:pPr>
        <w:ind w:firstLine="567"/>
        <w:jc w:val="both"/>
        <w:rPr>
          <w:sz w:val="28"/>
          <w:szCs w:val="28"/>
          <w:lang w:val="uk-UA"/>
        </w:rPr>
      </w:pPr>
      <w:r w:rsidRPr="00861ADC">
        <w:rPr>
          <w:sz w:val="28"/>
          <w:szCs w:val="28"/>
          <w:lang w:val="uk-UA"/>
        </w:rPr>
        <w:t>На виконання</w:t>
      </w:r>
      <w:r w:rsidRPr="00A21053">
        <w:rPr>
          <w:sz w:val="28"/>
          <w:szCs w:val="28"/>
          <w:lang w:val="uk-UA"/>
        </w:rPr>
        <w:t xml:space="preserve"> рішення міської ради від </w:t>
      </w:r>
      <w:r>
        <w:rPr>
          <w:sz w:val="28"/>
          <w:szCs w:val="28"/>
          <w:lang w:val="uk-UA"/>
        </w:rPr>
        <w:t>01 березня</w:t>
      </w:r>
      <w:r w:rsidRPr="00A21053">
        <w:rPr>
          <w:sz w:val="28"/>
          <w:szCs w:val="28"/>
          <w:lang w:val="uk-UA"/>
        </w:rPr>
        <w:t xml:space="preserve"> 202</w:t>
      </w:r>
      <w:r>
        <w:rPr>
          <w:sz w:val="28"/>
          <w:szCs w:val="28"/>
          <w:lang w:val="uk-UA"/>
        </w:rPr>
        <w:t xml:space="preserve">4 року «Про призначення та виплату </w:t>
      </w:r>
      <w:r w:rsidRPr="00A21053">
        <w:rPr>
          <w:sz w:val="28"/>
          <w:szCs w:val="28"/>
          <w:lang w:val="uk-UA"/>
        </w:rPr>
        <w:t>стипендії Кременчуцької міської ради Кременчуць</w:t>
      </w:r>
      <w:r>
        <w:rPr>
          <w:sz w:val="28"/>
          <w:szCs w:val="28"/>
          <w:lang w:val="uk-UA"/>
        </w:rPr>
        <w:t>кого району Полтавської області для підтримки провідних та перспективних</w:t>
      </w:r>
      <w:r w:rsidRPr="00A21053">
        <w:rPr>
          <w:sz w:val="28"/>
          <w:szCs w:val="28"/>
          <w:lang w:val="uk-UA"/>
        </w:rPr>
        <w:t xml:space="preserve"> спортсменів Креме</w:t>
      </w:r>
      <w:r>
        <w:rPr>
          <w:sz w:val="28"/>
          <w:szCs w:val="28"/>
          <w:lang w:val="uk-UA"/>
        </w:rPr>
        <w:t xml:space="preserve">нчуцької міської територіальної громади </w:t>
      </w:r>
      <w:r w:rsidRPr="00A21053">
        <w:rPr>
          <w:sz w:val="28"/>
          <w:szCs w:val="28"/>
          <w:lang w:val="uk-UA"/>
        </w:rPr>
        <w:t>на 202</w:t>
      </w:r>
      <w:r>
        <w:rPr>
          <w:sz w:val="28"/>
          <w:szCs w:val="28"/>
          <w:lang w:val="uk-UA"/>
        </w:rPr>
        <w:t xml:space="preserve">4 рік» </w:t>
      </w:r>
      <w:r w:rsidRPr="00A21053">
        <w:rPr>
          <w:sz w:val="28"/>
          <w:szCs w:val="28"/>
          <w:lang w:val="uk-UA"/>
        </w:rPr>
        <w:t>47</w:t>
      </w:r>
      <w:r w:rsidRPr="00394E33">
        <w:rPr>
          <w:sz w:val="28"/>
          <w:szCs w:val="28"/>
          <w:lang w:val="uk-UA"/>
        </w:rPr>
        <w:t> </w:t>
      </w:r>
      <w:r w:rsidRPr="00A21053">
        <w:rPr>
          <w:sz w:val="28"/>
          <w:szCs w:val="28"/>
          <w:lang w:val="uk-UA"/>
        </w:rPr>
        <w:t xml:space="preserve">провідним та перспективним спортсменам у </w:t>
      </w:r>
      <w:r>
        <w:rPr>
          <w:sz w:val="28"/>
          <w:szCs w:val="28"/>
          <w:lang w:val="uk-UA"/>
        </w:rPr>
        <w:t>березні-вересні</w:t>
      </w:r>
      <w:r w:rsidRPr="00A21053">
        <w:rPr>
          <w:sz w:val="28"/>
          <w:szCs w:val="28"/>
          <w:lang w:val="uk-UA"/>
        </w:rPr>
        <w:t xml:space="preserve"> 202</w:t>
      </w:r>
      <w:r>
        <w:rPr>
          <w:sz w:val="28"/>
          <w:szCs w:val="28"/>
          <w:lang w:val="uk-UA"/>
        </w:rPr>
        <w:t>4</w:t>
      </w:r>
      <w:r w:rsidRPr="00A21053">
        <w:rPr>
          <w:sz w:val="28"/>
          <w:szCs w:val="28"/>
          <w:lang w:val="uk-UA"/>
        </w:rPr>
        <w:t xml:space="preserve"> року з бюджету Кременчуцької міської територіальної громади виплачено кошти в сумі </w:t>
      </w:r>
      <w:r w:rsidRPr="008705C5">
        <w:rPr>
          <w:sz w:val="28"/>
          <w:szCs w:val="28"/>
          <w:lang w:val="uk-UA"/>
        </w:rPr>
        <w:t>700,2</w:t>
      </w:r>
      <w:r w:rsidRPr="00A21053">
        <w:rPr>
          <w:sz w:val="28"/>
          <w:szCs w:val="28"/>
          <w:lang w:val="uk-UA"/>
        </w:rPr>
        <w:t xml:space="preserve"> тис.</w:t>
      </w:r>
      <w:r w:rsidRPr="00394E33">
        <w:rPr>
          <w:sz w:val="28"/>
          <w:szCs w:val="28"/>
          <w:lang w:val="uk-UA"/>
        </w:rPr>
        <w:t> </w:t>
      </w:r>
      <w:r w:rsidRPr="00A21053">
        <w:rPr>
          <w:sz w:val="28"/>
          <w:szCs w:val="28"/>
          <w:lang w:val="uk-UA"/>
        </w:rPr>
        <w:t xml:space="preserve">грн. </w:t>
      </w:r>
    </w:p>
    <w:p w:rsidR="00611038" w:rsidRPr="00B0357F" w:rsidRDefault="00611038" w:rsidP="00B0357F">
      <w:pPr>
        <w:ind w:firstLine="567"/>
        <w:jc w:val="both"/>
        <w:rPr>
          <w:sz w:val="28"/>
          <w:szCs w:val="28"/>
          <w:lang w:val="uk-UA"/>
        </w:rPr>
      </w:pPr>
      <w:r w:rsidRPr="00B0357F">
        <w:rPr>
          <w:sz w:val="28"/>
          <w:szCs w:val="28"/>
          <w:lang w:val="uk-UA"/>
        </w:rPr>
        <w:t>Через відсутність стабільних джерел фінансування не відповідає сучасним вимогам рівень матеріально-технічного забезпечення закладів, спортивних споруд і фізкультурно-спортивних об’єктів всіх форм власності та відомчої підпорядкованості. Більшість із них потребують проведення поточних і капітальних ремонтів, реконструкції та будівництва нових сучасних спортивних споруд, багатофункціональних спортивних майданчиків для ігрових видів спорту зі штучним покриттям, майданчиків з тренажерним обладнанням для загальної фізичної підготовки для потреб масової фізичної культури та спорту вищих досягнень.</w:t>
      </w:r>
    </w:p>
    <w:p w:rsidR="00611038" w:rsidRDefault="00611038" w:rsidP="002C03FB">
      <w:pPr>
        <w:ind w:firstLine="567"/>
        <w:jc w:val="both"/>
        <w:rPr>
          <w:sz w:val="28"/>
          <w:szCs w:val="28"/>
          <w:lang w:val="uk-UA"/>
        </w:rPr>
      </w:pPr>
      <w:r w:rsidRPr="00394E33">
        <w:rPr>
          <w:sz w:val="28"/>
          <w:szCs w:val="28"/>
          <w:lang w:val="uk-UA"/>
        </w:rPr>
        <w:t xml:space="preserve">На виконання робіт з капітального ремонту </w:t>
      </w:r>
      <w:r>
        <w:rPr>
          <w:sz w:val="28"/>
          <w:szCs w:val="28"/>
          <w:lang w:val="uk-UA"/>
        </w:rPr>
        <w:t>укриття по вул. Чумацький Шлях,</w:t>
      </w:r>
      <w:r w:rsidRPr="00394E33">
        <w:rPr>
          <w:sz w:val="28"/>
          <w:szCs w:val="28"/>
          <w:lang w:val="uk-UA"/>
        </w:rPr>
        <w:t> </w:t>
      </w:r>
      <w:r>
        <w:rPr>
          <w:sz w:val="28"/>
          <w:szCs w:val="28"/>
          <w:lang w:val="uk-UA"/>
        </w:rPr>
        <w:t>20 КМ</w:t>
      </w:r>
      <w:r w:rsidRPr="00394E33">
        <w:rPr>
          <w:sz w:val="28"/>
          <w:szCs w:val="28"/>
          <w:lang w:val="uk-UA"/>
        </w:rPr>
        <w:t> </w:t>
      </w:r>
      <w:r>
        <w:rPr>
          <w:sz w:val="28"/>
          <w:szCs w:val="28"/>
          <w:lang w:val="uk-UA"/>
        </w:rPr>
        <w:t>КДЮСШ №</w:t>
      </w:r>
      <w:r w:rsidRPr="00394E33">
        <w:rPr>
          <w:sz w:val="28"/>
          <w:szCs w:val="28"/>
          <w:lang w:val="uk-UA"/>
        </w:rPr>
        <w:t> 1</w:t>
      </w:r>
      <w:r>
        <w:rPr>
          <w:sz w:val="28"/>
          <w:szCs w:val="28"/>
          <w:lang w:val="uk-UA"/>
        </w:rPr>
        <w:t xml:space="preserve"> </w:t>
      </w:r>
      <w:r w:rsidRPr="00394E33">
        <w:rPr>
          <w:sz w:val="28"/>
          <w:szCs w:val="28"/>
          <w:lang w:val="uk-UA"/>
        </w:rPr>
        <w:t>ви</w:t>
      </w:r>
      <w:r>
        <w:rPr>
          <w:sz w:val="28"/>
          <w:szCs w:val="28"/>
          <w:lang w:val="uk-UA"/>
        </w:rPr>
        <w:t>трачено</w:t>
      </w:r>
      <w:r w:rsidRPr="00394E33">
        <w:rPr>
          <w:sz w:val="28"/>
          <w:szCs w:val="28"/>
          <w:lang w:val="uk-UA"/>
        </w:rPr>
        <w:t xml:space="preserve"> кошти в сумі 1 </w:t>
      </w:r>
      <w:r>
        <w:rPr>
          <w:sz w:val="28"/>
          <w:szCs w:val="28"/>
          <w:lang w:val="uk-UA"/>
        </w:rPr>
        <w:t>277</w:t>
      </w:r>
      <w:r w:rsidRPr="00394E33">
        <w:rPr>
          <w:sz w:val="28"/>
          <w:szCs w:val="28"/>
          <w:lang w:val="uk-UA"/>
        </w:rPr>
        <w:t>,</w:t>
      </w:r>
      <w:r>
        <w:rPr>
          <w:sz w:val="28"/>
          <w:szCs w:val="28"/>
          <w:lang w:val="uk-UA"/>
        </w:rPr>
        <w:t>0</w:t>
      </w:r>
      <w:r w:rsidRPr="00394E33">
        <w:rPr>
          <w:sz w:val="28"/>
          <w:szCs w:val="28"/>
          <w:lang w:val="uk-UA"/>
        </w:rPr>
        <w:t xml:space="preserve"> тис. грн та </w:t>
      </w:r>
      <w:r>
        <w:rPr>
          <w:sz w:val="28"/>
          <w:szCs w:val="28"/>
          <w:lang w:val="uk-UA"/>
        </w:rPr>
        <w:t>25</w:t>
      </w:r>
      <w:r w:rsidRPr="00394E33">
        <w:rPr>
          <w:sz w:val="28"/>
          <w:szCs w:val="28"/>
          <w:lang w:val="uk-UA"/>
        </w:rPr>
        <w:t>,</w:t>
      </w:r>
      <w:r>
        <w:rPr>
          <w:sz w:val="28"/>
          <w:szCs w:val="28"/>
          <w:lang w:val="uk-UA"/>
        </w:rPr>
        <w:t>8</w:t>
      </w:r>
      <w:r w:rsidRPr="00394E33">
        <w:rPr>
          <w:sz w:val="28"/>
          <w:szCs w:val="28"/>
          <w:lang w:val="uk-UA"/>
        </w:rPr>
        <w:t> тис</w:t>
      </w:r>
      <w:r>
        <w:rPr>
          <w:sz w:val="28"/>
          <w:szCs w:val="28"/>
          <w:lang w:val="uk-UA"/>
        </w:rPr>
        <w:t>.</w:t>
      </w:r>
      <w:r w:rsidRPr="00394E33">
        <w:rPr>
          <w:sz w:val="28"/>
          <w:szCs w:val="28"/>
          <w:lang w:val="uk-UA"/>
        </w:rPr>
        <w:t xml:space="preserve"> грн - на </w:t>
      </w:r>
      <w:r>
        <w:rPr>
          <w:sz w:val="28"/>
          <w:szCs w:val="28"/>
          <w:lang w:val="uk-UA"/>
        </w:rPr>
        <w:t>придбання булер’яна.</w:t>
      </w:r>
    </w:p>
    <w:p w:rsidR="00611038" w:rsidRDefault="00611038" w:rsidP="002C03FB">
      <w:pPr>
        <w:ind w:firstLine="567"/>
        <w:jc w:val="both"/>
        <w:rPr>
          <w:sz w:val="28"/>
          <w:szCs w:val="28"/>
          <w:lang w:val="uk-UA"/>
        </w:rPr>
      </w:pPr>
      <w:r w:rsidRPr="00394E33">
        <w:rPr>
          <w:sz w:val="28"/>
          <w:szCs w:val="28"/>
          <w:lang w:val="uk-UA"/>
        </w:rPr>
        <w:t xml:space="preserve">На виконання робіт з </w:t>
      </w:r>
      <w:r>
        <w:rPr>
          <w:sz w:val="28"/>
          <w:szCs w:val="28"/>
          <w:lang w:val="uk-UA"/>
        </w:rPr>
        <w:t>капітального</w:t>
      </w:r>
      <w:r w:rsidRPr="00394E33">
        <w:rPr>
          <w:sz w:val="28"/>
          <w:szCs w:val="28"/>
          <w:lang w:val="uk-UA"/>
        </w:rPr>
        <w:t xml:space="preserve"> ремонту </w:t>
      </w:r>
      <w:r>
        <w:rPr>
          <w:sz w:val="28"/>
          <w:szCs w:val="28"/>
          <w:lang w:val="uk-UA"/>
        </w:rPr>
        <w:t xml:space="preserve">спортивного залу, службових </w:t>
      </w:r>
      <w:r w:rsidRPr="00394E33">
        <w:rPr>
          <w:sz w:val="28"/>
          <w:szCs w:val="28"/>
          <w:lang w:val="uk-UA"/>
        </w:rPr>
        <w:t>приміщен</w:t>
      </w:r>
      <w:r>
        <w:rPr>
          <w:sz w:val="28"/>
          <w:szCs w:val="28"/>
          <w:lang w:val="uk-UA"/>
        </w:rPr>
        <w:t>ь</w:t>
      </w:r>
      <w:r w:rsidRPr="00394E33">
        <w:rPr>
          <w:sz w:val="28"/>
          <w:szCs w:val="28"/>
          <w:lang w:val="uk-UA"/>
        </w:rPr>
        <w:t xml:space="preserve"> </w:t>
      </w:r>
      <w:r>
        <w:rPr>
          <w:sz w:val="28"/>
          <w:szCs w:val="28"/>
          <w:lang w:val="uk-UA"/>
        </w:rPr>
        <w:t xml:space="preserve">та проєктно-кошторисної документації </w:t>
      </w:r>
      <w:r w:rsidRPr="00394E33">
        <w:rPr>
          <w:sz w:val="28"/>
          <w:szCs w:val="28"/>
          <w:lang w:val="uk-UA"/>
        </w:rPr>
        <w:t>КМ </w:t>
      </w:r>
      <w:r>
        <w:rPr>
          <w:sz w:val="28"/>
          <w:szCs w:val="28"/>
          <w:lang w:val="uk-UA"/>
        </w:rPr>
        <w:t xml:space="preserve">СДЮШОР з боксу </w:t>
      </w:r>
      <w:r w:rsidRPr="00394E33">
        <w:rPr>
          <w:sz w:val="28"/>
          <w:szCs w:val="28"/>
          <w:lang w:val="uk-UA"/>
        </w:rPr>
        <w:t>ви</w:t>
      </w:r>
      <w:r>
        <w:rPr>
          <w:sz w:val="28"/>
          <w:szCs w:val="28"/>
          <w:lang w:val="uk-UA"/>
        </w:rPr>
        <w:t>користано кошти в сумі 348</w:t>
      </w:r>
      <w:r w:rsidRPr="00394E33">
        <w:rPr>
          <w:sz w:val="28"/>
          <w:szCs w:val="28"/>
          <w:lang w:val="uk-UA"/>
        </w:rPr>
        <w:t>,</w:t>
      </w:r>
      <w:r>
        <w:rPr>
          <w:sz w:val="28"/>
          <w:szCs w:val="28"/>
          <w:lang w:val="uk-UA"/>
        </w:rPr>
        <w:t>0</w:t>
      </w:r>
      <w:r w:rsidRPr="00394E33">
        <w:rPr>
          <w:sz w:val="28"/>
          <w:szCs w:val="28"/>
          <w:lang w:val="uk-UA"/>
        </w:rPr>
        <w:t xml:space="preserve"> тис. грн.</w:t>
      </w:r>
    </w:p>
    <w:p w:rsidR="00611038" w:rsidRPr="003C5CF7" w:rsidRDefault="00611038" w:rsidP="00E57E4F">
      <w:pPr>
        <w:jc w:val="center"/>
        <w:rPr>
          <w:i/>
          <w:iCs/>
          <w:sz w:val="24"/>
          <w:szCs w:val="24"/>
          <w:u w:val="single"/>
          <w:lang w:val="uk-UA"/>
        </w:rPr>
      </w:pPr>
      <w:r w:rsidRPr="003C5CF7">
        <w:rPr>
          <w:i/>
          <w:iCs/>
          <w:sz w:val="24"/>
          <w:szCs w:val="24"/>
          <w:u w:val="single"/>
        </w:rPr>
        <w:t>Планові показники обсягів фінансування галузі «Фізична культура і спорт»</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27"/>
        <w:gridCol w:w="2967"/>
        <w:gridCol w:w="2606"/>
      </w:tblGrid>
      <w:tr w:rsidR="00611038">
        <w:tc>
          <w:tcPr>
            <w:tcW w:w="4027" w:type="dxa"/>
          </w:tcPr>
          <w:p w:rsidR="00611038" w:rsidRPr="002D5F84" w:rsidRDefault="00611038" w:rsidP="00396176">
            <w:pPr>
              <w:jc w:val="center"/>
              <w:rPr>
                <w:b/>
                <w:bCs/>
                <w:sz w:val="22"/>
                <w:szCs w:val="22"/>
                <w:lang w:val="uk-UA"/>
              </w:rPr>
            </w:pPr>
            <w:r w:rsidRPr="002D5F84">
              <w:rPr>
                <w:b/>
                <w:bCs/>
                <w:sz w:val="22"/>
                <w:szCs w:val="22"/>
                <w:lang w:val="uk-UA"/>
              </w:rPr>
              <w:t>О</w:t>
            </w:r>
            <w:r w:rsidRPr="002D5F84">
              <w:rPr>
                <w:b/>
                <w:bCs/>
                <w:sz w:val="22"/>
                <w:szCs w:val="22"/>
              </w:rPr>
              <w:t>бсяг фінансування</w:t>
            </w:r>
            <w:r w:rsidRPr="002D5F84">
              <w:rPr>
                <w:b/>
                <w:bCs/>
                <w:sz w:val="22"/>
                <w:szCs w:val="22"/>
                <w:lang w:val="uk-UA"/>
              </w:rPr>
              <w:t>, тис. грн</w:t>
            </w:r>
          </w:p>
        </w:tc>
        <w:tc>
          <w:tcPr>
            <w:tcW w:w="2967" w:type="dxa"/>
          </w:tcPr>
          <w:p w:rsidR="00611038" w:rsidRPr="002D5F84" w:rsidRDefault="00611038" w:rsidP="00396176">
            <w:pPr>
              <w:jc w:val="center"/>
              <w:rPr>
                <w:b/>
                <w:bCs/>
                <w:sz w:val="22"/>
                <w:szCs w:val="22"/>
                <w:lang w:val="uk-UA"/>
              </w:rPr>
            </w:pPr>
            <w:r w:rsidRPr="002D5F84">
              <w:rPr>
                <w:b/>
                <w:bCs/>
                <w:sz w:val="22"/>
                <w:szCs w:val="22"/>
                <w:lang w:val="uk-UA"/>
              </w:rPr>
              <w:t>2023 рік</w:t>
            </w:r>
          </w:p>
        </w:tc>
        <w:tc>
          <w:tcPr>
            <w:tcW w:w="2606" w:type="dxa"/>
          </w:tcPr>
          <w:p w:rsidR="00611038" w:rsidRPr="002D5F84" w:rsidRDefault="00611038" w:rsidP="00396176">
            <w:pPr>
              <w:jc w:val="center"/>
              <w:rPr>
                <w:b/>
                <w:bCs/>
                <w:sz w:val="22"/>
                <w:szCs w:val="22"/>
                <w:lang w:val="uk-UA"/>
              </w:rPr>
            </w:pPr>
            <w:r w:rsidRPr="002D5F84">
              <w:rPr>
                <w:b/>
                <w:bCs/>
                <w:sz w:val="22"/>
                <w:szCs w:val="22"/>
                <w:lang w:val="uk-UA"/>
              </w:rPr>
              <w:t>2024 рік</w:t>
            </w:r>
          </w:p>
        </w:tc>
      </w:tr>
      <w:tr w:rsidR="00611038">
        <w:tc>
          <w:tcPr>
            <w:tcW w:w="4027" w:type="dxa"/>
          </w:tcPr>
          <w:p w:rsidR="00611038" w:rsidRPr="002D5F84" w:rsidRDefault="00611038" w:rsidP="00396176">
            <w:pPr>
              <w:rPr>
                <w:sz w:val="24"/>
                <w:szCs w:val="24"/>
                <w:lang w:val="uk-UA"/>
              </w:rPr>
            </w:pPr>
            <w:r w:rsidRPr="002D5F84">
              <w:rPr>
                <w:sz w:val="24"/>
                <w:szCs w:val="24"/>
                <w:lang w:val="uk-UA"/>
              </w:rPr>
              <w:t xml:space="preserve">Всього, </w:t>
            </w:r>
          </w:p>
          <w:p w:rsidR="00611038" w:rsidRPr="002D5F84" w:rsidRDefault="00611038" w:rsidP="00396176">
            <w:pPr>
              <w:rPr>
                <w:sz w:val="24"/>
                <w:szCs w:val="24"/>
                <w:lang w:val="uk-UA"/>
              </w:rPr>
            </w:pPr>
            <w:r w:rsidRPr="002D5F84">
              <w:rPr>
                <w:sz w:val="24"/>
                <w:szCs w:val="24"/>
                <w:lang w:val="uk-UA"/>
              </w:rPr>
              <w:t xml:space="preserve">    з них</w:t>
            </w:r>
          </w:p>
        </w:tc>
        <w:tc>
          <w:tcPr>
            <w:tcW w:w="2967" w:type="dxa"/>
          </w:tcPr>
          <w:p w:rsidR="00611038" w:rsidRPr="002D5F84" w:rsidRDefault="00611038" w:rsidP="00396176">
            <w:pPr>
              <w:jc w:val="center"/>
              <w:rPr>
                <w:sz w:val="24"/>
                <w:szCs w:val="24"/>
                <w:lang w:val="uk-UA"/>
              </w:rPr>
            </w:pPr>
            <w:r w:rsidRPr="002D5F84">
              <w:rPr>
                <w:sz w:val="24"/>
                <w:szCs w:val="24"/>
                <w:lang w:val="uk-UA"/>
              </w:rPr>
              <w:t>51 181,8</w:t>
            </w:r>
          </w:p>
        </w:tc>
        <w:tc>
          <w:tcPr>
            <w:tcW w:w="2606" w:type="dxa"/>
          </w:tcPr>
          <w:p w:rsidR="00611038" w:rsidRPr="002D5F84" w:rsidRDefault="00611038" w:rsidP="00396176">
            <w:pPr>
              <w:jc w:val="center"/>
              <w:rPr>
                <w:sz w:val="24"/>
                <w:szCs w:val="24"/>
                <w:lang w:val="uk-UA"/>
              </w:rPr>
            </w:pPr>
            <w:r>
              <w:rPr>
                <w:sz w:val="24"/>
                <w:szCs w:val="24"/>
                <w:lang w:val="uk-UA"/>
              </w:rPr>
              <w:t>62</w:t>
            </w:r>
            <w:r w:rsidRPr="002D5F84">
              <w:rPr>
                <w:sz w:val="24"/>
                <w:szCs w:val="24"/>
                <w:lang w:val="uk-UA"/>
              </w:rPr>
              <w:t> 362,0</w:t>
            </w:r>
          </w:p>
        </w:tc>
      </w:tr>
      <w:tr w:rsidR="00611038">
        <w:tc>
          <w:tcPr>
            <w:tcW w:w="4027" w:type="dxa"/>
          </w:tcPr>
          <w:p w:rsidR="00611038" w:rsidRPr="002D5F84" w:rsidRDefault="00611038" w:rsidP="00396176">
            <w:pPr>
              <w:rPr>
                <w:sz w:val="24"/>
                <w:szCs w:val="24"/>
                <w:lang w:val="uk-UA"/>
              </w:rPr>
            </w:pPr>
            <w:r w:rsidRPr="002D5F84">
              <w:rPr>
                <w:sz w:val="24"/>
                <w:szCs w:val="24"/>
                <w:lang w:val="uk-UA"/>
              </w:rPr>
              <w:t xml:space="preserve">   - загальний фонд</w:t>
            </w:r>
          </w:p>
        </w:tc>
        <w:tc>
          <w:tcPr>
            <w:tcW w:w="2967" w:type="dxa"/>
          </w:tcPr>
          <w:p w:rsidR="00611038" w:rsidRPr="002D5F84" w:rsidRDefault="00611038" w:rsidP="00396176">
            <w:pPr>
              <w:jc w:val="center"/>
              <w:rPr>
                <w:sz w:val="24"/>
                <w:szCs w:val="24"/>
                <w:lang w:val="uk-UA"/>
              </w:rPr>
            </w:pPr>
            <w:r>
              <w:rPr>
                <w:sz w:val="24"/>
                <w:szCs w:val="24"/>
                <w:lang w:val="uk-UA"/>
              </w:rPr>
              <w:t>48</w:t>
            </w:r>
            <w:r w:rsidRPr="002D5F84">
              <w:rPr>
                <w:sz w:val="24"/>
                <w:szCs w:val="24"/>
                <w:lang w:val="uk-UA"/>
              </w:rPr>
              <w:t> 237,4</w:t>
            </w:r>
          </w:p>
        </w:tc>
        <w:tc>
          <w:tcPr>
            <w:tcW w:w="2606" w:type="dxa"/>
          </w:tcPr>
          <w:p w:rsidR="00611038" w:rsidRPr="002D5F84" w:rsidRDefault="00611038" w:rsidP="00396176">
            <w:pPr>
              <w:jc w:val="center"/>
              <w:rPr>
                <w:sz w:val="24"/>
                <w:szCs w:val="24"/>
                <w:lang w:val="uk-UA"/>
              </w:rPr>
            </w:pPr>
            <w:r>
              <w:rPr>
                <w:sz w:val="24"/>
                <w:szCs w:val="24"/>
                <w:lang w:val="uk-UA"/>
              </w:rPr>
              <w:t>57</w:t>
            </w:r>
            <w:r w:rsidRPr="002D5F84">
              <w:rPr>
                <w:sz w:val="24"/>
                <w:szCs w:val="24"/>
                <w:lang w:val="uk-UA"/>
              </w:rPr>
              <w:t> 799,2</w:t>
            </w:r>
          </w:p>
        </w:tc>
      </w:tr>
      <w:tr w:rsidR="00611038">
        <w:tc>
          <w:tcPr>
            <w:tcW w:w="4027" w:type="dxa"/>
          </w:tcPr>
          <w:p w:rsidR="00611038" w:rsidRPr="002D5F84" w:rsidRDefault="00611038" w:rsidP="00396176">
            <w:pPr>
              <w:rPr>
                <w:sz w:val="24"/>
                <w:szCs w:val="24"/>
                <w:lang w:val="uk-UA"/>
              </w:rPr>
            </w:pPr>
            <w:r w:rsidRPr="002D5F84">
              <w:rPr>
                <w:sz w:val="24"/>
                <w:szCs w:val="24"/>
                <w:lang w:val="uk-UA"/>
              </w:rPr>
              <w:t xml:space="preserve">   - спеціальний фонд</w:t>
            </w:r>
          </w:p>
        </w:tc>
        <w:tc>
          <w:tcPr>
            <w:tcW w:w="2967" w:type="dxa"/>
          </w:tcPr>
          <w:p w:rsidR="00611038" w:rsidRPr="002D5F84" w:rsidRDefault="00611038" w:rsidP="00396176">
            <w:pPr>
              <w:jc w:val="center"/>
              <w:rPr>
                <w:sz w:val="24"/>
                <w:szCs w:val="24"/>
                <w:lang w:val="uk-UA"/>
              </w:rPr>
            </w:pPr>
            <w:r>
              <w:rPr>
                <w:sz w:val="24"/>
                <w:szCs w:val="24"/>
                <w:lang w:val="uk-UA"/>
              </w:rPr>
              <w:t>2</w:t>
            </w:r>
            <w:r w:rsidRPr="002D5F84">
              <w:rPr>
                <w:sz w:val="24"/>
                <w:szCs w:val="24"/>
                <w:lang w:val="uk-UA"/>
              </w:rPr>
              <w:t> 944,4</w:t>
            </w:r>
          </w:p>
        </w:tc>
        <w:tc>
          <w:tcPr>
            <w:tcW w:w="2606" w:type="dxa"/>
          </w:tcPr>
          <w:p w:rsidR="00611038" w:rsidRPr="002D5F84" w:rsidRDefault="00611038" w:rsidP="00396176">
            <w:pPr>
              <w:jc w:val="center"/>
              <w:rPr>
                <w:sz w:val="24"/>
                <w:szCs w:val="24"/>
                <w:lang w:val="uk-UA"/>
              </w:rPr>
            </w:pPr>
            <w:r>
              <w:rPr>
                <w:sz w:val="24"/>
                <w:szCs w:val="24"/>
                <w:lang w:val="uk-UA"/>
              </w:rPr>
              <w:t>4</w:t>
            </w:r>
            <w:r w:rsidRPr="002D5F84">
              <w:rPr>
                <w:sz w:val="24"/>
                <w:szCs w:val="24"/>
                <w:lang w:val="uk-UA"/>
              </w:rPr>
              <w:t> 562,8</w:t>
            </w:r>
          </w:p>
        </w:tc>
      </w:tr>
    </w:tbl>
    <w:p w:rsidR="00611038" w:rsidRDefault="00611038" w:rsidP="00B0357F">
      <w:pPr>
        <w:spacing w:before="60"/>
        <w:ind w:firstLine="567"/>
        <w:jc w:val="both"/>
        <w:rPr>
          <w:sz w:val="28"/>
          <w:szCs w:val="28"/>
          <w:lang w:val="uk-UA"/>
        </w:rPr>
      </w:pPr>
      <w:r>
        <w:rPr>
          <w:sz w:val="28"/>
          <w:szCs w:val="28"/>
          <w:lang w:val="uk-UA"/>
        </w:rPr>
        <w:t>П</w:t>
      </w:r>
      <w:r w:rsidRPr="00FC412E">
        <w:rPr>
          <w:sz w:val="28"/>
          <w:szCs w:val="28"/>
          <w:lang w:val="uk-UA"/>
        </w:rPr>
        <w:t>роводи</w:t>
      </w:r>
      <w:r w:rsidRPr="00C105C2">
        <w:rPr>
          <w:sz w:val="28"/>
          <w:szCs w:val="28"/>
          <w:lang w:val="uk-UA"/>
        </w:rPr>
        <w:t>ться відповідна</w:t>
      </w:r>
      <w:r w:rsidRPr="00FC412E">
        <w:rPr>
          <w:sz w:val="28"/>
          <w:szCs w:val="28"/>
          <w:lang w:val="uk-UA"/>
        </w:rPr>
        <w:t xml:space="preserve"> робота щодо реалізації </w:t>
      </w:r>
      <w:r>
        <w:rPr>
          <w:sz w:val="28"/>
          <w:szCs w:val="28"/>
          <w:lang w:val="uk-UA"/>
        </w:rPr>
        <w:t>заходів міських програм, зокрема</w:t>
      </w:r>
      <w:r w:rsidRPr="00FC412E">
        <w:rPr>
          <w:sz w:val="28"/>
          <w:szCs w:val="28"/>
          <w:lang w:val="uk-UA"/>
        </w:rPr>
        <w:t xml:space="preserve">: </w:t>
      </w:r>
      <w:r>
        <w:rPr>
          <w:sz w:val="28"/>
          <w:szCs w:val="28"/>
          <w:lang w:val="uk-UA"/>
        </w:rPr>
        <w:t>м</w:t>
      </w:r>
      <w:r w:rsidRPr="004A5692">
        <w:rPr>
          <w:sz w:val="28"/>
          <w:szCs w:val="28"/>
          <w:lang w:val="uk-UA"/>
        </w:rPr>
        <w:t>іської комплексної Програми розвитку фізичної культури і спорту на 20</w:t>
      </w:r>
      <w:r>
        <w:rPr>
          <w:sz w:val="28"/>
          <w:szCs w:val="28"/>
          <w:lang w:val="uk-UA"/>
        </w:rPr>
        <w:t>23</w:t>
      </w:r>
      <w:r w:rsidRPr="004A5692">
        <w:rPr>
          <w:sz w:val="28"/>
          <w:szCs w:val="28"/>
          <w:lang w:val="uk-UA"/>
        </w:rPr>
        <w:t>-202</w:t>
      </w:r>
      <w:r>
        <w:rPr>
          <w:sz w:val="28"/>
          <w:szCs w:val="28"/>
          <w:lang w:val="uk-UA"/>
        </w:rPr>
        <w:t xml:space="preserve">6 роки та міської програми забезпечення житлом видатних спортсменів міста </w:t>
      </w:r>
      <w:r w:rsidRPr="004A5692">
        <w:rPr>
          <w:sz w:val="28"/>
          <w:szCs w:val="28"/>
          <w:lang w:val="uk-UA"/>
        </w:rPr>
        <w:t>Кременчука на 2019-2024 роки.</w:t>
      </w:r>
    </w:p>
    <w:p w:rsidR="00611038" w:rsidRDefault="00611038" w:rsidP="004337F1">
      <w:pPr>
        <w:widowControl/>
        <w:tabs>
          <w:tab w:val="left" w:pos="1440"/>
        </w:tabs>
        <w:spacing w:before="120" w:after="120"/>
        <w:ind w:firstLine="737"/>
        <w:jc w:val="both"/>
        <w:rPr>
          <w:b/>
          <w:bCs/>
          <w:kern w:val="1"/>
          <w:sz w:val="28"/>
          <w:szCs w:val="28"/>
          <w:lang w:val="uk-UA" w:eastAsia="ar-SA"/>
        </w:rPr>
      </w:pPr>
      <w:r w:rsidRPr="00532419">
        <w:rPr>
          <w:b/>
          <w:bCs/>
          <w:kern w:val="1"/>
          <w:sz w:val="28"/>
          <w:szCs w:val="28"/>
          <w:lang w:val="uk-UA" w:eastAsia="ar-SA"/>
        </w:rPr>
        <w:t>3.11</w:t>
      </w:r>
      <w:r w:rsidRPr="00532419">
        <w:rPr>
          <w:kern w:val="1"/>
          <w:sz w:val="24"/>
          <w:szCs w:val="24"/>
          <w:lang w:val="uk-UA" w:eastAsia="ar-SA"/>
        </w:rPr>
        <w:tab/>
      </w:r>
      <w:r w:rsidRPr="00532419">
        <w:rPr>
          <w:b/>
          <w:bCs/>
          <w:kern w:val="1"/>
          <w:sz w:val="28"/>
          <w:szCs w:val="28"/>
          <w:lang w:val="uk-UA" w:eastAsia="ar-SA"/>
        </w:rPr>
        <w:t>Соціальний захист населення</w:t>
      </w:r>
    </w:p>
    <w:p w:rsidR="00611038" w:rsidRPr="00A05913" w:rsidRDefault="00611038" w:rsidP="001F3DF7">
      <w:pPr>
        <w:ind w:firstLine="567"/>
        <w:jc w:val="both"/>
        <w:rPr>
          <w:sz w:val="28"/>
          <w:szCs w:val="28"/>
          <w:lang w:val="uk-UA"/>
        </w:rPr>
      </w:pPr>
      <w:r>
        <w:rPr>
          <w:sz w:val="28"/>
          <w:szCs w:val="28"/>
          <w:lang w:val="uk-UA"/>
        </w:rPr>
        <w:t>В</w:t>
      </w:r>
      <w:r w:rsidRPr="00A05913">
        <w:rPr>
          <w:sz w:val="28"/>
          <w:szCs w:val="28"/>
          <w:lang w:val="uk-UA"/>
        </w:rPr>
        <w:t xml:space="preserve"> управліннях соціального захисту населення Автозаводського та Крюківського районів </w:t>
      </w:r>
      <w:r>
        <w:rPr>
          <w:sz w:val="28"/>
          <w:szCs w:val="28"/>
          <w:lang w:val="uk-UA"/>
        </w:rPr>
        <w:t>Д</w:t>
      </w:r>
      <w:r w:rsidRPr="00A05913">
        <w:rPr>
          <w:sz w:val="28"/>
          <w:szCs w:val="28"/>
          <w:lang w:val="uk-UA"/>
        </w:rPr>
        <w:t>епартаменту соціального захисту населення Кременчуцької міської ради</w:t>
      </w:r>
      <w:r>
        <w:rPr>
          <w:sz w:val="28"/>
          <w:szCs w:val="28"/>
          <w:lang w:val="uk-UA"/>
        </w:rPr>
        <w:t xml:space="preserve"> Кременчуцького району</w:t>
      </w:r>
      <w:r w:rsidRPr="00A05913">
        <w:rPr>
          <w:sz w:val="28"/>
          <w:szCs w:val="28"/>
          <w:lang w:val="uk-UA"/>
        </w:rPr>
        <w:t xml:space="preserve"> Полтавської області </w:t>
      </w:r>
      <w:r>
        <w:rPr>
          <w:sz w:val="28"/>
          <w:szCs w:val="28"/>
          <w:lang w:val="uk-UA"/>
        </w:rPr>
        <w:t>с</w:t>
      </w:r>
      <w:r w:rsidRPr="00A05913">
        <w:rPr>
          <w:sz w:val="28"/>
          <w:szCs w:val="28"/>
          <w:lang w:val="uk-UA"/>
        </w:rPr>
        <w:t>таном на 01.10.202</w:t>
      </w:r>
      <w:r>
        <w:rPr>
          <w:sz w:val="28"/>
          <w:szCs w:val="28"/>
          <w:lang w:val="uk-UA"/>
        </w:rPr>
        <w:t>4</w:t>
      </w:r>
      <w:r w:rsidRPr="00A05913">
        <w:rPr>
          <w:sz w:val="28"/>
          <w:szCs w:val="28"/>
          <w:lang w:val="uk-UA"/>
        </w:rPr>
        <w:t xml:space="preserve"> на обліку перебуває 1</w:t>
      </w:r>
      <w:r>
        <w:rPr>
          <w:sz w:val="28"/>
          <w:szCs w:val="28"/>
          <w:lang w:val="uk-UA"/>
        </w:rPr>
        <w:t>1</w:t>
      </w:r>
      <w:r w:rsidRPr="00394E33">
        <w:rPr>
          <w:sz w:val="28"/>
          <w:szCs w:val="28"/>
          <w:lang w:val="uk-UA"/>
        </w:rPr>
        <w:t> </w:t>
      </w:r>
      <w:r>
        <w:rPr>
          <w:sz w:val="28"/>
          <w:szCs w:val="28"/>
          <w:lang w:val="uk-UA"/>
        </w:rPr>
        <w:t>277</w:t>
      </w:r>
      <w:r w:rsidRPr="00A05913">
        <w:rPr>
          <w:sz w:val="28"/>
          <w:szCs w:val="28"/>
          <w:lang w:val="uk-UA"/>
        </w:rPr>
        <w:t xml:space="preserve"> одержувачів різних видів допомог (у 20</w:t>
      </w:r>
      <w:r>
        <w:rPr>
          <w:sz w:val="28"/>
          <w:szCs w:val="28"/>
          <w:lang w:val="uk-UA"/>
        </w:rPr>
        <w:t>23</w:t>
      </w:r>
      <w:r w:rsidRPr="00A05913">
        <w:rPr>
          <w:sz w:val="28"/>
          <w:szCs w:val="28"/>
          <w:lang w:val="uk-UA"/>
        </w:rPr>
        <w:t xml:space="preserve"> році –</w:t>
      </w:r>
      <w:r>
        <w:rPr>
          <w:sz w:val="28"/>
          <w:szCs w:val="28"/>
          <w:lang w:val="uk-UA"/>
        </w:rPr>
        <w:t xml:space="preserve"> 10</w:t>
      </w:r>
      <w:r w:rsidRPr="00394E33">
        <w:rPr>
          <w:sz w:val="28"/>
          <w:szCs w:val="28"/>
          <w:lang w:val="uk-UA"/>
        </w:rPr>
        <w:t> </w:t>
      </w:r>
      <w:r>
        <w:rPr>
          <w:sz w:val="28"/>
          <w:szCs w:val="28"/>
          <w:lang w:val="uk-UA"/>
        </w:rPr>
        <w:t>463</w:t>
      </w:r>
      <w:r w:rsidRPr="00A05913">
        <w:rPr>
          <w:sz w:val="28"/>
          <w:szCs w:val="28"/>
          <w:lang w:val="uk-UA"/>
        </w:rPr>
        <w:t xml:space="preserve"> одержувачів). Протягом 202</w:t>
      </w:r>
      <w:r>
        <w:rPr>
          <w:sz w:val="28"/>
          <w:szCs w:val="28"/>
          <w:lang w:val="uk-UA"/>
        </w:rPr>
        <w:t>4</w:t>
      </w:r>
      <w:r w:rsidRPr="00A05913">
        <w:rPr>
          <w:sz w:val="28"/>
          <w:szCs w:val="28"/>
          <w:lang w:val="uk-UA"/>
        </w:rPr>
        <w:t xml:space="preserve"> </w:t>
      </w:r>
      <w:r>
        <w:rPr>
          <w:sz w:val="28"/>
          <w:szCs w:val="28"/>
          <w:lang w:val="uk-UA"/>
        </w:rPr>
        <w:t>року</w:t>
      </w:r>
      <w:r w:rsidRPr="00A05913">
        <w:rPr>
          <w:sz w:val="28"/>
          <w:szCs w:val="28"/>
          <w:lang w:val="uk-UA"/>
        </w:rPr>
        <w:t xml:space="preserve"> для фінансування різних видів допомог з державного бюджету надійшло</w:t>
      </w:r>
      <w:r>
        <w:rPr>
          <w:sz w:val="28"/>
          <w:szCs w:val="28"/>
          <w:lang w:val="uk-UA"/>
        </w:rPr>
        <w:t xml:space="preserve"> 215</w:t>
      </w:r>
      <w:r w:rsidRPr="00394E33">
        <w:rPr>
          <w:sz w:val="28"/>
          <w:szCs w:val="28"/>
          <w:lang w:val="uk-UA"/>
        </w:rPr>
        <w:t> </w:t>
      </w:r>
      <w:r>
        <w:rPr>
          <w:sz w:val="28"/>
          <w:szCs w:val="28"/>
          <w:lang w:val="uk-UA"/>
        </w:rPr>
        <w:t>243,95</w:t>
      </w:r>
      <w:r w:rsidRPr="00394E33">
        <w:rPr>
          <w:sz w:val="28"/>
          <w:szCs w:val="28"/>
          <w:lang w:val="uk-UA"/>
        </w:rPr>
        <w:t> </w:t>
      </w:r>
      <w:r>
        <w:rPr>
          <w:sz w:val="28"/>
          <w:szCs w:val="28"/>
          <w:lang w:val="uk-UA"/>
        </w:rPr>
        <w:t>тис. грн (у 2023</w:t>
      </w:r>
      <w:r w:rsidRPr="00A05913">
        <w:rPr>
          <w:sz w:val="28"/>
          <w:szCs w:val="28"/>
          <w:lang w:val="uk-UA"/>
        </w:rPr>
        <w:t xml:space="preserve"> році</w:t>
      </w:r>
      <w:r>
        <w:rPr>
          <w:sz w:val="28"/>
          <w:szCs w:val="28"/>
          <w:lang w:val="uk-UA"/>
        </w:rPr>
        <w:t xml:space="preserve"> </w:t>
      </w:r>
      <w:r w:rsidRPr="00A05913">
        <w:rPr>
          <w:sz w:val="28"/>
          <w:szCs w:val="28"/>
          <w:lang w:val="uk-UA"/>
        </w:rPr>
        <w:t>–</w:t>
      </w:r>
      <w:r>
        <w:rPr>
          <w:sz w:val="28"/>
          <w:szCs w:val="28"/>
          <w:lang w:val="uk-UA"/>
        </w:rPr>
        <w:t xml:space="preserve"> 195</w:t>
      </w:r>
      <w:r w:rsidRPr="00394E33">
        <w:rPr>
          <w:sz w:val="28"/>
          <w:szCs w:val="28"/>
          <w:lang w:val="uk-UA"/>
        </w:rPr>
        <w:t> </w:t>
      </w:r>
      <w:r>
        <w:rPr>
          <w:sz w:val="28"/>
          <w:szCs w:val="28"/>
          <w:lang w:val="uk-UA"/>
        </w:rPr>
        <w:t>162,20</w:t>
      </w:r>
      <w:r w:rsidRPr="00A05913">
        <w:rPr>
          <w:sz w:val="28"/>
          <w:szCs w:val="28"/>
          <w:lang w:val="uk-UA"/>
        </w:rPr>
        <w:t xml:space="preserve"> тис. грн). </w:t>
      </w:r>
    </w:p>
    <w:p w:rsidR="00611038" w:rsidRDefault="00611038" w:rsidP="001F3DF7">
      <w:pPr>
        <w:ind w:firstLine="567"/>
        <w:jc w:val="both"/>
        <w:rPr>
          <w:sz w:val="28"/>
          <w:szCs w:val="28"/>
          <w:lang w:val="uk-UA"/>
        </w:rPr>
      </w:pPr>
      <w:r w:rsidRPr="00A05913">
        <w:rPr>
          <w:sz w:val="28"/>
          <w:szCs w:val="28"/>
          <w:lang w:val="uk-UA"/>
        </w:rPr>
        <w:t>На обліку перебуває</w:t>
      </w:r>
      <w:r>
        <w:rPr>
          <w:sz w:val="28"/>
          <w:szCs w:val="28"/>
          <w:lang w:val="uk-UA"/>
        </w:rPr>
        <w:t xml:space="preserve"> 2</w:t>
      </w:r>
      <w:r w:rsidRPr="00394E33">
        <w:rPr>
          <w:sz w:val="28"/>
          <w:szCs w:val="28"/>
          <w:lang w:val="uk-UA"/>
        </w:rPr>
        <w:t> </w:t>
      </w:r>
      <w:r>
        <w:rPr>
          <w:sz w:val="28"/>
          <w:szCs w:val="28"/>
          <w:lang w:val="uk-UA"/>
        </w:rPr>
        <w:t>096</w:t>
      </w:r>
      <w:r w:rsidRPr="00A05913">
        <w:rPr>
          <w:sz w:val="28"/>
          <w:szCs w:val="28"/>
          <w:lang w:val="uk-UA"/>
        </w:rPr>
        <w:t xml:space="preserve"> осіб (у 20</w:t>
      </w:r>
      <w:r>
        <w:rPr>
          <w:sz w:val="28"/>
          <w:szCs w:val="28"/>
          <w:lang w:val="uk-UA"/>
        </w:rPr>
        <w:t>23</w:t>
      </w:r>
      <w:r w:rsidRPr="00A05913">
        <w:rPr>
          <w:sz w:val="28"/>
          <w:szCs w:val="28"/>
          <w:lang w:val="uk-UA"/>
        </w:rPr>
        <w:t xml:space="preserve"> році –</w:t>
      </w:r>
      <w:r w:rsidRPr="00A05913">
        <w:rPr>
          <w:sz w:val="28"/>
          <w:szCs w:val="28"/>
        </w:rPr>
        <w:t xml:space="preserve"> </w:t>
      </w:r>
      <w:r>
        <w:rPr>
          <w:sz w:val="28"/>
          <w:szCs w:val="28"/>
          <w:lang w:val="uk-UA"/>
        </w:rPr>
        <w:t>2</w:t>
      </w:r>
      <w:r w:rsidRPr="00394E33">
        <w:rPr>
          <w:sz w:val="28"/>
          <w:szCs w:val="28"/>
          <w:lang w:val="uk-UA"/>
        </w:rPr>
        <w:t> </w:t>
      </w:r>
      <w:r>
        <w:rPr>
          <w:sz w:val="28"/>
          <w:szCs w:val="28"/>
          <w:lang w:val="uk-UA"/>
        </w:rPr>
        <w:t>141</w:t>
      </w:r>
      <w:r w:rsidRPr="00A05913">
        <w:rPr>
          <w:sz w:val="28"/>
          <w:szCs w:val="28"/>
          <w:lang w:val="uk-UA"/>
        </w:rPr>
        <w:t>), які постраждали внаслідок аварії на Чорнобильські</w:t>
      </w:r>
      <w:r>
        <w:rPr>
          <w:sz w:val="28"/>
          <w:szCs w:val="28"/>
          <w:lang w:val="uk-UA"/>
        </w:rPr>
        <w:t xml:space="preserve">й АЕС. Протягом 9 місяців </w:t>
      </w:r>
      <w:r w:rsidRPr="00A05913">
        <w:rPr>
          <w:sz w:val="28"/>
          <w:szCs w:val="28"/>
          <w:lang w:val="uk-UA"/>
        </w:rPr>
        <w:t>202</w:t>
      </w:r>
      <w:r>
        <w:rPr>
          <w:sz w:val="28"/>
          <w:szCs w:val="28"/>
          <w:lang w:val="uk-UA"/>
        </w:rPr>
        <w:t>4</w:t>
      </w:r>
      <w:r w:rsidRPr="00A05913">
        <w:rPr>
          <w:sz w:val="28"/>
          <w:szCs w:val="28"/>
          <w:lang w:val="uk-UA"/>
        </w:rPr>
        <w:t xml:space="preserve"> року для фінансування компенсацій та допомог постраждалим внаслідок аварії на ЧАЕС, з державного бюджету надійшло </w:t>
      </w:r>
      <w:r>
        <w:rPr>
          <w:sz w:val="28"/>
          <w:szCs w:val="28"/>
          <w:lang w:val="uk-UA"/>
        </w:rPr>
        <w:t>6</w:t>
      </w:r>
      <w:r w:rsidRPr="00394E33">
        <w:rPr>
          <w:sz w:val="28"/>
          <w:szCs w:val="28"/>
          <w:lang w:val="uk-UA"/>
        </w:rPr>
        <w:t> </w:t>
      </w:r>
      <w:r>
        <w:rPr>
          <w:sz w:val="28"/>
          <w:szCs w:val="28"/>
          <w:lang w:val="uk-UA"/>
        </w:rPr>
        <w:t>561,03 тис.</w:t>
      </w:r>
      <w:r w:rsidRPr="00394E33">
        <w:rPr>
          <w:sz w:val="28"/>
          <w:szCs w:val="28"/>
          <w:lang w:val="uk-UA"/>
        </w:rPr>
        <w:t> </w:t>
      </w:r>
      <w:r w:rsidRPr="00A05913">
        <w:rPr>
          <w:sz w:val="28"/>
          <w:szCs w:val="28"/>
          <w:lang w:val="uk-UA"/>
        </w:rPr>
        <w:t xml:space="preserve">грн, проти </w:t>
      </w:r>
      <w:r>
        <w:rPr>
          <w:sz w:val="28"/>
          <w:szCs w:val="28"/>
          <w:lang w:val="uk-UA"/>
        </w:rPr>
        <w:t>2</w:t>
      </w:r>
      <w:r w:rsidRPr="00394E33">
        <w:rPr>
          <w:sz w:val="28"/>
          <w:szCs w:val="28"/>
          <w:lang w:val="uk-UA"/>
        </w:rPr>
        <w:t> </w:t>
      </w:r>
      <w:r>
        <w:rPr>
          <w:sz w:val="28"/>
          <w:szCs w:val="28"/>
          <w:lang w:val="uk-UA"/>
        </w:rPr>
        <w:t>574,5 тис.</w:t>
      </w:r>
      <w:r w:rsidRPr="00394E33">
        <w:rPr>
          <w:sz w:val="28"/>
          <w:szCs w:val="28"/>
          <w:lang w:val="uk-UA"/>
        </w:rPr>
        <w:t> </w:t>
      </w:r>
      <w:r>
        <w:rPr>
          <w:sz w:val="28"/>
          <w:szCs w:val="28"/>
          <w:lang w:val="uk-UA"/>
        </w:rPr>
        <w:t>грн за 9</w:t>
      </w:r>
      <w:r w:rsidRPr="00394E33">
        <w:rPr>
          <w:sz w:val="28"/>
          <w:szCs w:val="28"/>
          <w:lang w:val="uk-UA"/>
        </w:rPr>
        <w:t> </w:t>
      </w:r>
      <w:r>
        <w:rPr>
          <w:sz w:val="28"/>
          <w:szCs w:val="28"/>
          <w:lang w:val="uk-UA"/>
        </w:rPr>
        <w:t>місяців 2023</w:t>
      </w:r>
      <w:r w:rsidRPr="00A05913">
        <w:rPr>
          <w:sz w:val="28"/>
          <w:szCs w:val="28"/>
          <w:lang w:val="uk-UA"/>
        </w:rPr>
        <w:t xml:space="preserve"> року. </w:t>
      </w:r>
    </w:p>
    <w:p w:rsidR="00611038" w:rsidRPr="00CA3E4B" w:rsidRDefault="00611038" w:rsidP="001F3DF7">
      <w:pPr>
        <w:ind w:firstLine="567"/>
        <w:jc w:val="both"/>
        <w:rPr>
          <w:sz w:val="28"/>
          <w:szCs w:val="28"/>
          <w:lang w:val="uk-UA"/>
        </w:rPr>
      </w:pPr>
      <w:r w:rsidRPr="00F2308D">
        <w:rPr>
          <w:sz w:val="28"/>
          <w:szCs w:val="28"/>
          <w:lang w:val="uk-UA"/>
        </w:rPr>
        <w:t>З метою забезпечення оптимізації надання соціальних послуг та комплексного підходу до розв’язання проблем жителів Кременчуцької</w:t>
      </w:r>
      <w:r>
        <w:rPr>
          <w:sz w:val="28"/>
          <w:szCs w:val="28"/>
          <w:lang w:val="uk-UA"/>
        </w:rPr>
        <w:t xml:space="preserve"> міської територіальної громади розпочався процес реорганізації двох </w:t>
      </w:r>
      <w:r w:rsidRPr="00276A7A">
        <w:rPr>
          <w:sz w:val="28"/>
          <w:szCs w:val="28"/>
          <w:lang w:val="uk-UA"/>
        </w:rPr>
        <w:t>територіальних центр</w:t>
      </w:r>
      <w:r>
        <w:rPr>
          <w:sz w:val="28"/>
          <w:szCs w:val="28"/>
          <w:lang w:val="uk-UA"/>
        </w:rPr>
        <w:t>ів</w:t>
      </w:r>
      <w:r w:rsidRPr="00276A7A">
        <w:rPr>
          <w:sz w:val="28"/>
          <w:szCs w:val="28"/>
          <w:lang w:val="uk-UA"/>
        </w:rPr>
        <w:t xml:space="preserve"> соціального обслуговування (надання соціальних послуг) Автозаводського та Крюківського районів</w:t>
      </w:r>
      <w:r w:rsidRPr="00BC15C2">
        <w:rPr>
          <w:sz w:val="28"/>
          <w:szCs w:val="28"/>
          <w:lang w:val="uk-UA"/>
        </w:rPr>
        <w:t xml:space="preserve"> </w:t>
      </w:r>
      <w:r>
        <w:rPr>
          <w:sz w:val="28"/>
          <w:szCs w:val="28"/>
          <w:lang w:val="uk-UA"/>
        </w:rPr>
        <w:t xml:space="preserve">Департаменту соціального захисту населення Кременчуцької міської ради Кременчуцького району Полтавської області та </w:t>
      </w:r>
      <w:r w:rsidRPr="00D9048A">
        <w:rPr>
          <w:color w:val="000000"/>
          <w:sz w:val="28"/>
          <w:szCs w:val="28"/>
          <w:lang w:val="uk-UA"/>
        </w:rPr>
        <w:t>Кременчуцьк</w:t>
      </w:r>
      <w:r>
        <w:rPr>
          <w:color w:val="000000"/>
          <w:sz w:val="28"/>
          <w:szCs w:val="28"/>
          <w:lang w:val="uk-UA"/>
        </w:rPr>
        <w:t>ого</w:t>
      </w:r>
      <w:r w:rsidRPr="00D9048A">
        <w:rPr>
          <w:color w:val="000000"/>
          <w:sz w:val="28"/>
          <w:szCs w:val="28"/>
          <w:lang w:val="uk-UA"/>
        </w:rPr>
        <w:t xml:space="preserve"> міськ</w:t>
      </w:r>
      <w:r>
        <w:rPr>
          <w:color w:val="000000"/>
          <w:sz w:val="28"/>
          <w:szCs w:val="28"/>
          <w:lang w:val="uk-UA"/>
        </w:rPr>
        <w:t>ого</w:t>
      </w:r>
      <w:r w:rsidRPr="00D9048A">
        <w:rPr>
          <w:color w:val="000000"/>
          <w:sz w:val="28"/>
          <w:szCs w:val="28"/>
          <w:lang w:val="uk-UA"/>
        </w:rPr>
        <w:t xml:space="preserve"> центр</w:t>
      </w:r>
      <w:r>
        <w:rPr>
          <w:color w:val="000000"/>
          <w:sz w:val="28"/>
          <w:szCs w:val="28"/>
          <w:lang w:val="uk-UA"/>
        </w:rPr>
        <w:t>у</w:t>
      </w:r>
      <w:r w:rsidRPr="00D9048A">
        <w:rPr>
          <w:color w:val="000000"/>
          <w:sz w:val="28"/>
          <w:szCs w:val="28"/>
          <w:lang w:val="uk-UA"/>
        </w:rPr>
        <w:t xml:space="preserve"> соціальних служб</w:t>
      </w:r>
      <w:r>
        <w:rPr>
          <w:color w:val="000000"/>
          <w:sz w:val="28"/>
          <w:szCs w:val="28"/>
          <w:lang w:val="uk-UA"/>
        </w:rPr>
        <w:t xml:space="preserve"> у </w:t>
      </w:r>
      <w:r w:rsidRPr="00D9048A">
        <w:rPr>
          <w:sz w:val="28"/>
          <w:szCs w:val="28"/>
          <w:lang w:val="uk-UA"/>
        </w:rPr>
        <w:t>Комунальне некомерційне підприємство «Центр надання соціальних послуг «ТУРБОТА»</w:t>
      </w:r>
      <w:r>
        <w:rPr>
          <w:sz w:val="28"/>
          <w:szCs w:val="28"/>
          <w:lang w:val="uk-UA"/>
        </w:rPr>
        <w:t>. Діяльність КНП</w:t>
      </w:r>
      <w:r w:rsidRPr="00D9048A">
        <w:rPr>
          <w:sz w:val="28"/>
          <w:szCs w:val="28"/>
          <w:lang w:val="uk-UA"/>
        </w:rPr>
        <w:t xml:space="preserve"> «Центр надання соціальних послуг «ТУРБОТА»</w:t>
      </w:r>
      <w:r>
        <w:rPr>
          <w:sz w:val="28"/>
          <w:szCs w:val="28"/>
          <w:lang w:val="uk-UA"/>
        </w:rPr>
        <w:t xml:space="preserve"> буде не тільки охоплювати, але й розширювати функції терцентрів, включаючи додаткові послуги та залучаючи ширші категорії населення.</w:t>
      </w:r>
    </w:p>
    <w:p w:rsidR="00611038" w:rsidRDefault="00611038" w:rsidP="001F3DF7">
      <w:pPr>
        <w:ind w:firstLine="567"/>
        <w:jc w:val="both"/>
        <w:rPr>
          <w:sz w:val="28"/>
          <w:szCs w:val="28"/>
          <w:lang w:val="uk-UA"/>
        </w:rPr>
      </w:pPr>
      <w:r>
        <w:rPr>
          <w:sz w:val="28"/>
          <w:szCs w:val="28"/>
          <w:lang w:val="uk-UA"/>
        </w:rPr>
        <w:t>У місті також працює Кременчуцький міський Центр комплексної реабілітації дітей з інвалідністю Департаменту соціального захисту населення Кременчуцької міської ради Кременчуцького району Полтавської області, метою якого є виконання програм соціальної реабілітації дітей з інвалідністю від народження до 18 років, дітей раннього віку групи ризику. У Центрі перебуває на обліку 1</w:t>
      </w:r>
      <w:r w:rsidRPr="00394E33">
        <w:rPr>
          <w:sz w:val="28"/>
          <w:szCs w:val="28"/>
          <w:lang w:val="uk-UA"/>
        </w:rPr>
        <w:t> </w:t>
      </w:r>
      <w:r>
        <w:rPr>
          <w:sz w:val="28"/>
          <w:szCs w:val="28"/>
          <w:lang w:val="uk-UA"/>
        </w:rPr>
        <w:t>386 дітей з інвалідністю.</w:t>
      </w:r>
    </w:p>
    <w:p w:rsidR="00611038" w:rsidRPr="00AB0D0D" w:rsidRDefault="00611038" w:rsidP="001F3DF7">
      <w:pPr>
        <w:pStyle w:val="PlainText"/>
        <w:ind w:firstLine="567"/>
        <w:jc w:val="both"/>
        <w:rPr>
          <w:rFonts w:ascii="Times New Roman" w:hAnsi="Times New Roman" w:cs="Times New Roman"/>
          <w:sz w:val="28"/>
          <w:szCs w:val="28"/>
          <w:lang w:val="uk-UA"/>
        </w:rPr>
      </w:pPr>
      <w:r>
        <w:rPr>
          <w:rFonts w:ascii="Times New Roman" w:hAnsi="Times New Roman" w:cs="Times New Roman"/>
          <w:sz w:val="28"/>
          <w:szCs w:val="28"/>
          <w:lang w:val="uk-UA" w:eastAsia="uk-UA"/>
        </w:rPr>
        <w:t>Департаментом соціального захисту населення</w:t>
      </w:r>
      <w:r w:rsidRPr="005E13D2">
        <w:rPr>
          <w:rFonts w:ascii="Times New Roman" w:hAnsi="Times New Roman" w:cs="Times New Roman"/>
          <w:sz w:val="28"/>
          <w:szCs w:val="28"/>
          <w:lang w:val="uk-UA" w:eastAsia="uk-UA"/>
        </w:rPr>
        <w:t xml:space="preserve"> Кременчуцької міської ради Кременчуцького району Полтавської області в 2024 році здійснювалась активна робота щодо реалізації заходів територіальних комплексних (цільових) програм</w:t>
      </w:r>
      <w:r>
        <w:rPr>
          <w:rFonts w:ascii="Times New Roman" w:hAnsi="Times New Roman" w:cs="Times New Roman"/>
          <w:sz w:val="28"/>
          <w:szCs w:val="28"/>
          <w:lang w:val="uk-UA" w:eastAsia="uk-UA"/>
        </w:rPr>
        <w:t xml:space="preserve">. </w:t>
      </w:r>
      <w:r w:rsidRPr="00E66DFF">
        <w:rPr>
          <w:rFonts w:ascii="Times New Roman" w:hAnsi="Times New Roman" w:cs="Times New Roman"/>
          <w:sz w:val="28"/>
          <w:szCs w:val="28"/>
          <w:lang w:val="uk-UA"/>
        </w:rPr>
        <w:t xml:space="preserve">Міська комплексна програма «Ветерани Кременчука» на </w:t>
      </w:r>
      <w:r w:rsidRPr="00E66DFF">
        <w:rPr>
          <w:rFonts w:ascii="Times New Roman" w:hAnsi="Times New Roman" w:cs="Times New Roman"/>
          <w:sz w:val="28"/>
          <w:szCs w:val="28"/>
          <w:lang w:val="uk-UA"/>
        </w:rPr>
        <w:br/>
        <w:t>202</w:t>
      </w:r>
      <w:r>
        <w:rPr>
          <w:rFonts w:ascii="Times New Roman" w:hAnsi="Times New Roman" w:cs="Times New Roman"/>
          <w:sz w:val="28"/>
          <w:szCs w:val="28"/>
          <w:lang w:val="uk-UA"/>
        </w:rPr>
        <w:t>4</w:t>
      </w:r>
      <w:r w:rsidRPr="00E66DFF">
        <w:rPr>
          <w:rFonts w:ascii="Times New Roman" w:hAnsi="Times New Roman" w:cs="Times New Roman"/>
          <w:sz w:val="28"/>
          <w:szCs w:val="28"/>
          <w:lang w:val="uk-UA"/>
        </w:rPr>
        <w:t>-202</w:t>
      </w:r>
      <w:r>
        <w:rPr>
          <w:rFonts w:ascii="Times New Roman" w:hAnsi="Times New Roman" w:cs="Times New Roman"/>
          <w:sz w:val="28"/>
          <w:szCs w:val="28"/>
          <w:lang w:val="uk-UA"/>
        </w:rPr>
        <w:t xml:space="preserve">6 роки </w:t>
      </w:r>
      <w:r w:rsidRPr="00E66DFF">
        <w:rPr>
          <w:rFonts w:ascii="Times New Roman" w:hAnsi="Times New Roman" w:cs="Times New Roman"/>
          <w:sz w:val="28"/>
          <w:szCs w:val="28"/>
          <w:lang w:val="uk-UA"/>
        </w:rPr>
        <w:t>спрямована на реалізацію соціального захисту, соціальних гарантій та допомоги ветеранам війни, особам з інвалідністю внаслідок війни, учасників-добровольців, які брали участь в АТО, постраждалих учасників Революції Гідності, Захисників та Захисниць України, членів сімей загиблих (померлих) ветеранів війни, які загинули під час воєнного стану у зв’язку з військовою агресією російської федерації проти України.</w:t>
      </w:r>
    </w:p>
    <w:p w:rsidR="00611038" w:rsidRDefault="00611038" w:rsidP="00343D2C">
      <w:pPr>
        <w:jc w:val="center"/>
        <w:rPr>
          <w:i/>
          <w:iCs/>
          <w:sz w:val="24"/>
          <w:szCs w:val="24"/>
          <w:lang w:val="uk-UA"/>
        </w:rPr>
      </w:pPr>
      <w:r w:rsidRPr="005E13D2">
        <w:rPr>
          <w:i/>
          <w:iCs/>
          <w:sz w:val="24"/>
          <w:szCs w:val="24"/>
          <w:lang w:val="uk-UA"/>
        </w:rPr>
        <w:t xml:space="preserve">Інформація про виконання заходів Міської комплексної програми «Ветерани Кременчука» </w:t>
      </w:r>
    </w:p>
    <w:p w:rsidR="00611038" w:rsidRPr="00895652" w:rsidRDefault="00611038" w:rsidP="00343D2C">
      <w:pPr>
        <w:spacing w:after="60"/>
        <w:jc w:val="center"/>
        <w:rPr>
          <w:b/>
          <w:bCs/>
          <w:sz w:val="16"/>
          <w:szCs w:val="16"/>
          <w:lang w:val="uk-UA"/>
        </w:rPr>
      </w:pPr>
      <w:r w:rsidRPr="005E13D2">
        <w:rPr>
          <w:i/>
          <w:iCs/>
          <w:sz w:val="24"/>
          <w:szCs w:val="24"/>
          <w:lang w:val="uk-UA"/>
        </w:rPr>
        <w:t>на 2024-2026 роки за 9 місяців 2024 року</w:t>
      </w:r>
    </w:p>
    <w:tbl>
      <w:tblPr>
        <w:tblpPr w:leftFromText="180" w:rightFromText="180" w:vertAnchor="text" w:tblpXSpec="center" w:tblpY="1"/>
        <w:tblOverlap w:val="never"/>
        <w:tblW w:w="9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4"/>
        <w:gridCol w:w="2124"/>
        <w:gridCol w:w="1320"/>
        <w:gridCol w:w="1320"/>
        <w:gridCol w:w="1200"/>
        <w:gridCol w:w="3120"/>
      </w:tblGrid>
      <w:tr w:rsidR="00611038" w:rsidRPr="006938B8">
        <w:tc>
          <w:tcPr>
            <w:tcW w:w="504" w:type="dxa"/>
          </w:tcPr>
          <w:p w:rsidR="00611038" w:rsidRPr="00343D2C" w:rsidRDefault="00611038" w:rsidP="001F3DF7">
            <w:pPr>
              <w:jc w:val="center"/>
              <w:rPr>
                <w:sz w:val="18"/>
                <w:szCs w:val="18"/>
                <w:lang w:val="uk-UA"/>
              </w:rPr>
            </w:pPr>
            <w:r w:rsidRPr="00343D2C">
              <w:rPr>
                <w:sz w:val="18"/>
                <w:szCs w:val="18"/>
                <w:lang w:val="uk-UA"/>
              </w:rPr>
              <w:t>№ п</w:t>
            </w:r>
            <w:r w:rsidRPr="00343D2C">
              <w:rPr>
                <w:sz w:val="18"/>
                <w:szCs w:val="18"/>
                <w:lang w:val="en-US"/>
              </w:rPr>
              <w:t>/</w:t>
            </w:r>
            <w:r w:rsidRPr="00343D2C">
              <w:rPr>
                <w:sz w:val="18"/>
                <w:szCs w:val="18"/>
                <w:lang w:val="uk-UA"/>
              </w:rPr>
              <w:t>п</w:t>
            </w:r>
          </w:p>
        </w:tc>
        <w:tc>
          <w:tcPr>
            <w:tcW w:w="2124" w:type="dxa"/>
          </w:tcPr>
          <w:p w:rsidR="00611038" w:rsidRPr="00343D2C" w:rsidRDefault="00611038" w:rsidP="001F3DF7">
            <w:pPr>
              <w:jc w:val="center"/>
              <w:rPr>
                <w:sz w:val="18"/>
                <w:szCs w:val="18"/>
                <w:lang w:val="uk-UA"/>
              </w:rPr>
            </w:pPr>
            <w:r w:rsidRPr="00343D2C">
              <w:rPr>
                <w:sz w:val="18"/>
                <w:szCs w:val="18"/>
                <w:lang w:val="uk-UA"/>
              </w:rPr>
              <w:t>Заходи</w:t>
            </w:r>
          </w:p>
        </w:tc>
        <w:tc>
          <w:tcPr>
            <w:tcW w:w="1320" w:type="dxa"/>
          </w:tcPr>
          <w:p w:rsidR="00611038" w:rsidRPr="00343D2C" w:rsidRDefault="00611038" w:rsidP="001F3DF7">
            <w:pPr>
              <w:jc w:val="center"/>
              <w:rPr>
                <w:sz w:val="18"/>
                <w:szCs w:val="18"/>
                <w:lang w:val="uk-UA"/>
              </w:rPr>
            </w:pPr>
            <w:r w:rsidRPr="00343D2C">
              <w:rPr>
                <w:sz w:val="18"/>
                <w:szCs w:val="18"/>
                <w:lang w:val="uk-UA"/>
              </w:rPr>
              <w:t>Передбачено Програмою на 2024 рік,</w:t>
            </w:r>
          </w:p>
          <w:p w:rsidR="00611038" w:rsidRPr="00343D2C" w:rsidRDefault="00611038" w:rsidP="001F3DF7">
            <w:pPr>
              <w:jc w:val="center"/>
              <w:rPr>
                <w:sz w:val="18"/>
                <w:szCs w:val="18"/>
                <w:lang w:val="uk-UA"/>
              </w:rPr>
            </w:pPr>
            <w:r w:rsidRPr="00343D2C">
              <w:rPr>
                <w:sz w:val="18"/>
                <w:szCs w:val="18"/>
                <w:lang w:val="uk-UA"/>
              </w:rPr>
              <w:t>тис. грн</w:t>
            </w:r>
          </w:p>
        </w:tc>
        <w:tc>
          <w:tcPr>
            <w:tcW w:w="1320" w:type="dxa"/>
          </w:tcPr>
          <w:p w:rsidR="00611038" w:rsidRPr="00343D2C" w:rsidRDefault="00611038" w:rsidP="001F3DF7">
            <w:pPr>
              <w:ind w:left="-72" w:right="-113"/>
              <w:jc w:val="center"/>
              <w:rPr>
                <w:sz w:val="18"/>
                <w:szCs w:val="18"/>
                <w:lang w:val="uk-UA"/>
              </w:rPr>
            </w:pPr>
            <w:r w:rsidRPr="00343D2C">
              <w:rPr>
                <w:sz w:val="18"/>
                <w:szCs w:val="18"/>
                <w:lang w:val="uk-UA"/>
              </w:rPr>
              <w:t xml:space="preserve">Передбачено </w:t>
            </w:r>
          </w:p>
          <w:p w:rsidR="00611038" w:rsidRPr="00343D2C" w:rsidRDefault="00611038" w:rsidP="001F3DF7">
            <w:pPr>
              <w:ind w:left="-72" w:right="-113"/>
              <w:jc w:val="center"/>
              <w:rPr>
                <w:sz w:val="18"/>
                <w:szCs w:val="18"/>
                <w:lang w:val="uk-UA"/>
              </w:rPr>
            </w:pPr>
            <w:r w:rsidRPr="00343D2C">
              <w:rPr>
                <w:sz w:val="18"/>
                <w:szCs w:val="18"/>
                <w:lang w:val="uk-UA"/>
              </w:rPr>
              <w:t xml:space="preserve">в бюджеті на виконання заходів Програми на 2024 рік, </w:t>
            </w:r>
          </w:p>
          <w:p w:rsidR="00611038" w:rsidRPr="00343D2C" w:rsidRDefault="00611038" w:rsidP="001F3DF7">
            <w:pPr>
              <w:jc w:val="center"/>
              <w:rPr>
                <w:sz w:val="18"/>
                <w:szCs w:val="18"/>
                <w:lang w:val="uk-UA"/>
              </w:rPr>
            </w:pPr>
            <w:r w:rsidRPr="00343D2C">
              <w:rPr>
                <w:sz w:val="18"/>
                <w:szCs w:val="18"/>
                <w:lang w:val="uk-UA"/>
              </w:rPr>
              <w:t>тис. грн</w:t>
            </w:r>
          </w:p>
        </w:tc>
        <w:tc>
          <w:tcPr>
            <w:tcW w:w="1200" w:type="dxa"/>
          </w:tcPr>
          <w:p w:rsidR="00611038" w:rsidRPr="00343D2C" w:rsidRDefault="00611038" w:rsidP="001F3DF7">
            <w:pPr>
              <w:jc w:val="center"/>
              <w:rPr>
                <w:sz w:val="18"/>
                <w:szCs w:val="18"/>
                <w:lang w:val="uk-UA"/>
              </w:rPr>
            </w:pPr>
            <w:r w:rsidRPr="00343D2C">
              <w:rPr>
                <w:sz w:val="18"/>
                <w:szCs w:val="18"/>
                <w:lang w:val="uk-UA"/>
              </w:rPr>
              <w:t>Виконання 9 місяців 2024 року,</w:t>
            </w:r>
          </w:p>
          <w:p w:rsidR="00611038" w:rsidRPr="00343D2C" w:rsidRDefault="00611038" w:rsidP="001F3DF7">
            <w:pPr>
              <w:jc w:val="center"/>
              <w:rPr>
                <w:sz w:val="18"/>
                <w:szCs w:val="18"/>
                <w:lang w:val="uk-UA"/>
              </w:rPr>
            </w:pPr>
            <w:r w:rsidRPr="00343D2C">
              <w:rPr>
                <w:sz w:val="18"/>
                <w:szCs w:val="18"/>
                <w:lang w:val="uk-UA"/>
              </w:rPr>
              <w:t>тис. грн</w:t>
            </w:r>
          </w:p>
        </w:tc>
        <w:tc>
          <w:tcPr>
            <w:tcW w:w="3120" w:type="dxa"/>
          </w:tcPr>
          <w:p w:rsidR="00611038" w:rsidRPr="00343D2C" w:rsidRDefault="00611038" w:rsidP="001F3DF7">
            <w:pPr>
              <w:jc w:val="center"/>
              <w:rPr>
                <w:sz w:val="18"/>
                <w:szCs w:val="18"/>
                <w:lang w:val="uk-UA"/>
              </w:rPr>
            </w:pPr>
            <w:r w:rsidRPr="00343D2C">
              <w:rPr>
                <w:sz w:val="18"/>
                <w:szCs w:val="18"/>
                <w:lang w:val="uk-UA"/>
              </w:rPr>
              <w:t>Кількість отримувачів</w:t>
            </w:r>
          </w:p>
        </w:tc>
      </w:tr>
      <w:tr w:rsidR="00611038" w:rsidRPr="00AC2A65">
        <w:trPr>
          <w:trHeight w:val="746"/>
        </w:trPr>
        <w:tc>
          <w:tcPr>
            <w:tcW w:w="504" w:type="dxa"/>
            <w:vAlign w:val="center"/>
          </w:tcPr>
          <w:p w:rsidR="00611038" w:rsidRPr="006938B8" w:rsidRDefault="00611038" w:rsidP="00F412D0">
            <w:pPr>
              <w:rPr>
                <w:lang w:val="uk-UA"/>
              </w:rPr>
            </w:pPr>
            <w:r w:rsidRPr="006938B8">
              <w:rPr>
                <w:lang w:val="uk-UA"/>
              </w:rPr>
              <w:t>1.</w:t>
            </w:r>
          </w:p>
        </w:tc>
        <w:tc>
          <w:tcPr>
            <w:tcW w:w="2124" w:type="dxa"/>
            <w:vAlign w:val="center"/>
          </w:tcPr>
          <w:p w:rsidR="00611038" w:rsidRPr="006938B8" w:rsidRDefault="00611038" w:rsidP="00F412D0">
            <w:pPr>
              <w:ind w:right="-142"/>
              <w:rPr>
                <w:lang w:val="uk-UA"/>
              </w:rPr>
            </w:pPr>
            <w:r w:rsidRPr="006938B8">
              <w:rPr>
                <w:lang w:val="uk-UA"/>
              </w:rPr>
              <w:t xml:space="preserve">Напрямки реалізації та </w:t>
            </w:r>
          </w:p>
          <w:p w:rsidR="00611038" w:rsidRPr="006938B8" w:rsidRDefault="00611038" w:rsidP="00F412D0">
            <w:pPr>
              <w:ind w:right="-142"/>
              <w:rPr>
                <w:lang w:val="uk-UA"/>
              </w:rPr>
            </w:pPr>
            <w:r w:rsidRPr="006938B8">
              <w:rPr>
                <w:lang w:val="uk-UA"/>
              </w:rPr>
              <w:t>заходи Міської комплексної програми «Ветерани Кременчук» на 2024-2026 роки</w:t>
            </w:r>
          </w:p>
        </w:tc>
        <w:tc>
          <w:tcPr>
            <w:tcW w:w="1320" w:type="dxa"/>
            <w:vAlign w:val="center"/>
          </w:tcPr>
          <w:p w:rsidR="00611038" w:rsidRPr="006938B8" w:rsidRDefault="00611038" w:rsidP="00F412D0">
            <w:pPr>
              <w:ind w:left="-114" w:right="-183"/>
              <w:jc w:val="center"/>
              <w:rPr>
                <w:lang w:val="uk-UA"/>
              </w:rPr>
            </w:pPr>
            <w:r w:rsidRPr="006938B8">
              <w:rPr>
                <w:lang w:val="uk-UA"/>
              </w:rPr>
              <w:t>66 115,486</w:t>
            </w:r>
          </w:p>
        </w:tc>
        <w:tc>
          <w:tcPr>
            <w:tcW w:w="1320" w:type="dxa"/>
            <w:vAlign w:val="center"/>
          </w:tcPr>
          <w:p w:rsidR="00611038" w:rsidRPr="006938B8" w:rsidRDefault="00611038" w:rsidP="00F412D0">
            <w:pPr>
              <w:ind w:right="-183" w:hanging="141"/>
              <w:jc w:val="center"/>
              <w:rPr>
                <w:lang w:val="uk-UA"/>
              </w:rPr>
            </w:pPr>
            <w:r w:rsidRPr="006938B8">
              <w:rPr>
                <w:lang w:val="uk-UA"/>
              </w:rPr>
              <w:t>32 512,979</w:t>
            </w:r>
          </w:p>
        </w:tc>
        <w:tc>
          <w:tcPr>
            <w:tcW w:w="1200" w:type="dxa"/>
            <w:vAlign w:val="center"/>
          </w:tcPr>
          <w:p w:rsidR="00611038" w:rsidRPr="006938B8" w:rsidRDefault="00611038" w:rsidP="00F412D0">
            <w:pPr>
              <w:ind w:hanging="26"/>
              <w:jc w:val="center"/>
              <w:rPr>
                <w:lang w:val="uk-UA"/>
              </w:rPr>
            </w:pPr>
            <w:r w:rsidRPr="006938B8">
              <w:rPr>
                <w:lang w:val="uk-UA"/>
              </w:rPr>
              <w:t>24 533,963</w:t>
            </w:r>
          </w:p>
        </w:tc>
        <w:tc>
          <w:tcPr>
            <w:tcW w:w="3120" w:type="dxa"/>
          </w:tcPr>
          <w:p w:rsidR="00611038" w:rsidRPr="006938B8" w:rsidRDefault="00611038" w:rsidP="001F3DF7">
            <w:pPr>
              <w:rPr>
                <w:lang w:val="uk-UA"/>
              </w:rPr>
            </w:pPr>
            <w:r w:rsidRPr="006938B8">
              <w:rPr>
                <w:lang w:val="uk-UA"/>
              </w:rPr>
              <w:t xml:space="preserve">Надання матеріальної допомоги – 1121 особі, продуктові набори – 1010 особам, пільги ЖКП – 232 особам, навчання УБД – </w:t>
            </w:r>
            <w:r>
              <w:rPr>
                <w:lang w:val="uk-UA"/>
              </w:rPr>
              <w:t>5</w:t>
            </w:r>
            <w:r w:rsidRPr="006938B8">
              <w:rPr>
                <w:lang w:val="uk-UA"/>
              </w:rPr>
              <w:t xml:space="preserve"> особам, проведення поховання загиблих – 75 особам, фінансова підтримка статутної діяльності ГО – 7 шт, </w:t>
            </w:r>
            <w:r>
              <w:rPr>
                <w:lang w:val="uk-UA"/>
              </w:rPr>
              <w:t xml:space="preserve">безкоштовне зубопротезування </w:t>
            </w:r>
            <w:r w:rsidRPr="006938B8">
              <w:rPr>
                <w:lang w:val="uk-UA"/>
              </w:rPr>
              <w:t>–</w:t>
            </w:r>
            <w:r>
              <w:rPr>
                <w:lang w:val="uk-UA"/>
              </w:rPr>
              <w:t xml:space="preserve"> </w:t>
            </w:r>
            <w:r w:rsidRPr="006938B8">
              <w:rPr>
                <w:lang w:val="uk-UA"/>
              </w:rPr>
              <w:t>3 особам та інші.</w:t>
            </w:r>
          </w:p>
        </w:tc>
      </w:tr>
    </w:tbl>
    <w:p w:rsidR="00611038" w:rsidRPr="00AA5B2D" w:rsidRDefault="00611038" w:rsidP="003F729B">
      <w:pPr>
        <w:spacing w:before="60"/>
        <w:ind w:firstLine="567"/>
        <w:jc w:val="both"/>
        <w:rPr>
          <w:sz w:val="28"/>
          <w:szCs w:val="28"/>
          <w:lang w:val="uk-UA"/>
        </w:rPr>
      </w:pPr>
      <w:r w:rsidRPr="00AA5B2D">
        <w:rPr>
          <w:sz w:val="28"/>
          <w:szCs w:val="28"/>
          <w:lang w:val="uk-UA"/>
        </w:rPr>
        <w:t>На сьогоднішній день вже 276 Захисників і Захисниць України</w:t>
      </w:r>
      <w:r>
        <w:rPr>
          <w:sz w:val="28"/>
          <w:szCs w:val="28"/>
          <w:lang w:val="uk-UA"/>
        </w:rPr>
        <w:t xml:space="preserve"> </w:t>
      </w:r>
      <w:r w:rsidRPr="00AA5B2D">
        <w:rPr>
          <w:sz w:val="28"/>
          <w:szCs w:val="28"/>
          <w:lang w:val="uk-UA"/>
        </w:rPr>
        <w:t>з</w:t>
      </w:r>
      <w:r w:rsidRPr="00394E33">
        <w:rPr>
          <w:sz w:val="28"/>
          <w:szCs w:val="28"/>
          <w:lang w:val="uk-UA"/>
        </w:rPr>
        <w:t> </w:t>
      </w:r>
      <w:r w:rsidRPr="00AA5B2D">
        <w:rPr>
          <w:sz w:val="28"/>
          <w:szCs w:val="28"/>
          <w:lang w:val="uk-UA"/>
        </w:rPr>
        <w:t xml:space="preserve">Кременчуцької міської територіальної громади загинули у війні росії проти України, захищаючи незалежність, суверенітет та територіальну цілісність України. Відповідно до </w:t>
      </w:r>
      <w:bookmarkStart w:id="12" w:name="_Hlk178683666"/>
      <w:r w:rsidRPr="00AA5B2D">
        <w:rPr>
          <w:sz w:val="28"/>
          <w:szCs w:val="28"/>
          <w:lang w:val="uk-UA"/>
        </w:rPr>
        <w:t>Міської комплексної програми «Ветерани Кременчука» на 2024-2026 роки</w:t>
      </w:r>
      <w:bookmarkEnd w:id="12"/>
      <w:r w:rsidRPr="00AA5B2D">
        <w:rPr>
          <w:sz w:val="28"/>
          <w:szCs w:val="28"/>
          <w:lang w:val="uk-UA"/>
        </w:rPr>
        <w:t xml:space="preserve"> передбачено надання матеріальної допомоги сім’ям загиблих, які брали безпосередню участь у бойових діях та загинули в період воєнного стану, у розмірі 100,00 тис. грн на сім’ю. Вже надано матеріальну допомо</w:t>
      </w:r>
      <w:r>
        <w:rPr>
          <w:sz w:val="28"/>
          <w:szCs w:val="28"/>
          <w:lang w:val="uk-UA"/>
        </w:rPr>
        <w:t>гу 48 сім’ям на загальну суму 4</w:t>
      </w:r>
      <w:r w:rsidRPr="00394E33">
        <w:rPr>
          <w:sz w:val="28"/>
          <w:szCs w:val="28"/>
          <w:lang w:val="uk-UA"/>
        </w:rPr>
        <w:t> </w:t>
      </w:r>
      <w:r w:rsidRPr="00AA5B2D">
        <w:rPr>
          <w:sz w:val="28"/>
          <w:szCs w:val="28"/>
          <w:lang w:val="uk-UA"/>
        </w:rPr>
        <w:t>800,00 тис. грн.</w:t>
      </w:r>
    </w:p>
    <w:p w:rsidR="00611038" w:rsidRDefault="00611038" w:rsidP="001F3DF7">
      <w:pPr>
        <w:ind w:firstLine="567"/>
        <w:jc w:val="both"/>
        <w:rPr>
          <w:sz w:val="28"/>
          <w:szCs w:val="28"/>
          <w:lang w:val="uk-UA"/>
        </w:rPr>
      </w:pPr>
      <w:r w:rsidRPr="00AA5B2D">
        <w:rPr>
          <w:sz w:val="28"/>
          <w:szCs w:val="28"/>
          <w:lang w:val="uk-UA"/>
        </w:rPr>
        <w:t>Також одним із напрямків Міської комплексної програми «Ветерани Кременчука» на 2024-2026 роки є надання одноразової грошової допомоги мобілізованим особам, які призвані на військову службу до Збройних Сил України та зареєстровані на території Кременчуцької міської територіальної громади у розмірі 30,0 тис. грн. Станом на 01.10.2024 року виплачено матеріальну допомогу 316 мобілізованим особам на суму 9 480,0 тис. грн.</w:t>
      </w:r>
    </w:p>
    <w:p w:rsidR="00611038" w:rsidRDefault="00611038" w:rsidP="00DA7207">
      <w:pPr>
        <w:spacing w:before="60"/>
        <w:jc w:val="center"/>
        <w:rPr>
          <w:i/>
          <w:iCs/>
          <w:sz w:val="24"/>
          <w:szCs w:val="24"/>
          <w:lang w:val="uk-UA"/>
        </w:rPr>
      </w:pPr>
      <w:r w:rsidRPr="00F412D0">
        <w:rPr>
          <w:i/>
          <w:iCs/>
          <w:sz w:val="24"/>
          <w:szCs w:val="24"/>
          <w:lang w:val="uk-UA"/>
        </w:rPr>
        <w:t xml:space="preserve">Інформація про виконання заходів Програми соціального забезпечення та соціального захисту населення Кременчуцької міської територіальної громади «Турбота» </w:t>
      </w:r>
    </w:p>
    <w:p w:rsidR="00611038" w:rsidRPr="00343D2C" w:rsidRDefault="00611038" w:rsidP="00343D2C">
      <w:pPr>
        <w:spacing w:after="60"/>
        <w:jc w:val="center"/>
        <w:rPr>
          <w:i/>
          <w:iCs/>
          <w:sz w:val="24"/>
          <w:szCs w:val="24"/>
          <w:lang w:val="uk-UA"/>
        </w:rPr>
      </w:pPr>
      <w:r w:rsidRPr="00F412D0">
        <w:rPr>
          <w:i/>
          <w:iCs/>
          <w:sz w:val="24"/>
          <w:szCs w:val="24"/>
          <w:lang w:val="uk-UA"/>
        </w:rPr>
        <w:t>на 2024-2</w:t>
      </w:r>
      <w:r>
        <w:rPr>
          <w:i/>
          <w:iCs/>
          <w:sz w:val="24"/>
          <w:szCs w:val="24"/>
          <w:lang w:val="uk-UA"/>
        </w:rPr>
        <w:t>026 роки за 9 місяців 2024 року</w:t>
      </w:r>
    </w:p>
    <w:tbl>
      <w:tblPr>
        <w:tblW w:w="963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2410"/>
        <w:gridCol w:w="1418"/>
        <w:gridCol w:w="1275"/>
        <w:gridCol w:w="1276"/>
        <w:gridCol w:w="2693"/>
      </w:tblGrid>
      <w:tr w:rsidR="00611038" w:rsidRPr="00343D2C">
        <w:trPr>
          <w:trHeight w:val="953"/>
        </w:trPr>
        <w:tc>
          <w:tcPr>
            <w:tcW w:w="567" w:type="dxa"/>
          </w:tcPr>
          <w:p w:rsidR="00611038" w:rsidRPr="00343D2C" w:rsidRDefault="00611038" w:rsidP="001F3DF7">
            <w:pPr>
              <w:jc w:val="center"/>
              <w:rPr>
                <w:sz w:val="18"/>
                <w:szCs w:val="18"/>
                <w:lang w:val="uk-UA"/>
              </w:rPr>
            </w:pPr>
            <w:r w:rsidRPr="00343D2C">
              <w:rPr>
                <w:sz w:val="18"/>
                <w:szCs w:val="18"/>
                <w:lang w:val="uk-UA"/>
              </w:rPr>
              <w:t>№ п/п</w:t>
            </w:r>
          </w:p>
        </w:tc>
        <w:tc>
          <w:tcPr>
            <w:tcW w:w="2410" w:type="dxa"/>
          </w:tcPr>
          <w:p w:rsidR="00611038" w:rsidRPr="00343D2C" w:rsidRDefault="00611038" w:rsidP="001F3DF7">
            <w:pPr>
              <w:jc w:val="center"/>
              <w:rPr>
                <w:sz w:val="18"/>
                <w:szCs w:val="18"/>
                <w:lang w:val="uk-UA"/>
              </w:rPr>
            </w:pPr>
            <w:r w:rsidRPr="00343D2C">
              <w:rPr>
                <w:sz w:val="18"/>
                <w:szCs w:val="18"/>
                <w:lang w:val="uk-UA"/>
              </w:rPr>
              <w:t>Заходи</w:t>
            </w:r>
          </w:p>
        </w:tc>
        <w:tc>
          <w:tcPr>
            <w:tcW w:w="1418" w:type="dxa"/>
          </w:tcPr>
          <w:p w:rsidR="00611038" w:rsidRDefault="00611038" w:rsidP="001F3DF7">
            <w:pPr>
              <w:jc w:val="center"/>
              <w:rPr>
                <w:sz w:val="18"/>
                <w:szCs w:val="18"/>
                <w:lang w:val="uk-UA"/>
              </w:rPr>
            </w:pPr>
            <w:r w:rsidRPr="00343D2C">
              <w:rPr>
                <w:sz w:val="18"/>
                <w:szCs w:val="18"/>
                <w:lang w:val="uk-UA"/>
              </w:rPr>
              <w:t>Передбачено Програмою на 2024 рік</w:t>
            </w:r>
            <w:r>
              <w:rPr>
                <w:sz w:val="18"/>
                <w:szCs w:val="18"/>
                <w:lang w:val="uk-UA"/>
              </w:rPr>
              <w:t xml:space="preserve">, </w:t>
            </w:r>
          </w:p>
          <w:p w:rsidR="00611038" w:rsidRPr="00343D2C" w:rsidRDefault="00611038" w:rsidP="001F3DF7">
            <w:pPr>
              <w:jc w:val="center"/>
              <w:rPr>
                <w:sz w:val="18"/>
                <w:szCs w:val="18"/>
                <w:lang w:val="uk-UA"/>
              </w:rPr>
            </w:pPr>
            <w:r w:rsidRPr="00343D2C">
              <w:rPr>
                <w:sz w:val="18"/>
                <w:szCs w:val="18"/>
                <w:lang w:val="uk-UA"/>
              </w:rPr>
              <w:t>тис.</w:t>
            </w:r>
            <w:r>
              <w:rPr>
                <w:sz w:val="18"/>
                <w:szCs w:val="18"/>
                <w:lang w:val="uk-UA"/>
              </w:rPr>
              <w:t xml:space="preserve"> </w:t>
            </w:r>
            <w:r w:rsidRPr="00343D2C">
              <w:rPr>
                <w:sz w:val="18"/>
                <w:szCs w:val="18"/>
                <w:lang w:val="uk-UA"/>
              </w:rPr>
              <w:t>грн</w:t>
            </w:r>
          </w:p>
        </w:tc>
        <w:tc>
          <w:tcPr>
            <w:tcW w:w="1275" w:type="dxa"/>
          </w:tcPr>
          <w:p w:rsidR="00611038" w:rsidRDefault="00611038" w:rsidP="001F3DF7">
            <w:pPr>
              <w:jc w:val="center"/>
              <w:rPr>
                <w:sz w:val="18"/>
                <w:szCs w:val="18"/>
                <w:lang w:val="uk-UA"/>
              </w:rPr>
            </w:pPr>
            <w:r w:rsidRPr="00343D2C">
              <w:rPr>
                <w:sz w:val="18"/>
                <w:szCs w:val="18"/>
                <w:lang w:val="uk-UA"/>
              </w:rPr>
              <w:t>Передбачено в бюджеті на виконання заходів Програми на 2024 рік</w:t>
            </w:r>
            <w:r>
              <w:rPr>
                <w:sz w:val="18"/>
                <w:szCs w:val="18"/>
                <w:lang w:val="uk-UA"/>
              </w:rPr>
              <w:t xml:space="preserve">, </w:t>
            </w:r>
          </w:p>
          <w:p w:rsidR="00611038" w:rsidRPr="00343D2C" w:rsidRDefault="00611038" w:rsidP="001F3DF7">
            <w:pPr>
              <w:jc w:val="center"/>
              <w:rPr>
                <w:sz w:val="18"/>
                <w:szCs w:val="18"/>
                <w:lang w:val="uk-UA"/>
              </w:rPr>
            </w:pPr>
            <w:r w:rsidRPr="00343D2C">
              <w:rPr>
                <w:sz w:val="18"/>
                <w:szCs w:val="18"/>
                <w:lang w:val="uk-UA"/>
              </w:rPr>
              <w:t>тис.</w:t>
            </w:r>
            <w:r>
              <w:rPr>
                <w:sz w:val="18"/>
                <w:szCs w:val="18"/>
                <w:lang w:val="uk-UA"/>
              </w:rPr>
              <w:t xml:space="preserve"> </w:t>
            </w:r>
            <w:r w:rsidRPr="00343D2C">
              <w:rPr>
                <w:sz w:val="18"/>
                <w:szCs w:val="18"/>
                <w:lang w:val="uk-UA"/>
              </w:rPr>
              <w:t>грн</w:t>
            </w:r>
          </w:p>
        </w:tc>
        <w:tc>
          <w:tcPr>
            <w:tcW w:w="1276" w:type="dxa"/>
          </w:tcPr>
          <w:p w:rsidR="00611038" w:rsidRDefault="00611038" w:rsidP="001F3DF7">
            <w:pPr>
              <w:jc w:val="center"/>
              <w:rPr>
                <w:sz w:val="18"/>
                <w:szCs w:val="18"/>
                <w:lang w:val="uk-UA"/>
              </w:rPr>
            </w:pPr>
            <w:r w:rsidRPr="00343D2C">
              <w:rPr>
                <w:sz w:val="18"/>
                <w:szCs w:val="18"/>
                <w:lang w:val="uk-UA"/>
              </w:rPr>
              <w:t>Виконання станом на 01.10.2024</w:t>
            </w:r>
            <w:r>
              <w:rPr>
                <w:sz w:val="18"/>
                <w:szCs w:val="18"/>
                <w:lang w:val="uk-UA"/>
              </w:rPr>
              <w:t xml:space="preserve">, </w:t>
            </w:r>
          </w:p>
          <w:p w:rsidR="00611038" w:rsidRPr="00343D2C" w:rsidRDefault="00611038" w:rsidP="001F3DF7">
            <w:pPr>
              <w:jc w:val="center"/>
              <w:rPr>
                <w:sz w:val="18"/>
                <w:szCs w:val="18"/>
                <w:lang w:val="uk-UA"/>
              </w:rPr>
            </w:pPr>
            <w:r w:rsidRPr="00343D2C">
              <w:rPr>
                <w:sz w:val="18"/>
                <w:szCs w:val="18"/>
                <w:lang w:val="uk-UA"/>
              </w:rPr>
              <w:t>тис.</w:t>
            </w:r>
            <w:r>
              <w:rPr>
                <w:sz w:val="18"/>
                <w:szCs w:val="18"/>
                <w:lang w:val="uk-UA"/>
              </w:rPr>
              <w:t xml:space="preserve"> </w:t>
            </w:r>
            <w:r w:rsidRPr="00343D2C">
              <w:rPr>
                <w:sz w:val="18"/>
                <w:szCs w:val="18"/>
                <w:lang w:val="uk-UA"/>
              </w:rPr>
              <w:t>грн</w:t>
            </w:r>
          </w:p>
        </w:tc>
        <w:tc>
          <w:tcPr>
            <w:tcW w:w="2693" w:type="dxa"/>
          </w:tcPr>
          <w:p w:rsidR="00611038" w:rsidRPr="00343D2C" w:rsidRDefault="00611038" w:rsidP="001F3DF7">
            <w:pPr>
              <w:jc w:val="center"/>
              <w:rPr>
                <w:sz w:val="18"/>
                <w:szCs w:val="18"/>
                <w:lang w:val="uk-UA"/>
              </w:rPr>
            </w:pPr>
            <w:r w:rsidRPr="00343D2C">
              <w:rPr>
                <w:sz w:val="18"/>
                <w:szCs w:val="18"/>
                <w:lang w:val="uk-UA"/>
              </w:rPr>
              <w:t>Кількісні показники</w:t>
            </w:r>
          </w:p>
        </w:tc>
      </w:tr>
      <w:tr w:rsidR="00611038" w:rsidRPr="00AC2A65">
        <w:trPr>
          <w:trHeight w:val="322"/>
        </w:trPr>
        <w:tc>
          <w:tcPr>
            <w:tcW w:w="567" w:type="dxa"/>
            <w:vAlign w:val="center"/>
          </w:tcPr>
          <w:p w:rsidR="00611038" w:rsidRPr="00ED3076" w:rsidRDefault="00611038" w:rsidP="00F412D0">
            <w:pPr>
              <w:jc w:val="center"/>
              <w:rPr>
                <w:lang w:val="uk-UA"/>
              </w:rPr>
            </w:pPr>
            <w:r w:rsidRPr="00ED3076">
              <w:rPr>
                <w:lang w:val="uk-UA"/>
              </w:rPr>
              <w:t>1.</w:t>
            </w:r>
          </w:p>
        </w:tc>
        <w:tc>
          <w:tcPr>
            <w:tcW w:w="2410" w:type="dxa"/>
            <w:vAlign w:val="center"/>
          </w:tcPr>
          <w:p w:rsidR="00611038" w:rsidRPr="00ED3076" w:rsidRDefault="00611038" w:rsidP="00DA7207">
            <w:pPr>
              <w:rPr>
                <w:lang w:val="uk-UA"/>
              </w:rPr>
            </w:pPr>
            <w:r w:rsidRPr="00ED3076">
              <w:rPr>
                <w:lang w:val="uk-UA"/>
              </w:rPr>
              <w:t>Соціальний захист та соціальне забезпечення населення Кременчуцької міської територіальної громади</w:t>
            </w:r>
          </w:p>
        </w:tc>
        <w:tc>
          <w:tcPr>
            <w:tcW w:w="1418" w:type="dxa"/>
            <w:vAlign w:val="center"/>
          </w:tcPr>
          <w:p w:rsidR="00611038" w:rsidRPr="00B61945" w:rsidRDefault="00611038" w:rsidP="00F412D0">
            <w:pPr>
              <w:jc w:val="center"/>
              <w:rPr>
                <w:lang w:val="uk-UA"/>
              </w:rPr>
            </w:pPr>
            <w:r w:rsidRPr="00B61945">
              <w:rPr>
                <w:color w:val="000000"/>
                <w:lang w:val="uk-UA"/>
              </w:rPr>
              <w:t>144 111,79</w:t>
            </w:r>
            <w:r>
              <w:rPr>
                <w:color w:val="000000"/>
                <w:lang w:val="uk-UA"/>
              </w:rPr>
              <w:t>2</w:t>
            </w:r>
          </w:p>
        </w:tc>
        <w:tc>
          <w:tcPr>
            <w:tcW w:w="1275" w:type="dxa"/>
            <w:vAlign w:val="center"/>
          </w:tcPr>
          <w:p w:rsidR="00611038" w:rsidRPr="00E64C90" w:rsidRDefault="00611038" w:rsidP="00F412D0">
            <w:pPr>
              <w:jc w:val="center"/>
              <w:rPr>
                <w:lang w:val="uk-UA"/>
              </w:rPr>
            </w:pPr>
            <w:r w:rsidRPr="00E64C90">
              <w:rPr>
                <w:lang w:val="uk-UA"/>
              </w:rPr>
              <w:t>30</w:t>
            </w:r>
            <w:r>
              <w:rPr>
                <w:lang w:val="uk-UA"/>
              </w:rPr>
              <w:t> </w:t>
            </w:r>
            <w:r w:rsidRPr="00E64C90">
              <w:rPr>
                <w:lang w:val="uk-UA"/>
              </w:rPr>
              <w:t>018</w:t>
            </w:r>
            <w:r>
              <w:rPr>
                <w:lang w:val="uk-UA"/>
              </w:rPr>
              <w:t>,</w:t>
            </w:r>
            <w:r w:rsidRPr="00E64C90">
              <w:rPr>
                <w:lang w:val="uk-UA"/>
              </w:rPr>
              <w:t> 39</w:t>
            </w:r>
            <w:r>
              <w:rPr>
                <w:lang w:val="uk-UA"/>
              </w:rPr>
              <w:t>6</w:t>
            </w:r>
          </w:p>
        </w:tc>
        <w:tc>
          <w:tcPr>
            <w:tcW w:w="1276" w:type="dxa"/>
            <w:vAlign w:val="center"/>
          </w:tcPr>
          <w:p w:rsidR="00611038" w:rsidRPr="00E64C90" w:rsidRDefault="00611038" w:rsidP="00F412D0">
            <w:pPr>
              <w:jc w:val="center"/>
              <w:rPr>
                <w:lang w:val="uk-UA"/>
              </w:rPr>
            </w:pPr>
            <w:r w:rsidRPr="00E64C90">
              <w:rPr>
                <w:lang w:val="uk-UA"/>
              </w:rPr>
              <w:t>21</w:t>
            </w:r>
            <w:r>
              <w:rPr>
                <w:lang w:val="uk-UA"/>
              </w:rPr>
              <w:t> </w:t>
            </w:r>
            <w:r w:rsidRPr="00E64C90">
              <w:rPr>
                <w:lang w:val="uk-UA"/>
              </w:rPr>
              <w:t>271</w:t>
            </w:r>
            <w:r>
              <w:rPr>
                <w:lang w:val="uk-UA"/>
              </w:rPr>
              <w:t>,</w:t>
            </w:r>
            <w:r w:rsidRPr="00E64C90">
              <w:rPr>
                <w:lang w:val="uk-UA"/>
              </w:rPr>
              <w:t> 794</w:t>
            </w:r>
          </w:p>
        </w:tc>
        <w:tc>
          <w:tcPr>
            <w:tcW w:w="2693" w:type="dxa"/>
            <w:vAlign w:val="center"/>
          </w:tcPr>
          <w:p w:rsidR="00611038" w:rsidRPr="00E64C90" w:rsidRDefault="00611038" w:rsidP="00DA7207">
            <w:pPr>
              <w:rPr>
                <w:highlight w:val="yellow"/>
                <w:lang w:val="uk-UA"/>
              </w:rPr>
            </w:pPr>
            <w:r w:rsidRPr="00E64C90">
              <w:rPr>
                <w:lang w:val="uk-UA"/>
              </w:rPr>
              <w:t>Надання матеріальної допомоги-2411 осіб, забезпечення продуктовими наборами-866 осіб, святковими продуктовими наборами – 588осіб, надання послуг по похованню ліквідаторів аварії на ЧАЕС-24 особи,  надання пільг на комунальні послуги населенню-325 осіб, щомісячна стипендія міського голови-68 осіб</w:t>
            </w:r>
          </w:p>
        </w:tc>
      </w:tr>
    </w:tbl>
    <w:p w:rsidR="00611038" w:rsidRDefault="00611038" w:rsidP="00343D2C">
      <w:pPr>
        <w:ind w:firstLine="567"/>
        <w:jc w:val="both"/>
        <w:rPr>
          <w:sz w:val="28"/>
          <w:szCs w:val="28"/>
          <w:lang w:val="uk-UA"/>
        </w:rPr>
      </w:pPr>
      <w:r>
        <w:rPr>
          <w:sz w:val="28"/>
          <w:szCs w:val="28"/>
          <w:lang w:val="uk-UA"/>
        </w:rPr>
        <w:t>Протягом звітного періоду</w:t>
      </w:r>
      <w:r w:rsidRPr="00A05913">
        <w:rPr>
          <w:sz w:val="28"/>
          <w:szCs w:val="28"/>
          <w:lang w:val="uk-UA"/>
        </w:rPr>
        <w:t xml:space="preserve"> </w:t>
      </w:r>
      <w:r>
        <w:rPr>
          <w:sz w:val="28"/>
          <w:szCs w:val="28"/>
          <w:lang w:val="uk-UA"/>
        </w:rPr>
        <w:t xml:space="preserve">забезпечувалось виконання заходів </w:t>
      </w:r>
      <w:r w:rsidRPr="00A05913">
        <w:rPr>
          <w:sz w:val="28"/>
          <w:szCs w:val="28"/>
          <w:lang w:val="uk-UA"/>
        </w:rPr>
        <w:t>Програм</w:t>
      </w:r>
      <w:r>
        <w:rPr>
          <w:sz w:val="28"/>
          <w:szCs w:val="28"/>
          <w:lang w:val="uk-UA"/>
        </w:rPr>
        <w:t>и</w:t>
      </w:r>
      <w:r w:rsidRPr="00A05913">
        <w:rPr>
          <w:sz w:val="28"/>
          <w:szCs w:val="28"/>
          <w:lang w:val="uk-UA"/>
        </w:rPr>
        <w:t xml:space="preserve"> соціального забезпечення та соціального захисту населення </w:t>
      </w:r>
      <w:r>
        <w:rPr>
          <w:sz w:val="28"/>
          <w:szCs w:val="28"/>
          <w:lang w:val="uk-UA"/>
        </w:rPr>
        <w:t xml:space="preserve">Кременчуцької міської територіальної громади </w:t>
      </w:r>
      <w:r w:rsidRPr="00A05913">
        <w:rPr>
          <w:sz w:val="28"/>
          <w:szCs w:val="28"/>
          <w:lang w:val="uk-UA"/>
        </w:rPr>
        <w:t>«Турбота» на 2</w:t>
      </w:r>
      <w:r>
        <w:rPr>
          <w:sz w:val="28"/>
          <w:szCs w:val="28"/>
          <w:lang w:val="uk-UA"/>
        </w:rPr>
        <w:t>024</w:t>
      </w:r>
      <w:r w:rsidRPr="00A05913">
        <w:rPr>
          <w:sz w:val="28"/>
          <w:szCs w:val="28"/>
          <w:lang w:val="uk-UA"/>
        </w:rPr>
        <w:t>-20</w:t>
      </w:r>
      <w:r>
        <w:rPr>
          <w:sz w:val="28"/>
          <w:szCs w:val="28"/>
          <w:lang w:val="uk-UA"/>
        </w:rPr>
        <w:t xml:space="preserve">26 роки, </w:t>
      </w:r>
      <w:r w:rsidRPr="00A05913">
        <w:rPr>
          <w:sz w:val="28"/>
          <w:szCs w:val="28"/>
          <w:lang w:val="uk-UA"/>
        </w:rPr>
        <w:t>спрямованих на соціальний захист найбільш незахищених верств населення.</w:t>
      </w:r>
    </w:p>
    <w:p w:rsidR="00611038" w:rsidRDefault="00611038" w:rsidP="00343D2C">
      <w:pPr>
        <w:pStyle w:val="PlainText"/>
        <w:ind w:firstLine="567"/>
        <w:jc w:val="both"/>
        <w:rPr>
          <w:rFonts w:ascii="Times New Roman" w:hAnsi="Times New Roman" w:cs="Times New Roman"/>
          <w:sz w:val="28"/>
          <w:szCs w:val="28"/>
          <w:lang w:val="uk-UA"/>
        </w:rPr>
      </w:pPr>
      <w:r w:rsidRPr="006F00C8">
        <w:rPr>
          <w:rFonts w:ascii="Times New Roman" w:hAnsi="Times New Roman" w:cs="Times New Roman"/>
          <w:sz w:val="28"/>
          <w:szCs w:val="28"/>
          <w:lang w:val="uk-UA"/>
        </w:rPr>
        <w:t xml:space="preserve">У Кременчуцькій міській територіальній </w:t>
      </w:r>
      <w:r>
        <w:rPr>
          <w:rFonts w:ascii="Times New Roman" w:hAnsi="Times New Roman" w:cs="Times New Roman"/>
          <w:sz w:val="28"/>
          <w:szCs w:val="28"/>
          <w:lang w:val="uk-UA"/>
        </w:rPr>
        <w:t>громаді обліковується понад 30</w:t>
      </w:r>
      <w:r w:rsidRPr="002642D8">
        <w:rPr>
          <w:rFonts w:ascii="Times New Roman" w:hAnsi="Times New Roman" w:cs="Times New Roman"/>
          <w:sz w:val="28"/>
          <w:szCs w:val="28"/>
          <w:lang w:val="uk-UA"/>
        </w:rPr>
        <w:t> </w:t>
      </w:r>
      <w:r w:rsidRPr="006F00C8">
        <w:rPr>
          <w:rFonts w:ascii="Times New Roman" w:hAnsi="Times New Roman" w:cs="Times New Roman"/>
          <w:sz w:val="28"/>
          <w:szCs w:val="28"/>
          <w:lang w:val="uk-UA"/>
        </w:rPr>
        <w:t>914 внутрішньо переміщених осіб (28</w:t>
      </w:r>
      <w:r w:rsidRPr="002642D8">
        <w:rPr>
          <w:rFonts w:ascii="Times New Roman" w:hAnsi="Times New Roman" w:cs="Times New Roman"/>
          <w:sz w:val="28"/>
          <w:szCs w:val="28"/>
          <w:lang w:val="uk-UA"/>
        </w:rPr>
        <w:t> </w:t>
      </w:r>
      <w:r w:rsidRPr="006F00C8">
        <w:rPr>
          <w:rFonts w:ascii="Times New Roman" w:hAnsi="Times New Roman" w:cs="Times New Roman"/>
          <w:sz w:val="28"/>
          <w:szCs w:val="28"/>
          <w:lang w:val="uk-UA"/>
        </w:rPr>
        <w:t>325 внутрішньо переміщених осіб, які переїхали з територій, де відбуваються бойові дії, після 24.02.2022), з них 7</w:t>
      </w:r>
      <w:r w:rsidRPr="002642D8">
        <w:rPr>
          <w:rFonts w:ascii="Times New Roman" w:hAnsi="Times New Roman" w:cs="Times New Roman"/>
          <w:sz w:val="28"/>
          <w:szCs w:val="28"/>
          <w:lang w:val="uk-UA"/>
        </w:rPr>
        <w:t> </w:t>
      </w:r>
      <w:r w:rsidRPr="006F00C8">
        <w:rPr>
          <w:rFonts w:ascii="Times New Roman" w:hAnsi="Times New Roman" w:cs="Times New Roman"/>
          <w:sz w:val="28"/>
          <w:szCs w:val="28"/>
          <w:lang w:val="uk-UA"/>
        </w:rPr>
        <w:t>455 отримувачів допомоги на проживання.</w:t>
      </w:r>
    </w:p>
    <w:p w:rsidR="00611038" w:rsidRPr="000C5AC6" w:rsidRDefault="00611038" w:rsidP="00DA7207">
      <w:pPr>
        <w:ind w:firstLine="567"/>
        <w:jc w:val="both"/>
        <w:rPr>
          <w:sz w:val="28"/>
          <w:szCs w:val="28"/>
          <w:lang w:val="uk-UA"/>
        </w:rPr>
      </w:pPr>
      <w:r w:rsidRPr="000C5AC6">
        <w:rPr>
          <w:sz w:val="28"/>
          <w:szCs w:val="28"/>
          <w:lang w:val="uk-UA"/>
        </w:rPr>
        <w:t>Наразі продовжують діяти 6 пунктів місць тимчасового проживання на території Кременчуцької міської територіальн</w:t>
      </w:r>
      <w:r>
        <w:rPr>
          <w:sz w:val="28"/>
          <w:szCs w:val="28"/>
          <w:lang w:val="uk-UA"/>
        </w:rPr>
        <w:t>ої громади, де облаштовано 679</w:t>
      </w:r>
      <w:r w:rsidRPr="00AA5B2D">
        <w:rPr>
          <w:sz w:val="28"/>
          <w:szCs w:val="28"/>
          <w:lang w:val="uk-UA"/>
        </w:rPr>
        <w:t> </w:t>
      </w:r>
      <w:r w:rsidRPr="000C5AC6">
        <w:rPr>
          <w:sz w:val="28"/>
          <w:szCs w:val="28"/>
          <w:lang w:val="uk-UA"/>
        </w:rPr>
        <w:t xml:space="preserve">ліжко-місць, у яких проживає 542 особи. </w:t>
      </w:r>
    </w:p>
    <w:p w:rsidR="00611038" w:rsidRPr="000C5AC6" w:rsidRDefault="00611038" w:rsidP="00DA7207">
      <w:pPr>
        <w:ind w:firstLine="567"/>
        <w:jc w:val="both"/>
        <w:rPr>
          <w:sz w:val="28"/>
          <w:szCs w:val="28"/>
          <w:lang w:val="uk-UA"/>
        </w:rPr>
      </w:pPr>
      <w:r w:rsidRPr="000C5AC6">
        <w:rPr>
          <w:sz w:val="28"/>
          <w:szCs w:val="28"/>
          <w:lang w:val="uk-UA"/>
        </w:rPr>
        <w:t>На сьогодні Кременчуцька міська територіальна громада координує роботу гуртожитку ПрАТ «АвтоКрАЗ» за адресою: вул. Єднання України, буд. 7, який перебуває в оренді Департаменту соціального захисту населення Кременчуцької міської ради Кременчуцького району Полтавської області з 23.05.2022 по 01.04.2025 (терміном на 2 роки 11 місяців) та гуртожитку Кременчуцького національного університету ім. Михайла Остроградського за адресою: вул. Єднання України, буд. 9 – з 24.04.2024 по 24.04.2029 (терміном на 5 років). Для покращення умов проживання тривають постійні ремон</w:t>
      </w:r>
      <w:r>
        <w:rPr>
          <w:sz w:val="28"/>
          <w:szCs w:val="28"/>
          <w:lang w:val="uk-UA"/>
        </w:rPr>
        <w:t>тні роботи у гуртожитках по вул. Єднання України, буд.</w:t>
      </w:r>
      <w:r w:rsidRPr="00AA5B2D">
        <w:rPr>
          <w:sz w:val="28"/>
          <w:szCs w:val="28"/>
          <w:lang w:val="uk-UA"/>
        </w:rPr>
        <w:t> </w:t>
      </w:r>
      <w:r>
        <w:rPr>
          <w:sz w:val="28"/>
          <w:szCs w:val="28"/>
          <w:lang w:val="uk-UA"/>
        </w:rPr>
        <w:t>7 та буд.</w:t>
      </w:r>
      <w:r w:rsidRPr="00AA5B2D">
        <w:rPr>
          <w:sz w:val="28"/>
          <w:szCs w:val="28"/>
          <w:lang w:val="uk-UA"/>
        </w:rPr>
        <w:t> </w:t>
      </w:r>
      <w:r w:rsidRPr="000C5AC6">
        <w:rPr>
          <w:sz w:val="28"/>
          <w:szCs w:val="28"/>
          <w:lang w:val="uk-UA"/>
        </w:rPr>
        <w:t>9. Наразі у гуртожитках проживає 296 осіб. Впродовж всього часу за тимч</w:t>
      </w:r>
      <w:r>
        <w:rPr>
          <w:sz w:val="28"/>
          <w:szCs w:val="28"/>
          <w:lang w:val="uk-UA"/>
        </w:rPr>
        <w:t>асовим поселенням</w:t>
      </w:r>
      <w:r w:rsidRPr="000C5AC6">
        <w:rPr>
          <w:sz w:val="28"/>
          <w:szCs w:val="28"/>
          <w:lang w:val="uk-UA"/>
        </w:rPr>
        <w:t xml:space="preserve"> до ЦенТРу</w:t>
      </w:r>
      <w:r>
        <w:rPr>
          <w:sz w:val="28"/>
          <w:szCs w:val="28"/>
          <w:lang w:val="uk-UA"/>
        </w:rPr>
        <w:t xml:space="preserve"> </w:t>
      </w:r>
      <w:r w:rsidRPr="000C5AC6">
        <w:rPr>
          <w:sz w:val="28"/>
          <w:szCs w:val="28"/>
          <w:lang w:val="uk-UA"/>
        </w:rPr>
        <w:t xml:space="preserve">«Кременчук» </w:t>
      </w:r>
      <w:r>
        <w:rPr>
          <w:sz w:val="28"/>
          <w:szCs w:val="28"/>
          <w:lang w:val="uk-UA"/>
        </w:rPr>
        <w:t>звернулося 15 </w:t>
      </w:r>
      <w:r w:rsidRPr="000C5AC6">
        <w:rPr>
          <w:sz w:val="28"/>
          <w:szCs w:val="28"/>
          <w:lang w:val="uk-UA"/>
        </w:rPr>
        <w:t>023</w:t>
      </w:r>
      <w:r w:rsidRPr="00AA5B2D">
        <w:rPr>
          <w:sz w:val="28"/>
          <w:szCs w:val="28"/>
          <w:lang w:val="uk-UA"/>
        </w:rPr>
        <w:t> </w:t>
      </w:r>
      <w:r w:rsidRPr="000C5AC6">
        <w:rPr>
          <w:sz w:val="28"/>
          <w:szCs w:val="28"/>
          <w:lang w:val="uk-UA"/>
        </w:rPr>
        <w:t>переселенців.</w:t>
      </w:r>
    </w:p>
    <w:p w:rsidR="00611038" w:rsidRPr="000C5AC6" w:rsidRDefault="00611038" w:rsidP="001F3DF7">
      <w:pPr>
        <w:ind w:firstLine="567"/>
        <w:jc w:val="both"/>
        <w:rPr>
          <w:sz w:val="28"/>
          <w:szCs w:val="28"/>
          <w:lang w:val="uk-UA"/>
        </w:rPr>
      </w:pPr>
      <w:r w:rsidRPr="000C5AC6">
        <w:rPr>
          <w:sz w:val="28"/>
          <w:szCs w:val="28"/>
          <w:lang w:val="uk-UA"/>
        </w:rPr>
        <w:t>Для забезпечення житлом на довготривалий термін міською владою було прийнято рішення про створення об’єктів фонду комунальної власності Кременчуцької міської територіальної громади, які використовуються як соціальне житло для внутрішньо переміщених осіб на період воєнного стану. Соціальне житло у м. Кременчуці надається найбільш вразливим верствам населення з числа внутрішньо переміщених осіб, а саме: багатодітним сім’ям, особам похилого віку, сім’ям з дітьми, сім’ям в яких є особи з інвалідністю, вагітним жінкам та військовослужбовцям. На сьогодні вже здано в експлуатацію 9 об’єктів соціального житла за адресами: вул. Схі</w:t>
      </w:r>
      <w:r>
        <w:rPr>
          <w:sz w:val="28"/>
          <w:szCs w:val="28"/>
          <w:lang w:val="uk-UA"/>
        </w:rPr>
        <w:t>дна,</w:t>
      </w:r>
      <w:r w:rsidRPr="00AA5B2D">
        <w:rPr>
          <w:sz w:val="28"/>
          <w:szCs w:val="28"/>
          <w:lang w:val="uk-UA"/>
        </w:rPr>
        <w:t> </w:t>
      </w:r>
      <w:r>
        <w:rPr>
          <w:sz w:val="28"/>
          <w:szCs w:val="28"/>
          <w:lang w:val="uk-UA"/>
        </w:rPr>
        <w:t>20, вул.</w:t>
      </w:r>
      <w:r w:rsidRPr="00AA5B2D">
        <w:rPr>
          <w:sz w:val="28"/>
          <w:szCs w:val="28"/>
          <w:lang w:val="uk-UA"/>
        </w:rPr>
        <w:t> </w:t>
      </w:r>
      <w:r>
        <w:rPr>
          <w:sz w:val="28"/>
          <w:szCs w:val="28"/>
          <w:lang w:val="uk-UA"/>
        </w:rPr>
        <w:t>Східна,</w:t>
      </w:r>
      <w:r w:rsidRPr="00AA5B2D">
        <w:rPr>
          <w:sz w:val="28"/>
          <w:szCs w:val="28"/>
          <w:lang w:val="uk-UA"/>
        </w:rPr>
        <w:t> </w:t>
      </w:r>
      <w:r>
        <w:rPr>
          <w:sz w:val="28"/>
          <w:szCs w:val="28"/>
          <w:lang w:val="uk-UA"/>
        </w:rPr>
        <w:t>22, вул. Івана Приходька,</w:t>
      </w:r>
      <w:r w:rsidRPr="00AA5B2D">
        <w:rPr>
          <w:sz w:val="28"/>
          <w:szCs w:val="28"/>
          <w:lang w:val="uk-UA"/>
        </w:rPr>
        <w:t> </w:t>
      </w:r>
      <w:r w:rsidRPr="000C5AC6">
        <w:rPr>
          <w:sz w:val="28"/>
          <w:szCs w:val="28"/>
          <w:lang w:val="uk-UA"/>
        </w:rPr>
        <w:t>37,</w:t>
      </w:r>
      <w:r>
        <w:rPr>
          <w:sz w:val="28"/>
          <w:szCs w:val="28"/>
          <w:lang w:val="uk-UA"/>
        </w:rPr>
        <w:t xml:space="preserve"> наб. Лейтенанта Дніпрова,</w:t>
      </w:r>
      <w:r w:rsidRPr="00AA5B2D">
        <w:rPr>
          <w:sz w:val="28"/>
          <w:szCs w:val="28"/>
          <w:lang w:val="uk-UA"/>
        </w:rPr>
        <w:t> </w:t>
      </w:r>
      <w:r>
        <w:rPr>
          <w:sz w:val="28"/>
          <w:szCs w:val="28"/>
          <w:lang w:val="uk-UA"/>
        </w:rPr>
        <w:t>80, вул.</w:t>
      </w:r>
      <w:r w:rsidRPr="00AA5B2D">
        <w:rPr>
          <w:sz w:val="28"/>
          <w:szCs w:val="28"/>
          <w:lang w:val="uk-UA"/>
        </w:rPr>
        <w:t> </w:t>
      </w:r>
      <w:r>
        <w:rPr>
          <w:sz w:val="28"/>
          <w:szCs w:val="28"/>
          <w:lang w:val="uk-UA"/>
        </w:rPr>
        <w:t>Квітки Цісик,</w:t>
      </w:r>
      <w:r w:rsidRPr="00AA5B2D">
        <w:rPr>
          <w:sz w:val="28"/>
          <w:szCs w:val="28"/>
          <w:lang w:val="uk-UA"/>
        </w:rPr>
        <w:t> </w:t>
      </w:r>
      <w:r>
        <w:rPr>
          <w:sz w:val="28"/>
          <w:szCs w:val="28"/>
          <w:lang w:val="uk-UA"/>
        </w:rPr>
        <w:t>36, вул. Перемоги,</w:t>
      </w:r>
      <w:r w:rsidRPr="00AA5B2D">
        <w:rPr>
          <w:sz w:val="28"/>
          <w:szCs w:val="28"/>
          <w:lang w:val="uk-UA"/>
        </w:rPr>
        <w:t> </w:t>
      </w:r>
      <w:r w:rsidRPr="000C5AC6">
        <w:rPr>
          <w:sz w:val="28"/>
          <w:szCs w:val="28"/>
          <w:lang w:val="uk-UA"/>
        </w:rPr>
        <w:t>8, просп. Лесі Україн</w:t>
      </w:r>
      <w:r>
        <w:rPr>
          <w:sz w:val="28"/>
          <w:szCs w:val="28"/>
          <w:lang w:val="uk-UA"/>
        </w:rPr>
        <w:t>ки,</w:t>
      </w:r>
      <w:r w:rsidRPr="00AA5B2D">
        <w:rPr>
          <w:sz w:val="28"/>
          <w:szCs w:val="28"/>
          <w:lang w:val="uk-UA"/>
        </w:rPr>
        <w:t> </w:t>
      </w:r>
      <w:r>
        <w:rPr>
          <w:sz w:val="28"/>
          <w:szCs w:val="28"/>
          <w:lang w:val="uk-UA"/>
        </w:rPr>
        <w:t>29, вул.</w:t>
      </w:r>
      <w:r w:rsidRPr="00AA5B2D">
        <w:rPr>
          <w:sz w:val="28"/>
          <w:szCs w:val="28"/>
          <w:lang w:val="uk-UA"/>
        </w:rPr>
        <w:t> </w:t>
      </w:r>
      <w:r>
        <w:rPr>
          <w:sz w:val="28"/>
          <w:szCs w:val="28"/>
          <w:lang w:val="uk-UA"/>
        </w:rPr>
        <w:t>Молодіжна,</w:t>
      </w:r>
      <w:r w:rsidRPr="00AA5B2D">
        <w:rPr>
          <w:sz w:val="28"/>
          <w:szCs w:val="28"/>
          <w:lang w:val="uk-UA"/>
        </w:rPr>
        <w:t> </w:t>
      </w:r>
      <w:r>
        <w:rPr>
          <w:sz w:val="28"/>
          <w:szCs w:val="28"/>
          <w:lang w:val="uk-UA"/>
        </w:rPr>
        <w:t>5, вул. Троїцька,</w:t>
      </w:r>
      <w:r w:rsidRPr="00AA5B2D">
        <w:rPr>
          <w:sz w:val="28"/>
          <w:szCs w:val="28"/>
          <w:lang w:val="uk-UA"/>
        </w:rPr>
        <w:t> </w:t>
      </w:r>
      <w:r w:rsidRPr="000C5AC6">
        <w:rPr>
          <w:sz w:val="28"/>
          <w:szCs w:val="28"/>
          <w:lang w:val="uk-UA"/>
        </w:rPr>
        <w:t xml:space="preserve">71/73, у яких проживає </w:t>
      </w:r>
      <w:r>
        <w:rPr>
          <w:sz w:val="28"/>
          <w:szCs w:val="28"/>
          <w:lang w:val="uk-UA"/>
        </w:rPr>
        <w:t>196</w:t>
      </w:r>
      <w:r w:rsidRPr="00AA5B2D">
        <w:rPr>
          <w:sz w:val="28"/>
          <w:szCs w:val="28"/>
          <w:lang w:val="uk-UA"/>
        </w:rPr>
        <w:t> </w:t>
      </w:r>
      <w:r w:rsidRPr="000C5AC6">
        <w:rPr>
          <w:sz w:val="28"/>
          <w:szCs w:val="28"/>
          <w:lang w:val="uk-UA"/>
        </w:rPr>
        <w:t xml:space="preserve">осіб. </w:t>
      </w:r>
    </w:p>
    <w:p w:rsidR="00611038" w:rsidRPr="000C5AC6" w:rsidRDefault="00611038" w:rsidP="001F3DF7">
      <w:pPr>
        <w:pStyle w:val="a7"/>
        <w:ind w:left="0" w:firstLine="567"/>
        <w:jc w:val="both"/>
        <w:rPr>
          <w:rFonts w:ascii="Times New Roman" w:hAnsi="Times New Roman" w:cs="Times New Roman"/>
          <w:sz w:val="28"/>
          <w:szCs w:val="28"/>
        </w:rPr>
      </w:pPr>
      <w:r w:rsidRPr="000C5AC6">
        <w:rPr>
          <w:rFonts w:ascii="Times New Roman" w:hAnsi="Times New Roman" w:cs="Times New Roman"/>
          <w:sz w:val="28"/>
          <w:szCs w:val="28"/>
        </w:rPr>
        <w:t>Також виділено кошти з бюджету Кременчуцької міської територіальної громади для проведення ремонтних робіт ще 6 об’єктів фонду комунальної власності під соціальне житло</w:t>
      </w:r>
      <w:r>
        <w:rPr>
          <w:rFonts w:ascii="Times New Roman" w:hAnsi="Times New Roman" w:cs="Times New Roman"/>
          <w:sz w:val="28"/>
          <w:szCs w:val="28"/>
        </w:rPr>
        <w:t>, а саме: просп. Лесі Українки,</w:t>
      </w:r>
      <w:r w:rsidRPr="00EA794B">
        <w:rPr>
          <w:rFonts w:ascii="Times New Roman" w:hAnsi="Times New Roman" w:cs="Times New Roman"/>
          <w:sz w:val="28"/>
          <w:szCs w:val="28"/>
        </w:rPr>
        <w:t> </w:t>
      </w:r>
      <w:r>
        <w:rPr>
          <w:rFonts w:ascii="Times New Roman" w:hAnsi="Times New Roman" w:cs="Times New Roman"/>
          <w:sz w:val="28"/>
          <w:szCs w:val="28"/>
        </w:rPr>
        <w:t>29, вул.</w:t>
      </w:r>
      <w:r w:rsidRPr="00EA794B">
        <w:rPr>
          <w:rFonts w:ascii="Times New Roman" w:hAnsi="Times New Roman" w:cs="Times New Roman"/>
          <w:sz w:val="28"/>
          <w:szCs w:val="28"/>
        </w:rPr>
        <w:t> </w:t>
      </w:r>
      <w:r w:rsidRPr="000C5AC6">
        <w:rPr>
          <w:rFonts w:ascii="Times New Roman" w:hAnsi="Times New Roman" w:cs="Times New Roman"/>
          <w:sz w:val="28"/>
          <w:szCs w:val="28"/>
        </w:rPr>
        <w:t>Івана</w:t>
      </w:r>
      <w:r w:rsidRPr="00EA794B">
        <w:rPr>
          <w:rFonts w:ascii="Times New Roman" w:hAnsi="Times New Roman" w:cs="Times New Roman"/>
          <w:sz w:val="28"/>
          <w:szCs w:val="28"/>
        </w:rPr>
        <w:t> </w:t>
      </w:r>
      <w:r>
        <w:rPr>
          <w:rFonts w:ascii="Times New Roman" w:hAnsi="Times New Roman" w:cs="Times New Roman"/>
          <w:sz w:val="28"/>
          <w:szCs w:val="28"/>
        </w:rPr>
        <w:t>Приходька,</w:t>
      </w:r>
      <w:r w:rsidRPr="00EA794B">
        <w:rPr>
          <w:rFonts w:ascii="Times New Roman" w:hAnsi="Times New Roman" w:cs="Times New Roman"/>
          <w:sz w:val="28"/>
          <w:szCs w:val="28"/>
        </w:rPr>
        <w:t> </w:t>
      </w:r>
      <w:r>
        <w:rPr>
          <w:rFonts w:ascii="Times New Roman" w:hAnsi="Times New Roman" w:cs="Times New Roman"/>
          <w:sz w:val="28"/>
          <w:szCs w:val="28"/>
        </w:rPr>
        <w:t xml:space="preserve">57, вул. Івана Приходька, </w:t>
      </w:r>
      <w:r w:rsidRPr="000C5AC6">
        <w:rPr>
          <w:rFonts w:ascii="Times New Roman" w:hAnsi="Times New Roman" w:cs="Times New Roman"/>
          <w:sz w:val="28"/>
          <w:szCs w:val="28"/>
        </w:rPr>
        <w:t xml:space="preserve">95, </w:t>
      </w:r>
      <w:r>
        <w:rPr>
          <w:rFonts w:ascii="Times New Roman" w:hAnsi="Times New Roman" w:cs="Times New Roman"/>
          <w:sz w:val="28"/>
          <w:szCs w:val="28"/>
        </w:rPr>
        <w:t>вул. Молодіжна,</w:t>
      </w:r>
      <w:r w:rsidRPr="00EA794B">
        <w:rPr>
          <w:rFonts w:ascii="Times New Roman" w:hAnsi="Times New Roman" w:cs="Times New Roman"/>
          <w:sz w:val="28"/>
          <w:szCs w:val="28"/>
        </w:rPr>
        <w:t> </w:t>
      </w:r>
      <w:r>
        <w:rPr>
          <w:rFonts w:ascii="Times New Roman" w:hAnsi="Times New Roman" w:cs="Times New Roman"/>
          <w:sz w:val="28"/>
          <w:szCs w:val="28"/>
        </w:rPr>
        <w:t>5, вул.</w:t>
      </w:r>
      <w:r w:rsidRPr="00EA794B">
        <w:rPr>
          <w:rFonts w:ascii="Times New Roman" w:hAnsi="Times New Roman" w:cs="Times New Roman"/>
          <w:sz w:val="28"/>
          <w:szCs w:val="28"/>
        </w:rPr>
        <w:t> </w:t>
      </w:r>
      <w:r>
        <w:rPr>
          <w:rFonts w:ascii="Times New Roman" w:hAnsi="Times New Roman" w:cs="Times New Roman"/>
          <w:sz w:val="28"/>
          <w:szCs w:val="28"/>
        </w:rPr>
        <w:t>Східна,</w:t>
      </w:r>
      <w:r w:rsidRPr="00EA794B">
        <w:rPr>
          <w:rFonts w:ascii="Times New Roman" w:hAnsi="Times New Roman" w:cs="Times New Roman"/>
          <w:sz w:val="28"/>
          <w:szCs w:val="28"/>
        </w:rPr>
        <w:t> </w:t>
      </w:r>
      <w:r>
        <w:rPr>
          <w:rFonts w:ascii="Times New Roman" w:hAnsi="Times New Roman" w:cs="Times New Roman"/>
          <w:sz w:val="28"/>
          <w:szCs w:val="28"/>
        </w:rPr>
        <w:t>22 та вул. Троїцька,</w:t>
      </w:r>
      <w:r w:rsidRPr="00EA794B">
        <w:rPr>
          <w:rFonts w:ascii="Times New Roman" w:hAnsi="Times New Roman" w:cs="Times New Roman"/>
          <w:sz w:val="28"/>
          <w:szCs w:val="28"/>
        </w:rPr>
        <w:t> </w:t>
      </w:r>
      <w:r w:rsidRPr="000C5AC6">
        <w:rPr>
          <w:rFonts w:ascii="Times New Roman" w:hAnsi="Times New Roman" w:cs="Times New Roman"/>
          <w:sz w:val="28"/>
          <w:szCs w:val="28"/>
        </w:rPr>
        <w:t>71/73. Су</w:t>
      </w:r>
      <w:r>
        <w:rPr>
          <w:rFonts w:ascii="Times New Roman" w:hAnsi="Times New Roman" w:cs="Times New Roman"/>
          <w:sz w:val="28"/>
          <w:szCs w:val="28"/>
        </w:rPr>
        <w:t>ма виділених коштів становить 1 </w:t>
      </w:r>
      <w:r w:rsidRPr="000C5AC6">
        <w:rPr>
          <w:rFonts w:ascii="Times New Roman" w:hAnsi="Times New Roman" w:cs="Times New Roman"/>
          <w:sz w:val="28"/>
          <w:szCs w:val="28"/>
        </w:rPr>
        <w:t>576</w:t>
      </w:r>
      <w:r>
        <w:rPr>
          <w:rFonts w:ascii="Times New Roman" w:hAnsi="Times New Roman" w:cs="Times New Roman"/>
          <w:sz w:val="28"/>
          <w:szCs w:val="28"/>
        </w:rPr>
        <w:t>,3</w:t>
      </w:r>
      <w:r w:rsidRPr="00EA794B">
        <w:rPr>
          <w:rFonts w:ascii="Times New Roman" w:hAnsi="Times New Roman" w:cs="Times New Roman"/>
          <w:sz w:val="28"/>
          <w:szCs w:val="28"/>
        </w:rPr>
        <w:t> </w:t>
      </w:r>
      <w:r>
        <w:rPr>
          <w:rFonts w:ascii="Times New Roman" w:hAnsi="Times New Roman" w:cs="Times New Roman"/>
          <w:sz w:val="28"/>
          <w:szCs w:val="28"/>
        </w:rPr>
        <w:t xml:space="preserve">тис. </w:t>
      </w:r>
      <w:r w:rsidRPr="000C5AC6">
        <w:rPr>
          <w:rFonts w:ascii="Times New Roman" w:hAnsi="Times New Roman" w:cs="Times New Roman"/>
          <w:sz w:val="28"/>
          <w:szCs w:val="28"/>
        </w:rPr>
        <w:t>грн.</w:t>
      </w:r>
    </w:p>
    <w:p w:rsidR="00611038" w:rsidRDefault="00611038" w:rsidP="00343D2C">
      <w:pPr>
        <w:widowControl/>
        <w:numPr>
          <w:ilvl w:val="1"/>
          <w:numId w:val="35"/>
        </w:numPr>
        <w:spacing w:before="120" w:after="120"/>
        <w:ind w:left="1434" w:hanging="697"/>
        <w:jc w:val="both"/>
        <w:rPr>
          <w:b/>
          <w:bCs/>
          <w:kern w:val="1"/>
          <w:sz w:val="28"/>
          <w:szCs w:val="28"/>
          <w:lang w:val="uk-UA" w:eastAsia="ar-SA"/>
        </w:rPr>
      </w:pPr>
      <w:r w:rsidRPr="00532419">
        <w:rPr>
          <w:b/>
          <w:bCs/>
          <w:kern w:val="1"/>
          <w:sz w:val="28"/>
          <w:szCs w:val="28"/>
          <w:lang w:val="uk-UA" w:eastAsia="ar-SA"/>
        </w:rPr>
        <w:t>Житлово-комунальне господарство</w:t>
      </w:r>
    </w:p>
    <w:p w:rsidR="00611038" w:rsidRPr="0065366A" w:rsidRDefault="00611038" w:rsidP="00E11764">
      <w:pPr>
        <w:ind w:firstLine="567"/>
        <w:jc w:val="both"/>
        <w:rPr>
          <w:kern w:val="1"/>
          <w:sz w:val="28"/>
          <w:szCs w:val="28"/>
          <w:lang w:val="uk-UA"/>
        </w:rPr>
      </w:pPr>
      <w:r w:rsidRPr="0065366A">
        <w:rPr>
          <w:kern w:val="1"/>
          <w:sz w:val="28"/>
          <w:szCs w:val="28"/>
          <w:lang w:val="uk-UA"/>
        </w:rPr>
        <w:t>Житлово-комунальне господарство Кременчуцької міської територіальної громади представлене 12 комунальними підприємствами, які здійснюють свою діяльність у таких сферах як: зелене господарство, водопостачання і каналізаційне господарство, теплопостачання, вуличне освітлення, благоустрій, ритуальне обслуговування населення, санітарне очищення, утримання місць відпочинку на водних об’єктах та інше.</w:t>
      </w:r>
    </w:p>
    <w:p w:rsidR="00611038" w:rsidRPr="0065366A" w:rsidRDefault="00611038" w:rsidP="00E11764">
      <w:pPr>
        <w:ind w:firstLine="567"/>
        <w:jc w:val="both"/>
        <w:rPr>
          <w:sz w:val="28"/>
          <w:szCs w:val="28"/>
          <w:lang w:val="uk-UA"/>
        </w:rPr>
      </w:pPr>
      <w:r w:rsidRPr="0065366A">
        <w:rPr>
          <w:kern w:val="1"/>
          <w:sz w:val="28"/>
          <w:szCs w:val="28"/>
          <w:lang w:val="uk-UA"/>
        </w:rPr>
        <w:t>Комунальне господарство представляють: КП КПС ШРБУ, КП</w:t>
      </w:r>
      <w:r w:rsidRPr="0065366A">
        <w:rPr>
          <w:sz w:val="28"/>
          <w:szCs w:val="28"/>
        </w:rPr>
        <w:t> </w:t>
      </w:r>
      <w:r w:rsidRPr="0065366A">
        <w:rPr>
          <w:kern w:val="1"/>
          <w:sz w:val="28"/>
          <w:szCs w:val="28"/>
          <w:lang w:val="uk-UA"/>
        </w:rPr>
        <w:t>«Квартирне управління», КГЖЕП «Автозаводське», КП «Спецсервіс-Кременчук», КП</w:t>
      </w:r>
      <w:r w:rsidRPr="0065366A">
        <w:rPr>
          <w:sz w:val="28"/>
          <w:szCs w:val="28"/>
        </w:rPr>
        <w:t> </w:t>
      </w:r>
      <w:r w:rsidRPr="0065366A">
        <w:rPr>
          <w:kern w:val="1"/>
          <w:sz w:val="28"/>
          <w:szCs w:val="28"/>
          <w:lang w:val="uk-UA"/>
        </w:rPr>
        <w:t xml:space="preserve">«Міськсвітло», КП «Благоустрій Кременчука», </w:t>
      </w:r>
      <w:r w:rsidRPr="0065366A">
        <w:rPr>
          <w:sz w:val="28"/>
          <w:szCs w:val="28"/>
          <w:lang w:val="uk-UA"/>
        </w:rPr>
        <w:t xml:space="preserve">КП «СКРП», </w:t>
      </w:r>
      <w:r w:rsidRPr="0065366A">
        <w:rPr>
          <w:kern w:val="1"/>
          <w:sz w:val="28"/>
          <w:szCs w:val="28"/>
          <w:lang w:val="uk-UA"/>
        </w:rPr>
        <w:t>КП</w:t>
      </w:r>
      <w:r w:rsidRPr="0065366A">
        <w:rPr>
          <w:kern w:val="1"/>
          <w:sz w:val="28"/>
          <w:szCs w:val="28"/>
        </w:rPr>
        <w:t> </w:t>
      </w:r>
      <w:r w:rsidRPr="0065366A">
        <w:rPr>
          <w:kern w:val="1"/>
          <w:sz w:val="28"/>
          <w:szCs w:val="28"/>
          <w:lang w:val="uk-UA"/>
        </w:rPr>
        <w:t>«Кременчуцьке</w:t>
      </w:r>
      <w:r w:rsidRPr="0065366A">
        <w:rPr>
          <w:sz w:val="28"/>
          <w:szCs w:val="28"/>
          <w:lang w:val="uk-UA"/>
        </w:rPr>
        <w:t xml:space="preserve"> </w:t>
      </w:r>
      <w:r w:rsidRPr="0065366A">
        <w:rPr>
          <w:kern w:val="1"/>
          <w:sz w:val="28"/>
          <w:szCs w:val="28"/>
          <w:lang w:val="uk-UA"/>
        </w:rPr>
        <w:t>КАТП</w:t>
      </w:r>
      <w:r w:rsidRPr="0065366A">
        <w:rPr>
          <w:sz w:val="28"/>
          <w:szCs w:val="28"/>
          <w:lang w:val="uk-UA"/>
        </w:rPr>
        <w:t xml:space="preserve"> </w:t>
      </w:r>
      <w:r w:rsidRPr="0065366A">
        <w:rPr>
          <w:kern w:val="1"/>
          <w:sz w:val="28"/>
          <w:szCs w:val="28"/>
          <w:lang w:val="uk-UA"/>
        </w:rPr>
        <w:t>1628</w:t>
      </w:r>
      <w:r w:rsidRPr="0065366A">
        <w:rPr>
          <w:sz w:val="28"/>
          <w:szCs w:val="28"/>
          <w:lang w:val="uk-UA"/>
        </w:rPr>
        <w:t xml:space="preserve">», </w:t>
      </w:r>
      <w:r w:rsidRPr="0065366A">
        <w:rPr>
          <w:kern w:val="1"/>
          <w:sz w:val="28"/>
          <w:szCs w:val="28"/>
          <w:lang w:val="uk-UA"/>
        </w:rPr>
        <w:t xml:space="preserve">КП «Теплоенерго», </w:t>
      </w:r>
      <w:r w:rsidRPr="0065366A">
        <w:rPr>
          <w:sz w:val="28"/>
          <w:szCs w:val="28"/>
          <w:lang w:val="uk-UA"/>
        </w:rPr>
        <w:t>КП «Кременчук АКВА-</w:t>
      </w:r>
      <w:r w:rsidRPr="0065366A">
        <w:rPr>
          <w:kern w:val="1"/>
          <w:sz w:val="28"/>
          <w:szCs w:val="28"/>
          <w:lang w:val="uk-UA"/>
        </w:rPr>
        <w:t>СЕРВІС»,</w:t>
      </w:r>
      <w:r w:rsidRPr="0065366A">
        <w:rPr>
          <w:sz w:val="28"/>
          <w:szCs w:val="28"/>
          <w:lang w:val="uk-UA"/>
        </w:rPr>
        <w:t xml:space="preserve"> </w:t>
      </w:r>
      <w:r w:rsidRPr="0065366A">
        <w:rPr>
          <w:kern w:val="1"/>
          <w:sz w:val="28"/>
          <w:szCs w:val="28"/>
          <w:lang w:val="uk-UA"/>
        </w:rPr>
        <w:t>КП</w:t>
      </w:r>
      <w:r w:rsidRPr="0065366A">
        <w:rPr>
          <w:kern w:val="1"/>
          <w:sz w:val="28"/>
          <w:szCs w:val="28"/>
        </w:rPr>
        <w:t> </w:t>
      </w:r>
      <w:r w:rsidRPr="0065366A">
        <w:rPr>
          <w:kern w:val="1"/>
          <w:sz w:val="28"/>
          <w:szCs w:val="28"/>
          <w:lang w:val="uk-UA"/>
        </w:rPr>
        <w:t>«Кременчукводоканал», КП</w:t>
      </w:r>
      <w:r w:rsidRPr="0065366A">
        <w:rPr>
          <w:kern w:val="1"/>
          <w:sz w:val="28"/>
          <w:szCs w:val="28"/>
        </w:rPr>
        <w:t> </w:t>
      </w:r>
      <w:r w:rsidRPr="0065366A">
        <w:rPr>
          <w:kern w:val="1"/>
          <w:sz w:val="28"/>
          <w:szCs w:val="28"/>
          <w:lang w:val="uk-UA"/>
        </w:rPr>
        <w:t>«КОМФОРТНИЙ ДІМ</w:t>
      </w:r>
      <w:r w:rsidRPr="0065366A">
        <w:rPr>
          <w:sz w:val="28"/>
          <w:szCs w:val="28"/>
          <w:lang w:val="uk-UA"/>
        </w:rPr>
        <w:t>».</w:t>
      </w:r>
    </w:p>
    <w:p w:rsidR="00611038" w:rsidRPr="00376790" w:rsidRDefault="00611038" w:rsidP="0065366A">
      <w:pPr>
        <w:ind w:firstLine="567"/>
        <w:jc w:val="both"/>
        <w:rPr>
          <w:sz w:val="28"/>
          <w:szCs w:val="28"/>
          <w:lang w:val="uk-UA"/>
        </w:rPr>
      </w:pPr>
      <w:r w:rsidRPr="00376790">
        <w:rPr>
          <w:sz w:val="28"/>
          <w:szCs w:val="28"/>
          <w:lang w:val="uk-UA"/>
        </w:rPr>
        <w:t>Житловий фонд Кременчуцької міської територіальної громади налічує 1</w:t>
      </w:r>
      <w:r w:rsidRPr="0065366A">
        <w:rPr>
          <w:sz w:val="28"/>
          <w:szCs w:val="28"/>
        </w:rPr>
        <w:t> </w:t>
      </w:r>
      <w:r w:rsidRPr="00376790">
        <w:rPr>
          <w:sz w:val="28"/>
          <w:szCs w:val="28"/>
          <w:lang w:val="uk-UA"/>
        </w:rPr>
        <w:t>398 житлових будинків, з них: 609</w:t>
      </w:r>
      <w:r>
        <w:rPr>
          <w:sz w:val="28"/>
          <w:szCs w:val="28"/>
          <w:lang w:val="uk-UA"/>
        </w:rPr>
        <w:t xml:space="preserve"> </w:t>
      </w:r>
      <w:r w:rsidRPr="00376790">
        <w:rPr>
          <w:sz w:val="28"/>
          <w:szCs w:val="28"/>
          <w:lang w:val="uk-UA"/>
        </w:rPr>
        <w:t>експлуатуються більш ніж 50 років (в т.ч.: 28 ветхих будинків), 787 будинків до 50 років.</w:t>
      </w:r>
    </w:p>
    <w:p w:rsidR="00611038" w:rsidRPr="00376790" w:rsidRDefault="00611038" w:rsidP="0065366A">
      <w:pPr>
        <w:ind w:firstLine="567"/>
        <w:jc w:val="both"/>
        <w:rPr>
          <w:sz w:val="28"/>
          <w:szCs w:val="28"/>
          <w:lang w:val="uk-UA"/>
        </w:rPr>
      </w:pPr>
      <w:r w:rsidRPr="00376790">
        <w:rPr>
          <w:sz w:val="28"/>
          <w:szCs w:val="28"/>
          <w:lang w:val="uk-UA"/>
        </w:rPr>
        <w:t>Кременчуцька міська територіальна громада має таку інфраструктуру та об’єкти благоустрою:</w:t>
      </w:r>
    </w:p>
    <w:p w:rsidR="00611038" w:rsidRPr="00376790" w:rsidRDefault="00611038" w:rsidP="0065366A">
      <w:pPr>
        <w:tabs>
          <w:tab w:val="left" w:pos="0"/>
        </w:tabs>
        <w:ind w:firstLine="284"/>
        <w:jc w:val="both"/>
        <w:rPr>
          <w:b/>
          <w:bCs/>
          <w:sz w:val="28"/>
          <w:szCs w:val="28"/>
          <w:lang w:val="uk-UA"/>
        </w:rPr>
      </w:pPr>
      <w:r w:rsidRPr="00376790">
        <w:rPr>
          <w:sz w:val="28"/>
          <w:szCs w:val="28"/>
          <w:lang w:val="uk-UA"/>
        </w:rPr>
        <w:t>1. Місто Кременчук:</w:t>
      </w:r>
    </w:p>
    <w:p w:rsidR="00611038" w:rsidRPr="00376790" w:rsidRDefault="00611038" w:rsidP="009E254A">
      <w:pPr>
        <w:widowControl/>
        <w:numPr>
          <w:ilvl w:val="0"/>
          <w:numId w:val="40"/>
        </w:numPr>
        <w:tabs>
          <w:tab w:val="clear" w:pos="720"/>
          <w:tab w:val="left" w:pos="0"/>
          <w:tab w:val="left" w:pos="284"/>
        </w:tabs>
        <w:ind w:left="0" w:firstLine="284"/>
        <w:jc w:val="both"/>
        <w:rPr>
          <w:b/>
          <w:bCs/>
          <w:sz w:val="28"/>
          <w:szCs w:val="28"/>
          <w:lang w:val="uk-UA"/>
        </w:rPr>
      </w:pPr>
      <w:r w:rsidRPr="00376790">
        <w:rPr>
          <w:sz w:val="28"/>
          <w:szCs w:val="28"/>
          <w:lang w:val="uk-UA"/>
        </w:rPr>
        <w:t>вулиць –</w:t>
      </w:r>
      <w:r>
        <w:rPr>
          <w:sz w:val="28"/>
          <w:szCs w:val="28"/>
          <w:lang w:val="uk-UA"/>
        </w:rPr>
        <w:t xml:space="preserve"> </w:t>
      </w:r>
      <w:r w:rsidRPr="00376790">
        <w:rPr>
          <w:sz w:val="28"/>
          <w:szCs w:val="28"/>
          <w:lang w:val="uk-UA"/>
        </w:rPr>
        <w:t>759 шт.;</w:t>
      </w:r>
    </w:p>
    <w:p w:rsidR="00611038" w:rsidRPr="00376790" w:rsidRDefault="00611038" w:rsidP="009E254A">
      <w:pPr>
        <w:widowControl/>
        <w:numPr>
          <w:ilvl w:val="0"/>
          <w:numId w:val="40"/>
        </w:numPr>
        <w:tabs>
          <w:tab w:val="clear" w:pos="720"/>
          <w:tab w:val="left" w:pos="0"/>
          <w:tab w:val="left" w:pos="284"/>
        </w:tabs>
        <w:ind w:left="0" w:firstLine="284"/>
        <w:jc w:val="both"/>
        <w:rPr>
          <w:b/>
          <w:bCs/>
          <w:sz w:val="28"/>
          <w:szCs w:val="28"/>
          <w:lang w:val="uk-UA"/>
        </w:rPr>
      </w:pPr>
      <w:r w:rsidRPr="00376790">
        <w:rPr>
          <w:sz w:val="28"/>
          <w:szCs w:val="28"/>
          <w:lang w:val="uk-UA"/>
        </w:rPr>
        <w:t>загальна протяжність вулично-шляхової мережі – 393,122 км, з них з асфальтобетонним покриттям - 202,92 км, з ґрунтовим покриттям - 188,452 км, з бруківки - 1,75 км;</w:t>
      </w:r>
    </w:p>
    <w:p w:rsidR="00611038" w:rsidRPr="00376790" w:rsidRDefault="00611038" w:rsidP="009E254A">
      <w:pPr>
        <w:widowControl/>
        <w:numPr>
          <w:ilvl w:val="0"/>
          <w:numId w:val="40"/>
        </w:numPr>
        <w:tabs>
          <w:tab w:val="clear" w:pos="720"/>
          <w:tab w:val="left" w:pos="0"/>
          <w:tab w:val="left" w:pos="284"/>
        </w:tabs>
        <w:ind w:left="0" w:firstLine="284"/>
        <w:jc w:val="both"/>
        <w:rPr>
          <w:b/>
          <w:bCs/>
          <w:sz w:val="28"/>
          <w:szCs w:val="28"/>
          <w:lang w:val="uk-UA"/>
        </w:rPr>
      </w:pPr>
      <w:r w:rsidRPr="00376790">
        <w:rPr>
          <w:sz w:val="28"/>
          <w:szCs w:val="28"/>
          <w:lang w:val="uk-UA"/>
        </w:rPr>
        <w:t>протяжність мережі зливової каналізації становить – 77,83 км</w:t>
      </w:r>
      <w:r>
        <w:rPr>
          <w:sz w:val="28"/>
          <w:szCs w:val="28"/>
          <w:lang w:val="uk-UA"/>
        </w:rPr>
        <w:t xml:space="preserve"> та має 1</w:t>
      </w:r>
      <w:r w:rsidRPr="0065366A">
        <w:rPr>
          <w:sz w:val="28"/>
          <w:szCs w:val="28"/>
        </w:rPr>
        <w:t> </w:t>
      </w:r>
      <w:r w:rsidRPr="00376790">
        <w:rPr>
          <w:sz w:val="28"/>
          <w:szCs w:val="28"/>
          <w:lang w:val="uk-UA"/>
        </w:rPr>
        <w:t>591</w:t>
      </w:r>
      <w:r w:rsidRPr="0065366A">
        <w:rPr>
          <w:sz w:val="28"/>
          <w:szCs w:val="28"/>
        </w:rPr>
        <w:t> </w:t>
      </w:r>
      <w:r>
        <w:rPr>
          <w:sz w:val="28"/>
          <w:szCs w:val="28"/>
          <w:lang w:val="uk-UA"/>
        </w:rPr>
        <w:t>оглядових колодязів і 2</w:t>
      </w:r>
      <w:r w:rsidRPr="0065366A">
        <w:rPr>
          <w:sz w:val="28"/>
          <w:szCs w:val="28"/>
        </w:rPr>
        <w:t> </w:t>
      </w:r>
      <w:r w:rsidRPr="00376790">
        <w:rPr>
          <w:sz w:val="28"/>
          <w:szCs w:val="28"/>
          <w:lang w:val="uk-UA"/>
        </w:rPr>
        <w:t>966 зливоприймальних колодязів з решітками;</w:t>
      </w:r>
    </w:p>
    <w:p w:rsidR="00611038" w:rsidRPr="00376790" w:rsidRDefault="00611038" w:rsidP="009E254A">
      <w:pPr>
        <w:widowControl/>
        <w:numPr>
          <w:ilvl w:val="0"/>
          <w:numId w:val="40"/>
        </w:numPr>
        <w:tabs>
          <w:tab w:val="clear" w:pos="720"/>
          <w:tab w:val="left" w:pos="0"/>
          <w:tab w:val="left" w:pos="284"/>
        </w:tabs>
        <w:ind w:left="0" w:firstLine="284"/>
        <w:jc w:val="both"/>
        <w:rPr>
          <w:b/>
          <w:bCs/>
          <w:sz w:val="28"/>
          <w:szCs w:val="28"/>
          <w:lang w:val="uk-UA"/>
        </w:rPr>
      </w:pPr>
      <w:r w:rsidRPr="00376790">
        <w:rPr>
          <w:sz w:val="28"/>
          <w:szCs w:val="28"/>
          <w:lang w:val="uk-UA"/>
        </w:rPr>
        <w:t xml:space="preserve">пішохідне огородження – 4 773,8 м/п, колесовідбійне огородження - </w:t>
      </w:r>
      <w:r>
        <w:rPr>
          <w:sz w:val="28"/>
          <w:szCs w:val="28"/>
          <w:lang w:val="uk-UA"/>
        </w:rPr>
        <w:t>1</w:t>
      </w:r>
      <w:r w:rsidRPr="0065366A">
        <w:rPr>
          <w:sz w:val="28"/>
          <w:szCs w:val="28"/>
        </w:rPr>
        <w:t> </w:t>
      </w:r>
      <w:r w:rsidRPr="00376790">
        <w:rPr>
          <w:sz w:val="28"/>
          <w:szCs w:val="28"/>
          <w:lang w:val="uk-UA"/>
        </w:rPr>
        <w:t>647</w:t>
      </w:r>
      <w:r w:rsidRPr="0065366A">
        <w:rPr>
          <w:sz w:val="28"/>
          <w:szCs w:val="28"/>
        </w:rPr>
        <w:t> </w:t>
      </w:r>
      <w:r w:rsidRPr="00376790">
        <w:rPr>
          <w:sz w:val="28"/>
          <w:szCs w:val="28"/>
          <w:lang w:val="uk-UA"/>
        </w:rPr>
        <w:t>м/п;</w:t>
      </w:r>
    </w:p>
    <w:p w:rsidR="00611038" w:rsidRPr="00376790" w:rsidRDefault="00611038" w:rsidP="009E254A">
      <w:pPr>
        <w:widowControl/>
        <w:numPr>
          <w:ilvl w:val="0"/>
          <w:numId w:val="40"/>
        </w:numPr>
        <w:tabs>
          <w:tab w:val="clear" w:pos="720"/>
          <w:tab w:val="left" w:pos="0"/>
          <w:tab w:val="left" w:pos="284"/>
        </w:tabs>
        <w:ind w:left="0" w:firstLine="284"/>
        <w:jc w:val="both"/>
        <w:rPr>
          <w:b/>
          <w:bCs/>
          <w:sz w:val="28"/>
          <w:szCs w:val="28"/>
          <w:lang w:val="uk-UA"/>
        </w:rPr>
      </w:pPr>
      <w:r w:rsidRPr="00376790">
        <w:rPr>
          <w:sz w:val="28"/>
          <w:szCs w:val="28"/>
          <w:lang w:val="uk-UA"/>
        </w:rPr>
        <w:t>дорожні знаки – 2</w:t>
      </w:r>
      <w:r w:rsidRPr="0065366A">
        <w:rPr>
          <w:sz w:val="28"/>
          <w:szCs w:val="28"/>
        </w:rPr>
        <w:t> </w:t>
      </w:r>
      <w:r w:rsidRPr="00376790">
        <w:rPr>
          <w:sz w:val="28"/>
          <w:szCs w:val="28"/>
          <w:lang w:val="uk-UA"/>
        </w:rPr>
        <w:t>455 шт.;</w:t>
      </w:r>
    </w:p>
    <w:p w:rsidR="00611038" w:rsidRPr="00376790" w:rsidRDefault="00611038" w:rsidP="009E254A">
      <w:pPr>
        <w:widowControl/>
        <w:numPr>
          <w:ilvl w:val="0"/>
          <w:numId w:val="40"/>
        </w:numPr>
        <w:tabs>
          <w:tab w:val="clear" w:pos="720"/>
          <w:tab w:val="left" w:pos="0"/>
          <w:tab w:val="left" w:pos="284"/>
        </w:tabs>
        <w:ind w:left="0" w:firstLine="284"/>
        <w:jc w:val="both"/>
        <w:rPr>
          <w:b/>
          <w:bCs/>
          <w:sz w:val="28"/>
          <w:szCs w:val="28"/>
          <w:lang w:val="uk-UA"/>
        </w:rPr>
      </w:pPr>
      <w:r w:rsidRPr="00376790">
        <w:rPr>
          <w:sz w:val="28"/>
          <w:szCs w:val="28"/>
          <w:lang w:val="uk-UA"/>
        </w:rPr>
        <w:t>підвищені пішохідні переходи – 59 шт.;</w:t>
      </w:r>
    </w:p>
    <w:p w:rsidR="00611038" w:rsidRPr="00376790" w:rsidRDefault="00611038" w:rsidP="009E254A">
      <w:pPr>
        <w:widowControl/>
        <w:numPr>
          <w:ilvl w:val="0"/>
          <w:numId w:val="40"/>
        </w:numPr>
        <w:tabs>
          <w:tab w:val="clear" w:pos="720"/>
          <w:tab w:val="left" w:pos="0"/>
          <w:tab w:val="left" w:pos="284"/>
        </w:tabs>
        <w:ind w:left="0" w:firstLine="284"/>
        <w:jc w:val="both"/>
        <w:rPr>
          <w:b/>
          <w:bCs/>
          <w:sz w:val="28"/>
          <w:szCs w:val="28"/>
          <w:lang w:val="uk-UA"/>
        </w:rPr>
      </w:pPr>
      <w:r w:rsidRPr="00376790">
        <w:rPr>
          <w:sz w:val="28"/>
          <w:szCs w:val="28"/>
          <w:lang w:val="uk-UA"/>
        </w:rPr>
        <w:t>дорожні пагорби – 128 шт.;</w:t>
      </w:r>
    </w:p>
    <w:p w:rsidR="00611038" w:rsidRPr="00376790" w:rsidRDefault="00611038" w:rsidP="009E254A">
      <w:pPr>
        <w:widowControl/>
        <w:numPr>
          <w:ilvl w:val="0"/>
          <w:numId w:val="40"/>
        </w:numPr>
        <w:tabs>
          <w:tab w:val="clear" w:pos="720"/>
          <w:tab w:val="left" w:pos="0"/>
          <w:tab w:val="left" w:pos="284"/>
        </w:tabs>
        <w:ind w:left="0" w:firstLine="284"/>
        <w:jc w:val="both"/>
        <w:rPr>
          <w:b/>
          <w:bCs/>
          <w:sz w:val="28"/>
          <w:szCs w:val="28"/>
          <w:lang w:val="uk-UA"/>
        </w:rPr>
      </w:pPr>
      <w:r w:rsidRPr="00376790">
        <w:rPr>
          <w:sz w:val="28"/>
          <w:szCs w:val="28"/>
          <w:lang w:val="uk-UA"/>
        </w:rPr>
        <w:t>напівсфери – 317 шт.;</w:t>
      </w:r>
    </w:p>
    <w:p w:rsidR="00611038" w:rsidRPr="00376790" w:rsidRDefault="00611038" w:rsidP="009E254A">
      <w:pPr>
        <w:widowControl/>
        <w:numPr>
          <w:ilvl w:val="0"/>
          <w:numId w:val="40"/>
        </w:numPr>
        <w:tabs>
          <w:tab w:val="clear" w:pos="720"/>
          <w:tab w:val="left" w:pos="0"/>
          <w:tab w:val="left" w:pos="284"/>
        </w:tabs>
        <w:ind w:left="0" w:firstLine="284"/>
        <w:jc w:val="both"/>
        <w:rPr>
          <w:sz w:val="28"/>
          <w:szCs w:val="28"/>
          <w:lang w:val="uk-UA"/>
        </w:rPr>
      </w:pPr>
      <w:r w:rsidRPr="00376790">
        <w:rPr>
          <w:sz w:val="28"/>
          <w:szCs w:val="28"/>
          <w:lang w:val="uk-UA"/>
        </w:rPr>
        <w:t xml:space="preserve">міських кладовищ </w:t>
      </w:r>
      <w:r>
        <w:rPr>
          <w:sz w:val="28"/>
          <w:szCs w:val="28"/>
          <w:lang w:val="uk-UA"/>
        </w:rPr>
        <w:t xml:space="preserve">– </w:t>
      </w:r>
      <w:r w:rsidRPr="00376790">
        <w:rPr>
          <w:sz w:val="28"/>
          <w:szCs w:val="28"/>
          <w:lang w:val="uk-UA"/>
        </w:rPr>
        <w:t>18 од. (загальна площа - 139,4894 га);</w:t>
      </w:r>
    </w:p>
    <w:p w:rsidR="00611038" w:rsidRPr="00376790" w:rsidRDefault="00611038" w:rsidP="009E254A">
      <w:pPr>
        <w:widowControl/>
        <w:numPr>
          <w:ilvl w:val="0"/>
          <w:numId w:val="40"/>
        </w:numPr>
        <w:tabs>
          <w:tab w:val="clear" w:pos="720"/>
          <w:tab w:val="left" w:pos="0"/>
          <w:tab w:val="left" w:pos="284"/>
        </w:tabs>
        <w:ind w:left="0" w:firstLine="284"/>
        <w:jc w:val="both"/>
        <w:rPr>
          <w:sz w:val="28"/>
          <w:szCs w:val="28"/>
          <w:lang w:val="uk-UA"/>
        </w:rPr>
      </w:pPr>
      <w:r w:rsidRPr="00376790">
        <w:rPr>
          <w:sz w:val="28"/>
          <w:szCs w:val="28"/>
          <w:lang w:val="uk-UA"/>
        </w:rPr>
        <w:t>братських могил – 7 од., могил невідомих воїнів - 12 од.;</w:t>
      </w:r>
    </w:p>
    <w:p w:rsidR="00611038" w:rsidRPr="00376790" w:rsidRDefault="00611038" w:rsidP="009E254A">
      <w:pPr>
        <w:widowControl/>
        <w:numPr>
          <w:ilvl w:val="0"/>
          <w:numId w:val="40"/>
        </w:numPr>
        <w:tabs>
          <w:tab w:val="clear" w:pos="720"/>
          <w:tab w:val="left" w:pos="0"/>
          <w:tab w:val="left" w:pos="284"/>
        </w:tabs>
        <w:ind w:left="0" w:firstLine="284"/>
        <w:jc w:val="both"/>
        <w:rPr>
          <w:sz w:val="28"/>
          <w:szCs w:val="28"/>
          <w:lang w:val="uk-UA"/>
        </w:rPr>
      </w:pPr>
      <w:r w:rsidRPr="00376790">
        <w:rPr>
          <w:noProof/>
          <w:sz w:val="28"/>
          <w:szCs w:val="28"/>
          <w:lang w:val="uk-UA"/>
        </w:rPr>
        <w:t xml:space="preserve">могил Героїв Радянського Союзу, Воїнів-інтернаціоналістів, могил Почесних громадян, надгробків та пам’ятників, об’єктів історії </w:t>
      </w:r>
      <w:r w:rsidRPr="00376790">
        <w:rPr>
          <w:sz w:val="28"/>
          <w:szCs w:val="28"/>
          <w:lang w:val="uk-UA"/>
        </w:rPr>
        <w:t>–</w:t>
      </w:r>
      <w:r w:rsidRPr="00376790">
        <w:rPr>
          <w:noProof/>
          <w:sz w:val="28"/>
          <w:szCs w:val="28"/>
          <w:lang w:val="uk-UA"/>
        </w:rPr>
        <w:t xml:space="preserve"> 52 од.;</w:t>
      </w:r>
    </w:p>
    <w:p w:rsidR="00611038" w:rsidRPr="00376790" w:rsidRDefault="00611038" w:rsidP="009E254A">
      <w:pPr>
        <w:widowControl/>
        <w:numPr>
          <w:ilvl w:val="0"/>
          <w:numId w:val="40"/>
        </w:numPr>
        <w:tabs>
          <w:tab w:val="clear" w:pos="720"/>
          <w:tab w:val="left" w:pos="0"/>
          <w:tab w:val="left" w:pos="284"/>
        </w:tabs>
        <w:ind w:left="0" w:firstLine="284"/>
        <w:jc w:val="both"/>
        <w:rPr>
          <w:b/>
          <w:bCs/>
          <w:sz w:val="28"/>
          <w:szCs w:val="28"/>
          <w:lang w:val="uk-UA"/>
        </w:rPr>
      </w:pPr>
      <w:r w:rsidRPr="00376790">
        <w:rPr>
          <w:sz w:val="28"/>
          <w:szCs w:val="28"/>
          <w:lang w:val="uk-UA"/>
        </w:rPr>
        <w:t>парк – 3 од.</w:t>
      </w:r>
      <w:r>
        <w:rPr>
          <w:sz w:val="28"/>
          <w:szCs w:val="28"/>
          <w:lang w:val="uk-UA"/>
        </w:rPr>
        <w:t xml:space="preserve"> загальною площею </w:t>
      </w:r>
      <w:r w:rsidRPr="00376790">
        <w:rPr>
          <w:sz w:val="28"/>
          <w:szCs w:val="28"/>
          <w:lang w:val="uk-UA"/>
        </w:rPr>
        <w:t>58,88 га, паркові лави – 288 шт.;</w:t>
      </w:r>
    </w:p>
    <w:p w:rsidR="00611038" w:rsidRPr="00376790" w:rsidRDefault="00611038" w:rsidP="009E254A">
      <w:pPr>
        <w:widowControl/>
        <w:numPr>
          <w:ilvl w:val="0"/>
          <w:numId w:val="40"/>
        </w:numPr>
        <w:tabs>
          <w:tab w:val="clear" w:pos="720"/>
          <w:tab w:val="left" w:pos="0"/>
          <w:tab w:val="left" w:pos="284"/>
        </w:tabs>
        <w:ind w:left="0" w:firstLine="284"/>
        <w:jc w:val="both"/>
        <w:rPr>
          <w:b/>
          <w:bCs/>
          <w:sz w:val="28"/>
          <w:szCs w:val="28"/>
          <w:lang w:val="uk-UA"/>
        </w:rPr>
      </w:pPr>
      <w:r w:rsidRPr="00376790">
        <w:rPr>
          <w:sz w:val="28"/>
          <w:szCs w:val="28"/>
          <w:lang w:val="uk-UA"/>
        </w:rPr>
        <w:t>сквери – 29 шт. загальною площею  - 23,67 га;</w:t>
      </w:r>
    </w:p>
    <w:p w:rsidR="00611038" w:rsidRPr="00376790" w:rsidRDefault="00611038" w:rsidP="009E254A">
      <w:pPr>
        <w:widowControl/>
        <w:numPr>
          <w:ilvl w:val="0"/>
          <w:numId w:val="40"/>
        </w:numPr>
        <w:tabs>
          <w:tab w:val="clear" w:pos="720"/>
          <w:tab w:val="left" w:pos="0"/>
          <w:tab w:val="left" w:pos="284"/>
        </w:tabs>
        <w:ind w:left="0" w:firstLine="284"/>
        <w:jc w:val="both"/>
        <w:rPr>
          <w:b/>
          <w:bCs/>
          <w:sz w:val="28"/>
          <w:szCs w:val="28"/>
          <w:lang w:val="uk-UA"/>
        </w:rPr>
      </w:pPr>
      <w:r w:rsidRPr="00376790">
        <w:rPr>
          <w:sz w:val="28"/>
          <w:szCs w:val="28"/>
          <w:lang w:val="uk-UA"/>
        </w:rPr>
        <w:t>загальна площа квітників – 6 814,6 кв. м;</w:t>
      </w:r>
    </w:p>
    <w:p w:rsidR="00611038" w:rsidRPr="00376790" w:rsidRDefault="00611038" w:rsidP="009E254A">
      <w:pPr>
        <w:widowControl/>
        <w:numPr>
          <w:ilvl w:val="0"/>
          <w:numId w:val="40"/>
        </w:numPr>
        <w:tabs>
          <w:tab w:val="clear" w:pos="720"/>
          <w:tab w:val="left" w:pos="0"/>
          <w:tab w:val="left" w:pos="284"/>
        </w:tabs>
        <w:ind w:left="0" w:firstLine="284"/>
        <w:jc w:val="both"/>
        <w:rPr>
          <w:b/>
          <w:bCs/>
          <w:sz w:val="28"/>
          <w:szCs w:val="28"/>
          <w:lang w:val="uk-UA"/>
        </w:rPr>
      </w:pPr>
      <w:r w:rsidRPr="00376790">
        <w:rPr>
          <w:sz w:val="28"/>
          <w:szCs w:val="28"/>
          <w:lang w:val="uk-UA"/>
        </w:rPr>
        <w:t>фонтани – 3 шт., системи автоматичного поливу зелених зон - 7 шт.;</w:t>
      </w:r>
    </w:p>
    <w:p w:rsidR="00611038" w:rsidRPr="00376790" w:rsidRDefault="00611038" w:rsidP="009E254A">
      <w:pPr>
        <w:widowControl/>
        <w:numPr>
          <w:ilvl w:val="0"/>
          <w:numId w:val="40"/>
        </w:numPr>
        <w:tabs>
          <w:tab w:val="clear" w:pos="720"/>
          <w:tab w:val="left" w:pos="0"/>
          <w:tab w:val="left" w:pos="284"/>
        </w:tabs>
        <w:ind w:left="0" w:firstLine="284"/>
        <w:jc w:val="both"/>
        <w:rPr>
          <w:b/>
          <w:bCs/>
          <w:sz w:val="28"/>
          <w:szCs w:val="28"/>
          <w:lang w:val="uk-UA"/>
        </w:rPr>
      </w:pPr>
      <w:r w:rsidRPr="00376790">
        <w:rPr>
          <w:sz w:val="28"/>
          <w:szCs w:val="28"/>
          <w:lang w:val="uk-UA"/>
        </w:rPr>
        <w:t xml:space="preserve">станції перекачок зливних вод – 9 од.; </w:t>
      </w:r>
    </w:p>
    <w:p w:rsidR="00611038" w:rsidRPr="00376790" w:rsidRDefault="00611038" w:rsidP="009E254A">
      <w:pPr>
        <w:widowControl/>
        <w:numPr>
          <w:ilvl w:val="0"/>
          <w:numId w:val="40"/>
        </w:numPr>
        <w:tabs>
          <w:tab w:val="clear" w:pos="720"/>
          <w:tab w:val="left" w:pos="0"/>
          <w:tab w:val="left" w:pos="284"/>
        </w:tabs>
        <w:ind w:left="0" w:firstLine="284"/>
        <w:jc w:val="both"/>
        <w:rPr>
          <w:b/>
          <w:bCs/>
          <w:sz w:val="28"/>
          <w:szCs w:val="28"/>
          <w:lang w:val="uk-UA"/>
        </w:rPr>
      </w:pPr>
      <w:r w:rsidRPr="00376790">
        <w:rPr>
          <w:sz w:val="28"/>
          <w:szCs w:val="28"/>
          <w:lang w:val="uk-UA"/>
        </w:rPr>
        <w:t>пам’ятники, пам’ятні знаки, стели та архітектурні споруди – 50 од.;</w:t>
      </w:r>
    </w:p>
    <w:p w:rsidR="00611038" w:rsidRPr="00376790" w:rsidRDefault="00611038" w:rsidP="009E254A">
      <w:pPr>
        <w:widowControl/>
        <w:numPr>
          <w:ilvl w:val="0"/>
          <w:numId w:val="40"/>
        </w:numPr>
        <w:tabs>
          <w:tab w:val="clear" w:pos="720"/>
          <w:tab w:val="left" w:pos="0"/>
          <w:tab w:val="left" w:pos="284"/>
        </w:tabs>
        <w:ind w:left="0" w:firstLine="284"/>
        <w:jc w:val="both"/>
        <w:rPr>
          <w:b/>
          <w:bCs/>
          <w:sz w:val="28"/>
          <w:szCs w:val="28"/>
          <w:lang w:val="uk-UA"/>
        </w:rPr>
      </w:pPr>
      <w:r w:rsidRPr="00376790">
        <w:rPr>
          <w:sz w:val="28"/>
          <w:szCs w:val="28"/>
          <w:lang w:val="uk-UA"/>
        </w:rPr>
        <w:t>розподільчі смуги 3 шт. загальною площею – 6,45 га;</w:t>
      </w:r>
    </w:p>
    <w:p w:rsidR="00611038" w:rsidRPr="00376790" w:rsidRDefault="00611038" w:rsidP="009E254A">
      <w:pPr>
        <w:widowControl/>
        <w:numPr>
          <w:ilvl w:val="0"/>
          <w:numId w:val="40"/>
        </w:numPr>
        <w:tabs>
          <w:tab w:val="clear" w:pos="720"/>
          <w:tab w:val="left" w:pos="0"/>
          <w:tab w:val="left" w:pos="284"/>
        </w:tabs>
        <w:ind w:left="0" w:firstLine="284"/>
        <w:jc w:val="both"/>
        <w:rPr>
          <w:b/>
          <w:bCs/>
          <w:sz w:val="28"/>
          <w:szCs w:val="28"/>
          <w:lang w:val="uk-UA"/>
        </w:rPr>
      </w:pPr>
      <w:r w:rsidRPr="00376790">
        <w:rPr>
          <w:sz w:val="28"/>
          <w:szCs w:val="28"/>
          <w:lang w:val="uk-UA"/>
        </w:rPr>
        <w:t>дитячі, ігрові майданчики та спортивні комплекси – 144 шт.;</w:t>
      </w:r>
    </w:p>
    <w:p w:rsidR="00611038" w:rsidRPr="00376790" w:rsidRDefault="00611038" w:rsidP="009E254A">
      <w:pPr>
        <w:widowControl/>
        <w:numPr>
          <w:ilvl w:val="0"/>
          <w:numId w:val="40"/>
        </w:numPr>
        <w:tabs>
          <w:tab w:val="clear" w:pos="720"/>
          <w:tab w:val="left" w:pos="0"/>
          <w:tab w:val="left" w:pos="284"/>
        </w:tabs>
        <w:ind w:left="0" w:firstLine="284"/>
        <w:jc w:val="both"/>
        <w:rPr>
          <w:sz w:val="28"/>
          <w:szCs w:val="28"/>
          <w:lang w:val="uk-UA"/>
        </w:rPr>
      </w:pPr>
      <w:r w:rsidRPr="00376790">
        <w:rPr>
          <w:sz w:val="28"/>
          <w:szCs w:val="28"/>
          <w:lang w:val="uk-UA"/>
        </w:rPr>
        <w:t>зупинок – 264 од.;</w:t>
      </w:r>
    </w:p>
    <w:p w:rsidR="00611038" w:rsidRPr="00376790" w:rsidRDefault="00611038" w:rsidP="009E254A">
      <w:pPr>
        <w:widowControl/>
        <w:numPr>
          <w:ilvl w:val="0"/>
          <w:numId w:val="40"/>
        </w:numPr>
        <w:tabs>
          <w:tab w:val="clear" w:pos="720"/>
          <w:tab w:val="left" w:pos="0"/>
          <w:tab w:val="left" w:pos="284"/>
        </w:tabs>
        <w:ind w:left="0" w:firstLine="284"/>
        <w:jc w:val="both"/>
        <w:rPr>
          <w:sz w:val="28"/>
          <w:szCs w:val="28"/>
          <w:lang w:val="uk-UA"/>
        </w:rPr>
      </w:pPr>
      <w:r w:rsidRPr="00376790">
        <w:rPr>
          <w:sz w:val="28"/>
          <w:szCs w:val="28"/>
          <w:lang w:val="uk-UA"/>
        </w:rPr>
        <w:t>споруди для збору твердих побутових відходів – 82 од., контейнери – 1</w:t>
      </w:r>
      <w:r>
        <w:rPr>
          <w:sz w:val="28"/>
          <w:szCs w:val="28"/>
          <w:lang w:val="uk-UA"/>
        </w:rPr>
        <w:t> </w:t>
      </w:r>
      <w:r w:rsidRPr="00376790">
        <w:rPr>
          <w:sz w:val="28"/>
          <w:szCs w:val="28"/>
          <w:lang w:val="uk-UA"/>
        </w:rPr>
        <w:t>954 од.;</w:t>
      </w:r>
    </w:p>
    <w:p w:rsidR="00611038" w:rsidRPr="00376790" w:rsidRDefault="00611038" w:rsidP="0065366A">
      <w:pPr>
        <w:pStyle w:val="BodyText"/>
        <w:tabs>
          <w:tab w:val="left" w:pos="0"/>
          <w:tab w:val="left" w:pos="284"/>
        </w:tabs>
        <w:ind w:firstLine="284"/>
      </w:pPr>
      <w:r w:rsidRPr="00376790">
        <w:t>-</w:t>
      </w:r>
      <w:r w:rsidRPr="00376790">
        <w:tab/>
        <w:t>полігон твердих побутових відходів на Деївській горі;</w:t>
      </w:r>
    </w:p>
    <w:p w:rsidR="00611038" w:rsidRPr="00376790" w:rsidRDefault="00611038" w:rsidP="009E254A">
      <w:pPr>
        <w:widowControl/>
        <w:numPr>
          <w:ilvl w:val="0"/>
          <w:numId w:val="40"/>
        </w:numPr>
        <w:tabs>
          <w:tab w:val="clear" w:pos="720"/>
          <w:tab w:val="left" w:pos="0"/>
          <w:tab w:val="left" w:pos="284"/>
        </w:tabs>
        <w:ind w:left="0" w:firstLine="284"/>
        <w:jc w:val="both"/>
        <w:rPr>
          <w:b/>
          <w:bCs/>
          <w:sz w:val="28"/>
          <w:szCs w:val="28"/>
          <w:lang w:val="uk-UA"/>
        </w:rPr>
      </w:pPr>
      <w:r w:rsidRPr="00376790">
        <w:rPr>
          <w:sz w:val="28"/>
          <w:szCs w:val="28"/>
          <w:lang w:val="uk-UA"/>
        </w:rPr>
        <w:t>мережі зовнішнього освітлення</w:t>
      </w:r>
      <w:r>
        <w:rPr>
          <w:sz w:val="28"/>
          <w:szCs w:val="28"/>
          <w:lang w:val="uk-UA"/>
        </w:rPr>
        <w:t xml:space="preserve"> </w:t>
      </w:r>
      <w:r w:rsidRPr="00376790">
        <w:rPr>
          <w:sz w:val="28"/>
          <w:szCs w:val="28"/>
          <w:lang w:val="uk-UA"/>
        </w:rPr>
        <w:t>протяжніст</w:t>
      </w:r>
      <w:r>
        <w:rPr>
          <w:sz w:val="28"/>
          <w:szCs w:val="28"/>
          <w:lang w:val="uk-UA"/>
        </w:rPr>
        <w:t xml:space="preserve">ь </w:t>
      </w:r>
      <w:r w:rsidRPr="00376790">
        <w:rPr>
          <w:sz w:val="28"/>
          <w:szCs w:val="28"/>
          <w:lang w:val="uk-UA"/>
        </w:rPr>
        <w:t>533,74 км (з них: 8,955 км - підземний кабель, повітряні лінії - 524,225 км), світильники різних модифікацій – 10</w:t>
      </w:r>
      <w:r>
        <w:rPr>
          <w:sz w:val="28"/>
          <w:szCs w:val="28"/>
          <w:lang w:val="uk-UA"/>
        </w:rPr>
        <w:t> </w:t>
      </w:r>
      <w:r w:rsidRPr="00376790">
        <w:rPr>
          <w:sz w:val="28"/>
          <w:szCs w:val="28"/>
          <w:lang w:val="uk-UA"/>
        </w:rPr>
        <w:t>320 шт.;</w:t>
      </w:r>
    </w:p>
    <w:p w:rsidR="00611038" w:rsidRPr="00376790" w:rsidRDefault="00611038" w:rsidP="009E254A">
      <w:pPr>
        <w:widowControl/>
        <w:numPr>
          <w:ilvl w:val="0"/>
          <w:numId w:val="40"/>
        </w:numPr>
        <w:tabs>
          <w:tab w:val="clear" w:pos="720"/>
          <w:tab w:val="left" w:pos="0"/>
          <w:tab w:val="left" w:pos="284"/>
        </w:tabs>
        <w:ind w:left="0" w:firstLine="284"/>
        <w:jc w:val="both"/>
        <w:rPr>
          <w:b/>
          <w:bCs/>
          <w:sz w:val="28"/>
          <w:szCs w:val="28"/>
          <w:lang w:val="uk-UA"/>
        </w:rPr>
      </w:pPr>
      <w:r w:rsidRPr="00376790">
        <w:rPr>
          <w:sz w:val="28"/>
          <w:szCs w:val="28"/>
          <w:lang w:val="uk-UA"/>
        </w:rPr>
        <w:t>світлофорні об’єкти – 58 од., опори зовнішнього освітлення – 5</w:t>
      </w:r>
      <w:r>
        <w:rPr>
          <w:sz w:val="28"/>
          <w:szCs w:val="28"/>
          <w:lang w:val="uk-UA"/>
        </w:rPr>
        <w:t> </w:t>
      </w:r>
      <w:r w:rsidRPr="00376790">
        <w:rPr>
          <w:sz w:val="28"/>
          <w:szCs w:val="28"/>
          <w:lang w:val="uk-UA"/>
        </w:rPr>
        <w:t>079 шт., освітлення пішохідних переходів – 38 шт.;</w:t>
      </w:r>
    </w:p>
    <w:p w:rsidR="00611038" w:rsidRPr="00376790" w:rsidRDefault="00611038" w:rsidP="009E254A">
      <w:pPr>
        <w:widowControl/>
        <w:numPr>
          <w:ilvl w:val="0"/>
          <w:numId w:val="40"/>
        </w:numPr>
        <w:tabs>
          <w:tab w:val="clear" w:pos="720"/>
          <w:tab w:val="left" w:pos="0"/>
          <w:tab w:val="left" w:pos="284"/>
        </w:tabs>
        <w:ind w:left="0" w:firstLine="284"/>
        <w:jc w:val="both"/>
        <w:rPr>
          <w:b/>
          <w:bCs/>
          <w:sz w:val="28"/>
          <w:szCs w:val="28"/>
          <w:u w:val="single"/>
          <w:lang w:val="uk-UA"/>
        </w:rPr>
      </w:pPr>
      <w:r w:rsidRPr="00376790">
        <w:rPr>
          <w:sz w:val="28"/>
          <w:szCs w:val="28"/>
          <w:lang w:val="uk-UA"/>
        </w:rPr>
        <w:t>котелень – 22 од. (в т.ч.: 2 дахові) та 1 котельня аварійно-резервна;</w:t>
      </w:r>
    </w:p>
    <w:p w:rsidR="00611038" w:rsidRPr="00376790" w:rsidRDefault="00611038" w:rsidP="009E254A">
      <w:pPr>
        <w:widowControl/>
        <w:numPr>
          <w:ilvl w:val="0"/>
          <w:numId w:val="40"/>
        </w:numPr>
        <w:tabs>
          <w:tab w:val="clear" w:pos="720"/>
          <w:tab w:val="left" w:pos="0"/>
          <w:tab w:val="left" w:pos="284"/>
        </w:tabs>
        <w:ind w:left="0" w:firstLine="284"/>
        <w:jc w:val="both"/>
        <w:rPr>
          <w:b/>
          <w:bCs/>
          <w:sz w:val="28"/>
          <w:szCs w:val="28"/>
          <w:u w:val="single"/>
          <w:lang w:val="uk-UA"/>
        </w:rPr>
      </w:pPr>
      <w:r w:rsidRPr="00376790">
        <w:rPr>
          <w:sz w:val="28"/>
          <w:szCs w:val="28"/>
          <w:lang w:val="uk-UA"/>
        </w:rPr>
        <w:t>центральних теплових пунктів – 45 од.;</w:t>
      </w:r>
    </w:p>
    <w:p w:rsidR="00611038" w:rsidRPr="00376790" w:rsidRDefault="00611038" w:rsidP="009E254A">
      <w:pPr>
        <w:widowControl/>
        <w:numPr>
          <w:ilvl w:val="0"/>
          <w:numId w:val="40"/>
        </w:numPr>
        <w:tabs>
          <w:tab w:val="clear" w:pos="720"/>
          <w:tab w:val="left" w:pos="0"/>
          <w:tab w:val="left" w:pos="284"/>
        </w:tabs>
        <w:ind w:left="0" w:firstLine="284"/>
        <w:jc w:val="both"/>
        <w:rPr>
          <w:b/>
          <w:bCs/>
          <w:sz w:val="28"/>
          <w:szCs w:val="28"/>
          <w:u w:val="single"/>
          <w:lang w:val="uk-UA"/>
        </w:rPr>
      </w:pPr>
      <w:r w:rsidRPr="00376790">
        <w:rPr>
          <w:sz w:val="28"/>
          <w:szCs w:val="28"/>
          <w:lang w:val="uk-UA"/>
        </w:rPr>
        <w:t>трубопроводи центрального опалення та гарячого водопостачання у двотрубному вимірі 215,1366 км, а саме: протяжність мереж центрального опалення –</w:t>
      </w:r>
      <w:r>
        <w:rPr>
          <w:sz w:val="28"/>
          <w:szCs w:val="28"/>
          <w:lang w:val="uk-UA"/>
        </w:rPr>
        <w:t xml:space="preserve"> </w:t>
      </w:r>
      <w:r w:rsidRPr="00376790">
        <w:rPr>
          <w:sz w:val="28"/>
          <w:szCs w:val="28"/>
          <w:lang w:val="uk-UA"/>
        </w:rPr>
        <w:t>138,9734 км, протяжність мереж гарячого водопостачання – 76,1632</w:t>
      </w:r>
      <w:r>
        <w:rPr>
          <w:sz w:val="28"/>
          <w:szCs w:val="28"/>
          <w:lang w:val="uk-UA"/>
        </w:rPr>
        <w:t> </w:t>
      </w:r>
      <w:r w:rsidRPr="00376790">
        <w:rPr>
          <w:sz w:val="28"/>
          <w:szCs w:val="28"/>
          <w:lang w:val="uk-UA"/>
        </w:rPr>
        <w:t xml:space="preserve">км; </w:t>
      </w:r>
    </w:p>
    <w:p w:rsidR="00611038" w:rsidRPr="00376790" w:rsidRDefault="00611038" w:rsidP="009E254A">
      <w:pPr>
        <w:widowControl/>
        <w:numPr>
          <w:ilvl w:val="0"/>
          <w:numId w:val="40"/>
        </w:numPr>
        <w:tabs>
          <w:tab w:val="clear" w:pos="720"/>
          <w:tab w:val="left" w:pos="0"/>
          <w:tab w:val="left" w:pos="284"/>
        </w:tabs>
        <w:ind w:left="0" w:firstLine="284"/>
        <w:jc w:val="both"/>
        <w:rPr>
          <w:b/>
          <w:bCs/>
          <w:sz w:val="28"/>
          <w:szCs w:val="28"/>
          <w:u w:val="single"/>
          <w:lang w:val="uk-UA"/>
        </w:rPr>
      </w:pPr>
      <w:r w:rsidRPr="00376790">
        <w:rPr>
          <w:sz w:val="28"/>
          <w:szCs w:val="28"/>
          <w:lang w:val="uk-UA"/>
        </w:rPr>
        <w:t xml:space="preserve">теплові камери – </w:t>
      </w:r>
      <w:r>
        <w:rPr>
          <w:sz w:val="28"/>
          <w:szCs w:val="28"/>
          <w:lang w:val="uk-UA"/>
        </w:rPr>
        <w:t>1 </w:t>
      </w:r>
      <w:r w:rsidRPr="00376790">
        <w:rPr>
          <w:sz w:val="28"/>
          <w:szCs w:val="28"/>
          <w:lang w:val="uk-UA"/>
        </w:rPr>
        <w:t>501 од.;</w:t>
      </w:r>
    </w:p>
    <w:p w:rsidR="00611038" w:rsidRPr="00376790" w:rsidRDefault="00611038" w:rsidP="009E254A">
      <w:pPr>
        <w:widowControl/>
        <w:numPr>
          <w:ilvl w:val="0"/>
          <w:numId w:val="40"/>
        </w:numPr>
        <w:tabs>
          <w:tab w:val="clear" w:pos="720"/>
          <w:tab w:val="left" w:pos="0"/>
          <w:tab w:val="left" w:pos="284"/>
        </w:tabs>
        <w:ind w:left="0" w:firstLine="284"/>
        <w:jc w:val="both"/>
        <w:rPr>
          <w:b/>
          <w:bCs/>
          <w:sz w:val="28"/>
          <w:szCs w:val="28"/>
          <w:u w:val="single"/>
          <w:lang w:val="uk-UA"/>
        </w:rPr>
      </w:pPr>
      <w:r w:rsidRPr="00376790">
        <w:rPr>
          <w:sz w:val="28"/>
          <w:szCs w:val="28"/>
          <w:lang w:val="uk-UA"/>
        </w:rPr>
        <w:t>насосні станції - 8 од.;</w:t>
      </w:r>
    </w:p>
    <w:p w:rsidR="00611038" w:rsidRPr="00376790" w:rsidRDefault="00611038" w:rsidP="009E254A">
      <w:pPr>
        <w:widowControl/>
        <w:numPr>
          <w:ilvl w:val="0"/>
          <w:numId w:val="40"/>
        </w:numPr>
        <w:tabs>
          <w:tab w:val="clear" w:pos="720"/>
          <w:tab w:val="left" w:pos="0"/>
          <w:tab w:val="left" w:pos="284"/>
        </w:tabs>
        <w:ind w:left="0" w:firstLine="284"/>
        <w:jc w:val="both"/>
        <w:rPr>
          <w:b/>
          <w:bCs/>
          <w:sz w:val="28"/>
          <w:szCs w:val="28"/>
          <w:u w:val="single"/>
          <w:lang w:val="uk-UA"/>
        </w:rPr>
      </w:pPr>
      <w:r w:rsidRPr="00376790">
        <w:rPr>
          <w:sz w:val="28"/>
          <w:szCs w:val="28"/>
          <w:lang w:val="uk-UA"/>
        </w:rPr>
        <w:t>протяжність мереж холодного водопостачання – 440,151 км, холодного водовідведення – 272,688 км, колодязів водопостачання – 7</w:t>
      </w:r>
      <w:r>
        <w:rPr>
          <w:sz w:val="28"/>
          <w:szCs w:val="28"/>
          <w:lang w:val="uk-UA"/>
        </w:rPr>
        <w:t> </w:t>
      </w:r>
      <w:r w:rsidRPr="00376790">
        <w:rPr>
          <w:sz w:val="28"/>
          <w:szCs w:val="28"/>
          <w:lang w:val="uk-UA"/>
        </w:rPr>
        <w:t>535 шт., колодязів водовідведення – 4</w:t>
      </w:r>
      <w:r>
        <w:rPr>
          <w:sz w:val="28"/>
          <w:szCs w:val="28"/>
          <w:lang w:val="uk-UA"/>
        </w:rPr>
        <w:t> </w:t>
      </w:r>
      <w:r w:rsidRPr="00376790">
        <w:rPr>
          <w:sz w:val="28"/>
          <w:szCs w:val="28"/>
          <w:lang w:val="uk-UA"/>
        </w:rPr>
        <w:t>353 шт.</w:t>
      </w:r>
    </w:p>
    <w:p w:rsidR="00611038" w:rsidRPr="00376790" w:rsidRDefault="00611038" w:rsidP="0065366A">
      <w:pPr>
        <w:tabs>
          <w:tab w:val="left" w:pos="0"/>
        </w:tabs>
        <w:ind w:left="567" w:firstLine="284"/>
        <w:jc w:val="both"/>
        <w:rPr>
          <w:b/>
          <w:bCs/>
          <w:sz w:val="28"/>
          <w:szCs w:val="28"/>
          <w:u w:val="single"/>
          <w:lang w:val="uk-UA"/>
        </w:rPr>
      </w:pPr>
      <w:r w:rsidRPr="00376790">
        <w:rPr>
          <w:sz w:val="28"/>
          <w:szCs w:val="28"/>
          <w:lang w:val="uk-UA"/>
        </w:rPr>
        <w:t xml:space="preserve">2. с. Потоки, с. Соснівка, с. Придніпрянське та с. Мала Кохнівка: </w:t>
      </w:r>
    </w:p>
    <w:p w:rsidR="00611038" w:rsidRPr="00376790" w:rsidRDefault="00611038" w:rsidP="009E254A">
      <w:pPr>
        <w:widowControl/>
        <w:numPr>
          <w:ilvl w:val="0"/>
          <w:numId w:val="40"/>
        </w:numPr>
        <w:tabs>
          <w:tab w:val="clear" w:pos="720"/>
          <w:tab w:val="left" w:pos="0"/>
          <w:tab w:val="left" w:pos="284"/>
        </w:tabs>
        <w:ind w:left="0" w:firstLine="284"/>
        <w:jc w:val="both"/>
        <w:rPr>
          <w:b/>
          <w:bCs/>
          <w:sz w:val="28"/>
          <w:szCs w:val="28"/>
          <w:lang w:val="uk-UA"/>
        </w:rPr>
      </w:pPr>
      <w:r w:rsidRPr="00376790">
        <w:rPr>
          <w:sz w:val="28"/>
          <w:szCs w:val="28"/>
          <w:lang w:val="uk-UA"/>
        </w:rPr>
        <w:t>вулиць – 73, а саме: с. Потоки - 33, с. Соснівка - 4, с. Придніпрянське - 9, с.</w:t>
      </w:r>
      <w:r>
        <w:rPr>
          <w:sz w:val="28"/>
          <w:szCs w:val="28"/>
          <w:lang w:val="uk-UA"/>
        </w:rPr>
        <w:t> </w:t>
      </w:r>
      <w:r w:rsidRPr="00376790">
        <w:rPr>
          <w:sz w:val="28"/>
          <w:szCs w:val="28"/>
          <w:lang w:val="uk-UA"/>
        </w:rPr>
        <w:t>Мала Кохнівка - 27;</w:t>
      </w:r>
    </w:p>
    <w:p w:rsidR="00611038" w:rsidRPr="00376790" w:rsidRDefault="00611038" w:rsidP="009E254A">
      <w:pPr>
        <w:widowControl/>
        <w:numPr>
          <w:ilvl w:val="0"/>
          <w:numId w:val="40"/>
        </w:numPr>
        <w:tabs>
          <w:tab w:val="clear" w:pos="720"/>
          <w:tab w:val="left" w:pos="0"/>
          <w:tab w:val="left" w:pos="284"/>
        </w:tabs>
        <w:ind w:left="0" w:firstLine="284"/>
        <w:jc w:val="both"/>
        <w:rPr>
          <w:b/>
          <w:bCs/>
          <w:sz w:val="28"/>
          <w:szCs w:val="28"/>
          <w:lang w:val="uk-UA"/>
        </w:rPr>
      </w:pPr>
      <w:r w:rsidRPr="00376790">
        <w:rPr>
          <w:sz w:val="28"/>
          <w:szCs w:val="28"/>
          <w:lang w:val="uk-UA"/>
        </w:rPr>
        <w:t>загальн</w:t>
      </w:r>
      <w:r>
        <w:rPr>
          <w:sz w:val="28"/>
          <w:szCs w:val="28"/>
          <w:lang w:val="uk-UA"/>
        </w:rPr>
        <w:t xml:space="preserve">а протяжність вулично-шляхової </w:t>
      </w:r>
      <w:r w:rsidRPr="00376790">
        <w:rPr>
          <w:sz w:val="28"/>
          <w:szCs w:val="28"/>
          <w:lang w:val="uk-UA"/>
        </w:rPr>
        <w:t>мережі – 55,69 км,</w:t>
      </w:r>
      <w:r>
        <w:rPr>
          <w:sz w:val="28"/>
          <w:szCs w:val="28"/>
          <w:lang w:val="uk-UA"/>
        </w:rPr>
        <w:t xml:space="preserve"> в тому числі</w:t>
      </w:r>
      <w:r w:rsidRPr="00376790">
        <w:rPr>
          <w:sz w:val="28"/>
          <w:szCs w:val="28"/>
          <w:lang w:val="uk-UA"/>
        </w:rPr>
        <w:t xml:space="preserve"> з асфальтобетонним покриттям – 27,46 км</w:t>
      </w:r>
      <w:r>
        <w:rPr>
          <w:sz w:val="28"/>
          <w:szCs w:val="28"/>
          <w:lang w:val="uk-UA"/>
        </w:rPr>
        <w:t>,</w:t>
      </w:r>
      <w:r w:rsidRPr="00376790">
        <w:rPr>
          <w:sz w:val="28"/>
          <w:szCs w:val="28"/>
          <w:lang w:val="uk-UA"/>
        </w:rPr>
        <w:t xml:space="preserve"> а саме: с. Потоки - 20,71 км, з них з асфальтобетонним покриттям - 14,99 км</w:t>
      </w:r>
      <w:r>
        <w:rPr>
          <w:sz w:val="28"/>
          <w:szCs w:val="28"/>
          <w:lang w:val="uk-UA"/>
        </w:rPr>
        <w:t>,</w:t>
      </w:r>
      <w:r w:rsidRPr="00376790">
        <w:rPr>
          <w:sz w:val="28"/>
          <w:szCs w:val="28"/>
          <w:lang w:val="uk-UA"/>
        </w:rPr>
        <w:t xml:space="preserve"> с. Соснівка - 5,57 км, з них з асфальтобетонним покриттям - 3,87 км</w:t>
      </w:r>
      <w:r>
        <w:rPr>
          <w:sz w:val="28"/>
          <w:szCs w:val="28"/>
          <w:lang w:val="uk-UA"/>
        </w:rPr>
        <w:t>,</w:t>
      </w:r>
      <w:r w:rsidRPr="00376790">
        <w:rPr>
          <w:sz w:val="28"/>
          <w:szCs w:val="28"/>
          <w:lang w:val="uk-UA"/>
        </w:rPr>
        <w:t xml:space="preserve"> с. Придніпрянське - 9,31 км, з них з асфальтобетонним покриттям - 5,38 км</w:t>
      </w:r>
      <w:r>
        <w:rPr>
          <w:sz w:val="28"/>
          <w:szCs w:val="28"/>
          <w:lang w:val="uk-UA"/>
        </w:rPr>
        <w:t>,</w:t>
      </w:r>
      <w:r w:rsidRPr="00376790">
        <w:rPr>
          <w:sz w:val="28"/>
          <w:szCs w:val="28"/>
          <w:lang w:val="uk-UA"/>
        </w:rPr>
        <w:t xml:space="preserve"> с. Мала Кохнівка - 20,1 км, з них з асфальтобетонним покриттям - 3,22 км;</w:t>
      </w:r>
    </w:p>
    <w:p w:rsidR="00611038" w:rsidRPr="00376790" w:rsidRDefault="00611038" w:rsidP="009E254A">
      <w:pPr>
        <w:widowControl/>
        <w:numPr>
          <w:ilvl w:val="0"/>
          <w:numId w:val="40"/>
        </w:numPr>
        <w:tabs>
          <w:tab w:val="clear" w:pos="720"/>
          <w:tab w:val="left" w:pos="0"/>
          <w:tab w:val="left" w:pos="284"/>
        </w:tabs>
        <w:ind w:left="0" w:firstLine="284"/>
        <w:jc w:val="both"/>
        <w:rPr>
          <w:b/>
          <w:bCs/>
          <w:sz w:val="28"/>
          <w:szCs w:val="28"/>
          <w:lang w:val="uk-UA"/>
        </w:rPr>
      </w:pPr>
      <w:r w:rsidRPr="00376790">
        <w:rPr>
          <w:sz w:val="28"/>
          <w:szCs w:val="28"/>
          <w:lang w:val="uk-UA"/>
        </w:rPr>
        <w:t>зупинка громадського транспорту – 21 од.</w:t>
      </w:r>
      <w:r>
        <w:rPr>
          <w:sz w:val="28"/>
          <w:szCs w:val="28"/>
          <w:lang w:val="uk-UA"/>
        </w:rPr>
        <w:t>, а саме: с. Потоки -</w:t>
      </w:r>
      <w:r w:rsidRPr="00376790">
        <w:rPr>
          <w:sz w:val="28"/>
          <w:szCs w:val="28"/>
          <w:lang w:val="uk-UA"/>
        </w:rPr>
        <w:t xml:space="preserve"> 7 од., с.</w:t>
      </w:r>
      <w:r>
        <w:rPr>
          <w:sz w:val="28"/>
          <w:szCs w:val="28"/>
          <w:lang w:val="uk-UA"/>
        </w:rPr>
        <w:t> Соснівка -</w:t>
      </w:r>
      <w:r w:rsidRPr="00376790">
        <w:rPr>
          <w:sz w:val="28"/>
          <w:szCs w:val="28"/>
          <w:lang w:val="uk-UA"/>
        </w:rPr>
        <w:t xml:space="preserve"> 2 од., </w:t>
      </w:r>
      <w:r>
        <w:rPr>
          <w:sz w:val="28"/>
          <w:szCs w:val="28"/>
          <w:lang w:val="uk-UA"/>
        </w:rPr>
        <w:t>с. Придніпрянське - 5 од., с. Мала Кохнівка -</w:t>
      </w:r>
      <w:r w:rsidRPr="00376790">
        <w:rPr>
          <w:sz w:val="28"/>
          <w:szCs w:val="28"/>
          <w:lang w:val="uk-UA"/>
        </w:rPr>
        <w:t xml:space="preserve"> 7 од.;</w:t>
      </w:r>
    </w:p>
    <w:p w:rsidR="00611038" w:rsidRPr="00376790" w:rsidRDefault="00611038" w:rsidP="009E254A">
      <w:pPr>
        <w:widowControl/>
        <w:numPr>
          <w:ilvl w:val="0"/>
          <w:numId w:val="40"/>
        </w:numPr>
        <w:tabs>
          <w:tab w:val="clear" w:pos="720"/>
          <w:tab w:val="left" w:pos="0"/>
          <w:tab w:val="left" w:pos="284"/>
        </w:tabs>
        <w:ind w:left="0" w:firstLine="284"/>
        <w:jc w:val="both"/>
        <w:rPr>
          <w:sz w:val="28"/>
          <w:szCs w:val="28"/>
          <w:lang w:val="uk-UA"/>
        </w:rPr>
      </w:pPr>
      <w:r w:rsidRPr="00376790">
        <w:rPr>
          <w:sz w:val="28"/>
          <w:szCs w:val="28"/>
          <w:lang w:val="uk-UA"/>
        </w:rPr>
        <w:t xml:space="preserve">кладовищ – 11 од. (загальна площа - 10,719 га); </w:t>
      </w:r>
    </w:p>
    <w:p w:rsidR="00611038" w:rsidRPr="00376790" w:rsidRDefault="00611038" w:rsidP="009E254A">
      <w:pPr>
        <w:widowControl/>
        <w:numPr>
          <w:ilvl w:val="0"/>
          <w:numId w:val="40"/>
        </w:numPr>
        <w:tabs>
          <w:tab w:val="clear" w:pos="720"/>
          <w:tab w:val="left" w:pos="0"/>
          <w:tab w:val="left" w:pos="284"/>
        </w:tabs>
        <w:ind w:left="0" w:firstLine="284"/>
        <w:jc w:val="both"/>
        <w:rPr>
          <w:b/>
          <w:bCs/>
          <w:sz w:val="28"/>
          <w:szCs w:val="28"/>
          <w:lang w:val="uk-UA"/>
        </w:rPr>
      </w:pPr>
      <w:r w:rsidRPr="00376790">
        <w:rPr>
          <w:sz w:val="28"/>
          <w:szCs w:val="28"/>
          <w:lang w:val="uk-UA"/>
        </w:rPr>
        <w:t xml:space="preserve">парки – 2 шт. (с. Потоки) – загальною площею - 1,3 га; </w:t>
      </w:r>
    </w:p>
    <w:p w:rsidR="00611038" w:rsidRPr="00376790" w:rsidRDefault="00611038" w:rsidP="009E254A">
      <w:pPr>
        <w:widowControl/>
        <w:numPr>
          <w:ilvl w:val="0"/>
          <w:numId w:val="40"/>
        </w:numPr>
        <w:tabs>
          <w:tab w:val="clear" w:pos="720"/>
          <w:tab w:val="left" w:pos="0"/>
          <w:tab w:val="left" w:pos="284"/>
        </w:tabs>
        <w:ind w:left="0" w:firstLine="284"/>
        <w:jc w:val="both"/>
        <w:rPr>
          <w:b/>
          <w:bCs/>
          <w:sz w:val="28"/>
          <w:szCs w:val="28"/>
          <w:lang w:val="uk-UA"/>
        </w:rPr>
      </w:pPr>
      <w:r w:rsidRPr="00376790">
        <w:rPr>
          <w:sz w:val="28"/>
          <w:szCs w:val="28"/>
          <w:lang w:val="uk-UA"/>
        </w:rPr>
        <w:t>зони відпочинку – 4 шт. (с. Потоки);</w:t>
      </w:r>
    </w:p>
    <w:p w:rsidR="00611038" w:rsidRPr="00376790" w:rsidRDefault="00611038" w:rsidP="009E254A">
      <w:pPr>
        <w:widowControl/>
        <w:numPr>
          <w:ilvl w:val="0"/>
          <w:numId w:val="40"/>
        </w:numPr>
        <w:tabs>
          <w:tab w:val="clear" w:pos="720"/>
          <w:tab w:val="left" w:pos="0"/>
          <w:tab w:val="left" w:pos="284"/>
        </w:tabs>
        <w:ind w:left="0" w:firstLine="284"/>
        <w:jc w:val="both"/>
        <w:rPr>
          <w:b/>
          <w:bCs/>
          <w:sz w:val="28"/>
          <w:szCs w:val="28"/>
          <w:lang w:val="uk-UA"/>
        </w:rPr>
      </w:pPr>
      <w:r w:rsidRPr="00376790">
        <w:rPr>
          <w:sz w:val="28"/>
          <w:szCs w:val="28"/>
          <w:lang w:val="uk-UA"/>
        </w:rPr>
        <w:t>мережі зовнішнього освітлення - повітряні лінії – 10,56 км;</w:t>
      </w:r>
    </w:p>
    <w:p w:rsidR="00611038" w:rsidRDefault="00611038" w:rsidP="0065366A">
      <w:pPr>
        <w:tabs>
          <w:tab w:val="left" w:pos="0"/>
          <w:tab w:val="left" w:pos="284"/>
        </w:tabs>
        <w:ind w:firstLine="284"/>
        <w:jc w:val="both"/>
        <w:rPr>
          <w:sz w:val="28"/>
          <w:szCs w:val="28"/>
          <w:lang w:val="uk-UA"/>
        </w:rPr>
      </w:pPr>
      <w:r w:rsidRPr="00376790">
        <w:rPr>
          <w:sz w:val="28"/>
          <w:szCs w:val="28"/>
          <w:lang w:val="uk-UA"/>
        </w:rPr>
        <w:t>-</w:t>
      </w:r>
      <w:r w:rsidRPr="00376790">
        <w:rPr>
          <w:sz w:val="28"/>
          <w:szCs w:val="28"/>
          <w:lang w:val="uk-UA"/>
        </w:rPr>
        <w:tab/>
        <w:t xml:space="preserve">2 артезіанські свердловини, </w:t>
      </w:r>
      <w:r>
        <w:rPr>
          <w:sz w:val="28"/>
          <w:szCs w:val="28"/>
          <w:lang w:val="uk-UA"/>
        </w:rPr>
        <w:t>водонасосна станція ІІ підйому,</w:t>
      </w:r>
      <w:r w:rsidRPr="00376790">
        <w:rPr>
          <w:sz w:val="28"/>
          <w:szCs w:val="28"/>
          <w:lang w:val="uk-UA"/>
        </w:rPr>
        <w:t xml:space="preserve"> резервуар для води, башта Рожновського, водонапірна башта, 2 каналізаційні насосні станції, місце видалення відходів по вул. Сосновій, система водопостачання та водовідведення в с. Потоки.</w:t>
      </w:r>
    </w:p>
    <w:p w:rsidR="00611038" w:rsidRPr="009479D3" w:rsidRDefault="00611038" w:rsidP="009479D3">
      <w:pPr>
        <w:spacing w:before="60"/>
        <w:ind w:firstLine="567"/>
        <w:jc w:val="both"/>
        <w:rPr>
          <w:sz w:val="28"/>
          <w:szCs w:val="28"/>
        </w:rPr>
      </w:pPr>
      <w:r w:rsidRPr="009479D3">
        <w:rPr>
          <w:spacing w:val="-8"/>
          <w:kern w:val="1"/>
          <w:sz w:val="28"/>
          <w:szCs w:val="28"/>
        </w:rPr>
        <w:t>Кременчуцька міська територіальна громада характеризується високим рівнем благоустрою</w:t>
      </w:r>
      <w:r w:rsidRPr="009479D3">
        <w:rPr>
          <w:sz w:val="28"/>
          <w:szCs w:val="28"/>
        </w:rPr>
        <w:t xml:space="preserve"> та наданням населенню житлово-комунальних послуг, що досягається завдяки таким чинникам:</w:t>
      </w:r>
    </w:p>
    <w:p w:rsidR="00611038" w:rsidRPr="009479D3" w:rsidRDefault="00611038" w:rsidP="009E254A">
      <w:pPr>
        <w:pStyle w:val="Title"/>
        <w:keepNext w:val="0"/>
        <w:widowControl/>
        <w:numPr>
          <w:ilvl w:val="0"/>
          <w:numId w:val="40"/>
        </w:numPr>
        <w:tabs>
          <w:tab w:val="clear" w:pos="720"/>
          <w:tab w:val="num" w:pos="0"/>
        </w:tabs>
        <w:suppressAutoHyphens w:val="0"/>
        <w:spacing w:before="0" w:after="0"/>
        <w:ind w:left="0" w:firstLine="567"/>
        <w:jc w:val="both"/>
        <w:rPr>
          <w:rFonts w:ascii="Times New Roman" w:hAnsi="Times New Roman" w:cs="Times New Roman"/>
        </w:rPr>
      </w:pPr>
      <w:r w:rsidRPr="009479D3">
        <w:rPr>
          <w:rFonts w:ascii="Times New Roman" w:hAnsi="Times New Roman" w:cs="Times New Roman"/>
        </w:rPr>
        <w:t>залучення комунальних підприємств та підприємств приватної форми власності до утримання будинків та прибудинкових територій, утримання полігону ТПВ, технічного обслуговування ліфтів;</w:t>
      </w:r>
    </w:p>
    <w:p w:rsidR="00611038" w:rsidRPr="009479D3" w:rsidRDefault="00611038" w:rsidP="009E254A">
      <w:pPr>
        <w:pStyle w:val="Title"/>
        <w:keepNext w:val="0"/>
        <w:widowControl/>
        <w:numPr>
          <w:ilvl w:val="0"/>
          <w:numId w:val="40"/>
        </w:numPr>
        <w:tabs>
          <w:tab w:val="clear" w:pos="720"/>
          <w:tab w:val="num" w:pos="0"/>
        </w:tabs>
        <w:suppressAutoHyphens w:val="0"/>
        <w:spacing w:before="0" w:after="0"/>
        <w:ind w:left="0" w:firstLine="567"/>
        <w:jc w:val="both"/>
        <w:rPr>
          <w:rFonts w:ascii="Times New Roman" w:hAnsi="Times New Roman" w:cs="Times New Roman"/>
        </w:rPr>
      </w:pPr>
      <w:r w:rsidRPr="009479D3">
        <w:rPr>
          <w:rFonts w:ascii="Times New Roman" w:hAnsi="Times New Roman" w:cs="Times New Roman"/>
        </w:rPr>
        <w:t>сприяння власникам будинків у створенні ОСББ з метою спільного управління майном;</w:t>
      </w:r>
    </w:p>
    <w:p w:rsidR="00611038" w:rsidRPr="009479D3" w:rsidRDefault="00611038" w:rsidP="009E254A">
      <w:pPr>
        <w:pStyle w:val="Title"/>
        <w:keepNext w:val="0"/>
        <w:widowControl/>
        <w:numPr>
          <w:ilvl w:val="0"/>
          <w:numId w:val="40"/>
        </w:numPr>
        <w:tabs>
          <w:tab w:val="clear" w:pos="720"/>
          <w:tab w:val="num" w:pos="0"/>
        </w:tabs>
        <w:suppressAutoHyphens w:val="0"/>
        <w:spacing w:before="0" w:after="0"/>
        <w:ind w:left="0" w:firstLine="567"/>
        <w:jc w:val="both"/>
        <w:rPr>
          <w:rFonts w:ascii="Times New Roman" w:hAnsi="Times New Roman" w:cs="Times New Roman"/>
        </w:rPr>
      </w:pPr>
      <w:r w:rsidRPr="009479D3">
        <w:rPr>
          <w:rFonts w:ascii="Times New Roman" w:hAnsi="Times New Roman" w:cs="Times New Roman"/>
        </w:rPr>
        <w:t>достатнє освітлення вулиць міста із щорічним оновленням та технічним переоснащенням існуючого освітлення;</w:t>
      </w:r>
    </w:p>
    <w:p w:rsidR="00611038" w:rsidRPr="009479D3" w:rsidRDefault="00611038" w:rsidP="009E254A">
      <w:pPr>
        <w:pStyle w:val="Title"/>
        <w:keepNext w:val="0"/>
        <w:widowControl/>
        <w:numPr>
          <w:ilvl w:val="0"/>
          <w:numId w:val="40"/>
        </w:numPr>
        <w:tabs>
          <w:tab w:val="clear" w:pos="720"/>
          <w:tab w:val="num" w:pos="0"/>
        </w:tabs>
        <w:suppressAutoHyphens w:val="0"/>
        <w:spacing w:before="0" w:after="0"/>
        <w:ind w:left="0" w:firstLine="567"/>
        <w:jc w:val="both"/>
        <w:rPr>
          <w:rFonts w:ascii="Times New Roman" w:hAnsi="Times New Roman" w:cs="Times New Roman"/>
        </w:rPr>
      </w:pPr>
      <w:r w:rsidRPr="009479D3">
        <w:rPr>
          <w:rFonts w:ascii="Times New Roman" w:hAnsi="Times New Roman" w:cs="Times New Roman"/>
        </w:rPr>
        <w:t>застосування системи управління якістю у сфері надання житлово-комунальних послуг;</w:t>
      </w:r>
    </w:p>
    <w:p w:rsidR="00611038" w:rsidRPr="009479D3" w:rsidRDefault="00611038" w:rsidP="009E254A">
      <w:pPr>
        <w:pStyle w:val="Title"/>
        <w:keepNext w:val="0"/>
        <w:widowControl/>
        <w:numPr>
          <w:ilvl w:val="0"/>
          <w:numId w:val="40"/>
        </w:numPr>
        <w:tabs>
          <w:tab w:val="clear" w:pos="720"/>
          <w:tab w:val="num" w:pos="0"/>
        </w:tabs>
        <w:suppressAutoHyphens w:val="0"/>
        <w:spacing w:before="0" w:after="0"/>
        <w:ind w:left="0" w:firstLine="567"/>
        <w:jc w:val="both"/>
        <w:rPr>
          <w:rFonts w:ascii="Times New Roman" w:hAnsi="Times New Roman" w:cs="Times New Roman"/>
        </w:rPr>
      </w:pPr>
      <w:r w:rsidRPr="009479D3">
        <w:rPr>
          <w:rFonts w:ascii="Times New Roman" w:hAnsi="Times New Roman" w:cs="Times New Roman"/>
        </w:rPr>
        <w:t>розвиток систем інженерних мереж, що забезпечує надання населенню якісних послуг теплопостачання і водопостачання;</w:t>
      </w:r>
    </w:p>
    <w:p w:rsidR="00611038" w:rsidRPr="009479D3" w:rsidRDefault="00611038" w:rsidP="009E254A">
      <w:pPr>
        <w:pStyle w:val="Title"/>
        <w:keepNext w:val="0"/>
        <w:widowControl/>
        <w:numPr>
          <w:ilvl w:val="0"/>
          <w:numId w:val="40"/>
        </w:numPr>
        <w:tabs>
          <w:tab w:val="clear" w:pos="720"/>
          <w:tab w:val="num" w:pos="0"/>
        </w:tabs>
        <w:suppressAutoHyphens w:val="0"/>
        <w:spacing w:before="0" w:after="0"/>
        <w:ind w:left="0" w:firstLine="567"/>
        <w:jc w:val="both"/>
        <w:rPr>
          <w:rFonts w:ascii="Times New Roman" w:hAnsi="Times New Roman" w:cs="Times New Roman"/>
        </w:rPr>
      </w:pPr>
      <w:r w:rsidRPr="009479D3">
        <w:rPr>
          <w:rFonts w:ascii="Times New Roman" w:hAnsi="Times New Roman" w:cs="Times New Roman"/>
        </w:rPr>
        <w:t>прозорість у роботі підприємств комунальної галузі за рахунок обговорення і висвітлення існуючих проблем у засобах масової інформації, проведення громадських слухань, виконання Закону України «Про засади державної регуляторної політики у сфері господарської діяльності».</w:t>
      </w:r>
    </w:p>
    <w:p w:rsidR="00611038" w:rsidRPr="00376790" w:rsidRDefault="00611038" w:rsidP="0065366A">
      <w:pPr>
        <w:ind w:firstLine="567"/>
        <w:jc w:val="both"/>
        <w:rPr>
          <w:sz w:val="28"/>
          <w:szCs w:val="28"/>
          <w:lang w:val="uk-UA"/>
        </w:rPr>
      </w:pPr>
      <w:r w:rsidRPr="00376790">
        <w:rPr>
          <w:sz w:val="28"/>
          <w:szCs w:val="28"/>
          <w:lang w:val="uk-UA"/>
        </w:rPr>
        <w:t xml:space="preserve">Фактичне фінансування робіт з утримання житлово-комунального господарства значно менше ніж цього потребує забезпечення задовільного стану житлового фонду, інженерних мереж, об’єктів благоустрою. </w:t>
      </w:r>
    </w:p>
    <w:p w:rsidR="00611038" w:rsidRPr="00376790" w:rsidRDefault="00611038" w:rsidP="0065366A">
      <w:pPr>
        <w:ind w:firstLine="567"/>
        <w:jc w:val="both"/>
        <w:rPr>
          <w:sz w:val="28"/>
          <w:szCs w:val="28"/>
          <w:lang w:val="uk-UA"/>
        </w:rPr>
      </w:pPr>
      <w:r w:rsidRPr="00376790">
        <w:rPr>
          <w:sz w:val="28"/>
          <w:szCs w:val="28"/>
          <w:lang w:val="uk-UA"/>
        </w:rPr>
        <w:t xml:space="preserve">Бюджетом Кременчуцької міської територіальної громади на галузь «Житлово-комунальне господарство» на 2024 рік передбачено </w:t>
      </w:r>
      <w:r>
        <w:rPr>
          <w:sz w:val="28"/>
          <w:szCs w:val="28"/>
          <w:lang w:val="uk-UA"/>
        </w:rPr>
        <w:t xml:space="preserve">кошти в сумі </w:t>
      </w:r>
      <w:r w:rsidRPr="00376790">
        <w:rPr>
          <w:sz w:val="28"/>
          <w:szCs w:val="28"/>
          <w:lang w:val="uk-UA"/>
        </w:rPr>
        <w:t>685 280,825 тис. грн. Згідно з проєктом бюджету по галузі «Житлово-комунальне господарство» на 2024 рік загал</w:t>
      </w:r>
      <w:r>
        <w:rPr>
          <w:sz w:val="28"/>
          <w:szCs w:val="28"/>
          <w:lang w:val="uk-UA"/>
        </w:rPr>
        <w:t xml:space="preserve">ьна потреба в коштах становила </w:t>
      </w:r>
      <w:r w:rsidRPr="00376790">
        <w:rPr>
          <w:sz w:val="28"/>
          <w:szCs w:val="28"/>
          <w:lang w:val="uk-UA"/>
        </w:rPr>
        <w:t xml:space="preserve">1 432 251,129 тис. грн. </w:t>
      </w:r>
    </w:p>
    <w:p w:rsidR="00611038" w:rsidRPr="009479D3" w:rsidRDefault="00611038" w:rsidP="009479D3">
      <w:pPr>
        <w:ind w:firstLine="567"/>
        <w:jc w:val="both"/>
        <w:rPr>
          <w:kern w:val="1"/>
          <w:sz w:val="28"/>
          <w:szCs w:val="28"/>
        </w:rPr>
      </w:pPr>
      <w:r w:rsidRPr="009479D3">
        <w:rPr>
          <w:kern w:val="1"/>
          <w:sz w:val="28"/>
          <w:szCs w:val="28"/>
        </w:rPr>
        <w:t>У 2024 році на проведення к</w:t>
      </w:r>
      <w:r>
        <w:rPr>
          <w:kern w:val="1"/>
          <w:sz w:val="28"/>
          <w:szCs w:val="28"/>
        </w:rPr>
        <w:t xml:space="preserve">омплексу робіт з реконструкції </w:t>
      </w:r>
      <w:r w:rsidRPr="009479D3">
        <w:rPr>
          <w:kern w:val="1"/>
          <w:sz w:val="28"/>
          <w:szCs w:val="28"/>
        </w:rPr>
        <w:t>житлового ф</w:t>
      </w:r>
      <w:r>
        <w:rPr>
          <w:kern w:val="1"/>
          <w:sz w:val="28"/>
          <w:szCs w:val="28"/>
        </w:rPr>
        <w:t>онду заплановано 5 885,199 тис.</w:t>
      </w:r>
      <w:r w:rsidRPr="009479D3">
        <w:rPr>
          <w:kern w:val="1"/>
          <w:sz w:val="28"/>
          <w:szCs w:val="28"/>
        </w:rPr>
        <w:t xml:space="preserve"> грн, протягом 9 місяців 2024 року профінансовано 2 833,558 тис. грн, в межах виділених асигнувань здійснюється реконструкція покрівлі за адресою: вул. Молодіжна, буд. 5. Роботи будуть завершені до кінця року. Відремонтовано ліфт за адресою: вул. Київська, буд. 59. Також проводяться ремонти приміщень для розміщення внутрішньо переміщених осіб та гуртожитків міста. </w:t>
      </w:r>
    </w:p>
    <w:p w:rsidR="00611038" w:rsidRPr="00376790" w:rsidRDefault="00611038" w:rsidP="0065366A">
      <w:pPr>
        <w:tabs>
          <w:tab w:val="left" w:pos="0"/>
        </w:tabs>
        <w:ind w:firstLine="567"/>
        <w:jc w:val="both"/>
        <w:rPr>
          <w:sz w:val="28"/>
          <w:szCs w:val="28"/>
          <w:lang w:val="uk-UA"/>
        </w:rPr>
      </w:pPr>
      <w:r w:rsidRPr="00376790">
        <w:rPr>
          <w:sz w:val="28"/>
          <w:szCs w:val="28"/>
          <w:lang w:val="uk-UA"/>
        </w:rPr>
        <w:t xml:space="preserve">На капітальний ремонт вулично-шляхової мережі в бюджеті Кременчуцької міської територіальної громади на 2024 рік </w:t>
      </w:r>
      <w:r>
        <w:rPr>
          <w:sz w:val="28"/>
          <w:szCs w:val="28"/>
          <w:lang w:val="uk-UA"/>
        </w:rPr>
        <w:t>передбачено 1 000,000 тис.</w:t>
      </w:r>
      <w:r w:rsidRPr="009479D3">
        <w:rPr>
          <w:kern w:val="1"/>
          <w:sz w:val="28"/>
          <w:szCs w:val="28"/>
        </w:rPr>
        <w:t> </w:t>
      </w:r>
      <w:r>
        <w:rPr>
          <w:sz w:val="28"/>
          <w:szCs w:val="28"/>
          <w:lang w:val="uk-UA"/>
        </w:rPr>
        <w:t xml:space="preserve">грн. Протягом </w:t>
      </w:r>
      <w:r w:rsidRPr="00376790">
        <w:rPr>
          <w:sz w:val="28"/>
          <w:szCs w:val="28"/>
          <w:lang w:val="uk-UA"/>
        </w:rPr>
        <w:t>9 місяців виконувалися роботи з капітального ремонту дорожніх знаків.</w:t>
      </w:r>
    </w:p>
    <w:p w:rsidR="00611038" w:rsidRPr="00376790" w:rsidRDefault="00611038" w:rsidP="0065366A">
      <w:pPr>
        <w:tabs>
          <w:tab w:val="left" w:pos="0"/>
        </w:tabs>
        <w:ind w:firstLine="567"/>
        <w:jc w:val="both"/>
        <w:rPr>
          <w:sz w:val="28"/>
          <w:szCs w:val="28"/>
          <w:lang w:val="uk-UA"/>
        </w:rPr>
      </w:pPr>
      <w:r w:rsidRPr="00376790">
        <w:rPr>
          <w:sz w:val="28"/>
          <w:szCs w:val="28"/>
          <w:lang w:val="uk-UA"/>
        </w:rPr>
        <w:t>Що стосується освітлення міста, то останні роки проводиться поступова заміна світильників на сучасні та освітлюються нові вулиці та провулки. Також придбано пристрої безперебійного живлення світлофорних об’єктів на перехресті вулиць Старшого Лейтенанта Кагала та Халаменюка, на перехресті проспекту Свободи та вулиці Київської та на перехресті вулиц</w:t>
      </w:r>
      <w:r>
        <w:rPr>
          <w:sz w:val="28"/>
          <w:szCs w:val="28"/>
          <w:lang w:val="uk-UA"/>
        </w:rPr>
        <w:t xml:space="preserve">ь Троїцької та Лікаря </w:t>
      </w:r>
      <w:r w:rsidRPr="00376790">
        <w:rPr>
          <w:sz w:val="28"/>
          <w:szCs w:val="28"/>
          <w:lang w:val="uk-UA"/>
        </w:rPr>
        <w:t xml:space="preserve">О. Богаєвського. </w:t>
      </w:r>
    </w:p>
    <w:p w:rsidR="00611038" w:rsidRPr="001D0559" w:rsidRDefault="00611038" w:rsidP="0065366A">
      <w:pPr>
        <w:tabs>
          <w:tab w:val="left" w:pos="0"/>
        </w:tabs>
        <w:ind w:firstLine="567"/>
        <w:jc w:val="both"/>
        <w:rPr>
          <w:sz w:val="28"/>
          <w:szCs w:val="28"/>
          <w:lang w:val="uk-UA"/>
        </w:rPr>
      </w:pPr>
      <w:r w:rsidRPr="001D0559">
        <w:rPr>
          <w:sz w:val="28"/>
          <w:szCs w:val="28"/>
          <w:lang w:val="uk-UA"/>
        </w:rPr>
        <w:t>Для забезпечення надання якісних послуг з вивезення побутових відходів, санітарного очищення та організації екологічного та економічно доцільного поводження з відходами</w:t>
      </w:r>
      <w:r w:rsidRPr="001D0559">
        <w:rPr>
          <w:sz w:val="26"/>
          <w:szCs w:val="26"/>
          <w:lang w:val="uk-UA"/>
        </w:rPr>
        <w:t xml:space="preserve"> </w:t>
      </w:r>
      <w:r w:rsidRPr="001D0559">
        <w:rPr>
          <w:sz w:val="28"/>
          <w:szCs w:val="28"/>
          <w:lang w:val="uk-UA"/>
        </w:rPr>
        <w:t>побудовано 2 майданчика для збору побутових відходів.</w:t>
      </w:r>
    </w:p>
    <w:p w:rsidR="00611038" w:rsidRPr="00376790" w:rsidRDefault="00611038" w:rsidP="0065366A">
      <w:pPr>
        <w:tabs>
          <w:tab w:val="left" w:pos="0"/>
        </w:tabs>
        <w:ind w:firstLine="567"/>
        <w:jc w:val="both"/>
        <w:rPr>
          <w:sz w:val="26"/>
          <w:szCs w:val="26"/>
          <w:lang w:val="uk-UA"/>
        </w:rPr>
      </w:pPr>
      <w:r w:rsidRPr="00376790">
        <w:rPr>
          <w:sz w:val="28"/>
          <w:szCs w:val="28"/>
          <w:lang w:val="uk-UA"/>
        </w:rPr>
        <w:t>Для вшанування та увіковічнення пам’яті загиблих героїв - учасників російсько-української війни улаштовується Алея Пам’яті в парку Слави.</w:t>
      </w:r>
    </w:p>
    <w:p w:rsidR="00611038" w:rsidRPr="00376790" w:rsidRDefault="00611038" w:rsidP="0065366A">
      <w:pPr>
        <w:tabs>
          <w:tab w:val="left" w:pos="0"/>
        </w:tabs>
        <w:spacing w:after="10"/>
        <w:ind w:firstLine="567"/>
        <w:jc w:val="both"/>
        <w:rPr>
          <w:sz w:val="28"/>
          <w:szCs w:val="28"/>
          <w:lang w:val="uk-UA"/>
        </w:rPr>
      </w:pPr>
      <w:r w:rsidRPr="00376790">
        <w:rPr>
          <w:sz w:val="28"/>
          <w:szCs w:val="28"/>
          <w:lang w:val="uk-UA"/>
        </w:rPr>
        <w:t>В бюджеті Кременчуцької міської територіальної громади на 2024 рік на облаштування та поточний ремонт споруд цивільного захисту комунальної форми власності затверджен</w:t>
      </w:r>
      <w:r>
        <w:rPr>
          <w:sz w:val="28"/>
          <w:szCs w:val="28"/>
          <w:lang w:val="uk-UA"/>
        </w:rPr>
        <w:t>о видатки в сумі 3 796,095 тис.</w:t>
      </w:r>
      <w:r w:rsidRPr="00376790">
        <w:rPr>
          <w:sz w:val="28"/>
          <w:szCs w:val="28"/>
          <w:lang w:val="uk-UA"/>
        </w:rPr>
        <w:t> грн, профінансовано за 9 місяців –</w:t>
      </w:r>
      <w:r>
        <w:rPr>
          <w:sz w:val="28"/>
          <w:szCs w:val="28"/>
          <w:lang w:val="uk-UA"/>
        </w:rPr>
        <w:t xml:space="preserve"> </w:t>
      </w:r>
      <w:r w:rsidRPr="00376790">
        <w:rPr>
          <w:sz w:val="28"/>
          <w:szCs w:val="28"/>
          <w:lang w:val="uk-UA"/>
        </w:rPr>
        <w:t>3 131,733 тис. грн.</w:t>
      </w:r>
    </w:p>
    <w:p w:rsidR="00611038" w:rsidRPr="00376790" w:rsidRDefault="00611038" w:rsidP="0065366A">
      <w:pPr>
        <w:tabs>
          <w:tab w:val="left" w:pos="0"/>
        </w:tabs>
        <w:spacing w:after="10"/>
        <w:ind w:firstLine="567"/>
        <w:jc w:val="both"/>
        <w:rPr>
          <w:sz w:val="28"/>
          <w:szCs w:val="28"/>
          <w:lang w:val="uk-UA"/>
        </w:rPr>
      </w:pPr>
      <w:r w:rsidRPr="00376790">
        <w:rPr>
          <w:sz w:val="28"/>
          <w:szCs w:val="28"/>
          <w:lang w:val="uk-UA"/>
        </w:rPr>
        <w:t xml:space="preserve">Протягом 9 місяців надано часткову компенсацію вартості закупівлі генераторів 1 ОСББ на суму 25,300 тис. грн. </w:t>
      </w:r>
    </w:p>
    <w:p w:rsidR="00611038" w:rsidRDefault="00611038" w:rsidP="0065366A">
      <w:pPr>
        <w:tabs>
          <w:tab w:val="left" w:pos="0"/>
        </w:tabs>
        <w:spacing w:after="10"/>
        <w:ind w:firstLine="567"/>
        <w:jc w:val="both"/>
        <w:rPr>
          <w:sz w:val="28"/>
          <w:szCs w:val="28"/>
          <w:lang w:val="uk-UA"/>
        </w:rPr>
      </w:pPr>
      <w:r w:rsidRPr="00376790">
        <w:rPr>
          <w:sz w:val="28"/>
          <w:szCs w:val="28"/>
          <w:lang w:val="uk-UA"/>
        </w:rPr>
        <w:t>З поміж іншого відремонтовано машинне відділення каналізаційної насосної станції в с. Потоки, заплановано ремонт свердловини в с. Потоки, побудовано ЦТП з встановленням циркуляційних насосів теплової мережі по вул. Київській, в районі 69-А.</w:t>
      </w:r>
    </w:p>
    <w:p w:rsidR="00611038" w:rsidRDefault="00611038" w:rsidP="00343D2C">
      <w:pPr>
        <w:widowControl/>
        <w:tabs>
          <w:tab w:val="left" w:pos="1440"/>
        </w:tabs>
        <w:spacing w:before="120" w:after="120"/>
        <w:ind w:firstLine="737"/>
        <w:jc w:val="both"/>
        <w:rPr>
          <w:b/>
          <w:bCs/>
          <w:kern w:val="1"/>
          <w:sz w:val="28"/>
          <w:szCs w:val="28"/>
          <w:lang w:val="uk-UA" w:eastAsia="ar-SA"/>
        </w:rPr>
      </w:pPr>
      <w:r w:rsidRPr="00532419">
        <w:rPr>
          <w:b/>
          <w:bCs/>
          <w:kern w:val="1"/>
          <w:sz w:val="28"/>
          <w:szCs w:val="28"/>
          <w:lang w:val="uk-UA" w:eastAsia="ar-SA"/>
        </w:rPr>
        <w:t>3.13</w:t>
      </w:r>
      <w:r w:rsidRPr="00532419">
        <w:rPr>
          <w:kern w:val="1"/>
          <w:sz w:val="24"/>
          <w:szCs w:val="24"/>
          <w:lang w:val="uk-UA" w:eastAsia="ar-SA"/>
        </w:rPr>
        <w:tab/>
      </w:r>
      <w:r w:rsidRPr="00532419">
        <w:rPr>
          <w:b/>
          <w:bCs/>
          <w:kern w:val="1"/>
          <w:sz w:val="28"/>
          <w:szCs w:val="28"/>
          <w:lang w:val="uk-UA" w:eastAsia="ar-SA"/>
        </w:rPr>
        <w:t>Енергозбереження та енергоефективність</w:t>
      </w:r>
    </w:p>
    <w:p w:rsidR="00611038" w:rsidRPr="00FC223B" w:rsidRDefault="00611038" w:rsidP="009E4A04">
      <w:pPr>
        <w:pStyle w:val="NormalWeb"/>
        <w:spacing w:before="0" w:beforeAutospacing="0" w:after="0" w:afterAutospacing="0"/>
        <w:ind w:firstLine="567"/>
        <w:jc w:val="both"/>
        <w:rPr>
          <w:sz w:val="28"/>
          <w:szCs w:val="28"/>
        </w:rPr>
      </w:pPr>
      <w:r w:rsidRPr="009E4A04">
        <w:rPr>
          <w:sz w:val="28"/>
          <w:szCs w:val="28"/>
          <w:lang w:val="uk-UA"/>
        </w:rPr>
        <w:t>Енергозбереження є одним із пріоритетних напрямків діяльності Кременчуцької міської територіальної громади щодо ефективного втілення в життя державної політики енергозбереження.</w:t>
      </w:r>
      <w:r w:rsidRPr="009E4A04">
        <w:rPr>
          <w:lang w:val="uk-UA"/>
        </w:rPr>
        <w:t xml:space="preserve"> </w:t>
      </w:r>
      <w:r w:rsidRPr="000D33CF">
        <w:rPr>
          <w:sz w:val="28"/>
          <w:szCs w:val="28"/>
        </w:rPr>
        <w:t>Впровадження енергозберігаючих заходів не тільки сприяє збереженню природних ресурсів, але й покращує якість життя та сприяє економічному розвитку громади.</w:t>
      </w:r>
      <w:r>
        <w:rPr>
          <w:sz w:val="28"/>
          <w:szCs w:val="28"/>
        </w:rPr>
        <w:t xml:space="preserve"> </w:t>
      </w:r>
      <w:r w:rsidRPr="000D33CF">
        <w:rPr>
          <w:sz w:val="28"/>
          <w:szCs w:val="28"/>
        </w:rPr>
        <w:t>Впровадження відновлюваних джерел енергії в гром</w:t>
      </w:r>
      <w:r>
        <w:rPr>
          <w:sz w:val="28"/>
          <w:szCs w:val="28"/>
        </w:rPr>
        <w:t>адах – це інвестиція в майбутнє</w:t>
      </w:r>
      <w:r>
        <w:rPr>
          <w:sz w:val="28"/>
          <w:szCs w:val="28"/>
          <w:lang w:val="uk-UA"/>
        </w:rPr>
        <w:t xml:space="preserve">, що </w:t>
      </w:r>
      <w:r w:rsidRPr="000D33CF">
        <w:rPr>
          <w:sz w:val="28"/>
          <w:szCs w:val="28"/>
        </w:rPr>
        <w:t>дозволяє не тільки зменшити залежність від викопного палива, але й створити більш чисте та стале середовище для життя.</w:t>
      </w:r>
    </w:p>
    <w:p w:rsidR="00611038" w:rsidRDefault="00611038" w:rsidP="009E4A04">
      <w:pPr>
        <w:ind w:firstLine="567"/>
        <w:jc w:val="both"/>
        <w:rPr>
          <w:sz w:val="28"/>
          <w:szCs w:val="28"/>
        </w:rPr>
      </w:pPr>
      <w:r w:rsidRPr="00FC223B">
        <w:rPr>
          <w:sz w:val="28"/>
          <w:szCs w:val="28"/>
        </w:rPr>
        <w:t>За цим напрямком за 9 місяців 202</w:t>
      </w:r>
      <w:r>
        <w:rPr>
          <w:sz w:val="28"/>
          <w:szCs w:val="28"/>
        </w:rPr>
        <w:t>4</w:t>
      </w:r>
      <w:r w:rsidRPr="00FC223B">
        <w:rPr>
          <w:sz w:val="28"/>
          <w:szCs w:val="28"/>
        </w:rPr>
        <w:t xml:space="preserve"> року у бюджетних закладах здійснено:</w:t>
      </w:r>
    </w:p>
    <w:p w:rsidR="00611038" w:rsidRPr="00FC223B" w:rsidRDefault="00611038" w:rsidP="009E254A">
      <w:pPr>
        <w:widowControl/>
        <w:numPr>
          <w:ilvl w:val="0"/>
          <w:numId w:val="39"/>
        </w:numPr>
        <w:tabs>
          <w:tab w:val="left" w:pos="993"/>
        </w:tabs>
        <w:ind w:left="0" w:firstLine="567"/>
        <w:jc w:val="both"/>
        <w:rPr>
          <w:sz w:val="28"/>
          <w:szCs w:val="28"/>
        </w:rPr>
      </w:pPr>
      <w:r w:rsidRPr="00FC223B">
        <w:rPr>
          <w:sz w:val="28"/>
          <w:szCs w:val="28"/>
        </w:rPr>
        <w:t xml:space="preserve">заміну </w:t>
      </w:r>
      <w:r>
        <w:rPr>
          <w:sz w:val="28"/>
          <w:szCs w:val="28"/>
        </w:rPr>
        <w:t>74</w:t>
      </w:r>
      <w:r w:rsidRPr="00FC223B">
        <w:rPr>
          <w:sz w:val="28"/>
          <w:szCs w:val="28"/>
        </w:rPr>
        <w:t xml:space="preserve"> шт. ламп розжарювання на енергозберігаючі та світлодіодні (у минулому періоді – </w:t>
      </w:r>
      <w:r>
        <w:rPr>
          <w:sz w:val="28"/>
          <w:szCs w:val="28"/>
        </w:rPr>
        <w:t>2341</w:t>
      </w:r>
      <w:r w:rsidRPr="00FC223B">
        <w:rPr>
          <w:sz w:val="28"/>
          <w:szCs w:val="28"/>
        </w:rPr>
        <w:t xml:space="preserve"> шт.);</w:t>
      </w:r>
    </w:p>
    <w:p w:rsidR="00611038" w:rsidRPr="00FC223B" w:rsidRDefault="00611038" w:rsidP="009E254A">
      <w:pPr>
        <w:widowControl/>
        <w:numPr>
          <w:ilvl w:val="0"/>
          <w:numId w:val="39"/>
        </w:numPr>
        <w:tabs>
          <w:tab w:val="left" w:pos="993"/>
        </w:tabs>
        <w:ind w:left="0" w:firstLine="567"/>
        <w:jc w:val="both"/>
        <w:rPr>
          <w:sz w:val="28"/>
          <w:szCs w:val="28"/>
        </w:rPr>
      </w:pPr>
      <w:r w:rsidRPr="00FC223B">
        <w:rPr>
          <w:sz w:val="28"/>
          <w:szCs w:val="28"/>
        </w:rPr>
        <w:t xml:space="preserve">заміну </w:t>
      </w:r>
      <w:r>
        <w:rPr>
          <w:sz w:val="28"/>
          <w:szCs w:val="28"/>
        </w:rPr>
        <w:t>4</w:t>
      </w:r>
      <w:r w:rsidRPr="00FC223B">
        <w:rPr>
          <w:sz w:val="28"/>
          <w:szCs w:val="28"/>
        </w:rPr>
        <w:t xml:space="preserve"> шт. світильників (у минулому періоді – </w:t>
      </w:r>
      <w:r>
        <w:rPr>
          <w:sz w:val="28"/>
          <w:szCs w:val="28"/>
        </w:rPr>
        <w:t>171</w:t>
      </w:r>
      <w:r w:rsidRPr="00FC223B">
        <w:rPr>
          <w:sz w:val="28"/>
          <w:szCs w:val="28"/>
        </w:rPr>
        <w:t xml:space="preserve"> шт.);</w:t>
      </w:r>
    </w:p>
    <w:p w:rsidR="00611038" w:rsidRDefault="00611038" w:rsidP="009E254A">
      <w:pPr>
        <w:widowControl/>
        <w:numPr>
          <w:ilvl w:val="0"/>
          <w:numId w:val="39"/>
        </w:numPr>
        <w:tabs>
          <w:tab w:val="left" w:pos="993"/>
        </w:tabs>
        <w:ind w:left="0" w:firstLine="567"/>
        <w:jc w:val="both"/>
        <w:rPr>
          <w:sz w:val="28"/>
          <w:szCs w:val="28"/>
        </w:rPr>
      </w:pPr>
      <w:r w:rsidRPr="00FC223B">
        <w:rPr>
          <w:sz w:val="28"/>
          <w:szCs w:val="28"/>
        </w:rPr>
        <w:t xml:space="preserve">заміну </w:t>
      </w:r>
      <w:r>
        <w:rPr>
          <w:sz w:val="28"/>
          <w:szCs w:val="28"/>
        </w:rPr>
        <w:t>14</w:t>
      </w:r>
      <w:r w:rsidRPr="00FC223B">
        <w:rPr>
          <w:sz w:val="28"/>
          <w:szCs w:val="28"/>
        </w:rPr>
        <w:t xml:space="preserve"> м</w:t>
      </w:r>
      <w:r w:rsidRPr="00FC223B">
        <w:rPr>
          <w:sz w:val="28"/>
          <w:szCs w:val="28"/>
          <w:vertAlign w:val="superscript"/>
        </w:rPr>
        <w:t>2</w:t>
      </w:r>
      <w:r w:rsidRPr="00FC223B">
        <w:rPr>
          <w:sz w:val="28"/>
          <w:szCs w:val="28"/>
        </w:rPr>
        <w:t xml:space="preserve"> дерев’яних вікон на металопластикові (у минулому періоді – </w:t>
      </w:r>
      <w:r>
        <w:rPr>
          <w:sz w:val="28"/>
          <w:szCs w:val="28"/>
        </w:rPr>
        <w:t>667</w:t>
      </w:r>
      <w:r w:rsidRPr="00FC223B">
        <w:rPr>
          <w:sz w:val="28"/>
          <w:szCs w:val="28"/>
        </w:rPr>
        <w:t xml:space="preserve"> м</w:t>
      </w:r>
      <w:r w:rsidRPr="00FC223B">
        <w:rPr>
          <w:sz w:val="28"/>
          <w:szCs w:val="28"/>
          <w:vertAlign w:val="superscript"/>
        </w:rPr>
        <w:t>2</w:t>
      </w:r>
      <w:r w:rsidRPr="00FC223B">
        <w:rPr>
          <w:sz w:val="28"/>
          <w:szCs w:val="28"/>
        </w:rPr>
        <w:t>);</w:t>
      </w:r>
    </w:p>
    <w:p w:rsidR="00611038" w:rsidRDefault="00611038" w:rsidP="009E254A">
      <w:pPr>
        <w:widowControl/>
        <w:numPr>
          <w:ilvl w:val="0"/>
          <w:numId w:val="39"/>
        </w:numPr>
        <w:tabs>
          <w:tab w:val="left" w:pos="993"/>
        </w:tabs>
        <w:ind w:left="0" w:firstLine="567"/>
        <w:jc w:val="both"/>
        <w:rPr>
          <w:sz w:val="28"/>
          <w:szCs w:val="28"/>
        </w:rPr>
      </w:pPr>
      <w:r w:rsidRPr="00FC223B">
        <w:rPr>
          <w:sz w:val="28"/>
          <w:szCs w:val="28"/>
        </w:rPr>
        <w:t xml:space="preserve">заміну </w:t>
      </w:r>
      <w:r>
        <w:rPr>
          <w:sz w:val="28"/>
          <w:szCs w:val="28"/>
        </w:rPr>
        <w:t>18</w:t>
      </w:r>
      <w:r w:rsidRPr="00FC223B">
        <w:rPr>
          <w:sz w:val="28"/>
          <w:szCs w:val="28"/>
        </w:rPr>
        <w:t xml:space="preserve"> м</w:t>
      </w:r>
      <w:r w:rsidRPr="00FC223B">
        <w:rPr>
          <w:sz w:val="28"/>
          <w:szCs w:val="28"/>
          <w:vertAlign w:val="superscript"/>
        </w:rPr>
        <w:t>2</w:t>
      </w:r>
      <w:r w:rsidRPr="00FC223B">
        <w:rPr>
          <w:sz w:val="28"/>
          <w:szCs w:val="28"/>
        </w:rPr>
        <w:t xml:space="preserve"> дерев’яних </w:t>
      </w:r>
      <w:r>
        <w:rPr>
          <w:sz w:val="28"/>
          <w:szCs w:val="28"/>
        </w:rPr>
        <w:t>дверей</w:t>
      </w:r>
      <w:r w:rsidRPr="00FC223B">
        <w:rPr>
          <w:sz w:val="28"/>
          <w:szCs w:val="28"/>
        </w:rPr>
        <w:t xml:space="preserve"> (у минулому періоді – </w:t>
      </w:r>
      <w:r>
        <w:rPr>
          <w:sz w:val="28"/>
          <w:szCs w:val="28"/>
        </w:rPr>
        <w:t>37</w:t>
      </w:r>
      <w:r w:rsidRPr="00FC223B">
        <w:rPr>
          <w:sz w:val="28"/>
          <w:szCs w:val="28"/>
        </w:rPr>
        <w:t xml:space="preserve"> м</w:t>
      </w:r>
      <w:r w:rsidRPr="00FC223B">
        <w:rPr>
          <w:sz w:val="28"/>
          <w:szCs w:val="28"/>
          <w:vertAlign w:val="superscript"/>
        </w:rPr>
        <w:t>2</w:t>
      </w:r>
      <w:r w:rsidRPr="00FC223B">
        <w:rPr>
          <w:sz w:val="28"/>
          <w:szCs w:val="28"/>
        </w:rPr>
        <w:t>);</w:t>
      </w:r>
    </w:p>
    <w:p w:rsidR="00611038" w:rsidRPr="00FC223B" w:rsidRDefault="00611038" w:rsidP="009E254A">
      <w:pPr>
        <w:widowControl/>
        <w:numPr>
          <w:ilvl w:val="0"/>
          <w:numId w:val="39"/>
        </w:numPr>
        <w:tabs>
          <w:tab w:val="left" w:pos="993"/>
        </w:tabs>
        <w:ind w:left="0" w:firstLine="567"/>
        <w:jc w:val="both"/>
        <w:rPr>
          <w:sz w:val="28"/>
          <w:szCs w:val="28"/>
        </w:rPr>
      </w:pPr>
      <w:r w:rsidRPr="00FC223B">
        <w:rPr>
          <w:sz w:val="28"/>
          <w:szCs w:val="28"/>
        </w:rPr>
        <w:t xml:space="preserve">заміну </w:t>
      </w:r>
      <w:r>
        <w:rPr>
          <w:sz w:val="28"/>
          <w:szCs w:val="28"/>
        </w:rPr>
        <w:t>8</w:t>
      </w:r>
      <w:r w:rsidRPr="00FC223B">
        <w:rPr>
          <w:sz w:val="28"/>
          <w:szCs w:val="28"/>
        </w:rPr>
        <w:t xml:space="preserve"> шт. опалювальних приладів на нові, з високим ККД (у минулому періоді – </w:t>
      </w:r>
      <w:r>
        <w:rPr>
          <w:sz w:val="28"/>
          <w:szCs w:val="28"/>
        </w:rPr>
        <w:t>7</w:t>
      </w:r>
      <w:r w:rsidRPr="00FC223B">
        <w:rPr>
          <w:sz w:val="28"/>
          <w:szCs w:val="28"/>
        </w:rPr>
        <w:t xml:space="preserve"> шт.);</w:t>
      </w:r>
    </w:p>
    <w:p w:rsidR="00611038" w:rsidRPr="00FC223B" w:rsidRDefault="00611038" w:rsidP="009E254A">
      <w:pPr>
        <w:widowControl/>
        <w:numPr>
          <w:ilvl w:val="0"/>
          <w:numId w:val="39"/>
        </w:numPr>
        <w:tabs>
          <w:tab w:val="left" w:pos="993"/>
        </w:tabs>
        <w:ind w:left="0" w:firstLine="567"/>
        <w:jc w:val="both"/>
        <w:rPr>
          <w:sz w:val="28"/>
          <w:szCs w:val="28"/>
        </w:rPr>
      </w:pPr>
      <w:r w:rsidRPr="00FC223B">
        <w:rPr>
          <w:sz w:val="28"/>
          <w:szCs w:val="28"/>
        </w:rPr>
        <w:t xml:space="preserve">ремонт </w:t>
      </w:r>
      <w:r>
        <w:rPr>
          <w:sz w:val="28"/>
          <w:szCs w:val="28"/>
        </w:rPr>
        <w:t>935</w:t>
      </w:r>
      <w:r w:rsidRPr="00FC223B">
        <w:rPr>
          <w:sz w:val="28"/>
          <w:szCs w:val="28"/>
        </w:rPr>
        <w:t xml:space="preserve"> м</w:t>
      </w:r>
      <w:r w:rsidRPr="00FC223B">
        <w:rPr>
          <w:sz w:val="28"/>
          <w:szCs w:val="28"/>
          <w:vertAlign w:val="superscript"/>
        </w:rPr>
        <w:t>2</w:t>
      </w:r>
      <w:r w:rsidRPr="00FC223B">
        <w:rPr>
          <w:sz w:val="28"/>
          <w:szCs w:val="28"/>
        </w:rPr>
        <w:t xml:space="preserve"> покрівлі (у минулому періоді</w:t>
      </w:r>
      <w:r>
        <w:rPr>
          <w:sz w:val="28"/>
          <w:szCs w:val="28"/>
        </w:rPr>
        <w:t xml:space="preserve"> </w:t>
      </w:r>
      <w:r w:rsidRPr="00FC223B">
        <w:rPr>
          <w:sz w:val="28"/>
          <w:szCs w:val="28"/>
        </w:rPr>
        <w:t xml:space="preserve">– </w:t>
      </w:r>
      <w:r>
        <w:rPr>
          <w:sz w:val="28"/>
          <w:szCs w:val="28"/>
        </w:rPr>
        <w:t>663</w:t>
      </w:r>
      <w:r w:rsidRPr="00FC223B">
        <w:rPr>
          <w:sz w:val="28"/>
          <w:szCs w:val="28"/>
        </w:rPr>
        <w:t xml:space="preserve"> м</w:t>
      </w:r>
      <w:r w:rsidRPr="00FC223B">
        <w:rPr>
          <w:sz w:val="28"/>
          <w:szCs w:val="28"/>
          <w:vertAlign w:val="superscript"/>
        </w:rPr>
        <w:t>2</w:t>
      </w:r>
      <w:r w:rsidRPr="00FC223B">
        <w:rPr>
          <w:sz w:val="28"/>
          <w:szCs w:val="28"/>
        </w:rPr>
        <w:t>);</w:t>
      </w:r>
    </w:p>
    <w:p w:rsidR="00611038" w:rsidRDefault="00611038" w:rsidP="009E254A">
      <w:pPr>
        <w:widowControl/>
        <w:numPr>
          <w:ilvl w:val="0"/>
          <w:numId w:val="39"/>
        </w:numPr>
        <w:tabs>
          <w:tab w:val="left" w:pos="993"/>
        </w:tabs>
        <w:ind w:left="0" w:firstLine="567"/>
        <w:jc w:val="both"/>
        <w:rPr>
          <w:sz w:val="28"/>
          <w:szCs w:val="28"/>
        </w:rPr>
      </w:pPr>
      <w:r w:rsidRPr="00FC223B">
        <w:rPr>
          <w:sz w:val="28"/>
          <w:szCs w:val="28"/>
        </w:rPr>
        <w:t xml:space="preserve">утеплення та заміну </w:t>
      </w:r>
      <w:r>
        <w:rPr>
          <w:sz w:val="28"/>
          <w:szCs w:val="28"/>
        </w:rPr>
        <w:t>30</w:t>
      </w:r>
      <w:r w:rsidRPr="00FC223B">
        <w:rPr>
          <w:sz w:val="28"/>
          <w:szCs w:val="28"/>
        </w:rPr>
        <w:t xml:space="preserve"> м/п труб системи теплопостачання та гарячої води</w:t>
      </w:r>
      <w:r>
        <w:rPr>
          <w:sz w:val="28"/>
          <w:szCs w:val="28"/>
        </w:rPr>
        <w:t xml:space="preserve"> (</w:t>
      </w:r>
      <w:r w:rsidRPr="00FC223B">
        <w:rPr>
          <w:sz w:val="28"/>
          <w:szCs w:val="28"/>
        </w:rPr>
        <w:t>у минулому періоді</w:t>
      </w:r>
      <w:r>
        <w:rPr>
          <w:sz w:val="28"/>
          <w:szCs w:val="28"/>
        </w:rPr>
        <w:t xml:space="preserve"> – 45 м/п);</w:t>
      </w:r>
    </w:p>
    <w:p w:rsidR="00611038" w:rsidRPr="00634C27" w:rsidRDefault="00611038" w:rsidP="009E254A">
      <w:pPr>
        <w:widowControl/>
        <w:numPr>
          <w:ilvl w:val="0"/>
          <w:numId w:val="39"/>
        </w:numPr>
        <w:tabs>
          <w:tab w:val="left" w:pos="993"/>
        </w:tabs>
        <w:ind w:left="0" w:firstLine="567"/>
        <w:jc w:val="both"/>
        <w:rPr>
          <w:sz w:val="28"/>
          <w:szCs w:val="28"/>
        </w:rPr>
      </w:pPr>
      <w:r>
        <w:rPr>
          <w:sz w:val="28"/>
          <w:szCs w:val="28"/>
        </w:rPr>
        <w:t xml:space="preserve">утеплення зовнішніх стін 182,54 </w:t>
      </w:r>
      <w:r w:rsidRPr="00FC223B">
        <w:rPr>
          <w:sz w:val="28"/>
          <w:szCs w:val="28"/>
        </w:rPr>
        <w:t>м</w:t>
      </w:r>
      <w:r w:rsidRPr="00FC223B">
        <w:rPr>
          <w:sz w:val="28"/>
          <w:szCs w:val="28"/>
          <w:vertAlign w:val="superscript"/>
        </w:rPr>
        <w:t>2</w:t>
      </w:r>
      <w:r>
        <w:rPr>
          <w:sz w:val="28"/>
          <w:szCs w:val="28"/>
        </w:rPr>
        <w:t>(</w:t>
      </w:r>
      <w:r w:rsidRPr="00FC223B">
        <w:rPr>
          <w:sz w:val="28"/>
          <w:szCs w:val="28"/>
        </w:rPr>
        <w:t>у минулому періоді</w:t>
      </w:r>
      <w:r>
        <w:rPr>
          <w:sz w:val="28"/>
          <w:szCs w:val="28"/>
        </w:rPr>
        <w:t xml:space="preserve"> – 432 </w:t>
      </w:r>
      <w:r w:rsidRPr="00FC223B">
        <w:rPr>
          <w:sz w:val="28"/>
          <w:szCs w:val="28"/>
        </w:rPr>
        <w:t>м</w:t>
      </w:r>
      <w:r w:rsidRPr="00FC223B">
        <w:rPr>
          <w:sz w:val="28"/>
          <w:szCs w:val="28"/>
          <w:vertAlign w:val="superscript"/>
        </w:rPr>
        <w:t>2</w:t>
      </w:r>
      <w:r>
        <w:rPr>
          <w:sz w:val="28"/>
          <w:szCs w:val="28"/>
        </w:rPr>
        <w:t>).</w:t>
      </w:r>
    </w:p>
    <w:p w:rsidR="00611038" w:rsidRPr="00DE6FE0" w:rsidRDefault="00611038" w:rsidP="00DE6FE0">
      <w:pPr>
        <w:ind w:firstLine="567"/>
        <w:jc w:val="both"/>
        <w:rPr>
          <w:b/>
          <w:bCs/>
          <w:kern w:val="1"/>
          <w:sz w:val="28"/>
          <w:szCs w:val="28"/>
          <w:lang w:val="uk-UA" w:eastAsia="ar-SA"/>
        </w:rPr>
      </w:pPr>
      <w:r w:rsidRPr="00634C27">
        <w:rPr>
          <w:sz w:val="28"/>
          <w:szCs w:val="28"/>
        </w:rPr>
        <w:t>Скорочення споживання енергоресурсів шляхом реалізаці</w:t>
      </w:r>
      <w:r>
        <w:rPr>
          <w:sz w:val="28"/>
          <w:szCs w:val="28"/>
        </w:rPr>
        <w:t>ї</w:t>
      </w:r>
      <w:r w:rsidRPr="00634C27">
        <w:rPr>
          <w:sz w:val="28"/>
          <w:szCs w:val="28"/>
        </w:rPr>
        <w:t xml:space="preserve"> потенціалу енергозбереження</w:t>
      </w:r>
      <w:r>
        <w:rPr>
          <w:sz w:val="28"/>
          <w:szCs w:val="28"/>
        </w:rPr>
        <w:t>,</w:t>
      </w:r>
      <w:r w:rsidRPr="00634C27">
        <w:rPr>
          <w:sz w:val="28"/>
          <w:szCs w:val="28"/>
        </w:rPr>
        <w:t xml:space="preserve"> підвищення енергетичної ефективності на основі модернізації, технологічного розвитку і переходу до раціонального використання енергетичних ресурсів</w:t>
      </w:r>
      <w:r>
        <w:rPr>
          <w:sz w:val="28"/>
          <w:szCs w:val="28"/>
        </w:rPr>
        <w:t xml:space="preserve"> та підвищення енергонезалежності громади шляхом </w:t>
      </w:r>
      <w:r w:rsidRPr="00E34262">
        <w:rPr>
          <w:sz w:val="28"/>
          <w:szCs w:val="28"/>
        </w:rPr>
        <w:t>використання електроенергії отриманої у результаті використання відновлюваних джерел енергії</w:t>
      </w:r>
      <w:r>
        <w:rPr>
          <w:sz w:val="28"/>
          <w:szCs w:val="28"/>
          <w:lang w:val="uk-UA"/>
        </w:rPr>
        <w:t xml:space="preserve"> є важливими цілями для </w:t>
      </w:r>
      <w:r w:rsidRPr="00081E72">
        <w:rPr>
          <w:sz w:val="28"/>
          <w:szCs w:val="28"/>
        </w:rPr>
        <w:t xml:space="preserve">реалізації соціально-економічної політики </w:t>
      </w:r>
      <w:r>
        <w:rPr>
          <w:sz w:val="28"/>
          <w:szCs w:val="28"/>
          <w:lang w:val="uk-UA"/>
        </w:rPr>
        <w:t>громади.</w:t>
      </w:r>
    </w:p>
    <w:p w:rsidR="00611038" w:rsidRDefault="00611038" w:rsidP="00343D2C">
      <w:pPr>
        <w:widowControl/>
        <w:tabs>
          <w:tab w:val="left" w:pos="1440"/>
        </w:tabs>
        <w:spacing w:before="120" w:after="120"/>
        <w:ind w:firstLine="737"/>
        <w:jc w:val="both"/>
        <w:rPr>
          <w:b/>
          <w:bCs/>
          <w:kern w:val="1"/>
          <w:sz w:val="28"/>
          <w:szCs w:val="28"/>
          <w:lang w:val="uk-UA" w:eastAsia="ar-SA"/>
        </w:rPr>
      </w:pPr>
      <w:r w:rsidRPr="002A3798">
        <w:rPr>
          <w:b/>
          <w:bCs/>
          <w:kern w:val="1"/>
          <w:sz w:val="28"/>
          <w:szCs w:val="28"/>
          <w:lang w:val="uk-UA" w:eastAsia="ar-SA"/>
        </w:rPr>
        <w:t>3.</w:t>
      </w:r>
      <w:r>
        <w:rPr>
          <w:b/>
          <w:bCs/>
          <w:kern w:val="1"/>
          <w:sz w:val="28"/>
          <w:szCs w:val="28"/>
          <w:lang w:val="uk-UA" w:eastAsia="ar-SA"/>
        </w:rPr>
        <w:t>14</w:t>
      </w:r>
      <w:r w:rsidRPr="0013738A">
        <w:rPr>
          <w:kern w:val="1"/>
          <w:sz w:val="24"/>
          <w:szCs w:val="24"/>
          <w:lang w:val="uk-UA" w:eastAsia="ar-SA"/>
        </w:rPr>
        <w:tab/>
      </w:r>
      <w:r>
        <w:rPr>
          <w:b/>
          <w:bCs/>
          <w:kern w:val="1"/>
          <w:sz w:val="28"/>
          <w:szCs w:val="28"/>
          <w:lang w:val="uk-UA" w:eastAsia="ar-SA"/>
        </w:rPr>
        <w:t>Транспортна інфраструктура</w:t>
      </w:r>
    </w:p>
    <w:p w:rsidR="00611038" w:rsidRPr="00A66CD6" w:rsidRDefault="00611038" w:rsidP="00241C91">
      <w:pPr>
        <w:ind w:firstLine="567"/>
        <w:jc w:val="both"/>
        <w:rPr>
          <w:sz w:val="28"/>
          <w:szCs w:val="28"/>
          <w:lang w:val="uk-UA"/>
        </w:rPr>
      </w:pPr>
      <w:r w:rsidRPr="00A66CD6">
        <w:rPr>
          <w:sz w:val="28"/>
          <w:szCs w:val="28"/>
          <w:lang w:val="uk-UA"/>
        </w:rPr>
        <w:t xml:space="preserve">Пасажирські перевезення Кременчуцької міської територіальної громади здійснюються автобусним та електричним (тролейбусом) транспортом. </w:t>
      </w:r>
    </w:p>
    <w:p w:rsidR="00611038" w:rsidRPr="00241C91" w:rsidRDefault="00611038" w:rsidP="00241C91">
      <w:pPr>
        <w:ind w:firstLine="567"/>
        <w:jc w:val="both"/>
        <w:rPr>
          <w:sz w:val="28"/>
          <w:szCs w:val="28"/>
        </w:rPr>
      </w:pPr>
      <w:r w:rsidRPr="00241C91">
        <w:rPr>
          <w:sz w:val="28"/>
          <w:szCs w:val="28"/>
        </w:rPr>
        <w:t>Автобусні перевезення на договірній основі здійснюють 9 перевізників різної форм</w:t>
      </w:r>
      <w:r>
        <w:rPr>
          <w:sz w:val="28"/>
          <w:szCs w:val="28"/>
          <w:lang w:val="uk-UA"/>
        </w:rPr>
        <w:t>и</w:t>
      </w:r>
      <w:r w:rsidRPr="00241C91">
        <w:rPr>
          <w:sz w:val="28"/>
          <w:szCs w:val="28"/>
        </w:rPr>
        <w:t xml:space="preserve"> власності. Перевезення пасажирів тролейбусам здійснює комунальне підприємство «Кременчуцьке тролейбусне управління імені Л.Я. Левітана» Кременчуцької міської ради Кременчуцького району Полтавської області.</w:t>
      </w:r>
    </w:p>
    <w:p w:rsidR="00611038" w:rsidRPr="00241C91" w:rsidRDefault="00611038" w:rsidP="00241C91">
      <w:pPr>
        <w:pStyle w:val="BodyText"/>
        <w:ind w:firstLine="567"/>
      </w:pPr>
      <w:r w:rsidRPr="00241C91">
        <w:t>Станом на 01.10.202</w:t>
      </w:r>
      <w:r w:rsidRPr="00241C91">
        <w:rPr>
          <w:lang w:val="ru-RU"/>
        </w:rPr>
        <w:t>4</w:t>
      </w:r>
      <w:r w:rsidRPr="00241C91">
        <w:t xml:space="preserve"> року маршрутна мережа Кременчуцької міської територіальної громади налічує 1</w:t>
      </w:r>
      <w:r w:rsidRPr="00241C91">
        <w:rPr>
          <w:lang w:val="ru-RU"/>
        </w:rPr>
        <w:t>6</w:t>
      </w:r>
      <w:r w:rsidRPr="00241C91">
        <w:t xml:space="preserve"> тролейбусних </w:t>
      </w:r>
      <w:r>
        <w:t xml:space="preserve">маршрутів </w:t>
      </w:r>
      <w:r w:rsidRPr="00241C91">
        <w:t>протяжністю 441,64 км</w:t>
      </w:r>
      <w:r>
        <w:t>, в тому числі</w:t>
      </w:r>
      <w:r w:rsidRPr="00241C91">
        <w:t xml:space="preserve"> автономного руху – 100,71 км</w:t>
      </w:r>
      <w:r>
        <w:t xml:space="preserve"> </w:t>
      </w:r>
      <w:r w:rsidRPr="00241C91">
        <w:t>і 21 автобусних маршрути протяжністю 536,10 км. Середній випуск транспортних засобів складає 38 тролейбусів і 129 автобусів.</w:t>
      </w:r>
    </w:p>
    <w:p w:rsidR="00611038" w:rsidRPr="00E3338D" w:rsidRDefault="00611038" w:rsidP="00E3338D">
      <w:pPr>
        <w:ind w:firstLine="567"/>
        <w:jc w:val="both"/>
        <w:rPr>
          <w:b/>
          <w:bCs/>
          <w:sz w:val="28"/>
          <w:szCs w:val="28"/>
        </w:rPr>
      </w:pPr>
      <w:r w:rsidRPr="00A66CD6">
        <w:rPr>
          <w:sz w:val="28"/>
          <w:szCs w:val="28"/>
          <w:lang w:val="uk-UA"/>
        </w:rPr>
        <w:t xml:space="preserve">Головним перевізником у громаді залишається комунальне підприємство «Кременчуцьке тролейбусне управління імені Л.Я.Левітана» Кременчуцької міської ради Кременчуцького району Полтавської області, яке надає послуги міського комунального електричного та автобусного транспорту. </w:t>
      </w:r>
      <w:r w:rsidRPr="00E3338D">
        <w:rPr>
          <w:sz w:val="28"/>
          <w:szCs w:val="28"/>
        </w:rPr>
        <w:t xml:space="preserve">На балансі підприємства знаходиться ремонтно-експлуатаційна </w:t>
      </w:r>
      <w:r>
        <w:rPr>
          <w:sz w:val="28"/>
          <w:szCs w:val="28"/>
          <w:lang w:val="uk-UA"/>
        </w:rPr>
        <w:t xml:space="preserve">база, яка </w:t>
      </w:r>
      <w:r w:rsidRPr="00E3338D">
        <w:rPr>
          <w:sz w:val="28"/>
          <w:szCs w:val="28"/>
        </w:rPr>
        <w:t>розрахов</w:t>
      </w:r>
      <w:r>
        <w:rPr>
          <w:sz w:val="28"/>
          <w:szCs w:val="28"/>
        </w:rPr>
        <w:t>ана на 100 машино-місць</w:t>
      </w:r>
      <w:r>
        <w:rPr>
          <w:sz w:val="28"/>
          <w:szCs w:val="28"/>
          <w:lang w:val="uk-UA"/>
        </w:rPr>
        <w:t>.</w:t>
      </w:r>
      <w:r w:rsidRPr="00E3338D">
        <w:rPr>
          <w:sz w:val="28"/>
          <w:szCs w:val="28"/>
        </w:rPr>
        <w:t xml:space="preserve"> </w:t>
      </w:r>
      <w:r>
        <w:rPr>
          <w:sz w:val="28"/>
          <w:szCs w:val="28"/>
          <w:lang w:val="uk-UA"/>
        </w:rPr>
        <w:t>В</w:t>
      </w:r>
      <w:r w:rsidRPr="00E3338D">
        <w:rPr>
          <w:sz w:val="28"/>
          <w:szCs w:val="28"/>
        </w:rPr>
        <w:t xml:space="preserve"> експлуатації знаходиться 67 одиниць пасажирських тролейбусів, 9 одиниць пасажирських автобусів, 2 одиниці тролейбусів спеціального призначення, 7 тягових перетворюючих підстанцій загальною потужністю 18 658 кВт, 64,7 км контактної мережі.</w:t>
      </w:r>
    </w:p>
    <w:p w:rsidR="00611038" w:rsidRPr="00241C91" w:rsidRDefault="00611038" w:rsidP="00241C91">
      <w:pPr>
        <w:tabs>
          <w:tab w:val="left" w:pos="900"/>
        </w:tabs>
        <w:ind w:firstLine="567"/>
        <w:jc w:val="both"/>
        <w:rPr>
          <w:rStyle w:val="25"/>
          <w:rFonts w:ascii="Times New Roman" w:hAnsi="Times New Roman" w:cs="Times New Roman"/>
          <w:sz w:val="28"/>
          <w:szCs w:val="28"/>
        </w:rPr>
      </w:pPr>
      <w:r w:rsidRPr="00241C91">
        <w:rPr>
          <w:rStyle w:val="25"/>
          <w:rFonts w:ascii="Times New Roman" w:hAnsi="Times New Roman" w:cs="Times New Roman"/>
          <w:sz w:val="28"/>
          <w:szCs w:val="28"/>
        </w:rPr>
        <w:t>За 9 місяців 2024 року послугами електротранспорту скористалися 15,8</w:t>
      </w:r>
      <w:r w:rsidRPr="00E3338D">
        <w:rPr>
          <w:sz w:val="28"/>
          <w:szCs w:val="28"/>
        </w:rPr>
        <w:t> </w:t>
      </w:r>
      <w:r w:rsidRPr="00241C91">
        <w:rPr>
          <w:rStyle w:val="25"/>
          <w:rFonts w:ascii="Times New Roman" w:hAnsi="Times New Roman" w:cs="Times New Roman"/>
          <w:sz w:val="28"/>
          <w:szCs w:val="28"/>
        </w:rPr>
        <w:t>млн чол., що на 0,4 млн чол. менше в порівнянні із зазначеним періодом минулого року (16,2 млн чол.). В тому числі платних пасажирів 5,2 млн чол., що на 0,4 млн чол., більше в порівнянні із зазначеним періодом минулого року (4,8 млн чол.). Безоплатних (пільгові категорії) – 10,6 млн чол., що на 0,8</w:t>
      </w:r>
      <w:r w:rsidRPr="00E3338D">
        <w:rPr>
          <w:sz w:val="28"/>
          <w:szCs w:val="28"/>
        </w:rPr>
        <w:t> </w:t>
      </w:r>
      <w:r w:rsidRPr="00241C91">
        <w:rPr>
          <w:rStyle w:val="25"/>
          <w:rFonts w:ascii="Times New Roman" w:hAnsi="Times New Roman" w:cs="Times New Roman"/>
          <w:sz w:val="28"/>
          <w:szCs w:val="28"/>
        </w:rPr>
        <w:t>млн чол. менше в порівнянні із зазначеним періодом минулого року (11,4</w:t>
      </w:r>
      <w:r w:rsidRPr="00E3338D">
        <w:rPr>
          <w:sz w:val="28"/>
          <w:szCs w:val="28"/>
        </w:rPr>
        <w:t> </w:t>
      </w:r>
      <w:r w:rsidRPr="00241C91">
        <w:rPr>
          <w:rStyle w:val="25"/>
          <w:rFonts w:ascii="Times New Roman" w:hAnsi="Times New Roman" w:cs="Times New Roman"/>
          <w:sz w:val="28"/>
          <w:szCs w:val="28"/>
        </w:rPr>
        <w:t xml:space="preserve">млн чол.). </w:t>
      </w:r>
      <w:r w:rsidRPr="00241C91">
        <w:rPr>
          <w:sz w:val="28"/>
          <w:szCs w:val="28"/>
        </w:rPr>
        <w:t>Послугами комунального автомобільного транспорту скористалися 2,4 млн</w:t>
      </w:r>
      <w:r w:rsidRPr="00241C91">
        <w:rPr>
          <w:rStyle w:val="25"/>
          <w:rFonts w:ascii="Times New Roman" w:hAnsi="Times New Roman" w:cs="Times New Roman"/>
          <w:sz w:val="28"/>
          <w:szCs w:val="28"/>
        </w:rPr>
        <w:t> </w:t>
      </w:r>
      <w:r w:rsidRPr="00241C91">
        <w:rPr>
          <w:sz w:val="28"/>
          <w:szCs w:val="28"/>
        </w:rPr>
        <w:t>чол., це на 0,2 млн</w:t>
      </w:r>
      <w:r w:rsidRPr="00241C91">
        <w:rPr>
          <w:rStyle w:val="25"/>
          <w:rFonts w:ascii="Times New Roman" w:hAnsi="Times New Roman" w:cs="Times New Roman"/>
          <w:sz w:val="28"/>
          <w:szCs w:val="28"/>
        </w:rPr>
        <w:t> </w:t>
      </w:r>
      <w:r w:rsidRPr="00241C91">
        <w:rPr>
          <w:sz w:val="28"/>
          <w:szCs w:val="28"/>
        </w:rPr>
        <w:t xml:space="preserve">чол. менше </w:t>
      </w:r>
      <w:r w:rsidRPr="00241C91">
        <w:rPr>
          <w:rStyle w:val="25"/>
          <w:rFonts w:ascii="Times New Roman" w:hAnsi="Times New Roman" w:cs="Times New Roman"/>
          <w:sz w:val="28"/>
          <w:szCs w:val="28"/>
        </w:rPr>
        <w:t xml:space="preserve">в порівнянні із зазначеним періодом минулого року (2,6 млн чол.). </w:t>
      </w:r>
      <w:r w:rsidRPr="00241C91">
        <w:rPr>
          <w:sz w:val="28"/>
          <w:szCs w:val="28"/>
        </w:rPr>
        <w:t>В тому числі платних пасажирів 0,72</w:t>
      </w:r>
      <w:r w:rsidRPr="00E3338D">
        <w:rPr>
          <w:sz w:val="28"/>
          <w:szCs w:val="28"/>
        </w:rPr>
        <w:t> </w:t>
      </w:r>
      <w:r w:rsidRPr="00241C91">
        <w:rPr>
          <w:sz w:val="28"/>
          <w:szCs w:val="28"/>
        </w:rPr>
        <w:t>млн</w:t>
      </w:r>
      <w:r w:rsidRPr="00241C91">
        <w:rPr>
          <w:rStyle w:val="25"/>
          <w:rFonts w:ascii="Times New Roman" w:hAnsi="Times New Roman" w:cs="Times New Roman"/>
          <w:sz w:val="28"/>
          <w:szCs w:val="28"/>
        </w:rPr>
        <w:t> </w:t>
      </w:r>
      <w:r w:rsidRPr="00241C91">
        <w:rPr>
          <w:sz w:val="28"/>
          <w:szCs w:val="28"/>
        </w:rPr>
        <w:t>чол., що 0,03 млн</w:t>
      </w:r>
      <w:r w:rsidRPr="00241C91">
        <w:rPr>
          <w:rStyle w:val="25"/>
          <w:rFonts w:ascii="Times New Roman" w:hAnsi="Times New Roman" w:cs="Times New Roman"/>
          <w:sz w:val="28"/>
          <w:szCs w:val="28"/>
        </w:rPr>
        <w:t> </w:t>
      </w:r>
      <w:r w:rsidRPr="00241C91">
        <w:rPr>
          <w:sz w:val="28"/>
          <w:szCs w:val="28"/>
        </w:rPr>
        <w:t xml:space="preserve">чол. менше </w:t>
      </w:r>
      <w:r w:rsidRPr="00241C91">
        <w:rPr>
          <w:rStyle w:val="25"/>
          <w:rFonts w:ascii="Times New Roman" w:hAnsi="Times New Roman" w:cs="Times New Roman"/>
          <w:sz w:val="28"/>
          <w:szCs w:val="28"/>
        </w:rPr>
        <w:t xml:space="preserve">в порівнянні із зазначеним періодом минулого року (0,75 млн чол.) та </w:t>
      </w:r>
      <w:r>
        <w:rPr>
          <w:rStyle w:val="25"/>
          <w:rFonts w:ascii="Times New Roman" w:hAnsi="Times New Roman" w:cs="Times New Roman"/>
          <w:sz w:val="28"/>
          <w:szCs w:val="28"/>
        </w:rPr>
        <w:t xml:space="preserve">з безоплатним проїздом 1,6 </w:t>
      </w:r>
      <w:r w:rsidRPr="00241C91">
        <w:rPr>
          <w:rStyle w:val="25"/>
          <w:rFonts w:ascii="Times New Roman" w:hAnsi="Times New Roman" w:cs="Times New Roman"/>
          <w:sz w:val="28"/>
          <w:szCs w:val="28"/>
        </w:rPr>
        <w:t>млн чол., що на 0,2 млн чол. менше в порівнянні із зазначеним періодом минулого року (1,8 млн чол.).</w:t>
      </w:r>
    </w:p>
    <w:p w:rsidR="00611038" w:rsidRPr="00241C91" w:rsidRDefault="00611038" w:rsidP="00241C91">
      <w:pPr>
        <w:pStyle w:val="BodyText"/>
        <w:ind w:firstLine="567"/>
      </w:pPr>
      <w:r w:rsidRPr="00241C91">
        <w:t>Виконання заходів Програми розвитку та забезпечення діяльності комунального підприємства «Кременчуцьке тролейбусне управління імені Л.Я.Левітана» на 2023-2027 роки в новій редакції станом на 01.10.2024 року склало 186</w:t>
      </w:r>
      <w:r w:rsidRPr="00241C91">
        <w:rPr>
          <w:lang w:val="en-US"/>
        </w:rPr>
        <w:t> </w:t>
      </w:r>
      <w:r w:rsidRPr="00241C91">
        <w:t>049,3</w:t>
      </w:r>
      <w:r w:rsidRPr="00241C91">
        <w:rPr>
          <w:color w:val="FF0000"/>
        </w:rPr>
        <w:t xml:space="preserve"> </w:t>
      </w:r>
      <w:r w:rsidRPr="00241C91">
        <w:t>тис.</w:t>
      </w:r>
      <w:r w:rsidRPr="00241C91">
        <w:rPr>
          <w:rStyle w:val="25"/>
          <w:rFonts w:ascii="Times New Roman" w:hAnsi="Times New Roman" w:cs="Times New Roman"/>
          <w:sz w:val="28"/>
          <w:szCs w:val="28"/>
        </w:rPr>
        <w:t> </w:t>
      </w:r>
      <w:r w:rsidRPr="00241C91">
        <w:t>грн, у тому числі: за рахунок бюджету Кременчуцької міської територіальної громади – 148</w:t>
      </w:r>
      <w:r w:rsidRPr="00241C91">
        <w:rPr>
          <w:lang w:val="en-US"/>
        </w:rPr>
        <w:t> </w:t>
      </w:r>
      <w:r w:rsidRPr="00241C91">
        <w:t>125,9 тис.</w:t>
      </w:r>
      <w:r w:rsidRPr="00241C91">
        <w:rPr>
          <w:rStyle w:val="25"/>
          <w:rFonts w:ascii="Times New Roman" w:hAnsi="Times New Roman" w:cs="Times New Roman"/>
          <w:sz w:val="28"/>
          <w:szCs w:val="28"/>
        </w:rPr>
        <w:t> </w:t>
      </w:r>
      <w:r w:rsidRPr="00241C91">
        <w:t>грн, за рахунок власних коштів комунального підприємства «Кременчуцьке тролейбусне управління імені Л.Я.Левітана» – 37 923,4 тис. грн.</w:t>
      </w:r>
    </w:p>
    <w:p w:rsidR="00611038" w:rsidRPr="00A91933" w:rsidRDefault="00611038" w:rsidP="00343D2C">
      <w:pPr>
        <w:widowControl/>
        <w:tabs>
          <w:tab w:val="left" w:pos="1440"/>
        </w:tabs>
        <w:spacing w:before="120" w:after="120"/>
        <w:ind w:firstLine="737"/>
        <w:jc w:val="both"/>
        <w:rPr>
          <w:sz w:val="24"/>
          <w:szCs w:val="24"/>
          <w:lang w:val="uk-UA" w:eastAsia="uk-UA"/>
        </w:rPr>
      </w:pPr>
      <w:r w:rsidRPr="00A91933">
        <w:rPr>
          <w:b/>
          <w:bCs/>
          <w:kern w:val="1"/>
          <w:sz w:val="28"/>
          <w:szCs w:val="28"/>
          <w:lang w:val="uk-UA" w:eastAsia="ar-SA"/>
        </w:rPr>
        <w:t>3.15</w:t>
      </w:r>
      <w:r w:rsidRPr="00A91933">
        <w:rPr>
          <w:kern w:val="1"/>
          <w:sz w:val="24"/>
          <w:szCs w:val="24"/>
          <w:lang w:val="uk-UA" w:eastAsia="ar-SA"/>
        </w:rPr>
        <w:tab/>
      </w:r>
      <w:r w:rsidRPr="00A91933">
        <w:rPr>
          <w:b/>
          <w:bCs/>
          <w:kern w:val="1"/>
          <w:sz w:val="28"/>
          <w:szCs w:val="28"/>
          <w:lang w:val="uk-UA" w:eastAsia="ar-SA"/>
        </w:rPr>
        <w:t>Екологічна інфраструктура</w:t>
      </w:r>
    </w:p>
    <w:p w:rsidR="00611038" w:rsidRPr="001F03A3" w:rsidRDefault="00611038" w:rsidP="001F03A3">
      <w:pPr>
        <w:spacing w:line="310" w:lineRule="exact"/>
        <w:ind w:right="-1" w:firstLine="539"/>
        <w:jc w:val="both"/>
        <w:rPr>
          <w:spacing w:val="-4"/>
          <w:sz w:val="28"/>
          <w:szCs w:val="28"/>
          <w:lang w:val="uk-UA"/>
        </w:rPr>
      </w:pPr>
      <w:r w:rsidRPr="001F03A3">
        <w:rPr>
          <w:spacing w:val="-4"/>
          <w:sz w:val="28"/>
          <w:szCs w:val="28"/>
          <w:lang w:val="uk-UA"/>
        </w:rPr>
        <w:t>В основу екологічної політики Кременчуцької міської територіальної громади покладені ключові положення Стратегії розвитку Полтавської області на 2021 –</w:t>
      </w:r>
      <w:r>
        <w:rPr>
          <w:spacing w:val="-4"/>
          <w:sz w:val="28"/>
          <w:szCs w:val="28"/>
          <w:lang w:val="uk-UA"/>
        </w:rPr>
        <w:t xml:space="preserve"> 2027 роки </w:t>
      </w:r>
      <w:r w:rsidRPr="001F03A3">
        <w:rPr>
          <w:spacing w:val="-4"/>
          <w:sz w:val="28"/>
          <w:szCs w:val="28"/>
          <w:lang w:val="uk-UA"/>
        </w:rPr>
        <w:t>та принципи Стратегії розвитку Кременчуцької міської територіальної громади на період до 2028 року.</w:t>
      </w:r>
    </w:p>
    <w:p w:rsidR="00611038" w:rsidRDefault="00611038" w:rsidP="00CA4EC8">
      <w:pPr>
        <w:ind w:firstLine="567"/>
        <w:jc w:val="both"/>
        <w:rPr>
          <w:sz w:val="28"/>
          <w:szCs w:val="28"/>
          <w:lang w:val="uk-UA"/>
        </w:rPr>
      </w:pPr>
      <w:r w:rsidRPr="00CA4EC8">
        <w:rPr>
          <w:spacing w:val="-4"/>
          <w:sz w:val="28"/>
          <w:szCs w:val="28"/>
          <w:lang w:val="uk-UA"/>
        </w:rPr>
        <w:t xml:space="preserve">Головною метою реалізації екологічної політики є стабілізація і поліпшення екологічної ситуації, створення належних умов для підвищення рівня безпечного для здоров’я людини стану навколишнього природного середовища, збереження природних екосистем і впровадження екологічно збалансованої системи природокористування. </w:t>
      </w:r>
      <w:r w:rsidRPr="00CA4EC8">
        <w:rPr>
          <w:sz w:val="28"/>
          <w:szCs w:val="28"/>
          <w:lang w:val="uk-UA"/>
        </w:rPr>
        <w:t>Стан довкілля має значний вплив на здоров’я населення, тому гарантування екологічної безпеки життєдіяльності людини – обов’язкова умова розвитку господарської діяльності підприємств.</w:t>
      </w:r>
    </w:p>
    <w:p w:rsidR="00611038" w:rsidRDefault="00611038" w:rsidP="00CA4EC8">
      <w:pPr>
        <w:ind w:firstLine="567"/>
        <w:jc w:val="both"/>
        <w:rPr>
          <w:spacing w:val="-6"/>
          <w:sz w:val="28"/>
          <w:szCs w:val="28"/>
          <w:lang w:val="uk-UA"/>
        </w:rPr>
      </w:pPr>
      <w:r w:rsidRPr="00CA4EC8">
        <w:rPr>
          <w:spacing w:val="-6"/>
          <w:sz w:val="28"/>
          <w:szCs w:val="28"/>
          <w:lang w:val="uk-UA"/>
        </w:rPr>
        <w:t>Екологічна ситуація на території Кременчуцької міської територіальної громади характеризується відносною стабільністю показників, стан довкілля загалом задовільний. За результатами досліджень атмосферного повітря та радіаційного фону, проведених протягом 9 місяців 2024 року існуючими суб’єктами моніторингу, всі показники відповідають нормам. Стан поверхневих водних ресурсів громади на даний час характеризується як задовільний. При цьому, за інформацією КП «Кременчукводоканал» Кременчуцької міської ради, для попередження забруднення водойм громади колектори, що знаходяться в аварійному стані на території м. Кременчука, потре</w:t>
      </w:r>
      <w:r>
        <w:rPr>
          <w:spacing w:val="-6"/>
          <w:sz w:val="28"/>
          <w:szCs w:val="28"/>
          <w:lang w:val="uk-UA"/>
        </w:rPr>
        <w:t>бують термінової реконструкції.</w:t>
      </w:r>
    </w:p>
    <w:p w:rsidR="00611038" w:rsidRPr="001F03A3" w:rsidRDefault="00611038" w:rsidP="001F03A3">
      <w:pPr>
        <w:ind w:firstLine="567"/>
        <w:jc w:val="both"/>
        <w:rPr>
          <w:spacing w:val="-6"/>
          <w:sz w:val="28"/>
          <w:szCs w:val="28"/>
          <w:lang w:val="uk-UA"/>
        </w:rPr>
      </w:pPr>
      <w:r w:rsidRPr="001F03A3">
        <w:rPr>
          <w:spacing w:val="-6"/>
          <w:sz w:val="28"/>
          <w:szCs w:val="28"/>
          <w:lang w:val="uk-UA"/>
        </w:rPr>
        <w:t>У рамках реалізації міської П</w:t>
      </w:r>
      <w:r w:rsidRPr="001F03A3">
        <w:rPr>
          <w:spacing w:val="-6"/>
          <w:sz w:val="28"/>
          <w:szCs w:val="28"/>
          <w:shd w:val="clear" w:color="auto" w:fill="FFFFFF"/>
          <w:lang w:val="uk-UA"/>
        </w:rPr>
        <w:t xml:space="preserve">рограми </w:t>
      </w:r>
      <w:r w:rsidRPr="001F03A3">
        <w:rPr>
          <w:spacing w:val="-6"/>
          <w:sz w:val="28"/>
          <w:szCs w:val="28"/>
          <w:lang w:val="uk-UA"/>
        </w:rPr>
        <w:t>охорони довкілля Кременчуцької міської територіальної громади на період 2021-2025 роки («Довкілля – 2025»)</w:t>
      </w:r>
      <w:r>
        <w:rPr>
          <w:spacing w:val="-6"/>
          <w:sz w:val="28"/>
          <w:szCs w:val="28"/>
          <w:lang w:val="uk-UA"/>
        </w:rPr>
        <w:t xml:space="preserve"> </w:t>
      </w:r>
      <w:r w:rsidRPr="001F03A3">
        <w:rPr>
          <w:spacing w:val="-6"/>
          <w:sz w:val="28"/>
          <w:szCs w:val="28"/>
          <w:lang w:val="uk-UA"/>
        </w:rPr>
        <w:t xml:space="preserve">виконуються природоохоронні заходи, направлені на охорону і раціональне використання водних ресурсів і земель, охорону атмосферного повітря, збереження об’єктів природно-заповідного фонду та озеленення міста. </w:t>
      </w:r>
      <w:r w:rsidRPr="001F03A3">
        <w:rPr>
          <w:spacing w:val="-14"/>
          <w:sz w:val="28"/>
          <w:szCs w:val="28"/>
          <w:lang w:val="uk-UA"/>
        </w:rPr>
        <w:t>Фінансування заходів здійснюється за рахунок коштів бюджетів різних рівнів, міського, обласного та державного</w:t>
      </w:r>
      <w:r w:rsidRPr="001F03A3">
        <w:rPr>
          <w:spacing w:val="-12"/>
          <w:sz w:val="28"/>
          <w:szCs w:val="28"/>
          <w:lang w:val="uk-UA"/>
        </w:rPr>
        <w:t xml:space="preserve"> фондів охорони навколишнього природного середовища, власних коштів суб’єктів господарювання.</w:t>
      </w:r>
    </w:p>
    <w:p w:rsidR="00611038" w:rsidRDefault="00611038" w:rsidP="0097086F">
      <w:pPr>
        <w:ind w:firstLine="567"/>
        <w:jc w:val="both"/>
        <w:rPr>
          <w:spacing w:val="-6"/>
          <w:sz w:val="28"/>
          <w:szCs w:val="28"/>
          <w:lang w:val="uk-UA"/>
        </w:rPr>
      </w:pPr>
      <w:r w:rsidRPr="0097086F">
        <w:rPr>
          <w:spacing w:val="-6"/>
          <w:sz w:val="28"/>
          <w:szCs w:val="28"/>
          <w:lang w:val="uk-UA"/>
        </w:rPr>
        <w:t>У зв’язку</w:t>
      </w:r>
      <w:r>
        <w:rPr>
          <w:spacing w:val="-6"/>
          <w:sz w:val="28"/>
          <w:szCs w:val="28"/>
          <w:lang w:val="uk-UA"/>
        </w:rPr>
        <w:t xml:space="preserve"> з повномасштабним вторгненням р</w:t>
      </w:r>
      <w:r w:rsidRPr="0097086F">
        <w:rPr>
          <w:spacing w:val="-6"/>
          <w:sz w:val="28"/>
          <w:szCs w:val="28"/>
          <w:lang w:val="uk-UA"/>
        </w:rPr>
        <w:t xml:space="preserve">осійської федерації та введенням на території України воєнного стану виконання у 2024 році природоохоронних заходів програми «Довкілля – 2025» здійснюється не в повному обсязі. Це пов’язано в тому числі і з дією Постанови КМУ № 590 </w:t>
      </w:r>
      <w:r w:rsidRPr="0097086F">
        <w:rPr>
          <w:spacing w:val="-6"/>
          <w:sz w:val="28"/>
          <w:szCs w:val="28"/>
          <w:shd w:val="clear" w:color="auto" w:fill="FFFFFF"/>
        </w:rPr>
        <w:t>від 9 червня 2021 р</w:t>
      </w:r>
      <w:r w:rsidRPr="0097086F">
        <w:rPr>
          <w:spacing w:val="-6"/>
          <w:sz w:val="28"/>
          <w:szCs w:val="28"/>
          <w:shd w:val="clear" w:color="auto" w:fill="FFFFFF"/>
          <w:lang w:val="uk-UA"/>
        </w:rPr>
        <w:t>оку</w:t>
      </w:r>
      <w:r w:rsidRPr="0097086F">
        <w:rPr>
          <w:spacing w:val="-6"/>
          <w:sz w:val="28"/>
          <w:szCs w:val="28"/>
          <w:lang w:val="uk-UA"/>
        </w:rPr>
        <w:t>, якою визначено першочерговість та послідовність оплати в умовах воєнного стану.</w:t>
      </w:r>
    </w:p>
    <w:p w:rsidR="00611038" w:rsidRPr="007E65FA" w:rsidRDefault="00611038" w:rsidP="00686E5E">
      <w:pPr>
        <w:spacing w:after="60"/>
        <w:jc w:val="center"/>
        <w:rPr>
          <w:i/>
          <w:iCs/>
          <w:sz w:val="24"/>
          <w:szCs w:val="24"/>
          <w:u w:val="single"/>
          <w:lang w:val="uk-UA"/>
        </w:rPr>
      </w:pPr>
      <w:r w:rsidRPr="007E65FA">
        <w:rPr>
          <w:i/>
          <w:iCs/>
          <w:sz w:val="24"/>
          <w:szCs w:val="24"/>
          <w:u w:val="single"/>
          <w:lang w:val="uk-UA"/>
        </w:rPr>
        <w:t>Показники виконання та очікуваний результат</w:t>
      </w:r>
    </w:p>
    <w:tbl>
      <w:tblPr>
        <w:tblW w:w="960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86"/>
        <w:gridCol w:w="1260"/>
        <w:gridCol w:w="1440"/>
        <w:gridCol w:w="1440"/>
        <w:gridCol w:w="1260"/>
        <w:gridCol w:w="1214"/>
      </w:tblGrid>
      <w:tr w:rsidR="00611038" w:rsidRPr="00F01389">
        <w:tc>
          <w:tcPr>
            <w:tcW w:w="2986" w:type="dxa"/>
            <w:vAlign w:val="center"/>
          </w:tcPr>
          <w:p w:rsidR="00611038" w:rsidRPr="00686E5E" w:rsidRDefault="00611038" w:rsidP="001F03A3">
            <w:pPr>
              <w:ind w:right="-108"/>
              <w:jc w:val="center"/>
              <w:rPr>
                <w:b/>
                <w:bCs/>
                <w:kern w:val="2"/>
                <w:lang w:val="uk-UA"/>
              </w:rPr>
            </w:pPr>
            <w:r w:rsidRPr="00686E5E">
              <w:rPr>
                <w:b/>
                <w:bCs/>
                <w:lang w:val="uk-UA"/>
              </w:rPr>
              <w:t>Показники</w:t>
            </w:r>
          </w:p>
        </w:tc>
        <w:tc>
          <w:tcPr>
            <w:tcW w:w="1260" w:type="dxa"/>
          </w:tcPr>
          <w:p w:rsidR="00611038" w:rsidRPr="00686E5E" w:rsidRDefault="00611038" w:rsidP="001F03A3">
            <w:pPr>
              <w:ind w:left="-108" w:right="-108"/>
              <w:jc w:val="center"/>
              <w:rPr>
                <w:b/>
                <w:bCs/>
                <w:lang w:val="uk-UA"/>
              </w:rPr>
            </w:pPr>
            <w:r w:rsidRPr="00686E5E">
              <w:rPr>
                <w:b/>
                <w:bCs/>
                <w:lang w:val="uk-UA"/>
              </w:rPr>
              <w:t xml:space="preserve">2021 рік </w:t>
            </w:r>
          </w:p>
          <w:p w:rsidR="00611038" w:rsidRPr="00686E5E" w:rsidRDefault="00611038" w:rsidP="001F03A3">
            <w:pPr>
              <w:ind w:left="-108" w:right="-108"/>
              <w:jc w:val="center"/>
              <w:rPr>
                <w:b/>
                <w:bCs/>
                <w:lang w:val="uk-UA"/>
              </w:rPr>
            </w:pPr>
            <w:r w:rsidRPr="00686E5E">
              <w:rPr>
                <w:b/>
                <w:bCs/>
                <w:lang w:val="uk-UA"/>
              </w:rPr>
              <w:t xml:space="preserve">План/факт, </w:t>
            </w:r>
          </w:p>
          <w:p w:rsidR="00611038" w:rsidRPr="00686E5E" w:rsidRDefault="00611038" w:rsidP="001F03A3">
            <w:pPr>
              <w:ind w:left="-108" w:right="-108"/>
              <w:jc w:val="center"/>
              <w:rPr>
                <w:lang w:val="uk-UA"/>
              </w:rPr>
            </w:pPr>
            <w:r w:rsidRPr="00686E5E">
              <w:rPr>
                <w:spacing w:val="-18"/>
                <w:lang w:val="uk-UA"/>
              </w:rPr>
              <w:t>(надходження</w:t>
            </w:r>
            <w:r w:rsidRPr="00686E5E">
              <w:rPr>
                <w:lang w:val="uk-UA"/>
              </w:rPr>
              <w:t xml:space="preserve"> </w:t>
            </w:r>
            <w:r w:rsidRPr="00686E5E">
              <w:rPr>
                <w:spacing w:val="-12"/>
                <w:lang w:val="uk-UA"/>
              </w:rPr>
              <w:t>+залишки</w:t>
            </w:r>
            <w:r w:rsidRPr="00686E5E">
              <w:rPr>
                <w:lang w:val="uk-UA"/>
              </w:rPr>
              <w:t>)</w:t>
            </w:r>
          </w:p>
          <w:p w:rsidR="00611038" w:rsidRPr="00686E5E" w:rsidRDefault="00611038" w:rsidP="001F03A3">
            <w:pPr>
              <w:ind w:left="-108" w:right="-108"/>
              <w:jc w:val="center"/>
              <w:rPr>
                <w:b/>
                <w:bCs/>
                <w:kern w:val="2"/>
                <w:lang w:val="uk-UA"/>
              </w:rPr>
            </w:pPr>
            <w:r w:rsidRPr="00686E5E">
              <w:rPr>
                <w:b/>
                <w:bCs/>
                <w:lang w:val="uk-UA"/>
              </w:rPr>
              <w:t>тис. грн</w:t>
            </w:r>
          </w:p>
        </w:tc>
        <w:tc>
          <w:tcPr>
            <w:tcW w:w="1440" w:type="dxa"/>
          </w:tcPr>
          <w:p w:rsidR="00611038" w:rsidRPr="00686E5E" w:rsidRDefault="00611038" w:rsidP="001F03A3">
            <w:pPr>
              <w:ind w:right="-108"/>
              <w:jc w:val="center"/>
              <w:rPr>
                <w:b/>
                <w:bCs/>
                <w:lang w:val="uk-UA"/>
              </w:rPr>
            </w:pPr>
            <w:r w:rsidRPr="00686E5E">
              <w:rPr>
                <w:b/>
                <w:bCs/>
                <w:lang w:val="uk-UA"/>
              </w:rPr>
              <w:t>2022 рік</w:t>
            </w:r>
          </w:p>
          <w:p w:rsidR="00611038" w:rsidRPr="00686E5E" w:rsidRDefault="00611038" w:rsidP="001F03A3">
            <w:pPr>
              <w:ind w:right="-108"/>
              <w:jc w:val="center"/>
              <w:rPr>
                <w:b/>
                <w:bCs/>
                <w:lang w:val="uk-UA"/>
              </w:rPr>
            </w:pPr>
            <w:r w:rsidRPr="00686E5E">
              <w:rPr>
                <w:b/>
                <w:bCs/>
                <w:lang w:val="uk-UA"/>
              </w:rPr>
              <w:t xml:space="preserve">План/факт </w:t>
            </w:r>
          </w:p>
          <w:p w:rsidR="00611038" w:rsidRPr="00686E5E" w:rsidRDefault="00611038" w:rsidP="001F03A3">
            <w:pPr>
              <w:ind w:left="-108" w:right="-108"/>
              <w:jc w:val="center"/>
              <w:rPr>
                <w:lang w:val="uk-UA"/>
              </w:rPr>
            </w:pPr>
            <w:r w:rsidRPr="00686E5E">
              <w:rPr>
                <w:spacing w:val="-18"/>
                <w:lang w:val="uk-UA"/>
              </w:rPr>
              <w:t>(надходження</w:t>
            </w:r>
            <w:r w:rsidRPr="00686E5E">
              <w:rPr>
                <w:lang w:val="uk-UA"/>
              </w:rPr>
              <w:t xml:space="preserve"> </w:t>
            </w:r>
            <w:r w:rsidRPr="00686E5E">
              <w:rPr>
                <w:spacing w:val="-12"/>
                <w:lang w:val="uk-UA"/>
              </w:rPr>
              <w:t>+залишки</w:t>
            </w:r>
            <w:r w:rsidRPr="00686E5E">
              <w:rPr>
                <w:lang w:val="uk-UA"/>
              </w:rPr>
              <w:t>)</w:t>
            </w:r>
          </w:p>
          <w:p w:rsidR="00611038" w:rsidRPr="00686E5E" w:rsidRDefault="00611038" w:rsidP="001F03A3">
            <w:pPr>
              <w:ind w:right="-108"/>
              <w:jc w:val="center"/>
              <w:rPr>
                <w:b/>
                <w:bCs/>
                <w:kern w:val="2"/>
                <w:lang w:val="uk-UA"/>
              </w:rPr>
            </w:pPr>
            <w:r w:rsidRPr="00686E5E">
              <w:rPr>
                <w:b/>
                <w:bCs/>
                <w:lang w:val="uk-UA"/>
              </w:rPr>
              <w:t>тис. грн</w:t>
            </w:r>
          </w:p>
        </w:tc>
        <w:tc>
          <w:tcPr>
            <w:tcW w:w="1440" w:type="dxa"/>
          </w:tcPr>
          <w:p w:rsidR="00611038" w:rsidRPr="00686E5E" w:rsidRDefault="00611038" w:rsidP="001F03A3">
            <w:pPr>
              <w:ind w:right="-108"/>
              <w:jc w:val="center"/>
              <w:rPr>
                <w:b/>
                <w:bCs/>
                <w:lang w:val="uk-UA"/>
              </w:rPr>
            </w:pPr>
            <w:r w:rsidRPr="00686E5E">
              <w:rPr>
                <w:b/>
                <w:bCs/>
                <w:lang w:val="uk-UA"/>
              </w:rPr>
              <w:t>2023 рік</w:t>
            </w:r>
          </w:p>
          <w:p w:rsidR="00611038" w:rsidRPr="00686E5E" w:rsidRDefault="00611038" w:rsidP="001F03A3">
            <w:pPr>
              <w:ind w:right="-108"/>
              <w:jc w:val="center"/>
              <w:rPr>
                <w:b/>
                <w:bCs/>
                <w:lang w:val="uk-UA"/>
              </w:rPr>
            </w:pPr>
            <w:r w:rsidRPr="00686E5E">
              <w:rPr>
                <w:b/>
                <w:bCs/>
                <w:lang w:val="uk-UA"/>
              </w:rPr>
              <w:t xml:space="preserve">План/факт </w:t>
            </w:r>
          </w:p>
          <w:p w:rsidR="00611038" w:rsidRPr="00686E5E" w:rsidRDefault="00611038" w:rsidP="001F03A3">
            <w:pPr>
              <w:ind w:left="-108" w:right="-108"/>
              <w:jc w:val="center"/>
              <w:rPr>
                <w:lang w:val="uk-UA"/>
              </w:rPr>
            </w:pPr>
            <w:r w:rsidRPr="00686E5E">
              <w:rPr>
                <w:spacing w:val="-18"/>
                <w:lang w:val="uk-UA"/>
              </w:rPr>
              <w:t>(надходження</w:t>
            </w:r>
            <w:r w:rsidRPr="00686E5E">
              <w:rPr>
                <w:lang w:val="uk-UA"/>
              </w:rPr>
              <w:t xml:space="preserve"> </w:t>
            </w:r>
            <w:r w:rsidRPr="00686E5E">
              <w:rPr>
                <w:spacing w:val="-12"/>
                <w:lang w:val="uk-UA"/>
              </w:rPr>
              <w:t>+залишки</w:t>
            </w:r>
            <w:r w:rsidRPr="00686E5E">
              <w:rPr>
                <w:lang w:val="uk-UA"/>
              </w:rPr>
              <w:t>)</w:t>
            </w:r>
          </w:p>
          <w:p w:rsidR="00611038" w:rsidRPr="00686E5E" w:rsidRDefault="00611038" w:rsidP="001F03A3">
            <w:pPr>
              <w:ind w:right="-108"/>
              <w:jc w:val="center"/>
              <w:rPr>
                <w:b/>
                <w:bCs/>
                <w:kern w:val="2"/>
                <w:lang w:val="uk-UA"/>
              </w:rPr>
            </w:pPr>
            <w:r w:rsidRPr="00686E5E">
              <w:rPr>
                <w:b/>
                <w:bCs/>
                <w:lang w:val="uk-UA"/>
              </w:rPr>
              <w:t>тис. грн</w:t>
            </w:r>
          </w:p>
        </w:tc>
        <w:tc>
          <w:tcPr>
            <w:tcW w:w="1260" w:type="dxa"/>
          </w:tcPr>
          <w:p w:rsidR="00611038" w:rsidRPr="00686E5E" w:rsidRDefault="00611038" w:rsidP="001F03A3">
            <w:pPr>
              <w:ind w:left="-108" w:right="-108"/>
              <w:jc w:val="center"/>
              <w:rPr>
                <w:b/>
                <w:bCs/>
                <w:lang w:val="uk-UA"/>
              </w:rPr>
            </w:pPr>
            <w:r w:rsidRPr="00686E5E">
              <w:rPr>
                <w:b/>
                <w:bCs/>
                <w:lang w:val="uk-UA"/>
              </w:rPr>
              <w:t>2024 рік</w:t>
            </w:r>
          </w:p>
          <w:p w:rsidR="00611038" w:rsidRPr="00686E5E" w:rsidRDefault="00611038" w:rsidP="001F03A3">
            <w:pPr>
              <w:ind w:left="-108" w:right="-108"/>
              <w:jc w:val="center"/>
              <w:rPr>
                <w:b/>
                <w:bCs/>
                <w:lang w:val="uk-UA"/>
              </w:rPr>
            </w:pPr>
            <w:r w:rsidRPr="00686E5E">
              <w:rPr>
                <w:b/>
                <w:bCs/>
                <w:lang w:val="uk-UA"/>
              </w:rPr>
              <w:t>План/факт</w:t>
            </w:r>
          </w:p>
          <w:p w:rsidR="00611038" w:rsidRPr="00686E5E" w:rsidRDefault="00611038" w:rsidP="001F03A3">
            <w:pPr>
              <w:ind w:left="-108" w:right="-108"/>
              <w:jc w:val="center"/>
              <w:rPr>
                <w:spacing w:val="-10"/>
                <w:lang w:val="uk-UA"/>
              </w:rPr>
            </w:pPr>
            <w:r w:rsidRPr="00686E5E">
              <w:rPr>
                <w:spacing w:val="-10"/>
                <w:lang w:val="uk-UA"/>
              </w:rPr>
              <w:t>(станом на 30.09.2024)</w:t>
            </w:r>
          </w:p>
          <w:p w:rsidR="00611038" w:rsidRPr="00686E5E" w:rsidRDefault="00611038" w:rsidP="001F03A3">
            <w:pPr>
              <w:ind w:left="-108" w:right="-108"/>
              <w:jc w:val="center"/>
              <w:rPr>
                <w:b/>
                <w:bCs/>
                <w:lang w:val="uk-UA"/>
              </w:rPr>
            </w:pPr>
            <w:r w:rsidRPr="00686E5E">
              <w:rPr>
                <w:b/>
                <w:bCs/>
                <w:lang w:val="uk-UA"/>
              </w:rPr>
              <w:t>тис. грн</w:t>
            </w:r>
          </w:p>
        </w:tc>
        <w:tc>
          <w:tcPr>
            <w:tcW w:w="1214" w:type="dxa"/>
          </w:tcPr>
          <w:p w:rsidR="00611038" w:rsidRPr="00686E5E" w:rsidRDefault="00611038" w:rsidP="001F03A3">
            <w:pPr>
              <w:ind w:right="-108"/>
              <w:jc w:val="center"/>
              <w:rPr>
                <w:b/>
                <w:bCs/>
                <w:lang w:val="uk-UA"/>
              </w:rPr>
            </w:pPr>
            <w:r w:rsidRPr="00686E5E">
              <w:rPr>
                <w:b/>
                <w:bCs/>
                <w:lang w:val="uk-UA"/>
              </w:rPr>
              <w:t>2025 рік</w:t>
            </w:r>
          </w:p>
          <w:p w:rsidR="00611038" w:rsidRPr="00686E5E" w:rsidRDefault="00611038" w:rsidP="001F03A3">
            <w:pPr>
              <w:ind w:left="-108" w:right="-108"/>
              <w:jc w:val="center"/>
              <w:rPr>
                <w:b/>
                <w:bCs/>
                <w:spacing w:val="-12"/>
                <w:lang w:val="uk-UA"/>
              </w:rPr>
            </w:pPr>
            <w:r w:rsidRPr="00686E5E">
              <w:rPr>
                <w:b/>
                <w:bCs/>
                <w:lang w:val="uk-UA"/>
              </w:rPr>
              <w:t xml:space="preserve">Прогнозні </w:t>
            </w:r>
            <w:r w:rsidRPr="00686E5E">
              <w:rPr>
                <w:b/>
                <w:bCs/>
                <w:spacing w:val="-12"/>
                <w:lang w:val="uk-UA"/>
              </w:rPr>
              <w:t xml:space="preserve">надходження, </w:t>
            </w:r>
          </w:p>
          <w:p w:rsidR="00611038" w:rsidRPr="00686E5E" w:rsidRDefault="00611038" w:rsidP="001F03A3">
            <w:pPr>
              <w:ind w:right="-108"/>
              <w:jc w:val="center"/>
              <w:rPr>
                <w:b/>
                <w:bCs/>
                <w:lang w:val="uk-UA"/>
              </w:rPr>
            </w:pPr>
          </w:p>
          <w:p w:rsidR="00611038" w:rsidRPr="00686E5E" w:rsidRDefault="00611038" w:rsidP="001F03A3">
            <w:pPr>
              <w:ind w:right="-108"/>
              <w:jc w:val="center"/>
              <w:rPr>
                <w:b/>
                <w:bCs/>
                <w:kern w:val="2"/>
                <w:lang w:val="uk-UA"/>
              </w:rPr>
            </w:pPr>
            <w:r w:rsidRPr="00686E5E">
              <w:rPr>
                <w:b/>
                <w:bCs/>
                <w:lang w:val="uk-UA"/>
              </w:rPr>
              <w:t>тис. грн</w:t>
            </w:r>
          </w:p>
        </w:tc>
      </w:tr>
      <w:tr w:rsidR="00611038" w:rsidRPr="00F01389">
        <w:tc>
          <w:tcPr>
            <w:tcW w:w="2986" w:type="dxa"/>
            <w:vAlign w:val="center"/>
          </w:tcPr>
          <w:p w:rsidR="00611038" w:rsidRPr="00686E5E" w:rsidRDefault="00611038" w:rsidP="001F03A3">
            <w:pPr>
              <w:ind w:right="21"/>
              <w:rPr>
                <w:spacing w:val="-6"/>
                <w:sz w:val="22"/>
                <w:szCs w:val="22"/>
                <w:lang w:val="uk-UA"/>
              </w:rPr>
            </w:pPr>
            <w:r w:rsidRPr="00686E5E">
              <w:rPr>
                <w:spacing w:val="-6"/>
                <w:sz w:val="22"/>
                <w:szCs w:val="22"/>
                <w:lang w:val="uk-UA"/>
              </w:rPr>
              <w:t>Виконання природоохоронних заходів місцевої Програми «Довкілля-2025» за рахунок коштів міського фонду охорони навколишнього природного середовища бюджету Кременчуцької міської територіальної громади</w:t>
            </w:r>
          </w:p>
        </w:tc>
        <w:tc>
          <w:tcPr>
            <w:tcW w:w="1260" w:type="dxa"/>
            <w:vAlign w:val="center"/>
          </w:tcPr>
          <w:p w:rsidR="00611038" w:rsidRPr="007E65FA" w:rsidRDefault="00611038" w:rsidP="001F03A3">
            <w:pPr>
              <w:ind w:right="-108"/>
              <w:jc w:val="center"/>
              <w:rPr>
                <w:sz w:val="22"/>
                <w:szCs w:val="22"/>
                <w:lang w:val="uk-UA"/>
              </w:rPr>
            </w:pPr>
            <w:r w:rsidRPr="007E65FA">
              <w:rPr>
                <w:sz w:val="22"/>
                <w:szCs w:val="22"/>
                <w:lang w:val="uk-UA"/>
              </w:rPr>
              <w:t>4 971,534/</w:t>
            </w:r>
          </w:p>
          <w:p w:rsidR="00611038" w:rsidRPr="007E65FA" w:rsidRDefault="00611038" w:rsidP="001F03A3">
            <w:pPr>
              <w:ind w:right="-108"/>
              <w:jc w:val="center"/>
              <w:rPr>
                <w:sz w:val="22"/>
                <w:szCs w:val="22"/>
                <w:lang w:val="uk-UA"/>
              </w:rPr>
            </w:pPr>
            <w:r w:rsidRPr="007E65FA">
              <w:rPr>
                <w:sz w:val="22"/>
                <w:szCs w:val="22"/>
                <w:lang w:val="uk-UA"/>
              </w:rPr>
              <w:t>4 629,166</w:t>
            </w:r>
          </w:p>
        </w:tc>
        <w:tc>
          <w:tcPr>
            <w:tcW w:w="1440" w:type="dxa"/>
            <w:vAlign w:val="center"/>
          </w:tcPr>
          <w:p w:rsidR="00611038" w:rsidRPr="007E65FA" w:rsidRDefault="00611038" w:rsidP="001F03A3">
            <w:pPr>
              <w:ind w:left="-108" w:right="-108"/>
              <w:jc w:val="center"/>
              <w:rPr>
                <w:sz w:val="22"/>
                <w:szCs w:val="22"/>
                <w:lang w:val="uk-UA"/>
              </w:rPr>
            </w:pPr>
            <w:r w:rsidRPr="007E65FA">
              <w:rPr>
                <w:sz w:val="22"/>
                <w:szCs w:val="22"/>
                <w:lang w:val="uk-UA"/>
              </w:rPr>
              <w:t>4 602,365/</w:t>
            </w:r>
          </w:p>
          <w:p w:rsidR="00611038" w:rsidRPr="007E65FA" w:rsidRDefault="00611038" w:rsidP="001F03A3">
            <w:pPr>
              <w:ind w:left="-108" w:right="-108"/>
              <w:jc w:val="center"/>
              <w:rPr>
                <w:sz w:val="22"/>
                <w:szCs w:val="22"/>
                <w:lang w:val="uk-UA"/>
              </w:rPr>
            </w:pPr>
            <w:r w:rsidRPr="007E65FA">
              <w:rPr>
                <w:sz w:val="22"/>
                <w:szCs w:val="22"/>
                <w:lang w:val="uk-UA"/>
              </w:rPr>
              <w:t>3 816,968</w:t>
            </w:r>
          </w:p>
        </w:tc>
        <w:tc>
          <w:tcPr>
            <w:tcW w:w="1440" w:type="dxa"/>
            <w:vAlign w:val="center"/>
          </w:tcPr>
          <w:p w:rsidR="00611038" w:rsidRPr="007E65FA" w:rsidRDefault="00611038" w:rsidP="001F03A3">
            <w:pPr>
              <w:ind w:right="-108"/>
              <w:jc w:val="center"/>
              <w:rPr>
                <w:sz w:val="22"/>
                <w:szCs w:val="22"/>
                <w:lang w:val="uk-UA"/>
              </w:rPr>
            </w:pPr>
            <w:r w:rsidRPr="007E65FA">
              <w:rPr>
                <w:sz w:val="22"/>
                <w:szCs w:val="22"/>
                <w:lang w:val="uk-UA"/>
              </w:rPr>
              <w:t> 5 029,900/</w:t>
            </w:r>
          </w:p>
          <w:p w:rsidR="00611038" w:rsidRPr="007E65FA" w:rsidRDefault="00611038" w:rsidP="001F03A3">
            <w:pPr>
              <w:ind w:right="-108"/>
              <w:jc w:val="center"/>
              <w:rPr>
                <w:sz w:val="22"/>
                <w:szCs w:val="22"/>
                <w:lang w:val="uk-UA"/>
              </w:rPr>
            </w:pPr>
            <w:r w:rsidRPr="007E65FA">
              <w:rPr>
                <w:sz w:val="22"/>
                <w:szCs w:val="22"/>
                <w:lang w:val="uk-UA"/>
              </w:rPr>
              <w:t>4 823,500</w:t>
            </w:r>
          </w:p>
        </w:tc>
        <w:tc>
          <w:tcPr>
            <w:tcW w:w="1260" w:type="dxa"/>
            <w:vAlign w:val="center"/>
          </w:tcPr>
          <w:p w:rsidR="00611038" w:rsidRPr="007E65FA" w:rsidRDefault="00611038" w:rsidP="001F03A3">
            <w:pPr>
              <w:ind w:right="-108"/>
              <w:jc w:val="center"/>
              <w:rPr>
                <w:sz w:val="22"/>
                <w:szCs w:val="22"/>
                <w:lang w:val="uk-UA"/>
              </w:rPr>
            </w:pPr>
            <w:r w:rsidRPr="007E65FA">
              <w:rPr>
                <w:sz w:val="22"/>
                <w:szCs w:val="22"/>
                <w:lang w:val="uk-UA"/>
              </w:rPr>
              <w:t>6 430,000/</w:t>
            </w:r>
          </w:p>
          <w:p w:rsidR="00611038" w:rsidRPr="007E65FA" w:rsidRDefault="00611038" w:rsidP="001F03A3">
            <w:pPr>
              <w:ind w:right="-108"/>
              <w:jc w:val="center"/>
              <w:rPr>
                <w:sz w:val="22"/>
                <w:szCs w:val="22"/>
                <w:lang w:val="uk-UA"/>
              </w:rPr>
            </w:pPr>
            <w:r w:rsidRPr="007E65FA">
              <w:rPr>
                <w:sz w:val="22"/>
                <w:szCs w:val="22"/>
                <w:lang w:val="uk-UA"/>
              </w:rPr>
              <w:t>3 657,400</w:t>
            </w:r>
          </w:p>
        </w:tc>
        <w:tc>
          <w:tcPr>
            <w:tcW w:w="1214" w:type="dxa"/>
            <w:vAlign w:val="center"/>
          </w:tcPr>
          <w:p w:rsidR="00611038" w:rsidRPr="007E65FA" w:rsidRDefault="00611038" w:rsidP="001F03A3">
            <w:pPr>
              <w:ind w:right="-108"/>
              <w:jc w:val="center"/>
              <w:rPr>
                <w:sz w:val="22"/>
                <w:szCs w:val="22"/>
                <w:lang w:val="uk-UA"/>
              </w:rPr>
            </w:pPr>
            <w:r w:rsidRPr="007E65FA">
              <w:rPr>
                <w:sz w:val="22"/>
                <w:szCs w:val="22"/>
                <w:lang w:val="uk-UA"/>
              </w:rPr>
              <w:t>6 200 ,000</w:t>
            </w:r>
          </w:p>
        </w:tc>
      </w:tr>
    </w:tbl>
    <w:p w:rsidR="00611038" w:rsidRPr="00CA4EC8" w:rsidRDefault="00611038" w:rsidP="00686E5E">
      <w:pPr>
        <w:spacing w:before="60"/>
        <w:ind w:firstLine="567"/>
        <w:jc w:val="both"/>
        <w:rPr>
          <w:spacing w:val="-6"/>
          <w:sz w:val="28"/>
          <w:szCs w:val="28"/>
          <w:shd w:val="clear" w:color="auto" w:fill="FFFFFF"/>
          <w:lang w:val="uk-UA"/>
        </w:rPr>
      </w:pPr>
      <w:r w:rsidRPr="00CA4EC8">
        <w:rPr>
          <w:spacing w:val="-6"/>
          <w:sz w:val="28"/>
          <w:szCs w:val="28"/>
          <w:lang w:val="uk-UA"/>
        </w:rPr>
        <w:t xml:space="preserve">Протягом 2024 року продовжуються роботи з удосконалення системи моніторингу за станом атмосферного повітря в місті та створення місцевої екологічної автоматизованої інформаційно-аналітичної системи постійного контролю. Така система </w:t>
      </w:r>
      <w:r w:rsidRPr="00CA4EC8">
        <w:rPr>
          <w:spacing w:val="-6"/>
          <w:sz w:val="28"/>
          <w:szCs w:val="28"/>
          <w:shd w:val="clear" w:color="auto" w:fill="FFFFFF"/>
          <w:lang w:val="uk-UA"/>
        </w:rPr>
        <w:t>підвищує можливості місцевої влади контролювати дотримання норм екологічної безпеки населення та в подальшому може примусити промислові підприємства працювати в напрямку до зменшення викидів забруднюючих речовин із стаціонарних джерел у атмосферне повітря міста.</w:t>
      </w:r>
    </w:p>
    <w:p w:rsidR="00611038" w:rsidRPr="00CA4EC8" w:rsidRDefault="00611038" w:rsidP="0097086F">
      <w:pPr>
        <w:ind w:firstLine="567"/>
        <w:jc w:val="both"/>
        <w:rPr>
          <w:sz w:val="28"/>
          <w:szCs w:val="28"/>
          <w:lang w:val="uk-UA"/>
        </w:rPr>
      </w:pPr>
      <w:r w:rsidRPr="00CA4EC8">
        <w:rPr>
          <w:sz w:val="28"/>
          <w:szCs w:val="28"/>
          <w:shd w:val="clear" w:color="auto" w:fill="FFFFFF"/>
          <w:lang w:val="uk-UA"/>
        </w:rPr>
        <w:t>На даний час в місті працюють в режимі реального часу три пости постійного контролю та спостереження за забрудненням повітря трендового типу. На постах вимірюють вміст 5 забруднюючих ко</w:t>
      </w:r>
      <w:r>
        <w:rPr>
          <w:sz w:val="28"/>
          <w:szCs w:val="28"/>
          <w:shd w:val="clear" w:color="auto" w:fill="FFFFFF"/>
          <w:lang w:val="uk-UA"/>
        </w:rPr>
        <w:t>мпонентів атмосферного повітря (</w:t>
      </w:r>
      <w:r w:rsidRPr="00CA4EC8">
        <w:rPr>
          <w:sz w:val="28"/>
          <w:szCs w:val="28"/>
          <w:shd w:val="clear" w:color="auto" w:fill="FFFFFF"/>
          <w:lang w:val="uk-UA"/>
        </w:rPr>
        <w:t>пил, оксид вуглецю, сірководень, діоксид азоту, сірчистий ангідрид</w:t>
      </w:r>
      <w:r>
        <w:rPr>
          <w:sz w:val="28"/>
          <w:szCs w:val="28"/>
          <w:shd w:val="clear" w:color="auto" w:fill="FFFFFF"/>
          <w:lang w:val="uk-UA"/>
        </w:rPr>
        <w:t>)</w:t>
      </w:r>
      <w:r w:rsidRPr="00CA4EC8">
        <w:rPr>
          <w:sz w:val="28"/>
          <w:szCs w:val="28"/>
          <w:shd w:val="clear" w:color="auto" w:fill="FFFFFF"/>
          <w:lang w:val="uk-UA"/>
        </w:rPr>
        <w:t>.</w:t>
      </w:r>
    </w:p>
    <w:p w:rsidR="00611038" w:rsidRPr="00CA4EC8" w:rsidRDefault="00611038" w:rsidP="0097086F">
      <w:pPr>
        <w:ind w:firstLine="567"/>
        <w:jc w:val="both"/>
        <w:rPr>
          <w:spacing w:val="-6"/>
          <w:sz w:val="28"/>
          <w:szCs w:val="28"/>
          <w:lang w:val="uk-UA"/>
        </w:rPr>
      </w:pPr>
      <w:r w:rsidRPr="00CA4EC8">
        <w:rPr>
          <w:spacing w:val="-6"/>
          <w:sz w:val="28"/>
          <w:szCs w:val="28"/>
          <w:lang w:val="uk-UA"/>
        </w:rPr>
        <w:t>Моніторинг забруднення атмосферного повітря проводиться аналітичною групою пересувної муніципальної екологічної лабораторії</w:t>
      </w:r>
      <w:r w:rsidRPr="00CA4EC8">
        <w:rPr>
          <w:spacing w:val="-6"/>
          <w:sz w:val="28"/>
          <w:szCs w:val="28"/>
          <w:shd w:val="clear" w:color="auto" w:fill="FFFFFF"/>
          <w:lang w:val="uk-UA"/>
        </w:rPr>
        <w:t xml:space="preserve"> за 10 </w:t>
      </w:r>
      <w:r w:rsidRPr="00CA4EC8">
        <w:rPr>
          <w:spacing w:val="-6"/>
          <w:sz w:val="28"/>
          <w:szCs w:val="28"/>
          <w:lang w:val="uk-UA"/>
        </w:rPr>
        <w:t>забруднюючими компонентами приземного шару атмосфери, які вносять найбільший вклад в забруднення атмосферного повітря міста, а саме: оксид вуглецю, діоксид азоту, сірчистий ангідрид, сірководень, метан, метилмеркаптан, формальдегід, пил (недиференційований за складом), сума вуглеводнів, також контролюється радіаційний фон.</w:t>
      </w:r>
    </w:p>
    <w:p w:rsidR="00611038" w:rsidRPr="00CA4EC8" w:rsidRDefault="00611038" w:rsidP="0097086F">
      <w:pPr>
        <w:pStyle w:val="ListParagraph"/>
        <w:spacing w:line="264" w:lineRule="auto"/>
        <w:ind w:left="0"/>
        <w:jc w:val="center"/>
        <w:rPr>
          <w:i/>
          <w:iCs/>
          <w:lang w:val="uk-UA"/>
        </w:rPr>
      </w:pPr>
      <w:r w:rsidRPr="00CA4EC8">
        <w:rPr>
          <w:i/>
          <w:iCs/>
          <w:lang w:val="uk-UA"/>
        </w:rPr>
        <w:t>Порівняння місячних максимальних разових</w:t>
      </w:r>
    </w:p>
    <w:p w:rsidR="00611038" w:rsidRPr="00CA4EC8" w:rsidRDefault="00611038" w:rsidP="0097086F">
      <w:pPr>
        <w:pStyle w:val="ListParagraph"/>
        <w:spacing w:line="264" w:lineRule="auto"/>
        <w:ind w:left="0"/>
        <w:jc w:val="center"/>
        <w:rPr>
          <w:i/>
          <w:iCs/>
          <w:lang w:val="uk-UA"/>
        </w:rPr>
      </w:pPr>
      <w:r w:rsidRPr="00CA4EC8">
        <w:rPr>
          <w:i/>
          <w:iCs/>
          <w:lang w:val="uk-UA"/>
        </w:rPr>
        <w:t>концентрації забруднюючих речовин в долях ГДК,</w:t>
      </w:r>
    </w:p>
    <w:p w:rsidR="00611038" w:rsidRPr="00CA4EC8" w:rsidRDefault="00611038" w:rsidP="0097086F">
      <w:pPr>
        <w:pStyle w:val="ListParagraph"/>
        <w:spacing w:line="264" w:lineRule="auto"/>
        <w:ind w:left="0"/>
        <w:jc w:val="center"/>
        <w:rPr>
          <w:i/>
          <w:iCs/>
          <w:lang w:val="uk-UA"/>
        </w:rPr>
      </w:pPr>
      <w:r>
        <w:rPr>
          <w:noProof/>
          <w:lang w:eastAsia="ru-RU"/>
        </w:rPr>
        <w:pict>
          <v:shapetype id="_x0000_t202" coordsize="21600,21600" o:spt="202" path="m,l,21600r21600,l21600,xe">
            <v:stroke joinstyle="miter"/>
            <v:path gradientshapeok="t" o:connecttype="rect"/>
          </v:shapetype>
          <v:shape id="_x0000_s1026" type="#_x0000_t202" style="position:absolute;left:0;text-align:left;margin-left:167.7pt;margin-top:15.6pt;width:48pt;height:23.85pt;z-index:251658240" filled="f" stroked="f">
            <v:textbox style="mso-next-textbox:#_x0000_s1026">
              <w:txbxContent>
                <w:p w:rsidR="00611038" w:rsidRPr="00B6317E" w:rsidRDefault="00611038" w:rsidP="0097086F">
                  <w:pPr>
                    <w:rPr>
                      <w:lang w:val="uk-UA"/>
                    </w:rPr>
                  </w:pPr>
                  <w:r w:rsidRPr="00B6317E">
                    <w:rPr>
                      <w:lang w:val="uk-UA"/>
                    </w:rPr>
                    <w:t>1 ГДК</w:t>
                  </w:r>
                </w:p>
              </w:txbxContent>
            </v:textbox>
          </v:shape>
        </w:pict>
      </w:r>
      <w:r w:rsidRPr="00CA4EC8">
        <w:rPr>
          <w:i/>
          <w:iCs/>
          <w:lang w:val="uk-UA"/>
        </w:rPr>
        <w:t>за вересень 2024 року та аналогічний період 2023 року</w:t>
      </w:r>
    </w:p>
    <w:p w:rsidR="00611038" w:rsidRPr="00496AF1" w:rsidRDefault="00611038" w:rsidP="0097086F">
      <w:pPr>
        <w:pStyle w:val="ListParagraph"/>
        <w:spacing w:line="264" w:lineRule="auto"/>
        <w:ind w:left="0"/>
        <w:jc w:val="center"/>
        <w:rPr>
          <w:i/>
          <w:iCs/>
          <w:color w:val="FF0000"/>
          <w:lang w:val="uk-UA"/>
        </w:rPr>
      </w:pPr>
      <w:r w:rsidRPr="00994A89">
        <w:rPr>
          <w:noProof/>
          <w:color w:val="000000"/>
          <w:spacing w:val="4"/>
          <w:sz w:val="28"/>
          <w:szCs w:val="28"/>
          <w:highlight w:val="yellow"/>
          <w:lang w:eastAsia="ru-RU"/>
        </w:rPr>
        <w:object w:dxaOrig="9351" w:dyaOrig="5415">
          <v:shape id="Диаграмма 1" o:spid="_x0000_i1026" type="#_x0000_t75" style="width:463pt;height:271pt;visibility:visible" o:ole="">
            <v:imagedata r:id="rId16" o:title=""/>
            <o:lock v:ext="edit" aspectratio="f"/>
          </v:shape>
          <o:OLEObject Type="Embed" ProgID="Excel.Sheet.8" ShapeID="Диаграмма 1" DrawAspect="Content" ObjectID="_1795605224" r:id="rId17">
            <o:FieldCodes>\s</o:FieldCodes>
          </o:OLEObject>
        </w:object>
      </w:r>
    </w:p>
    <w:p w:rsidR="00611038" w:rsidRPr="00CA4EC8" w:rsidRDefault="00611038" w:rsidP="00CA4EC8">
      <w:pPr>
        <w:spacing w:before="120"/>
        <w:ind w:firstLine="567"/>
        <w:jc w:val="both"/>
        <w:rPr>
          <w:spacing w:val="-10"/>
          <w:sz w:val="28"/>
          <w:szCs w:val="28"/>
          <w:lang w:val="uk-UA"/>
        </w:rPr>
      </w:pPr>
      <w:r w:rsidRPr="00CA4EC8">
        <w:rPr>
          <w:sz w:val="28"/>
          <w:szCs w:val="28"/>
          <w:lang w:val="uk-UA"/>
        </w:rPr>
        <w:t xml:space="preserve">У порівнянні з вимірюваннями аналогічного періоду минулого року рівень концентрації забруднення зменшився за діоксидом азоту та сірководнем. Рівень концентрації забруднення за метаном, </w:t>
      </w:r>
      <w:r w:rsidRPr="00CA4EC8">
        <w:rPr>
          <w:spacing w:val="-10"/>
          <w:sz w:val="28"/>
          <w:szCs w:val="28"/>
          <w:lang w:val="uk-UA"/>
        </w:rPr>
        <w:t>сірководнем, формальдегідом та метилмеркаптаном не змінився та не перевищує 1 ГДК. Рівень концентрації забруднення збільшився за оксидом вуглецю, сірчистим ангідридом та пилом. За</w:t>
      </w:r>
      <w:r w:rsidRPr="00CA4EC8">
        <w:rPr>
          <w:sz w:val="28"/>
          <w:szCs w:val="28"/>
          <w:lang w:val="uk-UA"/>
        </w:rPr>
        <w:t> </w:t>
      </w:r>
      <w:r w:rsidRPr="00CA4EC8">
        <w:rPr>
          <w:spacing w:val="-10"/>
          <w:sz w:val="28"/>
          <w:szCs w:val="28"/>
          <w:lang w:val="uk-UA"/>
        </w:rPr>
        <w:t>вересень місяць 2024 року зафіксовано 5 випадків перевищення концентрації за показником пил (не диференційований за складом), внаслідок перенесення вітром великої кількості пилу з Каспійської низовини та димом від лісових пожеж на території області.</w:t>
      </w:r>
    </w:p>
    <w:p w:rsidR="00611038" w:rsidRPr="00CA4EC8" w:rsidRDefault="00611038" w:rsidP="00CA4EC8">
      <w:pPr>
        <w:ind w:firstLine="567"/>
        <w:jc w:val="both"/>
        <w:rPr>
          <w:sz w:val="28"/>
          <w:szCs w:val="28"/>
          <w:lang w:val="uk-UA"/>
        </w:rPr>
      </w:pPr>
      <w:r w:rsidRPr="00CA4EC8">
        <w:rPr>
          <w:kern w:val="28"/>
          <w:sz w:val="28"/>
          <w:szCs w:val="28"/>
          <w:lang w:val="uk-UA"/>
        </w:rPr>
        <w:t>Також у поточному році виконуються наступні природоохоронні заходи</w:t>
      </w:r>
      <w:r w:rsidRPr="00CA4EC8">
        <w:rPr>
          <w:sz w:val="28"/>
          <w:szCs w:val="28"/>
          <w:lang w:val="uk-UA"/>
        </w:rPr>
        <w:t>:</w:t>
      </w:r>
    </w:p>
    <w:p w:rsidR="00611038" w:rsidRPr="00CA4EC8" w:rsidRDefault="00611038" w:rsidP="00CA4EC8">
      <w:pPr>
        <w:ind w:firstLine="567"/>
        <w:jc w:val="both"/>
        <w:rPr>
          <w:sz w:val="28"/>
          <w:szCs w:val="28"/>
          <w:lang w:val="uk-UA"/>
        </w:rPr>
      </w:pPr>
      <w:r>
        <w:rPr>
          <w:sz w:val="28"/>
          <w:szCs w:val="28"/>
          <w:lang w:val="uk-UA"/>
        </w:rPr>
        <w:t>-</w:t>
      </w:r>
      <w:r w:rsidRPr="00CA4EC8">
        <w:rPr>
          <w:sz w:val="28"/>
          <w:szCs w:val="28"/>
          <w:lang w:val="uk-UA"/>
        </w:rPr>
        <w:t> короткостроковий прогноз метеорологічних умов забруднення атмосферного повітря по місту;</w:t>
      </w:r>
    </w:p>
    <w:p w:rsidR="00611038" w:rsidRPr="00CA4EC8" w:rsidRDefault="00611038" w:rsidP="00CA4EC8">
      <w:pPr>
        <w:ind w:firstLine="567"/>
        <w:jc w:val="both"/>
        <w:rPr>
          <w:sz w:val="28"/>
          <w:szCs w:val="28"/>
          <w:lang w:val="uk-UA"/>
        </w:rPr>
      </w:pPr>
      <w:r>
        <w:rPr>
          <w:sz w:val="28"/>
          <w:szCs w:val="28"/>
          <w:lang w:val="uk-UA"/>
        </w:rPr>
        <w:t>-</w:t>
      </w:r>
      <w:r w:rsidRPr="00CA4EC8">
        <w:rPr>
          <w:sz w:val="28"/>
          <w:szCs w:val="28"/>
          <w:lang w:val="uk-UA"/>
        </w:rPr>
        <w:t> дослідження якості поверхневих вод на Кам’янському водосховищі та малих річках;</w:t>
      </w:r>
    </w:p>
    <w:p w:rsidR="00611038" w:rsidRPr="00CA4EC8" w:rsidRDefault="00611038" w:rsidP="00CA4EC8">
      <w:pPr>
        <w:ind w:firstLine="567"/>
        <w:jc w:val="both"/>
        <w:rPr>
          <w:sz w:val="28"/>
          <w:szCs w:val="28"/>
          <w:lang w:val="uk-UA"/>
        </w:rPr>
      </w:pPr>
      <w:r>
        <w:rPr>
          <w:sz w:val="28"/>
          <w:szCs w:val="28"/>
          <w:lang w:val="uk-UA"/>
        </w:rPr>
        <w:t>-</w:t>
      </w:r>
      <w:r w:rsidRPr="00CA4EC8">
        <w:rPr>
          <w:sz w:val="28"/>
          <w:szCs w:val="28"/>
          <w:lang w:val="uk-UA"/>
        </w:rPr>
        <w:t> контроль за якісним станом підземних вод у зоні впливу міського полігону твердих побутових відходів на Деївській горі;</w:t>
      </w:r>
    </w:p>
    <w:p w:rsidR="00611038" w:rsidRPr="00CA4EC8" w:rsidRDefault="00611038" w:rsidP="00CA4EC8">
      <w:pPr>
        <w:ind w:firstLine="567"/>
        <w:jc w:val="both"/>
        <w:rPr>
          <w:sz w:val="28"/>
          <w:szCs w:val="28"/>
          <w:lang w:val="uk-UA"/>
        </w:rPr>
      </w:pPr>
      <w:r>
        <w:rPr>
          <w:sz w:val="28"/>
          <w:szCs w:val="28"/>
          <w:lang w:val="uk-UA"/>
        </w:rPr>
        <w:t>-</w:t>
      </w:r>
      <w:r w:rsidRPr="00CA4EC8">
        <w:rPr>
          <w:sz w:val="28"/>
          <w:szCs w:val="28"/>
          <w:lang w:val="uk-UA"/>
        </w:rPr>
        <w:t> обстеження ґрунтів на території міського полігону твердих побутових відходів на Деївській горі та у межах його санітарно-захисної зони.</w:t>
      </w:r>
    </w:p>
    <w:p w:rsidR="00611038" w:rsidRPr="00CA4EC8" w:rsidRDefault="00611038" w:rsidP="00CA4EC8">
      <w:pPr>
        <w:ind w:firstLine="567"/>
        <w:jc w:val="both"/>
        <w:rPr>
          <w:rStyle w:val="Strong"/>
          <w:b w:val="0"/>
          <w:bCs w:val="0"/>
          <w:spacing w:val="-6"/>
          <w:sz w:val="28"/>
          <w:szCs w:val="28"/>
          <w:shd w:val="clear" w:color="auto" w:fill="FFFFFF"/>
          <w:lang w:val="uk-UA"/>
        </w:rPr>
      </w:pPr>
      <w:r w:rsidRPr="00CA4EC8">
        <w:rPr>
          <w:rStyle w:val="Strong"/>
          <w:b w:val="0"/>
          <w:bCs w:val="0"/>
          <w:spacing w:val="-6"/>
          <w:sz w:val="28"/>
          <w:szCs w:val="28"/>
          <w:shd w:val="clear" w:color="auto" w:fill="FFFFFF"/>
          <w:lang w:val="uk-UA"/>
        </w:rPr>
        <w:t xml:space="preserve">До основних проблем в частині поводження з відходами належить вичерпання ресурсу існуючого полігону твердих побутових відходів на Деївській горі в правобережній частині м. Кременчука, на якому здійснюється захоронення відходів з території Кременчуцької міської територіальної громади. </w:t>
      </w:r>
    </w:p>
    <w:p w:rsidR="00611038" w:rsidRPr="00CA4EC8" w:rsidRDefault="00611038" w:rsidP="00CA4EC8">
      <w:pPr>
        <w:ind w:firstLine="567"/>
        <w:jc w:val="both"/>
        <w:rPr>
          <w:rStyle w:val="Strong"/>
          <w:b w:val="0"/>
          <w:bCs w:val="0"/>
          <w:spacing w:val="-8"/>
          <w:sz w:val="28"/>
          <w:szCs w:val="28"/>
          <w:shd w:val="clear" w:color="auto" w:fill="FFFFFF"/>
        </w:rPr>
      </w:pPr>
      <w:r w:rsidRPr="00CA4EC8">
        <w:rPr>
          <w:rStyle w:val="Strong"/>
          <w:b w:val="0"/>
          <w:bCs w:val="0"/>
          <w:spacing w:val="-8"/>
          <w:sz w:val="28"/>
          <w:szCs w:val="28"/>
          <w:shd w:val="clear" w:color="auto" w:fill="FFFFFF"/>
          <w:lang w:val="uk-UA"/>
        </w:rPr>
        <w:t xml:space="preserve">Виконавцем послуг з вивезення побутових відходів на території громади визначено КП «Кременчуцьке КАТП 1628» Кременчуцької міської ради Кременчуцького району Полтавської області. </w:t>
      </w:r>
      <w:r w:rsidRPr="00CA4EC8">
        <w:rPr>
          <w:rStyle w:val="Strong"/>
          <w:b w:val="0"/>
          <w:bCs w:val="0"/>
          <w:spacing w:val="-8"/>
          <w:sz w:val="28"/>
          <w:szCs w:val="28"/>
          <w:shd w:val="clear" w:color="auto" w:fill="FFFFFF"/>
        </w:rPr>
        <w:t xml:space="preserve">Послугою з вивезення відходів охоплено майже 100% населення. Полігон займає площу 28 га, більша частина якого експлуатується з 1965 року та на даний час перевантажена і потребує рекультивації. Експлуатація резервної частини полігону можлива лише за умови облаштування протизахисного екрану та інших інженерних споруд, на що у підприємства немає фінансової можливості без залучення коштів обласного бюджету. </w:t>
      </w:r>
    </w:p>
    <w:p w:rsidR="00611038" w:rsidRPr="00CA4EC8" w:rsidRDefault="00611038" w:rsidP="00CA4EC8">
      <w:pPr>
        <w:ind w:firstLine="567"/>
        <w:jc w:val="both"/>
        <w:rPr>
          <w:spacing w:val="-8"/>
          <w:sz w:val="28"/>
          <w:szCs w:val="28"/>
          <w:lang w:val="uk-UA"/>
        </w:rPr>
      </w:pPr>
      <w:r w:rsidRPr="00CA4EC8">
        <w:rPr>
          <w:rStyle w:val="Strong"/>
          <w:b w:val="0"/>
          <w:bCs w:val="0"/>
          <w:spacing w:val="-2"/>
          <w:sz w:val="28"/>
          <w:szCs w:val="28"/>
          <w:shd w:val="clear" w:color="auto" w:fill="FFFFFF"/>
        </w:rPr>
        <w:t>Основними чинниками небезпечного стану полігону є:</w:t>
      </w:r>
      <w:r>
        <w:rPr>
          <w:rStyle w:val="Strong"/>
          <w:b w:val="0"/>
          <w:bCs w:val="0"/>
          <w:spacing w:val="-2"/>
          <w:sz w:val="28"/>
          <w:szCs w:val="28"/>
          <w:shd w:val="clear" w:color="auto" w:fill="FFFFFF"/>
          <w:lang w:val="uk-UA"/>
        </w:rPr>
        <w:t xml:space="preserve"> </w:t>
      </w:r>
      <w:r>
        <w:rPr>
          <w:sz w:val="28"/>
          <w:szCs w:val="28"/>
          <w:lang w:val="uk-UA"/>
        </w:rPr>
        <w:t xml:space="preserve">підвищена швидкість заповнення, </w:t>
      </w:r>
      <w:r w:rsidRPr="00CA4EC8">
        <w:rPr>
          <w:sz w:val="28"/>
          <w:szCs w:val="28"/>
          <w:lang w:val="uk-UA"/>
        </w:rPr>
        <w:t>відсутність системи відводу звалищ</w:t>
      </w:r>
      <w:r>
        <w:rPr>
          <w:sz w:val="28"/>
          <w:szCs w:val="28"/>
          <w:lang w:val="uk-UA"/>
        </w:rPr>
        <w:t xml:space="preserve">ного фільтрату та </w:t>
      </w:r>
      <w:r w:rsidRPr="00CA4EC8">
        <w:rPr>
          <w:spacing w:val="-8"/>
          <w:sz w:val="28"/>
          <w:szCs w:val="28"/>
          <w:lang w:val="uk-UA"/>
        </w:rPr>
        <w:t>відсутність фундаментальних протифільтраційних заходів.</w:t>
      </w:r>
    </w:p>
    <w:p w:rsidR="00611038" w:rsidRDefault="00611038" w:rsidP="004D55DF">
      <w:pPr>
        <w:ind w:firstLine="567"/>
        <w:jc w:val="both"/>
        <w:rPr>
          <w:spacing w:val="-12"/>
          <w:sz w:val="28"/>
          <w:szCs w:val="28"/>
          <w:lang w:val="uk-UA"/>
        </w:rPr>
      </w:pPr>
      <w:r w:rsidRPr="00CA4EC8">
        <w:rPr>
          <w:spacing w:val="-12"/>
          <w:sz w:val="28"/>
          <w:szCs w:val="28"/>
          <w:lang w:val="uk-UA"/>
        </w:rPr>
        <w:t xml:space="preserve">Головним шляхом вирішення питання поводження з відходами є реконструкція </w:t>
      </w:r>
      <w:r w:rsidRPr="00CA4EC8">
        <w:rPr>
          <w:spacing w:val="-16"/>
          <w:sz w:val="28"/>
          <w:szCs w:val="28"/>
          <w:lang w:val="uk-UA"/>
        </w:rPr>
        <w:t>міського полігону твердих побутових відходів на Деївській горі з розробкою інженерного</w:t>
      </w:r>
      <w:r w:rsidRPr="00CA4EC8">
        <w:rPr>
          <w:spacing w:val="-12"/>
          <w:sz w:val="28"/>
          <w:szCs w:val="28"/>
          <w:lang w:val="uk-UA"/>
        </w:rPr>
        <w:t xml:space="preserve"> </w:t>
      </w:r>
      <w:r w:rsidRPr="00CA4EC8">
        <w:rPr>
          <w:spacing w:val="-10"/>
          <w:sz w:val="28"/>
          <w:szCs w:val="28"/>
          <w:lang w:val="uk-UA"/>
        </w:rPr>
        <w:t>захисту його території з метою приведення його у відповідність до існуючих вимог та будівництва на території полігону повноцінного сміттєпереробного заводу. За</w:t>
      </w:r>
      <w:r w:rsidRPr="00CA4EC8">
        <w:rPr>
          <w:sz w:val="28"/>
          <w:szCs w:val="28"/>
          <w:lang w:val="uk-UA"/>
        </w:rPr>
        <w:t> </w:t>
      </w:r>
      <w:r w:rsidRPr="00CA4EC8">
        <w:rPr>
          <w:spacing w:val="-12"/>
          <w:sz w:val="28"/>
          <w:szCs w:val="28"/>
          <w:lang w:val="uk-UA"/>
        </w:rPr>
        <w:t>попередніми підрахунками вартість реалізації даного проекту складає біля 10</w:t>
      </w:r>
      <w:r w:rsidRPr="00CA4EC8">
        <w:rPr>
          <w:sz w:val="28"/>
          <w:szCs w:val="28"/>
          <w:lang w:val="uk-UA"/>
        </w:rPr>
        <w:t> </w:t>
      </w:r>
      <w:r>
        <w:rPr>
          <w:spacing w:val="-12"/>
          <w:sz w:val="28"/>
          <w:szCs w:val="28"/>
          <w:lang w:val="uk-UA"/>
        </w:rPr>
        <w:t>млн</w:t>
      </w:r>
      <w:r w:rsidRPr="00CA4EC8">
        <w:rPr>
          <w:sz w:val="28"/>
          <w:szCs w:val="28"/>
          <w:lang w:val="uk-UA"/>
        </w:rPr>
        <w:t> </w:t>
      </w:r>
      <w:r>
        <w:rPr>
          <w:spacing w:val="-12"/>
          <w:sz w:val="28"/>
          <w:szCs w:val="28"/>
          <w:lang w:val="uk-UA"/>
        </w:rPr>
        <w:t xml:space="preserve">євро. Першочерговим заходом для його виконання є </w:t>
      </w:r>
      <w:r w:rsidRPr="004D55DF">
        <w:rPr>
          <w:spacing w:val="-12"/>
          <w:sz w:val="28"/>
          <w:szCs w:val="28"/>
          <w:lang w:val="uk-UA"/>
        </w:rPr>
        <w:t>розроблення проєктно - кошторисної документації</w:t>
      </w:r>
      <w:r>
        <w:rPr>
          <w:spacing w:val="-12"/>
          <w:sz w:val="28"/>
          <w:szCs w:val="28"/>
          <w:lang w:val="uk-UA"/>
        </w:rPr>
        <w:t>, зокрема</w:t>
      </w:r>
      <w:r w:rsidRPr="004D55DF">
        <w:rPr>
          <w:spacing w:val="-12"/>
          <w:sz w:val="28"/>
          <w:szCs w:val="28"/>
          <w:lang w:val="uk-UA"/>
        </w:rPr>
        <w:t>:</w:t>
      </w:r>
    </w:p>
    <w:p w:rsidR="00611038" w:rsidRPr="004D55DF" w:rsidRDefault="00611038" w:rsidP="00405E9F">
      <w:pPr>
        <w:ind w:firstLine="567"/>
        <w:jc w:val="both"/>
        <w:rPr>
          <w:spacing w:val="-6"/>
          <w:sz w:val="28"/>
          <w:szCs w:val="28"/>
          <w:lang w:val="uk-UA"/>
        </w:rPr>
      </w:pPr>
      <w:r w:rsidRPr="004D55DF">
        <w:rPr>
          <w:spacing w:val="-6"/>
          <w:sz w:val="28"/>
          <w:szCs w:val="28"/>
          <w:lang w:val="uk-UA"/>
        </w:rPr>
        <w:t>-</w:t>
      </w:r>
      <w:r w:rsidRPr="004D55DF">
        <w:rPr>
          <w:sz w:val="28"/>
          <w:szCs w:val="28"/>
          <w:lang w:val="uk-UA"/>
        </w:rPr>
        <w:t> </w:t>
      </w:r>
      <w:r>
        <w:rPr>
          <w:sz w:val="28"/>
          <w:szCs w:val="28"/>
          <w:lang w:val="uk-UA"/>
        </w:rPr>
        <w:t>розроблення робочого п</w:t>
      </w:r>
      <w:r w:rsidRPr="004D55DF">
        <w:rPr>
          <w:spacing w:val="-6"/>
          <w:sz w:val="28"/>
          <w:szCs w:val="28"/>
          <w:lang w:val="uk-UA"/>
        </w:rPr>
        <w:t>роєкт</w:t>
      </w:r>
      <w:r>
        <w:rPr>
          <w:spacing w:val="-6"/>
          <w:sz w:val="28"/>
          <w:szCs w:val="28"/>
          <w:lang w:val="uk-UA"/>
        </w:rPr>
        <w:t>у</w:t>
      </w:r>
      <w:r w:rsidRPr="004D55DF">
        <w:rPr>
          <w:spacing w:val="-6"/>
          <w:sz w:val="28"/>
          <w:szCs w:val="28"/>
          <w:lang w:val="uk-UA"/>
        </w:rPr>
        <w:t xml:space="preserve"> землеустрою щодо рекультивації порушених земель та план</w:t>
      </w:r>
      <w:r>
        <w:rPr>
          <w:spacing w:val="-6"/>
          <w:sz w:val="28"/>
          <w:szCs w:val="28"/>
          <w:lang w:val="uk-UA"/>
        </w:rPr>
        <w:t>у</w:t>
      </w:r>
      <w:r w:rsidRPr="004D55DF">
        <w:rPr>
          <w:spacing w:val="-6"/>
          <w:sz w:val="28"/>
          <w:szCs w:val="28"/>
          <w:lang w:val="uk-UA"/>
        </w:rPr>
        <w:t xml:space="preserve"> припинення експлуатації полігону – 200</w:t>
      </w:r>
      <w:r>
        <w:rPr>
          <w:spacing w:val="-6"/>
          <w:sz w:val="28"/>
          <w:szCs w:val="28"/>
          <w:lang w:val="uk-UA"/>
        </w:rPr>
        <w:t>,</w:t>
      </w:r>
      <w:r w:rsidRPr="004D55DF">
        <w:rPr>
          <w:spacing w:val="-6"/>
          <w:sz w:val="28"/>
          <w:szCs w:val="28"/>
          <w:lang w:val="uk-UA"/>
        </w:rPr>
        <w:t xml:space="preserve">0 </w:t>
      </w:r>
      <w:r>
        <w:rPr>
          <w:spacing w:val="-6"/>
          <w:sz w:val="28"/>
          <w:szCs w:val="28"/>
          <w:lang w:val="uk-UA"/>
        </w:rPr>
        <w:t xml:space="preserve">тис. </w:t>
      </w:r>
      <w:r w:rsidRPr="004D55DF">
        <w:rPr>
          <w:spacing w:val="-6"/>
          <w:sz w:val="28"/>
          <w:szCs w:val="28"/>
          <w:lang w:val="uk-UA"/>
        </w:rPr>
        <w:t>грн;</w:t>
      </w:r>
    </w:p>
    <w:p w:rsidR="00611038" w:rsidRPr="004D55DF" w:rsidRDefault="00611038" w:rsidP="00405E9F">
      <w:pPr>
        <w:widowControl/>
        <w:ind w:firstLine="567"/>
        <w:jc w:val="both"/>
        <w:rPr>
          <w:spacing w:val="-6"/>
          <w:sz w:val="28"/>
          <w:szCs w:val="28"/>
          <w:lang w:val="uk-UA"/>
        </w:rPr>
      </w:pPr>
      <w:r w:rsidRPr="004D55DF">
        <w:rPr>
          <w:spacing w:val="-6"/>
          <w:sz w:val="28"/>
          <w:szCs w:val="28"/>
          <w:lang w:val="uk-UA"/>
        </w:rPr>
        <w:t>-</w:t>
      </w:r>
      <w:r w:rsidRPr="004D55DF">
        <w:rPr>
          <w:sz w:val="28"/>
          <w:szCs w:val="28"/>
          <w:lang w:val="uk-UA"/>
        </w:rPr>
        <w:t> </w:t>
      </w:r>
      <w:r>
        <w:rPr>
          <w:sz w:val="28"/>
          <w:szCs w:val="28"/>
          <w:lang w:val="uk-UA"/>
        </w:rPr>
        <w:t>розроблення п</w:t>
      </w:r>
      <w:r w:rsidRPr="004D55DF">
        <w:rPr>
          <w:spacing w:val="-6"/>
          <w:sz w:val="28"/>
          <w:szCs w:val="28"/>
          <w:lang w:val="uk-UA"/>
        </w:rPr>
        <w:t>роєкт</w:t>
      </w:r>
      <w:r>
        <w:rPr>
          <w:spacing w:val="-6"/>
          <w:sz w:val="28"/>
          <w:szCs w:val="28"/>
          <w:lang w:val="uk-UA"/>
        </w:rPr>
        <w:t>у</w:t>
      </w:r>
      <w:r w:rsidRPr="004D55DF">
        <w:rPr>
          <w:spacing w:val="-6"/>
          <w:sz w:val="28"/>
          <w:szCs w:val="28"/>
          <w:lang w:val="uk-UA"/>
        </w:rPr>
        <w:t xml:space="preserve"> реконструкції полігону (планування карт для видалення відходів, облаштування полігону сучасним протифільтраційним захистом, будівництво сміттєсортув</w:t>
      </w:r>
      <w:r>
        <w:rPr>
          <w:spacing w:val="-6"/>
          <w:sz w:val="28"/>
          <w:szCs w:val="28"/>
          <w:lang w:val="uk-UA"/>
        </w:rPr>
        <w:t>ального заводу) – 1</w:t>
      </w:r>
      <w:r>
        <w:rPr>
          <w:sz w:val="28"/>
          <w:szCs w:val="28"/>
          <w:lang w:val="uk-UA"/>
        </w:rPr>
        <w:t> </w:t>
      </w:r>
      <w:r>
        <w:rPr>
          <w:spacing w:val="-6"/>
          <w:sz w:val="28"/>
          <w:szCs w:val="28"/>
          <w:lang w:val="uk-UA"/>
        </w:rPr>
        <w:t>800,</w:t>
      </w:r>
      <w:r w:rsidRPr="004D55DF">
        <w:rPr>
          <w:spacing w:val="-6"/>
          <w:sz w:val="28"/>
          <w:szCs w:val="28"/>
          <w:lang w:val="uk-UA"/>
        </w:rPr>
        <w:t xml:space="preserve">0 </w:t>
      </w:r>
      <w:r>
        <w:rPr>
          <w:spacing w:val="-6"/>
          <w:sz w:val="28"/>
          <w:szCs w:val="28"/>
          <w:lang w:val="uk-UA"/>
        </w:rPr>
        <w:t xml:space="preserve">тис. </w:t>
      </w:r>
      <w:r w:rsidRPr="004D55DF">
        <w:rPr>
          <w:spacing w:val="-6"/>
          <w:sz w:val="28"/>
          <w:szCs w:val="28"/>
          <w:lang w:val="uk-UA"/>
        </w:rPr>
        <w:t>грн.</w:t>
      </w:r>
    </w:p>
    <w:p w:rsidR="00611038" w:rsidRDefault="00611038" w:rsidP="00405E9F">
      <w:pPr>
        <w:widowControl/>
        <w:ind w:firstLine="567"/>
        <w:jc w:val="both"/>
        <w:rPr>
          <w:spacing w:val="-6"/>
          <w:sz w:val="28"/>
          <w:szCs w:val="28"/>
          <w:lang w:val="uk-UA"/>
        </w:rPr>
      </w:pPr>
      <w:r w:rsidRPr="004D55DF">
        <w:rPr>
          <w:spacing w:val="-6"/>
          <w:sz w:val="28"/>
          <w:szCs w:val="28"/>
          <w:lang w:val="uk-UA"/>
        </w:rPr>
        <w:t xml:space="preserve">Також, за інформацією КП </w:t>
      </w:r>
      <w:r w:rsidRPr="004D55DF">
        <w:rPr>
          <w:rStyle w:val="Strong"/>
          <w:b w:val="0"/>
          <w:bCs w:val="0"/>
          <w:spacing w:val="-6"/>
          <w:sz w:val="28"/>
          <w:szCs w:val="28"/>
          <w:shd w:val="clear" w:color="auto" w:fill="FFFFFF"/>
          <w:lang w:val="uk-UA"/>
        </w:rPr>
        <w:t xml:space="preserve">«Кременчуцьке КАТП 1628», для вирішення </w:t>
      </w:r>
      <w:r w:rsidRPr="004D55DF">
        <w:rPr>
          <w:spacing w:val="-6"/>
          <w:sz w:val="28"/>
          <w:szCs w:val="28"/>
          <w:lang w:val="uk-UA"/>
        </w:rPr>
        <w:t xml:space="preserve">нагальних екологічних проблем громади, пов’язаних з </w:t>
      </w:r>
      <w:r w:rsidRPr="004D55DF">
        <w:rPr>
          <w:sz w:val="28"/>
          <w:szCs w:val="28"/>
          <w:lang w:val="uk-UA"/>
        </w:rPr>
        <w:t>введенням на території України воєнного стану,</w:t>
      </w:r>
      <w:r w:rsidRPr="004D55DF">
        <w:rPr>
          <w:spacing w:val="-6"/>
          <w:sz w:val="28"/>
          <w:szCs w:val="28"/>
          <w:lang w:val="uk-UA"/>
        </w:rPr>
        <w:t xml:space="preserve"> термінової реалізації потребує природоохоронний захід «Проєктування та будівництво майданчика для забезпечення тимчасового екологічно безпечного зберігання відходів руйнувань» на території міського полігону твердих побутових відходів на Деївській горі в м. Кременчуці (розроблення проєктно - кошторисної документації – 42</w:t>
      </w:r>
      <w:r>
        <w:rPr>
          <w:sz w:val="28"/>
          <w:szCs w:val="28"/>
          <w:lang w:val="uk-UA"/>
        </w:rPr>
        <w:t>,0 тис.</w:t>
      </w:r>
      <w:r w:rsidRPr="004D55DF">
        <w:rPr>
          <w:spacing w:val="-6"/>
          <w:sz w:val="28"/>
          <w:szCs w:val="28"/>
          <w:lang w:val="uk-UA"/>
        </w:rPr>
        <w:t xml:space="preserve"> </w:t>
      </w:r>
      <w:r>
        <w:rPr>
          <w:spacing w:val="-6"/>
          <w:sz w:val="28"/>
          <w:szCs w:val="28"/>
          <w:lang w:val="uk-UA"/>
        </w:rPr>
        <w:t>грн, будівельні роботи – 28 386,</w:t>
      </w:r>
      <w:r w:rsidRPr="004D55DF">
        <w:rPr>
          <w:spacing w:val="-6"/>
          <w:sz w:val="28"/>
          <w:szCs w:val="28"/>
          <w:lang w:val="uk-UA"/>
        </w:rPr>
        <w:t>8</w:t>
      </w:r>
      <w:r>
        <w:rPr>
          <w:spacing w:val="-6"/>
          <w:sz w:val="28"/>
          <w:szCs w:val="28"/>
          <w:lang w:val="uk-UA"/>
        </w:rPr>
        <w:t xml:space="preserve"> тис. грн</w:t>
      </w:r>
      <w:r w:rsidRPr="004D55DF">
        <w:rPr>
          <w:spacing w:val="-6"/>
          <w:sz w:val="28"/>
          <w:szCs w:val="28"/>
          <w:lang w:val="uk-UA"/>
        </w:rPr>
        <w:t>).</w:t>
      </w:r>
    </w:p>
    <w:p w:rsidR="00611038" w:rsidRDefault="00611038" w:rsidP="00343D2C">
      <w:pPr>
        <w:widowControl/>
        <w:tabs>
          <w:tab w:val="left" w:pos="1440"/>
        </w:tabs>
        <w:spacing w:before="120" w:after="120"/>
        <w:ind w:firstLine="737"/>
        <w:jc w:val="both"/>
        <w:rPr>
          <w:b/>
          <w:bCs/>
          <w:kern w:val="1"/>
          <w:sz w:val="28"/>
          <w:szCs w:val="28"/>
          <w:lang w:val="uk-UA" w:eastAsia="ar-SA"/>
        </w:rPr>
      </w:pPr>
      <w:r w:rsidRPr="002A3798">
        <w:rPr>
          <w:b/>
          <w:bCs/>
          <w:kern w:val="1"/>
          <w:sz w:val="28"/>
          <w:szCs w:val="28"/>
          <w:lang w:val="uk-UA" w:eastAsia="ar-SA"/>
        </w:rPr>
        <w:t>3.</w:t>
      </w:r>
      <w:r>
        <w:rPr>
          <w:b/>
          <w:bCs/>
          <w:kern w:val="1"/>
          <w:sz w:val="28"/>
          <w:szCs w:val="28"/>
          <w:lang w:val="uk-UA" w:eastAsia="ar-SA"/>
        </w:rPr>
        <w:t>16</w:t>
      </w:r>
      <w:r w:rsidRPr="0013738A">
        <w:rPr>
          <w:kern w:val="1"/>
          <w:sz w:val="24"/>
          <w:szCs w:val="24"/>
          <w:lang w:val="uk-UA" w:eastAsia="ar-SA"/>
        </w:rPr>
        <w:tab/>
      </w:r>
      <w:r>
        <w:rPr>
          <w:b/>
          <w:bCs/>
          <w:kern w:val="1"/>
          <w:sz w:val="28"/>
          <w:szCs w:val="28"/>
          <w:lang w:val="uk-UA" w:eastAsia="ar-SA"/>
        </w:rPr>
        <w:t xml:space="preserve">Розвиток та вдосконалення системи цивільного захисту </w:t>
      </w:r>
      <w:r w:rsidRPr="002F6827">
        <w:rPr>
          <w:b/>
          <w:bCs/>
          <w:kern w:val="1"/>
          <w:sz w:val="28"/>
          <w:szCs w:val="28"/>
          <w:lang w:val="uk-UA" w:eastAsia="ar-SA"/>
        </w:rPr>
        <w:t>населення та оборонної роботи</w:t>
      </w:r>
    </w:p>
    <w:p w:rsidR="00611038" w:rsidRPr="009609A3" w:rsidRDefault="00611038" w:rsidP="00ED35FA">
      <w:pPr>
        <w:widowControl/>
        <w:ind w:firstLine="567"/>
        <w:jc w:val="both"/>
        <w:rPr>
          <w:sz w:val="28"/>
          <w:szCs w:val="28"/>
          <w:lang w:val="uk-UA" w:eastAsia="uk-UA"/>
        </w:rPr>
      </w:pPr>
      <w:r w:rsidRPr="009609A3">
        <w:rPr>
          <w:sz w:val="28"/>
          <w:szCs w:val="28"/>
          <w:lang w:val="uk-UA" w:eastAsia="uk-UA"/>
        </w:rPr>
        <w:t>В сучасному суспільстві значне місце займають проблеми захисту населення від впливу різноманітних факторів, в тому числі небезпечних факторів військових дій. Збройна агресія російської федерації, темпи розвитку господарської діяльності, концентрація великих промислових підприємств, ускладнення технологічних процесів, застосування нових не завжди безпечних технологій значно впливає на кількість виробничих і технологічних катастроф та аварій, що може призводити до людських жертв і травматизму.</w:t>
      </w:r>
    </w:p>
    <w:p w:rsidR="00611038" w:rsidRPr="009609A3" w:rsidRDefault="00611038" w:rsidP="00ED35FA">
      <w:pPr>
        <w:widowControl/>
        <w:ind w:firstLine="567"/>
        <w:jc w:val="both"/>
        <w:rPr>
          <w:sz w:val="28"/>
          <w:szCs w:val="28"/>
          <w:lang w:val="uk-UA" w:eastAsia="uk-UA"/>
        </w:rPr>
      </w:pPr>
      <w:r w:rsidRPr="009609A3">
        <w:rPr>
          <w:sz w:val="28"/>
          <w:szCs w:val="28"/>
          <w:lang w:val="uk-UA" w:eastAsia="uk-UA"/>
        </w:rPr>
        <w:t xml:space="preserve">Розташування вище за течією річки Дніпро греблі Кременчуцького водосховища обумовлює ймовірність виникнення загрози катастрофічного затоплення Кременчуцької міської територіальної громади при її прориві з добіганням хвилі до житлових будинків та промислових об’єктів </w:t>
      </w:r>
      <w:r w:rsidRPr="007E65FA">
        <w:rPr>
          <w:sz w:val="28"/>
          <w:szCs w:val="28"/>
          <w:lang w:val="uk-UA" w:eastAsia="uk-UA"/>
        </w:rPr>
        <w:t xml:space="preserve">через </w:t>
      </w:r>
      <w:r w:rsidRPr="00E66DFF">
        <w:rPr>
          <w:sz w:val="28"/>
          <w:szCs w:val="28"/>
          <w:lang w:val="uk-UA"/>
        </w:rPr>
        <w:br/>
      </w:r>
      <w:r w:rsidRPr="00ED35FA">
        <w:rPr>
          <w:sz w:val="28"/>
          <w:szCs w:val="28"/>
          <w:lang w:val="uk-UA" w:eastAsia="uk-UA"/>
        </w:rPr>
        <w:t>30-</w:t>
      </w:r>
      <w:r w:rsidRPr="009609A3">
        <w:rPr>
          <w:sz w:val="28"/>
          <w:szCs w:val="28"/>
          <w:lang w:val="uk-UA" w:eastAsia="uk-UA"/>
        </w:rPr>
        <w:t>40</w:t>
      </w:r>
      <w:r>
        <w:rPr>
          <w:sz w:val="28"/>
          <w:szCs w:val="28"/>
          <w:lang w:val="uk-UA"/>
        </w:rPr>
        <w:t xml:space="preserve"> </w:t>
      </w:r>
      <w:r w:rsidRPr="009609A3">
        <w:rPr>
          <w:sz w:val="28"/>
          <w:szCs w:val="28"/>
          <w:lang w:val="uk-UA" w:eastAsia="uk-UA"/>
        </w:rPr>
        <w:t>хвилин, що може призвести до великих людських та матеріальних втрат.</w:t>
      </w:r>
    </w:p>
    <w:p w:rsidR="00611038" w:rsidRDefault="00611038" w:rsidP="00ED35FA">
      <w:pPr>
        <w:widowControl/>
        <w:ind w:firstLine="567"/>
        <w:jc w:val="both"/>
        <w:rPr>
          <w:sz w:val="28"/>
          <w:szCs w:val="28"/>
          <w:lang w:val="uk-UA" w:eastAsia="uk-UA"/>
        </w:rPr>
      </w:pPr>
      <w:r w:rsidRPr="009609A3">
        <w:rPr>
          <w:sz w:val="28"/>
          <w:szCs w:val="28"/>
          <w:lang w:val="uk-UA" w:eastAsia="uk-UA"/>
        </w:rPr>
        <w:t>Враховуючи вищевикладене та існуючу необхідність в постійному покращенні та удосконаленні технічного оснащення заходів у сфері цивільного захисту населення та території, у зв'язку з ростом техногенного та природного ризиків, зростання кількості надзвичайних ситуацій, які виникають протягом останніх років, реалізація Програм щодо розвитку та удосконалення системи цивільного захисту набуває особливої актуальності.</w:t>
      </w:r>
    </w:p>
    <w:p w:rsidR="00611038" w:rsidRPr="00917CA2" w:rsidRDefault="00611038" w:rsidP="00ED35FA">
      <w:pPr>
        <w:widowControl/>
        <w:spacing w:before="60" w:after="60"/>
        <w:jc w:val="center"/>
        <w:rPr>
          <w:b/>
          <w:bCs/>
          <w:sz w:val="16"/>
          <w:szCs w:val="16"/>
          <w:u w:val="single"/>
          <w:lang w:val="uk-UA" w:eastAsia="uk-UA"/>
        </w:rPr>
      </w:pPr>
      <w:r w:rsidRPr="00D61853">
        <w:rPr>
          <w:i/>
          <w:iCs/>
          <w:sz w:val="24"/>
          <w:szCs w:val="24"/>
          <w:u w:val="single"/>
          <w:lang w:val="uk-UA" w:eastAsia="uk-UA"/>
        </w:rPr>
        <w:t>Аналіз економічного та соціального розвитку по підсумках 9-ти місяців 202</w:t>
      </w:r>
      <w:r>
        <w:rPr>
          <w:i/>
          <w:iCs/>
          <w:sz w:val="24"/>
          <w:szCs w:val="24"/>
          <w:u w:val="single"/>
          <w:lang w:val="uk-UA" w:eastAsia="uk-UA"/>
        </w:rPr>
        <w:t>4</w:t>
      </w:r>
      <w:r w:rsidRPr="00D61853">
        <w:rPr>
          <w:i/>
          <w:iCs/>
          <w:sz w:val="24"/>
          <w:szCs w:val="24"/>
          <w:u w:val="single"/>
          <w:lang w:val="uk-UA" w:eastAsia="uk-UA"/>
        </w:rPr>
        <w:t xml:space="preserve"> року</w:t>
      </w:r>
    </w:p>
    <w:tbl>
      <w:tblPr>
        <w:tblW w:w="9615" w:type="dxa"/>
        <w:tblInd w:w="2" w:type="dxa"/>
        <w:tblLayout w:type="fixed"/>
        <w:tblLook w:val="00A0"/>
      </w:tblPr>
      <w:tblGrid>
        <w:gridCol w:w="582"/>
        <w:gridCol w:w="2694"/>
        <w:gridCol w:w="3219"/>
        <w:gridCol w:w="1560"/>
        <w:gridCol w:w="1560"/>
      </w:tblGrid>
      <w:tr w:rsidR="00611038" w:rsidRPr="009609A3">
        <w:trPr>
          <w:trHeight w:val="954"/>
        </w:trPr>
        <w:tc>
          <w:tcPr>
            <w:tcW w:w="582" w:type="dxa"/>
            <w:tcBorders>
              <w:top w:val="single" w:sz="4" w:space="0" w:color="auto"/>
              <w:left w:val="single" w:sz="4" w:space="0" w:color="auto"/>
              <w:bottom w:val="single" w:sz="4" w:space="0" w:color="auto"/>
              <w:right w:val="single" w:sz="4" w:space="0" w:color="auto"/>
            </w:tcBorders>
            <w:vAlign w:val="center"/>
          </w:tcPr>
          <w:p w:rsidR="00611038" w:rsidRDefault="00611038" w:rsidP="009B30AA">
            <w:pPr>
              <w:widowControl/>
              <w:ind w:left="-113" w:right="-113"/>
              <w:jc w:val="center"/>
              <w:rPr>
                <w:b/>
                <w:bCs/>
                <w:sz w:val="18"/>
                <w:szCs w:val="18"/>
                <w:lang w:val="uk-UA"/>
              </w:rPr>
            </w:pPr>
            <w:r w:rsidRPr="007828F5">
              <w:rPr>
                <w:b/>
                <w:bCs/>
                <w:sz w:val="18"/>
                <w:szCs w:val="18"/>
                <w:lang w:val="uk-UA"/>
              </w:rPr>
              <w:t xml:space="preserve">№ </w:t>
            </w:r>
          </w:p>
          <w:p w:rsidR="00611038" w:rsidRPr="007828F5" w:rsidRDefault="00611038" w:rsidP="009B30AA">
            <w:pPr>
              <w:widowControl/>
              <w:ind w:left="-113" w:right="-113"/>
              <w:jc w:val="center"/>
              <w:rPr>
                <w:b/>
                <w:bCs/>
                <w:sz w:val="18"/>
                <w:szCs w:val="18"/>
                <w:lang w:val="uk-UA"/>
              </w:rPr>
            </w:pPr>
            <w:r w:rsidRPr="007828F5">
              <w:rPr>
                <w:b/>
                <w:bCs/>
                <w:sz w:val="18"/>
                <w:szCs w:val="18"/>
                <w:lang w:val="uk-UA"/>
              </w:rPr>
              <w:t>з</w:t>
            </w:r>
            <w:r>
              <w:rPr>
                <w:b/>
                <w:bCs/>
                <w:sz w:val="18"/>
                <w:szCs w:val="18"/>
                <w:lang w:val="uk-UA"/>
              </w:rPr>
              <w:t>/</w:t>
            </w:r>
            <w:r w:rsidRPr="007828F5">
              <w:rPr>
                <w:b/>
                <w:bCs/>
                <w:sz w:val="18"/>
                <w:szCs w:val="18"/>
                <w:lang w:val="uk-UA"/>
              </w:rPr>
              <w:t>п</w:t>
            </w:r>
          </w:p>
        </w:tc>
        <w:tc>
          <w:tcPr>
            <w:tcW w:w="2694" w:type="dxa"/>
            <w:tcBorders>
              <w:top w:val="single" w:sz="4" w:space="0" w:color="auto"/>
              <w:left w:val="nil"/>
              <w:bottom w:val="single" w:sz="4" w:space="0" w:color="auto"/>
              <w:right w:val="single" w:sz="4" w:space="0" w:color="auto"/>
            </w:tcBorders>
            <w:vAlign w:val="center"/>
          </w:tcPr>
          <w:p w:rsidR="00611038" w:rsidRPr="007828F5" w:rsidRDefault="00611038" w:rsidP="009B30AA">
            <w:pPr>
              <w:widowControl/>
              <w:ind w:left="-113" w:right="-113"/>
              <w:jc w:val="center"/>
              <w:rPr>
                <w:b/>
                <w:bCs/>
                <w:sz w:val="18"/>
                <w:szCs w:val="18"/>
                <w:lang w:val="uk-UA"/>
              </w:rPr>
            </w:pPr>
            <w:r w:rsidRPr="007828F5">
              <w:rPr>
                <w:b/>
                <w:bCs/>
                <w:sz w:val="18"/>
                <w:szCs w:val="18"/>
                <w:lang w:val="uk-UA"/>
              </w:rPr>
              <w:t>Найменування програми / Виконавці програми</w:t>
            </w:r>
          </w:p>
        </w:tc>
        <w:tc>
          <w:tcPr>
            <w:tcW w:w="3219" w:type="dxa"/>
            <w:tcBorders>
              <w:top w:val="single" w:sz="4" w:space="0" w:color="auto"/>
              <w:left w:val="nil"/>
              <w:bottom w:val="single" w:sz="4" w:space="0" w:color="auto"/>
              <w:right w:val="single" w:sz="4" w:space="0" w:color="auto"/>
            </w:tcBorders>
            <w:vAlign w:val="center"/>
          </w:tcPr>
          <w:p w:rsidR="00611038" w:rsidRPr="007828F5" w:rsidRDefault="00611038" w:rsidP="009B30AA">
            <w:pPr>
              <w:widowControl/>
              <w:ind w:left="-113" w:right="-113"/>
              <w:jc w:val="center"/>
              <w:rPr>
                <w:b/>
                <w:bCs/>
                <w:sz w:val="18"/>
                <w:szCs w:val="18"/>
                <w:lang w:val="uk-UA"/>
              </w:rPr>
            </w:pPr>
            <w:r w:rsidRPr="007828F5">
              <w:rPr>
                <w:b/>
                <w:bCs/>
                <w:sz w:val="18"/>
                <w:szCs w:val="18"/>
                <w:lang w:val="uk-UA"/>
              </w:rPr>
              <w:t>Напрямок використання коштів</w:t>
            </w:r>
          </w:p>
        </w:tc>
        <w:tc>
          <w:tcPr>
            <w:tcW w:w="1560" w:type="dxa"/>
            <w:tcBorders>
              <w:top w:val="single" w:sz="4" w:space="0" w:color="auto"/>
              <w:left w:val="nil"/>
              <w:bottom w:val="single" w:sz="4" w:space="0" w:color="auto"/>
              <w:right w:val="single" w:sz="4" w:space="0" w:color="auto"/>
            </w:tcBorders>
            <w:vAlign w:val="center"/>
          </w:tcPr>
          <w:p w:rsidR="00611038" w:rsidRPr="007828F5" w:rsidRDefault="00611038" w:rsidP="009B30AA">
            <w:pPr>
              <w:widowControl/>
              <w:ind w:left="-113" w:right="-113"/>
              <w:jc w:val="center"/>
              <w:rPr>
                <w:b/>
                <w:bCs/>
                <w:sz w:val="18"/>
                <w:szCs w:val="18"/>
                <w:lang w:val="uk-UA"/>
              </w:rPr>
            </w:pPr>
            <w:r w:rsidRPr="007828F5">
              <w:rPr>
                <w:b/>
                <w:bCs/>
                <w:sz w:val="18"/>
                <w:szCs w:val="18"/>
                <w:lang w:val="uk-UA"/>
              </w:rPr>
              <w:t>Затверджено з урахуванням внесених змін на 202</w:t>
            </w:r>
            <w:r>
              <w:rPr>
                <w:b/>
                <w:bCs/>
                <w:sz w:val="18"/>
                <w:szCs w:val="18"/>
                <w:lang w:val="uk-UA"/>
              </w:rPr>
              <w:t>4</w:t>
            </w:r>
            <w:r w:rsidRPr="007828F5">
              <w:rPr>
                <w:b/>
                <w:bCs/>
                <w:sz w:val="18"/>
                <w:szCs w:val="18"/>
                <w:lang w:val="uk-UA"/>
              </w:rPr>
              <w:t xml:space="preserve"> рік, тис.</w:t>
            </w:r>
            <w:r>
              <w:rPr>
                <w:b/>
                <w:bCs/>
                <w:sz w:val="18"/>
                <w:szCs w:val="18"/>
                <w:lang w:val="uk-UA"/>
              </w:rPr>
              <w:t xml:space="preserve"> </w:t>
            </w:r>
            <w:r w:rsidRPr="007828F5">
              <w:rPr>
                <w:b/>
                <w:bCs/>
                <w:sz w:val="18"/>
                <w:szCs w:val="18"/>
                <w:lang w:val="uk-UA"/>
              </w:rPr>
              <w:t>грн</w:t>
            </w:r>
          </w:p>
        </w:tc>
        <w:tc>
          <w:tcPr>
            <w:tcW w:w="1560" w:type="dxa"/>
            <w:tcBorders>
              <w:top w:val="single" w:sz="4" w:space="0" w:color="auto"/>
              <w:left w:val="nil"/>
              <w:bottom w:val="nil"/>
              <w:right w:val="single" w:sz="4" w:space="0" w:color="auto"/>
            </w:tcBorders>
            <w:vAlign w:val="center"/>
          </w:tcPr>
          <w:p w:rsidR="00611038" w:rsidRDefault="00611038" w:rsidP="009B30AA">
            <w:pPr>
              <w:widowControl/>
              <w:ind w:left="-113" w:right="-113"/>
              <w:jc w:val="center"/>
              <w:rPr>
                <w:b/>
                <w:bCs/>
                <w:sz w:val="18"/>
                <w:szCs w:val="18"/>
                <w:lang w:val="uk-UA"/>
              </w:rPr>
            </w:pPr>
            <w:r w:rsidRPr="007828F5">
              <w:rPr>
                <w:b/>
                <w:bCs/>
                <w:sz w:val="18"/>
                <w:szCs w:val="18"/>
                <w:lang w:val="uk-UA"/>
              </w:rPr>
              <w:t xml:space="preserve">Профінансовано </w:t>
            </w:r>
          </w:p>
          <w:p w:rsidR="00611038" w:rsidRDefault="00611038" w:rsidP="009B30AA">
            <w:pPr>
              <w:widowControl/>
              <w:ind w:left="-113" w:right="-113"/>
              <w:jc w:val="center"/>
              <w:rPr>
                <w:b/>
                <w:bCs/>
                <w:sz w:val="18"/>
                <w:szCs w:val="18"/>
                <w:lang w:val="uk-UA"/>
              </w:rPr>
            </w:pPr>
            <w:r w:rsidRPr="007828F5">
              <w:rPr>
                <w:b/>
                <w:bCs/>
                <w:sz w:val="18"/>
                <w:szCs w:val="18"/>
                <w:lang w:val="uk-UA"/>
              </w:rPr>
              <w:t>за 9 місяців</w:t>
            </w:r>
            <w:r>
              <w:rPr>
                <w:b/>
                <w:bCs/>
                <w:sz w:val="18"/>
                <w:szCs w:val="18"/>
                <w:lang w:val="uk-UA"/>
              </w:rPr>
              <w:t xml:space="preserve"> </w:t>
            </w:r>
          </w:p>
          <w:p w:rsidR="00611038" w:rsidRPr="007828F5" w:rsidRDefault="00611038" w:rsidP="009B30AA">
            <w:pPr>
              <w:widowControl/>
              <w:ind w:left="-113" w:right="-113"/>
              <w:jc w:val="center"/>
              <w:rPr>
                <w:b/>
                <w:bCs/>
                <w:sz w:val="18"/>
                <w:szCs w:val="18"/>
                <w:lang w:val="uk-UA"/>
              </w:rPr>
            </w:pPr>
            <w:r>
              <w:rPr>
                <w:b/>
                <w:bCs/>
                <w:sz w:val="18"/>
                <w:szCs w:val="18"/>
                <w:lang w:val="uk-UA"/>
              </w:rPr>
              <w:t>2024 року</w:t>
            </w:r>
            <w:r w:rsidRPr="007828F5">
              <w:rPr>
                <w:b/>
                <w:bCs/>
                <w:sz w:val="18"/>
                <w:szCs w:val="18"/>
                <w:lang w:val="uk-UA"/>
              </w:rPr>
              <w:t xml:space="preserve">, </w:t>
            </w:r>
          </w:p>
          <w:p w:rsidR="00611038" w:rsidRPr="007828F5" w:rsidRDefault="00611038" w:rsidP="009B30AA">
            <w:pPr>
              <w:widowControl/>
              <w:ind w:left="-113" w:right="-113"/>
              <w:jc w:val="center"/>
              <w:rPr>
                <w:b/>
                <w:bCs/>
                <w:sz w:val="18"/>
                <w:szCs w:val="18"/>
                <w:lang w:val="uk-UA"/>
              </w:rPr>
            </w:pPr>
            <w:r w:rsidRPr="007828F5">
              <w:rPr>
                <w:b/>
                <w:bCs/>
                <w:sz w:val="18"/>
                <w:szCs w:val="18"/>
                <w:lang w:val="uk-UA"/>
              </w:rPr>
              <w:t>тис. грн</w:t>
            </w:r>
          </w:p>
        </w:tc>
      </w:tr>
      <w:tr w:rsidR="00611038" w:rsidRPr="009609A3">
        <w:trPr>
          <w:trHeight w:val="738"/>
        </w:trPr>
        <w:tc>
          <w:tcPr>
            <w:tcW w:w="582" w:type="dxa"/>
            <w:tcBorders>
              <w:top w:val="nil"/>
              <w:left w:val="single" w:sz="4" w:space="0" w:color="auto"/>
              <w:bottom w:val="single" w:sz="4" w:space="0" w:color="auto"/>
              <w:right w:val="single" w:sz="4" w:space="0" w:color="auto"/>
            </w:tcBorders>
            <w:shd w:val="clear" w:color="000000" w:fill="FFFFFF"/>
            <w:vAlign w:val="center"/>
          </w:tcPr>
          <w:p w:rsidR="00611038" w:rsidRPr="007828F5" w:rsidRDefault="00611038" w:rsidP="009B30AA">
            <w:pPr>
              <w:widowControl/>
              <w:jc w:val="center"/>
              <w:rPr>
                <w:b/>
                <w:bCs/>
                <w:lang w:val="uk-UA"/>
              </w:rPr>
            </w:pPr>
            <w:r w:rsidRPr="007828F5">
              <w:rPr>
                <w:b/>
                <w:bCs/>
                <w:lang w:val="uk-UA"/>
              </w:rPr>
              <w:t>1</w:t>
            </w:r>
          </w:p>
        </w:tc>
        <w:tc>
          <w:tcPr>
            <w:tcW w:w="5913" w:type="dxa"/>
            <w:gridSpan w:val="2"/>
            <w:tcBorders>
              <w:top w:val="single" w:sz="4" w:space="0" w:color="auto"/>
              <w:left w:val="nil"/>
              <w:bottom w:val="single" w:sz="4" w:space="0" w:color="auto"/>
              <w:right w:val="single" w:sz="4" w:space="0" w:color="000000"/>
            </w:tcBorders>
            <w:shd w:val="clear" w:color="000000" w:fill="FFFFFF"/>
          </w:tcPr>
          <w:p w:rsidR="00611038" w:rsidRPr="007828F5" w:rsidRDefault="00611038" w:rsidP="009B30AA">
            <w:pPr>
              <w:widowControl/>
              <w:rPr>
                <w:b/>
                <w:bCs/>
                <w:color w:val="000000"/>
                <w:lang w:val="uk-UA"/>
              </w:rPr>
            </w:pPr>
            <w:r w:rsidRPr="007828F5">
              <w:rPr>
                <w:b/>
                <w:bCs/>
                <w:color w:val="000000"/>
                <w:lang w:val="uk-UA"/>
              </w:rPr>
              <w:t>Програма розвитку та удосконалення цивільного захисту населення міста Кременчуцької міськ</w:t>
            </w:r>
            <w:r>
              <w:rPr>
                <w:b/>
                <w:bCs/>
                <w:color w:val="000000"/>
                <w:lang w:val="uk-UA"/>
              </w:rPr>
              <w:t>ої територіальної громади на 2024</w:t>
            </w:r>
            <w:r w:rsidRPr="007828F5">
              <w:rPr>
                <w:b/>
                <w:bCs/>
                <w:color w:val="000000"/>
                <w:lang w:val="uk-UA"/>
              </w:rPr>
              <w:t>-202</w:t>
            </w:r>
            <w:r>
              <w:rPr>
                <w:b/>
                <w:bCs/>
                <w:color w:val="000000"/>
                <w:lang w:val="uk-UA"/>
              </w:rPr>
              <w:t>6</w:t>
            </w:r>
            <w:r w:rsidRPr="007828F5">
              <w:rPr>
                <w:b/>
                <w:bCs/>
                <w:color w:val="000000"/>
                <w:lang w:val="uk-UA"/>
              </w:rPr>
              <w:t xml:space="preserve"> роки у новій редакції, всього, з неї:</w:t>
            </w:r>
          </w:p>
        </w:tc>
        <w:tc>
          <w:tcPr>
            <w:tcW w:w="1560" w:type="dxa"/>
            <w:tcBorders>
              <w:top w:val="nil"/>
              <w:left w:val="nil"/>
              <w:bottom w:val="single" w:sz="4" w:space="0" w:color="auto"/>
              <w:right w:val="single" w:sz="4" w:space="0" w:color="auto"/>
            </w:tcBorders>
            <w:shd w:val="clear" w:color="000000" w:fill="FFFFFF"/>
          </w:tcPr>
          <w:p w:rsidR="00611038" w:rsidRPr="007828F5" w:rsidRDefault="00611038" w:rsidP="009B30AA">
            <w:pPr>
              <w:widowControl/>
              <w:jc w:val="center"/>
              <w:rPr>
                <w:b/>
                <w:bCs/>
                <w:lang w:val="uk-UA"/>
              </w:rPr>
            </w:pPr>
            <w:r w:rsidRPr="007828F5">
              <w:rPr>
                <w:b/>
                <w:bCs/>
                <w:lang w:val="uk-UA"/>
              </w:rPr>
              <w:t>3</w:t>
            </w:r>
            <w:r>
              <w:rPr>
                <w:b/>
                <w:bCs/>
                <w:lang w:val="uk-UA"/>
              </w:rPr>
              <w:t>4 488,0</w:t>
            </w:r>
          </w:p>
        </w:tc>
        <w:tc>
          <w:tcPr>
            <w:tcW w:w="1560" w:type="dxa"/>
            <w:tcBorders>
              <w:top w:val="single" w:sz="4" w:space="0" w:color="auto"/>
              <w:left w:val="nil"/>
              <w:bottom w:val="single" w:sz="4" w:space="0" w:color="auto"/>
              <w:right w:val="single" w:sz="4" w:space="0" w:color="auto"/>
            </w:tcBorders>
            <w:shd w:val="clear" w:color="000000" w:fill="FFFFFF"/>
          </w:tcPr>
          <w:p w:rsidR="00611038" w:rsidRPr="007828F5" w:rsidRDefault="00611038" w:rsidP="009B30AA">
            <w:pPr>
              <w:widowControl/>
              <w:jc w:val="center"/>
              <w:rPr>
                <w:b/>
                <w:bCs/>
                <w:lang w:val="uk-UA"/>
              </w:rPr>
            </w:pPr>
            <w:r>
              <w:rPr>
                <w:b/>
                <w:bCs/>
                <w:lang w:val="uk-UA"/>
              </w:rPr>
              <w:t>1 440,7</w:t>
            </w:r>
          </w:p>
        </w:tc>
      </w:tr>
      <w:tr w:rsidR="00611038" w:rsidRPr="009609A3">
        <w:trPr>
          <w:trHeight w:val="267"/>
        </w:trPr>
        <w:tc>
          <w:tcPr>
            <w:tcW w:w="582" w:type="dxa"/>
            <w:vMerge w:val="restart"/>
            <w:tcBorders>
              <w:top w:val="nil"/>
              <w:left w:val="single" w:sz="4" w:space="0" w:color="auto"/>
              <w:bottom w:val="single" w:sz="4" w:space="0" w:color="auto"/>
              <w:right w:val="single" w:sz="4" w:space="0" w:color="auto"/>
            </w:tcBorders>
            <w:vAlign w:val="center"/>
          </w:tcPr>
          <w:p w:rsidR="00611038" w:rsidRPr="007828F5" w:rsidRDefault="00611038" w:rsidP="009B30AA">
            <w:pPr>
              <w:widowControl/>
              <w:jc w:val="center"/>
              <w:rPr>
                <w:lang w:val="uk-UA"/>
              </w:rPr>
            </w:pPr>
            <w:r w:rsidRPr="007828F5">
              <w:rPr>
                <w:lang w:val="uk-UA"/>
              </w:rPr>
              <w:t>1.1</w:t>
            </w:r>
          </w:p>
        </w:tc>
        <w:tc>
          <w:tcPr>
            <w:tcW w:w="2694" w:type="dxa"/>
            <w:vMerge w:val="restart"/>
            <w:tcBorders>
              <w:top w:val="nil"/>
              <w:left w:val="single" w:sz="4" w:space="0" w:color="auto"/>
              <w:bottom w:val="single" w:sz="4" w:space="0" w:color="000000"/>
              <w:right w:val="single" w:sz="4" w:space="0" w:color="auto"/>
            </w:tcBorders>
          </w:tcPr>
          <w:p w:rsidR="00611038" w:rsidRPr="007828F5" w:rsidRDefault="00611038" w:rsidP="009B30AA">
            <w:pPr>
              <w:widowControl/>
              <w:rPr>
                <w:lang w:val="uk-UA"/>
              </w:rPr>
            </w:pPr>
            <w:r w:rsidRPr="007828F5">
              <w:rPr>
                <w:lang w:val="uk-UA"/>
              </w:rPr>
              <w:t>Департамент з питань цивільного захисту та оборонної роботи Кременчуцької міської ради Кременчуцького району Полтавської області</w:t>
            </w:r>
          </w:p>
        </w:tc>
        <w:tc>
          <w:tcPr>
            <w:tcW w:w="3219" w:type="dxa"/>
            <w:tcBorders>
              <w:top w:val="nil"/>
              <w:left w:val="nil"/>
              <w:bottom w:val="single" w:sz="4" w:space="0" w:color="auto"/>
              <w:right w:val="single" w:sz="4" w:space="0" w:color="auto"/>
            </w:tcBorders>
          </w:tcPr>
          <w:p w:rsidR="00611038" w:rsidRPr="007828F5" w:rsidRDefault="00611038" w:rsidP="009B30AA">
            <w:pPr>
              <w:widowControl/>
              <w:rPr>
                <w:b/>
                <w:bCs/>
                <w:i/>
                <w:iCs/>
                <w:lang w:val="uk-UA"/>
              </w:rPr>
            </w:pPr>
            <w:r w:rsidRPr="007828F5">
              <w:rPr>
                <w:b/>
                <w:bCs/>
                <w:i/>
                <w:iCs/>
                <w:lang w:val="uk-UA"/>
              </w:rPr>
              <w:t>Разом по напрямках</w:t>
            </w:r>
            <w:r>
              <w:rPr>
                <w:b/>
                <w:bCs/>
                <w:i/>
                <w:iCs/>
                <w:lang w:val="uk-UA"/>
              </w:rPr>
              <w:t>:</w:t>
            </w:r>
            <w:r w:rsidRPr="007828F5">
              <w:rPr>
                <w:b/>
                <w:bCs/>
                <w:i/>
                <w:iCs/>
                <w:lang w:val="uk-UA"/>
              </w:rPr>
              <w:t xml:space="preserve"> </w:t>
            </w:r>
          </w:p>
        </w:tc>
        <w:tc>
          <w:tcPr>
            <w:tcW w:w="1560" w:type="dxa"/>
            <w:tcBorders>
              <w:top w:val="nil"/>
              <w:left w:val="nil"/>
              <w:bottom w:val="single" w:sz="4" w:space="0" w:color="auto"/>
              <w:right w:val="single" w:sz="4" w:space="0" w:color="auto"/>
            </w:tcBorders>
          </w:tcPr>
          <w:p w:rsidR="00611038" w:rsidRPr="004C3E2E" w:rsidRDefault="00611038" w:rsidP="009B30AA">
            <w:pPr>
              <w:widowControl/>
              <w:jc w:val="center"/>
              <w:rPr>
                <w:b/>
                <w:bCs/>
                <w:i/>
                <w:iCs/>
                <w:lang w:val="uk-UA"/>
              </w:rPr>
            </w:pPr>
            <w:r w:rsidRPr="004C3E2E">
              <w:rPr>
                <w:b/>
                <w:bCs/>
                <w:i/>
                <w:iCs/>
                <w:lang w:val="uk-UA"/>
              </w:rPr>
              <w:t>34 488,0</w:t>
            </w:r>
          </w:p>
        </w:tc>
        <w:tc>
          <w:tcPr>
            <w:tcW w:w="1560" w:type="dxa"/>
            <w:tcBorders>
              <w:top w:val="nil"/>
              <w:left w:val="nil"/>
              <w:bottom w:val="single" w:sz="4" w:space="0" w:color="auto"/>
              <w:right w:val="single" w:sz="4" w:space="0" w:color="auto"/>
            </w:tcBorders>
          </w:tcPr>
          <w:p w:rsidR="00611038" w:rsidRPr="004C3E2E" w:rsidRDefault="00611038" w:rsidP="009B30AA">
            <w:pPr>
              <w:widowControl/>
              <w:jc w:val="center"/>
              <w:rPr>
                <w:b/>
                <w:bCs/>
                <w:i/>
                <w:iCs/>
                <w:lang w:val="uk-UA"/>
              </w:rPr>
            </w:pPr>
            <w:r w:rsidRPr="004C3E2E">
              <w:rPr>
                <w:b/>
                <w:bCs/>
                <w:i/>
                <w:iCs/>
                <w:lang w:val="uk-UA"/>
              </w:rPr>
              <w:t>1 440,7</w:t>
            </w:r>
          </w:p>
        </w:tc>
      </w:tr>
      <w:tr w:rsidR="00611038" w:rsidRPr="009609A3">
        <w:trPr>
          <w:trHeight w:val="257"/>
        </w:trPr>
        <w:tc>
          <w:tcPr>
            <w:tcW w:w="582" w:type="dxa"/>
            <w:vMerge/>
            <w:tcBorders>
              <w:top w:val="nil"/>
              <w:left w:val="single" w:sz="4" w:space="0" w:color="auto"/>
              <w:bottom w:val="single" w:sz="4" w:space="0" w:color="auto"/>
              <w:right w:val="single" w:sz="4" w:space="0" w:color="auto"/>
            </w:tcBorders>
            <w:vAlign w:val="center"/>
          </w:tcPr>
          <w:p w:rsidR="00611038" w:rsidRPr="007828F5" w:rsidRDefault="00611038" w:rsidP="009B30AA">
            <w:pPr>
              <w:widowControl/>
              <w:rPr>
                <w:lang w:val="uk-UA"/>
              </w:rPr>
            </w:pPr>
          </w:p>
        </w:tc>
        <w:tc>
          <w:tcPr>
            <w:tcW w:w="2694" w:type="dxa"/>
            <w:vMerge/>
            <w:tcBorders>
              <w:top w:val="nil"/>
              <w:left w:val="single" w:sz="4" w:space="0" w:color="auto"/>
              <w:bottom w:val="single" w:sz="4" w:space="0" w:color="000000"/>
              <w:right w:val="single" w:sz="4" w:space="0" w:color="auto"/>
            </w:tcBorders>
            <w:vAlign w:val="center"/>
          </w:tcPr>
          <w:p w:rsidR="00611038" w:rsidRPr="007828F5" w:rsidRDefault="00611038" w:rsidP="009B30AA">
            <w:pPr>
              <w:widowControl/>
              <w:rPr>
                <w:b/>
                <w:bCs/>
                <w:lang w:val="uk-UA"/>
              </w:rPr>
            </w:pPr>
          </w:p>
        </w:tc>
        <w:tc>
          <w:tcPr>
            <w:tcW w:w="3219" w:type="dxa"/>
            <w:tcBorders>
              <w:top w:val="nil"/>
              <w:left w:val="nil"/>
              <w:bottom w:val="single" w:sz="4" w:space="0" w:color="auto"/>
              <w:right w:val="single" w:sz="4" w:space="0" w:color="auto"/>
            </w:tcBorders>
            <w:vAlign w:val="center"/>
          </w:tcPr>
          <w:p w:rsidR="00611038" w:rsidRPr="009E43C6" w:rsidRDefault="00611038" w:rsidP="006F5642">
            <w:pPr>
              <w:widowControl/>
              <w:rPr>
                <w:lang w:val="uk-UA" w:eastAsia="uk-UA"/>
              </w:rPr>
            </w:pPr>
            <w:r>
              <w:rPr>
                <w:lang w:val="en-US" w:eastAsia="uk-UA"/>
              </w:rPr>
              <w:t>-</w:t>
            </w:r>
            <w:r w:rsidRPr="007828F5">
              <w:rPr>
                <w:lang w:val="uk-UA"/>
              </w:rPr>
              <w:t> </w:t>
            </w:r>
            <w:r w:rsidRPr="009E43C6">
              <w:rPr>
                <w:lang w:val="uk-UA" w:eastAsia="uk-UA"/>
              </w:rPr>
              <w:t>поповнення матеріального резерву</w:t>
            </w:r>
          </w:p>
        </w:tc>
        <w:tc>
          <w:tcPr>
            <w:tcW w:w="1560" w:type="dxa"/>
            <w:tcBorders>
              <w:top w:val="nil"/>
              <w:left w:val="nil"/>
              <w:bottom w:val="single" w:sz="4" w:space="0" w:color="auto"/>
              <w:right w:val="single" w:sz="4" w:space="0" w:color="auto"/>
            </w:tcBorders>
          </w:tcPr>
          <w:p w:rsidR="00611038" w:rsidRPr="007828F5" w:rsidRDefault="00611038" w:rsidP="009B30AA">
            <w:pPr>
              <w:widowControl/>
              <w:jc w:val="center"/>
              <w:rPr>
                <w:lang w:val="uk-UA"/>
              </w:rPr>
            </w:pPr>
            <w:r>
              <w:rPr>
                <w:lang w:val="uk-UA"/>
              </w:rPr>
              <w:t>948,0</w:t>
            </w:r>
          </w:p>
        </w:tc>
        <w:tc>
          <w:tcPr>
            <w:tcW w:w="1560" w:type="dxa"/>
            <w:tcBorders>
              <w:top w:val="nil"/>
              <w:left w:val="nil"/>
              <w:bottom w:val="single" w:sz="4" w:space="0" w:color="auto"/>
              <w:right w:val="single" w:sz="4" w:space="0" w:color="auto"/>
            </w:tcBorders>
          </w:tcPr>
          <w:p w:rsidR="00611038" w:rsidRPr="007828F5" w:rsidRDefault="00611038" w:rsidP="009B30AA">
            <w:pPr>
              <w:widowControl/>
              <w:jc w:val="center"/>
              <w:rPr>
                <w:lang w:val="uk-UA"/>
              </w:rPr>
            </w:pPr>
            <w:r>
              <w:rPr>
                <w:lang w:val="uk-UA"/>
              </w:rPr>
              <w:t>923,4</w:t>
            </w:r>
          </w:p>
        </w:tc>
      </w:tr>
      <w:tr w:rsidR="00611038" w:rsidRPr="009609A3">
        <w:trPr>
          <w:trHeight w:val="531"/>
        </w:trPr>
        <w:tc>
          <w:tcPr>
            <w:tcW w:w="582" w:type="dxa"/>
            <w:vMerge/>
            <w:tcBorders>
              <w:top w:val="nil"/>
              <w:left w:val="single" w:sz="4" w:space="0" w:color="auto"/>
              <w:bottom w:val="single" w:sz="4" w:space="0" w:color="auto"/>
              <w:right w:val="single" w:sz="4" w:space="0" w:color="auto"/>
            </w:tcBorders>
            <w:vAlign w:val="center"/>
          </w:tcPr>
          <w:p w:rsidR="00611038" w:rsidRPr="007828F5" w:rsidRDefault="00611038" w:rsidP="009B30AA">
            <w:pPr>
              <w:widowControl/>
              <w:rPr>
                <w:lang w:val="uk-UA"/>
              </w:rPr>
            </w:pPr>
          </w:p>
        </w:tc>
        <w:tc>
          <w:tcPr>
            <w:tcW w:w="2694" w:type="dxa"/>
            <w:vMerge/>
            <w:tcBorders>
              <w:top w:val="nil"/>
              <w:left w:val="single" w:sz="4" w:space="0" w:color="auto"/>
              <w:bottom w:val="single" w:sz="4" w:space="0" w:color="000000"/>
              <w:right w:val="single" w:sz="4" w:space="0" w:color="auto"/>
            </w:tcBorders>
            <w:vAlign w:val="center"/>
          </w:tcPr>
          <w:p w:rsidR="00611038" w:rsidRPr="007828F5" w:rsidRDefault="00611038" w:rsidP="009B30AA">
            <w:pPr>
              <w:widowControl/>
              <w:rPr>
                <w:b/>
                <w:bCs/>
                <w:lang w:val="uk-UA"/>
              </w:rPr>
            </w:pPr>
          </w:p>
        </w:tc>
        <w:tc>
          <w:tcPr>
            <w:tcW w:w="3219" w:type="dxa"/>
            <w:tcBorders>
              <w:top w:val="nil"/>
              <w:left w:val="nil"/>
              <w:bottom w:val="single" w:sz="4" w:space="0" w:color="auto"/>
              <w:right w:val="single" w:sz="4" w:space="0" w:color="auto"/>
            </w:tcBorders>
            <w:vAlign w:val="center"/>
          </w:tcPr>
          <w:p w:rsidR="00611038" w:rsidRPr="009E43C6" w:rsidRDefault="00611038" w:rsidP="006F5642">
            <w:pPr>
              <w:widowControl/>
              <w:rPr>
                <w:lang w:val="uk-UA" w:eastAsia="uk-UA"/>
              </w:rPr>
            </w:pPr>
            <w:r w:rsidRPr="009E43C6">
              <w:rPr>
                <w:lang w:val="uk-UA" w:eastAsia="uk-UA"/>
              </w:rPr>
              <w:t>-</w:t>
            </w:r>
            <w:r w:rsidRPr="007828F5">
              <w:rPr>
                <w:lang w:val="uk-UA"/>
              </w:rPr>
              <w:t> </w:t>
            </w:r>
            <w:r w:rsidRPr="009E43C6">
              <w:rPr>
                <w:lang w:val="uk-UA" w:eastAsia="uk-UA"/>
              </w:rPr>
              <w:t>забезпечення функціонування збірних пунктів евакуації</w:t>
            </w:r>
          </w:p>
        </w:tc>
        <w:tc>
          <w:tcPr>
            <w:tcW w:w="1560" w:type="dxa"/>
            <w:tcBorders>
              <w:top w:val="nil"/>
              <w:left w:val="nil"/>
              <w:bottom w:val="single" w:sz="4" w:space="0" w:color="auto"/>
              <w:right w:val="single" w:sz="4" w:space="0" w:color="auto"/>
            </w:tcBorders>
          </w:tcPr>
          <w:p w:rsidR="00611038" w:rsidRPr="007828F5" w:rsidRDefault="00611038" w:rsidP="009B30AA">
            <w:pPr>
              <w:widowControl/>
              <w:jc w:val="center"/>
              <w:rPr>
                <w:lang w:val="uk-UA"/>
              </w:rPr>
            </w:pPr>
            <w:r>
              <w:rPr>
                <w:lang w:val="uk-UA"/>
              </w:rPr>
              <w:t>452,0</w:t>
            </w:r>
          </w:p>
        </w:tc>
        <w:tc>
          <w:tcPr>
            <w:tcW w:w="1560" w:type="dxa"/>
            <w:tcBorders>
              <w:top w:val="nil"/>
              <w:left w:val="nil"/>
              <w:bottom w:val="single" w:sz="4" w:space="0" w:color="auto"/>
              <w:right w:val="single" w:sz="4" w:space="0" w:color="auto"/>
            </w:tcBorders>
          </w:tcPr>
          <w:p w:rsidR="00611038" w:rsidRPr="007828F5" w:rsidRDefault="00611038" w:rsidP="009B30AA">
            <w:pPr>
              <w:widowControl/>
              <w:jc w:val="center"/>
              <w:rPr>
                <w:lang w:val="uk-UA"/>
              </w:rPr>
            </w:pPr>
            <w:r>
              <w:rPr>
                <w:lang w:val="uk-UA"/>
              </w:rPr>
              <w:t>276,6</w:t>
            </w:r>
          </w:p>
        </w:tc>
      </w:tr>
      <w:tr w:rsidR="00611038" w:rsidRPr="009609A3">
        <w:trPr>
          <w:trHeight w:val="399"/>
        </w:trPr>
        <w:tc>
          <w:tcPr>
            <w:tcW w:w="582" w:type="dxa"/>
            <w:vMerge/>
            <w:tcBorders>
              <w:top w:val="nil"/>
              <w:left w:val="single" w:sz="4" w:space="0" w:color="auto"/>
              <w:bottom w:val="single" w:sz="4" w:space="0" w:color="auto"/>
              <w:right w:val="single" w:sz="4" w:space="0" w:color="auto"/>
            </w:tcBorders>
            <w:vAlign w:val="center"/>
          </w:tcPr>
          <w:p w:rsidR="00611038" w:rsidRPr="007828F5" w:rsidRDefault="00611038" w:rsidP="009B30AA">
            <w:pPr>
              <w:widowControl/>
              <w:rPr>
                <w:lang w:val="uk-UA"/>
              </w:rPr>
            </w:pPr>
          </w:p>
        </w:tc>
        <w:tc>
          <w:tcPr>
            <w:tcW w:w="2694" w:type="dxa"/>
            <w:vMerge/>
            <w:tcBorders>
              <w:top w:val="nil"/>
              <w:left w:val="single" w:sz="4" w:space="0" w:color="auto"/>
              <w:bottom w:val="single" w:sz="4" w:space="0" w:color="000000"/>
              <w:right w:val="single" w:sz="4" w:space="0" w:color="auto"/>
            </w:tcBorders>
            <w:vAlign w:val="center"/>
          </w:tcPr>
          <w:p w:rsidR="00611038" w:rsidRPr="007828F5" w:rsidRDefault="00611038" w:rsidP="009B30AA">
            <w:pPr>
              <w:widowControl/>
              <w:rPr>
                <w:b/>
                <w:bCs/>
                <w:lang w:val="uk-UA"/>
              </w:rPr>
            </w:pPr>
          </w:p>
        </w:tc>
        <w:tc>
          <w:tcPr>
            <w:tcW w:w="3219" w:type="dxa"/>
            <w:tcBorders>
              <w:top w:val="nil"/>
              <w:left w:val="nil"/>
              <w:bottom w:val="single" w:sz="4" w:space="0" w:color="auto"/>
              <w:right w:val="single" w:sz="4" w:space="0" w:color="auto"/>
            </w:tcBorders>
            <w:vAlign w:val="center"/>
          </w:tcPr>
          <w:p w:rsidR="00611038" w:rsidRPr="009E43C6" w:rsidRDefault="00611038" w:rsidP="006F5642">
            <w:pPr>
              <w:widowControl/>
              <w:rPr>
                <w:lang w:val="uk-UA" w:eastAsia="uk-UA"/>
              </w:rPr>
            </w:pPr>
            <w:r w:rsidRPr="009E43C6">
              <w:rPr>
                <w:lang w:eastAsia="uk-UA"/>
              </w:rPr>
              <w:t>-</w:t>
            </w:r>
            <w:r w:rsidRPr="007828F5">
              <w:rPr>
                <w:lang w:val="uk-UA"/>
              </w:rPr>
              <w:t> </w:t>
            </w:r>
            <w:r w:rsidRPr="009E43C6">
              <w:rPr>
                <w:lang w:val="uk-UA" w:eastAsia="uk-UA"/>
              </w:rPr>
              <w:t>коригування проєкту та будівництво системи оповіщення (МАСЦО)</w:t>
            </w:r>
          </w:p>
        </w:tc>
        <w:tc>
          <w:tcPr>
            <w:tcW w:w="1560" w:type="dxa"/>
            <w:tcBorders>
              <w:top w:val="nil"/>
              <w:left w:val="nil"/>
              <w:bottom w:val="single" w:sz="4" w:space="0" w:color="auto"/>
              <w:right w:val="single" w:sz="4" w:space="0" w:color="auto"/>
            </w:tcBorders>
          </w:tcPr>
          <w:p w:rsidR="00611038" w:rsidRPr="007828F5" w:rsidRDefault="00611038" w:rsidP="009B30AA">
            <w:pPr>
              <w:widowControl/>
              <w:jc w:val="center"/>
              <w:rPr>
                <w:lang w:val="uk-UA"/>
              </w:rPr>
            </w:pPr>
            <w:r>
              <w:rPr>
                <w:lang w:val="uk-UA"/>
              </w:rPr>
              <w:t>28 500,0</w:t>
            </w:r>
          </w:p>
        </w:tc>
        <w:tc>
          <w:tcPr>
            <w:tcW w:w="1560" w:type="dxa"/>
            <w:tcBorders>
              <w:top w:val="nil"/>
              <w:left w:val="nil"/>
              <w:bottom w:val="single" w:sz="4" w:space="0" w:color="auto"/>
              <w:right w:val="single" w:sz="4" w:space="0" w:color="auto"/>
            </w:tcBorders>
          </w:tcPr>
          <w:p w:rsidR="00611038" w:rsidRPr="007828F5" w:rsidRDefault="00611038" w:rsidP="009B30AA">
            <w:pPr>
              <w:widowControl/>
              <w:jc w:val="center"/>
              <w:rPr>
                <w:lang w:val="uk-UA"/>
              </w:rPr>
            </w:pPr>
            <w:r>
              <w:rPr>
                <w:lang w:val="uk-UA"/>
              </w:rPr>
              <w:t>236,2</w:t>
            </w:r>
          </w:p>
        </w:tc>
      </w:tr>
      <w:tr w:rsidR="00611038" w:rsidRPr="009609A3">
        <w:trPr>
          <w:trHeight w:val="355"/>
        </w:trPr>
        <w:tc>
          <w:tcPr>
            <w:tcW w:w="582" w:type="dxa"/>
            <w:vMerge/>
            <w:tcBorders>
              <w:top w:val="nil"/>
              <w:left w:val="single" w:sz="4" w:space="0" w:color="auto"/>
              <w:bottom w:val="single" w:sz="4" w:space="0" w:color="auto"/>
              <w:right w:val="single" w:sz="4" w:space="0" w:color="auto"/>
            </w:tcBorders>
            <w:vAlign w:val="center"/>
          </w:tcPr>
          <w:p w:rsidR="00611038" w:rsidRPr="007828F5" w:rsidRDefault="00611038" w:rsidP="009B30AA">
            <w:pPr>
              <w:widowControl/>
              <w:rPr>
                <w:lang w:val="uk-UA"/>
              </w:rPr>
            </w:pPr>
          </w:p>
        </w:tc>
        <w:tc>
          <w:tcPr>
            <w:tcW w:w="2694" w:type="dxa"/>
            <w:vMerge/>
            <w:tcBorders>
              <w:top w:val="nil"/>
              <w:left w:val="single" w:sz="4" w:space="0" w:color="auto"/>
              <w:bottom w:val="single" w:sz="4" w:space="0" w:color="000000"/>
              <w:right w:val="single" w:sz="4" w:space="0" w:color="auto"/>
            </w:tcBorders>
            <w:vAlign w:val="center"/>
          </w:tcPr>
          <w:p w:rsidR="00611038" w:rsidRPr="007828F5" w:rsidRDefault="00611038" w:rsidP="009B30AA">
            <w:pPr>
              <w:widowControl/>
              <w:rPr>
                <w:b/>
                <w:bCs/>
                <w:lang w:val="uk-UA"/>
              </w:rPr>
            </w:pPr>
          </w:p>
        </w:tc>
        <w:tc>
          <w:tcPr>
            <w:tcW w:w="3219" w:type="dxa"/>
            <w:tcBorders>
              <w:top w:val="nil"/>
              <w:left w:val="nil"/>
              <w:bottom w:val="single" w:sz="4" w:space="0" w:color="auto"/>
              <w:right w:val="single" w:sz="4" w:space="0" w:color="auto"/>
            </w:tcBorders>
            <w:vAlign w:val="center"/>
          </w:tcPr>
          <w:p w:rsidR="00611038" w:rsidRPr="009E43C6" w:rsidRDefault="00611038" w:rsidP="006F5642">
            <w:pPr>
              <w:widowControl/>
              <w:rPr>
                <w:lang w:val="uk-UA" w:eastAsia="uk-UA"/>
              </w:rPr>
            </w:pPr>
            <w:r>
              <w:rPr>
                <w:lang w:val="en-US"/>
              </w:rPr>
              <w:t>-</w:t>
            </w:r>
            <w:r w:rsidRPr="007828F5">
              <w:rPr>
                <w:lang w:val="uk-UA"/>
              </w:rPr>
              <w:t> </w:t>
            </w:r>
            <w:r w:rsidRPr="009E43C6">
              <w:rPr>
                <w:lang w:val="uk-UA" w:eastAsia="uk-UA"/>
              </w:rPr>
              <w:t>обслуговування системи оповіщення (МАСЦО)</w:t>
            </w:r>
          </w:p>
        </w:tc>
        <w:tc>
          <w:tcPr>
            <w:tcW w:w="1560" w:type="dxa"/>
            <w:tcBorders>
              <w:top w:val="nil"/>
              <w:left w:val="nil"/>
              <w:bottom w:val="single" w:sz="4" w:space="0" w:color="auto"/>
              <w:right w:val="single" w:sz="4" w:space="0" w:color="auto"/>
            </w:tcBorders>
          </w:tcPr>
          <w:p w:rsidR="00611038" w:rsidRPr="007828F5" w:rsidRDefault="00611038" w:rsidP="009B30AA">
            <w:pPr>
              <w:widowControl/>
              <w:jc w:val="center"/>
              <w:rPr>
                <w:lang w:val="uk-UA"/>
              </w:rPr>
            </w:pPr>
            <w:r>
              <w:rPr>
                <w:lang w:val="uk-UA"/>
              </w:rPr>
              <w:t>600,0</w:t>
            </w:r>
          </w:p>
        </w:tc>
        <w:tc>
          <w:tcPr>
            <w:tcW w:w="1560" w:type="dxa"/>
            <w:tcBorders>
              <w:top w:val="nil"/>
              <w:left w:val="nil"/>
              <w:bottom w:val="single" w:sz="4" w:space="0" w:color="auto"/>
              <w:right w:val="single" w:sz="4" w:space="0" w:color="auto"/>
            </w:tcBorders>
          </w:tcPr>
          <w:p w:rsidR="00611038" w:rsidRPr="007828F5" w:rsidRDefault="00611038" w:rsidP="009B30AA">
            <w:pPr>
              <w:widowControl/>
              <w:jc w:val="center"/>
              <w:rPr>
                <w:lang w:val="uk-UA"/>
              </w:rPr>
            </w:pPr>
            <w:r>
              <w:rPr>
                <w:lang w:val="uk-UA"/>
              </w:rPr>
              <w:t>0</w:t>
            </w:r>
          </w:p>
        </w:tc>
      </w:tr>
      <w:tr w:rsidR="00611038" w:rsidRPr="009609A3">
        <w:trPr>
          <w:trHeight w:val="355"/>
        </w:trPr>
        <w:tc>
          <w:tcPr>
            <w:tcW w:w="582" w:type="dxa"/>
            <w:vMerge/>
            <w:tcBorders>
              <w:top w:val="nil"/>
              <w:left w:val="single" w:sz="4" w:space="0" w:color="auto"/>
              <w:bottom w:val="single" w:sz="4" w:space="0" w:color="auto"/>
              <w:right w:val="single" w:sz="4" w:space="0" w:color="auto"/>
            </w:tcBorders>
            <w:vAlign w:val="center"/>
          </w:tcPr>
          <w:p w:rsidR="00611038" w:rsidRPr="007828F5" w:rsidRDefault="00611038" w:rsidP="009B30AA">
            <w:pPr>
              <w:widowControl/>
              <w:rPr>
                <w:lang w:val="uk-UA"/>
              </w:rPr>
            </w:pPr>
          </w:p>
        </w:tc>
        <w:tc>
          <w:tcPr>
            <w:tcW w:w="2694" w:type="dxa"/>
            <w:vMerge/>
            <w:tcBorders>
              <w:top w:val="nil"/>
              <w:left w:val="single" w:sz="4" w:space="0" w:color="auto"/>
              <w:bottom w:val="single" w:sz="4" w:space="0" w:color="000000"/>
              <w:right w:val="single" w:sz="4" w:space="0" w:color="auto"/>
            </w:tcBorders>
            <w:vAlign w:val="center"/>
          </w:tcPr>
          <w:p w:rsidR="00611038" w:rsidRPr="007828F5" w:rsidRDefault="00611038" w:rsidP="009B30AA">
            <w:pPr>
              <w:widowControl/>
              <w:rPr>
                <w:b/>
                <w:bCs/>
                <w:lang w:val="uk-UA"/>
              </w:rPr>
            </w:pPr>
          </w:p>
        </w:tc>
        <w:tc>
          <w:tcPr>
            <w:tcW w:w="3219" w:type="dxa"/>
            <w:tcBorders>
              <w:top w:val="nil"/>
              <w:left w:val="nil"/>
              <w:bottom w:val="single" w:sz="4" w:space="0" w:color="auto"/>
              <w:right w:val="single" w:sz="4" w:space="0" w:color="auto"/>
            </w:tcBorders>
            <w:vAlign w:val="center"/>
          </w:tcPr>
          <w:p w:rsidR="00611038" w:rsidRPr="009E43C6" w:rsidRDefault="00611038" w:rsidP="006F5642">
            <w:pPr>
              <w:widowControl/>
              <w:rPr>
                <w:lang w:val="uk-UA" w:eastAsia="uk-UA"/>
              </w:rPr>
            </w:pPr>
            <w:r w:rsidRPr="009E43C6">
              <w:rPr>
                <w:lang w:val="uk-UA" w:eastAsia="uk-UA"/>
              </w:rPr>
              <w:t>-</w:t>
            </w:r>
            <w:r w:rsidRPr="007828F5">
              <w:rPr>
                <w:lang w:val="uk-UA"/>
              </w:rPr>
              <w:t> </w:t>
            </w:r>
            <w:r w:rsidRPr="009E43C6">
              <w:rPr>
                <w:lang w:val="uk-UA" w:eastAsia="uk-UA"/>
              </w:rPr>
              <w:t>облаштування споруд цивільного захисту, пунктів незламності та місць обігріву з масовим перебування людей</w:t>
            </w:r>
          </w:p>
        </w:tc>
        <w:tc>
          <w:tcPr>
            <w:tcW w:w="1560" w:type="dxa"/>
            <w:tcBorders>
              <w:top w:val="nil"/>
              <w:left w:val="nil"/>
              <w:bottom w:val="single" w:sz="4" w:space="0" w:color="auto"/>
              <w:right w:val="single" w:sz="4" w:space="0" w:color="auto"/>
            </w:tcBorders>
          </w:tcPr>
          <w:p w:rsidR="00611038" w:rsidRPr="007828F5" w:rsidRDefault="00611038" w:rsidP="009B30AA">
            <w:pPr>
              <w:widowControl/>
              <w:jc w:val="center"/>
              <w:rPr>
                <w:lang w:val="uk-UA"/>
              </w:rPr>
            </w:pPr>
            <w:r>
              <w:rPr>
                <w:lang w:val="uk-UA"/>
              </w:rPr>
              <w:t>3 950,0</w:t>
            </w:r>
          </w:p>
        </w:tc>
        <w:tc>
          <w:tcPr>
            <w:tcW w:w="1560" w:type="dxa"/>
            <w:tcBorders>
              <w:top w:val="nil"/>
              <w:left w:val="nil"/>
              <w:bottom w:val="single" w:sz="4" w:space="0" w:color="auto"/>
              <w:right w:val="single" w:sz="4" w:space="0" w:color="auto"/>
            </w:tcBorders>
          </w:tcPr>
          <w:p w:rsidR="00611038" w:rsidRPr="007828F5" w:rsidRDefault="00611038" w:rsidP="009B30AA">
            <w:pPr>
              <w:widowControl/>
              <w:jc w:val="center"/>
              <w:rPr>
                <w:lang w:val="uk-UA"/>
              </w:rPr>
            </w:pPr>
            <w:r>
              <w:rPr>
                <w:lang w:val="uk-UA"/>
              </w:rPr>
              <w:t>0</w:t>
            </w:r>
          </w:p>
        </w:tc>
      </w:tr>
      <w:tr w:rsidR="00611038" w:rsidRPr="009609A3">
        <w:trPr>
          <w:trHeight w:val="603"/>
        </w:trPr>
        <w:tc>
          <w:tcPr>
            <w:tcW w:w="582" w:type="dxa"/>
            <w:vMerge/>
            <w:tcBorders>
              <w:top w:val="nil"/>
              <w:left w:val="single" w:sz="4" w:space="0" w:color="auto"/>
              <w:bottom w:val="single" w:sz="4" w:space="0" w:color="auto"/>
              <w:right w:val="single" w:sz="4" w:space="0" w:color="auto"/>
            </w:tcBorders>
            <w:vAlign w:val="center"/>
          </w:tcPr>
          <w:p w:rsidR="00611038" w:rsidRPr="007828F5" w:rsidRDefault="00611038" w:rsidP="009B30AA">
            <w:pPr>
              <w:widowControl/>
              <w:rPr>
                <w:lang w:val="uk-UA"/>
              </w:rPr>
            </w:pPr>
          </w:p>
        </w:tc>
        <w:tc>
          <w:tcPr>
            <w:tcW w:w="2694" w:type="dxa"/>
            <w:vMerge/>
            <w:tcBorders>
              <w:top w:val="nil"/>
              <w:left w:val="single" w:sz="4" w:space="0" w:color="auto"/>
              <w:bottom w:val="single" w:sz="4" w:space="0" w:color="auto"/>
              <w:right w:val="single" w:sz="4" w:space="0" w:color="auto"/>
            </w:tcBorders>
            <w:vAlign w:val="center"/>
          </w:tcPr>
          <w:p w:rsidR="00611038" w:rsidRPr="007828F5" w:rsidRDefault="00611038" w:rsidP="009B30AA">
            <w:pPr>
              <w:widowControl/>
              <w:rPr>
                <w:b/>
                <w:bCs/>
                <w:lang w:val="uk-UA"/>
              </w:rPr>
            </w:pPr>
          </w:p>
        </w:tc>
        <w:tc>
          <w:tcPr>
            <w:tcW w:w="3219" w:type="dxa"/>
            <w:tcBorders>
              <w:top w:val="nil"/>
              <w:left w:val="nil"/>
              <w:bottom w:val="single" w:sz="4" w:space="0" w:color="auto"/>
              <w:right w:val="single" w:sz="4" w:space="0" w:color="auto"/>
            </w:tcBorders>
            <w:vAlign w:val="center"/>
          </w:tcPr>
          <w:p w:rsidR="00611038" w:rsidRPr="009E43C6" w:rsidRDefault="00611038" w:rsidP="006F5642">
            <w:pPr>
              <w:widowControl/>
              <w:rPr>
                <w:lang w:val="uk-UA" w:eastAsia="uk-UA"/>
              </w:rPr>
            </w:pPr>
            <w:r w:rsidRPr="009E43C6">
              <w:rPr>
                <w:lang w:eastAsia="uk-UA"/>
              </w:rPr>
              <w:t>-</w:t>
            </w:r>
            <w:r w:rsidRPr="007828F5">
              <w:rPr>
                <w:lang w:val="uk-UA"/>
              </w:rPr>
              <w:t> </w:t>
            </w:r>
            <w:r w:rsidRPr="009E43C6">
              <w:rPr>
                <w:lang w:val="uk-UA" w:eastAsia="uk-UA"/>
              </w:rPr>
              <w:t xml:space="preserve">послуги з утримання орендованого для засобів оповіщення приміщення </w:t>
            </w:r>
          </w:p>
        </w:tc>
        <w:tc>
          <w:tcPr>
            <w:tcW w:w="1560" w:type="dxa"/>
            <w:tcBorders>
              <w:top w:val="nil"/>
              <w:left w:val="nil"/>
              <w:bottom w:val="single" w:sz="4" w:space="0" w:color="auto"/>
              <w:right w:val="single" w:sz="4" w:space="0" w:color="auto"/>
            </w:tcBorders>
          </w:tcPr>
          <w:p w:rsidR="00611038" w:rsidRPr="007828F5" w:rsidRDefault="00611038" w:rsidP="009B30AA">
            <w:pPr>
              <w:widowControl/>
              <w:jc w:val="center"/>
              <w:rPr>
                <w:lang w:val="uk-UA"/>
              </w:rPr>
            </w:pPr>
            <w:r>
              <w:rPr>
                <w:lang w:val="uk-UA"/>
              </w:rPr>
              <w:t>38,0</w:t>
            </w:r>
          </w:p>
        </w:tc>
        <w:tc>
          <w:tcPr>
            <w:tcW w:w="1560" w:type="dxa"/>
            <w:tcBorders>
              <w:top w:val="nil"/>
              <w:left w:val="nil"/>
              <w:bottom w:val="single" w:sz="4" w:space="0" w:color="auto"/>
              <w:right w:val="single" w:sz="4" w:space="0" w:color="auto"/>
            </w:tcBorders>
          </w:tcPr>
          <w:p w:rsidR="00611038" w:rsidRPr="007828F5" w:rsidRDefault="00611038" w:rsidP="009B30AA">
            <w:pPr>
              <w:widowControl/>
              <w:jc w:val="center"/>
              <w:rPr>
                <w:lang w:val="uk-UA"/>
              </w:rPr>
            </w:pPr>
            <w:r>
              <w:rPr>
                <w:lang w:val="uk-UA"/>
              </w:rPr>
              <w:t>4,5</w:t>
            </w:r>
          </w:p>
        </w:tc>
      </w:tr>
      <w:tr w:rsidR="00611038" w:rsidRPr="009609A3">
        <w:trPr>
          <w:trHeight w:val="1357"/>
        </w:trPr>
        <w:tc>
          <w:tcPr>
            <w:tcW w:w="582" w:type="dxa"/>
            <w:tcBorders>
              <w:top w:val="nil"/>
              <w:left w:val="single" w:sz="4" w:space="0" w:color="auto"/>
              <w:bottom w:val="single" w:sz="4" w:space="0" w:color="auto"/>
              <w:right w:val="single" w:sz="4" w:space="0" w:color="auto"/>
            </w:tcBorders>
            <w:shd w:val="clear" w:color="auto" w:fill="FFFFFF"/>
            <w:vAlign w:val="center"/>
          </w:tcPr>
          <w:p w:rsidR="00611038" w:rsidRPr="007828F5" w:rsidRDefault="00611038" w:rsidP="009B30AA">
            <w:pPr>
              <w:widowControl/>
              <w:jc w:val="center"/>
              <w:rPr>
                <w:b/>
                <w:bCs/>
                <w:lang w:val="uk-UA"/>
              </w:rPr>
            </w:pPr>
            <w:r>
              <w:rPr>
                <w:b/>
                <w:bCs/>
                <w:lang w:val="uk-UA"/>
              </w:rPr>
              <w:t>2</w:t>
            </w:r>
          </w:p>
        </w:tc>
        <w:tc>
          <w:tcPr>
            <w:tcW w:w="5913" w:type="dxa"/>
            <w:gridSpan w:val="2"/>
            <w:tcBorders>
              <w:top w:val="single" w:sz="4" w:space="0" w:color="auto"/>
              <w:left w:val="nil"/>
              <w:bottom w:val="single" w:sz="4" w:space="0" w:color="auto"/>
              <w:right w:val="single" w:sz="4" w:space="0" w:color="000000"/>
            </w:tcBorders>
            <w:shd w:val="clear" w:color="auto" w:fill="FFFFFF"/>
            <w:vAlign w:val="center"/>
          </w:tcPr>
          <w:p w:rsidR="00611038" w:rsidRPr="007828F5" w:rsidRDefault="00611038" w:rsidP="009B30AA">
            <w:pPr>
              <w:widowControl/>
              <w:rPr>
                <w:b/>
                <w:bCs/>
                <w:color w:val="000000"/>
                <w:lang w:val="uk-UA"/>
              </w:rPr>
            </w:pPr>
            <w:r w:rsidRPr="007828F5">
              <w:rPr>
                <w:b/>
                <w:bCs/>
                <w:color w:val="000000"/>
                <w:lang w:val="uk-UA"/>
              </w:rPr>
              <w:t>Програма загальновійськової підготовки працівників структурних підрозділів та комунальних підприємств виконавчого органу Кременчуцької міської ради Кременчуцького району Полтавської області до територіальної оборони для забезпечення національного спротиву</w:t>
            </w:r>
          </w:p>
        </w:tc>
        <w:tc>
          <w:tcPr>
            <w:tcW w:w="1560" w:type="dxa"/>
            <w:tcBorders>
              <w:top w:val="nil"/>
              <w:left w:val="nil"/>
              <w:bottom w:val="single" w:sz="4" w:space="0" w:color="auto"/>
              <w:right w:val="single" w:sz="4" w:space="0" w:color="auto"/>
            </w:tcBorders>
            <w:shd w:val="clear" w:color="auto" w:fill="FFFFFF"/>
          </w:tcPr>
          <w:p w:rsidR="00611038" w:rsidRPr="007828F5" w:rsidRDefault="00611038" w:rsidP="009B30AA">
            <w:pPr>
              <w:widowControl/>
              <w:jc w:val="center"/>
              <w:rPr>
                <w:b/>
                <w:bCs/>
                <w:lang w:val="uk-UA"/>
              </w:rPr>
            </w:pPr>
            <w:r>
              <w:rPr>
                <w:b/>
                <w:bCs/>
                <w:lang w:val="uk-UA"/>
              </w:rPr>
              <w:t>34,7</w:t>
            </w:r>
          </w:p>
        </w:tc>
        <w:tc>
          <w:tcPr>
            <w:tcW w:w="1560" w:type="dxa"/>
            <w:tcBorders>
              <w:top w:val="nil"/>
              <w:left w:val="nil"/>
              <w:bottom w:val="single" w:sz="4" w:space="0" w:color="auto"/>
              <w:right w:val="single" w:sz="4" w:space="0" w:color="auto"/>
            </w:tcBorders>
            <w:shd w:val="clear" w:color="auto" w:fill="FFFFFF"/>
          </w:tcPr>
          <w:p w:rsidR="00611038" w:rsidRPr="007828F5" w:rsidRDefault="00611038" w:rsidP="009B30AA">
            <w:pPr>
              <w:widowControl/>
              <w:jc w:val="center"/>
              <w:rPr>
                <w:b/>
                <w:bCs/>
                <w:lang w:val="uk-UA"/>
              </w:rPr>
            </w:pPr>
            <w:r>
              <w:rPr>
                <w:b/>
                <w:bCs/>
                <w:lang w:val="uk-UA"/>
              </w:rPr>
              <w:t>34,7</w:t>
            </w:r>
          </w:p>
        </w:tc>
      </w:tr>
      <w:tr w:rsidR="00611038" w:rsidRPr="009609A3">
        <w:trPr>
          <w:trHeight w:val="1450"/>
        </w:trPr>
        <w:tc>
          <w:tcPr>
            <w:tcW w:w="582" w:type="dxa"/>
            <w:tcBorders>
              <w:top w:val="nil"/>
              <w:left w:val="single" w:sz="4" w:space="0" w:color="auto"/>
              <w:bottom w:val="nil"/>
              <w:right w:val="single" w:sz="4" w:space="0" w:color="auto"/>
            </w:tcBorders>
            <w:shd w:val="clear" w:color="auto" w:fill="FFFFFF"/>
            <w:vAlign w:val="center"/>
          </w:tcPr>
          <w:p w:rsidR="00611038" w:rsidRPr="007828F5" w:rsidRDefault="00611038" w:rsidP="009B30AA">
            <w:pPr>
              <w:widowControl/>
              <w:jc w:val="center"/>
              <w:rPr>
                <w:lang w:val="uk-UA"/>
              </w:rPr>
            </w:pPr>
            <w:r>
              <w:rPr>
                <w:lang w:val="uk-UA"/>
              </w:rPr>
              <w:t>2</w:t>
            </w:r>
            <w:r w:rsidRPr="007828F5">
              <w:rPr>
                <w:lang w:val="uk-UA"/>
              </w:rPr>
              <w:t>.1</w:t>
            </w:r>
          </w:p>
        </w:tc>
        <w:tc>
          <w:tcPr>
            <w:tcW w:w="2694" w:type="dxa"/>
            <w:tcBorders>
              <w:top w:val="nil"/>
              <w:left w:val="single" w:sz="4" w:space="0" w:color="auto"/>
              <w:bottom w:val="single" w:sz="4" w:space="0" w:color="000000"/>
              <w:right w:val="single" w:sz="4" w:space="0" w:color="auto"/>
            </w:tcBorders>
            <w:shd w:val="clear" w:color="auto" w:fill="FFFFFF"/>
          </w:tcPr>
          <w:p w:rsidR="00611038" w:rsidRPr="007828F5" w:rsidRDefault="00611038" w:rsidP="009B30AA">
            <w:pPr>
              <w:widowControl/>
              <w:rPr>
                <w:lang w:val="uk-UA"/>
              </w:rPr>
            </w:pPr>
            <w:r w:rsidRPr="007828F5">
              <w:rPr>
                <w:lang w:val="uk-UA"/>
              </w:rPr>
              <w:t>Департамент з питань цивільного захисту та оборонної роботи Кременчуцької міської ради Кременчуцького району Полтавської області</w:t>
            </w:r>
          </w:p>
        </w:tc>
        <w:tc>
          <w:tcPr>
            <w:tcW w:w="3219" w:type="dxa"/>
            <w:tcBorders>
              <w:top w:val="nil"/>
              <w:left w:val="nil"/>
              <w:right w:val="single" w:sz="4" w:space="0" w:color="auto"/>
            </w:tcBorders>
            <w:shd w:val="clear" w:color="auto" w:fill="FFFFFF"/>
          </w:tcPr>
          <w:p w:rsidR="00611038" w:rsidRPr="004C3E2E" w:rsidRDefault="00611038" w:rsidP="009B30AA">
            <w:pPr>
              <w:widowControl/>
              <w:rPr>
                <w:lang w:val="uk-UA"/>
              </w:rPr>
            </w:pPr>
            <w:r>
              <w:rPr>
                <w:lang w:val="uk-UA"/>
              </w:rPr>
              <w:t>п</w:t>
            </w:r>
            <w:r w:rsidRPr="004C3E2E">
              <w:rPr>
                <w:lang w:val="uk-UA"/>
              </w:rPr>
              <w:t>огашення кредиторської заборгованості</w:t>
            </w:r>
          </w:p>
        </w:tc>
        <w:tc>
          <w:tcPr>
            <w:tcW w:w="1560" w:type="dxa"/>
            <w:tcBorders>
              <w:top w:val="nil"/>
              <w:left w:val="nil"/>
              <w:right w:val="single" w:sz="4" w:space="0" w:color="auto"/>
            </w:tcBorders>
            <w:shd w:val="clear" w:color="auto" w:fill="FFFFFF"/>
          </w:tcPr>
          <w:p w:rsidR="00611038" w:rsidRPr="007828F5" w:rsidRDefault="00611038" w:rsidP="009B30AA">
            <w:pPr>
              <w:widowControl/>
              <w:jc w:val="center"/>
              <w:rPr>
                <w:b/>
                <w:bCs/>
                <w:i/>
                <w:iCs/>
                <w:lang w:val="uk-UA"/>
              </w:rPr>
            </w:pPr>
            <w:r>
              <w:rPr>
                <w:lang w:val="uk-UA"/>
              </w:rPr>
              <w:t>34,7</w:t>
            </w:r>
          </w:p>
        </w:tc>
        <w:tc>
          <w:tcPr>
            <w:tcW w:w="1560" w:type="dxa"/>
            <w:tcBorders>
              <w:top w:val="nil"/>
              <w:left w:val="nil"/>
              <w:right w:val="single" w:sz="4" w:space="0" w:color="auto"/>
            </w:tcBorders>
            <w:shd w:val="clear" w:color="auto" w:fill="FFFFFF"/>
          </w:tcPr>
          <w:p w:rsidR="00611038" w:rsidRPr="007828F5" w:rsidRDefault="00611038" w:rsidP="009B30AA">
            <w:pPr>
              <w:widowControl/>
              <w:jc w:val="center"/>
              <w:rPr>
                <w:b/>
                <w:bCs/>
                <w:i/>
                <w:iCs/>
                <w:lang w:val="uk-UA"/>
              </w:rPr>
            </w:pPr>
            <w:r>
              <w:rPr>
                <w:lang w:val="uk-UA"/>
              </w:rPr>
              <w:t>34,7</w:t>
            </w:r>
          </w:p>
        </w:tc>
      </w:tr>
      <w:tr w:rsidR="00611038" w:rsidRPr="009609A3">
        <w:trPr>
          <w:trHeight w:val="537"/>
        </w:trPr>
        <w:tc>
          <w:tcPr>
            <w:tcW w:w="582" w:type="dxa"/>
            <w:tcBorders>
              <w:top w:val="single" w:sz="4" w:space="0" w:color="auto"/>
              <w:left w:val="single" w:sz="4" w:space="0" w:color="auto"/>
              <w:bottom w:val="single" w:sz="4" w:space="0" w:color="auto"/>
              <w:right w:val="single" w:sz="4" w:space="0" w:color="auto"/>
            </w:tcBorders>
            <w:shd w:val="clear" w:color="auto" w:fill="FFFFFF"/>
            <w:vAlign w:val="center"/>
          </w:tcPr>
          <w:p w:rsidR="00611038" w:rsidRPr="009026CE" w:rsidRDefault="00611038" w:rsidP="009026CE">
            <w:pPr>
              <w:widowControl/>
              <w:jc w:val="center"/>
              <w:rPr>
                <w:b/>
                <w:bCs/>
                <w:lang w:val="uk-UA"/>
              </w:rPr>
            </w:pPr>
            <w:r>
              <w:rPr>
                <w:b/>
                <w:bCs/>
                <w:lang w:val="uk-UA"/>
              </w:rPr>
              <w:t>3</w:t>
            </w:r>
          </w:p>
        </w:tc>
        <w:tc>
          <w:tcPr>
            <w:tcW w:w="5913" w:type="dxa"/>
            <w:gridSpan w:val="2"/>
            <w:tcBorders>
              <w:top w:val="single" w:sz="4" w:space="0" w:color="auto"/>
              <w:left w:val="nil"/>
              <w:bottom w:val="single" w:sz="4" w:space="0" w:color="auto"/>
              <w:right w:val="single" w:sz="4" w:space="0" w:color="auto"/>
            </w:tcBorders>
            <w:shd w:val="clear" w:color="auto" w:fill="FFFFFF"/>
          </w:tcPr>
          <w:p w:rsidR="00611038" w:rsidRPr="007828F5" w:rsidRDefault="00611038" w:rsidP="009B30AA">
            <w:pPr>
              <w:widowControl/>
              <w:rPr>
                <w:b/>
                <w:bCs/>
                <w:lang w:val="uk-UA"/>
              </w:rPr>
            </w:pPr>
            <w:r w:rsidRPr="007828F5">
              <w:rPr>
                <w:b/>
                <w:bCs/>
                <w:lang w:val="uk-UA"/>
              </w:rPr>
              <w:t>Програма розвитку територіальної оборони Кременчуцької місько</w:t>
            </w:r>
            <w:r>
              <w:rPr>
                <w:b/>
                <w:bCs/>
                <w:lang w:val="uk-UA"/>
              </w:rPr>
              <w:t>ї територіальної громади на 2024</w:t>
            </w:r>
            <w:r w:rsidRPr="007828F5">
              <w:rPr>
                <w:b/>
                <w:bCs/>
                <w:lang w:val="uk-UA"/>
              </w:rPr>
              <w:t xml:space="preserve"> рік </w:t>
            </w:r>
          </w:p>
        </w:tc>
        <w:tc>
          <w:tcPr>
            <w:tcW w:w="1560" w:type="dxa"/>
            <w:tcBorders>
              <w:top w:val="single" w:sz="4" w:space="0" w:color="auto"/>
              <w:left w:val="nil"/>
              <w:bottom w:val="single" w:sz="4" w:space="0" w:color="auto"/>
              <w:right w:val="single" w:sz="4" w:space="0" w:color="auto"/>
            </w:tcBorders>
            <w:shd w:val="clear" w:color="auto" w:fill="FFFFFF"/>
          </w:tcPr>
          <w:p w:rsidR="00611038" w:rsidRPr="009A0FB9" w:rsidRDefault="00611038" w:rsidP="009B30AA">
            <w:pPr>
              <w:widowControl/>
              <w:jc w:val="center"/>
              <w:rPr>
                <w:b/>
                <w:bCs/>
                <w:lang w:val="uk-UA"/>
              </w:rPr>
            </w:pPr>
            <w:r>
              <w:rPr>
                <w:b/>
                <w:bCs/>
                <w:lang w:val="uk-UA"/>
              </w:rPr>
              <w:t>1 327,4</w:t>
            </w:r>
          </w:p>
        </w:tc>
        <w:tc>
          <w:tcPr>
            <w:tcW w:w="1560" w:type="dxa"/>
            <w:tcBorders>
              <w:top w:val="single" w:sz="4" w:space="0" w:color="auto"/>
              <w:left w:val="nil"/>
              <w:bottom w:val="single" w:sz="4" w:space="0" w:color="auto"/>
              <w:right w:val="single" w:sz="4" w:space="0" w:color="auto"/>
            </w:tcBorders>
            <w:shd w:val="clear" w:color="auto" w:fill="FFFFFF"/>
          </w:tcPr>
          <w:p w:rsidR="00611038" w:rsidRPr="009A0FB9" w:rsidRDefault="00611038" w:rsidP="009B30AA">
            <w:pPr>
              <w:widowControl/>
              <w:jc w:val="center"/>
              <w:rPr>
                <w:b/>
                <w:bCs/>
                <w:lang w:val="uk-UA"/>
              </w:rPr>
            </w:pPr>
            <w:r>
              <w:rPr>
                <w:b/>
                <w:bCs/>
                <w:lang w:val="uk-UA"/>
              </w:rPr>
              <w:t>1 327,4</w:t>
            </w:r>
          </w:p>
        </w:tc>
      </w:tr>
      <w:tr w:rsidR="00611038" w:rsidRPr="009609A3">
        <w:trPr>
          <w:trHeight w:val="1415"/>
        </w:trPr>
        <w:tc>
          <w:tcPr>
            <w:tcW w:w="582" w:type="dxa"/>
            <w:tcBorders>
              <w:top w:val="nil"/>
              <w:left w:val="single" w:sz="4" w:space="0" w:color="auto"/>
              <w:bottom w:val="single" w:sz="4" w:space="0" w:color="auto"/>
              <w:right w:val="single" w:sz="4" w:space="0" w:color="auto"/>
            </w:tcBorders>
            <w:shd w:val="clear" w:color="auto" w:fill="FFFFFF"/>
            <w:vAlign w:val="center"/>
          </w:tcPr>
          <w:p w:rsidR="00611038" w:rsidRPr="007828F5" w:rsidRDefault="00611038" w:rsidP="009B30AA">
            <w:pPr>
              <w:widowControl/>
              <w:rPr>
                <w:lang w:val="uk-UA"/>
              </w:rPr>
            </w:pPr>
            <w:r>
              <w:rPr>
                <w:lang w:val="uk-UA"/>
              </w:rPr>
              <w:t>3</w:t>
            </w:r>
            <w:r w:rsidRPr="007828F5">
              <w:rPr>
                <w:lang w:val="uk-UA"/>
              </w:rPr>
              <w:t>.1</w:t>
            </w:r>
          </w:p>
        </w:tc>
        <w:tc>
          <w:tcPr>
            <w:tcW w:w="2694" w:type="dxa"/>
            <w:tcBorders>
              <w:top w:val="nil"/>
              <w:left w:val="nil"/>
              <w:bottom w:val="single" w:sz="4" w:space="0" w:color="auto"/>
              <w:right w:val="single" w:sz="4" w:space="0" w:color="auto"/>
            </w:tcBorders>
            <w:shd w:val="clear" w:color="auto" w:fill="FFFFFF"/>
          </w:tcPr>
          <w:p w:rsidR="00611038" w:rsidRPr="007828F5" w:rsidRDefault="00611038" w:rsidP="009B30AA">
            <w:pPr>
              <w:widowControl/>
              <w:rPr>
                <w:lang w:val="uk-UA"/>
              </w:rPr>
            </w:pPr>
            <w:r w:rsidRPr="007828F5">
              <w:rPr>
                <w:lang w:val="uk-UA"/>
              </w:rPr>
              <w:t>Департамент з питань цивільного захисту та оборонної роботи Кременчуцької міської ради Кременчуцького району Полтавської області</w:t>
            </w:r>
          </w:p>
        </w:tc>
        <w:tc>
          <w:tcPr>
            <w:tcW w:w="3219" w:type="dxa"/>
            <w:tcBorders>
              <w:top w:val="nil"/>
              <w:left w:val="nil"/>
              <w:bottom w:val="single" w:sz="4" w:space="0" w:color="auto"/>
              <w:right w:val="single" w:sz="4" w:space="0" w:color="auto"/>
            </w:tcBorders>
            <w:shd w:val="clear" w:color="auto" w:fill="FFFFFF"/>
          </w:tcPr>
          <w:p w:rsidR="00611038" w:rsidRPr="000804A0" w:rsidRDefault="00611038" w:rsidP="009B30AA">
            <w:pPr>
              <w:widowControl/>
              <w:rPr>
                <w:lang w:val="uk-UA"/>
              </w:rPr>
            </w:pPr>
            <w:r w:rsidRPr="000804A0">
              <w:rPr>
                <w:lang w:val="uk-UA" w:eastAsia="uk-UA"/>
              </w:rPr>
              <w:t>придбання будівельних матеріалів та інструментів для дообладнання вогневих споруд та завершення їх монтажу</w:t>
            </w:r>
          </w:p>
        </w:tc>
        <w:tc>
          <w:tcPr>
            <w:tcW w:w="1560" w:type="dxa"/>
            <w:tcBorders>
              <w:top w:val="nil"/>
              <w:left w:val="nil"/>
              <w:bottom w:val="single" w:sz="4" w:space="0" w:color="auto"/>
              <w:right w:val="single" w:sz="4" w:space="0" w:color="auto"/>
            </w:tcBorders>
            <w:shd w:val="clear" w:color="auto" w:fill="FFFFFF"/>
          </w:tcPr>
          <w:p w:rsidR="00611038" w:rsidRPr="004C3E2E" w:rsidRDefault="00611038" w:rsidP="009B30AA">
            <w:pPr>
              <w:widowControl/>
              <w:jc w:val="center"/>
              <w:rPr>
                <w:lang w:val="uk-UA"/>
              </w:rPr>
            </w:pPr>
            <w:r w:rsidRPr="004C3E2E">
              <w:rPr>
                <w:lang w:val="uk-UA"/>
              </w:rPr>
              <w:t>1 327,4</w:t>
            </w:r>
          </w:p>
        </w:tc>
        <w:tc>
          <w:tcPr>
            <w:tcW w:w="1560" w:type="dxa"/>
            <w:tcBorders>
              <w:top w:val="nil"/>
              <w:left w:val="nil"/>
              <w:bottom w:val="single" w:sz="4" w:space="0" w:color="auto"/>
              <w:right w:val="single" w:sz="4" w:space="0" w:color="auto"/>
            </w:tcBorders>
            <w:shd w:val="clear" w:color="auto" w:fill="FFFFFF"/>
          </w:tcPr>
          <w:p w:rsidR="00611038" w:rsidRPr="004C3E2E" w:rsidRDefault="00611038" w:rsidP="009B30AA">
            <w:pPr>
              <w:widowControl/>
              <w:jc w:val="center"/>
              <w:rPr>
                <w:lang w:val="uk-UA"/>
              </w:rPr>
            </w:pPr>
            <w:r w:rsidRPr="004C3E2E">
              <w:rPr>
                <w:lang w:val="uk-UA"/>
              </w:rPr>
              <w:t>1 327,4</w:t>
            </w:r>
          </w:p>
        </w:tc>
      </w:tr>
    </w:tbl>
    <w:p w:rsidR="00611038" w:rsidRPr="002F6827" w:rsidRDefault="00611038" w:rsidP="00343D2C">
      <w:pPr>
        <w:widowControl/>
        <w:tabs>
          <w:tab w:val="left" w:pos="1440"/>
        </w:tabs>
        <w:ind w:firstLine="737"/>
        <w:jc w:val="both"/>
        <w:rPr>
          <w:sz w:val="24"/>
          <w:szCs w:val="24"/>
          <w:lang w:val="uk-UA" w:eastAsia="uk-UA"/>
        </w:rPr>
      </w:pPr>
      <w:r>
        <w:rPr>
          <w:b/>
          <w:bCs/>
          <w:kern w:val="1"/>
          <w:sz w:val="28"/>
          <w:szCs w:val="28"/>
          <w:lang w:val="uk-UA" w:eastAsia="ar-SA"/>
        </w:rPr>
        <w:t>3.17 Ринок праці, легалізація заробітної плати та погашення заборгованості з її виплати</w:t>
      </w:r>
    </w:p>
    <w:p w:rsidR="00611038" w:rsidRDefault="00611038" w:rsidP="00343D2C">
      <w:pPr>
        <w:widowControl/>
        <w:ind w:firstLine="567"/>
        <w:jc w:val="center"/>
        <w:rPr>
          <w:i/>
          <w:iCs/>
          <w:color w:val="000000"/>
          <w:sz w:val="28"/>
          <w:szCs w:val="28"/>
          <w:u w:val="single"/>
          <w:lang w:val="uk-UA"/>
        </w:rPr>
      </w:pPr>
      <w:r>
        <w:rPr>
          <w:i/>
          <w:iCs/>
          <w:color w:val="000000"/>
          <w:sz w:val="28"/>
          <w:szCs w:val="28"/>
          <w:u w:val="single"/>
          <w:lang w:val="uk-UA"/>
        </w:rPr>
        <w:t>Ринок праці</w:t>
      </w:r>
    </w:p>
    <w:p w:rsidR="00611038" w:rsidRPr="004E06F8" w:rsidRDefault="00611038" w:rsidP="00520455">
      <w:pPr>
        <w:ind w:firstLine="567"/>
        <w:jc w:val="both"/>
        <w:rPr>
          <w:sz w:val="28"/>
          <w:szCs w:val="28"/>
          <w:shd w:val="clear" w:color="auto" w:fill="FFFFFF"/>
          <w:lang w:val="uk-UA"/>
        </w:rPr>
      </w:pPr>
      <w:r w:rsidRPr="004E06F8">
        <w:rPr>
          <w:sz w:val="28"/>
          <w:szCs w:val="28"/>
          <w:shd w:val="clear" w:color="auto" w:fill="FFFFFF"/>
          <w:lang w:val="uk-UA"/>
        </w:rPr>
        <w:t xml:space="preserve">Ринок праці є регулятором зайнятості населення, де </w:t>
      </w:r>
      <w:r w:rsidRPr="004E06F8">
        <w:rPr>
          <w:sz w:val="28"/>
          <w:szCs w:val="28"/>
          <w:lang w:val="uk-UA"/>
        </w:rPr>
        <w:t>у період повномасштабної війни спостерігаються відчутні зміни як за структурою, так і за географією</w:t>
      </w:r>
      <w:r w:rsidRPr="004E06F8">
        <w:rPr>
          <w:sz w:val="28"/>
          <w:szCs w:val="28"/>
          <w:shd w:val="clear" w:color="auto" w:fill="FFFFFF"/>
          <w:lang w:val="uk-UA"/>
        </w:rPr>
        <w:t xml:space="preserve">, та який </w:t>
      </w:r>
      <w:r w:rsidRPr="004E06F8">
        <w:rPr>
          <w:sz w:val="28"/>
          <w:szCs w:val="28"/>
          <w:lang w:val="uk-UA"/>
        </w:rPr>
        <w:t xml:space="preserve">в умовах турбулентності та невизначеності поступово відновлюється, реагуючи на нові виклики та вимоги, </w:t>
      </w:r>
      <w:r w:rsidRPr="004E06F8">
        <w:rPr>
          <w:sz w:val="28"/>
          <w:szCs w:val="28"/>
          <w:shd w:val="clear" w:color="auto" w:fill="FFFFFF"/>
          <w:lang w:val="uk-UA"/>
        </w:rPr>
        <w:t xml:space="preserve">що впливає на загальну картину соціально-економічного розвитку Кременчуцької міської територіальної громади. </w:t>
      </w:r>
    </w:p>
    <w:p w:rsidR="00611038" w:rsidRPr="004E06F8" w:rsidRDefault="00611038" w:rsidP="00520455">
      <w:pPr>
        <w:ind w:firstLine="567"/>
        <w:jc w:val="both"/>
        <w:rPr>
          <w:sz w:val="28"/>
          <w:szCs w:val="28"/>
          <w:shd w:val="clear" w:color="auto" w:fill="FFFFFF"/>
          <w:lang w:val="uk-UA"/>
        </w:rPr>
      </w:pPr>
      <w:r w:rsidRPr="004E06F8">
        <w:rPr>
          <w:sz w:val="28"/>
          <w:szCs w:val="28"/>
          <w:shd w:val="clear" w:color="auto" w:fill="FFFFFF"/>
          <w:lang w:val="uk-UA"/>
        </w:rPr>
        <w:t>У зв’язку із збройною агресією російської федерації проти України відбулося масштабне переміщення громадян Кременчуцької міської територіальної громади до інших регіонів України та за кордон.</w:t>
      </w:r>
      <w:r>
        <w:rPr>
          <w:sz w:val="28"/>
          <w:szCs w:val="28"/>
          <w:shd w:val="clear" w:color="auto" w:fill="FFFFFF"/>
          <w:lang w:val="uk-UA"/>
        </w:rPr>
        <w:t xml:space="preserve"> </w:t>
      </w:r>
      <w:r w:rsidRPr="004E06F8">
        <w:rPr>
          <w:sz w:val="28"/>
          <w:szCs w:val="28"/>
          <w:shd w:val="clear" w:color="auto" w:fill="FFFFFF"/>
          <w:lang w:val="uk-UA"/>
        </w:rPr>
        <w:t xml:space="preserve">З початку повномасштабного вторгнення росії в Україну в Єдиній інформаційній базі даних внутрішньо переміщених осіб за місцем проживання в м. Кременчуці станом на 01.10.2024 на обліку перебувало </w:t>
      </w:r>
      <w:r>
        <w:rPr>
          <w:sz w:val="28"/>
          <w:szCs w:val="28"/>
          <w:shd w:val="clear" w:color="auto" w:fill="FFFFFF"/>
          <w:lang w:val="uk-UA"/>
        </w:rPr>
        <w:t>28</w:t>
      </w:r>
      <w:r w:rsidRPr="004E06F8">
        <w:rPr>
          <w:sz w:val="28"/>
          <w:szCs w:val="28"/>
          <w:lang w:val="uk-UA"/>
        </w:rPr>
        <w:t> </w:t>
      </w:r>
      <w:r w:rsidRPr="004E06F8">
        <w:rPr>
          <w:sz w:val="28"/>
          <w:szCs w:val="28"/>
          <w:shd w:val="clear" w:color="auto" w:fill="FFFFFF"/>
          <w:lang w:val="uk-UA"/>
        </w:rPr>
        <w:t>335 осіб.</w:t>
      </w:r>
    </w:p>
    <w:p w:rsidR="00611038" w:rsidRPr="004E06F8" w:rsidRDefault="00611038" w:rsidP="00520455">
      <w:pPr>
        <w:ind w:firstLine="567"/>
        <w:jc w:val="both"/>
        <w:rPr>
          <w:sz w:val="28"/>
          <w:szCs w:val="28"/>
          <w:lang w:val="uk-UA"/>
        </w:rPr>
      </w:pPr>
      <w:r w:rsidRPr="004E06F8">
        <w:rPr>
          <w:sz w:val="28"/>
          <w:szCs w:val="28"/>
          <w:lang w:val="uk-UA"/>
        </w:rPr>
        <w:t>За даними моніторингу у звітному періоді за підсумками 9 місяців</w:t>
      </w:r>
      <w:r>
        <w:rPr>
          <w:sz w:val="28"/>
          <w:szCs w:val="28"/>
          <w:lang w:val="uk-UA"/>
        </w:rPr>
        <w:t xml:space="preserve"> </w:t>
      </w:r>
      <w:r w:rsidRPr="00E66DFF">
        <w:rPr>
          <w:sz w:val="28"/>
          <w:szCs w:val="28"/>
          <w:lang w:val="uk-UA"/>
        </w:rPr>
        <w:br/>
      </w:r>
      <w:r w:rsidRPr="004E06F8">
        <w:rPr>
          <w:sz w:val="28"/>
          <w:szCs w:val="28"/>
          <w:lang w:val="uk-UA"/>
        </w:rPr>
        <w:t>2024 року кількість суб’єктів господарювання – основних платників податків, які здійснювали діяльність на території Кременчуцької міської територіальної гро</w:t>
      </w:r>
      <w:r>
        <w:rPr>
          <w:sz w:val="28"/>
          <w:szCs w:val="28"/>
          <w:lang w:val="uk-UA"/>
        </w:rPr>
        <w:t xml:space="preserve">мади складає: юридичних осіб – </w:t>
      </w:r>
      <w:r w:rsidRPr="00C37520">
        <w:rPr>
          <w:sz w:val="28"/>
          <w:szCs w:val="28"/>
          <w:lang w:val="uk-UA"/>
        </w:rPr>
        <w:t>5</w:t>
      </w:r>
      <w:r w:rsidRPr="004E06F8">
        <w:rPr>
          <w:sz w:val="28"/>
          <w:szCs w:val="28"/>
          <w:lang w:val="uk-UA"/>
        </w:rPr>
        <w:t> </w:t>
      </w:r>
      <w:r w:rsidRPr="00C37520">
        <w:rPr>
          <w:sz w:val="28"/>
          <w:szCs w:val="28"/>
          <w:lang w:val="uk-UA"/>
        </w:rPr>
        <w:t>750</w:t>
      </w:r>
      <w:r>
        <w:rPr>
          <w:sz w:val="28"/>
          <w:szCs w:val="28"/>
          <w:lang w:val="uk-UA"/>
        </w:rPr>
        <w:t xml:space="preserve"> од., що </w:t>
      </w:r>
      <w:r w:rsidRPr="00522971">
        <w:rPr>
          <w:sz w:val="28"/>
          <w:szCs w:val="28"/>
          <w:lang w:val="uk-UA"/>
        </w:rPr>
        <w:t>на 79 більше, в порівнянні з аналогічним періодом минулого року (5 671 од. – 9 місяців</w:t>
      </w:r>
      <w:r w:rsidRPr="004E06F8">
        <w:rPr>
          <w:sz w:val="28"/>
          <w:szCs w:val="28"/>
          <w:lang w:val="uk-UA"/>
        </w:rPr>
        <w:t xml:space="preserve"> 2023 року); фі</w:t>
      </w:r>
      <w:r>
        <w:rPr>
          <w:sz w:val="28"/>
          <w:szCs w:val="28"/>
          <w:lang w:val="uk-UA"/>
        </w:rPr>
        <w:t>зичних осіб-підприємців – 1</w:t>
      </w:r>
      <w:r w:rsidRPr="00C37520">
        <w:rPr>
          <w:sz w:val="28"/>
          <w:szCs w:val="28"/>
          <w:lang w:val="uk-UA"/>
        </w:rPr>
        <w:t>2</w:t>
      </w:r>
      <w:r w:rsidRPr="004E06F8">
        <w:rPr>
          <w:sz w:val="28"/>
          <w:szCs w:val="28"/>
          <w:lang w:val="uk-UA"/>
        </w:rPr>
        <w:t> </w:t>
      </w:r>
      <w:r w:rsidRPr="00C37520">
        <w:rPr>
          <w:sz w:val="28"/>
          <w:szCs w:val="28"/>
          <w:lang w:val="uk-UA"/>
        </w:rPr>
        <w:t>988</w:t>
      </w:r>
      <w:r>
        <w:rPr>
          <w:sz w:val="28"/>
          <w:szCs w:val="28"/>
          <w:lang w:val="uk-UA"/>
        </w:rPr>
        <w:t xml:space="preserve"> од., що на </w:t>
      </w:r>
      <w:r w:rsidRPr="00522971">
        <w:rPr>
          <w:sz w:val="28"/>
          <w:szCs w:val="28"/>
          <w:lang w:val="uk-UA"/>
        </w:rPr>
        <w:t>966 більше</w:t>
      </w:r>
      <w:r w:rsidRPr="004E06F8">
        <w:rPr>
          <w:sz w:val="28"/>
          <w:szCs w:val="28"/>
          <w:lang w:val="uk-UA"/>
        </w:rPr>
        <w:t xml:space="preserve">, ніж за аналогічний </w:t>
      </w:r>
      <w:r>
        <w:rPr>
          <w:sz w:val="28"/>
          <w:szCs w:val="28"/>
          <w:lang w:val="uk-UA"/>
        </w:rPr>
        <w:t>період минулого року (1</w:t>
      </w:r>
      <w:r w:rsidRPr="00522971">
        <w:rPr>
          <w:sz w:val="28"/>
          <w:szCs w:val="28"/>
          <w:lang w:val="uk-UA"/>
        </w:rPr>
        <w:t>2</w:t>
      </w:r>
      <w:r>
        <w:rPr>
          <w:sz w:val="28"/>
          <w:szCs w:val="28"/>
          <w:lang w:val="uk-UA"/>
        </w:rPr>
        <w:t> </w:t>
      </w:r>
      <w:r w:rsidRPr="00522971">
        <w:rPr>
          <w:sz w:val="28"/>
          <w:szCs w:val="28"/>
          <w:lang w:val="uk-UA"/>
        </w:rPr>
        <w:t>022</w:t>
      </w:r>
      <w:r w:rsidRPr="004E06F8">
        <w:rPr>
          <w:sz w:val="28"/>
          <w:szCs w:val="28"/>
          <w:lang w:val="uk-UA"/>
        </w:rPr>
        <w:t xml:space="preserve"> од. - 9 місяців 2023 року).</w:t>
      </w:r>
    </w:p>
    <w:p w:rsidR="00611038" w:rsidRPr="004E06F8" w:rsidRDefault="00611038" w:rsidP="00520455">
      <w:pPr>
        <w:ind w:firstLine="567"/>
        <w:jc w:val="both"/>
        <w:rPr>
          <w:sz w:val="28"/>
          <w:szCs w:val="28"/>
          <w:lang w:val="uk-UA"/>
        </w:rPr>
      </w:pPr>
      <w:r w:rsidRPr="004E06F8">
        <w:rPr>
          <w:sz w:val="28"/>
          <w:szCs w:val="28"/>
          <w:lang w:val="uk-UA"/>
        </w:rPr>
        <w:t xml:space="preserve">До Кременчуцької міської територіальної громади релоковано </w:t>
      </w:r>
      <w:r w:rsidRPr="00E66DFF">
        <w:rPr>
          <w:sz w:val="28"/>
          <w:szCs w:val="28"/>
          <w:lang w:val="uk-UA"/>
        </w:rPr>
        <w:br/>
      </w:r>
      <w:r w:rsidRPr="004E06F8">
        <w:rPr>
          <w:sz w:val="28"/>
          <w:szCs w:val="28"/>
          <w:lang w:val="uk-UA"/>
        </w:rPr>
        <w:t>15 підприємств з виробничими потужностями.</w:t>
      </w:r>
    </w:p>
    <w:p w:rsidR="00611038" w:rsidRPr="004E06F8" w:rsidRDefault="00611038" w:rsidP="00520455">
      <w:pPr>
        <w:ind w:firstLine="567"/>
        <w:jc w:val="both"/>
        <w:rPr>
          <w:sz w:val="28"/>
          <w:szCs w:val="28"/>
          <w:lang w:val="uk-UA"/>
        </w:rPr>
      </w:pPr>
      <w:r w:rsidRPr="004E06F8">
        <w:rPr>
          <w:sz w:val="28"/>
          <w:szCs w:val="28"/>
          <w:lang w:val="uk-UA"/>
        </w:rPr>
        <w:t>Кременчуцька філія Полтавського обласного центру зайнятості постійно докладає зусиль для стабілізації ситуації на ринку праці, зокрема, шляхом реалізації низки ініціатив, направлених на підтримку безробітних та роботодавців, а також шляхом надання вже традиційних послуг – з працевлаштування, професійного навчання, надання ваучера, організації громадських та суспільно корисних робіт.</w:t>
      </w:r>
    </w:p>
    <w:p w:rsidR="00611038" w:rsidRPr="004E06F8" w:rsidRDefault="00611038" w:rsidP="00520455">
      <w:pPr>
        <w:ind w:firstLine="567"/>
        <w:jc w:val="both"/>
        <w:rPr>
          <w:sz w:val="28"/>
          <w:szCs w:val="28"/>
          <w:lang w:val="uk-UA"/>
        </w:rPr>
      </w:pPr>
      <w:r w:rsidRPr="004E06F8">
        <w:rPr>
          <w:sz w:val="28"/>
          <w:szCs w:val="28"/>
          <w:lang w:val="uk-UA"/>
        </w:rPr>
        <w:t xml:space="preserve">За інформацією Кременчуцької філії Полтавського обласного центру зайнятості в умовах війни всі зусилля суспільства мають бути спрямовані на опір агресору та подолання наслідків вторгнення. Відтак, зростає необхідність збільшення кількості трудових ресурсів, залучених до забезпечення нормального функціонування суспільства. Одним із таких ресурсів є залучення працездатних осіб до суспільно корисних робіт та громадських робіт. </w:t>
      </w:r>
      <w:r w:rsidRPr="00E66DFF">
        <w:rPr>
          <w:sz w:val="28"/>
          <w:szCs w:val="28"/>
          <w:lang w:val="uk-UA"/>
        </w:rPr>
        <w:br/>
      </w:r>
      <w:r w:rsidRPr="004E06F8">
        <w:rPr>
          <w:sz w:val="28"/>
          <w:szCs w:val="28"/>
          <w:lang w:val="uk-UA"/>
        </w:rPr>
        <w:t>За проведеним моніторингом за січень-вересень 2024 року до виконання суспільно корисних робіт в рамках проєкту «Армія відновлення» на території Кременчуцької міської територіальної громади залучено 501 особу з числа зареєстрованих безробітних та внутрішньо переміщених осіб; до громадських робіт – 97 осіб з числа зареєстрованих безробітних.</w:t>
      </w:r>
    </w:p>
    <w:p w:rsidR="00611038" w:rsidRPr="004E06F8" w:rsidRDefault="00611038" w:rsidP="00520455">
      <w:pPr>
        <w:ind w:firstLine="567"/>
        <w:jc w:val="both"/>
        <w:rPr>
          <w:sz w:val="28"/>
          <w:szCs w:val="28"/>
          <w:lang w:val="uk-UA"/>
        </w:rPr>
      </w:pPr>
      <w:r w:rsidRPr="004E06F8">
        <w:rPr>
          <w:sz w:val="28"/>
          <w:szCs w:val="28"/>
          <w:lang w:val="uk-UA"/>
        </w:rPr>
        <w:t>Всього мали статус безробітного протягом 9 місяців 2024 року 2 099 осіб. Станом на 01.10.2024 року на обліку перебувало 492</w:t>
      </w:r>
      <w:r>
        <w:rPr>
          <w:sz w:val="28"/>
          <w:szCs w:val="28"/>
          <w:lang w:val="uk-UA"/>
        </w:rPr>
        <w:t xml:space="preserve"> </w:t>
      </w:r>
      <w:r w:rsidRPr="004E06F8">
        <w:rPr>
          <w:sz w:val="28"/>
          <w:szCs w:val="28"/>
          <w:lang w:val="uk-UA"/>
        </w:rPr>
        <w:t>безробітних громадян.</w:t>
      </w:r>
    </w:p>
    <w:p w:rsidR="00611038" w:rsidRPr="004E06F8" w:rsidRDefault="00611038" w:rsidP="00520455">
      <w:pPr>
        <w:ind w:firstLine="567"/>
        <w:jc w:val="both"/>
        <w:rPr>
          <w:sz w:val="28"/>
          <w:szCs w:val="28"/>
          <w:lang w:val="uk-UA"/>
        </w:rPr>
      </w:pPr>
      <w:r w:rsidRPr="004E06F8">
        <w:rPr>
          <w:sz w:val="28"/>
          <w:szCs w:val="28"/>
          <w:lang w:val="uk-UA"/>
        </w:rPr>
        <w:t xml:space="preserve">Чисельність громадян, які отримали роботу у січні-вересні 2024 року </w:t>
      </w:r>
      <w:r w:rsidRPr="00E66DFF">
        <w:rPr>
          <w:sz w:val="28"/>
          <w:szCs w:val="28"/>
          <w:lang w:val="uk-UA"/>
        </w:rPr>
        <w:br/>
      </w:r>
      <w:r w:rsidRPr="004E06F8">
        <w:rPr>
          <w:sz w:val="28"/>
          <w:szCs w:val="28"/>
          <w:lang w:val="uk-UA"/>
        </w:rPr>
        <w:t xml:space="preserve"> (у тому числі за договорами цивільно-правового характеру та самостійно) </w:t>
      </w:r>
      <w:r>
        <w:rPr>
          <w:sz w:val="28"/>
          <w:szCs w:val="28"/>
          <w:lang w:val="uk-UA"/>
        </w:rPr>
        <w:t xml:space="preserve">– </w:t>
      </w:r>
      <w:r w:rsidRPr="004E06F8">
        <w:rPr>
          <w:sz w:val="28"/>
          <w:szCs w:val="28"/>
          <w:lang w:val="uk-UA"/>
        </w:rPr>
        <w:t>1 292 особи. З них, працевлаштовано 615 безробітних (самостійно, за направленням центру зайнятості, за договорами цивільно-правового характеру). Рівень працевлаштування безробітних становив 29,3 %.</w:t>
      </w:r>
    </w:p>
    <w:p w:rsidR="00611038" w:rsidRPr="004E06F8" w:rsidRDefault="00611038" w:rsidP="00520455">
      <w:pPr>
        <w:ind w:firstLine="567"/>
        <w:jc w:val="both"/>
        <w:rPr>
          <w:sz w:val="28"/>
          <w:szCs w:val="28"/>
          <w:lang w:val="uk-UA"/>
        </w:rPr>
      </w:pPr>
      <w:r w:rsidRPr="004E06F8">
        <w:rPr>
          <w:sz w:val="28"/>
          <w:szCs w:val="28"/>
          <w:lang w:val="uk-UA"/>
        </w:rPr>
        <w:t xml:space="preserve">За 9 місяців 2024 року компенсацію витрат на оплату праці отримали </w:t>
      </w:r>
      <w:r w:rsidRPr="00E66DFF">
        <w:rPr>
          <w:sz w:val="28"/>
          <w:szCs w:val="28"/>
          <w:lang w:val="uk-UA"/>
        </w:rPr>
        <w:br/>
      </w:r>
      <w:r w:rsidRPr="004E06F8">
        <w:rPr>
          <w:sz w:val="28"/>
          <w:szCs w:val="28"/>
          <w:lang w:val="uk-UA"/>
        </w:rPr>
        <w:t>58 роботода</w:t>
      </w:r>
      <w:r>
        <w:rPr>
          <w:sz w:val="28"/>
          <w:szCs w:val="28"/>
          <w:lang w:val="uk-UA"/>
        </w:rPr>
        <w:t xml:space="preserve">вців за 92 </w:t>
      </w:r>
      <w:r w:rsidRPr="004E06F8">
        <w:rPr>
          <w:sz w:val="28"/>
          <w:szCs w:val="28"/>
          <w:lang w:val="uk-UA"/>
        </w:rPr>
        <w:t>працевлаштованих внутрішньо переміщених осіб.</w:t>
      </w:r>
    </w:p>
    <w:p w:rsidR="00611038" w:rsidRPr="004E06F8" w:rsidRDefault="00611038" w:rsidP="00520455">
      <w:pPr>
        <w:ind w:firstLine="567"/>
        <w:jc w:val="both"/>
        <w:rPr>
          <w:sz w:val="28"/>
          <w:szCs w:val="28"/>
          <w:lang w:val="uk-UA"/>
        </w:rPr>
      </w:pPr>
      <w:r>
        <w:rPr>
          <w:sz w:val="28"/>
          <w:szCs w:val="28"/>
          <w:lang w:val="uk-UA"/>
        </w:rPr>
        <w:t>За звітний період</w:t>
      </w:r>
      <w:r w:rsidRPr="004E06F8">
        <w:rPr>
          <w:sz w:val="28"/>
          <w:szCs w:val="28"/>
          <w:lang w:val="uk-UA"/>
        </w:rPr>
        <w:t xml:space="preserve"> відшкодовано витрати у розмірі єдиного внеску на загальнообов’язкове державне соціальне страхування 6 роботодавцям за працевлаштування 6 безробітних в пріоритетних видах діяльності.</w:t>
      </w:r>
      <w:r>
        <w:rPr>
          <w:sz w:val="28"/>
          <w:szCs w:val="28"/>
          <w:lang w:val="uk-UA"/>
        </w:rPr>
        <w:t xml:space="preserve"> </w:t>
      </w:r>
      <w:r w:rsidRPr="00E66DFF">
        <w:rPr>
          <w:sz w:val="28"/>
          <w:szCs w:val="28"/>
          <w:lang w:val="uk-UA"/>
        </w:rPr>
        <w:br/>
      </w:r>
      <w:r w:rsidRPr="004E06F8">
        <w:rPr>
          <w:sz w:val="28"/>
          <w:szCs w:val="28"/>
          <w:lang w:val="uk-UA"/>
        </w:rPr>
        <w:t>3 роботодавця отримали компенсацію витрат у розмірі 50 відсотків від мінімальної заробітної плати за працевлаштування 3 зареєстрованих безробітних.</w:t>
      </w:r>
    </w:p>
    <w:p w:rsidR="00611038" w:rsidRPr="004E06F8" w:rsidRDefault="00611038" w:rsidP="00520455">
      <w:pPr>
        <w:ind w:firstLine="567"/>
        <w:jc w:val="both"/>
        <w:rPr>
          <w:sz w:val="28"/>
          <w:szCs w:val="28"/>
          <w:lang w:val="uk-UA"/>
        </w:rPr>
      </w:pPr>
      <w:r>
        <w:rPr>
          <w:sz w:val="28"/>
          <w:szCs w:val="28"/>
          <w:lang w:val="uk-UA"/>
        </w:rPr>
        <w:t>За січень – вересень 2024 року</w:t>
      </w:r>
      <w:r w:rsidRPr="004E06F8">
        <w:rPr>
          <w:sz w:val="28"/>
          <w:szCs w:val="28"/>
          <w:lang w:val="uk-UA"/>
        </w:rPr>
        <w:t xml:space="preserve"> відшкодовано фактичних витрат у розмірі єдиного внеску на загальнообов’язкове державне соціальне страхування </w:t>
      </w:r>
      <w:r w:rsidRPr="00E66DFF">
        <w:rPr>
          <w:sz w:val="28"/>
          <w:szCs w:val="28"/>
          <w:lang w:val="uk-UA"/>
        </w:rPr>
        <w:br/>
      </w:r>
      <w:r w:rsidRPr="004E06F8">
        <w:rPr>
          <w:sz w:val="28"/>
          <w:szCs w:val="28"/>
          <w:lang w:val="uk-UA"/>
        </w:rPr>
        <w:t xml:space="preserve">35 роботодавцям - суб’єктам малого підприємництва за працевлаштування </w:t>
      </w:r>
      <w:r w:rsidRPr="00E66DFF">
        <w:rPr>
          <w:sz w:val="28"/>
          <w:szCs w:val="28"/>
          <w:lang w:val="uk-UA"/>
        </w:rPr>
        <w:br/>
      </w:r>
      <w:r w:rsidRPr="004E06F8">
        <w:rPr>
          <w:sz w:val="28"/>
          <w:szCs w:val="28"/>
          <w:lang w:val="uk-UA"/>
        </w:rPr>
        <w:t xml:space="preserve">54 безробітних осіб. </w:t>
      </w:r>
    </w:p>
    <w:p w:rsidR="00611038" w:rsidRPr="004E06F8" w:rsidRDefault="00611038" w:rsidP="00520455">
      <w:pPr>
        <w:ind w:firstLine="567"/>
        <w:jc w:val="both"/>
        <w:rPr>
          <w:sz w:val="28"/>
          <w:szCs w:val="28"/>
          <w:lang w:val="uk-UA"/>
        </w:rPr>
      </w:pPr>
      <w:r w:rsidRPr="004E06F8">
        <w:rPr>
          <w:sz w:val="28"/>
          <w:szCs w:val="28"/>
          <w:lang w:val="uk-UA"/>
        </w:rPr>
        <w:t>За 9 місяців 2024 року 4 роботодавця отримали компенсацію витрат на оплату праці та єдиного внеску на загальнообов’язкове державне соціальне страхування за працевлаштування 5 безробітних з числа внутрішньо переміщених осіб на умовах строкового договору.</w:t>
      </w:r>
    </w:p>
    <w:p w:rsidR="00611038" w:rsidRPr="004E06F8" w:rsidRDefault="00611038" w:rsidP="00520455">
      <w:pPr>
        <w:ind w:firstLine="567"/>
        <w:jc w:val="both"/>
        <w:rPr>
          <w:sz w:val="28"/>
          <w:szCs w:val="28"/>
          <w:lang w:val="uk-UA"/>
        </w:rPr>
      </w:pPr>
      <w:r w:rsidRPr="004E06F8">
        <w:rPr>
          <w:sz w:val="28"/>
          <w:szCs w:val="28"/>
          <w:lang w:val="uk-UA"/>
        </w:rPr>
        <w:t>6 роботодавців отримали компенсації фактичних витрат за облаштування робочих місць та працевлаштування 6 осіб з інвалідністю.</w:t>
      </w:r>
    </w:p>
    <w:p w:rsidR="00611038" w:rsidRPr="004E06F8" w:rsidRDefault="00611038" w:rsidP="00520455">
      <w:pPr>
        <w:ind w:firstLine="567"/>
        <w:jc w:val="both"/>
        <w:rPr>
          <w:sz w:val="28"/>
          <w:szCs w:val="28"/>
          <w:lang w:val="uk-UA"/>
        </w:rPr>
      </w:pPr>
      <w:r w:rsidRPr="004E06F8">
        <w:rPr>
          <w:sz w:val="28"/>
          <w:szCs w:val="28"/>
          <w:lang w:val="uk-UA"/>
        </w:rPr>
        <w:t>За 9 місяців 2024 року у базі даних Кременчуцької філії Полтавського обласного центру зайнятості налічувалось 4 304 вакансій, що на 825 більше, ніж за аналогічний період минулого року, тобто кількість вакансій збільшилась на 23,7 % (за 9 місяців 2023 року – 3 479 вакансій). За 9 місяців 2024 року було укомплектовано 2 841 вакансія, що на 941 більше, ніж за аналогічний період минулого року (за 9 місяців 2023 року укомплектовано 1 900 вакансій), тобто рівень укомплектування ваканс</w:t>
      </w:r>
      <w:r>
        <w:rPr>
          <w:sz w:val="28"/>
          <w:szCs w:val="28"/>
          <w:lang w:val="uk-UA"/>
        </w:rPr>
        <w:t xml:space="preserve">ій склав 66 % </w:t>
      </w:r>
      <w:r w:rsidRPr="004E06F8">
        <w:rPr>
          <w:sz w:val="28"/>
          <w:szCs w:val="28"/>
          <w:lang w:val="uk-UA"/>
        </w:rPr>
        <w:t xml:space="preserve">проти 54,6 %. </w:t>
      </w:r>
    </w:p>
    <w:p w:rsidR="00611038" w:rsidRPr="004E06F8" w:rsidRDefault="00611038" w:rsidP="00520455">
      <w:pPr>
        <w:ind w:firstLine="567"/>
        <w:jc w:val="both"/>
        <w:rPr>
          <w:lang w:val="uk-UA"/>
        </w:rPr>
      </w:pPr>
      <w:r w:rsidRPr="004E06F8">
        <w:rPr>
          <w:sz w:val="28"/>
          <w:szCs w:val="28"/>
          <w:lang w:val="uk-UA"/>
        </w:rPr>
        <w:t>Моніторинг даних показує, що кількість вакансій та їх укомплектування у звітному періоді значно збільшились, тому варто зауважити – ринок відновлюється.</w:t>
      </w:r>
    </w:p>
    <w:p w:rsidR="00611038" w:rsidRPr="004E06F8" w:rsidRDefault="00611038" w:rsidP="00520455">
      <w:pPr>
        <w:ind w:firstLine="567"/>
        <w:jc w:val="both"/>
        <w:rPr>
          <w:sz w:val="28"/>
          <w:szCs w:val="28"/>
          <w:lang w:val="uk-UA"/>
        </w:rPr>
      </w:pPr>
      <w:r w:rsidRPr="004E06F8">
        <w:rPr>
          <w:sz w:val="28"/>
          <w:szCs w:val="28"/>
        </w:rPr>
        <w:t xml:space="preserve">Значних змін на ринку праці зазнала і пріоритетність вакансій. </w:t>
      </w:r>
      <w:r w:rsidRPr="004E06F8">
        <w:rPr>
          <w:sz w:val="28"/>
          <w:szCs w:val="28"/>
          <w:lang w:val="uk-UA"/>
        </w:rPr>
        <w:t xml:space="preserve">Серед пропозицій роботи з найбільшою кількістю вакансій лідирує сфера торгівлі та послуг. Наступні сфери, де </w:t>
      </w:r>
      <w:r w:rsidRPr="004E06F8">
        <w:rPr>
          <w:sz w:val="28"/>
          <w:szCs w:val="28"/>
        </w:rPr>
        <w:t>спостерігається попит на спеціалістів – транспорт, логістик</w:t>
      </w:r>
      <w:r w:rsidRPr="004E06F8">
        <w:rPr>
          <w:sz w:val="28"/>
          <w:szCs w:val="28"/>
          <w:lang w:val="uk-UA"/>
        </w:rPr>
        <w:t>а</w:t>
      </w:r>
      <w:r w:rsidRPr="004E06F8">
        <w:rPr>
          <w:sz w:val="28"/>
          <w:szCs w:val="28"/>
        </w:rPr>
        <w:t xml:space="preserve"> та робітнич</w:t>
      </w:r>
      <w:r w:rsidRPr="004E06F8">
        <w:rPr>
          <w:sz w:val="28"/>
          <w:szCs w:val="28"/>
          <w:lang w:val="uk-UA"/>
        </w:rPr>
        <w:t>ий</w:t>
      </w:r>
      <w:r w:rsidRPr="004E06F8">
        <w:rPr>
          <w:sz w:val="28"/>
          <w:szCs w:val="28"/>
        </w:rPr>
        <w:t xml:space="preserve"> персонал </w:t>
      </w:r>
      <w:r w:rsidRPr="004E06F8">
        <w:rPr>
          <w:sz w:val="28"/>
          <w:szCs w:val="28"/>
          <w:lang w:val="uk-UA"/>
        </w:rPr>
        <w:t xml:space="preserve">(слюсарі за різними напрямками, електромонтери, водії автотранспортних засобів). </w:t>
      </w:r>
      <w:r w:rsidRPr="004E06F8">
        <w:rPr>
          <w:sz w:val="28"/>
          <w:szCs w:val="28"/>
        </w:rPr>
        <w:t>Третьою є сфера медицини та фармацевтики</w:t>
      </w:r>
      <w:r w:rsidRPr="004E06F8">
        <w:rPr>
          <w:sz w:val="28"/>
          <w:szCs w:val="28"/>
          <w:lang w:val="uk-UA"/>
        </w:rPr>
        <w:t xml:space="preserve"> (медичні працівники за різними напрямками, фармацевти).</w:t>
      </w:r>
    </w:p>
    <w:p w:rsidR="00611038" w:rsidRPr="004E06F8" w:rsidRDefault="00611038" w:rsidP="00520455">
      <w:pPr>
        <w:ind w:firstLine="567"/>
        <w:jc w:val="both"/>
        <w:rPr>
          <w:sz w:val="28"/>
          <w:szCs w:val="28"/>
          <w:lang w:val="uk-UA"/>
        </w:rPr>
      </w:pPr>
      <w:r w:rsidRPr="004E06F8">
        <w:rPr>
          <w:sz w:val="28"/>
          <w:szCs w:val="28"/>
          <w:lang w:val="uk-UA"/>
        </w:rPr>
        <w:t>Продовжувалась робота щодо організації та проведення професійного навчання для безробітних відповідно до потреб ринку праці. Впродовж січня-вересня поточного року за направленням центру зайнятості професійне навчання, перепідготовку або підвищення кваліфікації</w:t>
      </w:r>
      <w:r>
        <w:rPr>
          <w:sz w:val="28"/>
          <w:szCs w:val="28"/>
          <w:lang w:val="uk-UA"/>
        </w:rPr>
        <w:t xml:space="preserve"> проходила</w:t>
      </w:r>
      <w:r w:rsidRPr="004E06F8">
        <w:rPr>
          <w:sz w:val="28"/>
          <w:szCs w:val="28"/>
          <w:lang w:val="uk-UA"/>
        </w:rPr>
        <w:t xml:space="preserve"> 201 особа, яка мала статус безробітного. З метою підтримки конкурентоспроможності громадян на ринку праці 134 особи отримали ваучер на навчання.</w:t>
      </w:r>
    </w:p>
    <w:p w:rsidR="00611038" w:rsidRPr="004E06F8" w:rsidRDefault="00611038" w:rsidP="00520455">
      <w:pPr>
        <w:ind w:firstLine="567"/>
        <w:jc w:val="both"/>
        <w:rPr>
          <w:sz w:val="28"/>
          <w:szCs w:val="28"/>
          <w:lang w:val="uk-UA"/>
        </w:rPr>
      </w:pPr>
      <w:r w:rsidRPr="004E06F8">
        <w:rPr>
          <w:sz w:val="28"/>
          <w:szCs w:val="28"/>
          <w:lang w:val="uk-UA"/>
        </w:rPr>
        <w:t xml:space="preserve">Створення робочих місць є ключовим фактором для реінтеграції різних груп населення, які постраждали від війни. Це сприятиме розвитку економіки, підвищуючи купівельну спроможність населення, та є надійним інструментом подолання бідності. </w:t>
      </w:r>
    </w:p>
    <w:p w:rsidR="00611038" w:rsidRPr="004E06F8" w:rsidRDefault="00611038" w:rsidP="00520455">
      <w:pPr>
        <w:ind w:firstLine="567"/>
        <w:jc w:val="both"/>
        <w:rPr>
          <w:sz w:val="28"/>
          <w:szCs w:val="28"/>
          <w:lang w:val="uk-UA"/>
        </w:rPr>
      </w:pPr>
      <w:r w:rsidRPr="004E06F8">
        <w:rPr>
          <w:sz w:val="28"/>
          <w:szCs w:val="28"/>
          <w:lang w:val="uk-UA"/>
        </w:rPr>
        <w:t>За проведеним моніторингом за 9 місяців 2024 року на території Кременчуцької міської територіальної громади створено 596 нових робочих місць за рахунок реєстрації 64 юридичних осіб та 532 фізичних осіб-підприємців.</w:t>
      </w:r>
    </w:p>
    <w:p w:rsidR="00611038" w:rsidRPr="00842155" w:rsidRDefault="00611038" w:rsidP="00A26D71">
      <w:pPr>
        <w:widowControl/>
        <w:spacing w:before="120" w:after="120"/>
        <w:ind w:firstLine="567"/>
        <w:jc w:val="center"/>
        <w:rPr>
          <w:i/>
          <w:iCs/>
          <w:color w:val="000000"/>
          <w:sz w:val="28"/>
          <w:szCs w:val="28"/>
          <w:u w:val="single"/>
          <w:lang w:val="uk-UA"/>
        </w:rPr>
      </w:pPr>
      <w:r>
        <w:rPr>
          <w:i/>
          <w:iCs/>
          <w:color w:val="000000"/>
          <w:sz w:val="28"/>
          <w:szCs w:val="28"/>
          <w:u w:val="single"/>
          <w:lang w:val="uk-UA"/>
        </w:rPr>
        <w:t>Л</w:t>
      </w:r>
      <w:r w:rsidRPr="00842155">
        <w:rPr>
          <w:i/>
          <w:iCs/>
          <w:color w:val="000000"/>
          <w:sz w:val="28"/>
          <w:szCs w:val="28"/>
          <w:u w:val="single"/>
          <w:lang w:val="uk-UA"/>
        </w:rPr>
        <w:t>егалізація заробітної плати та погашення заборгованості з її виплати</w:t>
      </w:r>
    </w:p>
    <w:p w:rsidR="00611038" w:rsidRPr="00B7393E" w:rsidRDefault="00611038" w:rsidP="004E06F8">
      <w:pPr>
        <w:pStyle w:val="Heading2"/>
        <w:keepNext w:val="0"/>
        <w:widowControl w:val="0"/>
        <w:numPr>
          <w:ilvl w:val="0"/>
          <w:numId w:val="0"/>
        </w:numPr>
        <w:shd w:val="clear" w:color="auto" w:fill="FFFFFF"/>
        <w:spacing w:before="0" w:after="0"/>
        <w:ind w:firstLine="567"/>
        <w:jc w:val="both"/>
        <w:rPr>
          <w:rFonts w:ascii="Times New Roman" w:hAnsi="Times New Roman" w:cs="Times New Roman"/>
          <w:b w:val="0"/>
          <w:bCs w:val="0"/>
          <w:i w:val="0"/>
          <w:iCs w:val="0"/>
          <w:lang w:eastAsia="ru-RU"/>
        </w:rPr>
      </w:pPr>
      <w:r w:rsidRPr="00B7393E">
        <w:rPr>
          <w:rFonts w:ascii="Times New Roman" w:hAnsi="Times New Roman" w:cs="Times New Roman"/>
          <w:b w:val="0"/>
          <w:bCs w:val="0"/>
          <w:i w:val="0"/>
          <w:iCs w:val="0"/>
          <w:lang w:eastAsia="ru-RU"/>
        </w:rPr>
        <w:t>Легалізація заробітної плати прихованої зайнятості є одним з ключових напрямків роботи органів місцевого самоврядування. Легалізація трудових відносин та заробітної плати сприяє забезпеченню гідної праці і значних темпів економічного зростання та істотно впливає на всі аспекти соціально-економічної діяльності, що особливо зараз так необхідно.</w:t>
      </w:r>
      <w:r w:rsidRPr="00B7393E">
        <w:rPr>
          <w:rFonts w:ascii="rubik" w:hAnsi="rubik" w:cs="rubik"/>
          <w:b w:val="0"/>
          <w:bCs w:val="0"/>
          <w:i w:val="0"/>
          <w:iCs w:val="0"/>
          <w:sz w:val="36"/>
          <w:szCs w:val="36"/>
          <w:lang w:eastAsia="ru-RU"/>
        </w:rPr>
        <w:t xml:space="preserve"> </w:t>
      </w:r>
      <w:r w:rsidRPr="00B7393E">
        <w:rPr>
          <w:rFonts w:ascii="Times New Roman" w:hAnsi="Times New Roman" w:cs="Times New Roman"/>
          <w:b w:val="0"/>
          <w:bCs w:val="0"/>
          <w:i w:val="0"/>
          <w:iCs w:val="0"/>
          <w:lang w:eastAsia="ru-RU"/>
        </w:rPr>
        <w:t>Легалізація праці, заробітної плати та сплата податків – необхідна умова підтримки Збройних Сил України та забезпечення життєдіяльності громади.</w:t>
      </w:r>
    </w:p>
    <w:p w:rsidR="00611038" w:rsidRPr="00B7393E" w:rsidRDefault="00611038" w:rsidP="004E06F8">
      <w:pPr>
        <w:ind w:firstLine="567"/>
        <w:jc w:val="both"/>
        <w:rPr>
          <w:sz w:val="28"/>
          <w:szCs w:val="28"/>
          <w:lang w:val="uk-UA"/>
        </w:rPr>
      </w:pPr>
      <w:r w:rsidRPr="00B7393E">
        <w:rPr>
          <w:sz w:val="28"/>
          <w:szCs w:val="28"/>
          <w:lang w:val="uk-UA"/>
        </w:rPr>
        <w:t>В Кременчуцькій міськ</w:t>
      </w:r>
      <w:r>
        <w:rPr>
          <w:sz w:val="28"/>
          <w:szCs w:val="28"/>
          <w:lang w:val="uk-UA"/>
        </w:rPr>
        <w:t>ій територіальній громаді</w:t>
      </w:r>
      <w:r w:rsidRPr="00B7393E">
        <w:rPr>
          <w:sz w:val="28"/>
          <w:szCs w:val="28"/>
          <w:lang w:val="uk-UA"/>
        </w:rPr>
        <w:t xml:space="preserve"> проводиться відповідна робота, спрямована на становлення та розвиток цивілізованого ринку праці, вживаються заходи щодо легалізації виплати заробітної плати і трудових відносин, дотримання державних гарантій з оплати праці.</w:t>
      </w:r>
    </w:p>
    <w:p w:rsidR="00611038" w:rsidRPr="00B7393E" w:rsidRDefault="00611038" w:rsidP="004E06F8">
      <w:pPr>
        <w:ind w:firstLine="567"/>
        <w:jc w:val="both"/>
        <w:rPr>
          <w:sz w:val="28"/>
          <w:szCs w:val="28"/>
          <w:lang w:val="uk-UA"/>
        </w:rPr>
      </w:pPr>
      <w:r w:rsidRPr="00B7393E">
        <w:rPr>
          <w:sz w:val="28"/>
          <w:szCs w:val="28"/>
          <w:lang w:val="uk-UA"/>
        </w:rPr>
        <w:t>Організація і координація заходів із забезпечення легалізації найманої робочої сили, виведення заробітної плати з тіньового сектору економіки, недопущення виплати заробітної плати в розмірах, нижче законодавчо встановленої мінімальної заробітної плати в рамках Плану заходів щодо координації спільних дій по виявленню фактів використання праці неоформлених працівників та вивчення проблемних питань, що впливають на ці процеси покладені на міську робочу групу з питань легалізації виплати заробітної плати та зайнятос</w:t>
      </w:r>
      <w:r>
        <w:rPr>
          <w:sz w:val="28"/>
          <w:szCs w:val="28"/>
          <w:lang w:val="uk-UA"/>
        </w:rPr>
        <w:t>ті населення.</w:t>
      </w:r>
    </w:p>
    <w:p w:rsidR="00611038" w:rsidRPr="004E06F8" w:rsidRDefault="00611038" w:rsidP="004E06F8">
      <w:pPr>
        <w:ind w:firstLine="709"/>
        <w:jc w:val="both"/>
        <w:rPr>
          <w:sz w:val="28"/>
          <w:szCs w:val="28"/>
          <w:lang w:val="uk-UA"/>
        </w:rPr>
      </w:pPr>
      <w:r w:rsidRPr="00B7393E">
        <w:rPr>
          <w:sz w:val="28"/>
          <w:szCs w:val="28"/>
          <w:lang w:val="uk-UA"/>
        </w:rPr>
        <w:t>Одним з дієвих механізмів легалізації трудових відносин є проведення робочою групою з питань легалізації виплати заробітної плати та зайнятості населення рейдів - обстежень суб’єктів господарської</w:t>
      </w:r>
      <w:r w:rsidRPr="004E06F8">
        <w:rPr>
          <w:sz w:val="28"/>
          <w:szCs w:val="28"/>
          <w:lang w:val="uk-UA"/>
        </w:rPr>
        <w:t xml:space="preserve"> діяльності фізичних осіб- підприємців та юридичних осіб щодо порядку використання найманої праці відповідно до вимог трудового законодавства. Члени робочої групи продовжують відвідувати найбільш ризикоорієнтовані сфери використання незадекларованої праці та доносять представникам бізнесу та працівникам про важливість подолання проблеми недоброчесних трудових відносин між працедавцями і працівниками, а також легалізації ринку праці. За січень-вересень 2024 року проведено 31 рейд обстеження, якими охоплено </w:t>
      </w:r>
      <w:r w:rsidRPr="00E66DFF">
        <w:rPr>
          <w:sz w:val="28"/>
          <w:szCs w:val="28"/>
          <w:lang w:val="uk-UA"/>
        </w:rPr>
        <w:br/>
      </w:r>
      <w:r w:rsidRPr="004E06F8">
        <w:rPr>
          <w:sz w:val="28"/>
          <w:szCs w:val="28"/>
          <w:lang w:val="uk-UA"/>
        </w:rPr>
        <w:t xml:space="preserve">637 суб’єктів господарювання, з яких 591  фізична особа – підприємець та </w:t>
      </w:r>
      <w:r w:rsidRPr="00E66DFF">
        <w:rPr>
          <w:sz w:val="28"/>
          <w:szCs w:val="28"/>
          <w:lang w:val="uk-UA"/>
        </w:rPr>
        <w:br/>
      </w:r>
      <w:r w:rsidRPr="004E06F8">
        <w:rPr>
          <w:sz w:val="28"/>
          <w:szCs w:val="28"/>
          <w:lang w:val="uk-UA"/>
        </w:rPr>
        <w:t>46 юридичних осіб і 22 фізичні особи без проведення державної реєстрації підприємницької діяльності. В результаті виявлено 86 фізичних осіб- підприємців, в яких 131 найманий працівник без оформлення трудових відносин з роботодавцями; 5 юридичних осіб, у яких 14 працівників без оформлення трудових відносин та 22 фізичні особи без проведення державної реєстрації підприємницької діяльності.</w:t>
      </w:r>
    </w:p>
    <w:p w:rsidR="00611038" w:rsidRPr="004E06F8" w:rsidRDefault="00611038" w:rsidP="004E06F8">
      <w:pPr>
        <w:ind w:firstLine="567"/>
        <w:jc w:val="both"/>
        <w:rPr>
          <w:sz w:val="28"/>
          <w:szCs w:val="28"/>
          <w:lang w:val="uk-UA"/>
        </w:rPr>
      </w:pPr>
      <w:r w:rsidRPr="004E06F8">
        <w:rPr>
          <w:sz w:val="28"/>
          <w:szCs w:val="28"/>
          <w:lang w:val="uk-UA"/>
        </w:rPr>
        <w:t>505 фізичних осіб - підприємців та 41 юридична особа здійснювали діяльність в правовому полі, без порушення вимог законодавства.</w:t>
      </w:r>
    </w:p>
    <w:p w:rsidR="00611038" w:rsidRPr="004E06F8" w:rsidRDefault="00611038" w:rsidP="004E06F8">
      <w:pPr>
        <w:ind w:firstLine="709"/>
        <w:jc w:val="both"/>
        <w:rPr>
          <w:sz w:val="28"/>
          <w:szCs w:val="28"/>
          <w:lang w:val="uk-UA"/>
        </w:rPr>
      </w:pPr>
      <w:r w:rsidRPr="004E06F8">
        <w:rPr>
          <w:sz w:val="28"/>
          <w:szCs w:val="28"/>
          <w:lang w:val="uk-UA"/>
        </w:rPr>
        <w:t>Робочою групою проводиться інформаційно-роз’яснювальна робота серед роботодавців та громадян  щодо негативних соціальних наслідків нелегальних трудових відносин та використання тіньових схем в оплаті праці, а також акцентується увага роботодавців та працівників на обов’язковості дотримання вимог законодавства про працю, перевагах задекларованої праці та її надважливому значенні для зміцнення економіки країни та наголошується, що кожен учасник трудових відносин на своєму робочому місці вносить свій персональний внесок у підтримку Збройних Сил України шляхом своєчасної сплати податків.</w:t>
      </w:r>
    </w:p>
    <w:p w:rsidR="00611038" w:rsidRPr="004E06F8" w:rsidRDefault="00611038" w:rsidP="004E06F8">
      <w:pPr>
        <w:ind w:firstLine="709"/>
        <w:jc w:val="both"/>
        <w:rPr>
          <w:sz w:val="28"/>
          <w:szCs w:val="28"/>
          <w:lang w:val="uk-UA"/>
        </w:rPr>
      </w:pPr>
      <w:r>
        <w:rPr>
          <w:sz w:val="28"/>
          <w:szCs w:val="28"/>
          <w:lang w:val="uk-UA"/>
        </w:rPr>
        <w:t xml:space="preserve">В результаті вжитих заходів </w:t>
      </w:r>
      <w:r w:rsidRPr="004E06F8">
        <w:rPr>
          <w:sz w:val="28"/>
          <w:szCs w:val="28"/>
          <w:lang w:val="uk-UA"/>
        </w:rPr>
        <w:t>за січень-вересень 2024</w:t>
      </w:r>
      <w:r>
        <w:rPr>
          <w:sz w:val="28"/>
          <w:szCs w:val="28"/>
          <w:lang w:val="uk-UA"/>
        </w:rPr>
        <w:t xml:space="preserve"> року легалізовано працю </w:t>
      </w:r>
      <w:r w:rsidRPr="004E06F8">
        <w:rPr>
          <w:sz w:val="28"/>
          <w:szCs w:val="28"/>
          <w:lang w:val="uk-UA"/>
        </w:rPr>
        <w:t>129 на</w:t>
      </w:r>
      <w:r>
        <w:rPr>
          <w:sz w:val="28"/>
          <w:szCs w:val="28"/>
          <w:lang w:val="uk-UA"/>
        </w:rPr>
        <w:t xml:space="preserve">йманих </w:t>
      </w:r>
      <w:r w:rsidRPr="004E06F8">
        <w:rPr>
          <w:sz w:val="28"/>
          <w:szCs w:val="28"/>
          <w:lang w:val="uk-UA"/>
        </w:rPr>
        <w:t>працівників, в тому числі 16 працівників за результатами превентивних заходів, 14 штатних працівників та 35 зареєструвалися як фізичні особи – підприємці.</w:t>
      </w:r>
    </w:p>
    <w:p w:rsidR="00611038" w:rsidRPr="004E06F8" w:rsidRDefault="00611038" w:rsidP="004E06F8">
      <w:pPr>
        <w:ind w:firstLine="709"/>
        <w:jc w:val="both"/>
        <w:rPr>
          <w:sz w:val="28"/>
          <w:szCs w:val="28"/>
          <w:lang w:val="uk-UA"/>
        </w:rPr>
      </w:pPr>
      <w:r w:rsidRPr="004E06F8">
        <w:rPr>
          <w:sz w:val="28"/>
          <w:szCs w:val="28"/>
          <w:lang w:val="uk-UA"/>
        </w:rPr>
        <w:t>Ситуація на ринку праці залежатиме від тривалості бойових дій, а також повернення українських мігрантів. Трудова активність почала поступово відновлюватись, збільшилась кількість вакансій та їх укомплектування. Відбувається оптимізація діяльності бізнесу, значна частина працівників працює віддалено, частина працівників на своїх робочих місцях.</w:t>
      </w:r>
    </w:p>
    <w:p w:rsidR="00611038" w:rsidRPr="004E06F8" w:rsidRDefault="00611038" w:rsidP="00A26D71">
      <w:pPr>
        <w:widowControl/>
        <w:spacing w:before="120" w:after="120"/>
        <w:ind w:firstLine="567"/>
        <w:jc w:val="center"/>
        <w:rPr>
          <w:i/>
          <w:iCs/>
          <w:sz w:val="28"/>
          <w:szCs w:val="28"/>
          <w:u w:val="single"/>
          <w:lang w:val="uk-UA"/>
        </w:rPr>
      </w:pPr>
      <w:r w:rsidRPr="004E06F8">
        <w:rPr>
          <w:i/>
          <w:iCs/>
          <w:sz w:val="28"/>
          <w:szCs w:val="28"/>
          <w:u w:val="single"/>
          <w:lang w:val="uk-UA"/>
        </w:rPr>
        <w:t>Заробітна плата</w:t>
      </w:r>
    </w:p>
    <w:p w:rsidR="00611038" w:rsidRPr="007B1EBB" w:rsidRDefault="00611038" w:rsidP="00D1787D">
      <w:pPr>
        <w:ind w:firstLine="567"/>
        <w:jc w:val="both"/>
        <w:rPr>
          <w:sz w:val="28"/>
          <w:szCs w:val="28"/>
          <w:lang w:val="uk-UA"/>
        </w:rPr>
      </w:pPr>
      <w:r w:rsidRPr="007B1EBB">
        <w:rPr>
          <w:sz w:val="28"/>
          <w:szCs w:val="28"/>
          <w:lang w:val="uk-UA"/>
        </w:rPr>
        <w:t>Основним і першочерговим завданням соціальної політики залишається забезпечення гідного рівня матеріального добробуту шляхом підвищення рівня заробітної плати та своєчасності її виплати.</w:t>
      </w:r>
    </w:p>
    <w:p w:rsidR="00611038" w:rsidRDefault="00611038" w:rsidP="00D1787D">
      <w:pPr>
        <w:tabs>
          <w:tab w:val="left" w:pos="567"/>
        </w:tabs>
        <w:jc w:val="both"/>
        <w:rPr>
          <w:sz w:val="28"/>
          <w:szCs w:val="28"/>
          <w:lang w:val="uk-UA"/>
        </w:rPr>
      </w:pPr>
      <w:r w:rsidRPr="007B1EBB">
        <w:rPr>
          <w:sz w:val="28"/>
          <w:szCs w:val="28"/>
          <w:lang w:val="uk-UA"/>
        </w:rPr>
        <w:tab/>
      </w:r>
      <w:r w:rsidRPr="00D62254">
        <w:rPr>
          <w:sz w:val="28"/>
          <w:szCs w:val="28"/>
          <w:lang w:val="uk-UA"/>
        </w:rPr>
        <w:t>За даними моніторингу сума боргу із виплати заробітної плати на активних підприємствах-боржниках станом на 01.09.2024 складала 18</w:t>
      </w:r>
      <w:r>
        <w:rPr>
          <w:spacing w:val="-6"/>
          <w:sz w:val="28"/>
          <w:szCs w:val="28"/>
          <w:lang w:val="uk-UA"/>
        </w:rPr>
        <w:t> </w:t>
      </w:r>
      <w:r w:rsidRPr="00D62254">
        <w:rPr>
          <w:sz w:val="28"/>
          <w:szCs w:val="28"/>
          <w:lang w:val="uk-UA"/>
        </w:rPr>
        <w:t xml:space="preserve">669,7 тис. грн. </w:t>
      </w:r>
      <w:r w:rsidRPr="00E66DFF">
        <w:rPr>
          <w:sz w:val="28"/>
          <w:szCs w:val="28"/>
          <w:lang w:val="uk-UA"/>
        </w:rPr>
        <w:br/>
      </w:r>
      <w:r w:rsidRPr="00D62254">
        <w:rPr>
          <w:sz w:val="28"/>
          <w:szCs w:val="28"/>
          <w:lang w:val="uk-UA"/>
        </w:rPr>
        <w:t>У порівнянні з початком року заборгованість на активних підприємствах-боржниках зменшилась на 5</w:t>
      </w:r>
      <w:r>
        <w:rPr>
          <w:spacing w:val="-6"/>
          <w:sz w:val="28"/>
          <w:szCs w:val="28"/>
          <w:lang w:val="uk-UA"/>
        </w:rPr>
        <w:t> </w:t>
      </w:r>
      <w:r w:rsidRPr="00D62254">
        <w:rPr>
          <w:sz w:val="28"/>
          <w:szCs w:val="28"/>
          <w:lang w:val="uk-UA"/>
        </w:rPr>
        <w:t>972,0 тис. грн, або на 24,2% (станом на 01.01.2024 – 24</w:t>
      </w:r>
      <w:r>
        <w:rPr>
          <w:spacing w:val="-6"/>
          <w:sz w:val="28"/>
          <w:szCs w:val="28"/>
          <w:lang w:val="uk-UA"/>
        </w:rPr>
        <w:t> </w:t>
      </w:r>
      <w:r w:rsidRPr="00D62254">
        <w:rPr>
          <w:sz w:val="28"/>
          <w:szCs w:val="28"/>
          <w:lang w:val="uk-UA"/>
        </w:rPr>
        <w:t>641,7 тис. грн).</w:t>
      </w:r>
    </w:p>
    <w:p w:rsidR="00611038" w:rsidRPr="007B1EBB" w:rsidRDefault="00611038" w:rsidP="007E65FA">
      <w:pPr>
        <w:tabs>
          <w:tab w:val="left" w:pos="567"/>
        </w:tabs>
        <w:jc w:val="both"/>
        <w:rPr>
          <w:sz w:val="28"/>
          <w:szCs w:val="28"/>
          <w:lang w:val="uk-UA"/>
        </w:rPr>
      </w:pPr>
      <w:r>
        <w:rPr>
          <w:sz w:val="28"/>
          <w:szCs w:val="28"/>
          <w:lang w:val="uk-UA"/>
        </w:rPr>
        <w:tab/>
      </w:r>
      <w:r w:rsidRPr="007B1EBB">
        <w:rPr>
          <w:sz w:val="28"/>
          <w:szCs w:val="28"/>
          <w:lang w:val="uk-UA"/>
        </w:rPr>
        <w:t xml:space="preserve">На підприємствах, установах та організаціях Потоківського старостату відсутня заборгованість із виплати заробітної плати. </w:t>
      </w:r>
    </w:p>
    <w:p w:rsidR="00611038" w:rsidRDefault="00611038" w:rsidP="00D1787D">
      <w:pPr>
        <w:shd w:val="clear" w:color="auto" w:fill="FFFFFF"/>
        <w:ind w:firstLine="567"/>
        <w:jc w:val="both"/>
        <w:rPr>
          <w:sz w:val="28"/>
          <w:szCs w:val="28"/>
          <w:lang w:val="uk-UA"/>
        </w:rPr>
      </w:pPr>
      <w:r w:rsidRPr="007B1EBB">
        <w:rPr>
          <w:sz w:val="28"/>
          <w:szCs w:val="28"/>
          <w:lang w:val="uk-UA"/>
        </w:rPr>
        <w:t>Слід відмітити, що у місті відсутня заборгованість із заробітної плати в бюджетних установах та організац</w:t>
      </w:r>
      <w:r>
        <w:rPr>
          <w:sz w:val="28"/>
          <w:szCs w:val="28"/>
          <w:lang w:val="uk-UA"/>
        </w:rPr>
        <w:t>іях, що фінансуються за рахунок</w:t>
      </w:r>
      <w:r w:rsidRPr="007B1EBB">
        <w:rPr>
          <w:sz w:val="28"/>
          <w:szCs w:val="28"/>
          <w:lang w:val="uk-UA"/>
        </w:rPr>
        <w:t xml:space="preserve"> коштів Кременчуцької міської територіальної громади.</w:t>
      </w:r>
    </w:p>
    <w:p w:rsidR="00611038" w:rsidRPr="00FC5BD6" w:rsidRDefault="00611038" w:rsidP="00A26D71">
      <w:pPr>
        <w:spacing w:before="120" w:after="120"/>
        <w:jc w:val="center"/>
        <w:rPr>
          <w:i/>
          <w:iCs/>
          <w:sz w:val="28"/>
          <w:szCs w:val="28"/>
          <w:u w:val="single"/>
          <w:lang w:val="uk-UA"/>
        </w:rPr>
      </w:pPr>
      <w:r w:rsidRPr="00FC5BD6">
        <w:rPr>
          <w:i/>
          <w:iCs/>
          <w:sz w:val="28"/>
          <w:szCs w:val="28"/>
          <w:u w:val="single"/>
          <w:lang w:val="uk-UA"/>
        </w:rPr>
        <w:t>Показники виконання та очікуваний результат</w:t>
      </w:r>
    </w:p>
    <w:tbl>
      <w:tblPr>
        <w:tblW w:w="963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4961"/>
        <w:gridCol w:w="1418"/>
        <w:gridCol w:w="1276"/>
        <w:gridCol w:w="1275"/>
      </w:tblGrid>
      <w:tr w:rsidR="00611038" w:rsidRPr="007B1EBB">
        <w:trPr>
          <w:trHeight w:val="953"/>
        </w:trPr>
        <w:tc>
          <w:tcPr>
            <w:tcW w:w="709" w:type="dxa"/>
            <w:vAlign w:val="center"/>
          </w:tcPr>
          <w:p w:rsidR="00611038" w:rsidRPr="00A26D71" w:rsidRDefault="00611038" w:rsidP="00EF20C3">
            <w:pPr>
              <w:jc w:val="center"/>
              <w:rPr>
                <w:sz w:val="24"/>
                <w:szCs w:val="24"/>
                <w:lang w:val="uk-UA"/>
              </w:rPr>
            </w:pPr>
            <w:r w:rsidRPr="00A26D71">
              <w:rPr>
                <w:sz w:val="24"/>
                <w:szCs w:val="24"/>
                <w:lang w:val="uk-UA"/>
              </w:rPr>
              <w:t>№ п/п</w:t>
            </w:r>
          </w:p>
        </w:tc>
        <w:tc>
          <w:tcPr>
            <w:tcW w:w="4961" w:type="dxa"/>
            <w:vAlign w:val="center"/>
          </w:tcPr>
          <w:p w:rsidR="00611038" w:rsidRPr="00A26D71" w:rsidRDefault="00611038" w:rsidP="00EF20C3">
            <w:pPr>
              <w:jc w:val="center"/>
              <w:rPr>
                <w:sz w:val="24"/>
                <w:szCs w:val="24"/>
                <w:lang w:val="uk-UA"/>
              </w:rPr>
            </w:pPr>
            <w:r w:rsidRPr="00A26D71">
              <w:rPr>
                <w:sz w:val="24"/>
                <w:szCs w:val="24"/>
                <w:lang w:val="uk-UA"/>
              </w:rPr>
              <w:t>Показники</w:t>
            </w:r>
          </w:p>
        </w:tc>
        <w:tc>
          <w:tcPr>
            <w:tcW w:w="1418" w:type="dxa"/>
            <w:vAlign w:val="center"/>
          </w:tcPr>
          <w:p w:rsidR="00611038" w:rsidRPr="00A26D71" w:rsidRDefault="00611038" w:rsidP="00EF20C3">
            <w:pPr>
              <w:jc w:val="center"/>
              <w:rPr>
                <w:sz w:val="24"/>
                <w:szCs w:val="24"/>
                <w:lang w:val="uk-UA"/>
              </w:rPr>
            </w:pPr>
            <w:r w:rsidRPr="00A26D71">
              <w:rPr>
                <w:sz w:val="24"/>
                <w:szCs w:val="24"/>
                <w:lang w:val="uk-UA"/>
              </w:rPr>
              <w:t>2023 рік</w:t>
            </w:r>
          </w:p>
          <w:p w:rsidR="00611038" w:rsidRPr="00A26D71" w:rsidRDefault="00611038" w:rsidP="00EF20C3">
            <w:pPr>
              <w:jc w:val="center"/>
              <w:rPr>
                <w:sz w:val="24"/>
                <w:szCs w:val="24"/>
                <w:lang w:val="uk-UA"/>
              </w:rPr>
            </w:pPr>
            <w:r w:rsidRPr="00A26D71">
              <w:rPr>
                <w:sz w:val="24"/>
                <w:szCs w:val="24"/>
                <w:lang w:val="uk-UA"/>
              </w:rPr>
              <w:t xml:space="preserve"> факт</w:t>
            </w:r>
          </w:p>
        </w:tc>
        <w:tc>
          <w:tcPr>
            <w:tcW w:w="1276" w:type="dxa"/>
            <w:vAlign w:val="center"/>
          </w:tcPr>
          <w:p w:rsidR="00611038" w:rsidRPr="00A26D71" w:rsidRDefault="00611038" w:rsidP="00EF20C3">
            <w:pPr>
              <w:jc w:val="center"/>
              <w:rPr>
                <w:sz w:val="24"/>
                <w:szCs w:val="24"/>
                <w:lang w:val="uk-UA"/>
              </w:rPr>
            </w:pPr>
            <w:r w:rsidRPr="00A26D71">
              <w:rPr>
                <w:sz w:val="24"/>
                <w:szCs w:val="24"/>
                <w:lang w:val="uk-UA"/>
              </w:rPr>
              <w:t>2024 рік очікув.</w:t>
            </w:r>
          </w:p>
        </w:tc>
        <w:tc>
          <w:tcPr>
            <w:tcW w:w="1275" w:type="dxa"/>
            <w:vAlign w:val="center"/>
          </w:tcPr>
          <w:p w:rsidR="00611038" w:rsidRPr="00A26D71" w:rsidRDefault="00611038" w:rsidP="00EF20C3">
            <w:pPr>
              <w:jc w:val="center"/>
              <w:rPr>
                <w:sz w:val="24"/>
                <w:szCs w:val="24"/>
                <w:lang w:val="uk-UA"/>
              </w:rPr>
            </w:pPr>
            <w:r w:rsidRPr="00A26D71">
              <w:rPr>
                <w:sz w:val="24"/>
                <w:szCs w:val="24"/>
                <w:lang w:val="uk-UA"/>
              </w:rPr>
              <w:t>2025 рік прогноз</w:t>
            </w:r>
          </w:p>
        </w:tc>
      </w:tr>
      <w:tr w:rsidR="00611038" w:rsidRPr="007B1EBB">
        <w:trPr>
          <w:trHeight w:val="637"/>
        </w:trPr>
        <w:tc>
          <w:tcPr>
            <w:tcW w:w="709" w:type="dxa"/>
            <w:vAlign w:val="center"/>
          </w:tcPr>
          <w:p w:rsidR="00611038" w:rsidRPr="00A26D71" w:rsidRDefault="00611038" w:rsidP="00EF20C3">
            <w:pPr>
              <w:jc w:val="center"/>
              <w:rPr>
                <w:sz w:val="24"/>
                <w:szCs w:val="24"/>
                <w:lang w:val="uk-UA"/>
              </w:rPr>
            </w:pPr>
            <w:r w:rsidRPr="00A26D71">
              <w:rPr>
                <w:sz w:val="24"/>
                <w:szCs w:val="24"/>
                <w:lang w:val="uk-UA"/>
              </w:rPr>
              <w:t>1.</w:t>
            </w:r>
          </w:p>
        </w:tc>
        <w:tc>
          <w:tcPr>
            <w:tcW w:w="4961" w:type="dxa"/>
            <w:vAlign w:val="center"/>
          </w:tcPr>
          <w:p w:rsidR="00611038" w:rsidRPr="00A26D71" w:rsidRDefault="00611038" w:rsidP="00EF20C3">
            <w:pPr>
              <w:jc w:val="center"/>
              <w:rPr>
                <w:sz w:val="24"/>
                <w:szCs w:val="24"/>
                <w:lang w:val="uk-UA"/>
              </w:rPr>
            </w:pPr>
            <w:r w:rsidRPr="00A26D71">
              <w:rPr>
                <w:sz w:val="24"/>
                <w:szCs w:val="24"/>
                <w:lang w:val="uk-UA"/>
              </w:rPr>
              <w:t>Заборгованість із виплати заробітної плати, тис. грн</w:t>
            </w:r>
          </w:p>
        </w:tc>
        <w:tc>
          <w:tcPr>
            <w:tcW w:w="1418" w:type="dxa"/>
            <w:vAlign w:val="center"/>
          </w:tcPr>
          <w:p w:rsidR="00611038" w:rsidRPr="00A26D71" w:rsidRDefault="00611038" w:rsidP="00EF20C3">
            <w:pPr>
              <w:jc w:val="center"/>
              <w:rPr>
                <w:sz w:val="24"/>
                <w:szCs w:val="24"/>
                <w:lang w:val="uk-UA"/>
              </w:rPr>
            </w:pPr>
            <w:r w:rsidRPr="00A26D71">
              <w:rPr>
                <w:sz w:val="24"/>
                <w:szCs w:val="24"/>
                <w:lang w:val="uk-UA"/>
              </w:rPr>
              <w:t>24 641,70</w:t>
            </w:r>
          </w:p>
        </w:tc>
        <w:tc>
          <w:tcPr>
            <w:tcW w:w="1276" w:type="dxa"/>
            <w:vAlign w:val="center"/>
          </w:tcPr>
          <w:p w:rsidR="00611038" w:rsidRPr="00A26D71" w:rsidRDefault="00611038" w:rsidP="00EF20C3">
            <w:pPr>
              <w:jc w:val="center"/>
              <w:rPr>
                <w:sz w:val="24"/>
                <w:szCs w:val="24"/>
                <w:lang w:val="uk-UA"/>
              </w:rPr>
            </w:pPr>
            <w:r w:rsidRPr="00A26D71">
              <w:rPr>
                <w:sz w:val="24"/>
                <w:szCs w:val="24"/>
                <w:lang w:val="uk-UA"/>
              </w:rPr>
              <w:t>15 980,00</w:t>
            </w:r>
          </w:p>
        </w:tc>
        <w:tc>
          <w:tcPr>
            <w:tcW w:w="1275" w:type="dxa"/>
            <w:vAlign w:val="center"/>
          </w:tcPr>
          <w:p w:rsidR="00611038" w:rsidRPr="00A26D71" w:rsidRDefault="00611038" w:rsidP="00EF20C3">
            <w:pPr>
              <w:jc w:val="center"/>
              <w:rPr>
                <w:sz w:val="24"/>
                <w:szCs w:val="24"/>
                <w:lang w:val="uk-UA"/>
              </w:rPr>
            </w:pPr>
            <w:r w:rsidRPr="00A26D71">
              <w:rPr>
                <w:sz w:val="24"/>
                <w:szCs w:val="24"/>
                <w:lang w:val="uk-UA"/>
              </w:rPr>
              <w:t>10 000,00</w:t>
            </w:r>
          </w:p>
        </w:tc>
      </w:tr>
    </w:tbl>
    <w:p w:rsidR="00611038" w:rsidRDefault="00611038" w:rsidP="00A26D71">
      <w:pPr>
        <w:widowControl/>
        <w:tabs>
          <w:tab w:val="left" w:pos="1440"/>
        </w:tabs>
        <w:spacing w:before="360" w:after="240"/>
        <w:ind w:firstLine="567"/>
        <w:jc w:val="both"/>
        <w:rPr>
          <w:b/>
          <w:bCs/>
          <w:kern w:val="1"/>
          <w:sz w:val="28"/>
          <w:szCs w:val="28"/>
          <w:lang w:val="uk-UA" w:eastAsia="ar-SA"/>
        </w:rPr>
      </w:pPr>
    </w:p>
    <w:p w:rsidR="00611038" w:rsidRDefault="00611038" w:rsidP="00A26D71">
      <w:pPr>
        <w:widowControl/>
        <w:tabs>
          <w:tab w:val="left" w:pos="1440"/>
        </w:tabs>
        <w:spacing w:before="360" w:after="240"/>
        <w:ind w:firstLine="567"/>
        <w:jc w:val="both"/>
        <w:rPr>
          <w:b/>
          <w:bCs/>
          <w:kern w:val="1"/>
          <w:sz w:val="28"/>
          <w:szCs w:val="28"/>
          <w:lang w:val="uk-UA" w:eastAsia="ar-SA"/>
        </w:rPr>
      </w:pPr>
    </w:p>
    <w:p w:rsidR="00611038" w:rsidRPr="002F6827" w:rsidRDefault="00611038" w:rsidP="00A26D71">
      <w:pPr>
        <w:widowControl/>
        <w:tabs>
          <w:tab w:val="left" w:pos="1440"/>
        </w:tabs>
        <w:spacing w:before="360" w:after="240"/>
        <w:ind w:firstLine="567"/>
        <w:jc w:val="both"/>
        <w:rPr>
          <w:sz w:val="24"/>
          <w:szCs w:val="24"/>
          <w:lang w:val="uk-UA" w:eastAsia="uk-UA"/>
        </w:rPr>
      </w:pPr>
      <w:r>
        <w:rPr>
          <w:b/>
          <w:bCs/>
          <w:kern w:val="1"/>
          <w:sz w:val="28"/>
          <w:szCs w:val="28"/>
          <w:lang w:val="uk-UA" w:eastAsia="ar-SA"/>
        </w:rPr>
        <w:t xml:space="preserve">4. Фінансово-бюджетна ситуація територіальної </w:t>
      </w:r>
      <w:r w:rsidRPr="002F6827">
        <w:rPr>
          <w:b/>
          <w:bCs/>
          <w:kern w:val="1"/>
          <w:sz w:val="28"/>
          <w:szCs w:val="28"/>
          <w:lang w:val="uk-UA" w:eastAsia="ar-SA"/>
        </w:rPr>
        <w:t>громади</w:t>
      </w:r>
    </w:p>
    <w:p w:rsidR="00611038" w:rsidRPr="00EB2E4C" w:rsidRDefault="00611038" w:rsidP="00EB2E4C">
      <w:pPr>
        <w:ind w:firstLine="567"/>
        <w:jc w:val="both"/>
        <w:rPr>
          <w:sz w:val="28"/>
          <w:szCs w:val="28"/>
          <w:lang w:val="uk-UA"/>
        </w:rPr>
      </w:pPr>
      <w:r w:rsidRPr="00EB2E4C">
        <w:rPr>
          <w:sz w:val="28"/>
          <w:szCs w:val="28"/>
          <w:lang w:val="uk-UA"/>
        </w:rPr>
        <w:t>Головною метою бюджетної політики є формування достатніх ресурсів для фінансування пріоритетних напрямків соціально-економічного розвитку Кременчуцької міської територіальної громади та підвищення ефективності використання бюджетних коштів.</w:t>
      </w:r>
    </w:p>
    <w:p w:rsidR="00611038" w:rsidRPr="00EB2E4C" w:rsidRDefault="00611038" w:rsidP="00EB2E4C">
      <w:pPr>
        <w:ind w:firstLine="567"/>
        <w:jc w:val="both"/>
        <w:rPr>
          <w:sz w:val="28"/>
          <w:szCs w:val="28"/>
          <w:lang w:val="uk-UA"/>
        </w:rPr>
      </w:pPr>
      <w:r>
        <w:rPr>
          <w:rStyle w:val="Strong"/>
          <w:b w:val="0"/>
          <w:bCs w:val="0"/>
          <w:sz w:val="28"/>
          <w:szCs w:val="28"/>
          <w:lang w:val="uk-UA"/>
        </w:rPr>
        <w:t xml:space="preserve">Прогнозування бюджету Кременчуцької </w:t>
      </w:r>
      <w:r w:rsidRPr="00EB2E4C">
        <w:rPr>
          <w:rStyle w:val="Strong"/>
          <w:b w:val="0"/>
          <w:bCs w:val="0"/>
          <w:sz w:val="28"/>
          <w:szCs w:val="28"/>
          <w:lang w:val="uk-UA"/>
        </w:rPr>
        <w:t>міської територіальної громади</w:t>
      </w:r>
      <w:r>
        <w:rPr>
          <w:rStyle w:val="Strong"/>
          <w:b w:val="0"/>
          <w:bCs w:val="0"/>
          <w:sz w:val="28"/>
          <w:szCs w:val="28"/>
          <w:lang w:val="uk-UA"/>
        </w:rPr>
        <w:t xml:space="preserve"> на 2025 рік відбувається </w:t>
      </w:r>
      <w:r w:rsidRPr="00EB2E4C">
        <w:rPr>
          <w:rStyle w:val="Strong"/>
          <w:b w:val="0"/>
          <w:bCs w:val="0"/>
          <w:sz w:val="28"/>
          <w:szCs w:val="28"/>
          <w:lang w:val="uk-UA"/>
        </w:rPr>
        <w:t>п</w:t>
      </w:r>
      <w:r>
        <w:rPr>
          <w:sz w:val="28"/>
          <w:szCs w:val="28"/>
          <w:lang w:val="uk-UA"/>
        </w:rPr>
        <w:t xml:space="preserve">ід </w:t>
      </w:r>
      <w:r w:rsidRPr="00EB2E4C">
        <w:rPr>
          <w:sz w:val="28"/>
          <w:szCs w:val="28"/>
          <w:lang w:val="uk-UA"/>
        </w:rPr>
        <w:t>час дії воєнного стану.</w:t>
      </w:r>
      <w:r w:rsidRPr="00EB2E4C">
        <w:rPr>
          <w:sz w:val="28"/>
          <w:szCs w:val="28"/>
          <w:lang w:val="uk-UA" w:eastAsia="en-US"/>
        </w:rPr>
        <w:t xml:space="preserve"> Негативний вплив воєнних дій на терито</w:t>
      </w:r>
      <w:r>
        <w:rPr>
          <w:sz w:val="28"/>
          <w:szCs w:val="28"/>
          <w:lang w:val="uk-UA" w:eastAsia="en-US"/>
        </w:rPr>
        <w:t>рії України та невизначеність</w:t>
      </w:r>
      <w:r w:rsidRPr="00EB2E4C">
        <w:rPr>
          <w:sz w:val="28"/>
          <w:szCs w:val="28"/>
          <w:lang w:val="uk-UA" w:eastAsia="en-US"/>
        </w:rPr>
        <w:t xml:space="preserve"> наразі наслідків російської агресії, унеможливлюють розроблення реалістичних прогнозів економічного і соціального розвитку країни</w:t>
      </w:r>
      <w:r>
        <w:rPr>
          <w:sz w:val="28"/>
          <w:szCs w:val="28"/>
          <w:lang w:val="uk-UA" w:eastAsia="en-US"/>
        </w:rPr>
        <w:t xml:space="preserve"> і громади</w:t>
      </w:r>
      <w:r w:rsidRPr="00EB2E4C">
        <w:rPr>
          <w:sz w:val="28"/>
          <w:szCs w:val="28"/>
          <w:lang w:val="uk-UA" w:eastAsia="en-US"/>
        </w:rPr>
        <w:t xml:space="preserve"> та, як наслідок, бюджетних показників.</w:t>
      </w:r>
      <w:r w:rsidRPr="00EB2E4C">
        <w:rPr>
          <w:sz w:val="28"/>
          <w:szCs w:val="28"/>
          <w:lang w:val="uk-UA"/>
        </w:rPr>
        <w:t xml:space="preserve"> </w:t>
      </w:r>
    </w:p>
    <w:p w:rsidR="00611038" w:rsidRPr="008B15DB" w:rsidRDefault="00611038" w:rsidP="00EB2E4C">
      <w:pPr>
        <w:ind w:firstLine="567"/>
        <w:jc w:val="both"/>
        <w:rPr>
          <w:sz w:val="28"/>
          <w:szCs w:val="28"/>
          <w:lang w:val="uk-UA" w:eastAsia="uk-UA"/>
        </w:rPr>
      </w:pPr>
      <w:r w:rsidRPr="00EB2E4C">
        <w:rPr>
          <w:sz w:val="28"/>
          <w:szCs w:val="28"/>
          <w:lang w:val="uk-UA"/>
        </w:rPr>
        <w:t xml:space="preserve">Протягом 2024 року прийнято </w:t>
      </w:r>
      <w:r w:rsidRPr="00EB2E4C">
        <w:rPr>
          <w:rStyle w:val="Strong"/>
          <w:b w:val="0"/>
          <w:bCs w:val="0"/>
          <w:sz w:val="28"/>
          <w:szCs w:val="28"/>
          <w:lang w:val="uk-UA"/>
        </w:rPr>
        <w:t xml:space="preserve">низку законодавчих актів, якими внесені зміни в Податковий та Бюджетний кодекси України, що </w:t>
      </w:r>
      <w:r w:rsidRPr="00EB2E4C">
        <w:rPr>
          <w:sz w:val="28"/>
          <w:szCs w:val="28"/>
          <w:lang w:val="uk-UA"/>
        </w:rPr>
        <w:t xml:space="preserve">вплинуло на очікувані надходження у 2024 році та прогнозні надходження на 2025 рік до бюджету </w:t>
      </w:r>
      <w:r w:rsidRPr="00EB2E4C">
        <w:rPr>
          <w:sz w:val="28"/>
          <w:szCs w:val="28"/>
          <w:lang w:val="uk-UA" w:eastAsia="uk-UA"/>
        </w:rPr>
        <w:t>Кременчуцької міської територіальної громади</w:t>
      </w:r>
      <w:r w:rsidRPr="008B15DB">
        <w:rPr>
          <w:sz w:val="28"/>
          <w:szCs w:val="28"/>
          <w:lang w:val="uk-UA" w:eastAsia="uk-UA"/>
        </w:rPr>
        <w:t xml:space="preserve">. </w:t>
      </w:r>
    </w:p>
    <w:p w:rsidR="00611038" w:rsidRPr="00EB2E4C" w:rsidRDefault="00611038" w:rsidP="00EB2E4C">
      <w:pPr>
        <w:ind w:firstLine="567"/>
        <w:jc w:val="both"/>
        <w:rPr>
          <w:sz w:val="28"/>
          <w:szCs w:val="28"/>
          <w:lang w:val="uk-UA"/>
        </w:rPr>
      </w:pPr>
      <w:r w:rsidRPr="00EB2E4C">
        <w:rPr>
          <w:sz w:val="28"/>
          <w:szCs w:val="28"/>
          <w:lang w:val="uk-UA"/>
        </w:rPr>
        <w:t xml:space="preserve">Прогнозні показники дохідної частини бюджету Кременчуцької міської територіальної громади на 2025 рік розраховано з урахуванням чинних норм податкового та бюджетного законодавства, макроекономічних показників економічного та соціального розвитку країни та громади, інших законодавчих актів, які регламентують справляння відповідних платежів до бюджету. </w:t>
      </w:r>
    </w:p>
    <w:p w:rsidR="00611038" w:rsidRPr="005556FD" w:rsidRDefault="00611038" w:rsidP="00EB2E4C">
      <w:pPr>
        <w:tabs>
          <w:tab w:val="left" w:pos="-5245"/>
          <w:tab w:val="left" w:pos="142"/>
          <w:tab w:val="left" w:pos="426"/>
          <w:tab w:val="left" w:pos="567"/>
          <w:tab w:val="left" w:pos="709"/>
          <w:tab w:val="left" w:pos="851"/>
        </w:tabs>
        <w:ind w:firstLine="567"/>
        <w:jc w:val="both"/>
        <w:rPr>
          <w:sz w:val="28"/>
          <w:szCs w:val="28"/>
          <w:lang w:val="uk-UA"/>
        </w:rPr>
      </w:pPr>
      <w:r w:rsidRPr="00EB2E4C">
        <w:rPr>
          <w:sz w:val="28"/>
          <w:szCs w:val="28"/>
          <w:lang w:val="uk-UA"/>
        </w:rPr>
        <w:t>Для розрахунку надходжень на 2025 рік взято до уваги очікувані надходження в 2024 році та прогнозні розрахунки, надані ГУ ДПС у Полтавській області, управліннями та департаментами виконавчого комітету Кременчуцької міської ради Кременчуцького району Полтавської області.</w:t>
      </w:r>
    </w:p>
    <w:p w:rsidR="00611038" w:rsidRPr="0049319A" w:rsidRDefault="00611038" w:rsidP="0049319A">
      <w:pPr>
        <w:tabs>
          <w:tab w:val="left" w:pos="-5245"/>
          <w:tab w:val="left" w:pos="142"/>
          <w:tab w:val="left" w:pos="426"/>
          <w:tab w:val="left" w:pos="567"/>
          <w:tab w:val="left" w:pos="709"/>
          <w:tab w:val="left" w:pos="851"/>
        </w:tabs>
        <w:ind w:firstLine="567"/>
        <w:jc w:val="both"/>
        <w:rPr>
          <w:sz w:val="28"/>
          <w:szCs w:val="28"/>
          <w:lang w:val="uk-UA"/>
        </w:rPr>
      </w:pPr>
      <w:r w:rsidRPr="0049319A">
        <w:rPr>
          <w:sz w:val="28"/>
          <w:szCs w:val="28"/>
          <w:lang w:val="uk-UA"/>
        </w:rPr>
        <w:t>Показники дохідної частини на 2025 рік можуть бути уточнені.</w:t>
      </w:r>
    </w:p>
    <w:p w:rsidR="00611038" w:rsidRPr="00AE053C" w:rsidRDefault="00611038" w:rsidP="006C2011">
      <w:pPr>
        <w:pStyle w:val="Default"/>
        <w:ind w:firstLine="567"/>
        <w:jc w:val="both"/>
        <w:rPr>
          <w:color w:val="auto"/>
          <w:sz w:val="28"/>
          <w:szCs w:val="28"/>
          <w:lang w:val="uk-UA"/>
        </w:rPr>
      </w:pPr>
      <w:r w:rsidRPr="00AE053C">
        <w:rPr>
          <w:color w:val="auto"/>
          <w:sz w:val="28"/>
          <w:szCs w:val="28"/>
          <w:lang w:val="uk-UA"/>
        </w:rPr>
        <w:t xml:space="preserve">Дохідна частина бюджету </w:t>
      </w:r>
      <w:r w:rsidRPr="00AE053C">
        <w:rPr>
          <w:color w:val="auto"/>
          <w:sz w:val="28"/>
          <w:szCs w:val="28"/>
          <w:lang w:val="uk-UA" w:eastAsia="ru-RU"/>
        </w:rPr>
        <w:t>Кременчуцької міської територіальної громади</w:t>
      </w:r>
      <w:r w:rsidRPr="00AE053C">
        <w:rPr>
          <w:color w:val="auto"/>
          <w:sz w:val="28"/>
          <w:szCs w:val="28"/>
          <w:lang w:val="uk-UA"/>
        </w:rPr>
        <w:t xml:space="preserve"> на 2025 рік (без офіційних трансфертів) пла</w:t>
      </w:r>
      <w:r>
        <w:rPr>
          <w:color w:val="auto"/>
          <w:sz w:val="28"/>
          <w:szCs w:val="28"/>
          <w:lang w:val="uk-UA"/>
        </w:rPr>
        <w:t>нується у сумі 3 603</w:t>
      </w:r>
      <w:r w:rsidRPr="00EB2E4C">
        <w:rPr>
          <w:sz w:val="28"/>
          <w:szCs w:val="28"/>
          <w:lang w:val="uk-UA"/>
        </w:rPr>
        <w:t> </w:t>
      </w:r>
      <w:r>
        <w:rPr>
          <w:color w:val="auto"/>
          <w:sz w:val="28"/>
          <w:szCs w:val="28"/>
          <w:lang w:val="uk-UA"/>
        </w:rPr>
        <w:t>217,5</w:t>
      </w:r>
      <w:r w:rsidRPr="00AE053C">
        <w:rPr>
          <w:color w:val="auto"/>
          <w:sz w:val="28"/>
          <w:szCs w:val="28"/>
          <w:lang w:val="uk-UA"/>
        </w:rPr>
        <w:t xml:space="preserve"> тис. грн, у тому числі доход</w:t>
      </w:r>
      <w:r>
        <w:rPr>
          <w:color w:val="auto"/>
          <w:sz w:val="28"/>
          <w:szCs w:val="28"/>
          <w:lang w:val="uk-UA"/>
        </w:rPr>
        <w:t xml:space="preserve">и загального фонду 3 493 140,8 </w:t>
      </w:r>
      <w:r w:rsidRPr="00AE053C">
        <w:rPr>
          <w:color w:val="auto"/>
          <w:sz w:val="28"/>
          <w:szCs w:val="28"/>
          <w:lang w:val="uk-UA"/>
        </w:rPr>
        <w:t>тис. г</w:t>
      </w:r>
      <w:r>
        <w:rPr>
          <w:color w:val="auto"/>
          <w:sz w:val="28"/>
          <w:szCs w:val="28"/>
          <w:lang w:val="uk-UA"/>
        </w:rPr>
        <w:t>рн, доходи спеціального фонду 110 076,7 тис. грн, у т.ч. бюджет розвитку – 12 023,0 тис. грн.</w:t>
      </w:r>
    </w:p>
    <w:p w:rsidR="00611038" w:rsidRPr="00EB2E4C" w:rsidRDefault="00611038" w:rsidP="006C2011">
      <w:pPr>
        <w:autoSpaceDE w:val="0"/>
        <w:ind w:firstLine="567"/>
        <w:jc w:val="both"/>
        <w:rPr>
          <w:sz w:val="28"/>
          <w:szCs w:val="28"/>
          <w:lang w:val="uk-UA" w:eastAsia="zh-CN"/>
        </w:rPr>
      </w:pPr>
      <w:r w:rsidRPr="00EB2E4C">
        <w:rPr>
          <w:sz w:val="28"/>
          <w:szCs w:val="28"/>
          <w:lang w:val="uk-UA" w:eastAsia="zh-CN"/>
        </w:rPr>
        <w:t>Основними джерелами дохідної частини загального фонду місцевого бюджету були і залишаються чотири податки, питома вага яких складає 97,0 % в дохідній частині загального фонду (податок на доходи фізичних осіб, єдиний податок, податок на майно в частині земельного податку, акцизний податок). На 2</w:t>
      </w:r>
      <w:r>
        <w:rPr>
          <w:sz w:val="28"/>
          <w:szCs w:val="28"/>
          <w:lang w:val="uk-UA" w:eastAsia="zh-CN"/>
        </w:rPr>
        <w:t>025 рік питома вага надходження</w:t>
      </w:r>
      <w:r w:rsidRPr="00EB2E4C">
        <w:rPr>
          <w:sz w:val="28"/>
          <w:szCs w:val="28"/>
          <w:lang w:val="uk-UA" w:eastAsia="zh-CN"/>
        </w:rPr>
        <w:t xml:space="preserve"> даних </w:t>
      </w:r>
      <w:r>
        <w:rPr>
          <w:sz w:val="28"/>
          <w:szCs w:val="28"/>
          <w:lang w:val="uk-UA" w:eastAsia="zh-CN"/>
        </w:rPr>
        <w:t>податків прогнозується на</w:t>
      </w:r>
      <w:r w:rsidRPr="00EB2E4C">
        <w:rPr>
          <w:sz w:val="28"/>
          <w:szCs w:val="28"/>
          <w:lang w:val="uk-UA" w:eastAsia="zh-CN"/>
        </w:rPr>
        <w:t xml:space="preserve"> рівні</w:t>
      </w:r>
      <w:r>
        <w:rPr>
          <w:sz w:val="28"/>
          <w:szCs w:val="28"/>
          <w:lang w:val="uk-UA" w:eastAsia="zh-CN"/>
        </w:rPr>
        <w:t xml:space="preserve"> 97,6%</w:t>
      </w:r>
      <w:r w:rsidRPr="00EB2E4C">
        <w:rPr>
          <w:sz w:val="28"/>
          <w:szCs w:val="28"/>
          <w:lang w:val="uk-UA" w:eastAsia="zh-CN"/>
        </w:rPr>
        <w:t>.</w:t>
      </w:r>
    </w:p>
    <w:p w:rsidR="00611038" w:rsidRPr="00DB7231" w:rsidRDefault="00611038" w:rsidP="00DB7231">
      <w:pPr>
        <w:ind w:firstLine="567"/>
        <w:jc w:val="both"/>
        <w:rPr>
          <w:sz w:val="28"/>
          <w:szCs w:val="28"/>
          <w:lang w:val="uk-UA"/>
        </w:rPr>
      </w:pPr>
      <w:r w:rsidRPr="00EB2E4C">
        <w:rPr>
          <w:sz w:val="28"/>
          <w:szCs w:val="28"/>
          <w:lang w:val="uk-UA"/>
        </w:rPr>
        <w:t xml:space="preserve">Доходи загального фонду (без урахування офіційних трансфертів) на 2025 рік збільшено проти очікуваних в 2024 році </w:t>
      </w:r>
      <w:r w:rsidRPr="00EB2E4C">
        <w:rPr>
          <w:sz w:val="28"/>
          <w:szCs w:val="28"/>
        </w:rPr>
        <w:t>(</w:t>
      </w:r>
      <w:r>
        <w:rPr>
          <w:sz w:val="28"/>
          <w:szCs w:val="28"/>
          <w:lang w:val="uk-UA"/>
        </w:rPr>
        <w:t>2 398 495,6</w:t>
      </w:r>
      <w:r w:rsidRPr="00EB2E4C">
        <w:rPr>
          <w:sz w:val="28"/>
          <w:szCs w:val="28"/>
          <w:lang w:val="uk-UA"/>
        </w:rPr>
        <w:t xml:space="preserve"> тис. грн) на </w:t>
      </w:r>
      <w:r w:rsidRPr="00E66DFF">
        <w:rPr>
          <w:sz w:val="28"/>
          <w:szCs w:val="28"/>
          <w:lang w:val="uk-UA"/>
        </w:rPr>
        <w:br/>
      </w:r>
      <w:r w:rsidRPr="00DB7231">
        <w:rPr>
          <w:sz w:val="28"/>
          <w:szCs w:val="28"/>
          <w:lang w:val="uk-UA"/>
        </w:rPr>
        <w:t>/+/1 097 647,1 тис. грн або на /+/ 45,8%.</w:t>
      </w:r>
    </w:p>
    <w:p w:rsidR="00611038" w:rsidRDefault="00611038" w:rsidP="00A5174F">
      <w:pPr>
        <w:pStyle w:val="ListParagraph"/>
        <w:widowControl w:val="0"/>
        <w:tabs>
          <w:tab w:val="left" w:pos="-5245"/>
        </w:tabs>
        <w:suppressAutoHyphens/>
        <w:snapToGrid w:val="0"/>
        <w:ind w:left="0" w:firstLine="567"/>
        <w:jc w:val="both"/>
        <w:rPr>
          <w:kern w:val="2"/>
          <w:sz w:val="28"/>
          <w:szCs w:val="28"/>
          <w:lang w:val="uk-UA"/>
        </w:rPr>
      </w:pPr>
      <w:r w:rsidRPr="00A5174F">
        <w:rPr>
          <w:kern w:val="2"/>
          <w:sz w:val="28"/>
          <w:szCs w:val="28"/>
          <w:lang w:val="uk-UA"/>
        </w:rPr>
        <w:t xml:space="preserve">У бюджеті Кременчуцької міської територіальної громади </w:t>
      </w:r>
      <w:r w:rsidRPr="0003671E">
        <w:rPr>
          <w:kern w:val="2"/>
          <w:sz w:val="28"/>
          <w:szCs w:val="28"/>
          <w:lang w:val="uk-UA"/>
        </w:rPr>
        <w:t xml:space="preserve">передбачити </w:t>
      </w:r>
      <w:r w:rsidRPr="00A5174F">
        <w:rPr>
          <w:kern w:val="2"/>
          <w:sz w:val="28"/>
          <w:szCs w:val="28"/>
          <w:lang w:val="uk-UA"/>
        </w:rPr>
        <w:t xml:space="preserve">кошти на виконання заходів за рахунок цільових фондів, утворених Верховною Радою Автономної Республіки Крим, органами місцевого самоврядування і місцевими органами виконавчої влади в сумі </w:t>
      </w:r>
      <w:r>
        <w:rPr>
          <w:kern w:val="2"/>
          <w:sz w:val="28"/>
          <w:szCs w:val="28"/>
          <w:lang w:val="uk-UA"/>
        </w:rPr>
        <w:t>4 510,0</w:t>
      </w:r>
      <w:r w:rsidRPr="0003671E">
        <w:rPr>
          <w:kern w:val="2"/>
          <w:sz w:val="28"/>
          <w:szCs w:val="28"/>
          <w:lang w:val="uk-UA"/>
        </w:rPr>
        <w:t xml:space="preserve"> тис. грн.</w:t>
      </w:r>
      <w:r w:rsidRPr="00A5174F">
        <w:rPr>
          <w:kern w:val="2"/>
          <w:sz w:val="28"/>
          <w:szCs w:val="28"/>
          <w:lang w:val="uk-UA"/>
        </w:rPr>
        <w:t xml:space="preserve"> Кошти витрачатимуться головними розпорядниками бюджетних коштів згідно рішень виконавчого комітету Кременчуцької міської ради Кременчуцького району Полтавської області з подальшою звітністю перед міською радою.</w:t>
      </w:r>
    </w:p>
    <w:p w:rsidR="00611038" w:rsidRPr="00A5174F" w:rsidRDefault="00611038" w:rsidP="000F758C">
      <w:pPr>
        <w:pStyle w:val="NoSpacing"/>
        <w:spacing w:before="120" w:after="60"/>
        <w:ind w:firstLine="567"/>
        <w:jc w:val="center"/>
        <w:rPr>
          <w:rFonts w:ascii="Times New Roman" w:hAnsi="Times New Roman" w:cs="Times New Roman"/>
          <w:i/>
          <w:iCs/>
          <w:sz w:val="28"/>
          <w:szCs w:val="28"/>
          <w:u w:val="single"/>
          <w:lang w:val="uk-UA"/>
        </w:rPr>
      </w:pPr>
      <w:r w:rsidRPr="001E3864">
        <w:rPr>
          <w:rFonts w:ascii="Times New Roman" w:hAnsi="Times New Roman" w:cs="Times New Roman"/>
          <w:i/>
          <w:iCs/>
          <w:sz w:val="28"/>
          <w:szCs w:val="28"/>
          <w:u w:val="single"/>
          <w:lang w:val="uk-UA"/>
        </w:rPr>
        <w:t>Дохідна частина бюджету Кременчуцької місько</w:t>
      </w:r>
      <w:r>
        <w:rPr>
          <w:rFonts w:ascii="Times New Roman" w:hAnsi="Times New Roman" w:cs="Times New Roman"/>
          <w:i/>
          <w:iCs/>
          <w:sz w:val="28"/>
          <w:szCs w:val="28"/>
          <w:u w:val="single"/>
          <w:lang w:val="uk-UA"/>
        </w:rPr>
        <w:t>ї територіальної громади на 2025</w:t>
      </w:r>
      <w:r w:rsidRPr="001E3864">
        <w:rPr>
          <w:rFonts w:ascii="Times New Roman" w:hAnsi="Times New Roman" w:cs="Times New Roman"/>
          <w:i/>
          <w:iCs/>
          <w:sz w:val="28"/>
          <w:szCs w:val="28"/>
          <w:u w:val="single"/>
          <w:lang w:val="uk-UA"/>
        </w:rPr>
        <w:t xml:space="preserve"> рік</w:t>
      </w:r>
    </w:p>
    <w:tbl>
      <w:tblPr>
        <w:tblW w:w="9534" w:type="dxa"/>
        <w:tblInd w:w="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3" w:type="dxa"/>
        </w:tblCellMar>
        <w:tblLook w:val="00A0"/>
      </w:tblPr>
      <w:tblGrid>
        <w:gridCol w:w="7680"/>
        <w:gridCol w:w="1854"/>
      </w:tblGrid>
      <w:tr w:rsidR="00611038" w:rsidRPr="00624DA1">
        <w:trPr>
          <w:trHeight w:val="20"/>
        </w:trPr>
        <w:tc>
          <w:tcPr>
            <w:tcW w:w="7680" w:type="dxa"/>
            <w:tcMar>
              <w:left w:w="103" w:type="dxa"/>
            </w:tcMar>
            <w:vAlign w:val="center"/>
          </w:tcPr>
          <w:p w:rsidR="00611038" w:rsidRPr="00005BFB" w:rsidRDefault="00611038" w:rsidP="00D31112">
            <w:pPr>
              <w:widowControl/>
              <w:jc w:val="center"/>
              <w:rPr>
                <w:b/>
                <w:bCs/>
                <w:sz w:val="24"/>
                <w:szCs w:val="24"/>
                <w:lang w:val="uk-UA" w:eastAsia="uk-UA"/>
              </w:rPr>
            </w:pPr>
            <w:r w:rsidRPr="00005BFB">
              <w:rPr>
                <w:b/>
                <w:bCs/>
                <w:sz w:val="22"/>
                <w:szCs w:val="22"/>
                <w:lang w:val="uk-UA" w:eastAsia="uk-UA"/>
              </w:rPr>
              <w:t>Показники</w:t>
            </w:r>
          </w:p>
        </w:tc>
        <w:tc>
          <w:tcPr>
            <w:tcW w:w="1854" w:type="dxa"/>
            <w:shd w:val="clear" w:color="000000" w:fill="FFFFFF"/>
            <w:vAlign w:val="center"/>
          </w:tcPr>
          <w:p w:rsidR="00611038" w:rsidRPr="00005BFB" w:rsidRDefault="00611038" w:rsidP="00D31112">
            <w:pPr>
              <w:widowControl/>
              <w:jc w:val="center"/>
              <w:rPr>
                <w:b/>
                <w:bCs/>
                <w:sz w:val="24"/>
                <w:szCs w:val="24"/>
                <w:lang w:val="uk-UA" w:eastAsia="uk-UA"/>
              </w:rPr>
            </w:pPr>
            <w:r w:rsidRPr="00005BFB">
              <w:rPr>
                <w:b/>
                <w:bCs/>
                <w:sz w:val="22"/>
                <w:szCs w:val="22"/>
                <w:lang w:val="uk-UA" w:eastAsia="uk-UA"/>
              </w:rPr>
              <w:t xml:space="preserve"> Всього, </w:t>
            </w:r>
            <w:r w:rsidRPr="00005BFB">
              <w:rPr>
                <w:sz w:val="22"/>
                <w:szCs w:val="22"/>
                <w:lang w:val="uk-UA" w:eastAsia="uk-UA"/>
              </w:rPr>
              <w:t>тис. грн</w:t>
            </w:r>
          </w:p>
        </w:tc>
      </w:tr>
      <w:tr w:rsidR="00611038" w:rsidRPr="00624DA1">
        <w:trPr>
          <w:trHeight w:val="338"/>
        </w:trPr>
        <w:tc>
          <w:tcPr>
            <w:tcW w:w="7680" w:type="dxa"/>
            <w:tcMar>
              <w:left w:w="103" w:type="dxa"/>
            </w:tcMar>
          </w:tcPr>
          <w:p w:rsidR="00611038" w:rsidRPr="001E3864" w:rsidRDefault="00611038" w:rsidP="0096221D">
            <w:pPr>
              <w:widowControl/>
              <w:rPr>
                <w:b/>
                <w:bCs/>
                <w:sz w:val="24"/>
                <w:szCs w:val="24"/>
                <w:lang w:val="uk-UA" w:eastAsia="uk-UA"/>
              </w:rPr>
            </w:pPr>
            <w:r w:rsidRPr="001E3864">
              <w:rPr>
                <w:b/>
                <w:bCs/>
                <w:sz w:val="24"/>
                <w:szCs w:val="24"/>
                <w:lang w:val="uk-UA" w:eastAsia="uk-UA"/>
              </w:rPr>
              <w:t>Загальний фонд</w:t>
            </w:r>
          </w:p>
        </w:tc>
        <w:tc>
          <w:tcPr>
            <w:tcW w:w="1854" w:type="dxa"/>
            <w:shd w:val="clear" w:color="000000" w:fill="FFFFFF"/>
          </w:tcPr>
          <w:p w:rsidR="00611038" w:rsidRPr="001E3864" w:rsidRDefault="00611038" w:rsidP="006A530A">
            <w:pPr>
              <w:widowControl/>
              <w:jc w:val="center"/>
              <w:rPr>
                <w:b/>
                <w:bCs/>
                <w:sz w:val="24"/>
                <w:szCs w:val="24"/>
                <w:lang w:val="uk-UA" w:eastAsia="uk-UA"/>
              </w:rPr>
            </w:pPr>
          </w:p>
        </w:tc>
      </w:tr>
      <w:tr w:rsidR="00611038" w:rsidRPr="00624DA1">
        <w:trPr>
          <w:trHeight w:val="314"/>
        </w:trPr>
        <w:tc>
          <w:tcPr>
            <w:tcW w:w="7680" w:type="dxa"/>
            <w:tcMar>
              <w:left w:w="103" w:type="dxa"/>
            </w:tcMar>
          </w:tcPr>
          <w:p w:rsidR="00611038" w:rsidRPr="001E3864" w:rsidRDefault="00611038" w:rsidP="0096221D">
            <w:pPr>
              <w:widowControl/>
              <w:rPr>
                <w:sz w:val="24"/>
                <w:szCs w:val="24"/>
                <w:lang w:val="uk-UA" w:eastAsia="uk-UA"/>
              </w:rPr>
            </w:pPr>
            <w:r w:rsidRPr="001E3864">
              <w:rPr>
                <w:sz w:val="24"/>
                <w:szCs w:val="24"/>
                <w:lang w:val="uk-UA" w:eastAsia="uk-UA"/>
              </w:rPr>
              <w:t>Податок на доходи фізичних осіб</w:t>
            </w:r>
            <w:r>
              <w:rPr>
                <w:sz w:val="24"/>
                <w:szCs w:val="24"/>
                <w:lang w:val="uk-UA" w:eastAsia="uk-UA"/>
              </w:rPr>
              <w:t xml:space="preserve"> (64%)</w:t>
            </w:r>
          </w:p>
        </w:tc>
        <w:tc>
          <w:tcPr>
            <w:tcW w:w="1854" w:type="dxa"/>
            <w:shd w:val="clear" w:color="000000" w:fill="FFFFFF"/>
          </w:tcPr>
          <w:p w:rsidR="00611038" w:rsidRPr="006A530A" w:rsidRDefault="00611038" w:rsidP="0096221D">
            <w:pPr>
              <w:widowControl/>
              <w:jc w:val="center"/>
              <w:rPr>
                <w:sz w:val="24"/>
                <w:szCs w:val="24"/>
                <w:lang w:val="uk-UA" w:eastAsia="uk-UA"/>
              </w:rPr>
            </w:pPr>
            <w:r>
              <w:rPr>
                <w:sz w:val="24"/>
                <w:szCs w:val="24"/>
                <w:lang w:val="uk-UA" w:eastAsia="uk-UA"/>
              </w:rPr>
              <w:t>2</w:t>
            </w:r>
            <w:r w:rsidRPr="006A530A">
              <w:rPr>
                <w:sz w:val="24"/>
                <w:szCs w:val="24"/>
              </w:rPr>
              <w:t> </w:t>
            </w:r>
            <w:r>
              <w:rPr>
                <w:sz w:val="24"/>
                <w:szCs w:val="24"/>
                <w:lang w:val="uk-UA"/>
              </w:rPr>
              <w:t>476</w:t>
            </w:r>
            <w:r w:rsidRPr="006A530A">
              <w:rPr>
                <w:sz w:val="24"/>
                <w:szCs w:val="24"/>
              </w:rPr>
              <w:t> </w:t>
            </w:r>
            <w:r>
              <w:rPr>
                <w:sz w:val="24"/>
                <w:szCs w:val="24"/>
                <w:lang w:val="uk-UA"/>
              </w:rPr>
              <w:t>037</w:t>
            </w:r>
            <w:r w:rsidRPr="006A530A">
              <w:rPr>
                <w:sz w:val="24"/>
                <w:szCs w:val="24"/>
                <w:lang w:val="uk-UA"/>
              </w:rPr>
              <w:t>,</w:t>
            </w:r>
            <w:r>
              <w:rPr>
                <w:sz w:val="24"/>
                <w:szCs w:val="24"/>
                <w:lang w:val="uk-UA"/>
              </w:rPr>
              <w:t>5</w:t>
            </w:r>
          </w:p>
        </w:tc>
      </w:tr>
      <w:tr w:rsidR="00611038" w:rsidRPr="00624DA1">
        <w:trPr>
          <w:trHeight w:val="20"/>
        </w:trPr>
        <w:tc>
          <w:tcPr>
            <w:tcW w:w="7680" w:type="dxa"/>
            <w:tcMar>
              <w:left w:w="103" w:type="dxa"/>
            </w:tcMar>
          </w:tcPr>
          <w:p w:rsidR="00611038" w:rsidRPr="001E3864" w:rsidRDefault="00611038" w:rsidP="0096221D">
            <w:pPr>
              <w:widowControl/>
              <w:rPr>
                <w:sz w:val="24"/>
                <w:szCs w:val="24"/>
                <w:lang w:val="uk-UA" w:eastAsia="uk-UA"/>
              </w:rPr>
            </w:pPr>
            <w:r w:rsidRPr="001E3864">
              <w:rPr>
                <w:sz w:val="24"/>
                <w:szCs w:val="24"/>
                <w:lang w:val="uk-UA" w:eastAsia="uk-UA"/>
              </w:rPr>
              <w:t>Податок на прибуток підприємств та фінансових установ комунальної власності </w:t>
            </w:r>
          </w:p>
        </w:tc>
        <w:tc>
          <w:tcPr>
            <w:tcW w:w="1854" w:type="dxa"/>
            <w:shd w:val="clear" w:color="000000" w:fill="FFFFFF"/>
          </w:tcPr>
          <w:p w:rsidR="00611038" w:rsidRPr="006A530A" w:rsidRDefault="00611038" w:rsidP="0096221D">
            <w:pPr>
              <w:widowControl/>
              <w:jc w:val="center"/>
              <w:rPr>
                <w:sz w:val="24"/>
                <w:szCs w:val="24"/>
                <w:lang w:val="uk-UA" w:eastAsia="uk-UA"/>
              </w:rPr>
            </w:pPr>
            <w:r>
              <w:rPr>
                <w:sz w:val="24"/>
                <w:szCs w:val="24"/>
                <w:lang w:val="uk-UA" w:eastAsia="uk-UA"/>
              </w:rPr>
              <w:t>2</w:t>
            </w:r>
            <w:r>
              <w:rPr>
                <w:sz w:val="24"/>
                <w:szCs w:val="24"/>
              </w:rPr>
              <w:t> </w:t>
            </w:r>
            <w:r>
              <w:rPr>
                <w:sz w:val="24"/>
                <w:szCs w:val="24"/>
                <w:lang w:val="uk-UA"/>
              </w:rPr>
              <w:t>62</w:t>
            </w:r>
            <w:r w:rsidRPr="006A530A">
              <w:rPr>
                <w:sz w:val="24"/>
                <w:szCs w:val="24"/>
                <w:lang w:val="uk-UA"/>
              </w:rPr>
              <w:t>0</w:t>
            </w:r>
            <w:r>
              <w:rPr>
                <w:sz w:val="24"/>
                <w:szCs w:val="24"/>
                <w:lang w:val="uk-UA"/>
              </w:rPr>
              <w:t>,0</w:t>
            </w:r>
          </w:p>
        </w:tc>
      </w:tr>
      <w:tr w:rsidR="00611038" w:rsidRPr="00624DA1">
        <w:trPr>
          <w:trHeight w:val="317"/>
        </w:trPr>
        <w:tc>
          <w:tcPr>
            <w:tcW w:w="7680" w:type="dxa"/>
            <w:tcMar>
              <w:left w:w="103" w:type="dxa"/>
            </w:tcMar>
          </w:tcPr>
          <w:p w:rsidR="00611038" w:rsidRPr="001E3864" w:rsidRDefault="00611038" w:rsidP="0096221D">
            <w:pPr>
              <w:widowControl/>
              <w:rPr>
                <w:sz w:val="24"/>
                <w:szCs w:val="24"/>
                <w:lang w:val="uk-UA" w:eastAsia="uk-UA"/>
              </w:rPr>
            </w:pPr>
            <w:r w:rsidRPr="001E3864">
              <w:rPr>
                <w:sz w:val="24"/>
                <w:szCs w:val="24"/>
                <w:lang w:val="uk-UA" w:eastAsia="uk-UA"/>
              </w:rPr>
              <w:t>Рентна плата за користування надрами</w:t>
            </w:r>
          </w:p>
        </w:tc>
        <w:tc>
          <w:tcPr>
            <w:tcW w:w="1854" w:type="dxa"/>
            <w:shd w:val="clear" w:color="000000" w:fill="FFFFFF"/>
          </w:tcPr>
          <w:p w:rsidR="00611038" w:rsidRPr="006A530A" w:rsidRDefault="00611038" w:rsidP="0096221D">
            <w:pPr>
              <w:widowControl/>
              <w:jc w:val="center"/>
              <w:rPr>
                <w:sz w:val="24"/>
                <w:szCs w:val="24"/>
                <w:lang w:val="uk-UA" w:eastAsia="uk-UA"/>
              </w:rPr>
            </w:pPr>
            <w:r>
              <w:rPr>
                <w:sz w:val="24"/>
                <w:szCs w:val="24"/>
                <w:lang w:val="uk-UA" w:eastAsia="uk-UA"/>
              </w:rPr>
              <w:t>800,0</w:t>
            </w:r>
          </w:p>
        </w:tc>
      </w:tr>
      <w:tr w:rsidR="00611038" w:rsidRPr="00624DA1">
        <w:trPr>
          <w:trHeight w:val="356"/>
        </w:trPr>
        <w:tc>
          <w:tcPr>
            <w:tcW w:w="7680" w:type="dxa"/>
            <w:tcMar>
              <w:left w:w="103" w:type="dxa"/>
            </w:tcMar>
          </w:tcPr>
          <w:p w:rsidR="00611038" w:rsidRPr="001E3864" w:rsidRDefault="00611038" w:rsidP="0096221D">
            <w:pPr>
              <w:widowControl/>
              <w:rPr>
                <w:sz w:val="24"/>
                <w:szCs w:val="24"/>
                <w:lang w:val="uk-UA" w:eastAsia="uk-UA"/>
              </w:rPr>
            </w:pPr>
            <w:r w:rsidRPr="001E3864">
              <w:rPr>
                <w:sz w:val="24"/>
                <w:szCs w:val="24"/>
                <w:lang w:val="uk-UA" w:eastAsia="uk-UA"/>
              </w:rPr>
              <w:t xml:space="preserve">Акцизний податок </w:t>
            </w:r>
          </w:p>
        </w:tc>
        <w:tc>
          <w:tcPr>
            <w:tcW w:w="1854" w:type="dxa"/>
            <w:shd w:val="clear" w:color="000000" w:fill="FFFFFF"/>
          </w:tcPr>
          <w:p w:rsidR="00611038" w:rsidRPr="006A530A" w:rsidRDefault="00611038" w:rsidP="0096221D">
            <w:pPr>
              <w:widowControl/>
              <w:jc w:val="center"/>
              <w:rPr>
                <w:sz w:val="24"/>
                <w:szCs w:val="24"/>
                <w:lang w:val="uk-UA" w:eastAsia="uk-UA"/>
              </w:rPr>
            </w:pPr>
            <w:r>
              <w:rPr>
                <w:sz w:val="24"/>
                <w:szCs w:val="24"/>
                <w:lang w:val="uk-UA" w:eastAsia="uk-UA"/>
              </w:rPr>
              <w:t>272</w:t>
            </w:r>
            <w:r>
              <w:rPr>
                <w:sz w:val="24"/>
                <w:szCs w:val="24"/>
              </w:rPr>
              <w:t> </w:t>
            </w:r>
            <w:r>
              <w:rPr>
                <w:sz w:val="24"/>
                <w:szCs w:val="24"/>
                <w:lang w:val="uk-UA"/>
              </w:rPr>
              <w:t>000,0</w:t>
            </w:r>
          </w:p>
        </w:tc>
      </w:tr>
      <w:tr w:rsidR="00611038" w:rsidRPr="00624DA1">
        <w:trPr>
          <w:trHeight w:val="351"/>
        </w:trPr>
        <w:tc>
          <w:tcPr>
            <w:tcW w:w="7680" w:type="dxa"/>
            <w:tcMar>
              <w:left w:w="103" w:type="dxa"/>
            </w:tcMar>
          </w:tcPr>
          <w:p w:rsidR="00611038" w:rsidRPr="001E3864" w:rsidRDefault="00611038" w:rsidP="0096221D">
            <w:pPr>
              <w:widowControl/>
              <w:rPr>
                <w:sz w:val="24"/>
                <w:szCs w:val="24"/>
                <w:lang w:val="uk-UA" w:eastAsia="uk-UA"/>
              </w:rPr>
            </w:pPr>
            <w:r w:rsidRPr="001E3864">
              <w:rPr>
                <w:sz w:val="24"/>
                <w:szCs w:val="24"/>
                <w:lang w:val="uk-UA" w:eastAsia="uk-UA"/>
              </w:rPr>
              <w:t>Податок на нерухоме майно</w:t>
            </w:r>
          </w:p>
        </w:tc>
        <w:tc>
          <w:tcPr>
            <w:tcW w:w="1854" w:type="dxa"/>
            <w:shd w:val="clear" w:color="000000" w:fill="FFFFFF"/>
          </w:tcPr>
          <w:p w:rsidR="00611038" w:rsidRPr="00BE7AFA" w:rsidRDefault="00611038" w:rsidP="0096221D">
            <w:pPr>
              <w:widowControl/>
              <w:jc w:val="center"/>
              <w:rPr>
                <w:sz w:val="24"/>
                <w:szCs w:val="24"/>
                <w:lang w:val="uk-UA" w:eastAsia="uk-UA"/>
              </w:rPr>
            </w:pPr>
            <w:r>
              <w:rPr>
                <w:sz w:val="24"/>
                <w:szCs w:val="24"/>
                <w:lang w:val="uk-UA" w:eastAsia="uk-UA"/>
              </w:rPr>
              <w:t>30</w:t>
            </w:r>
            <w:r>
              <w:rPr>
                <w:sz w:val="24"/>
                <w:szCs w:val="24"/>
              </w:rPr>
              <w:t> </w:t>
            </w:r>
            <w:r>
              <w:rPr>
                <w:sz w:val="24"/>
                <w:szCs w:val="24"/>
                <w:lang w:val="uk-UA"/>
              </w:rPr>
              <w:t>000,0</w:t>
            </w:r>
          </w:p>
        </w:tc>
      </w:tr>
      <w:tr w:rsidR="00611038" w:rsidRPr="00624DA1">
        <w:trPr>
          <w:trHeight w:val="347"/>
        </w:trPr>
        <w:tc>
          <w:tcPr>
            <w:tcW w:w="7680" w:type="dxa"/>
            <w:tcMar>
              <w:left w:w="103" w:type="dxa"/>
            </w:tcMar>
          </w:tcPr>
          <w:p w:rsidR="00611038" w:rsidRPr="001E3864" w:rsidRDefault="00611038" w:rsidP="0096221D">
            <w:pPr>
              <w:widowControl/>
              <w:rPr>
                <w:sz w:val="24"/>
                <w:szCs w:val="24"/>
                <w:lang w:val="uk-UA" w:eastAsia="uk-UA"/>
              </w:rPr>
            </w:pPr>
            <w:r w:rsidRPr="001E3864">
              <w:rPr>
                <w:sz w:val="24"/>
                <w:szCs w:val="24"/>
                <w:lang w:val="uk-UA" w:eastAsia="uk-UA"/>
              </w:rPr>
              <w:t xml:space="preserve">Плата за землю </w:t>
            </w:r>
          </w:p>
        </w:tc>
        <w:tc>
          <w:tcPr>
            <w:tcW w:w="1854" w:type="dxa"/>
            <w:shd w:val="clear" w:color="000000" w:fill="FFFFFF"/>
          </w:tcPr>
          <w:p w:rsidR="00611038" w:rsidRPr="00BE7AFA" w:rsidRDefault="00611038" w:rsidP="0096221D">
            <w:pPr>
              <w:widowControl/>
              <w:jc w:val="center"/>
              <w:rPr>
                <w:sz w:val="24"/>
                <w:szCs w:val="24"/>
                <w:lang w:val="uk-UA" w:eastAsia="uk-UA"/>
              </w:rPr>
            </w:pPr>
            <w:r>
              <w:rPr>
                <w:sz w:val="24"/>
                <w:szCs w:val="24"/>
                <w:lang w:val="uk-UA" w:eastAsia="uk-UA"/>
              </w:rPr>
              <w:t>218</w:t>
            </w:r>
            <w:r>
              <w:rPr>
                <w:sz w:val="24"/>
                <w:szCs w:val="24"/>
              </w:rPr>
              <w:t> </w:t>
            </w:r>
            <w:r>
              <w:rPr>
                <w:sz w:val="24"/>
                <w:szCs w:val="24"/>
                <w:lang w:val="uk-UA"/>
              </w:rPr>
              <w:t>608,3</w:t>
            </w:r>
          </w:p>
        </w:tc>
      </w:tr>
      <w:tr w:rsidR="00611038" w:rsidRPr="00624DA1">
        <w:trPr>
          <w:trHeight w:val="344"/>
        </w:trPr>
        <w:tc>
          <w:tcPr>
            <w:tcW w:w="7680" w:type="dxa"/>
            <w:tcMar>
              <w:left w:w="103" w:type="dxa"/>
            </w:tcMar>
          </w:tcPr>
          <w:p w:rsidR="00611038" w:rsidRPr="001E3864" w:rsidRDefault="00611038" w:rsidP="0096221D">
            <w:pPr>
              <w:widowControl/>
              <w:rPr>
                <w:sz w:val="24"/>
                <w:szCs w:val="24"/>
                <w:lang w:val="uk-UA" w:eastAsia="uk-UA"/>
              </w:rPr>
            </w:pPr>
            <w:r w:rsidRPr="001E3864">
              <w:rPr>
                <w:sz w:val="24"/>
                <w:szCs w:val="24"/>
                <w:lang w:val="uk-UA" w:eastAsia="uk-UA"/>
              </w:rPr>
              <w:t xml:space="preserve">Транспортний податок </w:t>
            </w:r>
          </w:p>
        </w:tc>
        <w:tc>
          <w:tcPr>
            <w:tcW w:w="1854" w:type="dxa"/>
            <w:shd w:val="clear" w:color="000000" w:fill="FFFFFF"/>
          </w:tcPr>
          <w:p w:rsidR="00611038" w:rsidRPr="006A530A" w:rsidRDefault="00611038" w:rsidP="0096221D">
            <w:pPr>
              <w:widowControl/>
              <w:jc w:val="center"/>
              <w:rPr>
                <w:sz w:val="24"/>
                <w:szCs w:val="24"/>
                <w:lang w:val="uk-UA" w:eastAsia="uk-UA"/>
              </w:rPr>
            </w:pPr>
            <w:r>
              <w:rPr>
                <w:sz w:val="24"/>
                <w:szCs w:val="24"/>
                <w:lang w:val="uk-UA" w:eastAsia="uk-UA"/>
              </w:rPr>
              <w:t>900,0</w:t>
            </w:r>
          </w:p>
        </w:tc>
      </w:tr>
      <w:tr w:rsidR="00611038" w:rsidRPr="00624DA1">
        <w:trPr>
          <w:trHeight w:val="353"/>
        </w:trPr>
        <w:tc>
          <w:tcPr>
            <w:tcW w:w="7680" w:type="dxa"/>
            <w:tcMar>
              <w:left w:w="103" w:type="dxa"/>
            </w:tcMar>
          </w:tcPr>
          <w:p w:rsidR="00611038" w:rsidRPr="001E3864" w:rsidRDefault="00611038" w:rsidP="0096221D">
            <w:pPr>
              <w:widowControl/>
              <w:rPr>
                <w:sz w:val="24"/>
                <w:szCs w:val="24"/>
                <w:lang w:val="uk-UA" w:eastAsia="uk-UA"/>
              </w:rPr>
            </w:pPr>
            <w:r w:rsidRPr="001E3864">
              <w:rPr>
                <w:sz w:val="24"/>
                <w:szCs w:val="24"/>
                <w:lang w:val="uk-UA" w:eastAsia="uk-UA"/>
              </w:rPr>
              <w:t>Туристичний збір</w:t>
            </w:r>
          </w:p>
        </w:tc>
        <w:tc>
          <w:tcPr>
            <w:tcW w:w="1854" w:type="dxa"/>
            <w:shd w:val="clear" w:color="000000" w:fill="FFFFFF"/>
          </w:tcPr>
          <w:p w:rsidR="00611038" w:rsidRPr="006A530A" w:rsidRDefault="00611038" w:rsidP="0096221D">
            <w:pPr>
              <w:widowControl/>
              <w:jc w:val="center"/>
              <w:rPr>
                <w:sz w:val="24"/>
                <w:szCs w:val="24"/>
                <w:lang w:val="uk-UA" w:eastAsia="uk-UA"/>
              </w:rPr>
            </w:pPr>
            <w:r>
              <w:rPr>
                <w:sz w:val="24"/>
                <w:szCs w:val="24"/>
                <w:lang w:val="uk-UA" w:eastAsia="uk-UA"/>
              </w:rPr>
              <w:t>650,0</w:t>
            </w:r>
          </w:p>
        </w:tc>
      </w:tr>
      <w:tr w:rsidR="00611038" w:rsidRPr="00624DA1">
        <w:trPr>
          <w:trHeight w:val="349"/>
        </w:trPr>
        <w:tc>
          <w:tcPr>
            <w:tcW w:w="7680" w:type="dxa"/>
            <w:tcMar>
              <w:left w:w="103" w:type="dxa"/>
            </w:tcMar>
          </w:tcPr>
          <w:p w:rsidR="00611038" w:rsidRPr="001E3864" w:rsidRDefault="00611038" w:rsidP="0096221D">
            <w:pPr>
              <w:widowControl/>
              <w:rPr>
                <w:sz w:val="24"/>
                <w:szCs w:val="24"/>
                <w:lang w:val="uk-UA" w:eastAsia="uk-UA"/>
              </w:rPr>
            </w:pPr>
            <w:r w:rsidRPr="001E3864">
              <w:rPr>
                <w:sz w:val="24"/>
                <w:szCs w:val="24"/>
                <w:lang w:val="uk-UA" w:eastAsia="uk-UA"/>
              </w:rPr>
              <w:t xml:space="preserve">Єдиний податок </w:t>
            </w:r>
          </w:p>
        </w:tc>
        <w:tc>
          <w:tcPr>
            <w:tcW w:w="1854" w:type="dxa"/>
            <w:shd w:val="clear" w:color="000000" w:fill="FFFFFF"/>
          </w:tcPr>
          <w:p w:rsidR="00611038" w:rsidRPr="00BE7AFA" w:rsidRDefault="00611038" w:rsidP="0096221D">
            <w:pPr>
              <w:widowControl/>
              <w:jc w:val="center"/>
              <w:rPr>
                <w:sz w:val="24"/>
                <w:szCs w:val="24"/>
                <w:lang w:val="uk-UA" w:eastAsia="uk-UA"/>
              </w:rPr>
            </w:pPr>
            <w:r>
              <w:rPr>
                <w:sz w:val="24"/>
                <w:szCs w:val="24"/>
                <w:lang w:val="uk-UA" w:eastAsia="uk-UA"/>
              </w:rPr>
              <w:t>444</w:t>
            </w:r>
            <w:r>
              <w:rPr>
                <w:sz w:val="24"/>
                <w:szCs w:val="24"/>
              </w:rPr>
              <w:t> </w:t>
            </w:r>
            <w:r>
              <w:rPr>
                <w:sz w:val="24"/>
                <w:szCs w:val="24"/>
                <w:lang w:val="uk-UA"/>
              </w:rPr>
              <w:t>045,0</w:t>
            </w:r>
          </w:p>
        </w:tc>
      </w:tr>
      <w:tr w:rsidR="00611038" w:rsidRPr="00624DA1">
        <w:trPr>
          <w:trHeight w:val="360"/>
        </w:trPr>
        <w:tc>
          <w:tcPr>
            <w:tcW w:w="7680" w:type="dxa"/>
            <w:tcMar>
              <w:left w:w="103" w:type="dxa"/>
            </w:tcMar>
          </w:tcPr>
          <w:p w:rsidR="00611038" w:rsidRPr="001E3864" w:rsidRDefault="00611038" w:rsidP="0096221D">
            <w:pPr>
              <w:widowControl/>
              <w:rPr>
                <w:sz w:val="24"/>
                <w:szCs w:val="24"/>
                <w:lang w:val="uk-UA" w:eastAsia="uk-UA"/>
              </w:rPr>
            </w:pPr>
            <w:r w:rsidRPr="001E3864">
              <w:rPr>
                <w:sz w:val="24"/>
                <w:szCs w:val="24"/>
                <w:lang w:val="uk-UA" w:eastAsia="uk-UA"/>
              </w:rPr>
              <w:t>Плата за надання інших адміністративних послуг</w:t>
            </w:r>
          </w:p>
        </w:tc>
        <w:tc>
          <w:tcPr>
            <w:tcW w:w="1854" w:type="dxa"/>
            <w:shd w:val="clear" w:color="000000" w:fill="FFFFFF"/>
          </w:tcPr>
          <w:p w:rsidR="00611038" w:rsidRPr="00BE7AFA" w:rsidRDefault="00611038" w:rsidP="0096221D">
            <w:pPr>
              <w:widowControl/>
              <w:jc w:val="center"/>
              <w:rPr>
                <w:sz w:val="24"/>
                <w:szCs w:val="24"/>
                <w:lang w:val="uk-UA" w:eastAsia="uk-UA"/>
              </w:rPr>
            </w:pPr>
            <w:r>
              <w:rPr>
                <w:sz w:val="24"/>
                <w:szCs w:val="24"/>
                <w:lang w:val="uk-UA" w:eastAsia="uk-UA"/>
              </w:rPr>
              <w:t>19</w:t>
            </w:r>
            <w:r>
              <w:rPr>
                <w:sz w:val="24"/>
                <w:szCs w:val="24"/>
              </w:rPr>
              <w:t> </w:t>
            </w:r>
            <w:r>
              <w:rPr>
                <w:sz w:val="24"/>
                <w:szCs w:val="24"/>
                <w:lang w:val="uk-UA"/>
              </w:rPr>
              <w:t>251,8</w:t>
            </w:r>
          </w:p>
        </w:tc>
      </w:tr>
      <w:tr w:rsidR="00611038" w:rsidRPr="00624DA1">
        <w:trPr>
          <w:trHeight w:val="20"/>
        </w:trPr>
        <w:tc>
          <w:tcPr>
            <w:tcW w:w="7680" w:type="dxa"/>
            <w:tcMar>
              <w:left w:w="103" w:type="dxa"/>
            </w:tcMar>
          </w:tcPr>
          <w:p w:rsidR="00611038" w:rsidRPr="001E3864" w:rsidRDefault="00611038" w:rsidP="0096221D">
            <w:pPr>
              <w:widowControl/>
              <w:rPr>
                <w:sz w:val="24"/>
                <w:szCs w:val="24"/>
                <w:lang w:val="uk-UA" w:eastAsia="uk-UA"/>
              </w:rPr>
            </w:pPr>
            <w:r w:rsidRPr="001E3864">
              <w:rPr>
                <w:sz w:val="24"/>
                <w:szCs w:val="24"/>
                <w:lang w:val="uk-UA" w:eastAsia="uk-UA"/>
              </w:rPr>
              <w:t>Надходження від орендної плати за користування цілісним майновим комплексом та іншим майном, що перебуває в комунальній власності</w:t>
            </w:r>
          </w:p>
        </w:tc>
        <w:tc>
          <w:tcPr>
            <w:tcW w:w="1854" w:type="dxa"/>
            <w:shd w:val="clear" w:color="000000" w:fill="FFFFFF"/>
          </w:tcPr>
          <w:p w:rsidR="00611038" w:rsidRPr="00BE7AFA" w:rsidRDefault="00611038" w:rsidP="0096221D">
            <w:pPr>
              <w:widowControl/>
              <w:jc w:val="center"/>
              <w:rPr>
                <w:sz w:val="24"/>
                <w:szCs w:val="24"/>
                <w:lang w:val="uk-UA" w:eastAsia="uk-UA"/>
              </w:rPr>
            </w:pPr>
            <w:r>
              <w:rPr>
                <w:sz w:val="24"/>
                <w:szCs w:val="24"/>
                <w:lang w:val="uk-UA"/>
              </w:rPr>
              <w:t>10</w:t>
            </w:r>
            <w:r>
              <w:rPr>
                <w:sz w:val="24"/>
                <w:szCs w:val="24"/>
              </w:rPr>
              <w:t> </w:t>
            </w:r>
            <w:r>
              <w:rPr>
                <w:sz w:val="24"/>
                <w:szCs w:val="24"/>
                <w:lang w:val="uk-UA"/>
              </w:rPr>
              <w:t>000,0</w:t>
            </w:r>
          </w:p>
        </w:tc>
      </w:tr>
      <w:tr w:rsidR="00611038" w:rsidRPr="00624DA1">
        <w:trPr>
          <w:trHeight w:val="20"/>
        </w:trPr>
        <w:tc>
          <w:tcPr>
            <w:tcW w:w="7680" w:type="dxa"/>
            <w:tcMar>
              <w:left w:w="103" w:type="dxa"/>
            </w:tcMar>
          </w:tcPr>
          <w:p w:rsidR="00611038" w:rsidRPr="001E3864" w:rsidRDefault="00611038" w:rsidP="0096221D">
            <w:pPr>
              <w:widowControl/>
              <w:rPr>
                <w:sz w:val="24"/>
                <w:szCs w:val="24"/>
                <w:lang w:val="uk-UA" w:eastAsia="uk-UA"/>
              </w:rPr>
            </w:pPr>
            <w:r w:rsidRPr="001E3864">
              <w:rPr>
                <w:sz w:val="24"/>
                <w:szCs w:val="24"/>
                <w:lang w:val="uk-UA" w:eastAsia="uk-UA"/>
              </w:rPr>
              <w:t>Кошти за шкоду, що заподіяна на земельних ділянках державної та комунальної власності, які не надані у користування та не передані у власність, внаслідок їх самовільного зайняття, використання не за цільовим призначенням, зняття ґрунтового покриву (родючого шару ґрунту) без спеціального дозволу; відшкодування збитків за погіршення якості ґрунтового покриву тощо та за неодержання доходів у зв’язку з тимчасовим невикористанням земельних ділянок</w:t>
            </w:r>
          </w:p>
        </w:tc>
        <w:tc>
          <w:tcPr>
            <w:tcW w:w="1854" w:type="dxa"/>
            <w:shd w:val="clear" w:color="000000" w:fill="FFFFFF"/>
          </w:tcPr>
          <w:p w:rsidR="00611038" w:rsidRPr="00BE7AFA" w:rsidRDefault="00611038" w:rsidP="0096221D">
            <w:pPr>
              <w:widowControl/>
              <w:jc w:val="center"/>
              <w:rPr>
                <w:sz w:val="24"/>
                <w:szCs w:val="24"/>
                <w:lang w:val="uk-UA" w:eastAsia="uk-UA"/>
              </w:rPr>
            </w:pPr>
            <w:r>
              <w:rPr>
                <w:sz w:val="24"/>
                <w:szCs w:val="24"/>
                <w:lang w:val="uk-UA" w:eastAsia="uk-UA"/>
              </w:rPr>
              <w:t>10</w:t>
            </w:r>
            <w:r>
              <w:rPr>
                <w:sz w:val="24"/>
                <w:szCs w:val="24"/>
              </w:rPr>
              <w:t> </w:t>
            </w:r>
            <w:r>
              <w:rPr>
                <w:sz w:val="24"/>
                <w:szCs w:val="24"/>
                <w:lang w:val="uk-UA"/>
              </w:rPr>
              <w:t>000,0</w:t>
            </w:r>
          </w:p>
        </w:tc>
      </w:tr>
      <w:tr w:rsidR="00611038" w:rsidRPr="00624DA1">
        <w:trPr>
          <w:trHeight w:val="255"/>
        </w:trPr>
        <w:tc>
          <w:tcPr>
            <w:tcW w:w="7680" w:type="dxa"/>
            <w:tcMar>
              <w:left w:w="103" w:type="dxa"/>
            </w:tcMar>
          </w:tcPr>
          <w:p w:rsidR="00611038" w:rsidRPr="001E3864" w:rsidRDefault="00611038" w:rsidP="0096221D">
            <w:pPr>
              <w:widowControl/>
              <w:rPr>
                <w:sz w:val="24"/>
                <w:szCs w:val="24"/>
                <w:lang w:val="uk-UA" w:eastAsia="uk-UA"/>
              </w:rPr>
            </w:pPr>
            <w:r w:rsidRPr="001E3864">
              <w:rPr>
                <w:sz w:val="24"/>
                <w:szCs w:val="24"/>
                <w:lang w:val="uk-UA" w:eastAsia="uk-UA"/>
              </w:rPr>
              <w:t>Інші надходження, які відсутні в переліку</w:t>
            </w:r>
          </w:p>
        </w:tc>
        <w:tc>
          <w:tcPr>
            <w:tcW w:w="1854" w:type="dxa"/>
            <w:shd w:val="clear" w:color="000000" w:fill="FFFFFF"/>
          </w:tcPr>
          <w:p w:rsidR="00611038" w:rsidRPr="00BE7AFA" w:rsidRDefault="00611038" w:rsidP="0096221D">
            <w:pPr>
              <w:widowControl/>
              <w:jc w:val="center"/>
              <w:rPr>
                <w:sz w:val="24"/>
                <w:szCs w:val="24"/>
                <w:lang w:val="uk-UA" w:eastAsia="uk-UA"/>
              </w:rPr>
            </w:pPr>
            <w:r>
              <w:rPr>
                <w:sz w:val="24"/>
                <w:szCs w:val="24"/>
                <w:lang w:val="uk-UA" w:eastAsia="uk-UA"/>
              </w:rPr>
              <w:t>11</w:t>
            </w:r>
            <w:r>
              <w:rPr>
                <w:sz w:val="24"/>
                <w:szCs w:val="24"/>
              </w:rPr>
              <w:t> </w:t>
            </w:r>
            <w:r>
              <w:rPr>
                <w:sz w:val="24"/>
                <w:szCs w:val="24"/>
                <w:lang w:val="uk-UA"/>
              </w:rPr>
              <w:t>230,0</w:t>
            </w:r>
          </w:p>
        </w:tc>
      </w:tr>
      <w:tr w:rsidR="00611038" w:rsidRPr="00624DA1">
        <w:trPr>
          <w:trHeight w:val="336"/>
        </w:trPr>
        <w:tc>
          <w:tcPr>
            <w:tcW w:w="7680" w:type="dxa"/>
            <w:tcMar>
              <w:left w:w="103" w:type="dxa"/>
            </w:tcMar>
          </w:tcPr>
          <w:p w:rsidR="00611038" w:rsidRPr="001E3864" w:rsidRDefault="00611038" w:rsidP="0096221D">
            <w:pPr>
              <w:widowControl/>
              <w:rPr>
                <w:sz w:val="24"/>
                <w:szCs w:val="24"/>
                <w:lang w:val="uk-UA" w:eastAsia="uk-UA"/>
              </w:rPr>
            </w:pPr>
            <w:r w:rsidRPr="001E3864">
              <w:rPr>
                <w:b/>
                <w:bCs/>
                <w:sz w:val="24"/>
                <w:szCs w:val="24"/>
                <w:lang w:val="uk-UA" w:eastAsia="uk-UA"/>
              </w:rPr>
              <w:t>Разом доходів</w:t>
            </w:r>
          </w:p>
        </w:tc>
        <w:tc>
          <w:tcPr>
            <w:tcW w:w="1854" w:type="dxa"/>
            <w:shd w:val="clear" w:color="000000" w:fill="FFFFFF"/>
          </w:tcPr>
          <w:p w:rsidR="00611038" w:rsidRPr="00BE7AFA" w:rsidRDefault="00611038" w:rsidP="0096221D">
            <w:pPr>
              <w:widowControl/>
              <w:jc w:val="center"/>
              <w:rPr>
                <w:b/>
                <w:bCs/>
                <w:sz w:val="24"/>
                <w:szCs w:val="24"/>
                <w:lang w:val="uk-UA" w:eastAsia="uk-UA"/>
              </w:rPr>
            </w:pPr>
            <w:r>
              <w:rPr>
                <w:b/>
                <w:bCs/>
                <w:sz w:val="24"/>
                <w:szCs w:val="24"/>
                <w:lang w:val="uk-UA" w:eastAsia="uk-UA"/>
              </w:rPr>
              <w:t>3</w:t>
            </w:r>
            <w:r w:rsidRPr="00BE7AFA">
              <w:rPr>
                <w:b/>
                <w:bCs/>
                <w:sz w:val="24"/>
                <w:szCs w:val="24"/>
              </w:rPr>
              <w:t> </w:t>
            </w:r>
            <w:r>
              <w:rPr>
                <w:b/>
                <w:bCs/>
                <w:sz w:val="24"/>
                <w:szCs w:val="24"/>
                <w:lang w:val="uk-UA"/>
              </w:rPr>
              <w:t>496</w:t>
            </w:r>
            <w:r w:rsidRPr="00BE7AFA">
              <w:rPr>
                <w:b/>
                <w:bCs/>
                <w:sz w:val="24"/>
                <w:szCs w:val="24"/>
              </w:rPr>
              <w:t> </w:t>
            </w:r>
            <w:r>
              <w:rPr>
                <w:b/>
                <w:bCs/>
                <w:sz w:val="24"/>
                <w:szCs w:val="24"/>
                <w:lang w:val="uk-UA"/>
              </w:rPr>
              <w:t>142</w:t>
            </w:r>
            <w:r w:rsidRPr="00BE7AFA">
              <w:rPr>
                <w:b/>
                <w:bCs/>
                <w:sz w:val="24"/>
                <w:szCs w:val="24"/>
                <w:lang w:val="uk-UA"/>
              </w:rPr>
              <w:t>,</w:t>
            </w:r>
            <w:r>
              <w:rPr>
                <w:b/>
                <w:bCs/>
                <w:sz w:val="24"/>
                <w:szCs w:val="24"/>
                <w:lang w:val="uk-UA"/>
              </w:rPr>
              <w:t>6</w:t>
            </w:r>
          </w:p>
        </w:tc>
      </w:tr>
      <w:tr w:rsidR="00611038" w:rsidRPr="00624DA1">
        <w:trPr>
          <w:trHeight w:val="20"/>
        </w:trPr>
        <w:tc>
          <w:tcPr>
            <w:tcW w:w="7680" w:type="dxa"/>
            <w:tcMar>
              <w:left w:w="103" w:type="dxa"/>
            </w:tcMar>
          </w:tcPr>
          <w:p w:rsidR="00611038" w:rsidRPr="001E3864" w:rsidRDefault="00611038" w:rsidP="0096221D">
            <w:pPr>
              <w:widowControl/>
              <w:rPr>
                <w:sz w:val="24"/>
                <w:szCs w:val="24"/>
                <w:lang w:val="uk-UA" w:eastAsia="uk-UA"/>
              </w:rPr>
            </w:pPr>
            <w:r w:rsidRPr="001E3864">
              <w:rPr>
                <w:sz w:val="24"/>
                <w:szCs w:val="24"/>
                <w:lang w:val="uk-UA" w:eastAsia="uk-UA"/>
              </w:rPr>
              <w:t>Освітня субвенція з державного бюджету місцевим бюджетам</w:t>
            </w:r>
          </w:p>
        </w:tc>
        <w:tc>
          <w:tcPr>
            <w:tcW w:w="1854" w:type="dxa"/>
            <w:shd w:val="clear" w:color="000000" w:fill="FFFFFF"/>
          </w:tcPr>
          <w:p w:rsidR="00611038" w:rsidRPr="001E3864" w:rsidRDefault="00611038" w:rsidP="0096221D">
            <w:pPr>
              <w:widowControl/>
              <w:jc w:val="center"/>
              <w:rPr>
                <w:sz w:val="24"/>
                <w:szCs w:val="24"/>
                <w:lang w:val="uk-UA" w:eastAsia="uk-UA"/>
              </w:rPr>
            </w:pPr>
            <w:r>
              <w:rPr>
                <w:sz w:val="24"/>
                <w:szCs w:val="24"/>
                <w:lang w:val="uk-UA" w:eastAsia="uk-UA"/>
              </w:rPr>
              <w:t>245 933,3</w:t>
            </w:r>
          </w:p>
        </w:tc>
      </w:tr>
      <w:tr w:rsidR="00611038" w:rsidRPr="00624DA1">
        <w:trPr>
          <w:trHeight w:val="358"/>
        </w:trPr>
        <w:tc>
          <w:tcPr>
            <w:tcW w:w="7680" w:type="dxa"/>
            <w:tcMar>
              <w:left w:w="103" w:type="dxa"/>
            </w:tcMar>
          </w:tcPr>
          <w:p w:rsidR="00611038" w:rsidRPr="001E3864" w:rsidRDefault="00611038" w:rsidP="0096221D">
            <w:pPr>
              <w:widowControl/>
              <w:rPr>
                <w:sz w:val="24"/>
                <w:szCs w:val="24"/>
                <w:lang w:val="uk-UA" w:eastAsia="uk-UA"/>
              </w:rPr>
            </w:pPr>
            <w:r>
              <w:rPr>
                <w:b/>
                <w:bCs/>
                <w:sz w:val="24"/>
                <w:szCs w:val="24"/>
                <w:lang w:val="uk-UA" w:eastAsia="uk-UA"/>
              </w:rPr>
              <w:t>У</w:t>
            </w:r>
            <w:r w:rsidRPr="001E3864">
              <w:rPr>
                <w:b/>
                <w:bCs/>
                <w:sz w:val="24"/>
                <w:szCs w:val="24"/>
                <w:lang w:val="uk-UA" w:eastAsia="uk-UA"/>
              </w:rPr>
              <w:t>сього доходів загального фонду</w:t>
            </w:r>
          </w:p>
        </w:tc>
        <w:tc>
          <w:tcPr>
            <w:tcW w:w="1854" w:type="dxa"/>
            <w:shd w:val="clear" w:color="000000" w:fill="FFFFFF"/>
          </w:tcPr>
          <w:p w:rsidR="00611038" w:rsidRPr="001E3864" w:rsidRDefault="00611038" w:rsidP="0096221D">
            <w:pPr>
              <w:widowControl/>
              <w:jc w:val="center"/>
              <w:rPr>
                <w:b/>
                <w:bCs/>
                <w:color w:val="FF0000"/>
                <w:sz w:val="24"/>
                <w:szCs w:val="24"/>
                <w:lang w:val="uk-UA" w:eastAsia="uk-UA"/>
              </w:rPr>
            </w:pPr>
            <w:r>
              <w:rPr>
                <w:b/>
                <w:bCs/>
                <w:sz w:val="24"/>
                <w:szCs w:val="24"/>
                <w:lang w:val="uk-UA" w:eastAsia="uk-UA"/>
              </w:rPr>
              <w:t>3</w:t>
            </w:r>
            <w:r w:rsidRPr="00BE7AFA">
              <w:rPr>
                <w:b/>
                <w:bCs/>
                <w:sz w:val="24"/>
                <w:szCs w:val="24"/>
              </w:rPr>
              <w:t> </w:t>
            </w:r>
            <w:r>
              <w:rPr>
                <w:b/>
                <w:bCs/>
                <w:sz w:val="24"/>
                <w:szCs w:val="24"/>
                <w:lang w:val="uk-UA"/>
              </w:rPr>
              <w:t>742</w:t>
            </w:r>
            <w:r w:rsidRPr="00BE7AFA">
              <w:rPr>
                <w:b/>
                <w:bCs/>
                <w:sz w:val="24"/>
                <w:szCs w:val="24"/>
              </w:rPr>
              <w:t> </w:t>
            </w:r>
            <w:r>
              <w:rPr>
                <w:b/>
                <w:bCs/>
                <w:sz w:val="24"/>
                <w:szCs w:val="24"/>
                <w:lang w:val="uk-UA"/>
              </w:rPr>
              <w:t>075</w:t>
            </w:r>
            <w:r w:rsidRPr="00BE7AFA">
              <w:rPr>
                <w:b/>
                <w:bCs/>
                <w:sz w:val="24"/>
                <w:szCs w:val="24"/>
                <w:lang w:val="uk-UA"/>
              </w:rPr>
              <w:t>,</w:t>
            </w:r>
            <w:r>
              <w:rPr>
                <w:b/>
                <w:bCs/>
                <w:sz w:val="24"/>
                <w:szCs w:val="24"/>
                <w:lang w:val="uk-UA"/>
              </w:rPr>
              <w:t>9</w:t>
            </w:r>
          </w:p>
        </w:tc>
      </w:tr>
      <w:tr w:rsidR="00611038" w:rsidRPr="00624DA1">
        <w:trPr>
          <w:trHeight w:val="340"/>
        </w:trPr>
        <w:tc>
          <w:tcPr>
            <w:tcW w:w="7680" w:type="dxa"/>
            <w:tcMar>
              <w:left w:w="103" w:type="dxa"/>
            </w:tcMar>
          </w:tcPr>
          <w:p w:rsidR="00611038" w:rsidRPr="001E3864" w:rsidRDefault="00611038" w:rsidP="0096221D">
            <w:pPr>
              <w:widowControl/>
              <w:rPr>
                <w:b/>
                <w:bCs/>
                <w:sz w:val="24"/>
                <w:szCs w:val="24"/>
                <w:lang w:val="uk-UA" w:eastAsia="uk-UA"/>
              </w:rPr>
            </w:pPr>
            <w:r w:rsidRPr="001E3864">
              <w:rPr>
                <w:b/>
                <w:bCs/>
                <w:sz w:val="24"/>
                <w:szCs w:val="24"/>
                <w:lang w:val="uk-UA" w:eastAsia="uk-UA"/>
              </w:rPr>
              <w:t>Спеціальний фонд</w:t>
            </w:r>
          </w:p>
        </w:tc>
        <w:tc>
          <w:tcPr>
            <w:tcW w:w="1854" w:type="dxa"/>
            <w:shd w:val="clear" w:color="000000" w:fill="FFFFFF"/>
          </w:tcPr>
          <w:p w:rsidR="00611038" w:rsidRPr="00BE7AFA" w:rsidRDefault="00611038" w:rsidP="0089638B">
            <w:pPr>
              <w:widowControl/>
              <w:jc w:val="center"/>
              <w:rPr>
                <w:b/>
                <w:bCs/>
                <w:sz w:val="24"/>
                <w:szCs w:val="24"/>
                <w:lang w:val="uk-UA" w:eastAsia="uk-UA"/>
              </w:rPr>
            </w:pPr>
            <w:r>
              <w:rPr>
                <w:b/>
                <w:bCs/>
                <w:sz w:val="24"/>
                <w:szCs w:val="24"/>
                <w:lang w:val="uk-UA" w:eastAsia="uk-UA"/>
              </w:rPr>
              <w:t>110</w:t>
            </w:r>
            <w:r>
              <w:rPr>
                <w:b/>
                <w:bCs/>
                <w:sz w:val="24"/>
                <w:szCs w:val="24"/>
              </w:rPr>
              <w:t> </w:t>
            </w:r>
            <w:r>
              <w:rPr>
                <w:b/>
                <w:bCs/>
                <w:sz w:val="24"/>
                <w:szCs w:val="24"/>
                <w:lang w:val="uk-UA"/>
              </w:rPr>
              <w:t>076,7</w:t>
            </w:r>
          </w:p>
        </w:tc>
      </w:tr>
      <w:tr w:rsidR="00611038" w:rsidRPr="00624DA1">
        <w:trPr>
          <w:trHeight w:val="367"/>
        </w:trPr>
        <w:tc>
          <w:tcPr>
            <w:tcW w:w="7680" w:type="dxa"/>
            <w:tcMar>
              <w:left w:w="103" w:type="dxa"/>
            </w:tcMar>
          </w:tcPr>
          <w:p w:rsidR="00611038" w:rsidRPr="001E3864" w:rsidRDefault="00611038" w:rsidP="0096221D">
            <w:pPr>
              <w:widowControl/>
              <w:rPr>
                <w:b/>
                <w:bCs/>
                <w:sz w:val="24"/>
                <w:szCs w:val="24"/>
                <w:lang w:val="uk-UA" w:eastAsia="uk-UA"/>
              </w:rPr>
            </w:pPr>
            <w:r>
              <w:rPr>
                <w:b/>
                <w:bCs/>
                <w:sz w:val="24"/>
                <w:szCs w:val="24"/>
                <w:lang w:val="uk-UA" w:eastAsia="uk-UA"/>
              </w:rPr>
              <w:t>РАЗОМ</w:t>
            </w:r>
            <w:r w:rsidRPr="001E3864">
              <w:rPr>
                <w:b/>
                <w:bCs/>
                <w:sz w:val="24"/>
                <w:szCs w:val="24"/>
                <w:lang w:val="uk-UA" w:eastAsia="uk-UA"/>
              </w:rPr>
              <w:t>:</w:t>
            </w:r>
          </w:p>
        </w:tc>
        <w:tc>
          <w:tcPr>
            <w:tcW w:w="1854" w:type="dxa"/>
            <w:shd w:val="clear" w:color="000000" w:fill="FFFFFF"/>
          </w:tcPr>
          <w:p w:rsidR="00611038" w:rsidRPr="00BE7AFA" w:rsidRDefault="00611038" w:rsidP="0096221D">
            <w:pPr>
              <w:widowControl/>
              <w:jc w:val="center"/>
              <w:rPr>
                <w:b/>
                <w:bCs/>
                <w:sz w:val="24"/>
                <w:szCs w:val="24"/>
                <w:lang w:val="uk-UA" w:eastAsia="uk-UA"/>
              </w:rPr>
            </w:pPr>
            <w:r>
              <w:rPr>
                <w:b/>
                <w:bCs/>
                <w:sz w:val="24"/>
                <w:szCs w:val="24"/>
                <w:lang w:val="uk-UA" w:eastAsia="uk-UA"/>
              </w:rPr>
              <w:t>3</w:t>
            </w:r>
            <w:r>
              <w:rPr>
                <w:b/>
                <w:bCs/>
                <w:sz w:val="24"/>
                <w:szCs w:val="24"/>
              </w:rPr>
              <w:t> </w:t>
            </w:r>
            <w:r>
              <w:rPr>
                <w:b/>
                <w:bCs/>
                <w:sz w:val="24"/>
                <w:szCs w:val="24"/>
                <w:lang w:val="uk-UA"/>
              </w:rPr>
              <w:t>852</w:t>
            </w:r>
            <w:r>
              <w:rPr>
                <w:b/>
                <w:bCs/>
                <w:sz w:val="24"/>
                <w:szCs w:val="24"/>
              </w:rPr>
              <w:t> </w:t>
            </w:r>
            <w:r>
              <w:rPr>
                <w:b/>
                <w:bCs/>
                <w:sz w:val="24"/>
                <w:szCs w:val="24"/>
                <w:lang w:val="uk-UA"/>
              </w:rPr>
              <w:t>152,6</w:t>
            </w:r>
          </w:p>
        </w:tc>
      </w:tr>
    </w:tbl>
    <w:p w:rsidR="00611038" w:rsidRDefault="00611038" w:rsidP="00A5174F">
      <w:pPr>
        <w:pStyle w:val="NoSpacing"/>
        <w:spacing w:before="60"/>
        <w:ind w:firstLine="567"/>
        <w:jc w:val="both"/>
        <w:rPr>
          <w:rFonts w:ascii="Times New Roman" w:hAnsi="Times New Roman" w:cs="Times New Roman"/>
          <w:sz w:val="28"/>
          <w:szCs w:val="28"/>
          <w:lang w:val="uk-UA"/>
        </w:rPr>
      </w:pPr>
      <w:r w:rsidRPr="006A530A">
        <w:rPr>
          <w:rFonts w:ascii="Times New Roman" w:hAnsi="Times New Roman" w:cs="Times New Roman"/>
          <w:sz w:val="28"/>
          <w:szCs w:val="28"/>
          <w:shd w:val="clear" w:color="auto" w:fill="FFFFFF"/>
          <w:lang w:val="uk-UA"/>
        </w:rPr>
        <w:t>Потенційними ризиками, які можуть призвести до зменшення прогнозних надходжень на 2025 рік в порівнянні з очікуваними надходженнями 2024 року є: руйнування енергетичної та іншої інфраструктури громади, ріст безробіття та міграції, зростання інфляції,</w:t>
      </w:r>
      <w:r w:rsidRPr="006A530A">
        <w:rPr>
          <w:rFonts w:ascii="Times New Roman" w:hAnsi="Times New Roman" w:cs="Times New Roman"/>
          <w:sz w:val="28"/>
          <w:szCs w:val="28"/>
          <w:lang w:val="uk-UA"/>
        </w:rPr>
        <w:t xml:space="preserve"> зниження попиту як на зовнішньому, так і на внутрішньому ринках, дефіцит кадрів робітничих професій та недостатня якість професійної підготовки, </w:t>
      </w:r>
      <w:r w:rsidRPr="006A530A">
        <w:rPr>
          <w:rFonts w:ascii="Times New Roman" w:hAnsi="Times New Roman" w:cs="Times New Roman"/>
          <w:sz w:val="28"/>
          <w:szCs w:val="28"/>
          <w:shd w:val="clear" w:color="auto" w:fill="FFFFFF"/>
          <w:lang w:val="uk-UA"/>
        </w:rPr>
        <w:t xml:space="preserve">погіршення платоспроможності платників та </w:t>
      </w:r>
      <w:r w:rsidRPr="006A530A">
        <w:rPr>
          <w:rFonts w:ascii="Times New Roman" w:hAnsi="Times New Roman" w:cs="Times New Roman"/>
          <w:sz w:val="28"/>
          <w:szCs w:val="28"/>
          <w:lang w:val="uk-UA"/>
        </w:rPr>
        <w:t xml:space="preserve">інші непередбачувані обставини. </w:t>
      </w:r>
    </w:p>
    <w:p w:rsidR="00611038" w:rsidRDefault="00611038" w:rsidP="00514305">
      <w:pPr>
        <w:widowControl/>
        <w:spacing w:after="60"/>
        <w:ind w:firstLine="567"/>
        <w:jc w:val="both"/>
        <w:rPr>
          <w:color w:val="000000"/>
          <w:sz w:val="28"/>
          <w:szCs w:val="28"/>
          <w:lang w:val="uk-UA"/>
        </w:rPr>
      </w:pPr>
      <w:r w:rsidRPr="00533932">
        <w:rPr>
          <w:color w:val="000000"/>
          <w:sz w:val="28"/>
          <w:szCs w:val="28"/>
          <w:lang w:val="uk-UA"/>
        </w:rPr>
        <w:t>Основним джерелом доходу для загальної більшості населення є заробітна плата. З метою вирішення питання підвищення рівня реальних трудових доходів працівників, недопущення поглиблення бідності серед працівників, підтримки та збереження платоспроможності населення та створення умов задля повернення українських фахівців в Україну у проєкті Держбюджету-202</w:t>
      </w:r>
      <w:r>
        <w:rPr>
          <w:color w:val="000000"/>
          <w:sz w:val="28"/>
          <w:szCs w:val="28"/>
          <w:lang w:val="uk-UA"/>
        </w:rPr>
        <w:t xml:space="preserve">5 визначено </w:t>
      </w:r>
      <w:r w:rsidRPr="00533932">
        <w:rPr>
          <w:color w:val="000000"/>
          <w:sz w:val="28"/>
          <w:szCs w:val="28"/>
          <w:lang w:val="uk-UA"/>
        </w:rPr>
        <w:t>розміри мінімальної зарплати та прожиткового мінімуму, які діятимуть з 1 січня 202</w:t>
      </w:r>
      <w:r>
        <w:rPr>
          <w:color w:val="000000"/>
          <w:sz w:val="28"/>
          <w:szCs w:val="28"/>
          <w:lang w:val="uk-UA"/>
        </w:rPr>
        <w:t>5</w:t>
      </w:r>
      <w:r w:rsidRPr="00533932">
        <w:rPr>
          <w:color w:val="000000"/>
          <w:sz w:val="28"/>
          <w:szCs w:val="28"/>
          <w:lang w:val="uk-UA"/>
        </w:rPr>
        <w:t xml:space="preserve"> року</w:t>
      </w:r>
      <w:r>
        <w:rPr>
          <w:color w:val="000000"/>
          <w:sz w:val="28"/>
          <w:szCs w:val="28"/>
          <w:lang w:val="uk-UA"/>
        </w:rPr>
        <w:t>.</w:t>
      </w:r>
    </w:p>
    <w:p w:rsidR="00611038" w:rsidRPr="00533932" w:rsidRDefault="00611038" w:rsidP="00514305">
      <w:pPr>
        <w:widowControl/>
        <w:spacing w:after="60"/>
        <w:ind w:firstLine="567"/>
        <w:jc w:val="both"/>
        <w:rPr>
          <w:color w:val="000000"/>
          <w:sz w:val="28"/>
          <w:szCs w:val="28"/>
          <w:lang w:val="uk-UA"/>
        </w:rPr>
      </w:pPr>
    </w:p>
    <w:tbl>
      <w:tblPr>
        <w:tblW w:w="9195" w:type="dxa"/>
        <w:tblInd w:w="2" w:type="dxa"/>
        <w:tblCellMar>
          <w:top w:w="15" w:type="dxa"/>
          <w:left w:w="15" w:type="dxa"/>
          <w:bottom w:w="15" w:type="dxa"/>
          <w:right w:w="15" w:type="dxa"/>
        </w:tblCellMar>
        <w:tblLook w:val="00A0"/>
      </w:tblPr>
      <w:tblGrid>
        <w:gridCol w:w="5055"/>
        <w:gridCol w:w="4140"/>
      </w:tblGrid>
      <w:tr w:rsidR="00611038" w:rsidRPr="00B579FF">
        <w:tc>
          <w:tcPr>
            <w:tcW w:w="9195" w:type="dxa"/>
            <w:gridSpan w:val="2"/>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tcPr>
          <w:p w:rsidR="00611038" w:rsidRPr="00000321" w:rsidRDefault="00611038" w:rsidP="00AA3DA3">
            <w:pPr>
              <w:widowControl/>
              <w:ind w:firstLine="709"/>
              <w:jc w:val="center"/>
              <w:rPr>
                <w:b/>
                <w:bCs/>
                <w:i/>
                <w:iCs/>
                <w:sz w:val="16"/>
                <w:szCs w:val="16"/>
                <w:lang w:val="uk-UA"/>
              </w:rPr>
            </w:pPr>
            <w:r w:rsidRPr="00000321">
              <w:rPr>
                <w:b/>
                <w:bCs/>
                <w:i/>
                <w:iCs/>
                <w:sz w:val="24"/>
                <w:szCs w:val="24"/>
                <w:lang w:val="uk-UA"/>
              </w:rPr>
              <w:t>Прожитковий мінімум (грн)</w:t>
            </w:r>
          </w:p>
        </w:tc>
      </w:tr>
      <w:tr w:rsidR="00611038" w:rsidRPr="00B579FF">
        <w:trPr>
          <w:trHeight w:val="111"/>
        </w:trPr>
        <w:tc>
          <w:tcPr>
            <w:tcW w:w="5055"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tcPr>
          <w:p w:rsidR="00611038" w:rsidRPr="00000321" w:rsidRDefault="00611038" w:rsidP="00AB4213">
            <w:pPr>
              <w:widowControl/>
              <w:ind w:firstLine="709"/>
              <w:jc w:val="both"/>
              <w:rPr>
                <w:sz w:val="28"/>
                <w:szCs w:val="28"/>
                <w:lang w:val="uk-UA"/>
              </w:rPr>
            </w:pPr>
            <w:r w:rsidRPr="00000321">
              <w:rPr>
                <w:b/>
                <w:bCs/>
                <w:sz w:val="28"/>
                <w:szCs w:val="28"/>
                <w:lang w:val="uk-UA"/>
              </w:rPr>
              <w:t> </w:t>
            </w:r>
          </w:p>
        </w:tc>
        <w:tc>
          <w:tcPr>
            <w:tcW w:w="4140"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tcPr>
          <w:p w:rsidR="00611038" w:rsidRPr="00000321" w:rsidRDefault="00611038" w:rsidP="00000321">
            <w:pPr>
              <w:widowControl/>
              <w:ind w:firstLine="709"/>
              <w:jc w:val="center"/>
              <w:rPr>
                <w:sz w:val="24"/>
                <w:szCs w:val="24"/>
                <w:lang w:val="uk-UA"/>
              </w:rPr>
            </w:pPr>
            <w:r w:rsidRPr="00000321">
              <w:rPr>
                <w:sz w:val="24"/>
                <w:szCs w:val="24"/>
                <w:lang w:val="uk-UA"/>
              </w:rPr>
              <w:t>з 1 січня 2025 року</w:t>
            </w:r>
          </w:p>
        </w:tc>
      </w:tr>
      <w:tr w:rsidR="00611038" w:rsidRPr="00B579FF">
        <w:tc>
          <w:tcPr>
            <w:tcW w:w="5055"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tcPr>
          <w:p w:rsidR="00611038" w:rsidRPr="00000321" w:rsidRDefault="00611038" w:rsidP="00AB4213">
            <w:pPr>
              <w:widowControl/>
              <w:rPr>
                <w:sz w:val="24"/>
                <w:szCs w:val="24"/>
                <w:lang w:val="uk-UA"/>
              </w:rPr>
            </w:pPr>
            <w:r w:rsidRPr="00000321">
              <w:rPr>
                <w:sz w:val="24"/>
                <w:szCs w:val="24"/>
                <w:lang w:val="uk-UA"/>
              </w:rPr>
              <w:t> загальний</w:t>
            </w:r>
          </w:p>
        </w:tc>
        <w:tc>
          <w:tcPr>
            <w:tcW w:w="4140"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tcPr>
          <w:p w:rsidR="00611038" w:rsidRPr="00000321" w:rsidRDefault="00611038" w:rsidP="00000321">
            <w:pPr>
              <w:widowControl/>
              <w:ind w:firstLine="709"/>
              <w:jc w:val="center"/>
              <w:rPr>
                <w:sz w:val="24"/>
                <w:szCs w:val="24"/>
                <w:lang w:val="uk-UA"/>
              </w:rPr>
            </w:pPr>
            <w:r w:rsidRPr="00000321">
              <w:rPr>
                <w:sz w:val="24"/>
                <w:szCs w:val="24"/>
                <w:lang w:val="uk-UA"/>
              </w:rPr>
              <w:t>2920</w:t>
            </w:r>
          </w:p>
        </w:tc>
      </w:tr>
      <w:tr w:rsidR="00611038" w:rsidRPr="00B579FF">
        <w:tc>
          <w:tcPr>
            <w:tcW w:w="5055"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tcPr>
          <w:p w:rsidR="00611038" w:rsidRPr="00000321" w:rsidRDefault="00611038" w:rsidP="00AB4213">
            <w:pPr>
              <w:widowControl/>
              <w:rPr>
                <w:sz w:val="24"/>
                <w:szCs w:val="24"/>
                <w:lang w:val="uk-UA"/>
              </w:rPr>
            </w:pPr>
            <w:r w:rsidRPr="00000321">
              <w:rPr>
                <w:sz w:val="24"/>
                <w:szCs w:val="24"/>
                <w:lang w:val="uk-UA"/>
              </w:rPr>
              <w:t> дітей до 6 років</w:t>
            </w:r>
          </w:p>
        </w:tc>
        <w:tc>
          <w:tcPr>
            <w:tcW w:w="4140"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tcPr>
          <w:p w:rsidR="00611038" w:rsidRPr="00000321" w:rsidRDefault="00611038" w:rsidP="00000321">
            <w:pPr>
              <w:widowControl/>
              <w:ind w:firstLine="709"/>
              <w:jc w:val="center"/>
              <w:rPr>
                <w:sz w:val="24"/>
                <w:szCs w:val="24"/>
                <w:lang w:val="uk-UA"/>
              </w:rPr>
            </w:pPr>
            <w:r w:rsidRPr="00000321">
              <w:rPr>
                <w:sz w:val="24"/>
                <w:szCs w:val="24"/>
                <w:lang w:val="uk-UA"/>
              </w:rPr>
              <w:t>2563</w:t>
            </w:r>
          </w:p>
        </w:tc>
      </w:tr>
      <w:tr w:rsidR="00611038" w:rsidRPr="00B579FF">
        <w:tc>
          <w:tcPr>
            <w:tcW w:w="5055"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tcPr>
          <w:p w:rsidR="00611038" w:rsidRPr="00000321" w:rsidRDefault="00611038" w:rsidP="00AB4213">
            <w:pPr>
              <w:widowControl/>
              <w:rPr>
                <w:sz w:val="24"/>
                <w:szCs w:val="24"/>
                <w:lang w:val="uk-UA"/>
              </w:rPr>
            </w:pPr>
            <w:r w:rsidRPr="00000321">
              <w:rPr>
                <w:sz w:val="24"/>
                <w:szCs w:val="24"/>
                <w:lang w:val="uk-UA"/>
              </w:rPr>
              <w:t> дітей від 6 до 18 років</w:t>
            </w:r>
          </w:p>
        </w:tc>
        <w:tc>
          <w:tcPr>
            <w:tcW w:w="4140"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tcPr>
          <w:p w:rsidR="00611038" w:rsidRPr="00000321" w:rsidRDefault="00611038" w:rsidP="00000321">
            <w:pPr>
              <w:widowControl/>
              <w:ind w:firstLine="709"/>
              <w:jc w:val="center"/>
              <w:rPr>
                <w:sz w:val="24"/>
                <w:szCs w:val="24"/>
                <w:lang w:val="uk-UA"/>
              </w:rPr>
            </w:pPr>
            <w:r w:rsidRPr="00000321">
              <w:rPr>
                <w:sz w:val="24"/>
                <w:szCs w:val="24"/>
                <w:lang w:val="uk-UA"/>
              </w:rPr>
              <w:t>3196</w:t>
            </w:r>
          </w:p>
        </w:tc>
      </w:tr>
      <w:tr w:rsidR="00611038" w:rsidRPr="00B579FF">
        <w:tc>
          <w:tcPr>
            <w:tcW w:w="5055"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tcPr>
          <w:p w:rsidR="00611038" w:rsidRPr="00000321" w:rsidRDefault="00611038" w:rsidP="00AB4213">
            <w:pPr>
              <w:widowControl/>
              <w:rPr>
                <w:sz w:val="24"/>
                <w:szCs w:val="24"/>
                <w:lang w:val="uk-UA"/>
              </w:rPr>
            </w:pPr>
            <w:r w:rsidRPr="00000321">
              <w:rPr>
                <w:sz w:val="24"/>
                <w:szCs w:val="24"/>
                <w:lang w:val="uk-UA"/>
              </w:rPr>
              <w:t> працездатних осіб</w:t>
            </w:r>
          </w:p>
        </w:tc>
        <w:tc>
          <w:tcPr>
            <w:tcW w:w="4140"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tcPr>
          <w:p w:rsidR="00611038" w:rsidRPr="00000321" w:rsidRDefault="00611038" w:rsidP="00000321">
            <w:pPr>
              <w:widowControl/>
              <w:ind w:firstLine="709"/>
              <w:jc w:val="center"/>
              <w:rPr>
                <w:sz w:val="24"/>
                <w:szCs w:val="24"/>
                <w:lang w:val="uk-UA"/>
              </w:rPr>
            </w:pPr>
            <w:r w:rsidRPr="00000321">
              <w:rPr>
                <w:sz w:val="24"/>
                <w:szCs w:val="24"/>
                <w:lang w:val="uk-UA"/>
              </w:rPr>
              <w:t>3028</w:t>
            </w:r>
          </w:p>
        </w:tc>
      </w:tr>
      <w:tr w:rsidR="00611038" w:rsidRPr="00B579FF">
        <w:tc>
          <w:tcPr>
            <w:tcW w:w="5055"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tcPr>
          <w:p w:rsidR="00611038" w:rsidRPr="00000321" w:rsidRDefault="00611038" w:rsidP="00AB4213">
            <w:pPr>
              <w:widowControl/>
              <w:rPr>
                <w:sz w:val="24"/>
                <w:szCs w:val="24"/>
                <w:lang w:val="uk-UA"/>
              </w:rPr>
            </w:pPr>
            <w:r w:rsidRPr="00000321">
              <w:rPr>
                <w:sz w:val="24"/>
                <w:szCs w:val="24"/>
                <w:lang w:val="uk-UA"/>
              </w:rPr>
              <w:t>осіб, які втратили працездатність </w:t>
            </w:r>
          </w:p>
        </w:tc>
        <w:tc>
          <w:tcPr>
            <w:tcW w:w="4140"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tcPr>
          <w:p w:rsidR="00611038" w:rsidRPr="00000321" w:rsidRDefault="00611038" w:rsidP="00000321">
            <w:pPr>
              <w:widowControl/>
              <w:ind w:firstLine="709"/>
              <w:jc w:val="center"/>
              <w:rPr>
                <w:sz w:val="24"/>
                <w:szCs w:val="24"/>
                <w:lang w:val="uk-UA"/>
              </w:rPr>
            </w:pPr>
            <w:r w:rsidRPr="00000321">
              <w:rPr>
                <w:sz w:val="24"/>
                <w:szCs w:val="24"/>
                <w:lang w:val="uk-UA"/>
              </w:rPr>
              <w:t>2361</w:t>
            </w:r>
          </w:p>
        </w:tc>
      </w:tr>
      <w:tr w:rsidR="00611038" w:rsidRPr="00B579FF">
        <w:tc>
          <w:tcPr>
            <w:tcW w:w="9195" w:type="dxa"/>
            <w:gridSpan w:val="2"/>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tcPr>
          <w:p w:rsidR="00611038" w:rsidRPr="00000321" w:rsidRDefault="00611038" w:rsidP="00AB4213">
            <w:pPr>
              <w:widowControl/>
              <w:ind w:firstLine="709"/>
              <w:jc w:val="center"/>
              <w:rPr>
                <w:sz w:val="16"/>
                <w:szCs w:val="16"/>
                <w:lang w:val="uk-UA"/>
              </w:rPr>
            </w:pPr>
            <w:r w:rsidRPr="00000321">
              <w:rPr>
                <w:b/>
                <w:bCs/>
                <w:i/>
                <w:iCs/>
                <w:sz w:val="24"/>
                <w:szCs w:val="24"/>
                <w:lang w:val="uk-UA"/>
              </w:rPr>
              <w:t>Мінімальна зарплата (грн)</w:t>
            </w:r>
          </w:p>
        </w:tc>
      </w:tr>
      <w:tr w:rsidR="00611038" w:rsidRPr="00B579FF">
        <w:tc>
          <w:tcPr>
            <w:tcW w:w="5055"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tcPr>
          <w:p w:rsidR="00611038" w:rsidRPr="00000321" w:rsidRDefault="00611038" w:rsidP="00AB4213">
            <w:pPr>
              <w:widowControl/>
              <w:ind w:firstLine="709"/>
              <w:jc w:val="both"/>
              <w:rPr>
                <w:sz w:val="28"/>
                <w:szCs w:val="28"/>
                <w:lang w:val="uk-UA"/>
              </w:rPr>
            </w:pPr>
          </w:p>
        </w:tc>
        <w:tc>
          <w:tcPr>
            <w:tcW w:w="4140"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tcPr>
          <w:p w:rsidR="00611038" w:rsidRPr="00000321" w:rsidRDefault="00611038" w:rsidP="00000321">
            <w:pPr>
              <w:widowControl/>
              <w:jc w:val="center"/>
              <w:rPr>
                <w:sz w:val="24"/>
                <w:szCs w:val="24"/>
                <w:lang w:val="uk-UA"/>
              </w:rPr>
            </w:pPr>
            <w:r w:rsidRPr="00000321">
              <w:rPr>
                <w:sz w:val="24"/>
                <w:szCs w:val="24"/>
                <w:lang w:val="uk-UA"/>
              </w:rPr>
              <w:t>1 січня 2025 року</w:t>
            </w:r>
          </w:p>
        </w:tc>
      </w:tr>
      <w:tr w:rsidR="00611038" w:rsidRPr="00B579FF">
        <w:tc>
          <w:tcPr>
            <w:tcW w:w="5055"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tcPr>
          <w:p w:rsidR="00611038" w:rsidRPr="00000321" w:rsidRDefault="00611038" w:rsidP="00AB4213">
            <w:pPr>
              <w:widowControl/>
              <w:jc w:val="both"/>
              <w:rPr>
                <w:sz w:val="24"/>
                <w:szCs w:val="24"/>
                <w:lang w:val="uk-UA"/>
              </w:rPr>
            </w:pPr>
            <w:r w:rsidRPr="00000321">
              <w:rPr>
                <w:sz w:val="24"/>
                <w:szCs w:val="24"/>
                <w:lang w:val="uk-UA"/>
              </w:rPr>
              <w:t>у місячному розмірі</w:t>
            </w:r>
          </w:p>
        </w:tc>
        <w:tc>
          <w:tcPr>
            <w:tcW w:w="4140"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tcPr>
          <w:p w:rsidR="00611038" w:rsidRPr="00000321" w:rsidRDefault="00611038" w:rsidP="00000321">
            <w:pPr>
              <w:widowControl/>
              <w:ind w:firstLine="709"/>
              <w:jc w:val="center"/>
              <w:rPr>
                <w:sz w:val="24"/>
                <w:szCs w:val="24"/>
                <w:lang w:val="uk-UA"/>
              </w:rPr>
            </w:pPr>
            <w:r w:rsidRPr="00000321">
              <w:rPr>
                <w:sz w:val="24"/>
                <w:szCs w:val="24"/>
                <w:lang w:val="uk-UA"/>
              </w:rPr>
              <w:t>8000</w:t>
            </w:r>
          </w:p>
        </w:tc>
      </w:tr>
      <w:tr w:rsidR="00611038" w:rsidRPr="00B579FF">
        <w:tc>
          <w:tcPr>
            <w:tcW w:w="5055"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tcPr>
          <w:p w:rsidR="00611038" w:rsidRPr="00000321" w:rsidRDefault="00611038" w:rsidP="00AB4213">
            <w:pPr>
              <w:widowControl/>
              <w:jc w:val="both"/>
              <w:rPr>
                <w:sz w:val="24"/>
                <w:szCs w:val="24"/>
                <w:lang w:val="uk-UA"/>
              </w:rPr>
            </w:pPr>
            <w:r w:rsidRPr="00000321">
              <w:rPr>
                <w:sz w:val="24"/>
                <w:szCs w:val="24"/>
                <w:lang w:val="uk-UA"/>
              </w:rPr>
              <w:t>у погодинному розмірі</w:t>
            </w:r>
          </w:p>
        </w:tc>
        <w:tc>
          <w:tcPr>
            <w:tcW w:w="4140"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tcPr>
          <w:p w:rsidR="00611038" w:rsidRPr="00000321" w:rsidRDefault="00611038" w:rsidP="00000321">
            <w:pPr>
              <w:widowControl/>
              <w:ind w:firstLine="709"/>
              <w:jc w:val="center"/>
              <w:rPr>
                <w:sz w:val="24"/>
                <w:szCs w:val="24"/>
                <w:lang w:val="uk-UA"/>
              </w:rPr>
            </w:pPr>
            <w:r w:rsidRPr="00000321">
              <w:rPr>
                <w:sz w:val="24"/>
                <w:szCs w:val="24"/>
                <w:lang w:val="uk-UA"/>
              </w:rPr>
              <w:t>48</w:t>
            </w:r>
          </w:p>
        </w:tc>
      </w:tr>
    </w:tbl>
    <w:p w:rsidR="00611038" w:rsidRPr="00D61853" w:rsidRDefault="00611038" w:rsidP="00A5174F">
      <w:pPr>
        <w:pStyle w:val="ListParagraph"/>
        <w:tabs>
          <w:tab w:val="left" w:pos="-2977"/>
          <w:tab w:val="left" w:pos="1080"/>
        </w:tabs>
        <w:spacing w:before="120" w:after="120"/>
        <w:ind w:left="0" w:firstLine="567"/>
        <w:jc w:val="both"/>
        <w:rPr>
          <w:b/>
          <w:bCs/>
          <w:sz w:val="28"/>
          <w:szCs w:val="28"/>
          <w:lang w:val="uk-UA"/>
        </w:rPr>
      </w:pPr>
      <w:r>
        <w:rPr>
          <w:b/>
          <w:bCs/>
          <w:sz w:val="28"/>
          <w:szCs w:val="28"/>
          <w:lang w:val="uk-UA"/>
        </w:rPr>
        <w:t xml:space="preserve">5. </w:t>
      </w:r>
      <w:r w:rsidRPr="00D61853">
        <w:rPr>
          <w:b/>
          <w:bCs/>
          <w:sz w:val="28"/>
          <w:szCs w:val="28"/>
          <w:lang w:val="uk-UA"/>
        </w:rPr>
        <w:t>Основні завдання та механізми реалізації П</w:t>
      </w:r>
      <w:r w:rsidRPr="00412BC3">
        <w:rPr>
          <w:b/>
          <w:bCs/>
          <w:sz w:val="28"/>
          <w:szCs w:val="28"/>
          <w:lang w:val="uk-UA"/>
        </w:rPr>
        <w:t>рограми</w:t>
      </w:r>
      <w:r>
        <w:rPr>
          <w:b/>
          <w:bCs/>
          <w:sz w:val="28"/>
          <w:szCs w:val="28"/>
          <w:lang w:val="uk-UA"/>
        </w:rPr>
        <w:t>.</w:t>
      </w:r>
    </w:p>
    <w:p w:rsidR="00611038" w:rsidRPr="00412BC3" w:rsidRDefault="00611038" w:rsidP="008773D3">
      <w:pPr>
        <w:widowControl/>
        <w:shd w:val="clear" w:color="auto" w:fill="FFFFFF"/>
        <w:tabs>
          <w:tab w:val="left" w:pos="-3119"/>
        </w:tabs>
        <w:ind w:firstLine="567"/>
        <w:jc w:val="both"/>
        <w:rPr>
          <w:sz w:val="28"/>
          <w:szCs w:val="28"/>
          <w:lang w:val="uk-UA" w:eastAsia="uk-UA"/>
        </w:rPr>
      </w:pPr>
      <w:r>
        <w:rPr>
          <w:sz w:val="28"/>
          <w:szCs w:val="28"/>
          <w:lang w:val="uk-UA" w:eastAsia="uk-UA"/>
        </w:rPr>
        <w:t xml:space="preserve">Основною метою </w:t>
      </w:r>
      <w:r w:rsidRPr="00412BC3">
        <w:rPr>
          <w:sz w:val="28"/>
          <w:szCs w:val="28"/>
          <w:lang w:val="uk-UA" w:eastAsia="uk-UA"/>
        </w:rPr>
        <w:t>економічного</w:t>
      </w:r>
      <w:r>
        <w:rPr>
          <w:sz w:val="28"/>
          <w:szCs w:val="28"/>
          <w:lang w:val="uk-UA" w:eastAsia="uk-UA"/>
        </w:rPr>
        <w:t xml:space="preserve"> і соціального</w:t>
      </w:r>
      <w:r w:rsidRPr="00412BC3">
        <w:rPr>
          <w:sz w:val="28"/>
          <w:szCs w:val="28"/>
          <w:lang w:val="uk-UA" w:eastAsia="uk-UA"/>
        </w:rPr>
        <w:t xml:space="preserve"> розвитку територіальної громади є </w:t>
      </w:r>
      <w:r w:rsidRPr="00412BC3">
        <w:rPr>
          <w:kern w:val="1"/>
          <w:sz w:val="28"/>
          <w:szCs w:val="28"/>
          <w:lang w:val="uk-UA" w:eastAsia="uk-UA"/>
        </w:rPr>
        <w:t xml:space="preserve">підтримка </w:t>
      </w:r>
      <w:r w:rsidRPr="00412BC3">
        <w:rPr>
          <w:sz w:val="28"/>
          <w:szCs w:val="28"/>
          <w:lang w:val="uk-UA" w:eastAsia="uk-UA"/>
        </w:rPr>
        <w:t>провідних промислових підприємств, створення умов для економічного зростання, підвищення якості життя населення,</w:t>
      </w:r>
      <w:r>
        <w:rPr>
          <w:sz w:val="28"/>
          <w:szCs w:val="28"/>
          <w:lang w:val="uk-UA" w:eastAsia="uk-UA"/>
        </w:rPr>
        <w:t xml:space="preserve"> покращення та </w:t>
      </w:r>
      <w:r w:rsidRPr="009609A3">
        <w:rPr>
          <w:sz w:val="28"/>
          <w:szCs w:val="28"/>
          <w:lang w:val="uk-UA" w:eastAsia="uk-UA"/>
        </w:rPr>
        <w:t>удосконалення системи цивільного захисту</w:t>
      </w:r>
      <w:r>
        <w:rPr>
          <w:sz w:val="28"/>
          <w:szCs w:val="28"/>
          <w:lang w:val="uk-UA" w:eastAsia="uk-UA"/>
        </w:rPr>
        <w:t>,</w:t>
      </w:r>
      <w:r w:rsidRPr="009609A3">
        <w:rPr>
          <w:sz w:val="28"/>
          <w:szCs w:val="28"/>
          <w:lang w:val="uk-UA" w:eastAsia="uk-UA"/>
        </w:rPr>
        <w:t xml:space="preserve"> </w:t>
      </w:r>
      <w:r>
        <w:rPr>
          <w:sz w:val="28"/>
          <w:szCs w:val="28"/>
          <w:lang w:val="uk-UA"/>
        </w:rPr>
        <w:t>підвищення енерго</w:t>
      </w:r>
      <w:r w:rsidRPr="00103F41">
        <w:rPr>
          <w:sz w:val="28"/>
          <w:szCs w:val="28"/>
          <w:lang w:val="uk-UA"/>
        </w:rPr>
        <w:t>ефективності</w:t>
      </w:r>
      <w:r>
        <w:rPr>
          <w:sz w:val="28"/>
          <w:szCs w:val="28"/>
          <w:lang w:val="uk-UA"/>
        </w:rPr>
        <w:t xml:space="preserve"> та енергонезалежності громади,</w:t>
      </w:r>
      <w:r w:rsidRPr="00412BC3">
        <w:rPr>
          <w:sz w:val="28"/>
          <w:szCs w:val="28"/>
          <w:lang w:val="uk-UA" w:eastAsia="uk-UA"/>
        </w:rPr>
        <w:t xml:space="preserve"> поліпшення екологічної ситуації та підвищення рівня екологічної безпеки, наповнення бюджету, покращення фінансування установ охорони здоров’я, освіти, культури, спорту.</w:t>
      </w:r>
    </w:p>
    <w:p w:rsidR="00611038" w:rsidRDefault="00611038" w:rsidP="00FC78F5">
      <w:pPr>
        <w:widowControl/>
        <w:shd w:val="clear" w:color="auto" w:fill="FFFFFF"/>
        <w:tabs>
          <w:tab w:val="left" w:pos="-3119"/>
        </w:tabs>
        <w:ind w:firstLine="567"/>
        <w:jc w:val="both"/>
        <w:rPr>
          <w:sz w:val="28"/>
          <w:szCs w:val="28"/>
          <w:lang w:val="uk-UA" w:eastAsia="uk-UA"/>
        </w:rPr>
      </w:pPr>
      <w:r w:rsidRPr="00412BC3">
        <w:rPr>
          <w:sz w:val="28"/>
          <w:szCs w:val="28"/>
          <w:lang w:val="uk-UA" w:eastAsia="uk-UA"/>
        </w:rPr>
        <w:t>Вирішення нагальних проблем планується шляхом реалізації основних пріоритетних напрямів, завдань та заходів, які передбачені Програмою економічного і соціального розвитку Кременчуцької міської територіальної громади на 202</w:t>
      </w:r>
      <w:r>
        <w:rPr>
          <w:sz w:val="28"/>
          <w:szCs w:val="28"/>
          <w:lang w:val="uk-UA" w:eastAsia="uk-UA"/>
        </w:rPr>
        <w:t>5</w:t>
      </w:r>
      <w:r w:rsidRPr="00412BC3">
        <w:rPr>
          <w:sz w:val="28"/>
          <w:szCs w:val="28"/>
          <w:lang w:val="uk-UA" w:eastAsia="uk-UA"/>
        </w:rPr>
        <w:t xml:space="preserve"> рік. </w:t>
      </w:r>
    </w:p>
    <w:p w:rsidR="00611038" w:rsidRPr="007E3BE0" w:rsidRDefault="00611038" w:rsidP="00A5174F">
      <w:pPr>
        <w:widowControl/>
        <w:jc w:val="center"/>
        <w:rPr>
          <w:b/>
          <w:bCs/>
          <w:i/>
          <w:iCs/>
          <w:sz w:val="28"/>
          <w:szCs w:val="28"/>
          <w:lang w:val="uk-UA" w:eastAsia="uk-UA"/>
        </w:rPr>
      </w:pPr>
      <w:r w:rsidRPr="007E3BE0">
        <w:rPr>
          <w:b/>
          <w:bCs/>
          <w:i/>
          <w:iCs/>
          <w:sz w:val="28"/>
          <w:szCs w:val="28"/>
          <w:lang w:val="uk-UA" w:eastAsia="uk-UA"/>
        </w:rPr>
        <w:t xml:space="preserve">Інфраструктура підтримки підприємництва. </w:t>
      </w:r>
    </w:p>
    <w:p w:rsidR="00611038" w:rsidRPr="007E3BE0" w:rsidRDefault="00611038" w:rsidP="00A5174F">
      <w:pPr>
        <w:widowControl/>
        <w:jc w:val="center"/>
        <w:rPr>
          <w:b/>
          <w:bCs/>
          <w:i/>
          <w:iCs/>
          <w:sz w:val="28"/>
          <w:szCs w:val="28"/>
          <w:lang w:val="uk-UA" w:eastAsia="uk-UA"/>
        </w:rPr>
      </w:pPr>
      <w:r w:rsidRPr="007E3BE0">
        <w:rPr>
          <w:b/>
          <w:bCs/>
          <w:i/>
          <w:iCs/>
          <w:sz w:val="28"/>
          <w:szCs w:val="28"/>
          <w:lang w:val="uk-UA" w:eastAsia="uk-UA"/>
        </w:rPr>
        <w:t>Інвестиційна діяльність та співпраця з міжнародними організаціями</w:t>
      </w:r>
    </w:p>
    <w:p w:rsidR="00611038" w:rsidRPr="007F79BA" w:rsidRDefault="00611038" w:rsidP="00A5174F">
      <w:pPr>
        <w:widowControl/>
        <w:tabs>
          <w:tab w:val="left" w:pos="993"/>
        </w:tabs>
        <w:ind w:firstLine="567"/>
        <w:rPr>
          <w:i/>
          <w:iCs/>
          <w:sz w:val="28"/>
          <w:szCs w:val="28"/>
          <w:u w:val="single"/>
          <w:lang w:val="uk-UA" w:eastAsia="uk-UA"/>
        </w:rPr>
      </w:pPr>
      <w:r w:rsidRPr="007F79BA">
        <w:rPr>
          <w:i/>
          <w:iCs/>
          <w:sz w:val="28"/>
          <w:szCs w:val="28"/>
          <w:u w:val="single"/>
          <w:lang w:val="uk-UA" w:eastAsia="uk-UA"/>
        </w:rPr>
        <w:t>Оперативні цілі на 202</w:t>
      </w:r>
      <w:r>
        <w:rPr>
          <w:i/>
          <w:iCs/>
          <w:sz w:val="28"/>
          <w:szCs w:val="28"/>
          <w:u w:val="single"/>
          <w:lang w:val="uk-UA" w:eastAsia="uk-UA"/>
        </w:rPr>
        <w:t>5</w:t>
      </w:r>
      <w:r w:rsidRPr="007F79BA">
        <w:rPr>
          <w:i/>
          <w:iCs/>
          <w:sz w:val="28"/>
          <w:szCs w:val="28"/>
          <w:u w:val="single"/>
          <w:lang w:val="uk-UA" w:eastAsia="uk-UA"/>
        </w:rPr>
        <w:t xml:space="preserve"> рік:</w:t>
      </w:r>
    </w:p>
    <w:p w:rsidR="00611038" w:rsidRPr="00C36586" w:rsidRDefault="00611038" w:rsidP="00266FC3">
      <w:pPr>
        <w:pStyle w:val="ListParagraph"/>
        <w:numPr>
          <w:ilvl w:val="0"/>
          <w:numId w:val="6"/>
        </w:numPr>
        <w:tabs>
          <w:tab w:val="left" w:pos="993"/>
        </w:tabs>
        <w:ind w:left="0" w:firstLine="567"/>
        <w:jc w:val="both"/>
        <w:rPr>
          <w:sz w:val="28"/>
          <w:szCs w:val="28"/>
        </w:rPr>
      </w:pPr>
      <w:r w:rsidRPr="00C36586">
        <w:rPr>
          <w:sz w:val="28"/>
          <w:szCs w:val="28"/>
        </w:rPr>
        <w:t>Відновлення діяльності суб’єктів малого підприємництва, формування умов для зростання кількості самозайнятого населення.</w:t>
      </w:r>
    </w:p>
    <w:p w:rsidR="00611038" w:rsidRPr="00C36586" w:rsidRDefault="00611038" w:rsidP="00266FC3">
      <w:pPr>
        <w:pStyle w:val="ListParagraph"/>
        <w:numPr>
          <w:ilvl w:val="0"/>
          <w:numId w:val="6"/>
        </w:numPr>
        <w:tabs>
          <w:tab w:val="left" w:pos="993"/>
        </w:tabs>
        <w:ind w:left="0" w:firstLine="567"/>
        <w:jc w:val="both"/>
        <w:rPr>
          <w:sz w:val="28"/>
          <w:szCs w:val="28"/>
        </w:rPr>
      </w:pPr>
      <w:r w:rsidRPr="00C36586">
        <w:rPr>
          <w:sz w:val="28"/>
          <w:szCs w:val="28"/>
        </w:rPr>
        <w:t>Допомога бізнесу, релокованому із зон бойових дій, в облаштуванні та налагодженні їх діяльності.</w:t>
      </w:r>
    </w:p>
    <w:p w:rsidR="00611038" w:rsidRPr="00C36586" w:rsidRDefault="00611038" w:rsidP="00266FC3">
      <w:pPr>
        <w:pStyle w:val="ListParagraph"/>
        <w:numPr>
          <w:ilvl w:val="0"/>
          <w:numId w:val="6"/>
        </w:numPr>
        <w:tabs>
          <w:tab w:val="left" w:pos="993"/>
        </w:tabs>
        <w:ind w:left="0" w:firstLine="567"/>
        <w:jc w:val="both"/>
        <w:rPr>
          <w:sz w:val="28"/>
          <w:szCs w:val="28"/>
        </w:rPr>
      </w:pPr>
      <w:r>
        <w:rPr>
          <w:sz w:val="28"/>
          <w:szCs w:val="28"/>
          <w:lang w:val="uk-UA"/>
        </w:rPr>
        <w:t>П</w:t>
      </w:r>
      <w:r w:rsidRPr="00C36586">
        <w:rPr>
          <w:sz w:val="28"/>
          <w:szCs w:val="28"/>
        </w:rPr>
        <w:t>опуляризація та підвищення попиту на товари місцевого виробництва</w:t>
      </w:r>
      <w:r>
        <w:rPr>
          <w:sz w:val="28"/>
          <w:szCs w:val="28"/>
          <w:lang w:val="uk-UA"/>
        </w:rPr>
        <w:t>.</w:t>
      </w:r>
    </w:p>
    <w:p w:rsidR="00611038" w:rsidRPr="00C36586" w:rsidRDefault="00611038" w:rsidP="00266FC3">
      <w:pPr>
        <w:pStyle w:val="ListParagraph"/>
        <w:numPr>
          <w:ilvl w:val="0"/>
          <w:numId w:val="6"/>
        </w:numPr>
        <w:tabs>
          <w:tab w:val="left" w:pos="993"/>
        </w:tabs>
        <w:ind w:left="0" w:firstLine="567"/>
        <w:jc w:val="both"/>
        <w:rPr>
          <w:sz w:val="28"/>
          <w:szCs w:val="28"/>
        </w:rPr>
      </w:pPr>
      <w:r w:rsidRPr="00C36586">
        <w:rPr>
          <w:sz w:val="28"/>
          <w:szCs w:val="28"/>
        </w:rPr>
        <w:t>Формування дієвої інфраструктури підтримки малого підприємництва.</w:t>
      </w:r>
    </w:p>
    <w:p w:rsidR="00611038" w:rsidRPr="00C36586" w:rsidRDefault="00611038" w:rsidP="00266FC3">
      <w:pPr>
        <w:pStyle w:val="ListParagraph"/>
        <w:numPr>
          <w:ilvl w:val="0"/>
          <w:numId w:val="6"/>
        </w:numPr>
        <w:tabs>
          <w:tab w:val="left" w:pos="993"/>
        </w:tabs>
        <w:ind w:left="0" w:firstLine="567"/>
        <w:jc w:val="both"/>
        <w:rPr>
          <w:sz w:val="28"/>
          <w:szCs w:val="28"/>
        </w:rPr>
      </w:pPr>
      <w:r w:rsidRPr="00C36586">
        <w:rPr>
          <w:sz w:val="28"/>
          <w:szCs w:val="28"/>
        </w:rPr>
        <w:t>Створення сприятливого регуляторного та конкурентного середовища для здійснення підприємницької діяльності.</w:t>
      </w:r>
    </w:p>
    <w:p w:rsidR="00611038" w:rsidRPr="00C36586" w:rsidRDefault="00611038" w:rsidP="00266FC3">
      <w:pPr>
        <w:pStyle w:val="ListParagraph"/>
        <w:numPr>
          <w:ilvl w:val="0"/>
          <w:numId w:val="6"/>
        </w:numPr>
        <w:tabs>
          <w:tab w:val="left" w:pos="993"/>
        </w:tabs>
        <w:ind w:left="0" w:firstLine="567"/>
        <w:jc w:val="both"/>
        <w:rPr>
          <w:sz w:val="28"/>
          <w:szCs w:val="28"/>
        </w:rPr>
      </w:pPr>
      <w:r w:rsidRPr="00C36586">
        <w:rPr>
          <w:sz w:val="28"/>
          <w:szCs w:val="28"/>
        </w:rPr>
        <w:t xml:space="preserve">Надання організаційної, інформаційної, консультаційної та освітньої підтримки суб’єктам малого підприємництва. </w:t>
      </w:r>
    </w:p>
    <w:p w:rsidR="00611038" w:rsidRPr="000E2A43" w:rsidRDefault="00611038" w:rsidP="00266FC3">
      <w:pPr>
        <w:pStyle w:val="ListParagraph"/>
        <w:numPr>
          <w:ilvl w:val="0"/>
          <w:numId w:val="6"/>
        </w:numPr>
        <w:tabs>
          <w:tab w:val="left" w:pos="993"/>
        </w:tabs>
        <w:ind w:left="0" w:firstLine="567"/>
        <w:jc w:val="both"/>
        <w:rPr>
          <w:sz w:val="28"/>
          <w:szCs w:val="28"/>
        </w:rPr>
      </w:pPr>
      <w:r w:rsidRPr="000E2A43">
        <w:rPr>
          <w:sz w:val="28"/>
          <w:szCs w:val="28"/>
        </w:rPr>
        <w:t>Забезпечення розвитку високоефективної системи управління економікою, широкої популяризації інноваційно-інвестиційного потенціалу та зовнішньоекономічних зв’язків територіальної громади.</w:t>
      </w:r>
    </w:p>
    <w:p w:rsidR="00611038" w:rsidRPr="000E2A43" w:rsidRDefault="00611038" w:rsidP="00266FC3">
      <w:pPr>
        <w:pStyle w:val="ListParagraph"/>
        <w:numPr>
          <w:ilvl w:val="0"/>
          <w:numId w:val="6"/>
        </w:numPr>
        <w:tabs>
          <w:tab w:val="left" w:pos="993"/>
        </w:tabs>
        <w:ind w:left="0" w:firstLine="567"/>
        <w:jc w:val="both"/>
        <w:rPr>
          <w:sz w:val="28"/>
          <w:szCs w:val="28"/>
        </w:rPr>
      </w:pPr>
      <w:r w:rsidRPr="000E2A43">
        <w:rPr>
          <w:sz w:val="28"/>
          <w:szCs w:val="28"/>
        </w:rPr>
        <w:t>Підготовка якісних інвестиційних продуктів/проєктів.</w:t>
      </w:r>
    </w:p>
    <w:p w:rsidR="00611038" w:rsidRPr="000E2A43" w:rsidRDefault="00611038" w:rsidP="00266FC3">
      <w:pPr>
        <w:pStyle w:val="ListParagraph"/>
        <w:widowControl w:val="0"/>
        <w:numPr>
          <w:ilvl w:val="0"/>
          <w:numId w:val="6"/>
        </w:numPr>
        <w:tabs>
          <w:tab w:val="left" w:pos="993"/>
        </w:tabs>
        <w:ind w:left="0" w:firstLine="567"/>
        <w:jc w:val="both"/>
        <w:rPr>
          <w:sz w:val="28"/>
          <w:szCs w:val="28"/>
        </w:rPr>
      </w:pPr>
      <w:r w:rsidRPr="000E2A43">
        <w:rPr>
          <w:sz w:val="28"/>
          <w:szCs w:val="28"/>
        </w:rPr>
        <w:t>Залучення кредитних та грантових коштів міжнародних фінансових інституцій з метою реалізації інвестиційних/інфраструктурних проєктів.</w:t>
      </w:r>
    </w:p>
    <w:p w:rsidR="00611038" w:rsidRPr="000E2A43" w:rsidRDefault="00611038" w:rsidP="00266FC3">
      <w:pPr>
        <w:pStyle w:val="ListParagraph"/>
        <w:widowControl w:val="0"/>
        <w:numPr>
          <w:ilvl w:val="0"/>
          <w:numId w:val="6"/>
        </w:numPr>
        <w:tabs>
          <w:tab w:val="left" w:pos="993"/>
          <w:tab w:val="left" w:pos="1695"/>
        </w:tabs>
        <w:ind w:left="0" w:firstLine="567"/>
        <w:jc w:val="both"/>
        <w:rPr>
          <w:sz w:val="28"/>
          <w:szCs w:val="28"/>
        </w:rPr>
      </w:pPr>
      <w:r w:rsidRPr="000E2A43">
        <w:rPr>
          <w:sz w:val="28"/>
          <w:szCs w:val="28"/>
        </w:rPr>
        <w:t>Встановлення та поглиблення економічних, соціальних, освітніх, культурних, туристичних та інших відносин з іноземними державами.</w:t>
      </w:r>
    </w:p>
    <w:p w:rsidR="00611038" w:rsidRPr="000E2A43" w:rsidRDefault="00611038" w:rsidP="00266FC3">
      <w:pPr>
        <w:pStyle w:val="ListParagraph"/>
        <w:numPr>
          <w:ilvl w:val="0"/>
          <w:numId w:val="6"/>
        </w:numPr>
        <w:tabs>
          <w:tab w:val="left" w:pos="993"/>
        </w:tabs>
        <w:ind w:left="0" w:firstLine="567"/>
        <w:jc w:val="both"/>
        <w:rPr>
          <w:sz w:val="28"/>
          <w:szCs w:val="28"/>
        </w:rPr>
      </w:pPr>
      <w:r w:rsidRPr="000E2A43">
        <w:rPr>
          <w:sz w:val="28"/>
          <w:szCs w:val="28"/>
        </w:rPr>
        <w:t>Формування позитивного міжнародного іміджу територіальної громади.</w:t>
      </w:r>
    </w:p>
    <w:p w:rsidR="00611038" w:rsidRPr="007F79BA" w:rsidRDefault="00611038" w:rsidP="007E3BE0">
      <w:pPr>
        <w:widowControl/>
        <w:tabs>
          <w:tab w:val="left" w:pos="993"/>
        </w:tabs>
        <w:spacing w:before="60"/>
        <w:ind w:firstLine="567"/>
        <w:jc w:val="both"/>
        <w:rPr>
          <w:i/>
          <w:iCs/>
          <w:sz w:val="28"/>
          <w:szCs w:val="28"/>
          <w:u w:val="single"/>
          <w:lang w:val="uk-UA" w:eastAsia="uk-UA"/>
        </w:rPr>
      </w:pPr>
      <w:r w:rsidRPr="007F79BA">
        <w:rPr>
          <w:i/>
          <w:iCs/>
          <w:sz w:val="28"/>
          <w:szCs w:val="28"/>
          <w:u w:val="single"/>
          <w:lang w:val="uk-UA" w:eastAsia="uk-UA"/>
        </w:rPr>
        <w:t>Основні завдання та заходи на 2025 рік:</w:t>
      </w:r>
    </w:p>
    <w:tbl>
      <w:tblPr>
        <w:tblW w:w="963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1842"/>
        <w:gridCol w:w="1985"/>
        <w:gridCol w:w="907"/>
        <w:gridCol w:w="936"/>
        <w:gridCol w:w="1275"/>
        <w:gridCol w:w="993"/>
        <w:gridCol w:w="1275"/>
      </w:tblGrid>
      <w:tr w:rsidR="00611038" w:rsidRPr="000C6FA9">
        <w:tc>
          <w:tcPr>
            <w:tcW w:w="426" w:type="dxa"/>
            <w:vMerge w:val="restart"/>
          </w:tcPr>
          <w:p w:rsidR="00611038" w:rsidRPr="007E3BE0" w:rsidRDefault="00611038" w:rsidP="008B627B">
            <w:pPr>
              <w:widowControl/>
              <w:jc w:val="center"/>
              <w:rPr>
                <w:b/>
                <w:bCs/>
                <w:sz w:val="16"/>
                <w:szCs w:val="16"/>
                <w:lang w:val="uk-UA" w:eastAsia="uk-UA"/>
              </w:rPr>
            </w:pPr>
            <w:r w:rsidRPr="007E3BE0">
              <w:rPr>
                <w:b/>
                <w:bCs/>
                <w:sz w:val="16"/>
                <w:szCs w:val="16"/>
                <w:lang w:val="uk-UA" w:eastAsia="uk-UA"/>
              </w:rPr>
              <w:t>№</w:t>
            </w:r>
          </w:p>
          <w:p w:rsidR="00611038" w:rsidRPr="007E3BE0" w:rsidRDefault="00611038" w:rsidP="008B627B">
            <w:pPr>
              <w:widowControl/>
              <w:jc w:val="center"/>
              <w:rPr>
                <w:b/>
                <w:bCs/>
                <w:sz w:val="16"/>
                <w:szCs w:val="16"/>
                <w:lang w:val="uk-UA" w:eastAsia="uk-UA"/>
              </w:rPr>
            </w:pPr>
            <w:r w:rsidRPr="007E3BE0">
              <w:rPr>
                <w:b/>
                <w:bCs/>
                <w:sz w:val="16"/>
                <w:szCs w:val="16"/>
                <w:lang w:val="uk-UA" w:eastAsia="uk-UA"/>
              </w:rPr>
              <w:t>з/п</w:t>
            </w:r>
          </w:p>
        </w:tc>
        <w:tc>
          <w:tcPr>
            <w:tcW w:w="1842" w:type="dxa"/>
            <w:vMerge w:val="restart"/>
          </w:tcPr>
          <w:p w:rsidR="00611038" w:rsidRPr="007E3BE0" w:rsidRDefault="00611038" w:rsidP="008B627B">
            <w:pPr>
              <w:widowControl/>
              <w:jc w:val="center"/>
              <w:rPr>
                <w:b/>
                <w:bCs/>
                <w:sz w:val="16"/>
                <w:szCs w:val="16"/>
                <w:lang w:val="uk-UA" w:eastAsia="uk-UA"/>
              </w:rPr>
            </w:pPr>
            <w:r w:rsidRPr="007E3BE0">
              <w:rPr>
                <w:b/>
                <w:bCs/>
                <w:sz w:val="16"/>
                <w:szCs w:val="16"/>
                <w:lang w:val="uk-UA" w:eastAsia="uk-UA"/>
              </w:rPr>
              <w:t>Завдання</w:t>
            </w:r>
          </w:p>
        </w:tc>
        <w:tc>
          <w:tcPr>
            <w:tcW w:w="1985" w:type="dxa"/>
            <w:vMerge w:val="restart"/>
          </w:tcPr>
          <w:p w:rsidR="00611038" w:rsidRPr="007E3BE0" w:rsidRDefault="00611038" w:rsidP="008B627B">
            <w:pPr>
              <w:widowControl/>
              <w:jc w:val="center"/>
              <w:rPr>
                <w:b/>
                <w:bCs/>
                <w:sz w:val="16"/>
                <w:szCs w:val="16"/>
                <w:lang w:val="uk-UA" w:eastAsia="uk-UA"/>
              </w:rPr>
            </w:pPr>
            <w:r w:rsidRPr="007E3BE0">
              <w:rPr>
                <w:b/>
                <w:bCs/>
                <w:sz w:val="16"/>
                <w:szCs w:val="16"/>
                <w:lang w:val="uk-UA" w:eastAsia="uk-UA"/>
              </w:rPr>
              <w:t>Захід</w:t>
            </w:r>
          </w:p>
        </w:tc>
        <w:tc>
          <w:tcPr>
            <w:tcW w:w="907" w:type="dxa"/>
            <w:vMerge w:val="restart"/>
          </w:tcPr>
          <w:p w:rsidR="00611038" w:rsidRPr="007E3BE0" w:rsidRDefault="00611038" w:rsidP="00F14693">
            <w:pPr>
              <w:widowControl/>
              <w:ind w:right="-108"/>
              <w:jc w:val="center"/>
              <w:rPr>
                <w:b/>
                <w:bCs/>
                <w:sz w:val="16"/>
                <w:szCs w:val="16"/>
                <w:lang w:val="uk-UA" w:eastAsia="uk-UA"/>
              </w:rPr>
            </w:pPr>
            <w:r w:rsidRPr="007E3BE0">
              <w:rPr>
                <w:b/>
                <w:bCs/>
                <w:sz w:val="16"/>
                <w:szCs w:val="16"/>
                <w:lang w:val="uk-UA" w:eastAsia="uk-UA"/>
              </w:rPr>
              <w:t>Кількісна оцінка</w:t>
            </w:r>
          </w:p>
        </w:tc>
        <w:tc>
          <w:tcPr>
            <w:tcW w:w="936" w:type="dxa"/>
            <w:vMerge w:val="restart"/>
          </w:tcPr>
          <w:p w:rsidR="00611038" w:rsidRPr="007E3BE0" w:rsidRDefault="00611038" w:rsidP="008B627B">
            <w:pPr>
              <w:widowControl/>
              <w:jc w:val="center"/>
              <w:rPr>
                <w:b/>
                <w:bCs/>
                <w:sz w:val="16"/>
                <w:szCs w:val="16"/>
                <w:lang w:val="uk-UA" w:eastAsia="uk-UA"/>
              </w:rPr>
            </w:pPr>
            <w:r w:rsidRPr="007E3BE0">
              <w:rPr>
                <w:b/>
                <w:bCs/>
                <w:sz w:val="16"/>
                <w:szCs w:val="16"/>
                <w:lang w:val="uk-UA" w:eastAsia="uk-UA"/>
              </w:rPr>
              <w:t>Строк</w:t>
            </w:r>
          </w:p>
          <w:p w:rsidR="00611038" w:rsidRPr="007E3BE0" w:rsidRDefault="00611038" w:rsidP="008B627B">
            <w:pPr>
              <w:widowControl/>
              <w:jc w:val="center"/>
              <w:rPr>
                <w:b/>
                <w:bCs/>
                <w:sz w:val="16"/>
                <w:szCs w:val="16"/>
                <w:lang w:val="uk-UA" w:eastAsia="uk-UA"/>
              </w:rPr>
            </w:pPr>
            <w:r w:rsidRPr="007E3BE0">
              <w:rPr>
                <w:b/>
                <w:bCs/>
                <w:sz w:val="16"/>
                <w:szCs w:val="16"/>
                <w:lang w:val="uk-UA" w:eastAsia="uk-UA"/>
              </w:rPr>
              <w:t>вико-нання</w:t>
            </w:r>
          </w:p>
        </w:tc>
        <w:tc>
          <w:tcPr>
            <w:tcW w:w="1275" w:type="dxa"/>
            <w:vMerge w:val="restart"/>
          </w:tcPr>
          <w:p w:rsidR="00611038" w:rsidRPr="007E3BE0" w:rsidRDefault="00611038" w:rsidP="008B627B">
            <w:pPr>
              <w:widowControl/>
              <w:jc w:val="center"/>
              <w:rPr>
                <w:b/>
                <w:bCs/>
                <w:sz w:val="16"/>
                <w:szCs w:val="16"/>
                <w:lang w:val="uk-UA" w:eastAsia="uk-UA"/>
              </w:rPr>
            </w:pPr>
            <w:r w:rsidRPr="007E3BE0">
              <w:rPr>
                <w:b/>
                <w:bCs/>
                <w:sz w:val="16"/>
                <w:szCs w:val="16"/>
                <w:lang w:val="uk-UA" w:eastAsia="uk-UA"/>
              </w:rPr>
              <w:t>Виконавець</w:t>
            </w:r>
          </w:p>
        </w:tc>
        <w:tc>
          <w:tcPr>
            <w:tcW w:w="2268" w:type="dxa"/>
            <w:gridSpan w:val="2"/>
          </w:tcPr>
          <w:p w:rsidR="00611038" w:rsidRPr="007E3BE0" w:rsidRDefault="00611038" w:rsidP="008B627B">
            <w:pPr>
              <w:pStyle w:val="Default"/>
              <w:jc w:val="center"/>
              <w:rPr>
                <w:b/>
                <w:bCs/>
                <w:color w:val="auto"/>
                <w:sz w:val="16"/>
                <w:szCs w:val="16"/>
                <w:lang w:val="uk-UA"/>
              </w:rPr>
            </w:pPr>
            <w:r w:rsidRPr="007E3BE0">
              <w:rPr>
                <w:b/>
                <w:bCs/>
                <w:color w:val="auto"/>
                <w:sz w:val="16"/>
                <w:szCs w:val="16"/>
                <w:lang w:val="uk-UA"/>
              </w:rPr>
              <w:t>Плановий обсяг</w:t>
            </w:r>
          </w:p>
          <w:p w:rsidR="00611038" w:rsidRPr="007E3BE0" w:rsidRDefault="00611038" w:rsidP="008B627B">
            <w:pPr>
              <w:widowControl/>
              <w:jc w:val="center"/>
              <w:rPr>
                <w:b/>
                <w:bCs/>
                <w:sz w:val="16"/>
                <w:szCs w:val="16"/>
                <w:lang w:val="uk-UA" w:eastAsia="uk-UA"/>
              </w:rPr>
            </w:pPr>
            <w:r w:rsidRPr="007E3BE0">
              <w:rPr>
                <w:b/>
                <w:bCs/>
                <w:sz w:val="16"/>
                <w:szCs w:val="16"/>
                <w:lang w:val="uk-UA" w:eastAsia="uk-UA"/>
              </w:rPr>
              <w:t>фінансування із зазначенням назв та джерел бюджетів*</w:t>
            </w:r>
          </w:p>
        </w:tc>
      </w:tr>
      <w:tr w:rsidR="00611038" w:rsidRPr="000C6FA9">
        <w:trPr>
          <w:tblHeader/>
        </w:trPr>
        <w:tc>
          <w:tcPr>
            <w:tcW w:w="426" w:type="dxa"/>
            <w:vMerge/>
          </w:tcPr>
          <w:p w:rsidR="00611038" w:rsidRPr="007E3BE0" w:rsidRDefault="00611038" w:rsidP="008B627B">
            <w:pPr>
              <w:widowControl/>
              <w:jc w:val="center"/>
              <w:rPr>
                <w:b/>
                <w:bCs/>
                <w:kern w:val="2"/>
                <w:sz w:val="16"/>
                <w:szCs w:val="16"/>
                <w:lang w:val="uk-UA" w:eastAsia="uk-UA"/>
              </w:rPr>
            </w:pPr>
          </w:p>
        </w:tc>
        <w:tc>
          <w:tcPr>
            <w:tcW w:w="1842" w:type="dxa"/>
            <w:vMerge/>
          </w:tcPr>
          <w:p w:rsidR="00611038" w:rsidRPr="007E3BE0" w:rsidRDefault="00611038" w:rsidP="008B627B">
            <w:pPr>
              <w:widowControl/>
              <w:jc w:val="center"/>
              <w:rPr>
                <w:b/>
                <w:bCs/>
                <w:kern w:val="2"/>
                <w:sz w:val="16"/>
                <w:szCs w:val="16"/>
                <w:lang w:val="uk-UA" w:eastAsia="uk-UA"/>
              </w:rPr>
            </w:pPr>
          </w:p>
        </w:tc>
        <w:tc>
          <w:tcPr>
            <w:tcW w:w="1985" w:type="dxa"/>
            <w:vMerge/>
          </w:tcPr>
          <w:p w:rsidR="00611038" w:rsidRPr="007E3BE0" w:rsidRDefault="00611038" w:rsidP="008B627B">
            <w:pPr>
              <w:widowControl/>
              <w:jc w:val="center"/>
              <w:rPr>
                <w:b/>
                <w:bCs/>
                <w:kern w:val="2"/>
                <w:sz w:val="16"/>
                <w:szCs w:val="16"/>
                <w:lang w:val="uk-UA" w:eastAsia="uk-UA"/>
              </w:rPr>
            </w:pPr>
          </w:p>
        </w:tc>
        <w:tc>
          <w:tcPr>
            <w:tcW w:w="907" w:type="dxa"/>
            <w:vMerge/>
          </w:tcPr>
          <w:p w:rsidR="00611038" w:rsidRPr="007E3BE0" w:rsidRDefault="00611038" w:rsidP="008B627B">
            <w:pPr>
              <w:widowControl/>
              <w:jc w:val="center"/>
              <w:rPr>
                <w:b/>
                <w:bCs/>
                <w:kern w:val="2"/>
                <w:sz w:val="16"/>
                <w:szCs w:val="16"/>
                <w:lang w:val="uk-UA" w:eastAsia="uk-UA"/>
              </w:rPr>
            </w:pPr>
          </w:p>
        </w:tc>
        <w:tc>
          <w:tcPr>
            <w:tcW w:w="936" w:type="dxa"/>
            <w:vMerge/>
          </w:tcPr>
          <w:p w:rsidR="00611038" w:rsidRPr="007E3BE0" w:rsidRDefault="00611038" w:rsidP="008B627B">
            <w:pPr>
              <w:widowControl/>
              <w:jc w:val="center"/>
              <w:rPr>
                <w:b/>
                <w:bCs/>
                <w:kern w:val="2"/>
                <w:sz w:val="16"/>
                <w:szCs w:val="16"/>
                <w:lang w:val="uk-UA" w:eastAsia="uk-UA"/>
              </w:rPr>
            </w:pPr>
          </w:p>
        </w:tc>
        <w:tc>
          <w:tcPr>
            <w:tcW w:w="1275" w:type="dxa"/>
            <w:vMerge/>
          </w:tcPr>
          <w:p w:rsidR="00611038" w:rsidRPr="007E3BE0" w:rsidRDefault="00611038" w:rsidP="008B627B">
            <w:pPr>
              <w:widowControl/>
              <w:jc w:val="center"/>
              <w:rPr>
                <w:b/>
                <w:bCs/>
                <w:kern w:val="2"/>
                <w:sz w:val="16"/>
                <w:szCs w:val="16"/>
                <w:lang w:val="uk-UA" w:eastAsia="uk-UA"/>
              </w:rPr>
            </w:pPr>
          </w:p>
        </w:tc>
        <w:tc>
          <w:tcPr>
            <w:tcW w:w="993" w:type="dxa"/>
          </w:tcPr>
          <w:p w:rsidR="00611038" w:rsidRPr="007E3BE0" w:rsidRDefault="00611038" w:rsidP="008B627B">
            <w:pPr>
              <w:widowControl/>
              <w:jc w:val="center"/>
              <w:rPr>
                <w:b/>
                <w:bCs/>
                <w:sz w:val="16"/>
                <w:szCs w:val="16"/>
                <w:lang w:val="uk-UA" w:eastAsia="uk-UA"/>
              </w:rPr>
            </w:pPr>
            <w:r w:rsidRPr="007E3BE0">
              <w:rPr>
                <w:b/>
                <w:bCs/>
                <w:sz w:val="16"/>
                <w:szCs w:val="16"/>
                <w:lang w:val="uk-UA" w:eastAsia="uk-UA"/>
              </w:rPr>
              <w:t xml:space="preserve">Сума, </w:t>
            </w:r>
          </w:p>
          <w:p w:rsidR="00611038" w:rsidRPr="007E3BE0" w:rsidRDefault="00611038" w:rsidP="008B627B">
            <w:pPr>
              <w:widowControl/>
              <w:jc w:val="center"/>
              <w:rPr>
                <w:b/>
                <w:bCs/>
                <w:sz w:val="16"/>
                <w:szCs w:val="16"/>
                <w:lang w:val="uk-UA" w:eastAsia="uk-UA"/>
              </w:rPr>
            </w:pPr>
            <w:r w:rsidRPr="007E3BE0">
              <w:rPr>
                <w:b/>
                <w:bCs/>
                <w:sz w:val="16"/>
                <w:szCs w:val="16"/>
                <w:lang w:val="uk-UA" w:eastAsia="uk-UA"/>
              </w:rPr>
              <w:t>тис. грн</w:t>
            </w:r>
          </w:p>
        </w:tc>
        <w:tc>
          <w:tcPr>
            <w:tcW w:w="1275" w:type="dxa"/>
          </w:tcPr>
          <w:p w:rsidR="00611038" w:rsidRPr="007E3BE0" w:rsidRDefault="00611038" w:rsidP="008B627B">
            <w:pPr>
              <w:widowControl/>
              <w:jc w:val="center"/>
              <w:rPr>
                <w:b/>
                <w:bCs/>
                <w:sz w:val="16"/>
                <w:szCs w:val="16"/>
                <w:lang w:val="uk-UA" w:eastAsia="uk-UA"/>
              </w:rPr>
            </w:pPr>
            <w:r w:rsidRPr="007E3BE0">
              <w:rPr>
                <w:b/>
                <w:bCs/>
                <w:sz w:val="16"/>
                <w:szCs w:val="16"/>
                <w:lang w:val="uk-UA" w:eastAsia="uk-UA"/>
              </w:rPr>
              <w:t>Джерело</w:t>
            </w:r>
          </w:p>
        </w:tc>
      </w:tr>
      <w:tr w:rsidR="00611038" w:rsidRPr="000C6FA9">
        <w:trPr>
          <w:trHeight w:val="775"/>
        </w:trPr>
        <w:tc>
          <w:tcPr>
            <w:tcW w:w="426" w:type="dxa"/>
            <w:vMerge w:val="restart"/>
          </w:tcPr>
          <w:p w:rsidR="00611038" w:rsidRPr="00355434" w:rsidRDefault="00611038" w:rsidP="00EF2096">
            <w:pPr>
              <w:widowControl/>
              <w:jc w:val="center"/>
              <w:rPr>
                <w:sz w:val="16"/>
                <w:szCs w:val="16"/>
                <w:lang w:val="uk-UA" w:eastAsia="uk-UA"/>
              </w:rPr>
            </w:pPr>
            <w:r w:rsidRPr="00355434">
              <w:rPr>
                <w:sz w:val="16"/>
                <w:szCs w:val="16"/>
                <w:lang w:val="uk-UA" w:eastAsia="uk-UA"/>
              </w:rPr>
              <w:t>1.</w:t>
            </w:r>
          </w:p>
        </w:tc>
        <w:tc>
          <w:tcPr>
            <w:tcW w:w="1842" w:type="dxa"/>
            <w:vMerge w:val="restart"/>
          </w:tcPr>
          <w:p w:rsidR="00611038" w:rsidRPr="00355434" w:rsidRDefault="00611038" w:rsidP="000E2A43">
            <w:pPr>
              <w:widowControl/>
              <w:rPr>
                <w:sz w:val="16"/>
                <w:szCs w:val="16"/>
                <w:lang w:val="uk-UA" w:eastAsia="uk-UA"/>
              </w:rPr>
            </w:pPr>
            <w:r w:rsidRPr="00355434">
              <w:rPr>
                <w:sz w:val="16"/>
                <w:szCs w:val="16"/>
                <w:lang w:val="uk-UA" w:eastAsia="uk-UA"/>
              </w:rPr>
              <w:t>Формування необхідної дієвої інституційної інфраструктури підтримки малого підприємництва</w:t>
            </w:r>
          </w:p>
        </w:tc>
        <w:tc>
          <w:tcPr>
            <w:tcW w:w="1985" w:type="dxa"/>
          </w:tcPr>
          <w:p w:rsidR="00611038" w:rsidRPr="00355434" w:rsidRDefault="00611038" w:rsidP="00880F92">
            <w:pPr>
              <w:widowControl/>
              <w:rPr>
                <w:sz w:val="16"/>
                <w:szCs w:val="16"/>
                <w:lang w:val="uk-UA" w:eastAsia="uk-UA"/>
              </w:rPr>
            </w:pPr>
            <w:r w:rsidRPr="00355434">
              <w:rPr>
                <w:sz w:val="16"/>
                <w:szCs w:val="16"/>
                <w:lang w:val="uk-UA" w:eastAsia="uk-UA"/>
              </w:rPr>
              <w:t>Розвиток та удосконалення діяльності Центру надання адміністративних послуг</w:t>
            </w:r>
          </w:p>
        </w:tc>
        <w:tc>
          <w:tcPr>
            <w:tcW w:w="907" w:type="dxa"/>
          </w:tcPr>
          <w:p w:rsidR="00611038" w:rsidRPr="00355434" w:rsidRDefault="00611038" w:rsidP="008B627B">
            <w:pPr>
              <w:widowControl/>
              <w:jc w:val="center"/>
              <w:rPr>
                <w:sz w:val="16"/>
                <w:szCs w:val="16"/>
                <w:lang w:val="uk-UA" w:eastAsia="uk-UA"/>
              </w:rPr>
            </w:pPr>
            <w:r w:rsidRPr="00355434">
              <w:rPr>
                <w:sz w:val="16"/>
                <w:szCs w:val="16"/>
                <w:lang w:val="uk-UA" w:eastAsia="uk-UA"/>
              </w:rPr>
              <w:t>-</w:t>
            </w:r>
          </w:p>
        </w:tc>
        <w:tc>
          <w:tcPr>
            <w:tcW w:w="936" w:type="dxa"/>
          </w:tcPr>
          <w:p w:rsidR="00611038" w:rsidRPr="00355434" w:rsidRDefault="00611038" w:rsidP="008B627B">
            <w:pPr>
              <w:widowControl/>
              <w:jc w:val="center"/>
              <w:rPr>
                <w:sz w:val="16"/>
                <w:szCs w:val="16"/>
                <w:lang w:val="uk-UA" w:eastAsia="uk-UA"/>
              </w:rPr>
            </w:pPr>
            <w:r w:rsidRPr="00355434">
              <w:rPr>
                <w:sz w:val="16"/>
                <w:szCs w:val="16"/>
                <w:lang w:val="uk-UA" w:eastAsia="uk-UA"/>
              </w:rPr>
              <w:t>протягом року</w:t>
            </w:r>
          </w:p>
        </w:tc>
        <w:tc>
          <w:tcPr>
            <w:tcW w:w="1275" w:type="dxa"/>
          </w:tcPr>
          <w:p w:rsidR="00611038" w:rsidRPr="00355434" w:rsidRDefault="00611038" w:rsidP="00880F92">
            <w:pPr>
              <w:widowControl/>
              <w:jc w:val="center"/>
              <w:rPr>
                <w:sz w:val="16"/>
                <w:szCs w:val="16"/>
                <w:lang w:val="uk-UA" w:eastAsia="uk-UA"/>
              </w:rPr>
            </w:pPr>
            <w:r w:rsidRPr="00355434">
              <w:rPr>
                <w:sz w:val="16"/>
                <w:szCs w:val="16"/>
                <w:lang w:val="uk-UA" w:eastAsia="uk-UA"/>
              </w:rPr>
              <w:t>ЦНАП</w:t>
            </w:r>
          </w:p>
        </w:tc>
        <w:tc>
          <w:tcPr>
            <w:tcW w:w="993" w:type="dxa"/>
          </w:tcPr>
          <w:p w:rsidR="00611038" w:rsidRPr="00355434" w:rsidRDefault="00611038" w:rsidP="008B627B">
            <w:pPr>
              <w:widowControl/>
              <w:jc w:val="center"/>
              <w:rPr>
                <w:sz w:val="16"/>
                <w:szCs w:val="16"/>
                <w:lang w:val="uk-UA" w:eastAsia="uk-UA"/>
              </w:rPr>
            </w:pPr>
            <w:r w:rsidRPr="00355434">
              <w:rPr>
                <w:sz w:val="16"/>
                <w:szCs w:val="16"/>
                <w:lang w:val="uk-UA" w:eastAsia="uk-UA"/>
              </w:rPr>
              <w:t>У межах кошторису</w:t>
            </w:r>
          </w:p>
        </w:tc>
        <w:tc>
          <w:tcPr>
            <w:tcW w:w="1275" w:type="dxa"/>
          </w:tcPr>
          <w:p w:rsidR="00611038" w:rsidRPr="00355434" w:rsidRDefault="00611038" w:rsidP="008B627B">
            <w:pPr>
              <w:widowControl/>
              <w:jc w:val="center"/>
              <w:rPr>
                <w:sz w:val="16"/>
                <w:szCs w:val="16"/>
                <w:lang w:val="uk-UA" w:eastAsia="uk-UA"/>
              </w:rPr>
            </w:pPr>
            <w:r w:rsidRPr="00355434">
              <w:rPr>
                <w:sz w:val="16"/>
                <w:szCs w:val="16"/>
                <w:lang w:val="uk-UA" w:eastAsia="uk-UA"/>
              </w:rPr>
              <w:t>бюджет територіальної громади</w:t>
            </w:r>
          </w:p>
        </w:tc>
      </w:tr>
      <w:tr w:rsidR="00611038" w:rsidRPr="000C6FA9">
        <w:trPr>
          <w:trHeight w:val="276"/>
        </w:trPr>
        <w:tc>
          <w:tcPr>
            <w:tcW w:w="426" w:type="dxa"/>
            <w:vMerge/>
          </w:tcPr>
          <w:p w:rsidR="00611038" w:rsidRPr="00355434" w:rsidRDefault="00611038" w:rsidP="00EF2096">
            <w:pPr>
              <w:widowControl/>
              <w:jc w:val="center"/>
              <w:rPr>
                <w:sz w:val="16"/>
                <w:szCs w:val="16"/>
                <w:lang w:val="uk-UA" w:eastAsia="uk-UA"/>
              </w:rPr>
            </w:pPr>
          </w:p>
        </w:tc>
        <w:tc>
          <w:tcPr>
            <w:tcW w:w="1842" w:type="dxa"/>
            <w:vMerge/>
          </w:tcPr>
          <w:p w:rsidR="00611038" w:rsidRPr="00355434" w:rsidRDefault="00611038" w:rsidP="000E2A43">
            <w:pPr>
              <w:widowControl/>
              <w:rPr>
                <w:sz w:val="16"/>
                <w:szCs w:val="16"/>
                <w:lang w:val="uk-UA" w:eastAsia="uk-UA"/>
              </w:rPr>
            </w:pPr>
          </w:p>
        </w:tc>
        <w:tc>
          <w:tcPr>
            <w:tcW w:w="1985" w:type="dxa"/>
          </w:tcPr>
          <w:p w:rsidR="00611038" w:rsidRPr="00355434" w:rsidRDefault="00611038" w:rsidP="00880F92">
            <w:pPr>
              <w:widowControl/>
              <w:rPr>
                <w:sz w:val="16"/>
                <w:szCs w:val="16"/>
                <w:lang w:val="uk-UA" w:eastAsia="uk-UA"/>
              </w:rPr>
            </w:pPr>
            <w:r w:rsidRPr="00355434">
              <w:rPr>
                <w:sz w:val="16"/>
                <w:szCs w:val="16"/>
                <w:lang w:val="uk-UA" w:eastAsia="uk-UA"/>
              </w:rPr>
              <w:t>Розширення мережі об’єктів інфраструктури підтримки підприємництва та кількості їх послуг</w:t>
            </w:r>
          </w:p>
        </w:tc>
        <w:tc>
          <w:tcPr>
            <w:tcW w:w="907" w:type="dxa"/>
          </w:tcPr>
          <w:p w:rsidR="00611038" w:rsidRPr="00355434" w:rsidRDefault="00611038" w:rsidP="008B627B">
            <w:pPr>
              <w:widowControl/>
              <w:jc w:val="center"/>
              <w:rPr>
                <w:sz w:val="16"/>
                <w:szCs w:val="16"/>
                <w:lang w:val="uk-UA" w:eastAsia="uk-UA"/>
              </w:rPr>
            </w:pPr>
            <w:r w:rsidRPr="00355434">
              <w:rPr>
                <w:sz w:val="16"/>
                <w:szCs w:val="16"/>
                <w:lang w:val="uk-UA" w:eastAsia="uk-UA"/>
              </w:rPr>
              <w:t>-</w:t>
            </w:r>
          </w:p>
        </w:tc>
        <w:tc>
          <w:tcPr>
            <w:tcW w:w="936" w:type="dxa"/>
          </w:tcPr>
          <w:p w:rsidR="00611038" w:rsidRPr="00355434" w:rsidRDefault="00611038" w:rsidP="006B7011">
            <w:pPr>
              <w:widowControl/>
              <w:jc w:val="center"/>
              <w:rPr>
                <w:sz w:val="16"/>
                <w:szCs w:val="16"/>
                <w:lang w:val="uk-UA" w:eastAsia="uk-UA"/>
              </w:rPr>
            </w:pPr>
            <w:r w:rsidRPr="00355434">
              <w:rPr>
                <w:sz w:val="16"/>
                <w:szCs w:val="16"/>
                <w:lang w:val="uk-UA" w:eastAsia="uk-UA"/>
              </w:rPr>
              <w:t>протягом року</w:t>
            </w:r>
          </w:p>
        </w:tc>
        <w:tc>
          <w:tcPr>
            <w:tcW w:w="1275" w:type="dxa"/>
          </w:tcPr>
          <w:p w:rsidR="00611038" w:rsidRPr="00355434" w:rsidRDefault="00611038" w:rsidP="00880F92">
            <w:pPr>
              <w:widowControl/>
              <w:jc w:val="center"/>
              <w:rPr>
                <w:sz w:val="16"/>
                <w:szCs w:val="16"/>
                <w:lang w:val="uk-UA" w:eastAsia="uk-UA"/>
              </w:rPr>
            </w:pPr>
            <w:r w:rsidRPr="00355434">
              <w:rPr>
                <w:sz w:val="16"/>
                <w:szCs w:val="16"/>
                <w:lang w:val="uk-UA" w:eastAsia="uk-UA"/>
              </w:rPr>
              <w:t>УРПТП та РП,</w:t>
            </w:r>
          </w:p>
          <w:p w:rsidR="00611038" w:rsidRPr="00355434" w:rsidRDefault="00611038" w:rsidP="00880F92">
            <w:pPr>
              <w:widowControl/>
              <w:jc w:val="center"/>
              <w:rPr>
                <w:sz w:val="16"/>
                <w:szCs w:val="16"/>
                <w:lang w:val="uk-UA" w:eastAsia="uk-UA"/>
              </w:rPr>
            </w:pPr>
            <w:r w:rsidRPr="00355434">
              <w:rPr>
                <w:sz w:val="16"/>
                <w:szCs w:val="16"/>
                <w:lang w:val="uk-UA" w:eastAsia="uk-UA"/>
              </w:rPr>
              <w:t>ФПП, інші виконавці</w:t>
            </w:r>
          </w:p>
        </w:tc>
        <w:tc>
          <w:tcPr>
            <w:tcW w:w="993" w:type="dxa"/>
          </w:tcPr>
          <w:p w:rsidR="00611038" w:rsidRPr="00355434" w:rsidRDefault="00611038" w:rsidP="008B627B">
            <w:pPr>
              <w:widowControl/>
              <w:jc w:val="center"/>
              <w:rPr>
                <w:sz w:val="16"/>
                <w:szCs w:val="16"/>
                <w:lang w:val="uk-UA" w:eastAsia="uk-UA"/>
              </w:rPr>
            </w:pPr>
            <w:r w:rsidRPr="00355434">
              <w:rPr>
                <w:sz w:val="16"/>
                <w:szCs w:val="16"/>
                <w:lang w:val="uk-UA" w:eastAsia="uk-UA"/>
              </w:rPr>
              <w:t>У межах кошторису</w:t>
            </w:r>
          </w:p>
        </w:tc>
        <w:tc>
          <w:tcPr>
            <w:tcW w:w="1275" w:type="dxa"/>
          </w:tcPr>
          <w:p w:rsidR="00611038" w:rsidRPr="00355434" w:rsidRDefault="00611038" w:rsidP="008B627B">
            <w:pPr>
              <w:widowControl/>
              <w:jc w:val="center"/>
              <w:rPr>
                <w:sz w:val="16"/>
                <w:szCs w:val="16"/>
                <w:lang w:val="uk-UA" w:eastAsia="uk-UA"/>
              </w:rPr>
            </w:pPr>
            <w:r w:rsidRPr="00355434">
              <w:rPr>
                <w:sz w:val="16"/>
                <w:szCs w:val="16"/>
                <w:lang w:val="uk-UA" w:eastAsia="uk-UA"/>
              </w:rPr>
              <w:t>бюджет територіальної громади</w:t>
            </w:r>
          </w:p>
        </w:tc>
      </w:tr>
      <w:tr w:rsidR="00611038" w:rsidRPr="000C6FA9">
        <w:trPr>
          <w:trHeight w:val="131"/>
        </w:trPr>
        <w:tc>
          <w:tcPr>
            <w:tcW w:w="426" w:type="dxa"/>
            <w:vMerge w:val="restart"/>
          </w:tcPr>
          <w:p w:rsidR="00611038" w:rsidRPr="00355434" w:rsidRDefault="00611038" w:rsidP="00EF2096">
            <w:pPr>
              <w:widowControl/>
              <w:jc w:val="center"/>
              <w:rPr>
                <w:sz w:val="16"/>
                <w:szCs w:val="16"/>
                <w:lang w:val="uk-UA" w:eastAsia="uk-UA"/>
              </w:rPr>
            </w:pPr>
            <w:r w:rsidRPr="00355434">
              <w:rPr>
                <w:sz w:val="16"/>
                <w:szCs w:val="16"/>
                <w:lang w:val="uk-UA" w:eastAsia="uk-UA"/>
              </w:rPr>
              <w:t>2.</w:t>
            </w:r>
          </w:p>
        </w:tc>
        <w:tc>
          <w:tcPr>
            <w:tcW w:w="1842" w:type="dxa"/>
            <w:vMerge w:val="restart"/>
          </w:tcPr>
          <w:p w:rsidR="00611038" w:rsidRPr="00355434" w:rsidRDefault="00611038" w:rsidP="000E2A43">
            <w:pPr>
              <w:widowControl/>
              <w:rPr>
                <w:sz w:val="16"/>
                <w:szCs w:val="16"/>
                <w:lang w:val="uk-UA" w:eastAsia="uk-UA"/>
              </w:rPr>
            </w:pPr>
            <w:r w:rsidRPr="00355434">
              <w:rPr>
                <w:sz w:val="16"/>
                <w:szCs w:val="16"/>
                <w:lang w:val="uk-UA" w:eastAsia="uk-UA"/>
              </w:rPr>
              <w:t>Забезпечення якісного, сучасного навчання підприємців-початківців та суб’єктів малого і середнього бізнесу (тренінги, семінари, курси)</w:t>
            </w:r>
          </w:p>
        </w:tc>
        <w:tc>
          <w:tcPr>
            <w:tcW w:w="1985" w:type="dxa"/>
          </w:tcPr>
          <w:p w:rsidR="00611038" w:rsidRPr="00355434" w:rsidRDefault="00611038" w:rsidP="008B627B">
            <w:pPr>
              <w:widowControl/>
              <w:rPr>
                <w:sz w:val="16"/>
                <w:szCs w:val="16"/>
                <w:lang w:val="uk-UA" w:eastAsia="uk-UA"/>
              </w:rPr>
            </w:pPr>
            <w:r w:rsidRPr="00355434">
              <w:rPr>
                <w:sz w:val="16"/>
                <w:szCs w:val="16"/>
                <w:lang w:val="uk-UA" w:eastAsia="uk-UA"/>
              </w:rPr>
              <w:t>Проводити семінари для підприємців-початківців щодо започаткування та ведення власної справи</w:t>
            </w:r>
          </w:p>
        </w:tc>
        <w:tc>
          <w:tcPr>
            <w:tcW w:w="907" w:type="dxa"/>
          </w:tcPr>
          <w:p w:rsidR="00611038" w:rsidRPr="00355434" w:rsidRDefault="00611038" w:rsidP="008B627B">
            <w:pPr>
              <w:widowControl/>
              <w:jc w:val="center"/>
              <w:rPr>
                <w:sz w:val="16"/>
                <w:szCs w:val="16"/>
                <w:lang w:val="uk-UA" w:eastAsia="uk-UA"/>
              </w:rPr>
            </w:pPr>
            <w:r w:rsidRPr="00355434">
              <w:rPr>
                <w:sz w:val="16"/>
                <w:szCs w:val="16"/>
                <w:lang w:val="uk-UA" w:eastAsia="uk-UA"/>
              </w:rPr>
              <w:t>2</w:t>
            </w:r>
          </w:p>
        </w:tc>
        <w:tc>
          <w:tcPr>
            <w:tcW w:w="936" w:type="dxa"/>
          </w:tcPr>
          <w:p w:rsidR="00611038" w:rsidRPr="00355434" w:rsidRDefault="00611038" w:rsidP="006B7011">
            <w:pPr>
              <w:widowControl/>
              <w:jc w:val="center"/>
              <w:rPr>
                <w:sz w:val="16"/>
                <w:szCs w:val="16"/>
                <w:lang w:val="uk-UA" w:eastAsia="uk-UA"/>
              </w:rPr>
            </w:pPr>
            <w:r w:rsidRPr="00355434">
              <w:rPr>
                <w:sz w:val="16"/>
                <w:szCs w:val="16"/>
                <w:lang w:val="uk-UA" w:eastAsia="uk-UA"/>
              </w:rPr>
              <w:t>протягом року</w:t>
            </w:r>
          </w:p>
        </w:tc>
        <w:tc>
          <w:tcPr>
            <w:tcW w:w="1275" w:type="dxa"/>
          </w:tcPr>
          <w:p w:rsidR="00611038" w:rsidRPr="00355434" w:rsidRDefault="00611038" w:rsidP="00434705">
            <w:pPr>
              <w:widowControl/>
              <w:jc w:val="center"/>
              <w:rPr>
                <w:sz w:val="16"/>
                <w:szCs w:val="16"/>
                <w:lang w:val="uk-UA" w:eastAsia="uk-UA"/>
              </w:rPr>
            </w:pPr>
            <w:r w:rsidRPr="00355434">
              <w:rPr>
                <w:sz w:val="16"/>
                <w:szCs w:val="16"/>
                <w:lang w:val="uk-UA" w:eastAsia="uk-UA"/>
              </w:rPr>
              <w:t>ФПП,</w:t>
            </w:r>
          </w:p>
          <w:p w:rsidR="00611038" w:rsidRPr="00355434" w:rsidRDefault="00611038" w:rsidP="00434705">
            <w:pPr>
              <w:widowControl/>
              <w:jc w:val="center"/>
              <w:rPr>
                <w:sz w:val="16"/>
                <w:szCs w:val="16"/>
                <w:lang w:val="uk-UA" w:eastAsia="uk-UA"/>
              </w:rPr>
            </w:pPr>
            <w:r w:rsidRPr="00355434">
              <w:rPr>
                <w:sz w:val="16"/>
                <w:szCs w:val="16"/>
                <w:lang w:val="uk-UA" w:eastAsia="uk-UA"/>
              </w:rPr>
              <w:t>УРПТП та РП,</w:t>
            </w:r>
          </w:p>
          <w:p w:rsidR="00611038" w:rsidRPr="00355434" w:rsidRDefault="00611038" w:rsidP="00434705">
            <w:pPr>
              <w:widowControl/>
              <w:jc w:val="center"/>
              <w:rPr>
                <w:sz w:val="16"/>
                <w:szCs w:val="16"/>
                <w:lang w:val="uk-UA" w:eastAsia="uk-UA"/>
              </w:rPr>
            </w:pPr>
            <w:r w:rsidRPr="00355434">
              <w:rPr>
                <w:sz w:val="16"/>
                <w:szCs w:val="16"/>
                <w:lang w:val="uk-UA" w:eastAsia="uk-UA"/>
              </w:rPr>
              <w:t>громадські організації</w:t>
            </w:r>
          </w:p>
          <w:p w:rsidR="00611038" w:rsidRPr="00355434" w:rsidRDefault="00611038" w:rsidP="00434705">
            <w:pPr>
              <w:widowControl/>
              <w:jc w:val="center"/>
              <w:rPr>
                <w:sz w:val="16"/>
                <w:szCs w:val="16"/>
                <w:lang w:val="uk-UA" w:eastAsia="uk-UA"/>
              </w:rPr>
            </w:pPr>
            <w:r w:rsidRPr="00355434">
              <w:rPr>
                <w:sz w:val="16"/>
                <w:szCs w:val="16"/>
                <w:lang w:val="uk-UA" w:eastAsia="uk-UA"/>
              </w:rPr>
              <w:t>(за згодою)</w:t>
            </w:r>
          </w:p>
        </w:tc>
        <w:tc>
          <w:tcPr>
            <w:tcW w:w="993" w:type="dxa"/>
          </w:tcPr>
          <w:p w:rsidR="00611038" w:rsidRPr="00355434" w:rsidRDefault="00611038" w:rsidP="008B627B">
            <w:pPr>
              <w:widowControl/>
              <w:jc w:val="center"/>
              <w:rPr>
                <w:sz w:val="16"/>
                <w:szCs w:val="16"/>
                <w:lang w:val="uk-UA" w:eastAsia="uk-UA"/>
              </w:rPr>
            </w:pPr>
            <w:r w:rsidRPr="00355434">
              <w:rPr>
                <w:sz w:val="16"/>
                <w:szCs w:val="16"/>
                <w:lang w:val="uk-UA" w:eastAsia="uk-UA"/>
              </w:rPr>
              <w:t>У межах кошторису</w:t>
            </w:r>
          </w:p>
        </w:tc>
        <w:tc>
          <w:tcPr>
            <w:tcW w:w="1275" w:type="dxa"/>
          </w:tcPr>
          <w:p w:rsidR="00611038" w:rsidRPr="00355434" w:rsidRDefault="00611038" w:rsidP="008B627B">
            <w:pPr>
              <w:widowControl/>
              <w:jc w:val="center"/>
              <w:rPr>
                <w:sz w:val="16"/>
                <w:szCs w:val="16"/>
                <w:lang w:val="uk-UA" w:eastAsia="uk-UA"/>
              </w:rPr>
            </w:pPr>
            <w:r w:rsidRPr="00355434">
              <w:rPr>
                <w:sz w:val="16"/>
                <w:szCs w:val="16"/>
                <w:lang w:val="uk-UA" w:eastAsia="uk-UA"/>
              </w:rPr>
              <w:t>Кошти ФПП та інші джерела</w:t>
            </w:r>
          </w:p>
        </w:tc>
      </w:tr>
      <w:tr w:rsidR="00611038" w:rsidRPr="000C6FA9">
        <w:trPr>
          <w:trHeight w:val="131"/>
        </w:trPr>
        <w:tc>
          <w:tcPr>
            <w:tcW w:w="426" w:type="dxa"/>
            <w:vMerge/>
          </w:tcPr>
          <w:p w:rsidR="00611038" w:rsidRPr="00355434" w:rsidRDefault="00611038" w:rsidP="00EF2096">
            <w:pPr>
              <w:widowControl/>
              <w:jc w:val="center"/>
              <w:rPr>
                <w:sz w:val="16"/>
                <w:szCs w:val="16"/>
                <w:lang w:val="uk-UA" w:eastAsia="uk-UA"/>
              </w:rPr>
            </w:pPr>
          </w:p>
        </w:tc>
        <w:tc>
          <w:tcPr>
            <w:tcW w:w="1842" w:type="dxa"/>
            <w:vMerge/>
          </w:tcPr>
          <w:p w:rsidR="00611038" w:rsidRPr="00355434" w:rsidRDefault="00611038" w:rsidP="000E2A43">
            <w:pPr>
              <w:widowControl/>
              <w:rPr>
                <w:b/>
                <w:bCs/>
                <w:sz w:val="16"/>
                <w:szCs w:val="16"/>
                <w:lang w:val="uk-UA" w:eastAsia="uk-UA"/>
              </w:rPr>
            </w:pPr>
          </w:p>
        </w:tc>
        <w:tc>
          <w:tcPr>
            <w:tcW w:w="1985" w:type="dxa"/>
          </w:tcPr>
          <w:p w:rsidR="00611038" w:rsidRPr="00355434" w:rsidRDefault="00611038" w:rsidP="008B627B">
            <w:pPr>
              <w:widowControl/>
              <w:rPr>
                <w:sz w:val="16"/>
                <w:szCs w:val="16"/>
                <w:lang w:val="uk-UA" w:eastAsia="uk-UA"/>
              </w:rPr>
            </w:pPr>
            <w:r w:rsidRPr="00355434">
              <w:rPr>
                <w:sz w:val="16"/>
                <w:szCs w:val="16"/>
                <w:lang w:val="uk-UA" w:eastAsia="uk-UA"/>
              </w:rPr>
              <w:t>Проводити навчальні семінари, курси, тренінги для суб’єктів малого та середнього підприємництва</w:t>
            </w:r>
          </w:p>
        </w:tc>
        <w:tc>
          <w:tcPr>
            <w:tcW w:w="907" w:type="dxa"/>
          </w:tcPr>
          <w:p w:rsidR="00611038" w:rsidRPr="00355434" w:rsidRDefault="00611038" w:rsidP="008B627B">
            <w:pPr>
              <w:widowControl/>
              <w:jc w:val="center"/>
              <w:rPr>
                <w:sz w:val="16"/>
                <w:szCs w:val="16"/>
                <w:lang w:val="uk-UA" w:eastAsia="uk-UA"/>
              </w:rPr>
            </w:pPr>
            <w:r w:rsidRPr="00355434">
              <w:rPr>
                <w:sz w:val="16"/>
                <w:szCs w:val="16"/>
                <w:lang w:val="uk-UA" w:eastAsia="uk-UA"/>
              </w:rPr>
              <w:t>2</w:t>
            </w:r>
          </w:p>
        </w:tc>
        <w:tc>
          <w:tcPr>
            <w:tcW w:w="936" w:type="dxa"/>
          </w:tcPr>
          <w:p w:rsidR="00611038" w:rsidRPr="00355434" w:rsidRDefault="00611038" w:rsidP="006B7011">
            <w:pPr>
              <w:widowControl/>
              <w:jc w:val="center"/>
              <w:rPr>
                <w:sz w:val="16"/>
                <w:szCs w:val="16"/>
                <w:lang w:val="uk-UA" w:eastAsia="uk-UA"/>
              </w:rPr>
            </w:pPr>
            <w:r w:rsidRPr="00355434">
              <w:rPr>
                <w:sz w:val="16"/>
                <w:szCs w:val="16"/>
                <w:lang w:val="uk-UA" w:eastAsia="uk-UA"/>
              </w:rPr>
              <w:t>протягом року</w:t>
            </w:r>
          </w:p>
        </w:tc>
        <w:tc>
          <w:tcPr>
            <w:tcW w:w="1275" w:type="dxa"/>
          </w:tcPr>
          <w:p w:rsidR="00611038" w:rsidRPr="00355434" w:rsidRDefault="00611038" w:rsidP="00434705">
            <w:pPr>
              <w:widowControl/>
              <w:jc w:val="center"/>
              <w:rPr>
                <w:sz w:val="16"/>
                <w:szCs w:val="16"/>
                <w:lang w:val="uk-UA" w:eastAsia="uk-UA"/>
              </w:rPr>
            </w:pPr>
            <w:r w:rsidRPr="00355434">
              <w:rPr>
                <w:sz w:val="16"/>
                <w:szCs w:val="16"/>
                <w:lang w:val="uk-UA" w:eastAsia="uk-UA"/>
              </w:rPr>
              <w:t>ФПП,</w:t>
            </w:r>
          </w:p>
          <w:p w:rsidR="00611038" w:rsidRPr="00355434" w:rsidRDefault="00611038" w:rsidP="00434705">
            <w:pPr>
              <w:widowControl/>
              <w:jc w:val="center"/>
              <w:rPr>
                <w:sz w:val="16"/>
                <w:szCs w:val="16"/>
                <w:lang w:val="uk-UA" w:eastAsia="uk-UA"/>
              </w:rPr>
            </w:pPr>
            <w:r w:rsidRPr="00355434">
              <w:rPr>
                <w:sz w:val="16"/>
                <w:szCs w:val="16"/>
                <w:lang w:val="uk-UA" w:eastAsia="uk-UA"/>
              </w:rPr>
              <w:t>УРПТП та РП,</w:t>
            </w:r>
          </w:p>
          <w:p w:rsidR="00611038" w:rsidRPr="00355434" w:rsidRDefault="00611038" w:rsidP="00434705">
            <w:pPr>
              <w:widowControl/>
              <w:jc w:val="center"/>
              <w:rPr>
                <w:sz w:val="16"/>
                <w:szCs w:val="16"/>
                <w:lang w:val="uk-UA" w:eastAsia="uk-UA"/>
              </w:rPr>
            </w:pPr>
            <w:r w:rsidRPr="00355434">
              <w:rPr>
                <w:sz w:val="16"/>
                <w:szCs w:val="16"/>
                <w:lang w:val="uk-UA" w:eastAsia="uk-UA"/>
              </w:rPr>
              <w:t>громадські організації</w:t>
            </w:r>
          </w:p>
          <w:p w:rsidR="00611038" w:rsidRPr="00355434" w:rsidRDefault="00611038" w:rsidP="00434705">
            <w:pPr>
              <w:widowControl/>
              <w:jc w:val="center"/>
              <w:rPr>
                <w:sz w:val="16"/>
                <w:szCs w:val="16"/>
                <w:lang w:val="uk-UA" w:eastAsia="uk-UA"/>
              </w:rPr>
            </w:pPr>
            <w:r w:rsidRPr="00355434">
              <w:rPr>
                <w:sz w:val="16"/>
                <w:szCs w:val="16"/>
                <w:lang w:val="uk-UA" w:eastAsia="uk-UA"/>
              </w:rPr>
              <w:t>(за згодою)</w:t>
            </w:r>
          </w:p>
        </w:tc>
        <w:tc>
          <w:tcPr>
            <w:tcW w:w="993" w:type="dxa"/>
          </w:tcPr>
          <w:p w:rsidR="00611038" w:rsidRPr="00355434" w:rsidRDefault="00611038" w:rsidP="008B627B">
            <w:pPr>
              <w:widowControl/>
              <w:jc w:val="center"/>
              <w:rPr>
                <w:sz w:val="16"/>
                <w:szCs w:val="16"/>
                <w:lang w:val="uk-UA" w:eastAsia="uk-UA"/>
              </w:rPr>
            </w:pPr>
            <w:r w:rsidRPr="00355434">
              <w:rPr>
                <w:sz w:val="16"/>
                <w:szCs w:val="16"/>
                <w:lang w:val="uk-UA" w:eastAsia="uk-UA"/>
              </w:rPr>
              <w:t>У межах кошторису</w:t>
            </w:r>
          </w:p>
        </w:tc>
        <w:tc>
          <w:tcPr>
            <w:tcW w:w="1275" w:type="dxa"/>
          </w:tcPr>
          <w:p w:rsidR="00611038" w:rsidRPr="00355434" w:rsidRDefault="00611038" w:rsidP="008B627B">
            <w:pPr>
              <w:widowControl/>
              <w:jc w:val="center"/>
              <w:rPr>
                <w:sz w:val="16"/>
                <w:szCs w:val="16"/>
                <w:lang w:val="uk-UA" w:eastAsia="uk-UA"/>
              </w:rPr>
            </w:pPr>
            <w:r w:rsidRPr="00355434">
              <w:rPr>
                <w:sz w:val="16"/>
                <w:szCs w:val="16"/>
                <w:lang w:val="uk-UA" w:eastAsia="uk-UA"/>
              </w:rPr>
              <w:t>Кошти ФПП та інші джерела</w:t>
            </w:r>
          </w:p>
        </w:tc>
      </w:tr>
      <w:tr w:rsidR="00611038" w:rsidRPr="000C6FA9">
        <w:trPr>
          <w:trHeight w:val="1124"/>
        </w:trPr>
        <w:tc>
          <w:tcPr>
            <w:tcW w:w="426" w:type="dxa"/>
          </w:tcPr>
          <w:p w:rsidR="00611038" w:rsidRPr="00355434" w:rsidRDefault="00611038" w:rsidP="00EF2096">
            <w:pPr>
              <w:widowControl/>
              <w:jc w:val="center"/>
              <w:rPr>
                <w:sz w:val="16"/>
                <w:szCs w:val="16"/>
                <w:lang w:val="uk-UA" w:eastAsia="uk-UA"/>
              </w:rPr>
            </w:pPr>
            <w:r w:rsidRPr="00355434">
              <w:rPr>
                <w:sz w:val="16"/>
                <w:szCs w:val="16"/>
                <w:lang w:val="uk-UA" w:eastAsia="uk-UA"/>
              </w:rPr>
              <w:t>3.</w:t>
            </w:r>
          </w:p>
        </w:tc>
        <w:tc>
          <w:tcPr>
            <w:tcW w:w="1842" w:type="dxa"/>
          </w:tcPr>
          <w:p w:rsidR="00611038" w:rsidRPr="00355434" w:rsidRDefault="00611038" w:rsidP="000E2A43">
            <w:pPr>
              <w:widowControl/>
              <w:rPr>
                <w:sz w:val="16"/>
                <w:szCs w:val="16"/>
                <w:lang w:val="uk-UA" w:eastAsia="uk-UA"/>
              </w:rPr>
            </w:pPr>
            <w:r w:rsidRPr="00355434">
              <w:rPr>
                <w:sz w:val="16"/>
                <w:szCs w:val="16"/>
                <w:lang w:val="uk-UA" w:eastAsia="uk-UA"/>
              </w:rPr>
              <w:t>Допомога бізнесу, релокованому із зон бойових дій, в облаштуванні та налагодженні їх діяльності</w:t>
            </w:r>
          </w:p>
        </w:tc>
        <w:tc>
          <w:tcPr>
            <w:tcW w:w="1985" w:type="dxa"/>
          </w:tcPr>
          <w:p w:rsidR="00611038" w:rsidRPr="00355434" w:rsidRDefault="00611038" w:rsidP="00334D49">
            <w:pPr>
              <w:widowControl/>
              <w:jc w:val="center"/>
              <w:rPr>
                <w:sz w:val="16"/>
                <w:szCs w:val="16"/>
                <w:lang w:val="uk-UA" w:eastAsia="uk-UA"/>
              </w:rPr>
            </w:pPr>
            <w:r w:rsidRPr="00355434">
              <w:rPr>
                <w:sz w:val="16"/>
                <w:szCs w:val="16"/>
                <w:lang w:val="uk-UA" w:eastAsia="uk-UA"/>
              </w:rPr>
              <w:t>Надання консультативно- інформаційної допомоги</w:t>
            </w:r>
          </w:p>
        </w:tc>
        <w:tc>
          <w:tcPr>
            <w:tcW w:w="907" w:type="dxa"/>
          </w:tcPr>
          <w:p w:rsidR="00611038" w:rsidRPr="00355434" w:rsidRDefault="00611038" w:rsidP="00334D49">
            <w:pPr>
              <w:widowControl/>
              <w:jc w:val="center"/>
              <w:rPr>
                <w:sz w:val="16"/>
                <w:szCs w:val="16"/>
                <w:lang w:val="uk-UA" w:eastAsia="uk-UA"/>
              </w:rPr>
            </w:pPr>
            <w:r w:rsidRPr="00355434">
              <w:rPr>
                <w:sz w:val="16"/>
                <w:szCs w:val="16"/>
                <w:lang w:val="uk-UA" w:eastAsia="uk-UA"/>
              </w:rPr>
              <w:t>20</w:t>
            </w:r>
          </w:p>
        </w:tc>
        <w:tc>
          <w:tcPr>
            <w:tcW w:w="936" w:type="dxa"/>
          </w:tcPr>
          <w:p w:rsidR="00611038" w:rsidRPr="00355434" w:rsidRDefault="00611038" w:rsidP="006B7011">
            <w:pPr>
              <w:widowControl/>
              <w:jc w:val="center"/>
              <w:rPr>
                <w:sz w:val="16"/>
                <w:szCs w:val="16"/>
                <w:lang w:val="uk-UA" w:eastAsia="uk-UA"/>
              </w:rPr>
            </w:pPr>
            <w:r w:rsidRPr="00355434">
              <w:rPr>
                <w:sz w:val="16"/>
                <w:szCs w:val="16"/>
                <w:lang w:val="uk-UA" w:eastAsia="uk-UA"/>
              </w:rPr>
              <w:t>протягом року</w:t>
            </w:r>
          </w:p>
        </w:tc>
        <w:tc>
          <w:tcPr>
            <w:tcW w:w="1275" w:type="dxa"/>
          </w:tcPr>
          <w:p w:rsidR="00611038" w:rsidRPr="00355434" w:rsidRDefault="00611038" w:rsidP="00334D49">
            <w:pPr>
              <w:widowControl/>
              <w:jc w:val="center"/>
              <w:rPr>
                <w:sz w:val="16"/>
                <w:szCs w:val="16"/>
                <w:lang w:val="uk-UA" w:eastAsia="uk-UA"/>
              </w:rPr>
            </w:pPr>
            <w:r w:rsidRPr="00355434">
              <w:rPr>
                <w:sz w:val="16"/>
                <w:szCs w:val="16"/>
                <w:lang w:val="uk-UA" w:eastAsia="uk-UA"/>
              </w:rPr>
              <w:t>УРПТП та РП,</w:t>
            </w:r>
          </w:p>
          <w:p w:rsidR="00611038" w:rsidRPr="00355434" w:rsidRDefault="00611038" w:rsidP="00334D49">
            <w:pPr>
              <w:widowControl/>
              <w:jc w:val="center"/>
              <w:rPr>
                <w:sz w:val="16"/>
                <w:szCs w:val="16"/>
                <w:lang w:val="uk-UA" w:eastAsia="uk-UA"/>
              </w:rPr>
            </w:pPr>
            <w:r w:rsidRPr="00355434">
              <w:rPr>
                <w:sz w:val="16"/>
                <w:szCs w:val="16"/>
                <w:lang w:val="uk-UA" w:eastAsia="uk-UA"/>
              </w:rPr>
              <w:t>ФПП</w:t>
            </w:r>
          </w:p>
        </w:tc>
        <w:tc>
          <w:tcPr>
            <w:tcW w:w="993" w:type="dxa"/>
          </w:tcPr>
          <w:p w:rsidR="00611038" w:rsidRPr="00355434" w:rsidRDefault="00611038" w:rsidP="00434705">
            <w:pPr>
              <w:widowControl/>
              <w:jc w:val="center"/>
              <w:rPr>
                <w:sz w:val="16"/>
                <w:szCs w:val="16"/>
                <w:lang w:val="uk-UA" w:eastAsia="uk-UA"/>
              </w:rPr>
            </w:pPr>
            <w:r w:rsidRPr="00355434">
              <w:rPr>
                <w:sz w:val="16"/>
                <w:szCs w:val="16"/>
                <w:lang w:val="uk-UA" w:eastAsia="uk-UA"/>
              </w:rPr>
              <w:t>-</w:t>
            </w:r>
          </w:p>
        </w:tc>
        <w:tc>
          <w:tcPr>
            <w:tcW w:w="1275" w:type="dxa"/>
          </w:tcPr>
          <w:p w:rsidR="00611038" w:rsidRPr="00355434" w:rsidRDefault="00611038" w:rsidP="00434705">
            <w:pPr>
              <w:widowControl/>
              <w:jc w:val="center"/>
              <w:rPr>
                <w:sz w:val="16"/>
                <w:szCs w:val="16"/>
                <w:lang w:val="uk-UA" w:eastAsia="uk-UA"/>
              </w:rPr>
            </w:pPr>
            <w:r w:rsidRPr="00355434">
              <w:rPr>
                <w:sz w:val="16"/>
                <w:szCs w:val="16"/>
                <w:lang w:val="uk-UA" w:eastAsia="uk-UA"/>
              </w:rPr>
              <w:t>Фінансування не потребує</w:t>
            </w:r>
          </w:p>
        </w:tc>
      </w:tr>
      <w:tr w:rsidR="00611038" w:rsidRPr="000C6FA9">
        <w:trPr>
          <w:trHeight w:val="1034"/>
        </w:trPr>
        <w:tc>
          <w:tcPr>
            <w:tcW w:w="426" w:type="dxa"/>
          </w:tcPr>
          <w:p w:rsidR="00611038" w:rsidRPr="00355434" w:rsidRDefault="00611038" w:rsidP="00EF2096">
            <w:pPr>
              <w:widowControl/>
              <w:jc w:val="center"/>
              <w:rPr>
                <w:sz w:val="16"/>
                <w:szCs w:val="16"/>
                <w:lang w:val="uk-UA" w:eastAsia="uk-UA"/>
              </w:rPr>
            </w:pPr>
            <w:r>
              <w:rPr>
                <w:sz w:val="16"/>
                <w:szCs w:val="16"/>
                <w:lang w:val="uk-UA" w:eastAsia="uk-UA"/>
              </w:rPr>
              <w:t>4.</w:t>
            </w:r>
          </w:p>
        </w:tc>
        <w:tc>
          <w:tcPr>
            <w:tcW w:w="1842" w:type="dxa"/>
          </w:tcPr>
          <w:p w:rsidR="00611038" w:rsidRPr="00355434" w:rsidRDefault="00611038" w:rsidP="000E2A43">
            <w:pPr>
              <w:rPr>
                <w:sz w:val="16"/>
                <w:szCs w:val="16"/>
                <w:lang w:val="uk-UA"/>
              </w:rPr>
            </w:pPr>
            <w:r w:rsidRPr="00355434">
              <w:rPr>
                <w:sz w:val="16"/>
                <w:szCs w:val="16"/>
                <w:lang w:val="uk-UA"/>
              </w:rPr>
              <w:t>Популяризація та підвищення попиту на товари місцевого виробництва</w:t>
            </w:r>
          </w:p>
        </w:tc>
        <w:tc>
          <w:tcPr>
            <w:tcW w:w="1985" w:type="dxa"/>
          </w:tcPr>
          <w:p w:rsidR="00611038" w:rsidRPr="00355434" w:rsidRDefault="00611038" w:rsidP="00355434">
            <w:pPr>
              <w:widowControl/>
              <w:tabs>
                <w:tab w:val="left" w:pos="169"/>
              </w:tabs>
              <w:suppressAutoHyphens/>
              <w:rPr>
                <w:sz w:val="16"/>
                <w:szCs w:val="16"/>
                <w:lang w:val="uk-UA"/>
              </w:rPr>
            </w:pPr>
            <w:r>
              <w:rPr>
                <w:sz w:val="16"/>
                <w:szCs w:val="16"/>
                <w:lang w:val="uk-UA"/>
              </w:rPr>
              <w:t>В</w:t>
            </w:r>
            <w:r w:rsidRPr="00355434">
              <w:rPr>
                <w:sz w:val="16"/>
                <w:szCs w:val="16"/>
                <w:lang w:val="uk-UA"/>
              </w:rPr>
              <w:t>провадження бренду міста, брендування місцевого виробника («Вироблено в Кременчуці»);</w:t>
            </w:r>
          </w:p>
        </w:tc>
        <w:tc>
          <w:tcPr>
            <w:tcW w:w="907" w:type="dxa"/>
          </w:tcPr>
          <w:p w:rsidR="00611038" w:rsidRPr="00355434" w:rsidRDefault="00611038" w:rsidP="00334D49">
            <w:pPr>
              <w:widowControl/>
              <w:jc w:val="center"/>
              <w:rPr>
                <w:sz w:val="16"/>
                <w:szCs w:val="16"/>
                <w:lang w:val="uk-UA" w:eastAsia="uk-UA"/>
              </w:rPr>
            </w:pPr>
            <w:r>
              <w:rPr>
                <w:sz w:val="16"/>
                <w:szCs w:val="16"/>
                <w:lang w:val="uk-UA" w:eastAsia="uk-UA"/>
              </w:rPr>
              <w:t>10</w:t>
            </w:r>
          </w:p>
        </w:tc>
        <w:tc>
          <w:tcPr>
            <w:tcW w:w="936" w:type="dxa"/>
          </w:tcPr>
          <w:p w:rsidR="00611038" w:rsidRPr="00355434" w:rsidRDefault="00611038" w:rsidP="006B7011">
            <w:pPr>
              <w:widowControl/>
              <w:jc w:val="center"/>
              <w:rPr>
                <w:sz w:val="16"/>
                <w:szCs w:val="16"/>
                <w:lang w:val="uk-UA" w:eastAsia="uk-UA"/>
              </w:rPr>
            </w:pPr>
            <w:r w:rsidRPr="00355434">
              <w:rPr>
                <w:sz w:val="16"/>
                <w:szCs w:val="16"/>
                <w:lang w:val="uk-UA" w:eastAsia="uk-UA"/>
              </w:rPr>
              <w:t>протягом року</w:t>
            </w:r>
          </w:p>
        </w:tc>
        <w:tc>
          <w:tcPr>
            <w:tcW w:w="1275" w:type="dxa"/>
          </w:tcPr>
          <w:p w:rsidR="00611038" w:rsidRPr="00355434" w:rsidRDefault="00611038" w:rsidP="006B7011">
            <w:pPr>
              <w:widowControl/>
              <w:jc w:val="center"/>
              <w:rPr>
                <w:sz w:val="16"/>
                <w:szCs w:val="16"/>
                <w:lang w:val="uk-UA" w:eastAsia="uk-UA"/>
              </w:rPr>
            </w:pPr>
            <w:r w:rsidRPr="00355434">
              <w:rPr>
                <w:sz w:val="16"/>
                <w:szCs w:val="16"/>
                <w:lang w:val="uk-UA" w:eastAsia="uk-UA"/>
              </w:rPr>
              <w:t>УРПТП та РП,</w:t>
            </w:r>
          </w:p>
          <w:p w:rsidR="00611038" w:rsidRPr="00355434" w:rsidRDefault="00611038" w:rsidP="006B7011">
            <w:pPr>
              <w:widowControl/>
              <w:jc w:val="center"/>
              <w:rPr>
                <w:sz w:val="16"/>
                <w:szCs w:val="16"/>
                <w:lang w:val="uk-UA" w:eastAsia="uk-UA"/>
              </w:rPr>
            </w:pPr>
            <w:r w:rsidRPr="00355434">
              <w:rPr>
                <w:sz w:val="16"/>
                <w:szCs w:val="16"/>
                <w:lang w:val="uk-UA" w:eastAsia="uk-UA"/>
              </w:rPr>
              <w:t>ФПП</w:t>
            </w:r>
          </w:p>
        </w:tc>
        <w:tc>
          <w:tcPr>
            <w:tcW w:w="993" w:type="dxa"/>
          </w:tcPr>
          <w:p w:rsidR="00611038" w:rsidRPr="00355434" w:rsidRDefault="00611038" w:rsidP="00434705">
            <w:pPr>
              <w:widowControl/>
              <w:jc w:val="center"/>
              <w:rPr>
                <w:sz w:val="16"/>
                <w:szCs w:val="16"/>
                <w:lang w:val="uk-UA" w:eastAsia="uk-UA"/>
              </w:rPr>
            </w:pPr>
            <w:r>
              <w:rPr>
                <w:sz w:val="16"/>
                <w:szCs w:val="16"/>
                <w:lang w:val="uk-UA" w:eastAsia="uk-UA"/>
              </w:rPr>
              <w:t>-</w:t>
            </w:r>
          </w:p>
        </w:tc>
        <w:tc>
          <w:tcPr>
            <w:tcW w:w="1275" w:type="dxa"/>
          </w:tcPr>
          <w:p w:rsidR="00611038" w:rsidRPr="00355434" w:rsidRDefault="00611038" w:rsidP="00434705">
            <w:pPr>
              <w:widowControl/>
              <w:jc w:val="center"/>
              <w:rPr>
                <w:sz w:val="16"/>
                <w:szCs w:val="16"/>
                <w:lang w:val="uk-UA" w:eastAsia="uk-UA"/>
              </w:rPr>
            </w:pPr>
            <w:r w:rsidRPr="00355434">
              <w:rPr>
                <w:sz w:val="16"/>
                <w:szCs w:val="16"/>
                <w:lang w:val="uk-UA" w:eastAsia="uk-UA"/>
              </w:rPr>
              <w:t>кошти виконавців</w:t>
            </w:r>
          </w:p>
        </w:tc>
      </w:tr>
      <w:tr w:rsidR="00611038" w:rsidRPr="000C6FA9">
        <w:trPr>
          <w:trHeight w:val="131"/>
        </w:trPr>
        <w:tc>
          <w:tcPr>
            <w:tcW w:w="426" w:type="dxa"/>
            <w:vMerge w:val="restart"/>
          </w:tcPr>
          <w:p w:rsidR="00611038" w:rsidRPr="00BB4C70" w:rsidRDefault="00611038" w:rsidP="00EF2096">
            <w:pPr>
              <w:widowControl/>
              <w:jc w:val="center"/>
              <w:rPr>
                <w:sz w:val="16"/>
                <w:szCs w:val="16"/>
                <w:lang w:val="uk-UA" w:eastAsia="uk-UA"/>
              </w:rPr>
            </w:pPr>
            <w:r w:rsidRPr="00BB4C70">
              <w:rPr>
                <w:sz w:val="16"/>
                <w:szCs w:val="16"/>
                <w:lang w:val="uk-UA" w:eastAsia="uk-UA"/>
              </w:rPr>
              <w:t>5.</w:t>
            </w:r>
          </w:p>
        </w:tc>
        <w:tc>
          <w:tcPr>
            <w:tcW w:w="1842" w:type="dxa"/>
            <w:vMerge w:val="restart"/>
          </w:tcPr>
          <w:p w:rsidR="00611038" w:rsidRPr="00BB4C70" w:rsidRDefault="00611038" w:rsidP="000E2A43">
            <w:pPr>
              <w:widowControl/>
              <w:rPr>
                <w:sz w:val="16"/>
                <w:szCs w:val="16"/>
                <w:lang w:val="uk-UA" w:eastAsia="uk-UA"/>
              </w:rPr>
            </w:pPr>
            <w:r w:rsidRPr="00BB4C70">
              <w:rPr>
                <w:sz w:val="16"/>
                <w:szCs w:val="16"/>
                <w:lang w:val="uk-UA" w:eastAsia="uk-UA"/>
              </w:rPr>
              <w:t>Забезпечення реалізації принципів державної регуляторної політики</w:t>
            </w:r>
          </w:p>
        </w:tc>
        <w:tc>
          <w:tcPr>
            <w:tcW w:w="1985" w:type="dxa"/>
          </w:tcPr>
          <w:p w:rsidR="00611038" w:rsidRPr="00BB4C70" w:rsidRDefault="00611038" w:rsidP="00434705">
            <w:pPr>
              <w:widowControl/>
              <w:rPr>
                <w:sz w:val="16"/>
                <w:szCs w:val="16"/>
                <w:lang w:val="uk-UA" w:eastAsia="uk-UA"/>
              </w:rPr>
            </w:pPr>
            <w:r w:rsidRPr="00BB4C70">
              <w:rPr>
                <w:sz w:val="16"/>
                <w:szCs w:val="16"/>
                <w:lang w:val="uk-UA" w:eastAsia="uk-UA"/>
              </w:rPr>
              <w:t>Затвердження планів діяльності міської ради та її виконавчого комітету з підготовки проєктів регуляторних актів та за потребою  в установленому порядку вносити зміни до них</w:t>
            </w:r>
          </w:p>
        </w:tc>
        <w:tc>
          <w:tcPr>
            <w:tcW w:w="907" w:type="dxa"/>
          </w:tcPr>
          <w:p w:rsidR="00611038" w:rsidRPr="00BB4C70" w:rsidRDefault="00611038" w:rsidP="00434705">
            <w:pPr>
              <w:widowControl/>
              <w:jc w:val="center"/>
              <w:rPr>
                <w:sz w:val="16"/>
                <w:szCs w:val="16"/>
                <w:lang w:val="uk-UA" w:eastAsia="uk-UA"/>
              </w:rPr>
            </w:pPr>
            <w:r w:rsidRPr="00BB4C70">
              <w:rPr>
                <w:sz w:val="16"/>
                <w:szCs w:val="16"/>
                <w:lang w:val="uk-UA" w:eastAsia="uk-UA"/>
              </w:rPr>
              <w:t>-</w:t>
            </w:r>
          </w:p>
        </w:tc>
        <w:tc>
          <w:tcPr>
            <w:tcW w:w="936" w:type="dxa"/>
          </w:tcPr>
          <w:p w:rsidR="00611038" w:rsidRPr="00BB4C70" w:rsidRDefault="00611038" w:rsidP="00F14693">
            <w:pPr>
              <w:widowControl/>
              <w:jc w:val="center"/>
              <w:rPr>
                <w:sz w:val="16"/>
                <w:szCs w:val="16"/>
                <w:lang w:val="uk-UA" w:eastAsia="uk-UA"/>
              </w:rPr>
            </w:pPr>
            <w:r w:rsidRPr="00BB4C70">
              <w:rPr>
                <w:sz w:val="16"/>
                <w:szCs w:val="16"/>
                <w:lang w:val="uk-UA" w:eastAsia="uk-UA"/>
              </w:rPr>
              <w:t>До</w:t>
            </w:r>
          </w:p>
          <w:p w:rsidR="00611038" w:rsidRPr="00BB4C70" w:rsidRDefault="00611038" w:rsidP="00F14693">
            <w:pPr>
              <w:widowControl/>
              <w:jc w:val="center"/>
              <w:rPr>
                <w:sz w:val="16"/>
                <w:szCs w:val="16"/>
                <w:lang w:val="uk-UA" w:eastAsia="uk-UA"/>
              </w:rPr>
            </w:pPr>
            <w:r w:rsidRPr="00BB4C70">
              <w:rPr>
                <w:sz w:val="16"/>
                <w:szCs w:val="16"/>
                <w:lang w:val="uk-UA" w:eastAsia="uk-UA"/>
              </w:rPr>
              <w:t>15 грудня 2025 року</w:t>
            </w:r>
          </w:p>
        </w:tc>
        <w:tc>
          <w:tcPr>
            <w:tcW w:w="1275" w:type="dxa"/>
          </w:tcPr>
          <w:p w:rsidR="00611038" w:rsidRPr="00BB4C70" w:rsidRDefault="00611038" w:rsidP="00434705">
            <w:pPr>
              <w:widowControl/>
              <w:jc w:val="center"/>
              <w:rPr>
                <w:sz w:val="16"/>
                <w:szCs w:val="16"/>
                <w:lang w:val="uk-UA" w:eastAsia="uk-UA"/>
              </w:rPr>
            </w:pPr>
            <w:r w:rsidRPr="00BB4C70">
              <w:rPr>
                <w:sz w:val="16"/>
                <w:szCs w:val="16"/>
                <w:lang w:val="uk-UA" w:eastAsia="uk-UA"/>
              </w:rPr>
              <w:t>Відповідальна постійна депутатська комісія,</w:t>
            </w:r>
          </w:p>
          <w:p w:rsidR="00611038" w:rsidRPr="00BB4C70" w:rsidRDefault="00611038" w:rsidP="00434705">
            <w:pPr>
              <w:widowControl/>
              <w:jc w:val="center"/>
              <w:rPr>
                <w:sz w:val="16"/>
                <w:szCs w:val="16"/>
                <w:lang w:val="uk-UA" w:eastAsia="uk-UA"/>
              </w:rPr>
            </w:pPr>
            <w:r w:rsidRPr="00BB4C70">
              <w:rPr>
                <w:sz w:val="16"/>
                <w:szCs w:val="16"/>
                <w:lang w:val="uk-UA" w:eastAsia="uk-UA"/>
              </w:rPr>
              <w:t>УРПТП та РП</w:t>
            </w:r>
          </w:p>
        </w:tc>
        <w:tc>
          <w:tcPr>
            <w:tcW w:w="993" w:type="dxa"/>
          </w:tcPr>
          <w:p w:rsidR="00611038" w:rsidRPr="00BB4C70" w:rsidRDefault="00611038" w:rsidP="00434705">
            <w:pPr>
              <w:widowControl/>
              <w:jc w:val="center"/>
              <w:rPr>
                <w:sz w:val="16"/>
                <w:szCs w:val="16"/>
                <w:lang w:val="uk-UA" w:eastAsia="uk-UA"/>
              </w:rPr>
            </w:pPr>
            <w:r w:rsidRPr="00BB4C70">
              <w:rPr>
                <w:sz w:val="16"/>
                <w:szCs w:val="16"/>
                <w:lang w:val="uk-UA" w:eastAsia="uk-UA"/>
              </w:rPr>
              <w:t>-</w:t>
            </w:r>
          </w:p>
        </w:tc>
        <w:tc>
          <w:tcPr>
            <w:tcW w:w="1275" w:type="dxa"/>
          </w:tcPr>
          <w:p w:rsidR="00611038" w:rsidRPr="00BB4C70" w:rsidRDefault="00611038" w:rsidP="00434705">
            <w:pPr>
              <w:widowControl/>
              <w:jc w:val="center"/>
              <w:rPr>
                <w:sz w:val="16"/>
                <w:szCs w:val="16"/>
                <w:lang w:val="uk-UA" w:eastAsia="uk-UA"/>
              </w:rPr>
            </w:pPr>
            <w:r w:rsidRPr="00BB4C70">
              <w:rPr>
                <w:sz w:val="16"/>
                <w:szCs w:val="16"/>
                <w:lang w:val="uk-UA" w:eastAsia="uk-UA"/>
              </w:rPr>
              <w:t>кошти виконавців</w:t>
            </w:r>
          </w:p>
        </w:tc>
      </w:tr>
      <w:tr w:rsidR="00611038" w:rsidRPr="000C6FA9">
        <w:trPr>
          <w:trHeight w:val="131"/>
        </w:trPr>
        <w:tc>
          <w:tcPr>
            <w:tcW w:w="426" w:type="dxa"/>
            <w:vMerge/>
          </w:tcPr>
          <w:p w:rsidR="00611038" w:rsidRPr="000C6FA9" w:rsidRDefault="00611038" w:rsidP="008B627B">
            <w:pPr>
              <w:widowControl/>
              <w:rPr>
                <w:color w:val="0000FF"/>
                <w:sz w:val="16"/>
                <w:szCs w:val="16"/>
                <w:lang w:val="uk-UA" w:eastAsia="uk-UA"/>
              </w:rPr>
            </w:pPr>
          </w:p>
        </w:tc>
        <w:tc>
          <w:tcPr>
            <w:tcW w:w="1842" w:type="dxa"/>
            <w:vMerge/>
          </w:tcPr>
          <w:p w:rsidR="00611038" w:rsidRPr="000C6FA9" w:rsidRDefault="00611038" w:rsidP="000E2A43">
            <w:pPr>
              <w:widowControl/>
              <w:rPr>
                <w:b/>
                <w:bCs/>
                <w:color w:val="0000FF"/>
                <w:sz w:val="16"/>
                <w:szCs w:val="16"/>
                <w:lang w:val="uk-UA" w:eastAsia="uk-UA"/>
              </w:rPr>
            </w:pPr>
          </w:p>
        </w:tc>
        <w:tc>
          <w:tcPr>
            <w:tcW w:w="1985" w:type="dxa"/>
          </w:tcPr>
          <w:p w:rsidR="00611038" w:rsidRPr="00BB4C70" w:rsidRDefault="00611038" w:rsidP="008B627B">
            <w:pPr>
              <w:widowControl/>
              <w:rPr>
                <w:sz w:val="16"/>
                <w:szCs w:val="16"/>
                <w:lang w:val="uk-UA" w:eastAsia="uk-UA"/>
              </w:rPr>
            </w:pPr>
            <w:r w:rsidRPr="00BB4C70">
              <w:rPr>
                <w:sz w:val="16"/>
                <w:szCs w:val="16"/>
                <w:lang w:val="uk-UA" w:eastAsia="uk-UA"/>
              </w:rPr>
              <w:t>Відстеження результативності регуляторних актів прийнятих міською радою та її виконавчим комітетом при необхідності із залученням наукових установ та проведенням соціологічних досліджень</w:t>
            </w:r>
          </w:p>
        </w:tc>
        <w:tc>
          <w:tcPr>
            <w:tcW w:w="907" w:type="dxa"/>
          </w:tcPr>
          <w:p w:rsidR="00611038" w:rsidRPr="00BB4C70" w:rsidRDefault="00611038" w:rsidP="00434705">
            <w:pPr>
              <w:widowControl/>
              <w:jc w:val="center"/>
              <w:rPr>
                <w:sz w:val="16"/>
                <w:szCs w:val="16"/>
                <w:lang w:val="uk-UA" w:eastAsia="uk-UA"/>
              </w:rPr>
            </w:pPr>
            <w:r w:rsidRPr="00BB4C70">
              <w:rPr>
                <w:sz w:val="16"/>
                <w:szCs w:val="16"/>
                <w:lang w:val="uk-UA" w:eastAsia="uk-UA"/>
              </w:rPr>
              <w:t>-</w:t>
            </w:r>
          </w:p>
        </w:tc>
        <w:tc>
          <w:tcPr>
            <w:tcW w:w="936" w:type="dxa"/>
          </w:tcPr>
          <w:p w:rsidR="00611038" w:rsidRPr="00BB4C70" w:rsidRDefault="00611038" w:rsidP="00F14693">
            <w:pPr>
              <w:widowControl/>
              <w:jc w:val="center"/>
              <w:rPr>
                <w:sz w:val="16"/>
                <w:szCs w:val="16"/>
                <w:lang w:val="uk-UA" w:eastAsia="uk-UA"/>
              </w:rPr>
            </w:pPr>
            <w:r w:rsidRPr="00BB4C70">
              <w:rPr>
                <w:sz w:val="16"/>
                <w:szCs w:val="16"/>
                <w:lang w:val="uk-UA" w:eastAsia="uk-UA"/>
              </w:rPr>
              <w:t>У терміни визначені законом та розробле-ним графіком на поточний рік</w:t>
            </w:r>
          </w:p>
        </w:tc>
        <w:tc>
          <w:tcPr>
            <w:tcW w:w="1275" w:type="dxa"/>
          </w:tcPr>
          <w:p w:rsidR="00611038" w:rsidRPr="00BB4C70" w:rsidRDefault="00611038" w:rsidP="008E1CED">
            <w:pPr>
              <w:widowControl/>
              <w:jc w:val="center"/>
              <w:rPr>
                <w:sz w:val="16"/>
                <w:szCs w:val="16"/>
                <w:lang w:val="uk-UA" w:eastAsia="uk-UA"/>
              </w:rPr>
            </w:pPr>
            <w:r w:rsidRPr="00BB4C70">
              <w:rPr>
                <w:sz w:val="16"/>
                <w:szCs w:val="16"/>
                <w:lang w:val="uk-UA" w:eastAsia="uk-UA"/>
              </w:rPr>
              <w:t>УРПТП та РП, СП МР та ВК – розробники регуляторних актів</w:t>
            </w:r>
          </w:p>
        </w:tc>
        <w:tc>
          <w:tcPr>
            <w:tcW w:w="993" w:type="dxa"/>
          </w:tcPr>
          <w:p w:rsidR="00611038" w:rsidRPr="00BB4C70" w:rsidRDefault="00611038" w:rsidP="00434705">
            <w:pPr>
              <w:widowControl/>
              <w:jc w:val="center"/>
              <w:rPr>
                <w:sz w:val="16"/>
                <w:szCs w:val="16"/>
                <w:lang w:val="uk-UA" w:eastAsia="uk-UA"/>
              </w:rPr>
            </w:pPr>
            <w:r w:rsidRPr="00BB4C70">
              <w:rPr>
                <w:sz w:val="16"/>
                <w:szCs w:val="16"/>
                <w:lang w:val="uk-UA" w:eastAsia="uk-UA"/>
              </w:rPr>
              <w:t>-</w:t>
            </w:r>
          </w:p>
        </w:tc>
        <w:tc>
          <w:tcPr>
            <w:tcW w:w="1275" w:type="dxa"/>
          </w:tcPr>
          <w:p w:rsidR="00611038" w:rsidRPr="00BB4C70" w:rsidRDefault="00611038" w:rsidP="00434705">
            <w:pPr>
              <w:widowControl/>
              <w:jc w:val="center"/>
              <w:rPr>
                <w:sz w:val="16"/>
                <w:szCs w:val="16"/>
                <w:lang w:val="uk-UA" w:eastAsia="uk-UA"/>
              </w:rPr>
            </w:pPr>
            <w:r w:rsidRPr="00BB4C70">
              <w:rPr>
                <w:sz w:val="16"/>
                <w:szCs w:val="16"/>
                <w:lang w:val="uk-UA" w:eastAsia="uk-UA"/>
              </w:rPr>
              <w:t>кошти виконавців</w:t>
            </w:r>
          </w:p>
        </w:tc>
      </w:tr>
      <w:tr w:rsidR="00611038" w:rsidRPr="000C6FA9">
        <w:trPr>
          <w:trHeight w:val="798"/>
        </w:trPr>
        <w:tc>
          <w:tcPr>
            <w:tcW w:w="426" w:type="dxa"/>
            <w:vMerge w:val="restart"/>
          </w:tcPr>
          <w:p w:rsidR="00611038" w:rsidRPr="00B53B97" w:rsidRDefault="00611038" w:rsidP="00EF2096">
            <w:pPr>
              <w:widowControl/>
              <w:jc w:val="center"/>
              <w:rPr>
                <w:sz w:val="16"/>
                <w:szCs w:val="16"/>
                <w:lang w:val="uk-UA" w:eastAsia="uk-UA"/>
              </w:rPr>
            </w:pPr>
            <w:r w:rsidRPr="00B53B97">
              <w:rPr>
                <w:sz w:val="16"/>
                <w:szCs w:val="16"/>
                <w:lang w:val="uk-UA" w:eastAsia="uk-UA"/>
              </w:rPr>
              <w:t>6.</w:t>
            </w:r>
          </w:p>
        </w:tc>
        <w:tc>
          <w:tcPr>
            <w:tcW w:w="1842" w:type="dxa"/>
            <w:vMerge w:val="restart"/>
          </w:tcPr>
          <w:p w:rsidR="00611038" w:rsidRPr="00B53B97" w:rsidRDefault="00611038" w:rsidP="000E2A43">
            <w:pPr>
              <w:rPr>
                <w:b/>
                <w:bCs/>
                <w:sz w:val="16"/>
                <w:szCs w:val="16"/>
                <w:lang w:val="uk-UA" w:eastAsia="uk-UA"/>
              </w:rPr>
            </w:pPr>
            <w:r w:rsidRPr="00B53B97">
              <w:rPr>
                <w:sz w:val="16"/>
                <w:szCs w:val="16"/>
                <w:lang w:val="uk-UA"/>
              </w:rPr>
              <w:t>Пошук фінансування під міські проєкти розвитку</w:t>
            </w:r>
          </w:p>
        </w:tc>
        <w:tc>
          <w:tcPr>
            <w:tcW w:w="1985" w:type="dxa"/>
            <w:vMerge w:val="restart"/>
          </w:tcPr>
          <w:p w:rsidR="00611038" w:rsidRPr="00B53B97" w:rsidRDefault="00611038" w:rsidP="00393F5C">
            <w:pPr>
              <w:rPr>
                <w:sz w:val="16"/>
                <w:szCs w:val="16"/>
                <w:lang w:val="uk-UA"/>
              </w:rPr>
            </w:pPr>
            <w:r w:rsidRPr="00B53B97">
              <w:rPr>
                <w:sz w:val="16"/>
                <w:szCs w:val="16"/>
              </w:rPr>
              <w:t>- пошук/розробка проєктів під конкретні критерії грантових конкурсів;</w:t>
            </w:r>
          </w:p>
          <w:p w:rsidR="00611038" w:rsidRDefault="00611038" w:rsidP="00393F5C">
            <w:pPr>
              <w:rPr>
                <w:sz w:val="16"/>
                <w:szCs w:val="16"/>
                <w:lang w:val="uk-UA"/>
              </w:rPr>
            </w:pPr>
            <w:r w:rsidRPr="00B53B97">
              <w:rPr>
                <w:sz w:val="16"/>
                <w:szCs w:val="16"/>
              </w:rPr>
              <w:t>- підготовка та подача аплікаційних форм на грантові конкурси.</w:t>
            </w:r>
          </w:p>
          <w:p w:rsidR="00611038" w:rsidRPr="00B53B97" w:rsidRDefault="00611038" w:rsidP="00393F5C">
            <w:pPr>
              <w:rPr>
                <w:sz w:val="16"/>
                <w:szCs w:val="16"/>
                <w:lang w:val="uk-UA" w:eastAsia="uk-UA"/>
              </w:rPr>
            </w:pPr>
          </w:p>
        </w:tc>
        <w:tc>
          <w:tcPr>
            <w:tcW w:w="907" w:type="dxa"/>
            <w:vMerge w:val="restart"/>
          </w:tcPr>
          <w:p w:rsidR="00611038" w:rsidRPr="00B53B97" w:rsidRDefault="00611038" w:rsidP="00EF2096">
            <w:pPr>
              <w:jc w:val="center"/>
              <w:rPr>
                <w:sz w:val="16"/>
                <w:szCs w:val="16"/>
                <w:lang w:val="uk-UA" w:eastAsia="uk-UA"/>
              </w:rPr>
            </w:pPr>
            <w:r w:rsidRPr="00B53B97">
              <w:rPr>
                <w:sz w:val="16"/>
                <w:szCs w:val="16"/>
                <w:lang w:val="uk-UA" w:eastAsia="uk-UA"/>
              </w:rPr>
              <w:t>-</w:t>
            </w:r>
          </w:p>
        </w:tc>
        <w:tc>
          <w:tcPr>
            <w:tcW w:w="936" w:type="dxa"/>
            <w:vMerge w:val="restart"/>
          </w:tcPr>
          <w:p w:rsidR="00611038" w:rsidRPr="00B53B97" w:rsidRDefault="00611038" w:rsidP="00EF2096">
            <w:pPr>
              <w:jc w:val="center"/>
              <w:rPr>
                <w:sz w:val="16"/>
                <w:szCs w:val="16"/>
                <w:lang w:val="uk-UA" w:eastAsia="uk-UA"/>
              </w:rPr>
            </w:pPr>
            <w:r w:rsidRPr="00B53B97">
              <w:rPr>
                <w:sz w:val="16"/>
                <w:szCs w:val="16"/>
                <w:lang w:val="uk-UA" w:eastAsia="uk-UA"/>
              </w:rPr>
              <w:t>протягом року</w:t>
            </w:r>
          </w:p>
        </w:tc>
        <w:tc>
          <w:tcPr>
            <w:tcW w:w="1275" w:type="dxa"/>
            <w:vMerge w:val="restart"/>
          </w:tcPr>
          <w:p w:rsidR="00611038" w:rsidRPr="00B53B97" w:rsidRDefault="00611038" w:rsidP="00EF2096">
            <w:pPr>
              <w:jc w:val="center"/>
              <w:rPr>
                <w:sz w:val="16"/>
                <w:szCs w:val="16"/>
                <w:lang w:val="uk-UA" w:eastAsia="uk-UA"/>
              </w:rPr>
            </w:pPr>
            <w:r w:rsidRPr="00B53B97">
              <w:rPr>
                <w:sz w:val="16"/>
                <w:szCs w:val="16"/>
                <w:lang w:val="uk-UA" w:eastAsia="uk-UA"/>
              </w:rPr>
              <w:t>КП «ІРК»</w:t>
            </w:r>
          </w:p>
        </w:tc>
        <w:tc>
          <w:tcPr>
            <w:tcW w:w="993" w:type="dxa"/>
          </w:tcPr>
          <w:p w:rsidR="00611038" w:rsidRPr="00B53B97" w:rsidRDefault="00611038" w:rsidP="00EF2096">
            <w:pPr>
              <w:widowControl/>
              <w:jc w:val="center"/>
              <w:rPr>
                <w:sz w:val="16"/>
                <w:szCs w:val="16"/>
                <w:lang w:val="uk-UA" w:eastAsia="uk-UA"/>
              </w:rPr>
            </w:pPr>
            <w:r w:rsidRPr="00B53B97">
              <w:rPr>
                <w:sz w:val="16"/>
                <w:szCs w:val="16"/>
                <w:lang w:val="uk-UA" w:eastAsia="uk-UA"/>
              </w:rPr>
              <w:t>290,0</w:t>
            </w:r>
          </w:p>
        </w:tc>
        <w:tc>
          <w:tcPr>
            <w:tcW w:w="1275" w:type="dxa"/>
          </w:tcPr>
          <w:p w:rsidR="00611038" w:rsidRPr="00B53B97" w:rsidRDefault="00611038" w:rsidP="00EF2096">
            <w:pPr>
              <w:widowControl/>
              <w:tabs>
                <w:tab w:val="left" w:pos="993"/>
              </w:tabs>
              <w:jc w:val="center"/>
              <w:rPr>
                <w:sz w:val="16"/>
                <w:szCs w:val="16"/>
                <w:lang w:val="uk-UA" w:eastAsia="uk-UA"/>
              </w:rPr>
            </w:pPr>
            <w:r w:rsidRPr="00B53B97">
              <w:rPr>
                <w:sz w:val="16"/>
                <w:szCs w:val="16"/>
                <w:lang w:val="uk-UA" w:eastAsia="uk-UA"/>
              </w:rPr>
              <w:t>бюджет територіальної громади</w:t>
            </w:r>
          </w:p>
        </w:tc>
      </w:tr>
      <w:tr w:rsidR="00611038" w:rsidRPr="000C6FA9">
        <w:trPr>
          <w:trHeight w:val="131"/>
        </w:trPr>
        <w:tc>
          <w:tcPr>
            <w:tcW w:w="426" w:type="dxa"/>
            <w:vMerge/>
          </w:tcPr>
          <w:p w:rsidR="00611038" w:rsidRPr="00B53B97" w:rsidRDefault="00611038" w:rsidP="008B627B">
            <w:pPr>
              <w:widowControl/>
              <w:rPr>
                <w:sz w:val="16"/>
                <w:szCs w:val="16"/>
                <w:lang w:val="uk-UA" w:eastAsia="uk-UA"/>
              </w:rPr>
            </w:pPr>
          </w:p>
        </w:tc>
        <w:tc>
          <w:tcPr>
            <w:tcW w:w="1842" w:type="dxa"/>
            <w:vMerge/>
          </w:tcPr>
          <w:p w:rsidR="00611038" w:rsidRPr="00B53B97" w:rsidRDefault="00611038" w:rsidP="00393F5C">
            <w:pPr>
              <w:jc w:val="center"/>
              <w:rPr>
                <w:sz w:val="16"/>
                <w:szCs w:val="16"/>
                <w:lang w:val="uk-UA"/>
              </w:rPr>
            </w:pPr>
          </w:p>
        </w:tc>
        <w:tc>
          <w:tcPr>
            <w:tcW w:w="1985" w:type="dxa"/>
            <w:vMerge/>
          </w:tcPr>
          <w:p w:rsidR="00611038" w:rsidRPr="00B53B97" w:rsidRDefault="00611038" w:rsidP="00393F5C">
            <w:pPr>
              <w:rPr>
                <w:sz w:val="16"/>
                <w:szCs w:val="16"/>
              </w:rPr>
            </w:pPr>
          </w:p>
        </w:tc>
        <w:tc>
          <w:tcPr>
            <w:tcW w:w="907" w:type="dxa"/>
            <w:vMerge/>
          </w:tcPr>
          <w:p w:rsidR="00611038" w:rsidRPr="00B53B97" w:rsidRDefault="00611038" w:rsidP="00EF2096">
            <w:pPr>
              <w:widowControl/>
              <w:jc w:val="center"/>
              <w:rPr>
                <w:sz w:val="16"/>
                <w:szCs w:val="16"/>
                <w:lang w:val="uk-UA" w:eastAsia="uk-UA"/>
              </w:rPr>
            </w:pPr>
          </w:p>
        </w:tc>
        <w:tc>
          <w:tcPr>
            <w:tcW w:w="936" w:type="dxa"/>
            <w:vMerge/>
          </w:tcPr>
          <w:p w:rsidR="00611038" w:rsidRPr="00B53B97" w:rsidRDefault="00611038" w:rsidP="00EF2096">
            <w:pPr>
              <w:widowControl/>
              <w:jc w:val="center"/>
              <w:rPr>
                <w:sz w:val="16"/>
                <w:szCs w:val="16"/>
                <w:lang w:val="uk-UA" w:eastAsia="uk-UA"/>
              </w:rPr>
            </w:pPr>
          </w:p>
        </w:tc>
        <w:tc>
          <w:tcPr>
            <w:tcW w:w="1275" w:type="dxa"/>
            <w:vMerge/>
          </w:tcPr>
          <w:p w:rsidR="00611038" w:rsidRPr="00B53B97" w:rsidRDefault="00611038" w:rsidP="00EF2096">
            <w:pPr>
              <w:widowControl/>
              <w:jc w:val="center"/>
              <w:rPr>
                <w:sz w:val="16"/>
                <w:szCs w:val="16"/>
                <w:lang w:val="uk-UA" w:eastAsia="uk-UA"/>
              </w:rPr>
            </w:pPr>
          </w:p>
        </w:tc>
        <w:tc>
          <w:tcPr>
            <w:tcW w:w="993" w:type="dxa"/>
          </w:tcPr>
          <w:p w:rsidR="00611038" w:rsidRPr="00B53B97" w:rsidRDefault="00611038" w:rsidP="00EF2096">
            <w:pPr>
              <w:widowControl/>
              <w:jc w:val="center"/>
              <w:rPr>
                <w:sz w:val="16"/>
                <w:szCs w:val="16"/>
                <w:lang w:val="uk-UA" w:eastAsia="uk-UA"/>
              </w:rPr>
            </w:pPr>
            <w:r w:rsidRPr="00B53B97">
              <w:rPr>
                <w:sz w:val="16"/>
                <w:szCs w:val="16"/>
                <w:lang w:val="uk-UA" w:eastAsia="uk-UA"/>
              </w:rPr>
              <w:t>180,0</w:t>
            </w:r>
          </w:p>
        </w:tc>
        <w:tc>
          <w:tcPr>
            <w:tcW w:w="1275" w:type="dxa"/>
          </w:tcPr>
          <w:p w:rsidR="00611038" w:rsidRPr="00B53B97" w:rsidRDefault="00611038" w:rsidP="00EF2096">
            <w:pPr>
              <w:widowControl/>
              <w:jc w:val="center"/>
              <w:rPr>
                <w:sz w:val="16"/>
                <w:szCs w:val="16"/>
                <w:lang w:val="uk-UA" w:eastAsia="uk-UA"/>
              </w:rPr>
            </w:pPr>
            <w:r w:rsidRPr="00B53B97">
              <w:rPr>
                <w:sz w:val="16"/>
                <w:szCs w:val="16"/>
                <w:lang w:val="uk-UA" w:eastAsia="uk-UA"/>
              </w:rPr>
              <w:t>Інші</w:t>
            </w:r>
            <w:r>
              <w:rPr>
                <w:sz w:val="16"/>
                <w:szCs w:val="16"/>
                <w:lang w:val="uk-UA" w:eastAsia="uk-UA"/>
              </w:rPr>
              <w:t xml:space="preserve"> джерела</w:t>
            </w:r>
          </w:p>
        </w:tc>
      </w:tr>
      <w:tr w:rsidR="00611038" w:rsidRPr="00B53B97">
        <w:trPr>
          <w:trHeight w:val="2863"/>
        </w:trPr>
        <w:tc>
          <w:tcPr>
            <w:tcW w:w="426" w:type="dxa"/>
            <w:vMerge w:val="restart"/>
          </w:tcPr>
          <w:p w:rsidR="00611038" w:rsidRPr="00B53B97" w:rsidRDefault="00611038" w:rsidP="00EF2096">
            <w:pPr>
              <w:widowControl/>
              <w:jc w:val="center"/>
              <w:rPr>
                <w:sz w:val="16"/>
                <w:szCs w:val="16"/>
                <w:lang w:val="uk-UA" w:eastAsia="uk-UA"/>
              </w:rPr>
            </w:pPr>
            <w:r>
              <w:rPr>
                <w:sz w:val="16"/>
                <w:szCs w:val="16"/>
                <w:lang w:val="uk-UA" w:eastAsia="uk-UA"/>
              </w:rPr>
              <w:t>7.</w:t>
            </w:r>
          </w:p>
        </w:tc>
        <w:tc>
          <w:tcPr>
            <w:tcW w:w="1842" w:type="dxa"/>
            <w:vMerge w:val="restart"/>
          </w:tcPr>
          <w:p w:rsidR="00611038" w:rsidRPr="00B53B97" w:rsidRDefault="00611038" w:rsidP="000E2A43">
            <w:pPr>
              <w:rPr>
                <w:sz w:val="16"/>
                <w:szCs w:val="16"/>
                <w:lang w:val="uk-UA"/>
              </w:rPr>
            </w:pPr>
            <w:r>
              <w:rPr>
                <w:sz w:val="16"/>
                <w:szCs w:val="16"/>
                <w:lang w:val="uk-UA"/>
              </w:rPr>
              <w:t>Стратегія розвитку міста та популяризація бренду міста</w:t>
            </w:r>
          </w:p>
        </w:tc>
        <w:tc>
          <w:tcPr>
            <w:tcW w:w="1985" w:type="dxa"/>
            <w:vMerge w:val="restart"/>
          </w:tcPr>
          <w:p w:rsidR="00611038" w:rsidRDefault="00611038" w:rsidP="00393F5C">
            <w:pPr>
              <w:rPr>
                <w:sz w:val="16"/>
                <w:szCs w:val="16"/>
                <w:lang w:val="uk-UA"/>
              </w:rPr>
            </w:pPr>
            <w:r>
              <w:rPr>
                <w:sz w:val="16"/>
                <w:szCs w:val="16"/>
                <w:lang w:val="uk-UA"/>
              </w:rPr>
              <w:t xml:space="preserve">- </w:t>
            </w:r>
            <w:r w:rsidRPr="00B53B97">
              <w:rPr>
                <w:sz w:val="16"/>
                <w:szCs w:val="16"/>
                <w:lang w:val="uk-UA"/>
              </w:rPr>
              <w:t>проведення бізнес-форумів, зустрічей у форматах</w:t>
            </w:r>
            <w:r>
              <w:rPr>
                <w:sz w:val="16"/>
                <w:szCs w:val="16"/>
                <w:lang w:val="uk-UA"/>
              </w:rPr>
              <w:t>;</w:t>
            </w:r>
          </w:p>
          <w:p w:rsidR="00611038" w:rsidRDefault="00611038" w:rsidP="00393F5C">
            <w:pPr>
              <w:rPr>
                <w:sz w:val="16"/>
                <w:szCs w:val="16"/>
                <w:lang w:val="uk-UA"/>
              </w:rPr>
            </w:pPr>
            <w:r w:rsidRPr="00B53B97">
              <w:rPr>
                <w:sz w:val="16"/>
                <w:szCs w:val="16"/>
                <w:lang w:val="uk-UA"/>
              </w:rPr>
              <w:t>- презентація місцевої експортної продукції/</w:t>
            </w:r>
            <w:r>
              <w:rPr>
                <w:sz w:val="16"/>
                <w:szCs w:val="16"/>
                <w:lang w:val="uk-UA"/>
              </w:rPr>
              <w:t xml:space="preserve"> </w:t>
            </w:r>
            <w:r w:rsidRPr="00B53B97">
              <w:rPr>
                <w:sz w:val="16"/>
                <w:szCs w:val="16"/>
                <w:lang w:val="uk-UA"/>
              </w:rPr>
              <w:t>товаровиробників;</w:t>
            </w:r>
          </w:p>
          <w:p w:rsidR="00611038" w:rsidRDefault="00611038" w:rsidP="00393F5C">
            <w:pPr>
              <w:rPr>
                <w:sz w:val="16"/>
                <w:szCs w:val="16"/>
                <w:lang w:val="uk-UA"/>
              </w:rPr>
            </w:pPr>
            <w:r w:rsidRPr="00B53B97">
              <w:rPr>
                <w:sz w:val="16"/>
                <w:szCs w:val="16"/>
                <w:lang w:val="uk-UA"/>
              </w:rPr>
              <w:t>- розробка та видання оновлених інформаційно-презентаційних матеріалів про місто (фільми, буклети, проспекти, банери тощо);</w:t>
            </w:r>
          </w:p>
          <w:p w:rsidR="00611038" w:rsidRPr="00B53B97" w:rsidRDefault="00611038" w:rsidP="00B53B97">
            <w:pPr>
              <w:rPr>
                <w:sz w:val="16"/>
                <w:szCs w:val="16"/>
                <w:lang w:val="uk-UA"/>
              </w:rPr>
            </w:pPr>
            <w:r>
              <w:rPr>
                <w:sz w:val="16"/>
                <w:szCs w:val="16"/>
                <w:lang w:val="uk-UA"/>
              </w:rPr>
              <w:t xml:space="preserve">- </w:t>
            </w:r>
            <w:r w:rsidRPr="00B53B97">
              <w:rPr>
                <w:sz w:val="16"/>
                <w:szCs w:val="16"/>
                <w:lang w:val="uk-UA"/>
              </w:rPr>
              <w:t xml:space="preserve">забезпечення промоційних заходів сувенірною продукцією; </w:t>
            </w:r>
          </w:p>
          <w:p w:rsidR="00611038" w:rsidRPr="00B53B97" w:rsidRDefault="00611038" w:rsidP="00B53B97">
            <w:pPr>
              <w:rPr>
                <w:sz w:val="16"/>
                <w:szCs w:val="16"/>
                <w:lang w:val="uk-UA"/>
              </w:rPr>
            </w:pPr>
            <w:r w:rsidRPr="00B53B97">
              <w:rPr>
                <w:sz w:val="16"/>
                <w:szCs w:val="16"/>
                <w:lang w:val="uk-UA"/>
              </w:rPr>
              <w:t>- організація та проведення презентаційних заходів  в посольствах та дипломатичних установах іноземних держав в Україні;</w:t>
            </w:r>
          </w:p>
          <w:p w:rsidR="00611038" w:rsidRPr="00B53B97" w:rsidRDefault="00611038" w:rsidP="00B53B97">
            <w:pPr>
              <w:rPr>
                <w:sz w:val="16"/>
                <w:szCs w:val="16"/>
                <w:lang w:val="uk-UA"/>
              </w:rPr>
            </w:pPr>
            <w:r w:rsidRPr="00B53B97">
              <w:rPr>
                <w:sz w:val="16"/>
                <w:szCs w:val="16"/>
                <w:lang w:val="uk-UA"/>
              </w:rPr>
              <w:t>- розвиток сталого туризму;</w:t>
            </w:r>
          </w:p>
          <w:p w:rsidR="00611038" w:rsidRPr="00B53B97" w:rsidRDefault="00611038" w:rsidP="00B53B97">
            <w:pPr>
              <w:rPr>
                <w:sz w:val="16"/>
                <w:szCs w:val="16"/>
                <w:lang w:val="uk-UA"/>
              </w:rPr>
            </w:pPr>
            <w:r w:rsidRPr="00B53B97">
              <w:rPr>
                <w:sz w:val="16"/>
                <w:szCs w:val="16"/>
                <w:lang w:val="uk-UA"/>
              </w:rPr>
              <w:t>- міжмуніципальне співробітництво, у тому числі консультування інших громад у напрямках економічного співробітництва, стратегічного планування і залучення ресурсів</w:t>
            </w:r>
          </w:p>
        </w:tc>
        <w:tc>
          <w:tcPr>
            <w:tcW w:w="907" w:type="dxa"/>
            <w:vMerge w:val="restart"/>
          </w:tcPr>
          <w:p w:rsidR="00611038" w:rsidRPr="00B53B97" w:rsidRDefault="00611038" w:rsidP="00EF2096">
            <w:pPr>
              <w:widowControl/>
              <w:jc w:val="center"/>
              <w:rPr>
                <w:sz w:val="16"/>
                <w:szCs w:val="16"/>
                <w:lang w:val="uk-UA" w:eastAsia="uk-UA"/>
              </w:rPr>
            </w:pPr>
            <w:r>
              <w:rPr>
                <w:sz w:val="16"/>
                <w:szCs w:val="16"/>
                <w:lang w:val="uk-UA" w:eastAsia="uk-UA"/>
              </w:rPr>
              <w:t>-</w:t>
            </w:r>
          </w:p>
        </w:tc>
        <w:tc>
          <w:tcPr>
            <w:tcW w:w="936" w:type="dxa"/>
            <w:vMerge w:val="restart"/>
          </w:tcPr>
          <w:p w:rsidR="00611038" w:rsidRPr="00B53B97" w:rsidRDefault="00611038" w:rsidP="00EF2096">
            <w:pPr>
              <w:jc w:val="center"/>
              <w:rPr>
                <w:sz w:val="16"/>
                <w:szCs w:val="16"/>
                <w:lang w:val="uk-UA" w:eastAsia="uk-UA"/>
              </w:rPr>
            </w:pPr>
            <w:r w:rsidRPr="00B53B97">
              <w:rPr>
                <w:sz w:val="16"/>
                <w:szCs w:val="16"/>
                <w:lang w:val="uk-UA" w:eastAsia="uk-UA"/>
              </w:rPr>
              <w:t>протягом року</w:t>
            </w:r>
          </w:p>
        </w:tc>
        <w:tc>
          <w:tcPr>
            <w:tcW w:w="1275" w:type="dxa"/>
            <w:vMerge w:val="restart"/>
          </w:tcPr>
          <w:p w:rsidR="00611038" w:rsidRPr="00430643" w:rsidRDefault="00611038" w:rsidP="00EF2096">
            <w:pPr>
              <w:widowControl/>
              <w:jc w:val="center"/>
              <w:rPr>
                <w:sz w:val="16"/>
                <w:szCs w:val="16"/>
                <w:lang w:val="uk-UA" w:eastAsia="uk-UA"/>
              </w:rPr>
            </w:pPr>
            <w:r w:rsidRPr="00430643">
              <w:rPr>
                <w:sz w:val="16"/>
                <w:szCs w:val="16"/>
                <w:lang w:val="uk-UA" w:eastAsia="uk-UA"/>
              </w:rPr>
              <w:t>КП «ІРК», УРПТП та РП,</w:t>
            </w:r>
          </w:p>
          <w:p w:rsidR="00611038" w:rsidRPr="00430643" w:rsidRDefault="00611038" w:rsidP="00EF2096">
            <w:pPr>
              <w:widowControl/>
              <w:jc w:val="center"/>
              <w:rPr>
                <w:sz w:val="16"/>
                <w:szCs w:val="16"/>
                <w:lang w:val="uk-UA" w:eastAsia="uk-UA"/>
              </w:rPr>
            </w:pPr>
            <w:r w:rsidRPr="00430643">
              <w:rPr>
                <w:sz w:val="16"/>
                <w:szCs w:val="16"/>
                <w:lang w:val="uk-UA" w:eastAsia="uk-UA"/>
              </w:rPr>
              <w:t>ОГС</w:t>
            </w:r>
          </w:p>
        </w:tc>
        <w:tc>
          <w:tcPr>
            <w:tcW w:w="993" w:type="dxa"/>
          </w:tcPr>
          <w:p w:rsidR="00611038" w:rsidRPr="00430643" w:rsidRDefault="00611038" w:rsidP="00EF2096">
            <w:pPr>
              <w:widowControl/>
              <w:jc w:val="center"/>
              <w:rPr>
                <w:sz w:val="16"/>
                <w:szCs w:val="16"/>
                <w:lang w:val="uk-UA" w:eastAsia="uk-UA"/>
              </w:rPr>
            </w:pPr>
            <w:r w:rsidRPr="00430643">
              <w:rPr>
                <w:sz w:val="16"/>
                <w:szCs w:val="16"/>
                <w:lang w:val="uk-UA" w:eastAsia="uk-UA"/>
              </w:rPr>
              <w:t>330,0</w:t>
            </w:r>
          </w:p>
        </w:tc>
        <w:tc>
          <w:tcPr>
            <w:tcW w:w="1275" w:type="dxa"/>
          </w:tcPr>
          <w:p w:rsidR="00611038" w:rsidRPr="00B53B97" w:rsidRDefault="00611038" w:rsidP="00EF2096">
            <w:pPr>
              <w:widowControl/>
              <w:tabs>
                <w:tab w:val="left" w:pos="993"/>
              </w:tabs>
              <w:jc w:val="center"/>
              <w:rPr>
                <w:sz w:val="16"/>
                <w:szCs w:val="16"/>
                <w:lang w:val="uk-UA" w:eastAsia="uk-UA"/>
              </w:rPr>
            </w:pPr>
            <w:r w:rsidRPr="00B53B97">
              <w:rPr>
                <w:sz w:val="16"/>
                <w:szCs w:val="16"/>
                <w:lang w:val="uk-UA" w:eastAsia="uk-UA"/>
              </w:rPr>
              <w:t>бюджет територіальної громади</w:t>
            </w:r>
          </w:p>
        </w:tc>
      </w:tr>
      <w:tr w:rsidR="00611038" w:rsidRPr="00B53B97">
        <w:trPr>
          <w:trHeight w:val="131"/>
        </w:trPr>
        <w:tc>
          <w:tcPr>
            <w:tcW w:w="426" w:type="dxa"/>
            <w:vMerge/>
          </w:tcPr>
          <w:p w:rsidR="00611038" w:rsidRPr="00B53B97" w:rsidRDefault="00611038" w:rsidP="008B627B">
            <w:pPr>
              <w:widowControl/>
              <w:rPr>
                <w:sz w:val="16"/>
                <w:szCs w:val="16"/>
                <w:lang w:val="uk-UA" w:eastAsia="uk-UA"/>
              </w:rPr>
            </w:pPr>
          </w:p>
        </w:tc>
        <w:tc>
          <w:tcPr>
            <w:tcW w:w="1842" w:type="dxa"/>
            <w:vMerge/>
          </w:tcPr>
          <w:p w:rsidR="00611038" w:rsidRPr="00B53B97" w:rsidRDefault="00611038" w:rsidP="000E2A43">
            <w:pPr>
              <w:rPr>
                <w:sz w:val="16"/>
                <w:szCs w:val="16"/>
                <w:lang w:val="uk-UA"/>
              </w:rPr>
            </w:pPr>
          </w:p>
        </w:tc>
        <w:tc>
          <w:tcPr>
            <w:tcW w:w="1985" w:type="dxa"/>
            <w:vMerge/>
          </w:tcPr>
          <w:p w:rsidR="00611038" w:rsidRPr="00B53B97" w:rsidRDefault="00611038" w:rsidP="00393F5C">
            <w:pPr>
              <w:rPr>
                <w:sz w:val="16"/>
                <w:szCs w:val="16"/>
                <w:lang w:val="uk-UA"/>
              </w:rPr>
            </w:pPr>
          </w:p>
        </w:tc>
        <w:tc>
          <w:tcPr>
            <w:tcW w:w="907" w:type="dxa"/>
            <w:vMerge/>
          </w:tcPr>
          <w:p w:rsidR="00611038" w:rsidRPr="00B53B97" w:rsidRDefault="00611038" w:rsidP="00EF2096">
            <w:pPr>
              <w:widowControl/>
              <w:jc w:val="center"/>
              <w:rPr>
                <w:sz w:val="16"/>
                <w:szCs w:val="16"/>
                <w:lang w:val="uk-UA" w:eastAsia="uk-UA"/>
              </w:rPr>
            </w:pPr>
          </w:p>
        </w:tc>
        <w:tc>
          <w:tcPr>
            <w:tcW w:w="936" w:type="dxa"/>
            <w:vMerge/>
          </w:tcPr>
          <w:p w:rsidR="00611038" w:rsidRPr="00B53B97" w:rsidRDefault="00611038" w:rsidP="00EF2096">
            <w:pPr>
              <w:widowControl/>
              <w:jc w:val="center"/>
              <w:rPr>
                <w:sz w:val="16"/>
                <w:szCs w:val="16"/>
                <w:lang w:val="uk-UA" w:eastAsia="uk-UA"/>
              </w:rPr>
            </w:pPr>
          </w:p>
        </w:tc>
        <w:tc>
          <w:tcPr>
            <w:tcW w:w="1275" w:type="dxa"/>
            <w:vMerge/>
          </w:tcPr>
          <w:p w:rsidR="00611038" w:rsidRPr="00430643" w:rsidRDefault="00611038" w:rsidP="00EF2096">
            <w:pPr>
              <w:widowControl/>
              <w:jc w:val="center"/>
              <w:rPr>
                <w:sz w:val="16"/>
                <w:szCs w:val="16"/>
                <w:lang w:val="uk-UA" w:eastAsia="uk-UA"/>
              </w:rPr>
            </w:pPr>
          </w:p>
        </w:tc>
        <w:tc>
          <w:tcPr>
            <w:tcW w:w="993" w:type="dxa"/>
          </w:tcPr>
          <w:p w:rsidR="00611038" w:rsidRPr="00430643" w:rsidRDefault="00611038" w:rsidP="00EF2096">
            <w:pPr>
              <w:widowControl/>
              <w:jc w:val="center"/>
              <w:rPr>
                <w:sz w:val="16"/>
                <w:szCs w:val="16"/>
                <w:lang w:val="uk-UA" w:eastAsia="uk-UA"/>
              </w:rPr>
            </w:pPr>
            <w:r w:rsidRPr="00430643">
              <w:rPr>
                <w:sz w:val="16"/>
                <w:szCs w:val="16"/>
                <w:lang w:val="uk-UA" w:eastAsia="uk-UA"/>
              </w:rPr>
              <w:t>220,0</w:t>
            </w:r>
          </w:p>
        </w:tc>
        <w:tc>
          <w:tcPr>
            <w:tcW w:w="1275" w:type="dxa"/>
          </w:tcPr>
          <w:p w:rsidR="00611038" w:rsidRPr="00B53B97" w:rsidRDefault="00611038" w:rsidP="00EF2096">
            <w:pPr>
              <w:widowControl/>
              <w:jc w:val="center"/>
              <w:rPr>
                <w:sz w:val="16"/>
                <w:szCs w:val="16"/>
                <w:lang w:val="uk-UA" w:eastAsia="uk-UA"/>
              </w:rPr>
            </w:pPr>
            <w:r w:rsidRPr="00B53B97">
              <w:rPr>
                <w:sz w:val="16"/>
                <w:szCs w:val="16"/>
                <w:lang w:val="uk-UA" w:eastAsia="uk-UA"/>
              </w:rPr>
              <w:t>Інші</w:t>
            </w:r>
            <w:r>
              <w:rPr>
                <w:sz w:val="16"/>
                <w:szCs w:val="16"/>
                <w:lang w:val="uk-UA" w:eastAsia="uk-UA"/>
              </w:rPr>
              <w:t xml:space="preserve"> джерела</w:t>
            </w:r>
          </w:p>
        </w:tc>
      </w:tr>
      <w:tr w:rsidR="00611038" w:rsidRPr="000C6FA9">
        <w:trPr>
          <w:trHeight w:val="2468"/>
        </w:trPr>
        <w:tc>
          <w:tcPr>
            <w:tcW w:w="426" w:type="dxa"/>
            <w:vMerge w:val="restart"/>
          </w:tcPr>
          <w:p w:rsidR="00611038" w:rsidRPr="00B83CDB" w:rsidRDefault="00611038" w:rsidP="00EF2096">
            <w:pPr>
              <w:widowControl/>
              <w:jc w:val="center"/>
              <w:rPr>
                <w:sz w:val="16"/>
                <w:szCs w:val="16"/>
                <w:lang w:val="uk-UA" w:eastAsia="uk-UA"/>
              </w:rPr>
            </w:pPr>
            <w:r w:rsidRPr="00B83CDB">
              <w:rPr>
                <w:sz w:val="16"/>
                <w:szCs w:val="16"/>
                <w:lang w:val="uk-UA" w:eastAsia="uk-UA"/>
              </w:rPr>
              <w:t>8.</w:t>
            </w:r>
          </w:p>
        </w:tc>
        <w:tc>
          <w:tcPr>
            <w:tcW w:w="1842" w:type="dxa"/>
            <w:vMerge w:val="restart"/>
          </w:tcPr>
          <w:p w:rsidR="00611038" w:rsidRPr="00B83CDB" w:rsidRDefault="00611038" w:rsidP="000E2A43">
            <w:pPr>
              <w:widowControl/>
              <w:rPr>
                <w:sz w:val="16"/>
                <w:szCs w:val="16"/>
                <w:lang w:val="uk-UA" w:eastAsia="uk-UA"/>
              </w:rPr>
            </w:pPr>
            <w:r w:rsidRPr="00B83CDB">
              <w:rPr>
                <w:sz w:val="16"/>
                <w:szCs w:val="16"/>
                <w:lang w:val="uk-UA" w:eastAsia="uk-UA"/>
              </w:rPr>
              <w:t>Сприяння розвитку підприємницької діяльності</w:t>
            </w:r>
          </w:p>
        </w:tc>
        <w:tc>
          <w:tcPr>
            <w:tcW w:w="1985" w:type="dxa"/>
            <w:vMerge w:val="restart"/>
          </w:tcPr>
          <w:p w:rsidR="00611038" w:rsidRPr="00430643" w:rsidRDefault="00611038" w:rsidP="008B627B">
            <w:pPr>
              <w:widowControl/>
              <w:rPr>
                <w:sz w:val="16"/>
                <w:szCs w:val="16"/>
                <w:lang w:val="uk-UA" w:eastAsia="uk-UA"/>
              </w:rPr>
            </w:pPr>
            <w:r w:rsidRPr="00430643">
              <w:rPr>
                <w:sz w:val="16"/>
                <w:szCs w:val="16"/>
                <w:lang w:val="uk-UA" w:eastAsia="uk-UA"/>
              </w:rPr>
              <w:t>- сприяння розвитку інфраструктури підтримки МСП (модерування платформи ефективного регулювання #StartBusinessChallenge; участь у розробці та затвердженні місцевих регуляторних актів; співробітництво з організаціями інфраструктури підтримки МСП);</w:t>
            </w:r>
          </w:p>
          <w:p w:rsidR="00611038" w:rsidRPr="00430643" w:rsidRDefault="00611038" w:rsidP="008B627B">
            <w:pPr>
              <w:widowControl/>
              <w:rPr>
                <w:sz w:val="16"/>
                <w:szCs w:val="16"/>
                <w:lang w:val="uk-UA" w:eastAsia="uk-UA"/>
              </w:rPr>
            </w:pPr>
            <w:r w:rsidRPr="00430643">
              <w:rPr>
                <w:sz w:val="16"/>
                <w:szCs w:val="16"/>
                <w:lang w:val="uk-UA" w:eastAsia="uk-UA"/>
              </w:rPr>
              <w:t xml:space="preserve">- сприяння створенню та розвитку спеціалізованих бізнес-інституцій (бізнес-інкубаторів, хабів, коворкінгових центрів); </w:t>
            </w:r>
          </w:p>
          <w:p w:rsidR="00611038" w:rsidRPr="00430643" w:rsidRDefault="00611038" w:rsidP="008B627B">
            <w:pPr>
              <w:widowControl/>
              <w:rPr>
                <w:sz w:val="16"/>
                <w:szCs w:val="16"/>
                <w:lang w:val="uk-UA" w:eastAsia="uk-UA"/>
              </w:rPr>
            </w:pPr>
            <w:r w:rsidRPr="00430643">
              <w:rPr>
                <w:sz w:val="16"/>
                <w:szCs w:val="16"/>
                <w:lang w:val="uk-UA" w:eastAsia="uk-UA"/>
              </w:rPr>
              <w:t xml:space="preserve">- сприяння розвитку інноваційного підприємництва (організація та проведення Конкурсу стартапів); </w:t>
            </w:r>
          </w:p>
          <w:p w:rsidR="00611038" w:rsidRPr="00430643" w:rsidRDefault="00611038" w:rsidP="008B627B">
            <w:pPr>
              <w:widowControl/>
              <w:rPr>
                <w:sz w:val="16"/>
                <w:szCs w:val="16"/>
                <w:lang w:val="uk-UA" w:eastAsia="uk-UA"/>
              </w:rPr>
            </w:pPr>
            <w:r w:rsidRPr="00430643">
              <w:rPr>
                <w:sz w:val="16"/>
                <w:szCs w:val="16"/>
                <w:lang w:val="uk-UA" w:eastAsia="uk-UA"/>
              </w:rPr>
              <w:t>- проведення бізнес-форумів</w:t>
            </w:r>
          </w:p>
        </w:tc>
        <w:tc>
          <w:tcPr>
            <w:tcW w:w="907" w:type="dxa"/>
            <w:vMerge w:val="restart"/>
          </w:tcPr>
          <w:p w:rsidR="00611038" w:rsidRPr="00B83CDB" w:rsidRDefault="00611038" w:rsidP="00EF2096">
            <w:pPr>
              <w:widowControl/>
              <w:jc w:val="center"/>
              <w:rPr>
                <w:sz w:val="16"/>
                <w:szCs w:val="16"/>
                <w:lang w:val="uk-UA" w:eastAsia="uk-UA"/>
              </w:rPr>
            </w:pPr>
            <w:r w:rsidRPr="00B83CDB">
              <w:rPr>
                <w:sz w:val="16"/>
                <w:szCs w:val="16"/>
                <w:lang w:val="uk-UA" w:eastAsia="uk-UA"/>
              </w:rPr>
              <w:t>-</w:t>
            </w:r>
          </w:p>
        </w:tc>
        <w:tc>
          <w:tcPr>
            <w:tcW w:w="936" w:type="dxa"/>
            <w:vMerge w:val="restart"/>
          </w:tcPr>
          <w:p w:rsidR="00611038" w:rsidRPr="00B83CDB" w:rsidRDefault="00611038" w:rsidP="00EF2096">
            <w:pPr>
              <w:widowControl/>
              <w:jc w:val="center"/>
              <w:rPr>
                <w:sz w:val="16"/>
                <w:szCs w:val="16"/>
                <w:lang w:val="uk-UA" w:eastAsia="uk-UA"/>
              </w:rPr>
            </w:pPr>
            <w:r w:rsidRPr="00B83CDB">
              <w:rPr>
                <w:sz w:val="16"/>
                <w:szCs w:val="16"/>
                <w:lang w:val="uk-UA" w:eastAsia="uk-UA"/>
              </w:rPr>
              <w:t>протягом року</w:t>
            </w:r>
          </w:p>
        </w:tc>
        <w:tc>
          <w:tcPr>
            <w:tcW w:w="1275" w:type="dxa"/>
            <w:vMerge w:val="restart"/>
          </w:tcPr>
          <w:p w:rsidR="00611038" w:rsidRPr="00B83CDB" w:rsidRDefault="00611038" w:rsidP="00EF2096">
            <w:pPr>
              <w:widowControl/>
              <w:jc w:val="center"/>
              <w:rPr>
                <w:sz w:val="16"/>
                <w:szCs w:val="16"/>
                <w:lang w:val="uk-UA" w:eastAsia="uk-UA"/>
              </w:rPr>
            </w:pPr>
            <w:r w:rsidRPr="00B83CDB">
              <w:rPr>
                <w:sz w:val="16"/>
                <w:szCs w:val="16"/>
                <w:lang w:val="uk-UA" w:eastAsia="uk-UA"/>
              </w:rPr>
              <w:t>КП «ІРК», УРПТП та РП,</w:t>
            </w:r>
          </w:p>
          <w:p w:rsidR="00611038" w:rsidRPr="00B83CDB" w:rsidRDefault="00611038" w:rsidP="00EF2096">
            <w:pPr>
              <w:widowControl/>
              <w:jc w:val="center"/>
              <w:rPr>
                <w:sz w:val="16"/>
                <w:szCs w:val="16"/>
                <w:lang w:val="uk-UA" w:eastAsia="uk-UA"/>
              </w:rPr>
            </w:pPr>
            <w:r w:rsidRPr="00B83CDB">
              <w:rPr>
                <w:sz w:val="16"/>
                <w:szCs w:val="16"/>
                <w:lang w:val="uk-UA" w:eastAsia="uk-UA"/>
              </w:rPr>
              <w:t>ОГС</w:t>
            </w:r>
          </w:p>
        </w:tc>
        <w:tc>
          <w:tcPr>
            <w:tcW w:w="993" w:type="dxa"/>
          </w:tcPr>
          <w:p w:rsidR="00611038" w:rsidRPr="00B83CDB" w:rsidRDefault="00611038" w:rsidP="00EF2096">
            <w:pPr>
              <w:widowControl/>
              <w:jc w:val="center"/>
              <w:rPr>
                <w:sz w:val="16"/>
                <w:szCs w:val="16"/>
                <w:lang w:val="uk-UA" w:eastAsia="uk-UA"/>
              </w:rPr>
            </w:pPr>
            <w:r w:rsidRPr="00B83CDB">
              <w:rPr>
                <w:sz w:val="16"/>
                <w:szCs w:val="16"/>
                <w:lang w:val="uk-UA" w:eastAsia="uk-UA"/>
              </w:rPr>
              <w:t>670,0</w:t>
            </w:r>
          </w:p>
        </w:tc>
        <w:tc>
          <w:tcPr>
            <w:tcW w:w="1275" w:type="dxa"/>
          </w:tcPr>
          <w:p w:rsidR="00611038" w:rsidRPr="00B83CDB" w:rsidRDefault="00611038" w:rsidP="00EF2096">
            <w:pPr>
              <w:widowControl/>
              <w:tabs>
                <w:tab w:val="left" w:pos="993"/>
              </w:tabs>
              <w:jc w:val="center"/>
              <w:rPr>
                <w:sz w:val="16"/>
                <w:szCs w:val="16"/>
                <w:lang w:val="uk-UA" w:eastAsia="uk-UA"/>
              </w:rPr>
            </w:pPr>
            <w:r w:rsidRPr="00B83CDB">
              <w:rPr>
                <w:sz w:val="16"/>
                <w:szCs w:val="16"/>
                <w:lang w:val="uk-UA" w:eastAsia="uk-UA"/>
              </w:rPr>
              <w:t>бюджет територіальної громади</w:t>
            </w:r>
          </w:p>
        </w:tc>
      </w:tr>
      <w:tr w:rsidR="00611038" w:rsidRPr="000C6FA9">
        <w:trPr>
          <w:trHeight w:val="131"/>
        </w:trPr>
        <w:tc>
          <w:tcPr>
            <w:tcW w:w="426" w:type="dxa"/>
            <w:vMerge/>
          </w:tcPr>
          <w:p w:rsidR="00611038" w:rsidRPr="000C6FA9" w:rsidRDefault="00611038" w:rsidP="008B627B">
            <w:pPr>
              <w:widowControl/>
              <w:rPr>
                <w:color w:val="0000FF"/>
                <w:sz w:val="16"/>
                <w:szCs w:val="16"/>
                <w:lang w:val="uk-UA" w:eastAsia="uk-UA"/>
              </w:rPr>
            </w:pPr>
          </w:p>
        </w:tc>
        <w:tc>
          <w:tcPr>
            <w:tcW w:w="1842" w:type="dxa"/>
            <w:vMerge/>
          </w:tcPr>
          <w:p w:rsidR="00611038" w:rsidRPr="000C6FA9" w:rsidRDefault="00611038" w:rsidP="008B627B">
            <w:pPr>
              <w:widowControl/>
              <w:jc w:val="both"/>
              <w:rPr>
                <w:b/>
                <w:bCs/>
                <w:color w:val="0000FF"/>
                <w:sz w:val="16"/>
                <w:szCs w:val="16"/>
                <w:lang w:val="uk-UA" w:eastAsia="uk-UA"/>
              </w:rPr>
            </w:pPr>
          </w:p>
        </w:tc>
        <w:tc>
          <w:tcPr>
            <w:tcW w:w="1985" w:type="dxa"/>
            <w:vMerge/>
          </w:tcPr>
          <w:p w:rsidR="00611038" w:rsidRPr="000C6FA9" w:rsidRDefault="00611038" w:rsidP="008B627B">
            <w:pPr>
              <w:widowControl/>
              <w:rPr>
                <w:color w:val="0000FF"/>
                <w:sz w:val="16"/>
                <w:szCs w:val="16"/>
                <w:lang w:val="uk-UA" w:eastAsia="uk-UA"/>
              </w:rPr>
            </w:pPr>
          </w:p>
        </w:tc>
        <w:tc>
          <w:tcPr>
            <w:tcW w:w="907" w:type="dxa"/>
            <w:vMerge/>
          </w:tcPr>
          <w:p w:rsidR="00611038" w:rsidRPr="00B83CDB" w:rsidRDefault="00611038" w:rsidP="00434705">
            <w:pPr>
              <w:widowControl/>
              <w:jc w:val="center"/>
              <w:rPr>
                <w:sz w:val="16"/>
                <w:szCs w:val="16"/>
                <w:lang w:val="uk-UA" w:eastAsia="uk-UA"/>
              </w:rPr>
            </w:pPr>
          </w:p>
        </w:tc>
        <w:tc>
          <w:tcPr>
            <w:tcW w:w="936" w:type="dxa"/>
            <w:vMerge/>
            <w:vAlign w:val="center"/>
          </w:tcPr>
          <w:p w:rsidR="00611038" w:rsidRPr="00B83CDB" w:rsidRDefault="00611038" w:rsidP="00B83CDB">
            <w:pPr>
              <w:widowControl/>
              <w:jc w:val="center"/>
              <w:rPr>
                <w:sz w:val="16"/>
                <w:szCs w:val="16"/>
                <w:lang w:val="uk-UA" w:eastAsia="uk-UA"/>
              </w:rPr>
            </w:pPr>
          </w:p>
        </w:tc>
        <w:tc>
          <w:tcPr>
            <w:tcW w:w="1275" w:type="dxa"/>
            <w:vMerge/>
            <w:vAlign w:val="center"/>
          </w:tcPr>
          <w:p w:rsidR="00611038" w:rsidRPr="00B83CDB" w:rsidRDefault="00611038" w:rsidP="00B83CDB">
            <w:pPr>
              <w:widowControl/>
              <w:jc w:val="center"/>
              <w:rPr>
                <w:sz w:val="16"/>
                <w:szCs w:val="16"/>
                <w:lang w:val="uk-UA" w:eastAsia="uk-UA"/>
              </w:rPr>
            </w:pPr>
          </w:p>
        </w:tc>
        <w:tc>
          <w:tcPr>
            <w:tcW w:w="993" w:type="dxa"/>
          </w:tcPr>
          <w:p w:rsidR="00611038" w:rsidRPr="00B83CDB" w:rsidRDefault="00611038" w:rsidP="00EF2096">
            <w:pPr>
              <w:widowControl/>
              <w:jc w:val="center"/>
              <w:rPr>
                <w:sz w:val="16"/>
                <w:szCs w:val="16"/>
                <w:lang w:val="uk-UA" w:eastAsia="uk-UA"/>
              </w:rPr>
            </w:pPr>
            <w:r w:rsidRPr="00B83CDB">
              <w:rPr>
                <w:sz w:val="16"/>
                <w:szCs w:val="16"/>
                <w:lang w:val="uk-UA" w:eastAsia="uk-UA"/>
              </w:rPr>
              <w:t>350,0</w:t>
            </w:r>
          </w:p>
        </w:tc>
        <w:tc>
          <w:tcPr>
            <w:tcW w:w="1275" w:type="dxa"/>
          </w:tcPr>
          <w:p w:rsidR="00611038" w:rsidRPr="00B83CDB" w:rsidRDefault="00611038" w:rsidP="00EF2096">
            <w:pPr>
              <w:widowControl/>
              <w:jc w:val="center"/>
              <w:rPr>
                <w:sz w:val="16"/>
                <w:szCs w:val="16"/>
                <w:lang w:val="uk-UA" w:eastAsia="uk-UA"/>
              </w:rPr>
            </w:pPr>
            <w:r w:rsidRPr="00B83CDB">
              <w:rPr>
                <w:sz w:val="16"/>
                <w:szCs w:val="16"/>
                <w:lang w:val="uk-UA" w:eastAsia="uk-UA"/>
              </w:rPr>
              <w:t>Інші джерела</w:t>
            </w:r>
          </w:p>
        </w:tc>
      </w:tr>
      <w:tr w:rsidR="00611038" w:rsidRPr="000C6FA9">
        <w:trPr>
          <w:trHeight w:val="311"/>
        </w:trPr>
        <w:tc>
          <w:tcPr>
            <w:tcW w:w="426" w:type="dxa"/>
            <w:vMerge w:val="restart"/>
          </w:tcPr>
          <w:p w:rsidR="00611038" w:rsidRPr="00430643" w:rsidRDefault="00611038" w:rsidP="00430643">
            <w:pPr>
              <w:widowControl/>
              <w:jc w:val="center"/>
              <w:rPr>
                <w:sz w:val="16"/>
                <w:szCs w:val="16"/>
                <w:lang w:val="uk-UA" w:eastAsia="uk-UA"/>
              </w:rPr>
            </w:pPr>
            <w:r w:rsidRPr="00430643">
              <w:rPr>
                <w:sz w:val="16"/>
                <w:szCs w:val="16"/>
                <w:lang w:val="uk-UA" w:eastAsia="uk-UA"/>
              </w:rPr>
              <w:t>9.</w:t>
            </w:r>
          </w:p>
        </w:tc>
        <w:tc>
          <w:tcPr>
            <w:tcW w:w="1842" w:type="dxa"/>
            <w:vMerge w:val="restart"/>
          </w:tcPr>
          <w:p w:rsidR="00611038" w:rsidRPr="00430643" w:rsidRDefault="00611038" w:rsidP="000E2A43">
            <w:pPr>
              <w:widowControl/>
              <w:rPr>
                <w:sz w:val="16"/>
                <w:szCs w:val="16"/>
                <w:lang w:val="uk-UA" w:eastAsia="uk-UA"/>
              </w:rPr>
            </w:pPr>
            <w:r w:rsidRPr="00430643">
              <w:rPr>
                <w:sz w:val="16"/>
                <w:szCs w:val="16"/>
                <w:lang w:val="uk-UA" w:eastAsia="uk-UA"/>
              </w:rPr>
              <w:t>Підготовка, перепідготовка і підвищення кваліфікації фахівців</w:t>
            </w:r>
          </w:p>
        </w:tc>
        <w:tc>
          <w:tcPr>
            <w:tcW w:w="1985" w:type="dxa"/>
            <w:vMerge w:val="restart"/>
          </w:tcPr>
          <w:p w:rsidR="00611038" w:rsidRPr="00430643" w:rsidRDefault="00611038" w:rsidP="008B627B">
            <w:pPr>
              <w:widowControl/>
              <w:rPr>
                <w:sz w:val="16"/>
                <w:szCs w:val="16"/>
                <w:lang w:val="uk-UA" w:eastAsia="uk-UA"/>
              </w:rPr>
            </w:pPr>
            <w:r w:rsidRPr="00430643">
              <w:rPr>
                <w:sz w:val="16"/>
                <w:szCs w:val="16"/>
                <w:lang w:val="uk-UA" w:eastAsia="uk-UA"/>
              </w:rPr>
              <w:t xml:space="preserve">- участь у нарадах, семінарах, тренінгах, круглих столах (стажування фахівців); </w:t>
            </w:r>
          </w:p>
          <w:p w:rsidR="00611038" w:rsidRPr="00430643" w:rsidRDefault="00611038" w:rsidP="008B627B">
            <w:pPr>
              <w:widowControl/>
              <w:rPr>
                <w:sz w:val="16"/>
                <w:szCs w:val="16"/>
                <w:lang w:val="uk-UA" w:eastAsia="uk-UA"/>
              </w:rPr>
            </w:pPr>
            <w:r w:rsidRPr="00430643">
              <w:rPr>
                <w:sz w:val="16"/>
                <w:szCs w:val="16"/>
                <w:lang w:val="uk-UA" w:eastAsia="uk-UA"/>
              </w:rPr>
              <w:t>- організація та проведення навчальних тренінгів з інвестиційної, соціально-культурної та бізнесової тематики</w:t>
            </w:r>
          </w:p>
        </w:tc>
        <w:tc>
          <w:tcPr>
            <w:tcW w:w="907" w:type="dxa"/>
            <w:vMerge w:val="restart"/>
          </w:tcPr>
          <w:p w:rsidR="00611038" w:rsidRPr="00430643" w:rsidRDefault="00611038" w:rsidP="00FF7AF8">
            <w:pPr>
              <w:widowControl/>
              <w:jc w:val="center"/>
              <w:rPr>
                <w:sz w:val="16"/>
                <w:szCs w:val="16"/>
                <w:lang w:val="uk-UA" w:eastAsia="uk-UA"/>
              </w:rPr>
            </w:pPr>
            <w:r w:rsidRPr="00430643">
              <w:rPr>
                <w:sz w:val="16"/>
                <w:szCs w:val="16"/>
                <w:lang w:val="uk-UA" w:eastAsia="uk-UA"/>
              </w:rPr>
              <w:t>-</w:t>
            </w:r>
          </w:p>
        </w:tc>
        <w:tc>
          <w:tcPr>
            <w:tcW w:w="936" w:type="dxa"/>
            <w:vMerge w:val="restart"/>
          </w:tcPr>
          <w:p w:rsidR="00611038" w:rsidRPr="00430643" w:rsidRDefault="00611038" w:rsidP="00430643">
            <w:pPr>
              <w:jc w:val="center"/>
            </w:pPr>
            <w:r w:rsidRPr="00430643">
              <w:rPr>
                <w:sz w:val="16"/>
                <w:szCs w:val="16"/>
                <w:lang w:val="uk-UA" w:eastAsia="uk-UA"/>
              </w:rPr>
              <w:t>протягом року</w:t>
            </w:r>
          </w:p>
        </w:tc>
        <w:tc>
          <w:tcPr>
            <w:tcW w:w="1275" w:type="dxa"/>
            <w:vMerge w:val="restart"/>
          </w:tcPr>
          <w:p w:rsidR="00611038" w:rsidRPr="00430643" w:rsidRDefault="00611038" w:rsidP="008B627B">
            <w:pPr>
              <w:widowControl/>
              <w:jc w:val="center"/>
              <w:rPr>
                <w:sz w:val="16"/>
                <w:szCs w:val="16"/>
                <w:lang w:val="uk-UA" w:eastAsia="uk-UA"/>
              </w:rPr>
            </w:pPr>
            <w:r w:rsidRPr="00430643">
              <w:rPr>
                <w:sz w:val="16"/>
                <w:szCs w:val="16"/>
                <w:lang w:val="uk-UA" w:eastAsia="uk-UA"/>
              </w:rPr>
              <w:t>КП «ІРК», громадські організації</w:t>
            </w:r>
          </w:p>
        </w:tc>
        <w:tc>
          <w:tcPr>
            <w:tcW w:w="993" w:type="dxa"/>
          </w:tcPr>
          <w:p w:rsidR="00611038" w:rsidRPr="00430643" w:rsidRDefault="00611038" w:rsidP="00FF7AF8">
            <w:pPr>
              <w:widowControl/>
              <w:tabs>
                <w:tab w:val="left" w:pos="993"/>
              </w:tabs>
              <w:jc w:val="center"/>
              <w:rPr>
                <w:sz w:val="16"/>
                <w:szCs w:val="16"/>
                <w:lang w:val="uk-UA" w:eastAsia="uk-UA"/>
              </w:rPr>
            </w:pPr>
            <w:r w:rsidRPr="00430643">
              <w:rPr>
                <w:sz w:val="16"/>
                <w:szCs w:val="16"/>
                <w:lang w:val="uk-UA" w:eastAsia="uk-UA"/>
              </w:rPr>
              <w:t>110,0</w:t>
            </w:r>
          </w:p>
        </w:tc>
        <w:tc>
          <w:tcPr>
            <w:tcW w:w="1275" w:type="dxa"/>
          </w:tcPr>
          <w:p w:rsidR="00611038" w:rsidRPr="00430643" w:rsidRDefault="00611038" w:rsidP="00FF7AF8">
            <w:pPr>
              <w:widowControl/>
              <w:tabs>
                <w:tab w:val="left" w:pos="993"/>
              </w:tabs>
              <w:jc w:val="center"/>
              <w:rPr>
                <w:sz w:val="16"/>
                <w:szCs w:val="16"/>
                <w:lang w:val="uk-UA" w:eastAsia="uk-UA"/>
              </w:rPr>
            </w:pPr>
            <w:r w:rsidRPr="00430643">
              <w:rPr>
                <w:sz w:val="16"/>
                <w:szCs w:val="16"/>
                <w:lang w:val="uk-UA" w:eastAsia="uk-UA"/>
              </w:rPr>
              <w:t>бюджет територіальної громади</w:t>
            </w:r>
          </w:p>
        </w:tc>
      </w:tr>
      <w:tr w:rsidR="00611038" w:rsidRPr="000C6FA9">
        <w:trPr>
          <w:trHeight w:val="206"/>
        </w:trPr>
        <w:tc>
          <w:tcPr>
            <w:tcW w:w="426" w:type="dxa"/>
            <w:vMerge/>
          </w:tcPr>
          <w:p w:rsidR="00611038" w:rsidRPr="000C6FA9" w:rsidRDefault="00611038" w:rsidP="008B627B">
            <w:pPr>
              <w:widowControl/>
              <w:rPr>
                <w:color w:val="0000FF"/>
                <w:sz w:val="16"/>
                <w:szCs w:val="16"/>
                <w:lang w:val="uk-UA" w:eastAsia="uk-UA"/>
              </w:rPr>
            </w:pPr>
          </w:p>
        </w:tc>
        <w:tc>
          <w:tcPr>
            <w:tcW w:w="1842" w:type="dxa"/>
            <w:vMerge/>
          </w:tcPr>
          <w:p w:rsidR="00611038" w:rsidRPr="000C6FA9" w:rsidRDefault="00611038" w:rsidP="000E2A43">
            <w:pPr>
              <w:widowControl/>
              <w:rPr>
                <w:color w:val="0000FF"/>
                <w:sz w:val="16"/>
                <w:szCs w:val="16"/>
                <w:lang w:val="uk-UA" w:eastAsia="uk-UA"/>
              </w:rPr>
            </w:pPr>
          </w:p>
        </w:tc>
        <w:tc>
          <w:tcPr>
            <w:tcW w:w="1985" w:type="dxa"/>
            <w:vMerge/>
          </w:tcPr>
          <w:p w:rsidR="00611038" w:rsidRPr="000C6FA9" w:rsidRDefault="00611038" w:rsidP="008B627B">
            <w:pPr>
              <w:widowControl/>
              <w:rPr>
                <w:color w:val="0000FF"/>
                <w:sz w:val="16"/>
                <w:szCs w:val="16"/>
                <w:lang w:val="uk-UA" w:eastAsia="uk-UA"/>
              </w:rPr>
            </w:pPr>
          </w:p>
        </w:tc>
        <w:tc>
          <w:tcPr>
            <w:tcW w:w="907" w:type="dxa"/>
            <w:vMerge/>
          </w:tcPr>
          <w:p w:rsidR="00611038" w:rsidRPr="00430643" w:rsidRDefault="00611038" w:rsidP="00FF7AF8">
            <w:pPr>
              <w:widowControl/>
              <w:jc w:val="center"/>
              <w:rPr>
                <w:sz w:val="16"/>
                <w:szCs w:val="16"/>
                <w:lang w:val="uk-UA" w:eastAsia="uk-UA"/>
              </w:rPr>
            </w:pPr>
          </w:p>
        </w:tc>
        <w:tc>
          <w:tcPr>
            <w:tcW w:w="936" w:type="dxa"/>
            <w:vMerge/>
            <w:vAlign w:val="center"/>
          </w:tcPr>
          <w:p w:rsidR="00611038" w:rsidRPr="00430643" w:rsidRDefault="00611038" w:rsidP="00430643">
            <w:pPr>
              <w:widowControl/>
              <w:jc w:val="center"/>
              <w:rPr>
                <w:sz w:val="16"/>
                <w:szCs w:val="16"/>
                <w:lang w:val="uk-UA" w:eastAsia="uk-UA"/>
              </w:rPr>
            </w:pPr>
          </w:p>
        </w:tc>
        <w:tc>
          <w:tcPr>
            <w:tcW w:w="1275" w:type="dxa"/>
            <w:vMerge/>
          </w:tcPr>
          <w:p w:rsidR="00611038" w:rsidRPr="00430643" w:rsidRDefault="00611038" w:rsidP="008B627B">
            <w:pPr>
              <w:widowControl/>
              <w:jc w:val="center"/>
              <w:rPr>
                <w:sz w:val="16"/>
                <w:szCs w:val="16"/>
                <w:lang w:val="uk-UA" w:eastAsia="uk-UA"/>
              </w:rPr>
            </w:pPr>
          </w:p>
        </w:tc>
        <w:tc>
          <w:tcPr>
            <w:tcW w:w="993" w:type="dxa"/>
          </w:tcPr>
          <w:p w:rsidR="00611038" w:rsidRPr="00430643" w:rsidRDefault="00611038" w:rsidP="00FF7AF8">
            <w:pPr>
              <w:widowControl/>
              <w:jc w:val="center"/>
              <w:rPr>
                <w:sz w:val="16"/>
                <w:szCs w:val="16"/>
                <w:lang w:val="uk-UA" w:eastAsia="uk-UA"/>
              </w:rPr>
            </w:pPr>
            <w:r w:rsidRPr="00430643">
              <w:rPr>
                <w:sz w:val="16"/>
                <w:szCs w:val="16"/>
                <w:lang w:val="uk-UA" w:eastAsia="uk-UA"/>
              </w:rPr>
              <w:t>65,0</w:t>
            </w:r>
          </w:p>
        </w:tc>
        <w:tc>
          <w:tcPr>
            <w:tcW w:w="1275" w:type="dxa"/>
          </w:tcPr>
          <w:p w:rsidR="00611038" w:rsidRPr="00430643" w:rsidRDefault="00611038" w:rsidP="00FF7AF8">
            <w:pPr>
              <w:widowControl/>
              <w:jc w:val="center"/>
              <w:rPr>
                <w:sz w:val="16"/>
                <w:szCs w:val="16"/>
                <w:lang w:val="uk-UA" w:eastAsia="uk-UA"/>
              </w:rPr>
            </w:pPr>
            <w:r w:rsidRPr="00B83CDB">
              <w:rPr>
                <w:sz w:val="16"/>
                <w:szCs w:val="16"/>
                <w:lang w:val="uk-UA" w:eastAsia="uk-UA"/>
              </w:rPr>
              <w:t>Інші джерела</w:t>
            </w:r>
          </w:p>
        </w:tc>
      </w:tr>
      <w:tr w:rsidR="00611038" w:rsidRPr="000C6FA9">
        <w:trPr>
          <w:trHeight w:val="957"/>
        </w:trPr>
        <w:tc>
          <w:tcPr>
            <w:tcW w:w="426" w:type="dxa"/>
            <w:vMerge w:val="restart"/>
          </w:tcPr>
          <w:p w:rsidR="00611038" w:rsidRPr="00CC59E8" w:rsidRDefault="00611038" w:rsidP="00FF7AF8">
            <w:pPr>
              <w:widowControl/>
              <w:tabs>
                <w:tab w:val="left" w:pos="993"/>
              </w:tabs>
              <w:rPr>
                <w:sz w:val="16"/>
                <w:szCs w:val="16"/>
                <w:lang w:val="uk-UA" w:eastAsia="uk-UA"/>
              </w:rPr>
            </w:pPr>
            <w:r w:rsidRPr="00CC59E8">
              <w:rPr>
                <w:sz w:val="16"/>
                <w:szCs w:val="16"/>
                <w:lang w:val="uk-UA" w:eastAsia="uk-UA"/>
              </w:rPr>
              <w:t>10.</w:t>
            </w:r>
          </w:p>
        </w:tc>
        <w:tc>
          <w:tcPr>
            <w:tcW w:w="1842" w:type="dxa"/>
            <w:vMerge w:val="restart"/>
          </w:tcPr>
          <w:p w:rsidR="00611038" w:rsidRPr="00CC59E8" w:rsidRDefault="00611038" w:rsidP="000E2A43">
            <w:pPr>
              <w:widowControl/>
              <w:tabs>
                <w:tab w:val="left" w:pos="993"/>
              </w:tabs>
              <w:rPr>
                <w:sz w:val="16"/>
                <w:szCs w:val="16"/>
                <w:lang w:val="uk-UA" w:eastAsia="uk-UA"/>
              </w:rPr>
            </w:pPr>
            <w:r w:rsidRPr="00CC59E8">
              <w:rPr>
                <w:sz w:val="16"/>
                <w:szCs w:val="16"/>
                <w:lang w:val="uk-UA" w:eastAsia="uk-UA"/>
              </w:rPr>
              <w:t>Співпраця з вищими навчальними закладами, коледжами, бібліотеками, іншими навчальними закладами у напрямку покращення навчального процесу</w:t>
            </w:r>
          </w:p>
        </w:tc>
        <w:tc>
          <w:tcPr>
            <w:tcW w:w="1985" w:type="dxa"/>
            <w:vMerge w:val="restart"/>
          </w:tcPr>
          <w:p w:rsidR="00611038" w:rsidRDefault="00611038" w:rsidP="00FF7AF8">
            <w:pPr>
              <w:widowControl/>
              <w:tabs>
                <w:tab w:val="left" w:pos="993"/>
              </w:tabs>
              <w:rPr>
                <w:sz w:val="16"/>
                <w:szCs w:val="16"/>
                <w:lang w:val="uk-UA" w:eastAsia="uk-UA"/>
              </w:rPr>
            </w:pPr>
            <w:r w:rsidRPr="008032F0">
              <w:rPr>
                <w:sz w:val="16"/>
                <w:szCs w:val="16"/>
                <w:lang w:val="uk-UA" w:eastAsia="uk-UA"/>
              </w:rPr>
              <w:t>- сприяння в оновленні матеріально-технічної бази навчальних закладів (ВНЗ, коледжі, бібліотеки та інші навчальні заклади міста);</w:t>
            </w:r>
          </w:p>
          <w:p w:rsidR="00611038" w:rsidRPr="008032F0" w:rsidRDefault="00611038" w:rsidP="00FF7AF8">
            <w:pPr>
              <w:widowControl/>
              <w:tabs>
                <w:tab w:val="left" w:pos="993"/>
              </w:tabs>
              <w:rPr>
                <w:sz w:val="16"/>
                <w:szCs w:val="16"/>
                <w:lang w:val="uk-UA" w:eastAsia="uk-UA"/>
              </w:rPr>
            </w:pPr>
            <w:r>
              <w:rPr>
                <w:sz w:val="16"/>
                <w:szCs w:val="16"/>
                <w:lang w:val="uk-UA" w:eastAsia="uk-UA"/>
              </w:rPr>
              <w:t xml:space="preserve">- </w:t>
            </w:r>
            <w:r w:rsidRPr="008032F0">
              <w:rPr>
                <w:sz w:val="16"/>
                <w:szCs w:val="16"/>
                <w:lang w:val="uk-UA" w:eastAsia="uk-UA"/>
              </w:rPr>
              <w:t>сприяння в оновленні фондів методичної та наукової літератури</w:t>
            </w:r>
          </w:p>
        </w:tc>
        <w:tc>
          <w:tcPr>
            <w:tcW w:w="907" w:type="dxa"/>
            <w:vMerge w:val="restart"/>
          </w:tcPr>
          <w:p w:rsidR="00611038" w:rsidRPr="008032F0" w:rsidRDefault="00611038" w:rsidP="00FF7AF8">
            <w:pPr>
              <w:widowControl/>
              <w:tabs>
                <w:tab w:val="left" w:pos="993"/>
              </w:tabs>
              <w:jc w:val="center"/>
              <w:rPr>
                <w:sz w:val="16"/>
                <w:szCs w:val="16"/>
                <w:lang w:val="uk-UA" w:eastAsia="uk-UA"/>
              </w:rPr>
            </w:pPr>
            <w:r w:rsidRPr="008032F0">
              <w:rPr>
                <w:sz w:val="16"/>
                <w:szCs w:val="16"/>
                <w:lang w:val="uk-UA" w:eastAsia="uk-UA"/>
              </w:rPr>
              <w:t>-</w:t>
            </w:r>
          </w:p>
        </w:tc>
        <w:tc>
          <w:tcPr>
            <w:tcW w:w="936" w:type="dxa"/>
            <w:vMerge w:val="restart"/>
          </w:tcPr>
          <w:p w:rsidR="00611038" w:rsidRPr="008032F0" w:rsidRDefault="00611038" w:rsidP="00C41201">
            <w:pPr>
              <w:jc w:val="center"/>
            </w:pPr>
            <w:r w:rsidRPr="008032F0">
              <w:rPr>
                <w:sz w:val="16"/>
                <w:szCs w:val="16"/>
                <w:lang w:val="uk-UA" w:eastAsia="uk-UA"/>
              </w:rPr>
              <w:t>протягом року</w:t>
            </w:r>
          </w:p>
        </w:tc>
        <w:tc>
          <w:tcPr>
            <w:tcW w:w="1275" w:type="dxa"/>
            <w:vMerge w:val="restart"/>
          </w:tcPr>
          <w:p w:rsidR="00611038" w:rsidRPr="008032F0" w:rsidRDefault="00611038" w:rsidP="00FF7AF8">
            <w:pPr>
              <w:widowControl/>
              <w:jc w:val="center"/>
              <w:rPr>
                <w:sz w:val="16"/>
                <w:szCs w:val="16"/>
                <w:lang w:val="uk-UA" w:eastAsia="uk-UA"/>
              </w:rPr>
            </w:pPr>
            <w:r w:rsidRPr="008032F0">
              <w:rPr>
                <w:sz w:val="16"/>
                <w:szCs w:val="16"/>
                <w:lang w:val="uk-UA" w:eastAsia="uk-UA"/>
              </w:rPr>
              <w:t xml:space="preserve">КП «ІРК», </w:t>
            </w:r>
            <w:r w:rsidRPr="008032F0">
              <w:rPr>
                <w:rFonts w:eastAsia="Microsoft YaHei"/>
                <w:sz w:val="16"/>
                <w:szCs w:val="16"/>
              </w:rPr>
              <w:t>Кременчуць-кий льотний коледж ХНУВС, КрНУ ім. М. Остро-градського, міжнародні організації</w:t>
            </w:r>
          </w:p>
        </w:tc>
        <w:tc>
          <w:tcPr>
            <w:tcW w:w="993" w:type="dxa"/>
          </w:tcPr>
          <w:p w:rsidR="00611038" w:rsidRPr="008032F0" w:rsidRDefault="00611038" w:rsidP="00FF7AF8">
            <w:pPr>
              <w:widowControl/>
              <w:jc w:val="center"/>
              <w:rPr>
                <w:sz w:val="16"/>
                <w:szCs w:val="16"/>
                <w:lang w:val="uk-UA" w:eastAsia="uk-UA"/>
              </w:rPr>
            </w:pPr>
            <w:r>
              <w:rPr>
                <w:sz w:val="16"/>
                <w:szCs w:val="16"/>
                <w:lang w:val="uk-UA" w:eastAsia="uk-UA"/>
              </w:rPr>
              <w:t>140,0</w:t>
            </w:r>
          </w:p>
        </w:tc>
        <w:tc>
          <w:tcPr>
            <w:tcW w:w="1275" w:type="dxa"/>
          </w:tcPr>
          <w:p w:rsidR="00611038" w:rsidRPr="008032F0" w:rsidRDefault="00611038" w:rsidP="00FF7AF8">
            <w:pPr>
              <w:widowControl/>
              <w:jc w:val="center"/>
              <w:rPr>
                <w:sz w:val="16"/>
                <w:szCs w:val="16"/>
                <w:lang w:val="uk-UA" w:eastAsia="uk-UA"/>
              </w:rPr>
            </w:pPr>
            <w:r w:rsidRPr="008032F0">
              <w:rPr>
                <w:sz w:val="16"/>
                <w:szCs w:val="16"/>
                <w:lang w:val="uk-UA" w:eastAsia="uk-UA"/>
              </w:rPr>
              <w:t>бюджет територіальної громади</w:t>
            </w:r>
          </w:p>
        </w:tc>
      </w:tr>
      <w:tr w:rsidR="00611038" w:rsidRPr="000C6FA9">
        <w:trPr>
          <w:trHeight w:val="892"/>
        </w:trPr>
        <w:tc>
          <w:tcPr>
            <w:tcW w:w="426" w:type="dxa"/>
            <w:vMerge/>
          </w:tcPr>
          <w:p w:rsidR="00611038" w:rsidRPr="000C6FA9" w:rsidRDefault="00611038" w:rsidP="008B627B">
            <w:pPr>
              <w:widowControl/>
              <w:tabs>
                <w:tab w:val="left" w:pos="993"/>
              </w:tabs>
              <w:jc w:val="both"/>
              <w:rPr>
                <w:color w:val="0000FF"/>
                <w:sz w:val="24"/>
                <w:szCs w:val="24"/>
                <w:lang w:val="uk-UA" w:eastAsia="uk-UA"/>
              </w:rPr>
            </w:pPr>
          </w:p>
        </w:tc>
        <w:tc>
          <w:tcPr>
            <w:tcW w:w="1842" w:type="dxa"/>
            <w:vMerge/>
          </w:tcPr>
          <w:p w:rsidR="00611038" w:rsidRPr="000C6FA9" w:rsidRDefault="00611038" w:rsidP="008B627B">
            <w:pPr>
              <w:widowControl/>
              <w:tabs>
                <w:tab w:val="left" w:pos="993"/>
              </w:tabs>
              <w:rPr>
                <w:color w:val="0000FF"/>
                <w:sz w:val="24"/>
                <w:szCs w:val="24"/>
                <w:lang w:val="uk-UA" w:eastAsia="uk-UA"/>
              </w:rPr>
            </w:pPr>
          </w:p>
        </w:tc>
        <w:tc>
          <w:tcPr>
            <w:tcW w:w="1985" w:type="dxa"/>
            <w:vMerge/>
          </w:tcPr>
          <w:p w:rsidR="00611038" w:rsidRPr="008032F0" w:rsidRDefault="00611038" w:rsidP="008B627B">
            <w:pPr>
              <w:widowControl/>
              <w:tabs>
                <w:tab w:val="left" w:pos="993"/>
              </w:tabs>
              <w:rPr>
                <w:sz w:val="24"/>
                <w:szCs w:val="24"/>
                <w:lang w:val="uk-UA" w:eastAsia="uk-UA"/>
              </w:rPr>
            </w:pPr>
          </w:p>
        </w:tc>
        <w:tc>
          <w:tcPr>
            <w:tcW w:w="907" w:type="dxa"/>
            <w:vMerge/>
          </w:tcPr>
          <w:p w:rsidR="00611038" w:rsidRPr="008032F0" w:rsidRDefault="00611038" w:rsidP="008B627B">
            <w:pPr>
              <w:widowControl/>
              <w:tabs>
                <w:tab w:val="left" w:pos="993"/>
              </w:tabs>
              <w:rPr>
                <w:sz w:val="24"/>
                <w:szCs w:val="24"/>
                <w:lang w:val="uk-UA" w:eastAsia="uk-UA"/>
              </w:rPr>
            </w:pPr>
          </w:p>
        </w:tc>
        <w:tc>
          <w:tcPr>
            <w:tcW w:w="936" w:type="dxa"/>
            <w:vMerge/>
            <w:vAlign w:val="center"/>
          </w:tcPr>
          <w:p w:rsidR="00611038" w:rsidRPr="008032F0" w:rsidRDefault="00611038" w:rsidP="00430643">
            <w:pPr>
              <w:widowControl/>
              <w:tabs>
                <w:tab w:val="left" w:pos="993"/>
              </w:tabs>
              <w:jc w:val="center"/>
              <w:rPr>
                <w:sz w:val="24"/>
                <w:szCs w:val="24"/>
                <w:lang w:val="uk-UA" w:eastAsia="uk-UA"/>
              </w:rPr>
            </w:pPr>
          </w:p>
        </w:tc>
        <w:tc>
          <w:tcPr>
            <w:tcW w:w="1275" w:type="dxa"/>
            <w:vMerge/>
          </w:tcPr>
          <w:p w:rsidR="00611038" w:rsidRPr="008032F0" w:rsidRDefault="00611038" w:rsidP="008B627B">
            <w:pPr>
              <w:widowControl/>
              <w:rPr>
                <w:sz w:val="24"/>
                <w:szCs w:val="24"/>
                <w:lang w:val="uk-UA" w:eastAsia="uk-UA"/>
              </w:rPr>
            </w:pPr>
          </w:p>
        </w:tc>
        <w:tc>
          <w:tcPr>
            <w:tcW w:w="993" w:type="dxa"/>
          </w:tcPr>
          <w:p w:rsidR="00611038" w:rsidRPr="008032F0" w:rsidRDefault="00611038" w:rsidP="00FF7AF8">
            <w:pPr>
              <w:widowControl/>
              <w:jc w:val="center"/>
              <w:rPr>
                <w:sz w:val="16"/>
                <w:szCs w:val="16"/>
                <w:lang w:val="uk-UA" w:eastAsia="uk-UA"/>
              </w:rPr>
            </w:pPr>
            <w:r>
              <w:rPr>
                <w:sz w:val="16"/>
                <w:szCs w:val="16"/>
                <w:lang w:val="uk-UA" w:eastAsia="uk-UA"/>
              </w:rPr>
              <w:t>125,0</w:t>
            </w:r>
          </w:p>
        </w:tc>
        <w:tc>
          <w:tcPr>
            <w:tcW w:w="1275" w:type="dxa"/>
          </w:tcPr>
          <w:p w:rsidR="00611038" w:rsidRPr="00430643" w:rsidRDefault="00611038" w:rsidP="00E04E72">
            <w:pPr>
              <w:widowControl/>
              <w:jc w:val="center"/>
              <w:rPr>
                <w:sz w:val="16"/>
                <w:szCs w:val="16"/>
                <w:lang w:val="uk-UA" w:eastAsia="uk-UA"/>
              </w:rPr>
            </w:pPr>
            <w:r w:rsidRPr="00B83CDB">
              <w:rPr>
                <w:sz w:val="16"/>
                <w:szCs w:val="16"/>
                <w:lang w:val="uk-UA" w:eastAsia="uk-UA"/>
              </w:rPr>
              <w:t>Інші джерела</w:t>
            </w:r>
          </w:p>
        </w:tc>
      </w:tr>
      <w:tr w:rsidR="00611038" w:rsidRPr="000C6FA9">
        <w:trPr>
          <w:trHeight w:val="344"/>
        </w:trPr>
        <w:tc>
          <w:tcPr>
            <w:tcW w:w="426" w:type="dxa"/>
            <w:vMerge w:val="restart"/>
          </w:tcPr>
          <w:p w:rsidR="00611038" w:rsidRPr="00EF2096" w:rsidRDefault="00611038" w:rsidP="008B627B">
            <w:pPr>
              <w:widowControl/>
              <w:tabs>
                <w:tab w:val="left" w:pos="993"/>
              </w:tabs>
              <w:jc w:val="both"/>
              <w:rPr>
                <w:sz w:val="16"/>
                <w:szCs w:val="16"/>
                <w:lang w:val="uk-UA" w:eastAsia="uk-UA"/>
              </w:rPr>
            </w:pPr>
            <w:r w:rsidRPr="00EF2096">
              <w:rPr>
                <w:sz w:val="16"/>
                <w:szCs w:val="16"/>
                <w:lang w:val="uk-UA" w:eastAsia="uk-UA"/>
              </w:rPr>
              <w:t>11.</w:t>
            </w:r>
          </w:p>
        </w:tc>
        <w:tc>
          <w:tcPr>
            <w:tcW w:w="1842" w:type="dxa"/>
            <w:vMerge w:val="restart"/>
          </w:tcPr>
          <w:p w:rsidR="00611038" w:rsidRPr="00EF2096" w:rsidRDefault="00611038" w:rsidP="000E2A43">
            <w:pPr>
              <w:widowControl/>
              <w:tabs>
                <w:tab w:val="left" w:pos="993"/>
              </w:tabs>
              <w:rPr>
                <w:sz w:val="16"/>
                <w:szCs w:val="16"/>
                <w:lang w:val="uk-UA" w:eastAsia="uk-UA"/>
              </w:rPr>
            </w:pPr>
            <w:r w:rsidRPr="00EF2096">
              <w:rPr>
                <w:sz w:val="16"/>
                <w:szCs w:val="16"/>
                <w:lang w:val="uk-UA" w:eastAsia="uk-UA"/>
              </w:rPr>
              <w:t>Співпраця з містами побратимами</w:t>
            </w:r>
          </w:p>
        </w:tc>
        <w:tc>
          <w:tcPr>
            <w:tcW w:w="1985" w:type="dxa"/>
            <w:vMerge w:val="restart"/>
          </w:tcPr>
          <w:p w:rsidR="00611038" w:rsidRPr="00EC776F" w:rsidRDefault="00611038" w:rsidP="00334D49">
            <w:pPr>
              <w:widowControl/>
              <w:tabs>
                <w:tab w:val="left" w:pos="993"/>
              </w:tabs>
              <w:rPr>
                <w:sz w:val="16"/>
                <w:szCs w:val="16"/>
                <w:lang w:val="uk-UA" w:eastAsia="uk-UA"/>
              </w:rPr>
            </w:pPr>
            <w:r w:rsidRPr="00EC776F">
              <w:rPr>
                <w:sz w:val="16"/>
                <w:szCs w:val="16"/>
                <w:lang w:val="uk-UA" w:eastAsia="uk-UA"/>
              </w:rPr>
              <w:t>- економічне співробітництво з містами-побратимами</w:t>
            </w:r>
          </w:p>
        </w:tc>
        <w:tc>
          <w:tcPr>
            <w:tcW w:w="907" w:type="dxa"/>
            <w:vMerge w:val="restart"/>
          </w:tcPr>
          <w:p w:rsidR="00611038" w:rsidRPr="00EC776F" w:rsidRDefault="00611038" w:rsidP="00690275">
            <w:pPr>
              <w:widowControl/>
              <w:tabs>
                <w:tab w:val="left" w:pos="993"/>
              </w:tabs>
              <w:jc w:val="center"/>
              <w:rPr>
                <w:sz w:val="16"/>
                <w:szCs w:val="16"/>
                <w:lang w:val="uk-UA" w:eastAsia="uk-UA"/>
              </w:rPr>
            </w:pPr>
            <w:r w:rsidRPr="00EC776F">
              <w:rPr>
                <w:sz w:val="16"/>
                <w:szCs w:val="16"/>
                <w:lang w:val="uk-UA" w:eastAsia="uk-UA"/>
              </w:rPr>
              <w:t>-</w:t>
            </w:r>
          </w:p>
        </w:tc>
        <w:tc>
          <w:tcPr>
            <w:tcW w:w="936" w:type="dxa"/>
            <w:vMerge w:val="restart"/>
          </w:tcPr>
          <w:p w:rsidR="00611038" w:rsidRPr="000C6FA9" w:rsidRDefault="00611038" w:rsidP="00EC776F">
            <w:pPr>
              <w:widowControl/>
              <w:jc w:val="center"/>
              <w:rPr>
                <w:color w:val="0000FF"/>
                <w:sz w:val="24"/>
                <w:szCs w:val="24"/>
                <w:lang w:val="uk-UA" w:eastAsia="uk-UA"/>
              </w:rPr>
            </w:pPr>
            <w:r w:rsidRPr="008032F0">
              <w:rPr>
                <w:sz w:val="16"/>
                <w:szCs w:val="16"/>
                <w:lang w:val="uk-UA" w:eastAsia="uk-UA"/>
              </w:rPr>
              <w:t>протягом року</w:t>
            </w:r>
          </w:p>
        </w:tc>
        <w:tc>
          <w:tcPr>
            <w:tcW w:w="1275" w:type="dxa"/>
            <w:vMerge w:val="restart"/>
          </w:tcPr>
          <w:p w:rsidR="00611038" w:rsidRPr="00EC776F" w:rsidRDefault="00611038" w:rsidP="0099530E">
            <w:pPr>
              <w:widowControl/>
              <w:jc w:val="center"/>
              <w:rPr>
                <w:sz w:val="16"/>
                <w:szCs w:val="16"/>
                <w:lang w:val="uk-UA" w:eastAsia="uk-UA"/>
              </w:rPr>
            </w:pPr>
            <w:r w:rsidRPr="00EC776F">
              <w:rPr>
                <w:sz w:val="16"/>
                <w:szCs w:val="16"/>
                <w:lang w:val="uk-UA" w:eastAsia="uk-UA"/>
              </w:rPr>
              <w:t>КП «ІРК»</w:t>
            </w:r>
          </w:p>
        </w:tc>
        <w:tc>
          <w:tcPr>
            <w:tcW w:w="993" w:type="dxa"/>
          </w:tcPr>
          <w:p w:rsidR="00611038" w:rsidRPr="00EC776F" w:rsidRDefault="00611038" w:rsidP="00FF7AF8">
            <w:pPr>
              <w:widowControl/>
              <w:jc w:val="center"/>
              <w:rPr>
                <w:sz w:val="16"/>
                <w:szCs w:val="16"/>
                <w:lang w:val="uk-UA" w:eastAsia="uk-UA"/>
              </w:rPr>
            </w:pPr>
            <w:r>
              <w:rPr>
                <w:sz w:val="16"/>
                <w:szCs w:val="16"/>
                <w:lang w:val="uk-UA" w:eastAsia="uk-UA"/>
              </w:rPr>
              <w:t>260,0</w:t>
            </w:r>
          </w:p>
        </w:tc>
        <w:tc>
          <w:tcPr>
            <w:tcW w:w="1275" w:type="dxa"/>
          </w:tcPr>
          <w:p w:rsidR="00611038" w:rsidRPr="00EC776F" w:rsidRDefault="00611038" w:rsidP="00690275">
            <w:pPr>
              <w:widowControl/>
              <w:jc w:val="center"/>
              <w:rPr>
                <w:sz w:val="16"/>
                <w:szCs w:val="16"/>
                <w:lang w:val="uk-UA" w:eastAsia="uk-UA"/>
              </w:rPr>
            </w:pPr>
            <w:r w:rsidRPr="00EC776F">
              <w:rPr>
                <w:sz w:val="16"/>
                <w:szCs w:val="16"/>
                <w:lang w:val="uk-UA" w:eastAsia="uk-UA"/>
              </w:rPr>
              <w:t>бюджет територіальної громади</w:t>
            </w:r>
          </w:p>
        </w:tc>
      </w:tr>
      <w:tr w:rsidR="00611038" w:rsidRPr="000C6FA9">
        <w:trPr>
          <w:trHeight w:val="244"/>
        </w:trPr>
        <w:tc>
          <w:tcPr>
            <w:tcW w:w="426" w:type="dxa"/>
            <w:vMerge/>
          </w:tcPr>
          <w:p w:rsidR="00611038" w:rsidRPr="000C6FA9" w:rsidRDefault="00611038" w:rsidP="008B627B">
            <w:pPr>
              <w:widowControl/>
              <w:tabs>
                <w:tab w:val="left" w:pos="993"/>
              </w:tabs>
              <w:jc w:val="both"/>
              <w:rPr>
                <w:color w:val="0000FF"/>
                <w:sz w:val="16"/>
                <w:szCs w:val="16"/>
                <w:lang w:val="uk-UA" w:eastAsia="uk-UA"/>
              </w:rPr>
            </w:pPr>
          </w:p>
        </w:tc>
        <w:tc>
          <w:tcPr>
            <w:tcW w:w="1842" w:type="dxa"/>
            <w:vMerge/>
          </w:tcPr>
          <w:p w:rsidR="00611038" w:rsidRPr="000C6FA9" w:rsidRDefault="00611038" w:rsidP="000E2A43">
            <w:pPr>
              <w:widowControl/>
              <w:tabs>
                <w:tab w:val="left" w:pos="993"/>
              </w:tabs>
              <w:rPr>
                <w:b/>
                <w:bCs/>
                <w:color w:val="0000FF"/>
                <w:sz w:val="16"/>
                <w:szCs w:val="16"/>
                <w:lang w:val="uk-UA" w:eastAsia="uk-UA"/>
              </w:rPr>
            </w:pPr>
          </w:p>
        </w:tc>
        <w:tc>
          <w:tcPr>
            <w:tcW w:w="1985" w:type="dxa"/>
            <w:vMerge/>
          </w:tcPr>
          <w:p w:rsidR="00611038" w:rsidRPr="00EC776F" w:rsidRDefault="00611038" w:rsidP="00334D49">
            <w:pPr>
              <w:widowControl/>
              <w:tabs>
                <w:tab w:val="left" w:pos="993"/>
              </w:tabs>
              <w:rPr>
                <w:sz w:val="16"/>
                <w:szCs w:val="16"/>
                <w:lang w:val="uk-UA" w:eastAsia="uk-UA"/>
              </w:rPr>
            </w:pPr>
          </w:p>
        </w:tc>
        <w:tc>
          <w:tcPr>
            <w:tcW w:w="907" w:type="dxa"/>
            <w:vMerge/>
          </w:tcPr>
          <w:p w:rsidR="00611038" w:rsidRPr="00EC776F" w:rsidRDefault="00611038" w:rsidP="0099530E">
            <w:pPr>
              <w:widowControl/>
              <w:tabs>
                <w:tab w:val="left" w:pos="993"/>
              </w:tabs>
              <w:jc w:val="center"/>
              <w:rPr>
                <w:sz w:val="16"/>
                <w:szCs w:val="16"/>
                <w:lang w:val="uk-UA" w:eastAsia="uk-UA"/>
              </w:rPr>
            </w:pPr>
          </w:p>
        </w:tc>
        <w:tc>
          <w:tcPr>
            <w:tcW w:w="936" w:type="dxa"/>
            <w:vMerge/>
          </w:tcPr>
          <w:p w:rsidR="00611038" w:rsidRPr="000C6FA9" w:rsidRDefault="00611038" w:rsidP="0099530E">
            <w:pPr>
              <w:widowControl/>
              <w:jc w:val="center"/>
              <w:rPr>
                <w:color w:val="0000FF"/>
                <w:sz w:val="16"/>
                <w:szCs w:val="16"/>
                <w:lang w:val="uk-UA" w:eastAsia="uk-UA"/>
              </w:rPr>
            </w:pPr>
          </w:p>
        </w:tc>
        <w:tc>
          <w:tcPr>
            <w:tcW w:w="1275" w:type="dxa"/>
            <w:vMerge/>
          </w:tcPr>
          <w:p w:rsidR="00611038" w:rsidRPr="00EC776F" w:rsidRDefault="00611038" w:rsidP="0099530E">
            <w:pPr>
              <w:widowControl/>
              <w:jc w:val="center"/>
              <w:rPr>
                <w:sz w:val="16"/>
                <w:szCs w:val="16"/>
                <w:lang w:val="uk-UA" w:eastAsia="uk-UA"/>
              </w:rPr>
            </w:pPr>
          </w:p>
        </w:tc>
        <w:tc>
          <w:tcPr>
            <w:tcW w:w="993" w:type="dxa"/>
          </w:tcPr>
          <w:p w:rsidR="00611038" w:rsidRPr="00EC776F" w:rsidRDefault="00611038" w:rsidP="00FF7AF8">
            <w:pPr>
              <w:widowControl/>
              <w:jc w:val="center"/>
              <w:rPr>
                <w:sz w:val="16"/>
                <w:szCs w:val="16"/>
                <w:lang w:val="uk-UA" w:eastAsia="uk-UA"/>
              </w:rPr>
            </w:pPr>
            <w:r>
              <w:rPr>
                <w:sz w:val="16"/>
                <w:szCs w:val="16"/>
                <w:lang w:val="uk-UA" w:eastAsia="uk-UA"/>
              </w:rPr>
              <w:t>160,0</w:t>
            </w:r>
          </w:p>
        </w:tc>
        <w:tc>
          <w:tcPr>
            <w:tcW w:w="1275" w:type="dxa"/>
          </w:tcPr>
          <w:p w:rsidR="00611038" w:rsidRPr="00EC776F" w:rsidRDefault="00611038" w:rsidP="00690275">
            <w:pPr>
              <w:widowControl/>
              <w:jc w:val="center"/>
              <w:rPr>
                <w:sz w:val="16"/>
                <w:szCs w:val="16"/>
                <w:lang w:val="uk-UA" w:eastAsia="uk-UA"/>
              </w:rPr>
            </w:pPr>
            <w:r w:rsidRPr="00EC776F">
              <w:rPr>
                <w:sz w:val="16"/>
                <w:szCs w:val="16"/>
                <w:lang w:val="uk-UA" w:eastAsia="uk-UA"/>
              </w:rPr>
              <w:t>Інші джерела</w:t>
            </w:r>
          </w:p>
        </w:tc>
      </w:tr>
      <w:tr w:rsidR="00611038" w:rsidRPr="000C6FA9">
        <w:trPr>
          <w:trHeight w:val="344"/>
        </w:trPr>
        <w:tc>
          <w:tcPr>
            <w:tcW w:w="426" w:type="dxa"/>
            <w:vMerge/>
          </w:tcPr>
          <w:p w:rsidR="00611038" w:rsidRPr="000C6FA9" w:rsidRDefault="00611038" w:rsidP="008B627B">
            <w:pPr>
              <w:widowControl/>
              <w:tabs>
                <w:tab w:val="left" w:pos="993"/>
              </w:tabs>
              <w:jc w:val="both"/>
              <w:rPr>
                <w:color w:val="0000FF"/>
                <w:sz w:val="16"/>
                <w:szCs w:val="16"/>
                <w:lang w:val="uk-UA" w:eastAsia="uk-UA"/>
              </w:rPr>
            </w:pPr>
          </w:p>
        </w:tc>
        <w:tc>
          <w:tcPr>
            <w:tcW w:w="1842" w:type="dxa"/>
            <w:vMerge/>
          </w:tcPr>
          <w:p w:rsidR="00611038" w:rsidRPr="000C6FA9" w:rsidRDefault="00611038" w:rsidP="000E2A43">
            <w:pPr>
              <w:widowControl/>
              <w:tabs>
                <w:tab w:val="left" w:pos="993"/>
              </w:tabs>
              <w:rPr>
                <w:b/>
                <w:bCs/>
                <w:color w:val="0000FF"/>
                <w:sz w:val="16"/>
                <w:szCs w:val="16"/>
                <w:lang w:val="uk-UA" w:eastAsia="uk-UA"/>
              </w:rPr>
            </w:pPr>
          </w:p>
        </w:tc>
        <w:tc>
          <w:tcPr>
            <w:tcW w:w="1985" w:type="dxa"/>
            <w:vMerge w:val="restart"/>
          </w:tcPr>
          <w:p w:rsidR="00611038" w:rsidRPr="00EC776F" w:rsidRDefault="00611038" w:rsidP="00334D49">
            <w:pPr>
              <w:widowControl/>
              <w:tabs>
                <w:tab w:val="left" w:pos="993"/>
              </w:tabs>
              <w:rPr>
                <w:sz w:val="16"/>
                <w:szCs w:val="16"/>
                <w:lang w:val="uk-UA" w:eastAsia="uk-UA"/>
              </w:rPr>
            </w:pPr>
            <w:r w:rsidRPr="00EC776F">
              <w:rPr>
                <w:sz w:val="16"/>
                <w:szCs w:val="16"/>
                <w:lang w:val="uk-UA" w:eastAsia="uk-UA"/>
              </w:rPr>
              <w:t>- соціально-культурне співробітництво з містами-побратимами</w:t>
            </w:r>
          </w:p>
        </w:tc>
        <w:tc>
          <w:tcPr>
            <w:tcW w:w="907" w:type="dxa"/>
            <w:vMerge w:val="restart"/>
          </w:tcPr>
          <w:p w:rsidR="00611038" w:rsidRPr="00EC776F" w:rsidRDefault="00611038" w:rsidP="00690275">
            <w:pPr>
              <w:widowControl/>
              <w:tabs>
                <w:tab w:val="left" w:pos="993"/>
              </w:tabs>
              <w:jc w:val="center"/>
              <w:rPr>
                <w:sz w:val="16"/>
                <w:szCs w:val="16"/>
                <w:lang w:val="uk-UA" w:eastAsia="uk-UA"/>
              </w:rPr>
            </w:pPr>
            <w:r w:rsidRPr="00EC776F">
              <w:rPr>
                <w:sz w:val="16"/>
                <w:szCs w:val="16"/>
                <w:lang w:val="uk-UA" w:eastAsia="uk-UA"/>
              </w:rPr>
              <w:t>-</w:t>
            </w:r>
          </w:p>
        </w:tc>
        <w:tc>
          <w:tcPr>
            <w:tcW w:w="936" w:type="dxa"/>
            <w:vMerge w:val="restart"/>
          </w:tcPr>
          <w:p w:rsidR="00611038" w:rsidRDefault="00611038">
            <w:r w:rsidRPr="00614347">
              <w:rPr>
                <w:sz w:val="16"/>
                <w:szCs w:val="16"/>
                <w:lang w:val="uk-UA" w:eastAsia="uk-UA"/>
              </w:rPr>
              <w:t>протягом року</w:t>
            </w:r>
          </w:p>
        </w:tc>
        <w:tc>
          <w:tcPr>
            <w:tcW w:w="1275" w:type="dxa"/>
            <w:vMerge w:val="restart"/>
          </w:tcPr>
          <w:p w:rsidR="00611038" w:rsidRPr="00EC776F" w:rsidRDefault="00611038" w:rsidP="00690275">
            <w:pPr>
              <w:widowControl/>
              <w:jc w:val="center"/>
              <w:rPr>
                <w:sz w:val="16"/>
                <w:szCs w:val="16"/>
                <w:lang w:val="uk-UA" w:eastAsia="uk-UA"/>
              </w:rPr>
            </w:pPr>
            <w:r w:rsidRPr="00EC776F">
              <w:rPr>
                <w:sz w:val="16"/>
                <w:szCs w:val="16"/>
                <w:lang w:val="uk-UA" w:eastAsia="uk-UA"/>
              </w:rPr>
              <w:t>КП «ІРК»</w:t>
            </w:r>
          </w:p>
        </w:tc>
        <w:tc>
          <w:tcPr>
            <w:tcW w:w="993" w:type="dxa"/>
          </w:tcPr>
          <w:p w:rsidR="00611038" w:rsidRPr="00EC776F" w:rsidRDefault="00611038" w:rsidP="00FF7AF8">
            <w:pPr>
              <w:widowControl/>
              <w:jc w:val="center"/>
              <w:rPr>
                <w:sz w:val="16"/>
                <w:szCs w:val="16"/>
                <w:lang w:val="uk-UA" w:eastAsia="uk-UA"/>
              </w:rPr>
            </w:pPr>
            <w:r>
              <w:rPr>
                <w:sz w:val="16"/>
                <w:szCs w:val="16"/>
                <w:lang w:val="uk-UA" w:eastAsia="uk-UA"/>
              </w:rPr>
              <w:t>290,0</w:t>
            </w:r>
          </w:p>
        </w:tc>
        <w:tc>
          <w:tcPr>
            <w:tcW w:w="1275" w:type="dxa"/>
          </w:tcPr>
          <w:p w:rsidR="00611038" w:rsidRPr="00EC776F" w:rsidRDefault="00611038" w:rsidP="00690275">
            <w:pPr>
              <w:widowControl/>
              <w:jc w:val="center"/>
              <w:rPr>
                <w:sz w:val="16"/>
                <w:szCs w:val="16"/>
                <w:lang w:val="uk-UA" w:eastAsia="uk-UA"/>
              </w:rPr>
            </w:pPr>
            <w:r w:rsidRPr="00EC776F">
              <w:rPr>
                <w:sz w:val="16"/>
                <w:szCs w:val="16"/>
                <w:lang w:val="uk-UA" w:eastAsia="uk-UA"/>
              </w:rPr>
              <w:t>бюджет територіальної громади</w:t>
            </w:r>
          </w:p>
        </w:tc>
      </w:tr>
      <w:tr w:rsidR="00611038" w:rsidRPr="000C6FA9">
        <w:trPr>
          <w:trHeight w:val="233"/>
        </w:trPr>
        <w:tc>
          <w:tcPr>
            <w:tcW w:w="426" w:type="dxa"/>
            <w:vMerge/>
          </w:tcPr>
          <w:p w:rsidR="00611038" w:rsidRPr="000C6FA9" w:rsidRDefault="00611038" w:rsidP="008B627B">
            <w:pPr>
              <w:widowControl/>
              <w:tabs>
                <w:tab w:val="left" w:pos="993"/>
              </w:tabs>
              <w:jc w:val="both"/>
              <w:rPr>
                <w:color w:val="0000FF"/>
                <w:sz w:val="16"/>
                <w:szCs w:val="16"/>
                <w:lang w:val="uk-UA" w:eastAsia="uk-UA"/>
              </w:rPr>
            </w:pPr>
          </w:p>
        </w:tc>
        <w:tc>
          <w:tcPr>
            <w:tcW w:w="1842" w:type="dxa"/>
            <w:vMerge/>
          </w:tcPr>
          <w:p w:rsidR="00611038" w:rsidRPr="000C6FA9" w:rsidRDefault="00611038" w:rsidP="000E2A43">
            <w:pPr>
              <w:widowControl/>
              <w:tabs>
                <w:tab w:val="left" w:pos="993"/>
              </w:tabs>
              <w:rPr>
                <w:b/>
                <w:bCs/>
                <w:color w:val="0000FF"/>
                <w:sz w:val="16"/>
                <w:szCs w:val="16"/>
                <w:lang w:val="uk-UA" w:eastAsia="uk-UA"/>
              </w:rPr>
            </w:pPr>
          </w:p>
        </w:tc>
        <w:tc>
          <w:tcPr>
            <w:tcW w:w="1985" w:type="dxa"/>
            <w:vMerge/>
          </w:tcPr>
          <w:p w:rsidR="00611038" w:rsidRPr="00EC776F" w:rsidRDefault="00611038" w:rsidP="00334D49">
            <w:pPr>
              <w:widowControl/>
              <w:tabs>
                <w:tab w:val="left" w:pos="993"/>
              </w:tabs>
              <w:rPr>
                <w:sz w:val="16"/>
                <w:szCs w:val="16"/>
                <w:lang w:val="uk-UA" w:eastAsia="uk-UA"/>
              </w:rPr>
            </w:pPr>
          </w:p>
        </w:tc>
        <w:tc>
          <w:tcPr>
            <w:tcW w:w="907" w:type="dxa"/>
            <w:vMerge/>
          </w:tcPr>
          <w:p w:rsidR="00611038" w:rsidRPr="00EC776F" w:rsidRDefault="00611038" w:rsidP="0099530E">
            <w:pPr>
              <w:widowControl/>
              <w:tabs>
                <w:tab w:val="left" w:pos="993"/>
              </w:tabs>
              <w:jc w:val="center"/>
              <w:rPr>
                <w:sz w:val="16"/>
                <w:szCs w:val="16"/>
                <w:lang w:val="uk-UA" w:eastAsia="uk-UA"/>
              </w:rPr>
            </w:pPr>
          </w:p>
        </w:tc>
        <w:tc>
          <w:tcPr>
            <w:tcW w:w="936" w:type="dxa"/>
            <w:vMerge/>
          </w:tcPr>
          <w:p w:rsidR="00611038" w:rsidRPr="000C6FA9" w:rsidRDefault="00611038" w:rsidP="0099530E">
            <w:pPr>
              <w:widowControl/>
              <w:jc w:val="center"/>
              <w:rPr>
                <w:color w:val="0000FF"/>
                <w:sz w:val="16"/>
                <w:szCs w:val="16"/>
                <w:lang w:val="uk-UA" w:eastAsia="uk-UA"/>
              </w:rPr>
            </w:pPr>
          </w:p>
        </w:tc>
        <w:tc>
          <w:tcPr>
            <w:tcW w:w="1275" w:type="dxa"/>
            <w:vMerge/>
          </w:tcPr>
          <w:p w:rsidR="00611038" w:rsidRPr="00EC776F" w:rsidRDefault="00611038" w:rsidP="0099530E">
            <w:pPr>
              <w:widowControl/>
              <w:jc w:val="center"/>
              <w:rPr>
                <w:sz w:val="16"/>
                <w:szCs w:val="16"/>
                <w:lang w:val="uk-UA" w:eastAsia="uk-UA"/>
              </w:rPr>
            </w:pPr>
          </w:p>
        </w:tc>
        <w:tc>
          <w:tcPr>
            <w:tcW w:w="993" w:type="dxa"/>
          </w:tcPr>
          <w:p w:rsidR="00611038" w:rsidRPr="00EC776F" w:rsidRDefault="00611038" w:rsidP="00FF7AF8">
            <w:pPr>
              <w:widowControl/>
              <w:jc w:val="center"/>
              <w:rPr>
                <w:sz w:val="16"/>
                <w:szCs w:val="16"/>
                <w:lang w:val="uk-UA" w:eastAsia="uk-UA"/>
              </w:rPr>
            </w:pPr>
            <w:r>
              <w:rPr>
                <w:sz w:val="16"/>
                <w:szCs w:val="16"/>
                <w:lang w:val="uk-UA" w:eastAsia="uk-UA"/>
              </w:rPr>
              <w:t>180,0</w:t>
            </w:r>
          </w:p>
        </w:tc>
        <w:tc>
          <w:tcPr>
            <w:tcW w:w="1275" w:type="dxa"/>
          </w:tcPr>
          <w:p w:rsidR="00611038" w:rsidRPr="00EC776F" w:rsidRDefault="00611038" w:rsidP="00690275">
            <w:pPr>
              <w:widowControl/>
              <w:jc w:val="center"/>
              <w:rPr>
                <w:sz w:val="16"/>
                <w:szCs w:val="16"/>
                <w:lang w:val="uk-UA" w:eastAsia="uk-UA"/>
              </w:rPr>
            </w:pPr>
            <w:r w:rsidRPr="00EC776F">
              <w:rPr>
                <w:sz w:val="16"/>
                <w:szCs w:val="16"/>
                <w:lang w:val="uk-UA" w:eastAsia="uk-UA"/>
              </w:rPr>
              <w:t>Інші джерела</w:t>
            </w:r>
          </w:p>
        </w:tc>
      </w:tr>
      <w:tr w:rsidR="00611038" w:rsidRPr="000C6FA9">
        <w:trPr>
          <w:trHeight w:val="344"/>
        </w:trPr>
        <w:tc>
          <w:tcPr>
            <w:tcW w:w="426" w:type="dxa"/>
            <w:vMerge/>
          </w:tcPr>
          <w:p w:rsidR="00611038" w:rsidRPr="000C6FA9" w:rsidRDefault="00611038" w:rsidP="008B627B">
            <w:pPr>
              <w:widowControl/>
              <w:tabs>
                <w:tab w:val="left" w:pos="993"/>
              </w:tabs>
              <w:jc w:val="both"/>
              <w:rPr>
                <w:color w:val="0000FF"/>
                <w:sz w:val="16"/>
                <w:szCs w:val="16"/>
                <w:lang w:val="uk-UA" w:eastAsia="uk-UA"/>
              </w:rPr>
            </w:pPr>
          </w:p>
        </w:tc>
        <w:tc>
          <w:tcPr>
            <w:tcW w:w="1842" w:type="dxa"/>
            <w:vMerge/>
          </w:tcPr>
          <w:p w:rsidR="00611038" w:rsidRPr="000C6FA9" w:rsidRDefault="00611038" w:rsidP="000E2A43">
            <w:pPr>
              <w:widowControl/>
              <w:tabs>
                <w:tab w:val="left" w:pos="993"/>
              </w:tabs>
              <w:rPr>
                <w:b/>
                <w:bCs/>
                <w:color w:val="0000FF"/>
                <w:sz w:val="16"/>
                <w:szCs w:val="16"/>
                <w:lang w:val="uk-UA" w:eastAsia="uk-UA"/>
              </w:rPr>
            </w:pPr>
          </w:p>
        </w:tc>
        <w:tc>
          <w:tcPr>
            <w:tcW w:w="1985" w:type="dxa"/>
            <w:vMerge w:val="restart"/>
          </w:tcPr>
          <w:p w:rsidR="00611038" w:rsidRPr="00EC776F" w:rsidRDefault="00611038" w:rsidP="00334D49">
            <w:pPr>
              <w:widowControl/>
              <w:tabs>
                <w:tab w:val="left" w:pos="993"/>
              </w:tabs>
              <w:rPr>
                <w:sz w:val="16"/>
                <w:szCs w:val="16"/>
                <w:lang w:val="uk-UA" w:eastAsia="uk-UA"/>
              </w:rPr>
            </w:pPr>
            <w:r w:rsidRPr="00EC776F">
              <w:rPr>
                <w:sz w:val="16"/>
                <w:szCs w:val="16"/>
                <w:lang w:val="uk-UA" w:eastAsia="uk-UA"/>
              </w:rPr>
              <w:t xml:space="preserve">- міжнародний дипломатичний протокол Кременчуцької міської територіальної громади, </w:t>
            </w:r>
          </w:p>
          <w:p w:rsidR="00611038" w:rsidRPr="00EC776F" w:rsidRDefault="00611038" w:rsidP="00334D49">
            <w:pPr>
              <w:widowControl/>
              <w:tabs>
                <w:tab w:val="left" w:pos="993"/>
              </w:tabs>
              <w:rPr>
                <w:sz w:val="16"/>
                <w:szCs w:val="16"/>
                <w:lang w:val="uk-UA" w:eastAsia="uk-UA"/>
              </w:rPr>
            </w:pPr>
            <w:r w:rsidRPr="00EC776F">
              <w:rPr>
                <w:sz w:val="16"/>
                <w:szCs w:val="16"/>
                <w:lang w:val="uk-UA" w:eastAsia="uk-UA"/>
              </w:rPr>
              <w:t>організація та проведення міжнародних та національних свят інших країн в Кременчуцькій громаді (організація перебування офіційних делегацій у Кременчуцькій громаді, розвиток побратимських і партнерських зв’язків Кременчуцької громади; організація перебування офіційних делегацій Кременчуцької громади за кордоном)</w:t>
            </w:r>
          </w:p>
        </w:tc>
        <w:tc>
          <w:tcPr>
            <w:tcW w:w="907" w:type="dxa"/>
            <w:vMerge w:val="restart"/>
          </w:tcPr>
          <w:p w:rsidR="00611038" w:rsidRPr="00EC776F" w:rsidRDefault="00611038" w:rsidP="00690275">
            <w:pPr>
              <w:widowControl/>
              <w:tabs>
                <w:tab w:val="left" w:pos="993"/>
              </w:tabs>
              <w:jc w:val="center"/>
              <w:rPr>
                <w:sz w:val="16"/>
                <w:szCs w:val="16"/>
                <w:lang w:val="uk-UA" w:eastAsia="uk-UA"/>
              </w:rPr>
            </w:pPr>
            <w:r w:rsidRPr="00EC776F">
              <w:rPr>
                <w:sz w:val="16"/>
                <w:szCs w:val="16"/>
                <w:lang w:val="uk-UA" w:eastAsia="uk-UA"/>
              </w:rPr>
              <w:t>-</w:t>
            </w:r>
          </w:p>
        </w:tc>
        <w:tc>
          <w:tcPr>
            <w:tcW w:w="936" w:type="dxa"/>
            <w:vMerge w:val="restart"/>
          </w:tcPr>
          <w:p w:rsidR="00611038" w:rsidRDefault="00611038">
            <w:r w:rsidRPr="00614347">
              <w:rPr>
                <w:sz w:val="16"/>
                <w:szCs w:val="16"/>
                <w:lang w:val="uk-UA" w:eastAsia="uk-UA"/>
              </w:rPr>
              <w:t>протягом року</w:t>
            </w:r>
          </w:p>
        </w:tc>
        <w:tc>
          <w:tcPr>
            <w:tcW w:w="1275" w:type="dxa"/>
            <w:vMerge w:val="restart"/>
          </w:tcPr>
          <w:p w:rsidR="00611038" w:rsidRPr="00EC776F" w:rsidRDefault="00611038" w:rsidP="00690275">
            <w:pPr>
              <w:widowControl/>
              <w:jc w:val="center"/>
              <w:rPr>
                <w:sz w:val="16"/>
                <w:szCs w:val="16"/>
                <w:lang w:val="uk-UA" w:eastAsia="uk-UA"/>
              </w:rPr>
            </w:pPr>
            <w:r w:rsidRPr="00EC776F">
              <w:rPr>
                <w:sz w:val="16"/>
                <w:szCs w:val="16"/>
                <w:lang w:val="uk-UA" w:eastAsia="uk-UA"/>
              </w:rPr>
              <w:t>КП «ІРК»</w:t>
            </w:r>
          </w:p>
        </w:tc>
        <w:tc>
          <w:tcPr>
            <w:tcW w:w="993" w:type="dxa"/>
          </w:tcPr>
          <w:p w:rsidR="00611038" w:rsidRPr="00EC776F" w:rsidRDefault="00611038" w:rsidP="00FF7AF8">
            <w:pPr>
              <w:widowControl/>
              <w:jc w:val="center"/>
              <w:rPr>
                <w:sz w:val="16"/>
                <w:szCs w:val="16"/>
                <w:lang w:val="uk-UA" w:eastAsia="uk-UA"/>
              </w:rPr>
            </w:pPr>
            <w:r>
              <w:rPr>
                <w:sz w:val="16"/>
                <w:szCs w:val="16"/>
                <w:lang w:val="uk-UA" w:eastAsia="uk-UA"/>
              </w:rPr>
              <w:t>350,0</w:t>
            </w:r>
          </w:p>
        </w:tc>
        <w:tc>
          <w:tcPr>
            <w:tcW w:w="1275" w:type="dxa"/>
          </w:tcPr>
          <w:p w:rsidR="00611038" w:rsidRPr="00EC776F" w:rsidRDefault="00611038" w:rsidP="00690275">
            <w:pPr>
              <w:widowControl/>
              <w:jc w:val="center"/>
              <w:rPr>
                <w:sz w:val="16"/>
                <w:szCs w:val="16"/>
                <w:lang w:val="uk-UA" w:eastAsia="uk-UA"/>
              </w:rPr>
            </w:pPr>
            <w:r w:rsidRPr="00EC776F">
              <w:rPr>
                <w:sz w:val="16"/>
                <w:szCs w:val="16"/>
                <w:lang w:val="uk-UA" w:eastAsia="uk-UA"/>
              </w:rPr>
              <w:t>бюджет територіальної громади</w:t>
            </w:r>
          </w:p>
        </w:tc>
      </w:tr>
      <w:tr w:rsidR="00611038" w:rsidRPr="000C6FA9">
        <w:trPr>
          <w:trHeight w:val="210"/>
        </w:trPr>
        <w:tc>
          <w:tcPr>
            <w:tcW w:w="426" w:type="dxa"/>
            <w:vMerge/>
          </w:tcPr>
          <w:p w:rsidR="00611038" w:rsidRPr="000C6FA9" w:rsidRDefault="00611038" w:rsidP="008B627B">
            <w:pPr>
              <w:widowControl/>
              <w:tabs>
                <w:tab w:val="left" w:pos="993"/>
              </w:tabs>
              <w:jc w:val="both"/>
              <w:rPr>
                <w:color w:val="0000FF"/>
                <w:sz w:val="16"/>
                <w:szCs w:val="16"/>
                <w:lang w:val="uk-UA" w:eastAsia="uk-UA"/>
              </w:rPr>
            </w:pPr>
          </w:p>
        </w:tc>
        <w:tc>
          <w:tcPr>
            <w:tcW w:w="1842" w:type="dxa"/>
            <w:vMerge/>
          </w:tcPr>
          <w:p w:rsidR="00611038" w:rsidRPr="000C6FA9" w:rsidRDefault="00611038" w:rsidP="000E2A43">
            <w:pPr>
              <w:widowControl/>
              <w:tabs>
                <w:tab w:val="left" w:pos="993"/>
              </w:tabs>
              <w:rPr>
                <w:b/>
                <w:bCs/>
                <w:color w:val="0000FF"/>
                <w:sz w:val="16"/>
                <w:szCs w:val="16"/>
                <w:lang w:val="uk-UA" w:eastAsia="uk-UA"/>
              </w:rPr>
            </w:pPr>
          </w:p>
        </w:tc>
        <w:tc>
          <w:tcPr>
            <w:tcW w:w="1985" w:type="dxa"/>
            <w:vMerge/>
          </w:tcPr>
          <w:p w:rsidR="00611038" w:rsidRPr="00EC776F" w:rsidRDefault="00611038" w:rsidP="00334D49">
            <w:pPr>
              <w:widowControl/>
              <w:tabs>
                <w:tab w:val="left" w:pos="993"/>
              </w:tabs>
              <w:rPr>
                <w:sz w:val="16"/>
                <w:szCs w:val="16"/>
                <w:lang w:val="uk-UA" w:eastAsia="uk-UA"/>
              </w:rPr>
            </w:pPr>
          </w:p>
        </w:tc>
        <w:tc>
          <w:tcPr>
            <w:tcW w:w="907" w:type="dxa"/>
            <w:vMerge/>
          </w:tcPr>
          <w:p w:rsidR="00611038" w:rsidRPr="000C6FA9" w:rsidRDefault="00611038" w:rsidP="0099530E">
            <w:pPr>
              <w:widowControl/>
              <w:tabs>
                <w:tab w:val="left" w:pos="993"/>
              </w:tabs>
              <w:jc w:val="center"/>
              <w:rPr>
                <w:color w:val="0000FF"/>
                <w:sz w:val="16"/>
                <w:szCs w:val="16"/>
                <w:lang w:val="uk-UA" w:eastAsia="uk-UA"/>
              </w:rPr>
            </w:pPr>
          </w:p>
        </w:tc>
        <w:tc>
          <w:tcPr>
            <w:tcW w:w="936" w:type="dxa"/>
            <w:vMerge/>
          </w:tcPr>
          <w:p w:rsidR="00611038" w:rsidRPr="000C6FA9" w:rsidRDefault="00611038" w:rsidP="0099530E">
            <w:pPr>
              <w:widowControl/>
              <w:jc w:val="center"/>
              <w:rPr>
                <w:color w:val="0000FF"/>
                <w:sz w:val="16"/>
                <w:szCs w:val="16"/>
                <w:lang w:val="uk-UA" w:eastAsia="uk-UA"/>
              </w:rPr>
            </w:pPr>
          </w:p>
        </w:tc>
        <w:tc>
          <w:tcPr>
            <w:tcW w:w="1275" w:type="dxa"/>
            <w:vMerge/>
          </w:tcPr>
          <w:p w:rsidR="00611038" w:rsidRPr="00EC776F" w:rsidRDefault="00611038" w:rsidP="0099530E">
            <w:pPr>
              <w:widowControl/>
              <w:jc w:val="center"/>
              <w:rPr>
                <w:sz w:val="16"/>
                <w:szCs w:val="16"/>
                <w:lang w:val="uk-UA" w:eastAsia="uk-UA"/>
              </w:rPr>
            </w:pPr>
          </w:p>
        </w:tc>
        <w:tc>
          <w:tcPr>
            <w:tcW w:w="993" w:type="dxa"/>
          </w:tcPr>
          <w:p w:rsidR="00611038" w:rsidRPr="00EC776F" w:rsidRDefault="00611038" w:rsidP="00FF7AF8">
            <w:pPr>
              <w:widowControl/>
              <w:jc w:val="center"/>
              <w:rPr>
                <w:sz w:val="16"/>
                <w:szCs w:val="16"/>
                <w:lang w:val="uk-UA" w:eastAsia="uk-UA"/>
              </w:rPr>
            </w:pPr>
            <w:r>
              <w:rPr>
                <w:sz w:val="16"/>
                <w:szCs w:val="16"/>
                <w:lang w:val="uk-UA" w:eastAsia="uk-UA"/>
              </w:rPr>
              <w:t>230,0</w:t>
            </w:r>
          </w:p>
        </w:tc>
        <w:tc>
          <w:tcPr>
            <w:tcW w:w="1275" w:type="dxa"/>
          </w:tcPr>
          <w:p w:rsidR="00611038" w:rsidRPr="00EC776F" w:rsidRDefault="00611038" w:rsidP="00690275">
            <w:pPr>
              <w:widowControl/>
              <w:jc w:val="center"/>
              <w:rPr>
                <w:sz w:val="16"/>
                <w:szCs w:val="16"/>
                <w:lang w:val="uk-UA" w:eastAsia="uk-UA"/>
              </w:rPr>
            </w:pPr>
            <w:r w:rsidRPr="00EC776F">
              <w:rPr>
                <w:sz w:val="16"/>
                <w:szCs w:val="16"/>
                <w:lang w:val="uk-UA" w:eastAsia="uk-UA"/>
              </w:rPr>
              <w:t>Інші джерела</w:t>
            </w:r>
          </w:p>
        </w:tc>
      </w:tr>
      <w:tr w:rsidR="00611038" w:rsidRPr="000C6FA9">
        <w:trPr>
          <w:trHeight w:val="344"/>
        </w:trPr>
        <w:tc>
          <w:tcPr>
            <w:tcW w:w="426" w:type="dxa"/>
            <w:vMerge/>
          </w:tcPr>
          <w:p w:rsidR="00611038" w:rsidRPr="000C6FA9" w:rsidRDefault="00611038" w:rsidP="008B627B">
            <w:pPr>
              <w:widowControl/>
              <w:tabs>
                <w:tab w:val="left" w:pos="993"/>
              </w:tabs>
              <w:jc w:val="both"/>
              <w:rPr>
                <w:color w:val="0000FF"/>
                <w:sz w:val="16"/>
                <w:szCs w:val="16"/>
                <w:lang w:val="uk-UA" w:eastAsia="uk-UA"/>
              </w:rPr>
            </w:pPr>
          </w:p>
        </w:tc>
        <w:tc>
          <w:tcPr>
            <w:tcW w:w="1842" w:type="dxa"/>
            <w:vMerge/>
          </w:tcPr>
          <w:p w:rsidR="00611038" w:rsidRPr="000C6FA9" w:rsidRDefault="00611038" w:rsidP="000E2A43">
            <w:pPr>
              <w:widowControl/>
              <w:tabs>
                <w:tab w:val="left" w:pos="993"/>
              </w:tabs>
              <w:rPr>
                <w:b/>
                <w:bCs/>
                <w:color w:val="0000FF"/>
                <w:sz w:val="16"/>
                <w:szCs w:val="16"/>
                <w:lang w:val="uk-UA" w:eastAsia="uk-UA"/>
              </w:rPr>
            </w:pPr>
          </w:p>
        </w:tc>
        <w:tc>
          <w:tcPr>
            <w:tcW w:w="1985" w:type="dxa"/>
            <w:vMerge w:val="restart"/>
          </w:tcPr>
          <w:p w:rsidR="00611038" w:rsidRPr="00EC776F" w:rsidRDefault="00611038" w:rsidP="00334D49">
            <w:pPr>
              <w:widowControl/>
              <w:tabs>
                <w:tab w:val="left" w:pos="993"/>
              </w:tabs>
              <w:rPr>
                <w:sz w:val="16"/>
                <w:szCs w:val="16"/>
                <w:lang w:val="uk-UA" w:eastAsia="uk-UA"/>
              </w:rPr>
            </w:pPr>
            <w:r w:rsidRPr="00EC776F">
              <w:rPr>
                <w:sz w:val="16"/>
                <w:szCs w:val="16"/>
                <w:lang w:val="uk-UA" w:eastAsia="uk-UA"/>
              </w:rPr>
              <w:t>- спортивне співробітництво з містами-побратимами</w:t>
            </w:r>
          </w:p>
        </w:tc>
        <w:tc>
          <w:tcPr>
            <w:tcW w:w="907" w:type="dxa"/>
            <w:vMerge w:val="restart"/>
          </w:tcPr>
          <w:p w:rsidR="00611038" w:rsidRPr="006C33E3" w:rsidRDefault="00611038" w:rsidP="00690275">
            <w:pPr>
              <w:widowControl/>
              <w:tabs>
                <w:tab w:val="left" w:pos="993"/>
              </w:tabs>
              <w:jc w:val="center"/>
              <w:rPr>
                <w:sz w:val="16"/>
                <w:szCs w:val="16"/>
                <w:lang w:val="uk-UA" w:eastAsia="uk-UA"/>
              </w:rPr>
            </w:pPr>
            <w:r w:rsidRPr="006C33E3">
              <w:rPr>
                <w:sz w:val="16"/>
                <w:szCs w:val="16"/>
                <w:lang w:val="uk-UA" w:eastAsia="uk-UA"/>
              </w:rPr>
              <w:t>-</w:t>
            </w:r>
          </w:p>
        </w:tc>
        <w:tc>
          <w:tcPr>
            <w:tcW w:w="936" w:type="dxa"/>
            <w:vMerge w:val="restart"/>
          </w:tcPr>
          <w:p w:rsidR="00611038" w:rsidRPr="006C33E3" w:rsidRDefault="00611038">
            <w:r w:rsidRPr="006C33E3">
              <w:rPr>
                <w:sz w:val="16"/>
                <w:szCs w:val="16"/>
                <w:lang w:val="uk-UA" w:eastAsia="uk-UA"/>
              </w:rPr>
              <w:t>протягом року</w:t>
            </w:r>
          </w:p>
        </w:tc>
        <w:tc>
          <w:tcPr>
            <w:tcW w:w="1275" w:type="dxa"/>
            <w:vMerge w:val="restart"/>
          </w:tcPr>
          <w:p w:rsidR="00611038" w:rsidRPr="00EC776F" w:rsidRDefault="00611038" w:rsidP="00690275">
            <w:pPr>
              <w:widowControl/>
              <w:jc w:val="center"/>
              <w:rPr>
                <w:sz w:val="16"/>
                <w:szCs w:val="16"/>
                <w:lang w:val="uk-UA" w:eastAsia="uk-UA"/>
              </w:rPr>
            </w:pPr>
            <w:r w:rsidRPr="00EC776F">
              <w:rPr>
                <w:sz w:val="16"/>
                <w:szCs w:val="16"/>
                <w:lang w:val="uk-UA" w:eastAsia="uk-UA"/>
              </w:rPr>
              <w:t>КП «ІРК»</w:t>
            </w:r>
          </w:p>
        </w:tc>
        <w:tc>
          <w:tcPr>
            <w:tcW w:w="993" w:type="dxa"/>
          </w:tcPr>
          <w:p w:rsidR="00611038" w:rsidRPr="00EC776F" w:rsidRDefault="00611038" w:rsidP="00FF7AF8">
            <w:pPr>
              <w:widowControl/>
              <w:jc w:val="center"/>
              <w:rPr>
                <w:sz w:val="16"/>
                <w:szCs w:val="16"/>
                <w:lang w:val="uk-UA" w:eastAsia="uk-UA"/>
              </w:rPr>
            </w:pPr>
            <w:r>
              <w:rPr>
                <w:sz w:val="16"/>
                <w:szCs w:val="16"/>
                <w:lang w:val="uk-UA" w:eastAsia="uk-UA"/>
              </w:rPr>
              <w:t>120,0</w:t>
            </w:r>
          </w:p>
        </w:tc>
        <w:tc>
          <w:tcPr>
            <w:tcW w:w="1275" w:type="dxa"/>
          </w:tcPr>
          <w:p w:rsidR="00611038" w:rsidRPr="00EC776F" w:rsidRDefault="00611038" w:rsidP="00690275">
            <w:pPr>
              <w:widowControl/>
              <w:jc w:val="center"/>
              <w:rPr>
                <w:sz w:val="16"/>
                <w:szCs w:val="16"/>
                <w:lang w:val="uk-UA" w:eastAsia="uk-UA"/>
              </w:rPr>
            </w:pPr>
            <w:r w:rsidRPr="00EC776F">
              <w:rPr>
                <w:sz w:val="16"/>
                <w:szCs w:val="16"/>
                <w:lang w:val="uk-UA" w:eastAsia="uk-UA"/>
              </w:rPr>
              <w:t>бюджет територіальної громади</w:t>
            </w:r>
          </w:p>
        </w:tc>
      </w:tr>
      <w:tr w:rsidR="00611038" w:rsidRPr="000C6FA9">
        <w:trPr>
          <w:trHeight w:val="176"/>
        </w:trPr>
        <w:tc>
          <w:tcPr>
            <w:tcW w:w="426" w:type="dxa"/>
            <w:vMerge/>
          </w:tcPr>
          <w:p w:rsidR="00611038" w:rsidRPr="000C6FA9" w:rsidRDefault="00611038" w:rsidP="008B627B">
            <w:pPr>
              <w:widowControl/>
              <w:tabs>
                <w:tab w:val="left" w:pos="993"/>
              </w:tabs>
              <w:jc w:val="both"/>
              <w:rPr>
                <w:color w:val="0000FF"/>
                <w:sz w:val="16"/>
                <w:szCs w:val="16"/>
                <w:lang w:val="uk-UA" w:eastAsia="uk-UA"/>
              </w:rPr>
            </w:pPr>
          </w:p>
        </w:tc>
        <w:tc>
          <w:tcPr>
            <w:tcW w:w="1842" w:type="dxa"/>
            <w:vMerge/>
          </w:tcPr>
          <w:p w:rsidR="00611038" w:rsidRPr="000C6FA9" w:rsidRDefault="00611038" w:rsidP="000E2A43">
            <w:pPr>
              <w:widowControl/>
              <w:tabs>
                <w:tab w:val="left" w:pos="993"/>
              </w:tabs>
              <w:rPr>
                <w:b/>
                <w:bCs/>
                <w:color w:val="0000FF"/>
                <w:sz w:val="16"/>
                <w:szCs w:val="16"/>
                <w:lang w:val="uk-UA" w:eastAsia="uk-UA"/>
              </w:rPr>
            </w:pPr>
          </w:p>
        </w:tc>
        <w:tc>
          <w:tcPr>
            <w:tcW w:w="1985" w:type="dxa"/>
            <w:vMerge/>
          </w:tcPr>
          <w:p w:rsidR="00611038" w:rsidRPr="000C6FA9" w:rsidRDefault="00611038" w:rsidP="00334D49">
            <w:pPr>
              <w:widowControl/>
              <w:tabs>
                <w:tab w:val="left" w:pos="993"/>
              </w:tabs>
              <w:rPr>
                <w:color w:val="0000FF"/>
                <w:sz w:val="16"/>
                <w:szCs w:val="16"/>
                <w:lang w:val="uk-UA" w:eastAsia="uk-UA"/>
              </w:rPr>
            </w:pPr>
          </w:p>
        </w:tc>
        <w:tc>
          <w:tcPr>
            <w:tcW w:w="907" w:type="dxa"/>
            <w:vMerge/>
          </w:tcPr>
          <w:p w:rsidR="00611038" w:rsidRPr="000C6FA9" w:rsidRDefault="00611038" w:rsidP="0099530E">
            <w:pPr>
              <w:widowControl/>
              <w:tabs>
                <w:tab w:val="left" w:pos="993"/>
              </w:tabs>
              <w:jc w:val="center"/>
              <w:rPr>
                <w:color w:val="0000FF"/>
                <w:sz w:val="16"/>
                <w:szCs w:val="16"/>
                <w:lang w:val="uk-UA" w:eastAsia="uk-UA"/>
              </w:rPr>
            </w:pPr>
          </w:p>
        </w:tc>
        <w:tc>
          <w:tcPr>
            <w:tcW w:w="936" w:type="dxa"/>
            <w:vMerge/>
          </w:tcPr>
          <w:p w:rsidR="00611038" w:rsidRPr="000C6FA9" w:rsidRDefault="00611038" w:rsidP="0099530E">
            <w:pPr>
              <w:widowControl/>
              <w:jc w:val="center"/>
              <w:rPr>
                <w:color w:val="0000FF"/>
                <w:sz w:val="16"/>
                <w:szCs w:val="16"/>
                <w:lang w:val="uk-UA" w:eastAsia="uk-UA"/>
              </w:rPr>
            </w:pPr>
          </w:p>
        </w:tc>
        <w:tc>
          <w:tcPr>
            <w:tcW w:w="1275" w:type="dxa"/>
            <w:vMerge/>
          </w:tcPr>
          <w:p w:rsidR="00611038" w:rsidRPr="000C6FA9" w:rsidRDefault="00611038" w:rsidP="0099530E">
            <w:pPr>
              <w:widowControl/>
              <w:jc w:val="center"/>
              <w:rPr>
                <w:color w:val="0000FF"/>
                <w:sz w:val="16"/>
                <w:szCs w:val="16"/>
                <w:lang w:val="uk-UA" w:eastAsia="uk-UA"/>
              </w:rPr>
            </w:pPr>
          </w:p>
        </w:tc>
        <w:tc>
          <w:tcPr>
            <w:tcW w:w="993" w:type="dxa"/>
          </w:tcPr>
          <w:p w:rsidR="00611038" w:rsidRPr="00EC776F" w:rsidRDefault="00611038" w:rsidP="00FF7AF8">
            <w:pPr>
              <w:widowControl/>
              <w:jc w:val="center"/>
              <w:rPr>
                <w:sz w:val="16"/>
                <w:szCs w:val="16"/>
                <w:lang w:val="uk-UA" w:eastAsia="uk-UA"/>
              </w:rPr>
            </w:pPr>
            <w:r>
              <w:rPr>
                <w:sz w:val="16"/>
                <w:szCs w:val="16"/>
                <w:lang w:val="uk-UA" w:eastAsia="uk-UA"/>
              </w:rPr>
              <w:t>120,0</w:t>
            </w:r>
          </w:p>
        </w:tc>
        <w:tc>
          <w:tcPr>
            <w:tcW w:w="1275" w:type="dxa"/>
          </w:tcPr>
          <w:p w:rsidR="00611038" w:rsidRPr="00EC776F" w:rsidRDefault="00611038" w:rsidP="00690275">
            <w:pPr>
              <w:widowControl/>
              <w:jc w:val="center"/>
              <w:rPr>
                <w:sz w:val="16"/>
                <w:szCs w:val="16"/>
                <w:lang w:val="uk-UA" w:eastAsia="uk-UA"/>
              </w:rPr>
            </w:pPr>
            <w:r w:rsidRPr="00EC776F">
              <w:rPr>
                <w:sz w:val="16"/>
                <w:szCs w:val="16"/>
                <w:lang w:val="uk-UA" w:eastAsia="uk-UA"/>
              </w:rPr>
              <w:t>Інші джерела</w:t>
            </w:r>
          </w:p>
        </w:tc>
      </w:tr>
      <w:tr w:rsidR="00611038" w:rsidRPr="000C6FA9">
        <w:trPr>
          <w:trHeight w:val="555"/>
        </w:trPr>
        <w:tc>
          <w:tcPr>
            <w:tcW w:w="426" w:type="dxa"/>
            <w:vMerge w:val="restart"/>
          </w:tcPr>
          <w:p w:rsidR="00611038" w:rsidRPr="00EC776F" w:rsidRDefault="00611038" w:rsidP="00EC776F">
            <w:pPr>
              <w:widowControl/>
              <w:tabs>
                <w:tab w:val="left" w:pos="993"/>
              </w:tabs>
              <w:jc w:val="center"/>
              <w:rPr>
                <w:sz w:val="16"/>
                <w:szCs w:val="16"/>
                <w:lang w:val="uk-UA" w:eastAsia="uk-UA"/>
              </w:rPr>
            </w:pPr>
            <w:r w:rsidRPr="00EC776F">
              <w:rPr>
                <w:sz w:val="16"/>
                <w:szCs w:val="16"/>
                <w:lang w:val="uk-UA" w:eastAsia="uk-UA"/>
              </w:rPr>
              <w:t>12.</w:t>
            </w:r>
          </w:p>
        </w:tc>
        <w:tc>
          <w:tcPr>
            <w:tcW w:w="1842" w:type="dxa"/>
            <w:vMerge w:val="restart"/>
          </w:tcPr>
          <w:p w:rsidR="00611038" w:rsidRPr="00EC776F" w:rsidRDefault="00611038" w:rsidP="000E2A43">
            <w:pPr>
              <w:widowControl/>
              <w:tabs>
                <w:tab w:val="left" w:pos="993"/>
              </w:tabs>
              <w:rPr>
                <w:sz w:val="16"/>
                <w:szCs w:val="16"/>
                <w:lang w:val="uk-UA" w:eastAsia="uk-UA"/>
              </w:rPr>
            </w:pPr>
            <w:r w:rsidRPr="00EC776F">
              <w:rPr>
                <w:sz w:val="16"/>
                <w:szCs w:val="16"/>
                <w:lang w:val="uk-UA" w:eastAsia="uk-UA"/>
              </w:rPr>
              <w:t>Робота з міжнародними фінансовими організаціями</w:t>
            </w:r>
          </w:p>
        </w:tc>
        <w:tc>
          <w:tcPr>
            <w:tcW w:w="1985" w:type="dxa"/>
            <w:vMerge w:val="restart"/>
          </w:tcPr>
          <w:p w:rsidR="00611038" w:rsidRPr="00EC776F" w:rsidRDefault="00611038" w:rsidP="008955EE">
            <w:pPr>
              <w:widowControl/>
              <w:tabs>
                <w:tab w:val="left" w:pos="993"/>
              </w:tabs>
              <w:rPr>
                <w:sz w:val="16"/>
                <w:szCs w:val="16"/>
                <w:lang w:val="uk-UA" w:eastAsia="uk-UA"/>
              </w:rPr>
            </w:pPr>
            <w:r w:rsidRPr="00EC776F">
              <w:rPr>
                <w:sz w:val="16"/>
                <w:szCs w:val="16"/>
                <w:lang w:val="uk-UA" w:eastAsia="uk-UA"/>
              </w:rPr>
              <w:t>- організація та оформлення необхідних документів для отримання гуманітарної допомоги від міжнародних організацій; - контроль за використанням та розподіл гуманітарної допомоги</w:t>
            </w:r>
          </w:p>
        </w:tc>
        <w:tc>
          <w:tcPr>
            <w:tcW w:w="907" w:type="dxa"/>
            <w:vMerge w:val="restart"/>
          </w:tcPr>
          <w:p w:rsidR="00611038" w:rsidRPr="00EC776F" w:rsidRDefault="00611038" w:rsidP="00F379ED">
            <w:pPr>
              <w:widowControl/>
              <w:tabs>
                <w:tab w:val="left" w:pos="993"/>
              </w:tabs>
              <w:jc w:val="center"/>
              <w:rPr>
                <w:sz w:val="16"/>
                <w:szCs w:val="16"/>
                <w:lang w:val="uk-UA" w:eastAsia="uk-UA"/>
              </w:rPr>
            </w:pPr>
            <w:r w:rsidRPr="00EC776F">
              <w:rPr>
                <w:sz w:val="16"/>
                <w:szCs w:val="16"/>
                <w:lang w:val="uk-UA" w:eastAsia="uk-UA"/>
              </w:rPr>
              <w:t>-</w:t>
            </w:r>
          </w:p>
        </w:tc>
        <w:tc>
          <w:tcPr>
            <w:tcW w:w="936" w:type="dxa"/>
            <w:vMerge w:val="restart"/>
          </w:tcPr>
          <w:p w:rsidR="00611038" w:rsidRDefault="00611038">
            <w:r w:rsidRPr="005327BB">
              <w:rPr>
                <w:sz w:val="16"/>
                <w:szCs w:val="16"/>
                <w:lang w:val="uk-UA" w:eastAsia="uk-UA"/>
              </w:rPr>
              <w:t>протягом року</w:t>
            </w:r>
          </w:p>
        </w:tc>
        <w:tc>
          <w:tcPr>
            <w:tcW w:w="1275" w:type="dxa"/>
            <w:vMerge w:val="restart"/>
          </w:tcPr>
          <w:p w:rsidR="00611038" w:rsidRPr="00EC776F" w:rsidRDefault="00611038" w:rsidP="00F379ED">
            <w:pPr>
              <w:widowControl/>
              <w:jc w:val="center"/>
              <w:rPr>
                <w:sz w:val="16"/>
                <w:szCs w:val="16"/>
                <w:lang w:val="uk-UA" w:eastAsia="uk-UA"/>
              </w:rPr>
            </w:pPr>
            <w:r w:rsidRPr="00EC776F">
              <w:rPr>
                <w:sz w:val="16"/>
                <w:szCs w:val="16"/>
                <w:lang w:val="uk-UA" w:eastAsia="uk-UA"/>
              </w:rPr>
              <w:t>КП «ІРК»</w:t>
            </w:r>
          </w:p>
        </w:tc>
        <w:tc>
          <w:tcPr>
            <w:tcW w:w="993" w:type="dxa"/>
          </w:tcPr>
          <w:p w:rsidR="00611038" w:rsidRPr="00EC776F" w:rsidRDefault="00611038" w:rsidP="00F379ED">
            <w:pPr>
              <w:widowControl/>
              <w:jc w:val="center"/>
              <w:rPr>
                <w:sz w:val="16"/>
                <w:szCs w:val="16"/>
                <w:lang w:val="uk-UA" w:eastAsia="uk-UA"/>
              </w:rPr>
            </w:pPr>
            <w:r w:rsidRPr="00EC776F">
              <w:rPr>
                <w:sz w:val="16"/>
                <w:szCs w:val="16"/>
                <w:lang w:val="uk-UA" w:eastAsia="uk-UA"/>
              </w:rPr>
              <w:t>340,0</w:t>
            </w:r>
          </w:p>
        </w:tc>
        <w:tc>
          <w:tcPr>
            <w:tcW w:w="1275" w:type="dxa"/>
          </w:tcPr>
          <w:p w:rsidR="00611038" w:rsidRPr="00EC776F" w:rsidRDefault="00611038" w:rsidP="00F379ED">
            <w:pPr>
              <w:widowControl/>
              <w:tabs>
                <w:tab w:val="left" w:pos="993"/>
              </w:tabs>
              <w:jc w:val="center"/>
              <w:rPr>
                <w:sz w:val="16"/>
                <w:szCs w:val="16"/>
                <w:lang w:val="uk-UA" w:eastAsia="uk-UA"/>
              </w:rPr>
            </w:pPr>
            <w:r w:rsidRPr="00EC776F">
              <w:rPr>
                <w:sz w:val="16"/>
                <w:szCs w:val="16"/>
                <w:lang w:val="uk-UA" w:eastAsia="uk-UA"/>
              </w:rPr>
              <w:t>бюджет територіальної громади</w:t>
            </w:r>
          </w:p>
        </w:tc>
      </w:tr>
      <w:tr w:rsidR="00611038" w:rsidRPr="000C6FA9">
        <w:trPr>
          <w:trHeight w:val="298"/>
        </w:trPr>
        <w:tc>
          <w:tcPr>
            <w:tcW w:w="426" w:type="dxa"/>
            <w:vMerge/>
          </w:tcPr>
          <w:p w:rsidR="00611038" w:rsidRPr="00EC776F" w:rsidRDefault="00611038" w:rsidP="008B627B">
            <w:pPr>
              <w:widowControl/>
              <w:tabs>
                <w:tab w:val="left" w:pos="993"/>
              </w:tabs>
              <w:rPr>
                <w:sz w:val="16"/>
                <w:szCs w:val="16"/>
                <w:lang w:val="uk-UA" w:eastAsia="uk-UA"/>
              </w:rPr>
            </w:pPr>
          </w:p>
        </w:tc>
        <w:tc>
          <w:tcPr>
            <w:tcW w:w="1842" w:type="dxa"/>
            <w:vMerge/>
          </w:tcPr>
          <w:p w:rsidR="00611038" w:rsidRPr="00EC776F" w:rsidRDefault="00611038" w:rsidP="008B627B">
            <w:pPr>
              <w:widowControl/>
              <w:tabs>
                <w:tab w:val="left" w:pos="993"/>
              </w:tabs>
              <w:rPr>
                <w:sz w:val="16"/>
                <w:szCs w:val="16"/>
                <w:lang w:val="uk-UA" w:eastAsia="uk-UA"/>
              </w:rPr>
            </w:pPr>
          </w:p>
        </w:tc>
        <w:tc>
          <w:tcPr>
            <w:tcW w:w="1985" w:type="dxa"/>
            <w:vMerge/>
          </w:tcPr>
          <w:p w:rsidR="00611038" w:rsidRPr="00EC776F" w:rsidRDefault="00611038" w:rsidP="00F379ED">
            <w:pPr>
              <w:widowControl/>
              <w:tabs>
                <w:tab w:val="left" w:pos="993"/>
              </w:tabs>
              <w:rPr>
                <w:sz w:val="16"/>
                <w:szCs w:val="16"/>
                <w:lang w:val="uk-UA" w:eastAsia="uk-UA"/>
              </w:rPr>
            </w:pPr>
          </w:p>
        </w:tc>
        <w:tc>
          <w:tcPr>
            <w:tcW w:w="907" w:type="dxa"/>
            <w:vMerge/>
          </w:tcPr>
          <w:p w:rsidR="00611038" w:rsidRPr="00EC776F" w:rsidRDefault="00611038" w:rsidP="00F379ED">
            <w:pPr>
              <w:widowControl/>
              <w:tabs>
                <w:tab w:val="left" w:pos="993"/>
              </w:tabs>
              <w:jc w:val="center"/>
              <w:rPr>
                <w:sz w:val="16"/>
                <w:szCs w:val="16"/>
                <w:lang w:val="uk-UA" w:eastAsia="uk-UA"/>
              </w:rPr>
            </w:pPr>
          </w:p>
        </w:tc>
        <w:tc>
          <w:tcPr>
            <w:tcW w:w="936" w:type="dxa"/>
            <w:vMerge/>
          </w:tcPr>
          <w:p w:rsidR="00611038" w:rsidRPr="00EC776F" w:rsidRDefault="00611038" w:rsidP="00706E8C">
            <w:pPr>
              <w:widowControl/>
              <w:tabs>
                <w:tab w:val="left" w:pos="993"/>
              </w:tabs>
              <w:jc w:val="center"/>
              <w:rPr>
                <w:sz w:val="16"/>
                <w:szCs w:val="16"/>
                <w:lang w:val="uk-UA" w:eastAsia="uk-UA"/>
              </w:rPr>
            </w:pPr>
          </w:p>
        </w:tc>
        <w:tc>
          <w:tcPr>
            <w:tcW w:w="1275" w:type="dxa"/>
            <w:vMerge/>
          </w:tcPr>
          <w:p w:rsidR="00611038" w:rsidRPr="00EC776F" w:rsidRDefault="00611038" w:rsidP="00F379ED">
            <w:pPr>
              <w:widowControl/>
              <w:jc w:val="center"/>
              <w:rPr>
                <w:sz w:val="16"/>
                <w:szCs w:val="16"/>
                <w:lang w:val="uk-UA" w:eastAsia="uk-UA"/>
              </w:rPr>
            </w:pPr>
          </w:p>
        </w:tc>
        <w:tc>
          <w:tcPr>
            <w:tcW w:w="993" w:type="dxa"/>
          </w:tcPr>
          <w:p w:rsidR="00611038" w:rsidRPr="00EC776F" w:rsidRDefault="00611038" w:rsidP="00F379ED">
            <w:pPr>
              <w:widowControl/>
              <w:jc w:val="center"/>
              <w:rPr>
                <w:sz w:val="16"/>
                <w:szCs w:val="16"/>
                <w:lang w:val="uk-UA" w:eastAsia="uk-UA"/>
              </w:rPr>
            </w:pPr>
            <w:r w:rsidRPr="00EC776F">
              <w:rPr>
                <w:sz w:val="16"/>
                <w:szCs w:val="16"/>
                <w:lang w:val="uk-UA" w:eastAsia="uk-UA"/>
              </w:rPr>
              <w:t>150,0</w:t>
            </w:r>
          </w:p>
        </w:tc>
        <w:tc>
          <w:tcPr>
            <w:tcW w:w="1275" w:type="dxa"/>
          </w:tcPr>
          <w:p w:rsidR="00611038" w:rsidRPr="00EC776F" w:rsidRDefault="00611038" w:rsidP="00F379ED">
            <w:pPr>
              <w:widowControl/>
              <w:tabs>
                <w:tab w:val="left" w:pos="993"/>
              </w:tabs>
              <w:jc w:val="center"/>
              <w:rPr>
                <w:sz w:val="16"/>
                <w:szCs w:val="16"/>
                <w:lang w:val="uk-UA" w:eastAsia="uk-UA"/>
              </w:rPr>
            </w:pPr>
            <w:r w:rsidRPr="00EC776F">
              <w:rPr>
                <w:sz w:val="16"/>
                <w:szCs w:val="16"/>
                <w:lang w:val="uk-UA" w:eastAsia="uk-UA"/>
              </w:rPr>
              <w:t>Інші джерела</w:t>
            </w:r>
          </w:p>
        </w:tc>
      </w:tr>
      <w:tr w:rsidR="00611038" w:rsidRPr="000C6FA9">
        <w:trPr>
          <w:trHeight w:val="380"/>
        </w:trPr>
        <w:tc>
          <w:tcPr>
            <w:tcW w:w="426" w:type="dxa"/>
            <w:vMerge/>
          </w:tcPr>
          <w:p w:rsidR="00611038" w:rsidRPr="000C6FA9" w:rsidRDefault="00611038" w:rsidP="008B627B">
            <w:pPr>
              <w:widowControl/>
              <w:tabs>
                <w:tab w:val="left" w:pos="993"/>
              </w:tabs>
              <w:jc w:val="both"/>
              <w:rPr>
                <w:color w:val="0000FF"/>
                <w:sz w:val="24"/>
                <w:szCs w:val="24"/>
                <w:lang w:val="uk-UA" w:eastAsia="uk-UA"/>
              </w:rPr>
            </w:pPr>
          </w:p>
        </w:tc>
        <w:tc>
          <w:tcPr>
            <w:tcW w:w="1842" w:type="dxa"/>
            <w:vMerge/>
          </w:tcPr>
          <w:p w:rsidR="00611038" w:rsidRPr="000C6FA9" w:rsidRDefault="00611038" w:rsidP="008B627B">
            <w:pPr>
              <w:widowControl/>
              <w:tabs>
                <w:tab w:val="left" w:pos="993"/>
              </w:tabs>
              <w:rPr>
                <w:color w:val="0000FF"/>
                <w:sz w:val="24"/>
                <w:szCs w:val="24"/>
                <w:lang w:val="uk-UA" w:eastAsia="uk-UA"/>
              </w:rPr>
            </w:pPr>
          </w:p>
        </w:tc>
        <w:tc>
          <w:tcPr>
            <w:tcW w:w="1985" w:type="dxa"/>
            <w:vMerge w:val="restart"/>
          </w:tcPr>
          <w:p w:rsidR="00611038" w:rsidRPr="00EC776F" w:rsidRDefault="00611038" w:rsidP="00F379ED">
            <w:pPr>
              <w:widowControl/>
              <w:tabs>
                <w:tab w:val="left" w:pos="993"/>
              </w:tabs>
              <w:rPr>
                <w:sz w:val="16"/>
                <w:szCs w:val="16"/>
                <w:lang w:val="uk-UA" w:eastAsia="uk-UA"/>
              </w:rPr>
            </w:pPr>
            <w:r w:rsidRPr="00EC776F">
              <w:rPr>
                <w:sz w:val="16"/>
                <w:szCs w:val="16"/>
                <w:lang w:val="uk-UA" w:eastAsia="uk-UA"/>
              </w:rPr>
              <w:t xml:space="preserve">- організація зустрічей, проведення переговорів з представниками МФО; </w:t>
            </w:r>
          </w:p>
          <w:p w:rsidR="00611038" w:rsidRPr="00EC776F" w:rsidRDefault="00611038" w:rsidP="00F379ED">
            <w:pPr>
              <w:widowControl/>
              <w:tabs>
                <w:tab w:val="left" w:pos="993"/>
              </w:tabs>
              <w:rPr>
                <w:sz w:val="16"/>
                <w:szCs w:val="16"/>
                <w:lang w:val="uk-UA" w:eastAsia="uk-UA"/>
              </w:rPr>
            </w:pPr>
            <w:r w:rsidRPr="00EC776F">
              <w:rPr>
                <w:sz w:val="16"/>
                <w:szCs w:val="16"/>
                <w:lang w:val="uk-UA" w:eastAsia="uk-UA"/>
              </w:rPr>
              <w:t xml:space="preserve">- збір та підготовка необхідних документів/інформації на запит від МФО; </w:t>
            </w:r>
          </w:p>
          <w:p w:rsidR="00611038" w:rsidRPr="00EC776F" w:rsidRDefault="00611038" w:rsidP="00F379ED">
            <w:pPr>
              <w:widowControl/>
              <w:tabs>
                <w:tab w:val="left" w:pos="993"/>
              </w:tabs>
              <w:rPr>
                <w:sz w:val="16"/>
                <w:szCs w:val="16"/>
                <w:lang w:val="uk-UA" w:eastAsia="uk-UA"/>
              </w:rPr>
            </w:pPr>
            <w:r w:rsidRPr="00EC776F">
              <w:rPr>
                <w:sz w:val="16"/>
                <w:szCs w:val="16"/>
                <w:lang w:val="uk-UA" w:eastAsia="uk-UA"/>
              </w:rPr>
              <w:t>- розробка та участь у проєктах Міжнародної технічної допомоги (МТД)</w:t>
            </w:r>
          </w:p>
        </w:tc>
        <w:tc>
          <w:tcPr>
            <w:tcW w:w="907" w:type="dxa"/>
            <w:vMerge w:val="restart"/>
          </w:tcPr>
          <w:p w:rsidR="00611038" w:rsidRPr="00EC776F" w:rsidRDefault="00611038" w:rsidP="00F379ED">
            <w:pPr>
              <w:widowControl/>
              <w:tabs>
                <w:tab w:val="left" w:pos="993"/>
              </w:tabs>
              <w:jc w:val="center"/>
              <w:rPr>
                <w:sz w:val="16"/>
                <w:szCs w:val="16"/>
                <w:lang w:val="uk-UA" w:eastAsia="uk-UA"/>
              </w:rPr>
            </w:pPr>
            <w:r w:rsidRPr="00EC776F">
              <w:rPr>
                <w:sz w:val="16"/>
                <w:szCs w:val="16"/>
                <w:lang w:val="uk-UA" w:eastAsia="uk-UA"/>
              </w:rPr>
              <w:t>-</w:t>
            </w:r>
          </w:p>
        </w:tc>
        <w:tc>
          <w:tcPr>
            <w:tcW w:w="936" w:type="dxa"/>
            <w:vMerge w:val="restart"/>
          </w:tcPr>
          <w:p w:rsidR="00611038" w:rsidRDefault="00611038">
            <w:r w:rsidRPr="005327BB">
              <w:rPr>
                <w:sz w:val="16"/>
                <w:szCs w:val="16"/>
                <w:lang w:val="uk-UA" w:eastAsia="uk-UA"/>
              </w:rPr>
              <w:t>протягом року</w:t>
            </w:r>
          </w:p>
        </w:tc>
        <w:tc>
          <w:tcPr>
            <w:tcW w:w="1275" w:type="dxa"/>
            <w:vMerge w:val="restart"/>
          </w:tcPr>
          <w:p w:rsidR="00611038" w:rsidRPr="00EC776F" w:rsidRDefault="00611038" w:rsidP="00322265">
            <w:pPr>
              <w:widowControl/>
              <w:jc w:val="center"/>
              <w:rPr>
                <w:sz w:val="16"/>
                <w:szCs w:val="16"/>
                <w:lang w:val="uk-UA" w:eastAsia="uk-UA"/>
              </w:rPr>
            </w:pPr>
            <w:r w:rsidRPr="00EC776F">
              <w:rPr>
                <w:sz w:val="16"/>
                <w:szCs w:val="16"/>
                <w:lang w:val="uk-UA" w:eastAsia="uk-UA"/>
              </w:rPr>
              <w:t>КП «ІРК»</w:t>
            </w:r>
          </w:p>
        </w:tc>
        <w:tc>
          <w:tcPr>
            <w:tcW w:w="993" w:type="dxa"/>
          </w:tcPr>
          <w:p w:rsidR="00611038" w:rsidRPr="00EC776F" w:rsidRDefault="00611038" w:rsidP="008B627B">
            <w:pPr>
              <w:widowControl/>
              <w:jc w:val="center"/>
              <w:rPr>
                <w:sz w:val="16"/>
                <w:szCs w:val="16"/>
                <w:lang w:val="uk-UA" w:eastAsia="uk-UA"/>
              </w:rPr>
            </w:pPr>
            <w:r w:rsidRPr="00EC776F">
              <w:rPr>
                <w:sz w:val="16"/>
                <w:szCs w:val="16"/>
                <w:lang w:val="uk-UA" w:eastAsia="uk-UA"/>
              </w:rPr>
              <w:t>280,0</w:t>
            </w:r>
          </w:p>
        </w:tc>
        <w:tc>
          <w:tcPr>
            <w:tcW w:w="1275" w:type="dxa"/>
          </w:tcPr>
          <w:p w:rsidR="00611038" w:rsidRPr="00EC776F" w:rsidRDefault="00611038" w:rsidP="00F379ED">
            <w:pPr>
              <w:widowControl/>
              <w:tabs>
                <w:tab w:val="left" w:pos="993"/>
              </w:tabs>
              <w:jc w:val="center"/>
              <w:rPr>
                <w:sz w:val="16"/>
                <w:szCs w:val="16"/>
                <w:lang w:val="uk-UA" w:eastAsia="uk-UA"/>
              </w:rPr>
            </w:pPr>
            <w:r w:rsidRPr="00EC776F">
              <w:rPr>
                <w:sz w:val="16"/>
                <w:szCs w:val="16"/>
                <w:lang w:val="uk-UA" w:eastAsia="uk-UA"/>
              </w:rPr>
              <w:t>бюджет територіальної громади</w:t>
            </w:r>
          </w:p>
        </w:tc>
      </w:tr>
      <w:tr w:rsidR="00611038" w:rsidRPr="000C6FA9">
        <w:trPr>
          <w:trHeight w:val="189"/>
        </w:trPr>
        <w:tc>
          <w:tcPr>
            <w:tcW w:w="426" w:type="dxa"/>
            <w:vMerge/>
          </w:tcPr>
          <w:p w:rsidR="00611038" w:rsidRPr="000C6FA9" w:rsidRDefault="00611038" w:rsidP="008B627B">
            <w:pPr>
              <w:widowControl/>
              <w:tabs>
                <w:tab w:val="left" w:pos="993"/>
              </w:tabs>
              <w:jc w:val="both"/>
              <w:rPr>
                <w:color w:val="0000FF"/>
                <w:sz w:val="24"/>
                <w:szCs w:val="24"/>
                <w:lang w:val="uk-UA" w:eastAsia="uk-UA"/>
              </w:rPr>
            </w:pPr>
          </w:p>
        </w:tc>
        <w:tc>
          <w:tcPr>
            <w:tcW w:w="1842" w:type="dxa"/>
            <w:vMerge/>
          </w:tcPr>
          <w:p w:rsidR="00611038" w:rsidRPr="000C6FA9" w:rsidRDefault="00611038" w:rsidP="008B627B">
            <w:pPr>
              <w:widowControl/>
              <w:tabs>
                <w:tab w:val="left" w:pos="993"/>
              </w:tabs>
              <w:rPr>
                <w:color w:val="0000FF"/>
                <w:sz w:val="24"/>
                <w:szCs w:val="24"/>
                <w:lang w:val="uk-UA" w:eastAsia="uk-UA"/>
              </w:rPr>
            </w:pPr>
          </w:p>
        </w:tc>
        <w:tc>
          <w:tcPr>
            <w:tcW w:w="1985" w:type="dxa"/>
            <w:vMerge/>
          </w:tcPr>
          <w:p w:rsidR="00611038" w:rsidRPr="00EC776F" w:rsidRDefault="00611038" w:rsidP="00F379ED">
            <w:pPr>
              <w:widowControl/>
              <w:tabs>
                <w:tab w:val="left" w:pos="993"/>
              </w:tabs>
              <w:rPr>
                <w:sz w:val="16"/>
                <w:szCs w:val="16"/>
                <w:lang w:val="uk-UA" w:eastAsia="uk-UA"/>
              </w:rPr>
            </w:pPr>
          </w:p>
        </w:tc>
        <w:tc>
          <w:tcPr>
            <w:tcW w:w="907" w:type="dxa"/>
            <w:vMerge/>
          </w:tcPr>
          <w:p w:rsidR="00611038" w:rsidRPr="00EC776F" w:rsidRDefault="00611038" w:rsidP="008B627B">
            <w:pPr>
              <w:widowControl/>
              <w:tabs>
                <w:tab w:val="left" w:pos="993"/>
              </w:tabs>
              <w:rPr>
                <w:sz w:val="24"/>
                <w:szCs w:val="24"/>
                <w:lang w:val="uk-UA" w:eastAsia="uk-UA"/>
              </w:rPr>
            </w:pPr>
          </w:p>
        </w:tc>
        <w:tc>
          <w:tcPr>
            <w:tcW w:w="936" w:type="dxa"/>
            <w:vMerge/>
          </w:tcPr>
          <w:p w:rsidR="00611038" w:rsidRPr="00EC776F" w:rsidRDefault="00611038" w:rsidP="008B627B">
            <w:pPr>
              <w:widowControl/>
              <w:tabs>
                <w:tab w:val="left" w:pos="993"/>
              </w:tabs>
              <w:rPr>
                <w:sz w:val="24"/>
                <w:szCs w:val="24"/>
                <w:lang w:val="uk-UA" w:eastAsia="uk-UA"/>
              </w:rPr>
            </w:pPr>
          </w:p>
        </w:tc>
        <w:tc>
          <w:tcPr>
            <w:tcW w:w="1275" w:type="dxa"/>
            <w:vMerge/>
          </w:tcPr>
          <w:p w:rsidR="00611038" w:rsidRPr="00EC776F" w:rsidRDefault="00611038" w:rsidP="00F379ED">
            <w:pPr>
              <w:widowControl/>
              <w:jc w:val="center"/>
              <w:rPr>
                <w:sz w:val="16"/>
                <w:szCs w:val="16"/>
                <w:lang w:val="uk-UA" w:eastAsia="uk-UA"/>
              </w:rPr>
            </w:pPr>
          </w:p>
        </w:tc>
        <w:tc>
          <w:tcPr>
            <w:tcW w:w="993" w:type="dxa"/>
          </w:tcPr>
          <w:p w:rsidR="00611038" w:rsidRPr="00EC776F" w:rsidRDefault="00611038" w:rsidP="008B627B">
            <w:pPr>
              <w:widowControl/>
              <w:jc w:val="center"/>
              <w:rPr>
                <w:sz w:val="16"/>
                <w:szCs w:val="16"/>
                <w:lang w:val="uk-UA" w:eastAsia="uk-UA"/>
              </w:rPr>
            </w:pPr>
            <w:r w:rsidRPr="00EC776F">
              <w:rPr>
                <w:sz w:val="16"/>
                <w:szCs w:val="16"/>
                <w:lang w:val="uk-UA" w:eastAsia="uk-UA"/>
              </w:rPr>
              <w:t>100,0</w:t>
            </w:r>
          </w:p>
        </w:tc>
        <w:tc>
          <w:tcPr>
            <w:tcW w:w="1275" w:type="dxa"/>
          </w:tcPr>
          <w:p w:rsidR="00611038" w:rsidRPr="00EC776F" w:rsidRDefault="00611038" w:rsidP="00F379ED">
            <w:pPr>
              <w:widowControl/>
              <w:tabs>
                <w:tab w:val="left" w:pos="993"/>
              </w:tabs>
              <w:jc w:val="center"/>
              <w:rPr>
                <w:sz w:val="16"/>
                <w:szCs w:val="16"/>
                <w:lang w:val="uk-UA" w:eastAsia="uk-UA"/>
              </w:rPr>
            </w:pPr>
            <w:r w:rsidRPr="00EC776F">
              <w:rPr>
                <w:sz w:val="16"/>
                <w:szCs w:val="16"/>
                <w:lang w:val="uk-UA" w:eastAsia="uk-UA"/>
              </w:rPr>
              <w:t>Інші джерела</w:t>
            </w:r>
          </w:p>
        </w:tc>
      </w:tr>
      <w:tr w:rsidR="00611038" w:rsidRPr="00E74C71">
        <w:trPr>
          <w:trHeight w:val="189"/>
        </w:trPr>
        <w:tc>
          <w:tcPr>
            <w:tcW w:w="426" w:type="dxa"/>
            <w:vMerge w:val="restart"/>
          </w:tcPr>
          <w:p w:rsidR="00611038" w:rsidRPr="00E74C71" w:rsidRDefault="00611038" w:rsidP="00EC776F">
            <w:pPr>
              <w:widowControl/>
              <w:tabs>
                <w:tab w:val="left" w:pos="993"/>
              </w:tabs>
              <w:jc w:val="center"/>
              <w:rPr>
                <w:sz w:val="16"/>
                <w:szCs w:val="16"/>
                <w:lang w:val="uk-UA" w:eastAsia="uk-UA"/>
              </w:rPr>
            </w:pPr>
            <w:r w:rsidRPr="00E74C71">
              <w:rPr>
                <w:sz w:val="16"/>
                <w:szCs w:val="16"/>
                <w:lang w:val="uk-UA" w:eastAsia="uk-UA"/>
              </w:rPr>
              <w:t>13.</w:t>
            </w:r>
          </w:p>
        </w:tc>
        <w:tc>
          <w:tcPr>
            <w:tcW w:w="1842" w:type="dxa"/>
            <w:vMerge w:val="restart"/>
          </w:tcPr>
          <w:p w:rsidR="00611038" w:rsidRPr="00E74C71" w:rsidRDefault="00611038" w:rsidP="000E2A43">
            <w:pPr>
              <w:widowControl/>
              <w:tabs>
                <w:tab w:val="left" w:pos="993"/>
              </w:tabs>
              <w:rPr>
                <w:sz w:val="16"/>
                <w:szCs w:val="16"/>
                <w:lang w:val="uk-UA" w:eastAsia="uk-UA"/>
              </w:rPr>
            </w:pPr>
            <w:r w:rsidRPr="00E74C71">
              <w:rPr>
                <w:sz w:val="16"/>
                <w:szCs w:val="16"/>
                <w:lang w:val="uk-UA" w:eastAsia="uk-UA"/>
              </w:rPr>
              <w:t>Співпраця з міжнародними інституціями в Україні</w:t>
            </w:r>
          </w:p>
        </w:tc>
        <w:tc>
          <w:tcPr>
            <w:tcW w:w="1985" w:type="dxa"/>
            <w:vMerge w:val="restart"/>
          </w:tcPr>
          <w:p w:rsidR="00611038" w:rsidRPr="00E74C71" w:rsidRDefault="00611038" w:rsidP="00DC31F0">
            <w:pPr>
              <w:widowControl/>
              <w:autoSpaceDE w:val="0"/>
              <w:autoSpaceDN w:val="0"/>
              <w:adjustRightInd w:val="0"/>
              <w:rPr>
                <w:rFonts w:eastAsia="Microsoft YaHei"/>
                <w:sz w:val="16"/>
                <w:szCs w:val="16"/>
                <w:lang w:val="uk-UA"/>
              </w:rPr>
            </w:pPr>
          </w:p>
        </w:tc>
        <w:tc>
          <w:tcPr>
            <w:tcW w:w="907" w:type="dxa"/>
            <w:vMerge w:val="restart"/>
          </w:tcPr>
          <w:p w:rsidR="00611038" w:rsidRPr="00E74C71" w:rsidRDefault="00611038" w:rsidP="00690275">
            <w:pPr>
              <w:widowControl/>
              <w:tabs>
                <w:tab w:val="left" w:pos="993"/>
              </w:tabs>
              <w:jc w:val="center"/>
              <w:rPr>
                <w:sz w:val="16"/>
                <w:szCs w:val="16"/>
                <w:lang w:val="uk-UA" w:eastAsia="uk-UA"/>
              </w:rPr>
            </w:pPr>
            <w:r w:rsidRPr="00E74C71">
              <w:rPr>
                <w:sz w:val="16"/>
                <w:szCs w:val="16"/>
                <w:lang w:val="uk-UA" w:eastAsia="uk-UA"/>
              </w:rPr>
              <w:t>-</w:t>
            </w:r>
          </w:p>
        </w:tc>
        <w:tc>
          <w:tcPr>
            <w:tcW w:w="936" w:type="dxa"/>
            <w:vMerge w:val="restart"/>
          </w:tcPr>
          <w:p w:rsidR="00611038" w:rsidRPr="00E74C71" w:rsidRDefault="00611038" w:rsidP="00690275">
            <w:pPr>
              <w:widowControl/>
              <w:jc w:val="center"/>
              <w:rPr>
                <w:sz w:val="24"/>
                <w:szCs w:val="24"/>
                <w:lang w:val="uk-UA" w:eastAsia="uk-UA"/>
              </w:rPr>
            </w:pPr>
            <w:r w:rsidRPr="00E74C71">
              <w:rPr>
                <w:sz w:val="16"/>
                <w:szCs w:val="16"/>
                <w:lang w:val="uk-UA" w:eastAsia="uk-UA"/>
              </w:rPr>
              <w:t>протягом року</w:t>
            </w:r>
          </w:p>
        </w:tc>
        <w:tc>
          <w:tcPr>
            <w:tcW w:w="1275" w:type="dxa"/>
            <w:vMerge w:val="restart"/>
          </w:tcPr>
          <w:p w:rsidR="00611038" w:rsidRPr="00E74C71" w:rsidRDefault="00611038" w:rsidP="00690275">
            <w:pPr>
              <w:widowControl/>
              <w:jc w:val="center"/>
              <w:rPr>
                <w:sz w:val="16"/>
                <w:szCs w:val="16"/>
                <w:lang w:val="uk-UA" w:eastAsia="uk-UA"/>
              </w:rPr>
            </w:pPr>
            <w:r w:rsidRPr="00E74C71">
              <w:rPr>
                <w:sz w:val="16"/>
                <w:szCs w:val="16"/>
                <w:lang w:val="uk-UA" w:eastAsia="uk-UA"/>
              </w:rPr>
              <w:t>КП «ІРК»</w:t>
            </w:r>
          </w:p>
        </w:tc>
        <w:tc>
          <w:tcPr>
            <w:tcW w:w="993" w:type="dxa"/>
          </w:tcPr>
          <w:p w:rsidR="00611038" w:rsidRPr="00E74C71" w:rsidRDefault="00611038" w:rsidP="008B627B">
            <w:pPr>
              <w:widowControl/>
              <w:jc w:val="center"/>
              <w:rPr>
                <w:sz w:val="16"/>
                <w:szCs w:val="16"/>
                <w:lang w:val="uk-UA" w:eastAsia="uk-UA"/>
              </w:rPr>
            </w:pPr>
            <w:r w:rsidRPr="00E74C71">
              <w:rPr>
                <w:sz w:val="16"/>
                <w:szCs w:val="16"/>
                <w:lang w:val="uk-UA" w:eastAsia="uk-UA"/>
              </w:rPr>
              <w:t>320,0</w:t>
            </w:r>
          </w:p>
        </w:tc>
        <w:tc>
          <w:tcPr>
            <w:tcW w:w="1275" w:type="dxa"/>
          </w:tcPr>
          <w:p w:rsidR="00611038" w:rsidRPr="00E74C71" w:rsidRDefault="00611038" w:rsidP="00690275">
            <w:pPr>
              <w:widowControl/>
              <w:tabs>
                <w:tab w:val="left" w:pos="993"/>
              </w:tabs>
              <w:jc w:val="center"/>
              <w:rPr>
                <w:sz w:val="16"/>
                <w:szCs w:val="16"/>
                <w:lang w:val="uk-UA" w:eastAsia="uk-UA"/>
              </w:rPr>
            </w:pPr>
            <w:r w:rsidRPr="00E74C71">
              <w:rPr>
                <w:sz w:val="16"/>
                <w:szCs w:val="16"/>
                <w:lang w:val="uk-UA" w:eastAsia="uk-UA"/>
              </w:rPr>
              <w:t>бюджет територіальної громади</w:t>
            </w:r>
          </w:p>
        </w:tc>
      </w:tr>
      <w:tr w:rsidR="00611038" w:rsidRPr="00E74C71">
        <w:trPr>
          <w:trHeight w:val="189"/>
        </w:trPr>
        <w:tc>
          <w:tcPr>
            <w:tcW w:w="426" w:type="dxa"/>
            <w:vMerge/>
          </w:tcPr>
          <w:p w:rsidR="00611038" w:rsidRPr="00E74C71" w:rsidRDefault="00611038" w:rsidP="008B627B">
            <w:pPr>
              <w:widowControl/>
              <w:tabs>
                <w:tab w:val="left" w:pos="993"/>
              </w:tabs>
              <w:jc w:val="both"/>
              <w:rPr>
                <w:sz w:val="24"/>
                <w:szCs w:val="24"/>
                <w:lang w:val="uk-UA" w:eastAsia="uk-UA"/>
              </w:rPr>
            </w:pPr>
          </w:p>
        </w:tc>
        <w:tc>
          <w:tcPr>
            <w:tcW w:w="1842" w:type="dxa"/>
            <w:vMerge/>
          </w:tcPr>
          <w:p w:rsidR="00611038" w:rsidRPr="00E74C71" w:rsidRDefault="00611038" w:rsidP="008B627B">
            <w:pPr>
              <w:widowControl/>
              <w:tabs>
                <w:tab w:val="left" w:pos="993"/>
              </w:tabs>
              <w:rPr>
                <w:sz w:val="16"/>
                <w:szCs w:val="16"/>
                <w:lang w:val="uk-UA" w:eastAsia="uk-UA"/>
              </w:rPr>
            </w:pPr>
          </w:p>
        </w:tc>
        <w:tc>
          <w:tcPr>
            <w:tcW w:w="1985" w:type="dxa"/>
            <w:vMerge/>
          </w:tcPr>
          <w:p w:rsidR="00611038" w:rsidRPr="00E74C71" w:rsidRDefault="00611038" w:rsidP="00F379ED">
            <w:pPr>
              <w:widowControl/>
              <w:tabs>
                <w:tab w:val="left" w:pos="993"/>
              </w:tabs>
              <w:rPr>
                <w:sz w:val="16"/>
                <w:szCs w:val="16"/>
                <w:lang w:val="uk-UA" w:eastAsia="uk-UA"/>
              </w:rPr>
            </w:pPr>
          </w:p>
        </w:tc>
        <w:tc>
          <w:tcPr>
            <w:tcW w:w="907" w:type="dxa"/>
            <w:vMerge/>
          </w:tcPr>
          <w:p w:rsidR="00611038" w:rsidRPr="00E74C71" w:rsidRDefault="00611038" w:rsidP="008B627B">
            <w:pPr>
              <w:widowControl/>
              <w:tabs>
                <w:tab w:val="left" w:pos="993"/>
              </w:tabs>
              <w:rPr>
                <w:sz w:val="24"/>
                <w:szCs w:val="24"/>
                <w:lang w:val="uk-UA" w:eastAsia="uk-UA"/>
              </w:rPr>
            </w:pPr>
          </w:p>
        </w:tc>
        <w:tc>
          <w:tcPr>
            <w:tcW w:w="936" w:type="dxa"/>
            <w:vMerge/>
          </w:tcPr>
          <w:p w:rsidR="00611038" w:rsidRPr="00E74C71" w:rsidRDefault="00611038" w:rsidP="008B627B">
            <w:pPr>
              <w:widowControl/>
              <w:tabs>
                <w:tab w:val="left" w:pos="993"/>
              </w:tabs>
              <w:rPr>
                <w:sz w:val="24"/>
                <w:szCs w:val="24"/>
                <w:lang w:val="uk-UA" w:eastAsia="uk-UA"/>
              </w:rPr>
            </w:pPr>
          </w:p>
        </w:tc>
        <w:tc>
          <w:tcPr>
            <w:tcW w:w="1275" w:type="dxa"/>
            <w:vMerge/>
          </w:tcPr>
          <w:p w:rsidR="00611038" w:rsidRPr="00E74C71" w:rsidRDefault="00611038" w:rsidP="00F379ED">
            <w:pPr>
              <w:widowControl/>
              <w:jc w:val="center"/>
              <w:rPr>
                <w:sz w:val="16"/>
                <w:szCs w:val="16"/>
                <w:lang w:val="uk-UA" w:eastAsia="uk-UA"/>
              </w:rPr>
            </w:pPr>
          </w:p>
        </w:tc>
        <w:tc>
          <w:tcPr>
            <w:tcW w:w="993" w:type="dxa"/>
          </w:tcPr>
          <w:p w:rsidR="00611038" w:rsidRPr="00E74C71" w:rsidRDefault="00611038" w:rsidP="008B627B">
            <w:pPr>
              <w:widowControl/>
              <w:jc w:val="center"/>
              <w:rPr>
                <w:sz w:val="16"/>
                <w:szCs w:val="16"/>
                <w:lang w:val="uk-UA" w:eastAsia="uk-UA"/>
              </w:rPr>
            </w:pPr>
            <w:r w:rsidRPr="00E74C71">
              <w:rPr>
                <w:sz w:val="16"/>
                <w:szCs w:val="16"/>
                <w:lang w:val="uk-UA" w:eastAsia="uk-UA"/>
              </w:rPr>
              <w:t>140,0</w:t>
            </w:r>
          </w:p>
        </w:tc>
        <w:tc>
          <w:tcPr>
            <w:tcW w:w="1275" w:type="dxa"/>
          </w:tcPr>
          <w:p w:rsidR="00611038" w:rsidRPr="00E74C71" w:rsidRDefault="00611038" w:rsidP="00690275">
            <w:pPr>
              <w:widowControl/>
              <w:tabs>
                <w:tab w:val="left" w:pos="993"/>
              </w:tabs>
              <w:jc w:val="center"/>
              <w:rPr>
                <w:sz w:val="16"/>
                <w:szCs w:val="16"/>
                <w:lang w:val="uk-UA" w:eastAsia="uk-UA"/>
              </w:rPr>
            </w:pPr>
            <w:r w:rsidRPr="00E74C71">
              <w:rPr>
                <w:sz w:val="16"/>
                <w:szCs w:val="16"/>
                <w:lang w:val="uk-UA" w:eastAsia="uk-UA"/>
              </w:rPr>
              <w:t>Інші джерела</w:t>
            </w:r>
          </w:p>
        </w:tc>
      </w:tr>
    </w:tbl>
    <w:p w:rsidR="00611038" w:rsidRPr="00E74C71" w:rsidRDefault="00611038" w:rsidP="00E71F33">
      <w:pPr>
        <w:widowControl/>
        <w:snapToGrid w:val="0"/>
        <w:jc w:val="both"/>
        <w:rPr>
          <w:sz w:val="16"/>
          <w:szCs w:val="16"/>
          <w:lang w:val="uk-UA" w:eastAsia="uk-UA"/>
        </w:rPr>
      </w:pPr>
      <w:r w:rsidRPr="00E74C71">
        <w:rPr>
          <w:sz w:val="16"/>
          <w:szCs w:val="16"/>
          <w:lang w:val="uk-UA" w:eastAsia="uk-UA"/>
        </w:rPr>
        <w:t>Скорочення:</w:t>
      </w:r>
    </w:p>
    <w:tbl>
      <w:tblPr>
        <w:tblW w:w="9840" w:type="dxa"/>
        <w:tblInd w:w="2" w:type="dxa"/>
        <w:tblLook w:val="00A0"/>
      </w:tblPr>
      <w:tblGrid>
        <w:gridCol w:w="1951"/>
        <w:gridCol w:w="425"/>
        <w:gridCol w:w="7464"/>
      </w:tblGrid>
      <w:tr w:rsidR="00611038" w:rsidRPr="00E74C71">
        <w:trPr>
          <w:trHeight w:hRule="exact" w:val="207"/>
        </w:trPr>
        <w:tc>
          <w:tcPr>
            <w:tcW w:w="1951" w:type="dxa"/>
            <w:vAlign w:val="center"/>
          </w:tcPr>
          <w:p w:rsidR="00611038" w:rsidRPr="00E74C71" w:rsidRDefault="00611038" w:rsidP="0053547C">
            <w:pPr>
              <w:widowControl/>
              <w:rPr>
                <w:sz w:val="16"/>
                <w:szCs w:val="16"/>
                <w:lang w:val="uk-UA" w:eastAsia="uk-UA"/>
              </w:rPr>
            </w:pPr>
            <w:r w:rsidRPr="00E74C71">
              <w:rPr>
                <w:sz w:val="16"/>
                <w:szCs w:val="16"/>
                <w:lang w:val="uk-UA" w:eastAsia="uk-UA"/>
              </w:rPr>
              <w:t>ВК</w:t>
            </w:r>
          </w:p>
        </w:tc>
        <w:tc>
          <w:tcPr>
            <w:tcW w:w="425" w:type="dxa"/>
            <w:vAlign w:val="center"/>
          </w:tcPr>
          <w:p w:rsidR="00611038" w:rsidRPr="00E74C71" w:rsidRDefault="00611038" w:rsidP="0053547C">
            <w:pPr>
              <w:widowControl/>
              <w:rPr>
                <w:sz w:val="16"/>
                <w:szCs w:val="16"/>
                <w:lang w:val="uk-UA" w:eastAsia="uk-UA"/>
              </w:rPr>
            </w:pPr>
            <w:r w:rsidRPr="00E74C71">
              <w:rPr>
                <w:sz w:val="16"/>
                <w:szCs w:val="16"/>
                <w:lang w:val="uk-UA" w:eastAsia="uk-UA"/>
              </w:rPr>
              <w:t>–</w:t>
            </w:r>
          </w:p>
        </w:tc>
        <w:tc>
          <w:tcPr>
            <w:tcW w:w="7464" w:type="dxa"/>
            <w:vAlign w:val="center"/>
          </w:tcPr>
          <w:p w:rsidR="00611038" w:rsidRPr="00E74C71" w:rsidRDefault="00611038" w:rsidP="008F0B4A">
            <w:pPr>
              <w:widowControl/>
              <w:ind w:right="176"/>
              <w:jc w:val="both"/>
              <w:rPr>
                <w:sz w:val="16"/>
                <w:szCs w:val="16"/>
                <w:lang w:val="uk-UA" w:eastAsia="uk-UA"/>
              </w:rPr>
            </w:pPr>
            <w:r w:rsidRPr="00E74C71">
              <w:rPr>
                <w:sz w:val="16"/>
                <w:szCs w:val="16"/>
                <w:lang w:val="uk-UA" w:eastAsia="uk-UA"/>
              </w:rPr>
              <w:t>Виконавчий комітет Кременчуцької міської ради Кременчуцького району Полтавської області;</w:t>
            </w:r>
          </w:p>
        </w:tc>
      </w:tr>
      <w:tr w:rsidR="00611038" w:rsidRPr="00E74C71">
        <w:trPr>
          <w:trHeight w:hRule="exact" w:val="178"/>
        </w:trPr>
        <w:tc>
          <w:tcPr>
            <w:tcW w:w="1951" w:type="dxa"/>
            <w:vAlign w:val="center"/>
          </w:tcPr>
          <w:p w:rsidR="00611038" w:rsidRPr="00E74C71" w:rsidRDefault="00611038" w:rsidP="0053547C">
            <w:pPr>
              <w:widowControl/>
              <w:rPr>
                <w:sz w:val="16"/>
                <w:szCs w:val="16"/>
                <w:lang w:val="uk-UA" w:eastAsia="uk-UA"/>
              </w:rPr>
            </w:pPr>
            <w:r w:rsidRPr="00E74C71">
              <w:rPr>
                <w:sz w:val="16"/>
                <w:szCs w:val="16"/>
                <w:lang w:val="uk-UA" w:eastAsia="uk-UA"/>
              </w:rPr>
              <w:t>СП МР</w:t>
            </w:r>
          </w:p>
        </w:tc>
        <w:tc>
          <w:tcPr>
            <w:tcW w:w="425" w:type="dxa"/>
            <w:vAlign w:val="center"/>
          </w:tcPr>
          <w:p w:rsidR="00611038" w:rsidRPr="00E74C71" w:rsidRDefault="00611038" w:rsidP="0053547C">
            <w:pPr>
              <w:widowControl/>
              <w:rPr>
                <w:sz w:val="16"/>
                <w:szCs w:val="16"/>
                <w:lang w:val="uk-UA" w:eastAsia="uk-UA"/>
              </w:rPr>
            </w:pPr>
            <w:r w:rsidRPr="00E74C71">
              <w:rPr>
                <w:sz w:val="16"/>
                <w:szCs w:val="16"/>
                <w:lang w:val="uk-UA" w:eastAsia="uk-UA"/>
              </w:rPr>
              <w:t>–</w:t>
            </w:r>
          </w:p>
        </w:tc>
        <w:tc>
          <w:tcPr>
            <w:tcW w:w="7464" w:type="dxa"/>
            <w:vAlign w:val="center"/>
          </w:tcPr>
          <w:p w:rsidR="00611038" w:rsidRPr="00E74C71" w:rsidRDefault="00611038" w:rsidP="008F0B4A">
            <w:pPr>
              <w:widowControl/>
              <w:ind w:right="176"/>
              <w:jc w:val="both"/>
              <w:rPr>
                <w:sz w:val="16"/>
                <w:szCs w:val="16"/>
                <w:lang w:val="uk-UA" w:eastAsia="uk-UA"/>
              </w:rPr>
            </w:pPr>
            <w:r w:rsidRPr="00E74C71">
              <w:rPr>
                <w:sz w:val="16"/>
                <w:szCs w:val="16"/>
                <w:lang w:val="uk-UA" w:eastAsia="uk-UA"/>
              </w:rPr>
              <w:t>Структурні підрозділи Кременчуцької міської ради Кременчуцького району Полтавської області;</w:t>
            </w:r>
          </w:p>
        </w:tc>
      </w:tr>
      <w:tr w:rsidR="00611038" w:rsidRPr="00E74C71">
        <w:trPr>
          <w:trHeight w:hRule="exact" w:val="397"/>
        </w:trPr>
        <w:tc>
          <w:tcPr>
            <w:tcW w:w="1951" w:type="dxa"/>
            <w:vAlign w:val="center"/>
          </w:tcPr>
          <w:p w:rsidR="00611038" w:rsidRPr="00E74C71" w:rsidRDefault="00611038" w:rsidP="00E71F33">
            <w:pPr>
              <w:widowControl/>
              <w:rPr>
                <w:sz w:val="16"/>
                <w:szCs w:val="16"/>
                <w:lang w:val="uk-UA" w:eastAsia="uk-UA"/>
              </w:rPr>
            </w:pPr>
            <w:r w:rsidRPr="00E74C71">
              <w:rPr>
                <w:sz w:val="16"/>
                <w:szCs w:val="16"/>
                <w:lang w:val="uk-UA" w:eastAsia="uk-UA"/>
              </w:rPr>
              <w:t>ЦНАП</w:t>
            </w:r>
          </w:p>
        </w:tc>
        <w:tc>
          <w:tcPr>
            <w:tcW w:w="425" w:type="dxa"/>
            <w:vAlign w:val="center"/>
          </w:tcPr>
          <w:p w:rsidR="00611038" w:rsidRPr="00E74C71" w:rsidRDefault="00611038" w:rsidP="00E71F33">
            <w:pPr>
              <w:widowControl/>
              <w:rPr>
                <w:sz w:val="16"/>
                <w:szCs w:val="16"/>
                <w:lang w:val="uk-UA" w:eastAsia="uk-UA"/>
              </w:rPr>
            </w:pPr>
            <w:r w:rsidRPr="00E74C71">
              <w:rPr>
                <w:sz w:val="16"/>
                <w:szCs w:val="16"/>
                <w:lang w:val="uk-UA" w:eastAsia="uk-UA"/>
              </w:rPr>
              <w:t>–</w:t>
            </w:r>
          </w:p>
        </w:tc>
        <w:tc>
          <w:tcPr>
            <w:tcW w:w="7464" w:type="dxa"/>
            <w:vAlign w:val="center"/>
          </w:tcPr>
          <w:p w:rsidR="00611038" w:rsidRPr="00E74C71" w:rsidRDefault="00611038" w:rsidP="008F0B4A">
            <w:pPr>
              <w:widowControl/>
              <w:ind w:right="176"/>
              <w:jc w:val="both"/>
              <w:rPr>
                <w:sz w:val="16"/>
                <w:szCs w:val="16"/>
                <w:lang w:val="uk-UA" w:eastAsia="uk-UA"/>
              </w:rPr>
            </w:pPr>
            <w:r w:rsidRPr="00E74C71">
              <w:rPr>
                <w:sz w:val="16"/>
                <w:szCs w:val="16"/>
                <w:lang w:val="uk-UA" w:eastAsia="uk-UA"/>
              </w:rPr>
              <w:t>Департамент «Центр надання адміністративних послуг» Кременчуцької міської ради Кременчуцького району Полтавської області;</w:t>
            </w:r>
          </w:p>
        </w:tc>
      </w:tr>
      <w:tr w:rsidR="00611038" w:rsidRPr="00AC2A65">
        <w:trPr>
          <w:trHeight w:hRule="exact" w:val="397"/>
        </w:trPr>
        <w:tc>
          <w:tcPr>
            <w:tcW w:w="1951" w:type="dxa"/>
            <w:vAlign w:val="center"/>
          </w:tcPr>
          <w:p w:rsidR="00611038" w:rsidRPr="00E74C71" w:rsidRDefault="00611038" w:rsidP="00E71F33">
            <w:pPr>
              <w:widowControl/>
              <w:rPr>
                <w:sz w:val="16"/>
                <w:szCs w:val="16"/>
                <w:lang w:val="uk-UA" w:eastAsia="uk-UA"/>
              </w:rPr>
            </w:pPr>
            <w:r w:rsidRPr="00E74C71">
              <w:rPr>
                <w:sz w:val="16"/>
                <w:szCs w:val="16"/>
                <w:lang w:val="uk-UA" w:eastAsia="uk-UA"/>
              </w:rPr>
              <w:t>УРПТП та РП</w:t>
            </w:r>
          </w:p>
        </w:tc>
        <w:tc>
          <w:tcPr>
            <w:tcW w:w="425" w:type="dxa"/>
            <w:vAlign w:val="center"/>
          </w:tcPr>
          <w:p w:rsidR="00611038" w:rsidRPr="00E74C71" w:rsidRDefault="00611038" w:rsidP="00E71F33">
            <w:pPr>
              <w:widowControl/>
              <w:rPr>
                <w:sz w:val="16"/>
                <w:szCs w:val="16"/>
                <w:lang w:val="uk-UA" w:eastAsia="uk-UA"/>
              </w:rPr>
            </w:pPr>
            <w:r w:rsidRPr="00E74C71">
              <w:rPr>
                <w:sz w:val="16"/>
                <w:szCs w:val="16"/>
                <w:lang w:val="uk-UA" w:eastAsia="uk-UA"/>
              </w:rPr>
              <w:t>–</w:t>
            </w:r>
          </w:p>
        </w:tc>
        <w:tc>
          <w:tcPr>
            <w:tcW w:w="7464" w:type="dxa"/>
            <w:vAlign w:val="center"/>
          </w:tcPr>
          <w:p w:rsidR="00611038" w:rsidRPr="00E74C71" w:rsidRDefault="00611038" w:rsidP="008F0B4A">
            <w:pPr>
              <w:widowControl/>
              <w:ind w:right="176"/>
              <w:jc w:val="both"/>
              <w:rPr>
                <w:sz w:val="16"/>
                <w:szCs w:val="16"/>
                <w:lang w:val="uk-UA" w:eastAsia="uk-UA"/>
              </w:rPr>
            </w:pPr>
            <w:r w:rsidRPr="00E74C71">
              <w:rPr>
                <w:sz w:val="16"/>
                <w:szCs w:val="16"/>
                <w:lang w:val="uk-UA" w:eastAsia="uk-UA"/>
              </w:rPr>
              <w:t>Управління розвитку підприємництва, торгівлі, побуту та регуляторної політики виконавчого комітету Кременчуцької міської ради Кременчуцького району Полтавської області;</w:t>
            </w:r>
          </w:p>
        </w:tc>
      </w:tr>
      <w:tr w:rsidR="00611038" w:rsidRPr="00E74C71">
        <w:trPr>
          <w:trHeight w:hRule="exact" w:val="397"/>
        </w:trPr>
        <w:tc>
          <w:tcPr>
            <w:tcW w:w="1951" w:type="dxa"/>
            <w:vAlign w:val="center"/>
          </w:tcPr>
          <w:p w:rsidR="00611038" w:rsidRPr="00E74C71" w:rsidRDefault="00611038" w:rsidP="00E71F33">
            <w:pPr>
              <w:widowControl/>
              <w:rPr>
                <w:sz w:val="16"/>
                <w:szCs w:val="16"/>
                <w:lang w:val="uk-UA" w:eastAsia="uk-UA"/>
              </w:rPr>
            </w:pPr>
            <w:r w:rsidRPr="00E74C71">
              <w:rPr>
                <w:sz w:val="16"/>
                <w:szCs w:val="16"/>
                <w:lang w:val="uk-UA" w:eastAsia="uk-UA"/>
              </w:rPr>
              <w:t>КП «ІРК»</w:t>
            </w:r>
          </w:p>
        </w:tc>
        <w:tc>
          <w:tcPr>
            <w:tcW w:w="425" w:type="dxa"/>
            <w:vAlign w:val="center"/>
          </w:tcPr>
          <w:p w:rsidR="00611038" w:rsidRPr="00E74C71" w:rsidRDefault="00611038" w:rsidP="00E71F33">
            <w:pPr>
              <w:widowControl/>
              <w:rPr>
                <w:sz w:val="16"/>
                <w:szCs w:val="16"/>
                <w:lang w:val="uk-UA" w:eastAsia="uk-UA"/>
              </w:rPr>
            </w:pPr>
            <w:r w:rsidRPr="00E74C71">
              <w:rPr>
                <w:sz w:val="16"/>
                <w:szCs w:val="16"/>
                <w:lang w:val="uk-UA" w:eastAsia="uk-UA"/>
              </w:rPr>
              <w:t>–</w:t>
            </w:r>
          </w:p>
        </w:tc>
        <w:tc>
          <w:tcPr>
            <w:tcW w:w="7464" w:type="dxa"/>
            <w:vAlign w:val="center"/>
          </w:tcPr>
          <w:p w:rsidR="00611038" w:rsidRPr="00E74C71" w:rsidRDefault="00611038" w:rsidP="008F0B4A">
            <w:pPr>
              <w:widowControl/>
              <w:ind w:right="176"/>
              <w:jc w:val="both"/>
              <w:rPr>
                <w:sz w:val="16"/>
                <w:szCs w:val="16"/>
                <w:lang w:val="uk-UA" w:eastAsia="uk-UA"/>
              </w:rPr>
            </w:pPr>
            <w:r w:rsidRPr="00E74C71">
              <w:rPr>
                <w:sz w:val="16"/>
                <w:szCs w:val="16"/>
                <w:lang w:val="uk-UA" w:eastAsia="uk-UA"/>
              </w:rPr>
              <w:t>Комунальне підприємство «Інститут розвитку Кременчука» Кременчуцької міської ради Кременчуцького району Полтавської області;</w:t>
            </w:r>
          </w:p>
        </w:tc>
      </w:tr>
      <w:tr w:rsidR="00611038" w:rsidRPr="00E74C71">
        <w:trPr>
          <w:trHeight w:hRule="exact" w:val="186"/>
        </w:trPr>
        <w:tc>
          <w:tcPr>
            <w:tcW w:w="1951" w:type="dxa"/>
            <w:vAlign w:val="center"/>
          </w:tcPr>
          <w:p w:rsidR="00611038" w:rsidRPr="00E74C71" w:rsidRDefault="00611038" w:rsidP="003B5996">
            <w:pPr>
              <w:widowControl/>
              <w:rPr>
                <w:sz w:val="16"/>
                <w:szCs w:val="16"/>
                <w:lang w:val="uk-UA" w:eastAsia="uk-UA"/>
              </w:rPr>
            </w:pPr>
            <w:r w:rsidRPr="00E74C71">
              <w:rPr>
                <w:sz w:val="16"/>
                <w:szCs w:val="16"/>
                <w:lang w:val="uk-UA" w:eastAsia="uk-UA"/>
              </w:rPr>
              <w:t>ФПП</w:t>
            </w:r>
          </w:p>
        </w:tc>
        <w:tc>
          <w:tcPr>
            <w:tcW w:w="425" w:type="dxa"/>
            <w:vAlign w:val="center"/>
          </w:tcPr>
          <w:p w:rsidR="00611038" w:rsidRPr="00E74C71" w:rsidRDefault="00611038" w:rsidP="003B5996">
            <w:pPr>
              <w:widowControl/>
              <w:rPr>
                <w:sz w:val="16"/>
                <w:szCs w:val="16"/>
                <w:lang w:val="uk-UA" w:eastAsia="uk-UA"/>
              </w:rPr>
            </w:pPr>
            <w:r w:rsidRPr="00E74C71">
              <w:rPr>
                <w:sz w:val="16"/>
                <w:szCs w:val="16"/>
                <w:lang w:val="uk-UA" w:eastAsia="uk-UA"/>
              </w:rPr>
              <w:t>–</w:t>
            </w:r>
          </w:p>
        </w:tc>
        <w:tc>
          <w:tcPr>
            <w:tcW w:w="7464" w:type="dxa"/>
            <w:vAlign w:val="center"/>
          </w:tcPr>
          <w:p w:rsidR="00611038" w:rsidRPr="00E74C71" w:rsidRDefault="00611038" w:rsidP="008F0B4A">
            <w:pPr>
              <w:widowControl/>
              <w:ind w:right="176"/>
              <w:jc w:val="both"/>
              <w:rPr>
                <w:sz w:val="16"/>
                <w:szCs w:val="16"/>
                <w:lang w:val="uk-UA" w:eastAsia="uk-UA"/>
              </w:rPr>
            </w:pPr>
            <w:r w:rsidRPr="00E74C71">
              <w:rPr>
                <w:sz w:val="16"/>
                <w:szCs w:val="16"/>
                <w:lang w:val="uk-UA" w:eastAsia="uk-UA"/>
              </w:rPr>
              <w:t>Фонд підтримки підприємництва.</w:t>
            </w:r>
          </w:p>
        </w:tc>
      </w:tr>
      <w:tr w:rsidR="00611038" w:rsidRPr="00E74C71">
        <w:trPr>
          <w:trHeight w:hRule="exact" w:val="183"/>
        </w:trPr>
        <w:tc>
          <w:tcPr>
            <w:tcW w:w="1951" w:type="dxa"/>
            <w:vAlign w:val="center"/>
          </w:tcPr>
          <w:p w:rsidR="00611038" w:rsidRPr="00E74C71" w:rsidRDefault="00611038" w:rsidP="003B5996">
            <w:pPr>
              <w:widowControl/>
              <w:rPr>
                <w:sz w:val="16"/>
                <w:szCs w:val="16"/>
                <w:lang w:val="uk-UA" w:eastAsia="uk-UA"/>
              </w:rPr>
            </w:pPr>
            <w:r w:rsidRPr="00E74C71">
              <w:rPr>
                <w:sz w:val="16"/>
                <w:szCs w:val="16"/>
                <w:lang w:val="uk-UA" w:eastAsia="uk-UA"/>
              </w:rPr>
              <w:t>ОГС</w:t>
            </w:r>
          </w:p>
        </w:tc>
        <w:tc>
          <w:tcPr>
            <w:tcW w:w="425" w:type="dxa"/>
            <w:vAlign w:val="center"/>
          </w:tcPr>
          <w:p w:rsidR="00611038" w:rsidRPr="00E74C71" w:rsidRDefault="00611038" w:rsidP="00334D49">
            <w:pPr>
              <w:widowControl/>
              <w:rPr>
                <w:sz w:val="16"/>
                <w:szCs w:val="16"/>
                <w:lang w:val="uk-UA" w:eastAsia="uk-UA"/>
              </w:rPr>
            </w:pPr>
            <w:r w:rsidRPr="00E74C71">
              <w:rPr>
                <w:sz w:val="16"/>
                <w:szCs w:val="16"/>
                <w:lang w:val="uk-UA" w:eastAsia="uk-UA"/>
              </w:rPr>
              <w:t>–</w:t>
            </w:r>
          </w:p>
        </w:tc>
        <w:tc>
          <w:tcPr>
            <w:tcW w:w="7464" w:type="dxa"/>
            <w:vAlign w:val="center"/>
          </w:tcPr>
          <w:p w:rsidR="00611038" w:rsidRPr="00E74C71" w:rsidRDefault="00611038" w:rsidP="008F0B4A">
            <w:pPr>
              <w:widowControl/>
              <w:ind w:right="176"/>
              <w:jc w:val="both"/>
              <w:rPr>
                <w:sz w:val="16"/>
                <w:szCs w:val="16"/>
                <w:lang w:val="uk-UA" w:eastAsia="uk-UA"/>
              </w:rPr>
            </w:pPr>
            <w:r w:rsidRPr="00E74C71">
              <w:rPr>
                <w:sz w:val="16"/>
                <w:szCs w:val="16"/>
                <w:lang w:val="uk-UA" w:eastAsia="uk-UA"/>
              </w:rPr>
              <w:t>Організації громадянського суспільства</w:t>
            </w:r>
          </w:p>
        </w:tc>
      </w:tr>
    </w:tbl>
    <w:p w:rsidR="00611038" w:rsidRPr="00DE13D1" w:rsidRDefault="00611038" w:rsidP="00A5174F">
      <w:pPr>
        <w:widowControl/>
        <w:spacing w:before="120"/>
        <w:ind w:firstLine="709"/>
        <w:jc w:val="center"/>
        <w:rPr>
          <w:b/>
          <w:bCs/>
          <w:i/>
          <w:iCs/>
          <w:sz w:val="28"/>
          <w:szCs w:val="28"/>
          <w:lang w:val="uk-UA" w:eastAsia="uk-UA"/>
        </w:rPr>
      </w:pPr>
      <w:r w:rsidRPr="00DE13D1">
        <w:rPr>
          <w:b/>
          <w:bCs/>
          <w:i/>
          <w:iCs/>
          <w:sz w:val="28"/>
          <w:szCs w:val="28"/>
          <w:lang w:val="uk-UA" w:eastAsia="uk-UA"/>
        </w:rPr>
        <w:t>Будівельна інфраструктура</w:t>
      </w:r>
    </w:p>
    <w:p w:rsidR="00611038" w:rsidRPr="00DE13D1" w:rsidRDefault="00611038" w:rsidP="00DE13D1">
      <w:pPr>
        <w:widowControl/>
        <w:tabs>
          <w:tab w:val="left" w:pos="993"/>
        </w:tabs>
        <w:ind w:firstLine="567"/>
        <w:rPr>
          <w:i/>
          <w:iCs/>
          <w:sz w:val="28"/>
          <w:szCs w:val="28"/>
          <w:u w:val="single"/>
          <w:lang w:val="uk-UA" w:eastAsia="uk-UA"/>
        </w:rPr>
      </w:pPr>
      <w:r w:rsidRPr="00DE13D1">
        <w:rPr>
          <w:i/>
          <w:iCs/>
          <w:sz w:val="28"/>
          <w:szCs w:val="28"/>
          <w:u w:val="single"/>
          <w:lang w:val="uk-UA" w:eastAsia="uk-UA"/>
        </w:rPr>
        <w:t>Оперативні цілі на 2025 рік:</w:t>
      </w:r>
    </w:p>
    <w:p w:rsidR="00611038" w:rsidRPr="00DE13D1" w:rsidRDefault="00611038" w:rsidP="00DE13D1">
      <w:pPr>
        <w:widowControl/>
        <w:numPr>
          <w:ilvl w:val="0"/>
          <w:numId w:val="7"/>
        </w:numPr>
        <w:tabs>
          <w:tab w:val="clear" w:pos="3000"/>
          <w:tab w:val="num" w:pos="-3119"/>
          <w:tab w:val="num" w:pos="900"/>
          <w:tab w:val="left" w:pos="993"/>
          <w:tab w:val="num" w:pos="1134"/>
        </w:tabs>
        <w:ind w:left="0" w:firstLine="567"/>
        <w:jc w:val="both"/>
        <w:rPr>
          <w:sz w:val="28"/>
          <w:szCs w:val="28"/>
        </w:rPr>
      </w:pPr>
      <w:r>
        <w:rPr>
          <w:sz w:val="28"/>
          <w:szCs w:val="28"/>
          <w:lang w:val="uk-UA"/>
        </w:rPr>
        <w:t>Р</w:t>
      </w:r>
      <w:r w:rsidRPr="00DE13D1">
        <w:rPr>
          <w:sz w:val="28"/>
          <w:szCs w:val="28"/>
        </w:rPr>
        <w:t>еалізація робіт по впровадженню Програми по створенню геоінформаційної системи містобудівного кадастру (ГІС МК) Кременчуцької міської територіальної громади на 2024-2025</w:t>
      </w:r>
      <w:r>
        <w:rPr>
          <w:sz w:val="28"/>
          <w:szCs w:val="28"/>
        </w:rPr>
        <w:t xml:space="preserve"> роки</w:t>
      </w:r>
      <w:r>
        <w:rPr>
          <w:sz w:val="28"/>
          <w:szCs w:val="28"/>
          <w:lang w:val="uk-UA"/>
        </w:rPr>
        <w:t>.</w:t>
      </w:r>
    </w:p>
    <w:p w:rsidR="00611038" w:rsidRDefault="00611038" w:rsidP="00DE13D1">
      <w:pPr>
        <w:widowControl/>
        <w:numPr>
          <w:ilvl w:val="0"/>
          <w:numId w:val="7"/>
        </w:numPr>
        <w:tabs>
          <w:tab w:val="clear" w:pos="3000"/>
          <w:tab w:val="num" w:pos="-3119"/>
          <w:tab w:val="left" w:pos="720"/>
          <w:tab w:val="num" w:pos="900"/>
          <w:tab w:val="left" w:pos="993"/>
          <w:tab w:val="num" w:pos="1134"/>
        </w:tabs>
        <w:ind w:left="0" w:firstLine="567"/>
        <w:jc w:val="both"/>
        <w:rPr>
          <w:sz w:val="28"/>
          <w:szCs w:val="28"/>
          <w:lang w:val="uk-UA"/>
        </w:rPr>
      </w:pPr>
      <w:r>
        <w:rPr>
          <w:sz w:val="28"/>
          <w:szCs w:val="28"/>
          <w:lang w:val="uk-UA"/>
        </w:rPr>
        <w:t>С</w:t>
      </w:r>
      <w:r w:rsidRPr="00DE13D1">
        <w:rPr>
          <w:sz w:val="28"/>
          <w:szCs w:val="28"/>
          <w:lang w:val="uk-UA"/>
        </w:rPr>
        <w:t>творення безперешкодного життєвого середовища для осіб з обмеженими можливостями та інших маломобільних груп населення до об'єктів соціальної та інженер</w:t>
      </w:r>
      <w:r>
        <w:rPr>
          <w:sz w:val="28"/>
          <w:szCs w:val="28"/>
          <w:lang w:val="uk-UA"/>
        </w:rPr>
        <w:t xml:space="preserve">но-транспортної інфраструктури </w:t>
      </w:r>
      <w:r w:rsidRPr="00DE13D1">
        <w:rPr>
          <w:sz w:val="28"/>
          <w:szCs w:val="28"/>
          <w:lang w:val="uk-UA"/>
        </w:rPr>
        <w:t xml:space="preserve">в межах Кременчуцької міської </w:t>
      </w:r>
      <w:r>
        <w:rPr>
          <w:sz w:val="28"/>
          <w:szCs w:val="28"/>
          <w:lang w:val="uk-UA"/>
        </w:rPr>
        <w:t>територіальної громади.</w:t>
      </w:r>
    </w:p>
    <w:p w:rsidR="00611038" w:rsidRDefault="00611038" w:rsidP="007E3BE0">
      <w:pPr>
        <w:widowControl/>
        <w:numPr>
          <w:ilvl w:val="0"/>
          <w:numId w:val="7"/>
        </w:numPr>
        <w:tabs>
          <w:tab w:val="clear" w:pos="3000"/>
          <w:tab w:val="num" w:pos="-3119"/>
          <w:tab w:val="left" w:pos="720"/>
          <w:tab w:val="num" w:pos="900"/>
          <w:tab w:val="left" w:pos="993"/>
          <w:tab w:val="num" w:pos="1134"/>
        </w:tabs>
        <w:spacing w:after="60"/>
        <w:ind w:left="0" w:firstLine="567"/>
        <w:jc w:val="both"/>
        <w:rPr>
          <w:sz w:val="28"/>
          <w:szCs w:val="28"/>
          <w:lang w:val="uk-UA"/>
        </w:rPr>
      </w:pPr>
      <w:r>
        <w:rPr>
          <w:sz w:val="28"/>
          <w:szCs w:val="28"/>
          <w:lang w:val="uk-UA"/>
        </w:rPr>
        <w:t>Р</w:t>
      </w:r>
      <w:r w:rsidRPr="00DE13D1">
        <w:rPr>
          <w:sz w:val="28"/>
          <w:szCs w:val="28"/>
          <w:lang w:val="uk-UA"/>
        </w:rPr>
        <w:t xml:space="preserve">еалізація розділів Програми розробки містобудівної документації в межах території Кременчуцької міської територіальної громади </w:t>
      </w:r>
      <w:r w:rsidRPr="00E66DFF">
        <w:rPr>
          <w:sz w:val="28"/>
          <w:szCs w:val="28"/>
          <w:lang w:val="uk-UA"/>
        </w:rPr>
        <w:br/>
      </w:r>
      <w:r>
        <w:rPr>
          <w:sz w:val="28"/>
          <w:szCs w:val="28"/>
          <w:lang w:val="uk-UA"/>
        </w:rPr>
        <w:t>на</w:t>
      </w:r>
      <w:r w:rsidRPr="00DE13D1">
        <w:rPr>
          <w:sz w:val="28"/>
          <w:szCs w:val="28"/>
          <w:lang w:val="uk-UA"/>
        </w:rPr>
        <w:t> 2021-2025 роки</w:t>
      </w:r>
      <w:r>
        <w:rPr>
          <w:sz w:val="28"/>
          <w:szCs w:val="28"/>
          <w:lang w:val="uk-UA"/>
        </w:rPr>
        <w:t>.</w:t>
      </w:r>
    </w:p>
    <w:p w:rsidR="00611038" w:rsidRPr="007E3BE0" w:rsidRDefault="00611038" w:rsidP="007E3BE0">
      <w:pPr>
        <w:widowControl/>
        <w:tabs>
          <w:tab w:val="left" w:pos="993"/>
        </w:tabs>
        <w:spacing w:before="60"/>
        <w:ind w:firstLine="567"/>
        <w:jc w:val="both"/>
        <w:rPr>
          <w:i/>
          <w:iCs/>
          <w:sz w:val="28"/>
          <w:szCs w:val="28"/>
          <w:u w:val="single"/>
          <w:lang w:val="uk-UA" w:eastAsia="uk-UA"/>
        </w:rPr>
      </w:pPr>
      <w:r w:rsidRPr="007F79BA">
        <w:rPr>
          <w:i/>
          <w:iCs/>
          <w:sz w:val="28"/>
          <w:szCs w:val="28"/>
          <w:u w:val="single"/>
          <w:lang w:val="uk-UA" w:eastAsia="uk-UA"/>
        </w:rPr>
        <w:t>Основні завдання та заходи на 2025 рік:</w:t>
      </w:r>
    </w:p>
    <w:tbl>
      <w:tblPr>
        <w:tblW w:w="963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1854"/>
        <w:gridCol w:w="1920"/>
        <w:gridCol w:w="960"/>
        <w:gridCol w:w="960"/>
        <w:gridCol w:w="1320"/>
        <w:gridCol w:w="960"/>
        <w:gridCol w:w="1239"/>
      </w:tblGrid>
      <w:tr w:rsidR="00611038" w:rsidRPr="00565A8B">
        <w:trPr>
          <w:tblHeader/>
        </w:trPr>
        <w:tc>
          <w:tcPr>
            <w:tcW w:w="426" w:type="dxa"/>
            <w:vMerge w:val="restart"/>
          </w:tcPr>
          <w:p w:rsidR="00611038" w:rsidRPr="00565A8B" w:rsidRDefault="00611038" w:rsidP="00F70717">
            <w:pPr>
              <w:jc w:val="center"/>
              <w:rPr>
                <w:b/>
                <w:bCs/>
                <w:sz w:val="16"/>
                <w:szCs w:val="16"/>
                <w:lang w:val="uk-UA"/>
              </w:rPr>
            </w:pPr>
            <w:r w:rsidRPr="00565A8B">
              <w:rPr>
                <w:b/>
                <w:bCs/>
                <w:sz w:val="16"/>
                <w:szCs w:val="16"/>
                <w:lang w:val="uk-UA"/>
              </w:rPr>
              <w:t>№</w:t>
            </w:r>
          </w:p>
          <w:p w:rsidR="00611038" w:rsidRPr="00565A8B" w:rsidRDefault="00611038" w:rsidP="00F70717">
            <w:pPr>
              <w:jc w:val="center"/>
              <w:rPr>
                <w:b/>
                <w:bCs/>
                <w:sz w:val="16"/>
                <w:szCs w:val="16"/>
                <w:lang w:val="uk-UA"/>
              </w:rPr>
            </w:pPr>
            <w:r w:rsidRPr="00565A8B">
              <w:rPr>
                <w:b/>
                <w:bCs/>
                <w:sz w:val="16"/>
                <w:szCs w:val="16"/>
                <w:lang w:val="uk-UA"/>
              </w:rPr>
              <w:t>з/п</w:t>
            </w:r>
          </w:p>
        </w:tc>
        <w:tc>
          <w:tcPr>
            <w:tcW w:w="1854" w:type="dxa"/>
            <w:vMerge w:val="restart"/>
          </w:tcPr>
          <w:p w:rsidR="00611038" w:rsidRPr="00565A8B" w:rsidRDefault="00611038" w:rsidP="00F70717">
            <w:pPr>
              <w:jc w:val="center"/>
              <w:rPr>
                <w:b/>
                <w:bCs/>
                <w:sz w:val="16"/>
                <w:szCs w:val="16"/>
                <w:lang w:val="uk-UA"/>
              </w:rPr>
            </w:pPr>
            <w:r w:rsidRPr="00565A8B">
              <w:rPr>
                <w:b/>
                <w:bCs/>
                <w:sz w:val="16"/>
                <w:szCs w:val="16"/>
                <w:lang w:val="uk-UA"/>
              </w:rPr>
              <w:t>Завдання</w:t>
            </w:r>
          </w:p>
        </w:tc>
        <w:tc>
          <w:tcPr>
            <w:tcW w:w="1920" w:type="dxa"/>
            <w:vMerge w:val="restart"/>
          </w:tcPr>
          <w:p w:rsidR="00611038" w:rsidRPr="00565A8B" w:rsidRDefault="00611038" w:rsidP="00F70717">
            <w:pPr>
              <w:jc w:val="center"/>
              <w:rPr>
                <w:b/>
                <w:bCs/>
                <w:sz w:val="16"/>
                <w:szCs w:val="16"/>
                <w:lang w:val="uk-UA"/>
              </w:rPr>
            </w:pPr>
            <w:r w:rsidRPr="00565A8B">
              <w:rPr>
                <w:b/>
                <w:bCs/>
                <w:sz w:val="16"/>
                <w:szCs w:val="16"/>
                <w:lang w:val="uk-UA"/>
              </w:rPr>
              <w:t>Захід</w:t>
            </w:r>
          </w:p>
        </w:tc>
        <w:tc>
          <w:tcPr>
            <w:tcW w:w="960" w:type="dxa"/>
            <w:vMerge w:val="restart"/>
          </w:tcPr>
          <w:p w:rsidR="00611038" w:rsidRPr="00565A8B" w:rsidRDefault="00611038" w:rsidP="00F70717">
            <w:pPr>
              <w:jc w:val="center"/>
              <w:rPr>
                <w:b/>
                <w:bCs/>
                <w:sz w:val="16"/>
                <w:szCs w:val="16"/>
                <w:lang w:val="uk-UA"/>
              </w:rPr>
            </w:pPr>
            <w:r w:rsidRPr="00565A8B">
              <w:rPr>
                <w:b/>
                <w:bCs/>
                <w:sz w:val="16"/>
                <w:szCs w:val="16"/>
              </w:rPr>
              <w:t>Кількісна оцінка</w:t>
            </w:r>
          </w:p>
        </w:tc>
        <w:tc>
          <w:tcPr>
            <w:tcW w:w="960" w:type="dxa"/>
            <w:vMerge w:val="restart"/>
          </w:tcPr>
          <w:p w:rsidR="00611038" w:rsidRPr="00565A8B" w:rsidRDefault="00611038" w:rsidP="00F70717">
            <w:pPr>
              <w:jc w:val="center"/>
              <w:rPr>
                <w:b/>
                <w:bCs/>
                <w:sz w:val="16"/>
                <w:szCs w:val="16"/>
                <w:lang w:val="uk-UA"/>
              </w:rPr>
            </w:pPr>
            <w:r w:rsidRPr="00565A8B">
              <w:rPr>
                <w:b/>
                <w:bCs/>
                <w:sz w:val="16"/>
                <w:szCs w:val="16"/>
                <w:lang w:val="uk-UA"/>
              </w:rPr>
              <w:t>Строк</w:t>
            </w:r>
          </w:p>
          <w:p w:rsidR="00611038" w:rsidRPr="00565A8B" w:rsidRDefault="00611038" w:rsidP="00F70717">
            <w:pPr>
              <w:jc w:val="center"/>
              <w:rPr>
                <w:b/>
                <w:bCs/>
                <w:sz w:val="16"/>
                <w:szCs w:val="16"/>
                <w:lang w:val="uk-UA"/>
              </w:rPr>
            </w:pPr>
            <w:r w:rsidRPr="00565A8B">
              <w:rPr>
                <w:b/>
                <w:bCs/>
                <w:sz w:val="16"/>
                <w:szCs w:val="16"/>
                <w:lang w:val="uk-UA"/>
              </w:rPr>
              <w:t>вико-нання</w:t>
            </w:r>
          </w:p>
        </w:tc>
        <w:tc>
          <w:tcPr>
            <w:tcW w:w="1320" w:type="dxa"/>
            <w:vMerge w:val="restart"/>
          </w:tcPr>
          <w:p w:rsidR="00611038" w:rsidRPr="00565A8B" w:rsidRDefault="00611038" w:rsidP="00F70717">
            <w:pPr>
              <w:jc w:val="center"/>
              <w:rPr>
                <w:b/>
                <w:bCs/>
                <w:sz w:val="16"/>
                <w:szCs w:val="16"/>
                <w:lang w:val="uk-UA"/>
              </w:rPr>
            </w:pPr>
            <w:r w:rsidRPr="00565A8B">
              <w:rPr>
                <w:b/>
                <w:bCs/>
                <w:sz w:val="16"/>
                <w:szCs w:val="16"/>
                <w:lang w:val="uk-UA"/>
              </w:rPr>
              <w:t>Виконавець</w:t>
            </w:r>
          </w:p>
        </w:tc>
        <w:tc>
          <w:tcPr>
            <w:tcW w:w="2199" w:type="dxa"/>
            <w:gridSpan w:val="2"/>
          </w:tcPr>
          <w:p w:rsidR="00611038" w:rsidRPr="00565A8B" w:rsidRDefault="00611038" w:rsidP="00F70717">
            <w:pPr>
              <w:pStyle w:val="Default"/>
              <w:jc w:val="center"/>
              <w:rPr>
                <w:b/>
                <w:bCs/>
                <w:color w:val="auto"/>
                <w:sz w:val="16"/>
                <w:szCs w:val="16"/>
              </w:rPr>
            </w:pPr>
            <w:r w:rsidRPr="00565A8B">
              <w:rPr>
                <w:b/>
                <w:bCs/>
                <w:color w:val="auto"/>
                <w:sz w:val="16"/>
                <w:szCs w:val="16"/>
              </w:rPr>
              <w:t>Плановий обсяг</w:t>
            </w:r>
          </w:p>
          <w:p w:rsidR="00611038" w:rsidRPr="00565A8B" w:rsidRDefault="00611038" w:rsidP="00F70717">
            <w:pPr>
              <w:jc w:val="center"/>
              <w:rPr>
                <w:b/>
                <w:bCs/>
                <w:sz w:val="16"/>
                <w:szCs w:val="16"/>
                <w:lang w:val="uk-UA"/>
              </w:rPr>
            </w:pPr>
            <w:r w:rsidRPr="00565A8B">
              <w:rPr>
                <w:b/>
                <w:bCs/>
                <w:sz w:val="16"/>
                <w:szCs w:val="16"/>
              </w:rPr>
              <w:t>фінансування із зазначенням назв та джерел бюджетів*</w:t>
            </w:r>
          </w:p>
        </w:tc>
      </w:tr>
      <w:tr w:rsidR="00611038" w:rsidRPr="00565A8B">
        <w:trPr>
          <w:tblHeader/>
        </w:trPr>
        <w:tc>
          <w:tcPr>
            <w:tcW w:w="426" w:type="dxa"/>
            <w:vMerge/>
          </w:tcPr>
          <w:p w:rsidR="00611038" w:rsidRPr="00565A8B" w:rsidRDefault="00611038" w:rsidP="00F70717">
            <w:pPr>
              <w:jc w:val="center"/>
              <w:rPr>
                <w:b/>
                <w:bCs/>
                <w:kern w:val="2"/>
                <w:sz w:val="16"/>
                <w:szCs w:val="16"/>
                <w:lang w:val="uk-UA"/>
              </w:rPr>
            </w:pPr>
          </w:p>
        </w:tc>
        <w:tc>
          <w:tcPr>
            <w:tcW w:w="1854" w:type="dxa"/>
            <w:vMerge/>
          </w:tcPr>
          <w:p w:rsidR="00611038" w:rsidRPr="00565A8B" w:rsidRDefault="00611038" w:rsidP="00F70717">
            <w:pPr>
              <w:jc w:val="center"/>
              <w:rPr>
                <w:b/>
                <w:bCs/>
                <w:kern w:val="2"/>
                <w:sz w:val="16"/>
                <w:szCs w:val="16"/>
                <w:lang w:val="uk-UA"/>
              </w:rPr>
            </w:pPr>
          </w:p>
        </w:tc>
        <w:tc>
          <w:tcPr>
            <w:tcW w:w="1920" w:type="dxa"/>
            <w:vMerge/>
          </w:tcPr>
          <w:p w:rsidR="00611038" w:rsidRPr="00565A8B" w:rsidRDefault="00611038" w:rsidP="00F70717">
            <w:pPr>
              <w:jc w:val="center"/>
              <w:rPr>
                <w:b/>
                <w:bCs/>
                <w:kern w:val="2"/>
                <w:sz w:val="16"/>
                <w:szCs w:val="16"/>
                <w:lang w:val="uk-UA"/>
              </w:rPr>
            </w:pPr>
          </w:p>
        </w:tc>
        <w:tc>
          <w:tcPr>
            <w:tcW w:w="960" w:type="dxa"/>
            <w:vMerge/>
          </w:tcPr>
          <w:p w:rsidR="00611038" w:rsidRPr="00565A8B" w:rsidRDefault="00611038" w:rsidP="00F70717">
            <w:pPr>
              <w:jc w:val="center"/>
              <w:rPr>
                <w:b/>
                <w:bCs/>
                <w:kern w:val="2"/>
                <w:sz w:val="16"/>
                <w:szCs w:val="16"/>
                <w:lang w:val="uk-UA"/>
              </w:rPr>
            </w:pPr>
          </w:p>
        </w:tc>
        <w:tc>
          <w:tcPr>
            <w:tcW w:w="960" w:type="dxa"/>
            <w:vMerge/>
          </w:tcPr>
          <w:p w:rsidR="00611038" w:rsidRPr="00565A8B" w:rsidRDefault="00611038" w:rsidP="00F70717">
            <w:pPr>
              <w:jc w:val="center"/>
              <w:rPr>
                <w:b/>
                <w:bCs/>
                <w:kern w:val="2"/>
                <w:sz w:val="16"/>
                <w:szCs w:val="16"/>
                <w:lang w:val="uk-UA"/>
              </w:rPr>
            </w:pPr>
          </w:p>
        </w:tc>
        <w:tc>
          <w:tcPr>
            <w:tcW w:w="1320" w:type="dxa"/>
            <w:vMerge/>
          </w:tcPr>
          <w:p w:rsidR="00611038" w:rsidRPr="00565A8B" w:rsidRDefault="00611038" w:rsidP="00F70717">
            <w:pPr>
              <w:jc w:val="center"/>
              <w:rPr>
                <w:b/>
                <w:bCs/>
                <w:kern w:val="2"/>
                <w:sz w:val="16"/>
                <w:szCs w:val="16"/>
                <w:lang w:val="uk-UA"/>
              </w:rPr>
            </w:pPr>
          </w:p>
        </w:tc>
        <w:tc>
          <w:tcPr>
            <w:tcW w:w="960" w:type="dxa"/>
          </w:tcPr>
          <w:p w:rsidR="00611038" w:rsidRPr="002B0D18" w:rsidRDefault="00611038" w:rsidP="00F70717">
            <w:pPr>
              <w:jc w:val="center"/>
              <w:rPr>
                <w:b/>
                <w:bCs/>
                <w:sz w:val="16"/>
                <w:szCs w:val="16"/>
                <w:lang w:val="uk-UA"/>
              </w:rPr>
            </w:pPr>
            <w:r w:rsidRPr="00565A8B">
              <w:rPr>
                <w:b/>
                <w:bCs/>
                <w:sz w:val="16"/>
                <w:szCs w:val="16"/>
              </w:rPr>
              <w:t>Сума, тис.</w:t>
            </w:r>
            <w:r w:rsidRPr="00565A8B">
              <w:rPr>
                <w:b/>
                <w:bCs/>
                <w:sz w:val="16"/>
                <w:szCs w:val="16"/>
                <w:lang w:val="uk-UA"/>
              </w:rPr>
              <w:t xml:space="preserve"> </w:t>
            </w:r>
            <w:r w:rsidRPr="00565A8B">
              <w:rPr>
                <w:b/>
                <w:bCs/>
                <w:sz w:val="16"/>
                <w:szCs w:val="16"/>
              </w:rPr>
              <w:t>грн</w:t>
            </w:r>
          </w:p>
        </w:tc>
        <w:tc>
          <w:tcPr>
            <w:tcW w:w="1239" w:type="dxa"/>
          </w:tcPr>
          <w:p w:rsidR="00611038" w:rsidRPr="00565A8B" w:rsidRDefault="00611038" w:rsidP="00F70717">
            <w:pPr>
              <w:jc w:val="center"/>
              <w:rPr>
                <w:b/>
                <w:bCs/>
                <w:sz w:val="16"/>
                <w:szCs w:val="16"/>
                <w:lang w:val="uk-UA"/>
              </w:rPr>
            </w:pPr>
            <w:r w:rsidRPr="00565A8B">
              <w:rPr>
                <w:b/>
                <w:bCs/>
                <w:sz w:val="16"/>
                <w:szCs w:val="16"/>
                <w:lang w:val="uk-UA"/>
              </w:rPr>
              <w:t>Джерело</w:t>
            </w:r>
          </w:p>
        </w:tc>
      </w:tr>
      <w:tr w:rsidR="00611038" w:rsidRPr="00565A8B">
        <w:trPr>
          <w:trHeight w:val="341"/>
          <w:tblHeader/>
        </w:trPr>
        <w:tc>
          <w:tcPr>
            <w:tcW w:w="426" w:type="dxa"/>
          </w:tcPr>
          <w:p w:rsidR="00611038" w:rsidRPr="00565A8B" w:rsidRDefault="00611038" w:rsidP="000E2A43">
            <w:pPr>
              <w:jc w:val="center"/>
              <w:rPr>
                <w:sz w:val="16"/>
                <w:szCs w:val="16"/>
                <w:lang w:val="uk-UA"/>
              </w:rPr>
            </w:pPr>
            <w:r w:rsidRPr="00565A8B">
              <w:rPr>
                <w:sz w:val="16"/>
                <w:szCs w:val="16"/>
                <w:lang w:val="uk-UA"/>
              </w:rPr>
              <w:t>1.</w:t>
            </w:r>
          </w:p>
        </w:tc>
        <w:tc>
          <w:tcPr>
            <w:tcW w:w="1854" w:type="dxa"/>
          </w:tcPr>
          <w:p w:rsidR="00611038" w:rsidRPr="00565A8B" w:rsidRDefault="00611038" w:rsidP="000E2A43">
            <w:pPr>
              <w:rPr>
                <w:sz w:val="16"/>
                <w:szCs w:val="16"/>
                <w:lang w:val="uk-UA"/>
              </w:rPr>
            </w:pPr>
            <w:r w:rsidRPr="00565A8B">
              <w:rPr>
                <w:sz w:val="16"/>
                <w:szCs w:val="16"/>
                <w:lang w:val="uk-UA"/>
              </w:rPr>
              <w:t>Встановлення умов та обмежень використання території Кременчуцької міської територіальної громади</w:t>
            </w:r>
          </w:p>
          <w:p w:rsidR="00611038" w:rsidRPr="00565A8B" w:rsidRDefault="00611038" w:rsidP="000E2A43">
            <w:pPr>
              <w:rPr>
                <w:b/>
                <w:bCs/>
                <w:sz w:val="16"/>
                <w:szCs w:val="16"/>
                <w:lang w:val="uk-UA"/>
              </w:rPr>
            </w:pPr>
          </w:p>
        </w:tc>
        <w:tc>
          <w:tcPr>
            <w:tcW w:w="1920" w:type="dxa"/>
          </w:tcPr>
          <w:p w:rsidR="00611038" w:rsidRPr="00565A8B" w:rsidRDefault="00611038" w:rsidP="00565A8B">
            <w:pPr>
              <w:rPr>
                <w:sz w:val="16"/>
                <w:szCs w:val="16"/>
                <w:lang w:val="uk-UA"/>
              </w:rPr>
            </w:pPr>
            <w:r w:rsidRPr="00565A8B">
              <w:rPr>
                <w:sz w:val="16"/>
                <w:szCs w:val="16"/>
                <w:lang w:val="uk-UA"/>
              </w:rPr>
              <w:t>Розроблення к</w:t>
            </w:r>
            <w:r>
              <w:rPr>
                <w:sz w:val="16"/>
                <w:szCs w:val="16"/>
                <w:lang w:val="uk-UA"/>
              </w:rPr>
              <w:t xml:space="preserve">омплексного плану просторового </w:t>
            </w:r>
            <w:r w:rsidRPr="00565A8B">
              <w:rPr>
                <w:sz w:val="16"/>
                <w:szCs w:val="16"/>
                <w:lang w:val="uk-UA"/>
              </w:rPr>
              <w:t>розвитку території Кременчуцької міської територіальної громади</w:t>
            </w:r>
          </w:p>
        </w:tc>
        <w:tc>
          <w:tcPr>
            <w:tcW w:w="960" w:type="dxa"/>
          </w:tcPr>
          <w:p w:rsidR="00611038" w:rsidRPr="00565A8B" w:rsidRDefault="00611038" w:rsidP="00565A8B">
            <w:pPr>
              <w:jc w:val="center"/>
              <w:rPr>
                <w:b/>
                <w:bCs/>
                <w:sz w:val="16"/>
                <w:szCs w:val="16"/>
                <w:lang w:val="uk-UA"/>
              </w:rPr>
            </w:pPr>
            <w:r w:rsidRPr="00565A8B">
              <w:rPr>
                <w:b/>
                <w:bCs/>
                <w:sz w:val="16"/>
                <w:szCs w:val="16"/>
                <w:lang w:val="uk-UA"/>
              </w:rPr>
              <w:t>-</w:t>
            </w:r>
          </w:p>
        </w:tc>
        <w:tc>
          <w:tcPr>
            <w:tcW w:w="960" w:type="dxa"/>
          </w:tcPr>
          <w:p w:rsidR="00611038" w:rsidRPr="00565A8B" w:rsidRDefault="00611038" w:rsidP="00565A8B">
            <w:pPr>
              <w:jc w:val="center"/>
              <w:rPr>
                <w:sz w:val="16"/>
                <w:szCs w:val="16"/>
                <w:lang w:val="uk-UA"/>
              </w:rPr>
            </w:pPr>
            <w:r w:rsidRPr="00565A8B">
              <w:rPr>
                <w:sz w:val="16"/>
                <w:szCs w:val="16"/>
                <w:lang w:val="uk-UA"/>
              </w:rPr>
              <w:t>30.09.2025</w:t>
            </w:r>
          </w:p>
        </w:tc>
        <w:tc>
          <w:tcPr>
            <w:tcW w:w="1320" w:type="dxa"/>
          </w:tcPr>
          <w:p w:rsidR="00611038" w:rsidRPr="00565A8B" w:rsidRDefault="00611038" w:rsidP="00565A8B">
            <w:pPr>
              <w:jc w:val="center"/>
              <w:rPr>
                <w:sz w:val="16"/>
                <w:szCs w:val="16"/>
                <w:lang w:val="uk-UA"/>
              </w:rPr>
            </w:pPr>
            <w:r w:rsidRPr="00565A8B">
              <w:rPr>
                <w:sz w:val="16"/>
                <w:szCs w:val="16"/>
                <w:lang w:val="uk-UA"/>
              </w:rPr>
              <w:t>УМА</w:t>
            </w:r>
          </w:p>
        </w:tc>
        <w:tc>
          <w:tcPr>
            <w:tcW w:w="960" w:type="dxa"/>
          </w:tcPr>
          <w:p w:rsidR="00611038" w:rsidRPr="00565A8B" w:rsidRDefault="00611038" w:rsidP="00565A8B">
            <w:pPr>
              <w:jc w:val="center"/>
              <w:rPr>
                <w:sz w:val="16"/>
                <w:szCs w:val="16"/>
                <w:lang w:val="uk-UA"/>
              </w:rPr>
            </w:pPr>
            <w:r w:rsidRPr="00565A8B">
              <w:rPr>
                <w:sz w:val="16"/>
                <w:szCs w:val="16"/>
                <w:lang w:val="uk-UA"/>
              </w:rPr>
              <w:t>7</w:t>
            </w:r>
            <w:r>
              <w:rPr>
                <w:sz w:val="16"/>
                <w:szCs w:val="16"/>
                <w:lang w:val="uk-UA"/>
              </w:rPr>
              <w:t> </w:t>
            </w:r>
            <w:r w:rsidRPr="00565A8B">
              <w:rPr>
                <w:sz w:val="16"/>
                <w:szCs w:val="16"/>
                <w:lang w:val="uk-UA"/>
              </w:rPr>
              <w:t>268</w:t>
            </w:r>
            <w:r>
              <w:rPr>
                <w:sz w:val="16"/>
                <w:szCs w:val="16"/>
                <w:lang w:val="uk-UA"/>
              </w:rPr>
              <w:t>,9</w:t>
            </w:r>
          </w:p>
        </w:tc>
        <w:tc>
          <w:tcPr>
            <w:tcW w:w="1239" w:type="dxa"/>
          </w:tcPr>
          <w:p w:rsidR="00611038" w:rsidRPr="00565A8B" w:rsidRDefault="00611038" w:rsidP="00565A8B">
            <w:pPr>
              <w:jc w:val="center"/>
              <w:rPr>
                <w:b/>
                <w:bCs/>
                <w:sz w:val="16"/>
                <w:szCs w:val="16"/>
                <w:lang w:val="uk-UA"/>
              </w:rPr>
            </w:pPr>
            <w:r w:rsidRPr="00565A8B">
              <w:rPr>
                <w:sz w:val="16"/>
                <w:szCs w:val="16"/>
                <w:lang w:val="uk-UA" w:eastAsia="uk-UA"/>
              </w:rPr>
              <w:t>бюджет територіальної громади</w:t>
            </w:r>
          </w:p>
        </w:tc>
      </w:tr>
      <w:tr w:rsidR="00611038" w:rsidRPr="00565A8B">
        <w:trPr>
          <w:trHeight w:val="131"/>
          <w:tblHeader/>
        </w:trPr>
        <w:tc>
          <w:tcPr>
            <w:tcW w:w="426" w:type="dxa"/>
          </w:tcPr>
          <w:p w:rsidR="00611038" w:rsidRPr="00565A8B" w:rsidRDefault="00611038" w:rsidP="000E2A43">
            <w:pPr>
              <w:jc w:val="center"/>
              <w:rPr>
                <w:sz w:val="16"/>
                <w:szCs w:val="16"/>
                <w:lang w:val="uk-UA"/>
              </w:rPr>
            </w:pPr>
            <w:r w:rsidRPr="00565A8B">
              <w:rPr>
                <w:sz w:val="16"/>
                <w:szCs w:val="16"/>
                <w:lang w:val="uk-UA"/>
              </w:rPr>
              <w:t>2.</w:t>
            </w:r>
          </w:p>
        </w:tc>
        <w:tc>
          <w:tcPr>
            <w:tcW w:w="1854" w:type="dxa"/>
          </w:tcPr>
          <w:p w:rsidR="00611038" w:rsidRPr="00565A8B" w:rsidRDefault="00611038" w:rsidP="000E2A43">
            <w:pPr>
              <w:rPr>
                <w:b/>
                <w:bCs/>
                <w:sz w:val="16"/>
                <w:szCs w:val="16"/>
                <w:lang w:val="uk-UA"/>
              </w:rPr>
            </w:pPr>
            <w:r w:rsidRPr="00565A8B">
              <w:rPr>
                <w:sz w:val="16"/>
                <w:szCs w:val="16"/>
                <w:lang w:val="uk-UA"/>
              </w:rPr>
              <w:t>Проведення державної експертизи відповідно до законодавства України</w:t>
            </w:r>
          </w:p>
        </w:tc>
        <w:tc>
          <w:tcPr>
            <w:tcW w:w="1920" w:type="dxa"/>
          </w:tcPr>
          <w:p w:rsidR="00611038" w:rsidRPr="00565A8B" w:rsidRDefault="00611038" w:rsidP="00565A8B">
            <w:pPr>
              <w:rPr>
                <w:sz w:val="16"/>
                <w:szCs w:val="16"/>
                <w:lang w:val="uk-UA"/>
              </w:rPr>
            </w:pPr>
            <w:r w:rsidRPr="00565A8B">
              <w:rPr>
                <w:sz w:val="16"/>
                <w:szCs w:val="16"/>
                <w:lang w:val="uk-UA"/>
              </w:rPr>
              <w:t>Проведення державної експертизи комплексного плану просторового розвитку території Кременчуцької міської територіальної громади</w:t>
            </w:r>
          </w:p>
        </w:tc>
        <w:tc>
          <w:tcPr>
            <w:tcW w:w="960" w:type="dxa"/>
          </w:tcPr>
          <w:p w:rsidR="00611038" w:rsidRPr="00565A8B" w:rsidRDefault="00611038" w:rsidP="00565A8B">
            <w:pPr>
              <w:jc w:val="center"/>
              <w:rPr>
                <w:b/>
                <w:bCs/>
                <w:sz w:val="16"/>
                <w:szCs w:val="16"/>
                <w:lang w:val="uk-UA"/>
              </w:rPr>
            </w:pPr>
            <w:r w:rsidRPr="00565A8B">
              <w:rPr>
                <w:b/>
                <w:bCs/>
                <w:sz w:val="16"/>
                <w:szCs w:val="16"/>
                <w:lang w:val="uk-UA"/>
              </w:rPr>
              <w:t>-</w:t>
            </w:r>
          </w:p>
        </w:tc>
        <w:tc>
          <w:tcPr>
            <w:tcW w:w="960" w:type="dxa"/>
          </w:tcPr>
          <w:p w:rsidR="00611038" w:rsidRPr="00565A8B" w:rsidRDefault="00611038" w:rsidP="00565A8B">
            <w:pPr>
              <w:jc w:val="center"/>
              <w:rPr>
                <w:sz w:val="16"/>
                <w:szCs w:val="16"/>
                <w:lang w:val="uk-UA"/>
              </w:rPr>
            </w:pPr>
            <w:r w:rsidRPr="00565A8B">
              <w:rPr>
                <w:sz w:val="16"/>
                <w:szCs w:val="16"/>
                <w:lang w:val="uk-UA"/>
              </w:rPr>
              <w:t>30.12.2025</w:t>
            </w:r>
          </w:p>
        </w:tc>
        <w:tc>
          <w:tcPr>
            <w:tcW w:w="1320" w:type="dxa"/>
          </w:tcPr>
          <w:p w:rsidR="00611038" w:rsidRPr="00565A8B" w:rsidRDefault="00611038" w:rsidP="00565A8B">
            <w:pPr>
              <w:jc w:val="center"/>
              <w:rPr>
                <w:b/>
                <w:bCs/>
                <w:sz w:val="16"/>
                <w:szCs w:val="16"/>
                <w:lang w:val="uk-UA"/>
              </w:rPr>
            </w:pPr>
            <w:r w:rsidRPr="00565A8B">
              <w:rPr>
                <w:sz w:val="16"/>
                <w:szCs w:val="16"/>
                <w:lang w:val="uk-UA"/>
              </w:rPr>
              <w:t>УМА</w:t>
            </w:r>
          </w:p>
        </w:tc>
        <w:tc>
          <w:tcPr>
            <w:tcW w:w="960" w:type="dxa"/>
          </w:tcPr>
          <w:p w:rsidR="00611038" w:rsidRPr="00565A8B" w:rsidRDefault="00611038" w:rsidP="00565A8B">
            <w:pPr>
              <w:jc w:val="center"/>
              <w:rPr>
                <w:sz w:val="16"/>
                <w:szCs w:val="16"/>
                <w:lang w:val="uk-UA"/>
              </w:rPr>
            </w:pPr>
            <w:r>
              <w:rPr>
                <w:sz w:val="16"/>
                <w:szCs w:val="16"/>
                <w:lang w:val="uk-UA"/>
              </w:rPr>
              <w:t>1 453,</w:t>
            </w:r>
            <w:r w:rsidRPr="00565A8B">
              <w:rPr>
                <w:sz w:val="16"/>
                <w:szCs w:val="16"/>
                <w:lang w:val="uk-UA"/>
              </w:rPr>
              <w:t>7</w:t>
            </w:r>
          </w:p>
        </w:tc>
        <w:tc>
          <w:tcPr>
            <w:tcW w:w="1239" w:type="dxa"/>
          </w:tcPr>
          <w:p w:rsidR="00611038" w:rsidRPr="00565A8B" w:rsidRDefault="00611038" w:rsidP="00565A8B">
            <w:pPr>
              <w:jc w:val="center"/>
              <w:rPr>
                <w:b/>
                <w:bCs/>
                <w:sz w:val="16"/>
                <w:szCs w:val="16"/>
                <w:lang w:val="uk-UA"/>
              </w:rPr>
            </w:pPr>
            <w:r w:rsidRPr="00565A8B">
              <w:rPr>
                <w:sz w:val="16"/>
                <w:szCs w:val="16"/>
                <w:lang w:val="uk-UA" w:eastAsia="uk-UA"/>
              </w:rPr>
              <w:t>бюджет територіальної громади</w:t>
            </w:r>
          </w:p>
        </w:tc>
      </w:tr>
      <w:tr w:rsidR="00611038" w:rsidRPr="00565A8B">
        <w:trPr>
          <w:trHeight w:val="131"/>
          <w:tblHeader/>
        </w:trPr>
        <w:tc>
          <w:tcPr>
            <w:tcW w:w="426" w:type="dxa"/>
          </w:tcPr>
          <w:p w:rsidR="00611038" w:rsidRPr="00565A8B" w:rsidRDefault="00611038" w:rsidP="000E2A43">
            <w:pPr>
              <w:jc w:val="center"/>
              <w:rPr>
                <w:sz w:val="16"/>
                <w:szCs w:val="16"/>
                <w:lang w:val="uk-UA"/>
              </w:rPr>
            </w:pPr>
            <w:r w:rsidRPr="00565A8B">
              <w:rPr>
                <w:sz w:val="16"/>
                <w:szCs w:val="16"/>
                <w:lang w:val="uk-UA"/>
              </w:rPr>
              <w:t>3.</w:t>
            </w:r>
          </w:p>
        </w:tc>
        <w:tc>
          <w:tcPr>
            <w:tcW w:w="1854" w:type="dxa"/>
          </w:tcPr>
          <w:p w:rsidR="00611038" w:rsidRPr="00464177" w:rsidRDefault="00611038" w:rsidP="000E2A43">
            <w:pPr>
              <w:pStyle w:val="BodyText"/>
              <w:jc w:val="left"/>
              <w:rPr>
                <w:sz w:val="16"/>
                <w:szCs w:val="16"/>
              </w:rPr>
            </w:pPr>
            <w:r w:rsidRPr="00464177">
              <w:rPr>
                <w:sz w:val="16"/>
                <w:szCs w:val="16"/>
              </w:rPr>
              <w:t>Виконання оновленої містобудівної документації у відповідності до ч. 3.ст. 2 Закону України «Про регулювання містобудівної документації»</w:t>
            </w:r>
          </w:p>
          <w:p w:rsidR="00611038" w:rsidRPr="00464177" w:rsidRDefault="00611038" w:rsidP="000E2A43">
            <w:pPr>
              <w:rPr>
                <w:b/>
                <w:bCs/>
                <w:sz w:val="16"/>
                <w:szCs w:val="16"/>
                <w:lang w:val="uk-UA"/>
              </w:rPr>
            </w:pPr>
          </w:p>
        </w:tc>
        <w:tc>
          <w:tcPr>
            <w:tcW w:w="1920" w:type="dxa"/>
          </w:tcPr>
          <w:p w:rsidR="00611038" w:rsidRPr="00565A8B" w:rsidRDefault="00611038" w:rsidP="00565A8B">
            <w:pPr>
              <w:rPr>
                <w:b/>
                <w:bCs/>
                <w:sz w:val="16"/>
                <w:szCs w:val="16"/>
                <w:lang w:val="uk-UA"/>
              </w:rPr>
            </w:pPr>
            <w:r w:rsidRPr="00565A8B">
              <w:rPr>
                <w:sz w:val="16"/>
                <w:szCs w:val="16"/>
              </w:rPr>
              <w:t>Створення оновленої цифрової картографічної основи масштабу 1:2000 в системі координат УСК 2000(53)</w:t>
            </w:r>
            <w:r>
              <w:rPr>
                <w:sz w:val="16"/>
                <w:szCs w:val="16"/>
                <w:lang w:val="uk-UA"/>
              </w:rPr>
              <w:t xml:space="preserve"> </w:t>
            </w:r>
            <w:r w:rsidRPr="00565A8B">
              <w:rPr>
                <w:sz w:val="16"/>
                <w:szCs w:val="16"/>
              </w:rPr>
              <w:t>на територію м. Кременчука для розроблення містобудівної документації</w:t>
            </w:r>
          </w:p>
        </w:tc>
        <w:tc>
          <w:tcPr>
            <w:tcW w:w="960" w:type="dxa"/>
          </w:tcPr>
          <w:p w:rsidR="00611038" w:rsidRPr="00565A8B" w:rsidRDefault="00611038" w:rsidP="00565A8B">
            <w:pPr>
              <w:jc w:val="center"/>
              <w:rPr>
                <w:b/>
                <w:bCs/>
                <w:sz w:val="16"/>
                <w:szCs w:val="16"/>
                <w:lang w:val="uk-UA"/>
              </w:rPr>
            </w:pPr>
            <w:r w:rsidRPr="00565A8B">
              <w:rPr>
                <w:b/>
                <w:bCs/>
                <w:sz w:val="16"/>
                <w:szCs w:val="16"/>
                <w:lang w:val="uk-UA"/>
              </w:rPr>
              <w:t>-</w:t>
            </w:r>
          </w:p>
        </w:tc>
        <w:tc>
          <w:tcPr>
            <w:tcW w:w="960" w:type="dxa"/>
          </w:tcPr>
          <w:p w:rsidR="00611038" w:rsidRPr="00565A8B" w:rsidRDefault="00611038" w:rsidP="00565A8B">
            <w:pPr>
              <w:jc w:val="center"/>
              <w:rPr>
                <w:sz w:val="16"/>
                <w:szCs w:val="16"/>
                <w:lang w:val="uk-UA"/>
              </w:rPr>
            </w:pPr>
            <w:r w:rsidRPr="00565A8B">
              <w:rPr>
                <w:sz w:val="16"/>
                <w:szCs w:val="16"/>
                <w:lang w:val="uk-UA"/>
              </w:rPr>
              <w:t>2025</w:t>
            </w:r>
            <w:r>
              <w:rPr>
                <w:sz w:val="16"/>
                <w:szCs w:val="16"/>
                <w:lang w:val="uk-UA"/>
              </w:rPr>
              <w:t xml:space="preserve"> рік</w:t>
            </w:r>
          </w:p>
        </w:tc>
        <w:tc>
          <w:tcPr>
            <w:tcW w:w="1320" w:type="dxa"/>
          </w:tcPr>
          <w:p w:rsidR="00611038" w:rsidRPr="00565A8B" w:rsidRDefault="00611038" w:rsidP="00565A8B">
            <w:pPr>
              <w:jc w:val="center"/>
              <w:rPr>
                <w:b/>
                <w:bCs/>
                <w:sz w:val="16"/>
                <w:szCs w:val="16"/>
                <w:lang w:val="uk-UA"/>
              </w:rPr>
            </w:pPr>
            <w:r w:rsidRPr="00565A8B">
              <w:rPr>
                <w:sz w:val="16"/>
                <w:szCs w:val="16"/>
                <w:lang w:val="uk-UA"/>
              </w:rPr>
              <w:t>УМА</w:t>
            </w:r>
          </w:p>
        </w:tc>
        <w:tc>
          <w:tcPr>
            <w:tcW w:w="960" w:type="dxa"/>
          </w:tcPr>
          <w:p w:rsidR="00611038" w:rsidRPr="00565A8B" w:rsidRDefault="00611038" w:rsidP="00565A8B">
            <w:pPr>
              <w:jc w:val="center"/>
              <w:rPr>
                <w:b/>
                <w:bCs/>
                <w:sz w:val="16"/>
                <w:szCs w:val="16"/>
                <w:lang w:val="uk-UA"/>
              </w:rPr>
            </w:pPr>
            <w:r w:rsidRPr="00565A8B">
              <w:rPr>
                <w:sz w:val="16"/>
                <w:szCs w:val="16"/>
              </w:rPr>
              <w:t>2</w:t>
            </w:r>
            <w:r>
              <w:rPr>
                <w:sz w:val="16"/>
                <w:szCs w:val="16"/>
              </w:rPr>
              <w:t> </w:t>
            </w:r>
            <w:r w:rsidRPr="00565A8B">
              <w:rPr>
                <w:sz w:val="16"/>
                <w:szCs w:val="16"/>
              </w:rPr>
              <w:t>875</w:t>
            </w:r>
            <w:r>
              <w:rPr>
                <w:sz w:val="16"/>
                <w:szCs w:val="16"/>
                <w:lang w:val="uk-UA"/>
              </w:rPr>
              <w:t>,</w:t>
            </w:r>
            <w:r w:rsidRPr="00565A8B">
              <w:rPr>
                <w:sz w:val="16"/>
                <w:szCs w:val="16"/>
              </w:rPr>
              <w:t>8</w:t>
            </w:r>
          </w:p>
          <w:p w:rsidR="00611038" w:rsidRPr="00565A8B" w:rsidRDefault="00611038" w:rsidP="00565A8B">
            <w:pPr>
              <w:jc w:val="center"/>
              <w:rPr>
                <w:sz w:val="16"/>
                <w:szCs w:val="16"/>
                <w:lang w:val="uk-UA"/>
              </w:rPr>
            </w:pPr>
          </w:p>
        </w:tc>
        <w:tc>
          <w:tcPr>
            <w:tcW w:w="1239" w:type="dxa"/>
          </w:tcPr>
          <w:p w:rsidR="00611038" w:rsidRPr="00565A8B" w:rsidRDefault="00611038" w:rsidP="00565A8B">
            <w:pPr>
              <w:jc w:val="center"/>
              <w:rPr>
                <w:b/>
                <w:bCs/>
                <w:sz w:val="16"/>
                <w:szCs w:val="16"/>
                <w:lang w:val="uk-UA"/>
              </w:rPr>
            </w:pPr>
            <w:r w:rsidRPr="00565A8B">
              <w:rPr>
                <w:sz w:val="16"/>
                <w:szCs w:val="16"/>
                <w:lang w:val="uk-UA" w:eastAsia="uk-UA"/>
              </w:rPr>
              <w:t>бюджет територіальної громади</w:t>
            </w:r>
          </w:p>
        </w:tc>
      </w:tr>
    </w:tbl>
    <w:p w:rsidR="00611038" w:rsidRPr="00565A8B" w:rsidRDefault="00611038" w:rsidP="00565A8B">
      <w:pPr>
        <w:widowControl/>
        <w:snapToGrid w:val="0"/>
        <w:jc w:val="both"/>
        <w:rPr>
          <w:sz w:val="16"/>
          <w:szCs w:val="16"/>
          <w:lang w:val="uk-UA" w:eastAsia="uk-UA"/>
        </w:rPr>
      </w:pPr>
      <w:r w:rsidRPr="00565A8B">
        <w:rPr>
          <w:sz w:val="16"/>
          <w:szCs w:val="16"/>
          <w:lang w:val="uk-UA" w:eastAsia="uk-UA"/>
        </w:rPr>
        <w:t>Скорочення:</w:t>
      </w:r>
    </w:p>
    <w:tbl>
      <w:tblPr>
        <w:tblW w:w="9840" w:type="dxa"/>
        <w:tblInd w:w="2" w:type="dxa"/>
        <w:tblLook w:val="00A0"/>
      </w:tblPr>
      <w:tblGrid>
        <w:gridCol w:w="1951"/>
        <w:gridCol w:w="425"/>
        <w:gridCol w:w="7464"/>
      </w:tblGrid>
      <w:tr w:rsidR="00611038" w:rsidRPr="00AC2A65">
        <w:trPr>
          <w:trHeight w:hRule="exact" w:val="178"/>
        </w:trPr>
        <w:tc>
          <w:tcPr>
            <w:tcW w:w="1951" w:type="dxa"/>
            <w:vAlign w:val="center"/>
          </w:tcPr>
          <w:p w:rsidR="00611038" w:rsidRPr="00565A8B" w:rsidRDefault="00611038" w:rsidP="00F70717">
            <w:pPr>
              <w:widowControl/>
              <w:rPr>
                <w:sz w:val="16"/>
                <w:szCs w:val="16"/>
                <w:lang w:val="uk-UA" w:eastAsia="uk-UA"/>
              </w:rPr>
            </w:pPr>
            <w:r w:rsidRPr="00565A8B">
              <w:rPr>
                <w:sz w:val="16"/>
                <w:szCs w:val="16"/>
                <w:lang w:val="uk-UA" w:eastAsia="uk-UA"/>
              </w:rPr>
              <w:t>УМА</w:t>
            </w:r>
          </w:p>
        </w:tc>
        <w:tc>
          <w:tcPr>
            <w:tcW w:w="425" w:type="dxa"/>
            <w:vAlign w:val="center"/>
          </w:tcPr>
          <w:p w:rsidR="00611038" w:rsidRPr="00565A8B" w:rsidRDefault="00611038" w:rsidP="00F70717">
            <w:pPr>
              <w:widowControl/>
              <w:rPr>
                <w:sz w:val="16"/>
                <w:szCs w:val="16"/>
                <w:lang w:val="uk-UA" w:eastAsia="uk-UA"/>
              </w:rPr>
            </w:pPr>
            <w:r w:rsidRPr="00565A8B">
              <w:rPr>
                <w:sz w:val="16"/>
                <w:szCs w:val="16"/>
                <w:lang w:val="uk-UA" w:eastAsia="uk-UA"/>
              </w:rPr>
              <w:t>–</w:t>
            </w:r>
          </w:p>
        </w:tc>
        <w:tc>
          <w:tcPr>
            <w:tcW w:w="7464" w:type="dxa"/>
            <w:vAlign w:val="center"/>
          </w:tcPr>
          <w:p w:rsidR="00611038" w:rsidRPr="00565A8B" w:rsidRDefault="00611038" w:rsidP="00F70717">
            <w:pPr>
              <w:widowControl/>
              <w:ind w:right="176"/>
              <w:jc w:val="both"/>
              <w:rPr>
                <w:sz w:val="16"/>
                <w:szCs w:val="16"/>
                <w:lang w:val="uk-UA" w:eastAsia="uk-UA"/>
              </w:rPr>
            </w:pPr>
            <w:r w:rsidRPr="00565A8B">
              <w:rPr>
                <w:sz w:val="16"/>
                <w:szCs w:val="16"/>
                <w:lang w:val="uk-UA"/>
              </w:rPr>
              <w:t>Управління містобудування та архітектури Кременчуцької міської ради Кременчуцького району Полтавської області</w:t>
            </w:r>
          </w:p>
        </w:tc>
      </w:tr>
    </w:tbl>
    <w:p w:rsidR="00611038" w:rsidRPr="007E3BE0" w:rsidRDefault="00611038" w:rsidP="00A5174F">
      <w:pPr>
        <w:widowControl/>
        <w:spacing w:before="120"/>
        <w:ind w:firstLine="709"/>
        <w:jc w:val="center"/>
        <w:rPr>
          <w:b/>
          <w:bCs/>
          <w:i/>
          <w:iCs/>
          <w:sz w:val="28"/>
          <w:szCs w:val="28"/>
          <w:lang w:val="uk-UA" w:eastAsia="uk-UA"/>
        </w:rPr>
      </w:pPr>
      <w:r w:rsidRPr="007E3BE0">
        <w:rPr>
          <w:b/>
          <w:bCs/>
          <w:i/>
          <w:iCs/>
          <w:sz w:val="28"/>
          <w:szCs w:val="28"/>
          <w:lang w:val="uk-UA" w:eastAsia="uk-UA"/>
        </w:rPr>
        <w:t>Транспортна інфраструктура</w:t>
      </w:r>
    </w:p>
    <w:p w:rsidR="00611038" w:rsidRPr="009D0025" w:rsidRDefault="00611038" w:rsidP="007E3BE0">
      <w:pPr>
        <w:widowControl/>
        <w:tabs>
          <w:tab w:val="left" w:pos="993"/>
        </w:tabs>
        <w:ind w:firstLine="567"/>
        <w:rPr>
          <w:i/>
          <w:iCs/>
          <w:sz w:val="28"/>
          <w:szCs w:val="28"/>
          <w:u w:val="single"/>
          <w:lang w:val="uk-UA" w:eastAsia="uk-UA"/>
        </w:rPr>
      </w:pPr>
      <w:r w:rsidRPr="009D0025">
        <w:rPr>
          <w:i/>
          <w:iCs/>
          <w:sz w:val="28"/>
          <w:szCs w:val="28"/>
          <w:u w:val="single"/>
          <w:lang w:val="uk-UA" w:eastAsia="uk-UA"/>
        </w:rPr>
        <w:t>Оперативні цілі на 2025 рік:</w:t>
      </w:r>
    </w:p>
    <w:p w:rsidR="00611038" w:rsidRPr="009D0025" w:rsidRDefault="00611038" w:rsidP="008824CC">
      <w:pPr>
        <w:widowControl/>
        <w:tabs>
          <w:tab w:val="left" w:pos="993"/>
          <w:tab w:val="num" w:pos="1134"/>
          <w:tab w:val="num" w:pos="3000"/>
        </w:tabs>
        <w:ind w:firstLine="567"/>
        <w:jc w:val="both"/>
        <w:rPr>
          <w:sz w:val="28"/>
          <w:szCs w:val="28"/>
          <w:lang w:val="uk-UA" w:eastAsia="uk-UA"/>
        </w:rPr>
      </w:pPr>
      <w:r w:rsidRPr="009D0025">
        <w:rPr>
          <w:sz w:val="28"/>
          <w:szCs w:val="28"/>
          <w:lang w:val="uk-UA" w:eastAsia="uk-UA"/>
        </w:rPr>
        <w:t>1. Забезпечення доступності транспортних послуг для всіх верств населення.</w:t>
      </w:r>
    </w:p>
    <w:p w:rsidR="00611038" w:rsidRPr="009D0025" w:rsidRDefault="00611038" w:rsidP="008824CC">
      <w:pPr>
        <w:widowControl/>
        <w:tabs>
          <w:tab w:val="left" w:pos="993"/>
          <w:tab w:val="num" w:pos="1134"/>
          <w:tab w:val="num" w:pos="3000"/>
        </w:tabs>
        <w:ind w:firstLine="567"/>
        <w:jc w:val="both"/>
        <w:rPr>
          <w:sz w:val="28"/>
          <w:szCs w:val="28"/>
          <w:lang w:val="uk-UA" w:eastAsia="uk-UA"/>
        </w:rPr>
      </w:pPr>
      <w:r w:rsidRPr="009D0025">
        <w:rPr>
          <w:sz w:val="28"/>
          <w:szCs w:val="28"/>
          <w:lang w:val="uk-UA" w:eastAsia="uk-UA"/>
        </w:rPr>
        <w:t>2. Розширення мережі тролейбусних маршрутів.</w:t>
      </w:r>
    </w:p>
    <w:p w:rsidR="00611038" w:rsidRPr="009D0025" w:rsidRDefault="00611038" w:rsidP="008824CC">
      <w:pPr>
        <w:widowControl/>
        <w:tabs>
          <w:tab w:val="left" w:pos="993"/>
          <w:tab w:val="num" w:pos="1134"/>
          <w:tab w:val="num" w:pos="3000"/>
        </w:tabs>
        <w:ind w:firstLine="567"/>
        <w:jc w:val="both"/>
        <w:rPr>
          <w:sz w:val="28"/>
          <w:szCs w:val="28"/>
          <w:lang w:val="uk-UA" w:eastAsia="uk-UA"/>
        </w:rPr>
      </w:pPr>
      <w:r w:rsidRPr="009D0025">
        <w:rPr>
          <w:sz w:val="28"/>
          <w:szCs w:val="28"/>
          <w:lang w:val="uk-UA" w:eastAsia="uk-UA"/>
        </w:rPr>
        <w:t>3. Забезпечення зростань загальної кількості та оновлення рухомого складу, протяжності тролейбусних ліній та обсягів пасажирських перевезень.</w:t>
      </w:r>
    </w:p>
    <w:p w:rsidR="00611038" w:rsidRPr="009D0025" w:rsidRDefault="00611038" w:rsidP="008824CC">
      <w:pPr>
        <w:widowControl/>
        <w:tabs>
          <w:tab w:val="left" w:pos="993"/>
          <w:tab w:val="num" w:pos="1134"/>
          <w:tab w:val="num" w:pos="3000"/>
        </w:tabs>
        <w:ind w:firstLine="567"/>
        <w:jc w:val="both"/>
        <w:rPr>
          <w:sz w:val="28"/>
          <w:szCs w:val="28"/>
          <w:lang w:val="uk-UA" w:eastAsia="uk-UA"/>
        </w:rPr>
      </w:pPr>
      <w:r w:rsidRPr="009D0025">
        <w:rPr>
          <w:sz w:val="28"/>
          <w:szCs w:val="28"/>
          <w:lang w:val="uk-UA" w:eastAsia="uk-UA"/>
        </w:rPr>
        <w:t>4. Запровадження сучасних технологій технічного обслуговування і ремонту нових типів тролейбусів.</w:t>
      </w:r>
    </w:p>
    <w:p w:rsidR="00611038" w:rsidRPr="009D0025" w:rsidRDefault="00611038" w:rsidP="008824CC">
      <w:pPr>
        <w:widowControl/>
        <w:tabs>
          <w:tab w:val="left" w:pos="993"/>
          <w:tab w:val="num" w:pos="1134"/>
          <w:tab w:val="num" w:pos="3000"/>
        </w:tabs>
        <w:ind w:firstLine="567"/>
        <w:jc w:val="both"/>
        <w:rPr>
          <w:sz w:val="28"/>
          <w:szCs w:val="28"/>
          <w:lang w:val="uk-UA" w:eastAsia="uk-UA"/>
        </w:rPr>
      </w:pPr>
      <w:r w:rsidRPr="009D0025">
        <w:rPr>
          <w:sz w:val="28"/>
          <w:szCs w:val="28"/>
          <w:lang w:val="uk-UA" w:eastAsia="uk-UA"/>
        </w:rPr>
        <w:t>5. Покращення показників комфортності та безпеки пасажирських перевезень.</w:t>
      </w:r>
    </w:p>
    <w:p w:rsidR="00611038" w:rsidRPr="007E3BE0" w:rsidRDefault="00611038" w:rsidP="00B717EB">
      <w:pPr>
        <w:widowControl/>
        <w:tabs>
          <w:tab w:val="left" w:pos="993"/>
        </w:tabs>
        <w:ind w:firstLine="567"/>
        <w:rPr>
          <w:i/>
          <w:iCs/>
          <w:sz w:val="28"/>
          <w:szCs w:val="28"/>
          <w:u w:val="single"/>
          <w:lang w:val="uk-UA" w:eastAsia="uk-UA"/>
        </w:rPr>
      </w:pPr>
      <w:r w:rsidRPr="007E3BE0">
        <w:rPr>
          <w:i/>
          <w:iCs/>
          <w:sz w:val="28"/>
          <w:szCs w:val="28"/>
          <w:u w:val="single"/>
          <w:lang w:val="uk-UA" w:eastAsia="uk-UA"/>
        </w:rPr>
        <w:t>Основні завдання та заходи на 2025 рік:</w:t>
      </w:r>
    </w:p>
    <w:tbl>
      <w:tblPr>
        <w:tblW w:w="963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1842"/>
        <w:gridCol w:w="1843"/>
        <w:gridCol w:w="992"/>
        <w:gridCol w:w="851"/>
        <w:gridCol w:w="1366"/>
        <w:gridCol w:w="1044"/>
        <w:gridCol w:w="1275"/>
      </w:tblGrid>
      <w:tr w:rsidR="00611038" w:rsidRPr="007E3BE0">
        <w:tc>
          <w:tcPr>
            <w:tcW w:w="426" w:type="dxa"/>
            <w:vMerge w:val="restart"/>
          </w:tcPr>
          <w:p w:rsidR="00611038" w:rsidRPr="007E3BE0" w:rsidRDefault="00611038" w:rsidP="00371208">
            <w:pPr>
              <w:widowControl/>
              <w:jc w:val="center"/>
              <w:rPr>
                <w:b/>
                <w:bCs/>
                <w:sz w:val="16"/>
                <w:szCs w:val="16"/>
                <w:lang w:val="uk-UA" w:eastAsia="uk-UA"/>
              </w:rPr>
            </w:pPr>
            <w:r w:rsidRPr="007E3BE0">
              <w:rPr>
                <w:b/>
                <w:bCs/>
                <w:sz w:val="16"/>
                <w:szCs w:val="16"/>
                <w:lang w:val="uk-UA" w:eastAsia="uk-UA"/>
              </w:rPr>
              <w:t>№</w:t>
            </w:r>
          </w:p>
          <w:p w:rsidR="00611038" w:rsidRPr="007E3BE0" w:rsidRDefault="00611038" w:rsidP="00371208">
            <w:pPr>
              <w:widowControl/>
              <w:jc w:val="center"/>
              <w:rPr>
                <w:b/>
                <w:bCs/>
                <w:sz w:val="16"/>
                <w:szCs w:val="16"/>
                <w:lang w:val="uk-UA" w:eastAsia="uk-UA"/>
              </w:rPr>
            </w:pPr>
            <w:r w:rsidRPr="007E3BE0">
              <w:rPr>
                <w:b/>
                <w:bCs/>
                <w:sz w:val="16"/>
                <w:szCs w:val="16"/>
                <w:lang w:val="uk-UA" w:eastAsia="uk-UA"/>
              </w:rPr>
              <w:t>з/п</w:t>
            </w:r>
          </w:p>
        </w:tc>
        <w:tc>
          <w:tcPr>
            <w:tcW w:w="1842" w:type="dxa"/>
            <w:vMerge w:val="restart"/>
          </w:tcPr>
          <w:p w:rsidR="00611038" w:rsidRPr="007E3BE0" w:rsidRDefault="00611038" w:rsidP="00371208">
            <w:pPr>
              <w:widowControl/>
              <w:jc w:val="center"/>
              <w:rPr>
                <w:b/>
                <w:bCs/>
                <w:sz w:val="16"/>
                <w:szCs w:val="16"/>
                <w:lang w:val="uk-UA" w:eastAsia="uk-UA"/>
              </w:rPr>
            </w:pPr>
            <w:r w:rsidRPr="007E3BE0">
              <w:rPr>
                <w:b/>
                <w:bCs/>
                <w:sz w:val="16"/>
                <w:szCs w:val="16"/>
                <w:lang w:val="uk-UA" w:eastAsia="uk-UA"/>
              </w:rPr>
              <w:t>Завдання</w:t>
            </w:r>
          </w:p>
        </w:tc>
        <w:tc>
          <w:tcPr>
            <w:tcW w:w="1843" w:type="dxa"/>
            <w:vMerge w:val="restart"/>
          </w:tcPr>
          <w:p w:rsidR="00611038" w:rsidRPr="007E3BE0" w:rsidRDefault="00611038" w:rsidP="00371208">
            <w:pPr>
              <w:widowControl/>
              <w:jc w:val="center"/>
              <w:rPr>
                <w:b/>
                <w:bCs/>
                <w:sz w:val="16"/>
                <w:szCs w:val="16"/>
                <w:lang w:val="uk-UA" w:eastAsia="uk-UA"/>
              </w:rPr>
            </w:pPr>
            <w:r w:rsidRPr="007E3BE0">
              <w:rPr>
                <w:b/>
                <w:bCs/>
                <w:sz w:val="16"/>
                <w:szCs w:val="16"/>
                <w:lang w:val="uk-UA" w:eastAsia="uk-UA"/>
              </w:rPr>
              <w:t>Захід</w:t>
            </w:r>
          </w:p>
        </w:tc>
        <w:tc>
          <w:tcPr>
            <w:tcW w:w="992" w:type="dxa"/>
            <w:vMerge w:val="restart"/>
          </w:tcPr>
          <w:p w:rsidR="00611038" w:rsidRPr="007E3BE0" w:rsidRDefault="00611038" w:rsidP="00371208">
            <w:pPr>
              <w:widowControl/>
              <w:jc w:val="center"/>
              <w:rPr>
                <w:b/>
                <w:bCs/>
                <w:sz w:val="16"/>
                <w:szCs w:val="16"/>
                <w:lang w:val="uk-UA" w:eastAsia="uk-UA"/>
              </w:rPr>
            </w:pPr>
            <w:r w:rsidRPr="007E3BE0">
              <w:rPr>
                <w:b/>
                <w:bCs/>
                <w:sz w:val="16"/>
                <w:szCs w:val="16"/>
                <w:lang w:val="uk-UA" w:eastAsia="uk-UA"/>
              </w:rPr>
              <w:t>Кількісна оцінка</w:t>
            </w:r>
          </w:p>
        </w:tc>
        <w:tc>
          <w:tcPr>
            <w:tcW w:w="851" w:type="dxa"/>
            <w:vMerge w:val="restart"/>
          </w:tcPr>
          <w:p w:rsidR="00611038" w:rsidRPr="007E3BE0" w:rsidRDefault="00611038" w:rsidP="00371208">
            <w:pPr>
              <w:widowControl/>
              <w:jc w:val="center"/>
              <w:rPr>
                <w:b/>
                <w:bCs/>
                <w:sz w:val="16"/>
                <w:szCs w:val="16"/>
                <w:lang w:val="uk-UA" w:eastAsia="uk-UA"/>
              </w:rPr>
            </w:pPr>
            <w:r w:rsidRPr="007E3BE0">
              <w:rPr>
                <w:b/>
                <w:bCs/>
                <w:sz w:val="16"/>
                <w:szCs w:val="16"/>
                <w:lang w:val="uk-UA" w:eastAsia="uk-UA"/>
              </w:rPr>
              <w:t>Строк</w:t>
            </w:r>
          </w:p>
          <w:p w:rsidR="00611038" w:rsidRPr="007E3BE0" w:rsidRDefault="00611038" w:rsidP="00371208">
            <w:pPr>
              <w:widowControl/>
              <w:jc w:val="center"/>
              <w:rPr>
                <w:b/>
                <w:bCs/>
                <w:sz w:val="16"/>
                <w:szCs w:val="16"/>
                <w:lang w:val="uk-UA" w:eastAsia="uk-UA"/>
              </w:rPr>
            </w:pPr>
            <w:r w:rsidRPr="007E3BE0">
              <w:rPr>
                <w:b/>
                <w:bCs/>
                <w:sz w:val="16"/>
                <w:szCs w:val="16"/>
                <w:lang w:val="uk-UA" w:eastAsia="uk-UA"/>
              </w:rPr>
              <w:t>вико-нання</w:t>
            </w:r>
          </w:p>
        </w:tc>
        <w:tc>
          <w:tcPr>
            <w:tcW w:w="1366" w:type="dxa"/>
            <w:vMerge w:val="restart"/>
          </w:tcPr>
          <w:p w:rsidR="00611038" w:rsidRPr="007E3BE0" w:rsidRDefault="00611038" w:rsidP="00371208">
            <w:pPr>
              <w:widowControl/>
              <w:jc w:val="center"/>
              <w:rPr>
                <w:b/>
                <w:bCs/>
                <w:sz w:val="16"/>
                <w:szCs w:val="16"/>
                <w:lang w:val="uk-UA" w:eastAsia="uk-UA"/>
              </w:rPr>
            </w:pPr>
            <w:r w:rsidRPr="007E3BE0">
              <w:rPr>
                <w:b/>
                <w:bCs/>
                <w:sz w:val="16"/>
                <w:szCs w:val="16"/>
                <w:lang w:val="uk-UA" w:eastAsia="uk-UA"/>
              </w:rPr>
              <w:t>Виконавець</w:t>
            </w:r>
          </w:p>
        </w:tc>
        <w:tc>
          <w:tcPr>
            <w:tcW w:w="2319" w:type="dxa"/>
            <w:gridSpan w:val="2"/>
          </w:tcPr>
          <w:p w:rsidR="00611038" w:rsidRPr="007E3BE0" w:rsidRDefault="00611038" w:rsidP="00371208">
            <w:pPr>
              <w:widowControl/>
              <w:jc w:val="center"/>
              <w:rPr>
                <w:b/>
                <w:bCs/>
                <w:sz w:val="16"/>
                <w:szCs w:val="16"/>
                <w:lang w:val="uk-UA" w:eastAsia="uk-UA"/>
              </w:rPr>
            </w:pPr>
            <w:r w:rsidRPr="007E3BE0">
              <w:rPr>
                <w:b/>
                <w:bCs/>
                <w:sz w:val="16"/>
                <w:szCs w:val="16"/>
                <w:lang w:val="uk-UA" w:eastAsia="uk-UA"/>
              </w:rPr>
              <w:t>Плановий обсяг фінансування із зазначенням назв та джерел бюджетів*</w:t>
            </w:r>
          </w:p>
        </w:tc>
      </w:tr>
      <w:tr w:rsidR="00611038" w:rsidRPr="007E3BE0">
        <w:trPr>
          <w:tblHeader/>
        </w:trPr>
        <w:tc>
          <w:tcPr>
            <w:tcW w:w="426" w:type="dxa"/>
            <w:vMerge/>
          </w:tcPr>
          <w:p w:rsidR="00611038" w:rsidRPr="007E3BE0" w:rsidRDefault="00611038" w:rsidP="00371208">
            <w:pPr>
              <w:widowControl/>
              <w:jc w:val="center"/>
              <w:rPr>
                <w:b/>
                <w:bCs/>
                <w:kern w:val="2"/>
                <w:sz w:val="16"/>
                <w:szCs w:val="16"/>
                <w:lang w:val="uk-UA" w:eastAsia="uk-UA"/>
              </w:rPr>
            </w:pPr>
          </w:p>
        </w:tc>
        <w:tc>
          <w:tcPr>
            <w:tcW w:w="1842" w:type="dxa"/>
            <w:vMerge/>
          </w:tcPr>
          <w:p w:rsidR="00611038" w:rsidRPr="007E3BE0" w:rsidRDefault="00611038" w:rsidP="00371208">
            <w:pPr>
              <w:widowControl/>
              <w:jc w:val="center"/>
              <w:rPr>
                <w:b/>
                <w:bCs/>
                <w:kern w:val="2"/>
                <w:sz w:val="16"/>
                <w:szCs w:val="16"/>
                <w:lang w:val="uk-UA" w:eastAsia="uk-UA"/>
              </w:rPr>
            </w:pPr>
          </w:p>
        </w:tc>
        <w:tc>
          <w:tcPr>
            <w:tcW w:w="1843" w:type="dxa"/>
            <w:vMerge/>
          </w:tcPr>
          <w:p w:rsidR="00611038" w:rsidRPr="007E3BE0" w:rsidRDefault="00611038" w:rsidP="00371208">
            <w:pPr>
              <w:widowControl/>
              <w:jc w:val="center"/>
              <w:rPr>
                <w:b/>
                <w:bCs/>
                <w:kern w:val="2"/>
                <w:sz w:val="16"/>
                <w:szCs w:val="16"/>
                <w:lang w:val="uk-UA" w:eastAsia="uk-UA"/>
              </w:rPr>
            </w:pPr>
          </w:p>
        </w:tc>
        <w:tc>
          <w:tcPr>
            <w:tcW w:w="992" w:type="dxa"/>
            <w:vMerge/>
          </w:tcPr>
          <w:p w:rsidR="00611038" w:rsidRPr="007E3BE0" w:rsidRDefault="00611038" w:rsidP="00371208">
            <w:pPr>
              <w:widowControl/>
              <w:jc w:val="center"/>
              <w:rPr>
                <w:b/>
                <w:bCs/>
                <w:kern w:val="2"/>
                <w:sz w:val="16"/>
                <w:szCs w:val="16"/>
                <w:lang w:val="uk-UA" w:eastAsia="uk-UA"/>
              </w:rPr>
            </w:pPr>
          </w:p>
        </w:tc>
        <w:tc>
          <w:tcPr>
            <w:tcW w:w="851" w:type="dxa"/>
            <w:vMerge/>
          </w:tcPr>
          <w:p w:rsidR="00611038" w:rsidRPr="007E3BE0" w:rsidRDefault="00611038" w:rsidP="00371208">
            <w:pPr>
              <w:widowControl/>
              <w:jc w:val="center"/>
              <w:rPr>
                <w:b/>
                <w:bCs/>
                <w:kern w:val="2"/>
                <w:sz w:val="16"/>
                <w:szCs w:val="16"/>
                <w:lang w:val="uk-UA" w:eastAsia="uk-UA"/>
              </w:rPr>
            </w:pPr>
          </w:p>
        </w:tc>
        <w:tc>
          <w:tcPr>
            <w:tcW w:w="1366" w:type="dxa"/>
            <w:vMerge/>
          </w:tcPr>
          <w:p w:rsidR="00611038" w:rsidRPr="007E3BE0" w:rsidRDefault="00611038" w:rsidP="00371208">
            <w:pPr>
              <w:widowControl/>
              <w:jc w:val="center"/>
              <w:rPr>
                <w:b/>
                <w:bCs/>
                <w:kern w:val="2"/>
                <w:sz w:val="16"/>
                <w:szCs w:val="16"/>
                <w:lang w:val="uk-UA" w:eastAsia="uk-UA"/>
              </w:rPr>
            </w:pPr>
          </w:p>
        </w:tc>
        <w:tc>
          <w:tcPr>
            <w:tcW w:w="1044" w:type="dxa"/>
          </w:tcPr>
          <w:p w:rsidR="00611038" w:rsidRPr="007E3BE0" w:rsidRDefault="00611038" w:rsidP="00371208">
            <w:pPr>
              <w:widowControl/>
              <w:jc w:val="center"/>
              <w:rPr>
                <w:b/>
                <w:bCs/>
                <w:sz w:val="16"/>
                <w:szCs w:val="16"/>
                <w:lang w:val="uk-UA" w:eastAsia="uk-UA"/>
              </w:rPr>
            </w:pPr>
            <w:r w:rsidRPr="007E3BE0">
              <w:rPr>
                <w:b/>
                <w:bCs/>
                <w:sz w:val="16"/>
                <w:szCs w:val="16"/>
                <w:lang w:val="uk-UA" w:eastAsia="uk-UA"/>
              </w:rPr>
              <w:t>Сума,</w:t>
            </w:r>
          </w:p>
          <w:p w:rsidR="00611038" w:rsidRPr="007E3BE0" w:rsidRDefault="00611038" w:rsidP="00371208">
            <w:pPr>
              <w:widowControl/>
              <w:jc w:val="center"/>
              <w:rPr>
                <w:b/>
                <w:bCs/>
                <w:sz w:val="16"/>
                <w:szCs w:val="16"/>
                <w:lang w:val="uk-UA" w:eastAsia="uk-UA"/>
              </w:rPr>
            </w:pPr>
            <w:r w:rsidRPr="007E3BE0">
              <w:rPr>
                <w:b/>
                <w:bCs/>
                <w:sz w:val="16"/>
                <w:szCs w:val="16"/>
                <w:lang w:val="uk-UA" w:eastAsia="uk-UA"/>
              </w:rPr>
              <w:t>тис. грн</w:t>
            </w:r>
          </w:p>
        </w:tc>
        <w:tc>
          <w:tcPr>
            <w:tcW w:w="1275" w:type="dxa"/>
          </w:tcPr>
          <w:p w:rsidR="00611038" w:rsidRPr="007E3BE0" w:rsidRDefault="00611038" w:rsidP="00371208">
            <w:pPr>
              <w:widowControl/>
              <w:jc w:val="center"/>
              <w:rPr>
                <w:b/>
                <w:bCs/>
                <w:sz w:val="16"/>
                <w:szCs w:val="16"/>
                <w:lang w:val="uk-UA" w:eastAsia="uk-UA"/>
              </w:rPr>
            </w:pPr>
            <w:r w:rsidRPr="007E3BE0">
              <w:rPr>
                <w:b/>
                <w:bCs/>
                <w:sz w:val="16"/>
                <w:szCs w:val="16"/>
                <w:lang w:val="uk-UA" w:eastAsia="uk-UA"/>
              </w:rPr>
              <w:t>Джерело</w:t>
            </w:r>
          </w:p>
        </w:tc>
      </w:tr>
      <w:tr w:rsidR="00611038" w:rsidRPr="000C6FA9">
        <w:trPr>
          <w:trHeight w:val="168"/>
        </w:trPr>
        <w:tc>
          <w:tcPr>
            <w:tcW w:w="426" w:type="dxa"/>
          </w:tcPr>
          <w:p w:rsidR="00611038" w:rsidRPr="009D0025" w:rsidRDefault="00611038" w:rsidP="00003800">
            <w:pPr>
              <w:widowControl/>
              <w:rPr>
                <w:sz w:val="16"/>
                <w:szCs w:val="16"/>
                <w:lang w:val="uk-UA" w:eastAsia="uk-UA"/>
              </w:rPr>
            </w:pPr>
            <w:r w:rsidRPr="009D0025">
              <w:rPr>
                <w:sz w:val="16"/>
                <w:szCs w:val="16"/>
                <w:lang w:val="uk-UA" w:eastAsia="uk-UA"/>
              </w:rPr>
              <w:t>1.</w:t>
            </w:r>
          </w:p>
        </w:tc>
        <w:tc>
          <w:tcPr>
            <w:tcW w:w="1842" w:type="dxa"/>
          </w:tcPr>
          <w:p w:rsidR="00611038" w:rsidRPr="009D0025" w:rsidRDefault="00611038" w:rsidP="00C64126">
            <w:pPr>
              <w:widowControl/>
              <w:rPr>
                <w:sz w:val="16"/>
                <w:szCs w:val="16"/>
                <w:lang w:val="uk-UA" w:eastAsia="uk-UA"/>
              </w:rPr>
            </w:pPr>
            <w:r w:rsidRPr="009D0025">
              <w:rPr>
                <w:sz w:val="16"/>
                <w:szCs w:val="16"/>
                <w:lang w:val="uk-UA" w:eastAsia="uk-UA"/>
              </w:rPr>
              <w:t>Забезпечення зростань загальної кількості рухомого складу, протяжності тролейбусних ліній та обсягів пасажирських перевезень</w:t>
            </w:r>
          </w:p>
        </w:tc>
        <w:tc>
          <w:tcPr>
            <w:tcW w:w="1843" w:type="dxa"/>
          </w:tcPr>
          <w:p w:rsidR="00611038" w:rsidRPr="009D0025" w:rsidRDefault="00611038" w:rsidP="00C64126">
            <w:pPr>
              <w:widowControl/>
              <w:rPr>
                <w:sz w:val="16"/>
                <w:szCs w:val="16"/>
                <w:lang w:val="uk-UA" w:eastAsia="uk-UA"/>
              </w:rPr>
            </w:pPr>
            <w:r w:rsidRPr="009D0025">
              <w:rPr>
                <w:sz w:val="16"/>
                <w:szCs w:val="16"/>
                <w:lang w:val="uk-UA" w:eastAsia="uk-UA"/>
              </w:rPr>
              <w:t>Придбання тролейбусів з низькою підлогою з автономним рухом до 20 км</w:t>
            </w:r>
          </w:p>
          <w:p w:rsidR="00611038" w:rsidRPr="009D0025" w:rsidRDefault="00611038" w:rsidP="00371208">
            <w:pPr>
              <w:widowControl/>
              <w:rPr>
                <w:sz w:val="16"/>
                <w:szCs w:val="16"/>
                <w:lang w:val="uk-UA" w:eastAsia="uk-UA"/>
              </w:rPr>
            </w:pPr>
          </w:p>
        </w:tc>
        <w:tc>
          <w:tcPr>
            <w:tcW w:w="992" w:type="dxa"/>
          </w:tcPr>
          <w:p w:rsidR="00611038" w:rsidRPr="009D0025" w:rsidRDefault="00611038" w:rsidP="009D0025">
            <w:pPr>
              <w:spacing w:line="276" w:lineRule="auto"/>
              <w:jc w:val="center"/>
              <w:rPr>
                <w:sz w:val="16"/>
                <w:szCs w:val="16"/>
                <w:lang w:eastAsia="uk-UA"/>
              </w:rPr>
            </w:pPr>
            <w:r w:rsidRPr="009D0025">
              <w:rPr>
                <w:sz w:val="16"/>
                <w:szCs w:val="16"/>
              </w:rPr>
              <w:t>Всього до 20 од.</w:t>
            </w:r>
          </w:p>
          <w:p w:rsidR="00611038" w:rsidRPr="009D0025" w:rsidRDefault="00611038" w:rsidP="009D0025">
            <w:pPr>
              <w:widowControl/>
              <w:jc w:val="center"/>
              <w:rPr>
                <w:sz w:val="16"/>
                <w:szCs w:val="16"/>
                <w:lang w:val="uk-UA" w:eastAsia="uk-UA"/>
              </w:rPr>
            </w:pPr>
            <w:r w:rsidRPr="009D0025">
              <w:rPr>
                <w:sz w:val="16"/>
                <w:szCs w:val="16"/>
              </w:rPr>
              <w:t>Кількість одиниць у 2025 році буде визначена Угодою</w:t>
            </w:r>
          </w:p>
        </w:tc>
        <w:tc>
          <w:tcPr>
            <w:tcW w:w="851" w:type="dxa"/>
          </w:tcPr>
          <w:p w:rsidR="00611038" w:rsidRPr="009D0025" w:rsidRDefault="00611038" w:rsidP="008D5B74">
            <w:pPr>
              <w:widowControl/>
              <w:jc w:val="center"/>
              <w:rPr>
                <w:sz w:val="16"/>
                <w:szCs w:val="16"/>
                <w:lang w:val="uk-UA" w:eastAsia="uk-UA"/>
              </w:rPr>
            </w:pPr>
            <w:r w:rsidRPr="009D0025">
              <w:rPr>
                <w:sz w:val="16"/>
                <w:szCs w:val="16"/>
                <w:lang w:val="uk-UA" w:eastAsia="uk-UA"/>
              </w:rPr>
              <w:t>2025 рік</w:t>
            </w:r>
          </w:p>
        </w:tc>
        <w:tc>
          <w:tcPr>
            <w:tcW w:w="1366" w:type="dxa"/>
          </w:tcPr>
          <w:p w:rsidR="00611038" w:rsidRPr="009D0025" w:rsidRDefault="00611038" w:rsidP="00E71F33">
            <w:pPr>
              <w:widowControl/>
              <w:jc w:val="center"/>
              <w:rPr>
                <w:sz w:val="16"/>
                <w:szCs w:val="16"/>
                <w:lang w:val="uk-UA" w:eastAsia="uk-UA"/>
              </w:rPr>
            </w:pPr>
            <w:r w:rsidRPr="009D0025">
              <w:rPr>
                <w:sz w:val="16"/>
                <w:szCs w:val="16"/>
                <w:lang w:val="uk-UA" w:eastAsia="uk-UA"/>
              </w:rPr>
              <w:t>КП «КТУ», КМР, ЄІБ</w:t>
            </w:r>
          </w:p>
        </w:tc>
        <w:tc>
          <w:tcPr>
            <w:tcW w:w="1044" w:type="dxa"/>
          </w:tcPr>
          <w:p w:rsidR="00611038" w:rsidRPr="009D0025" w:rsidRDefault="00611038" w:rsidP="00003800">
            <w:pPr>
              <w:widowControl/>
              <w:jc w:val="center"/>
              <w:rPr>
                <w:sz w:val="16"/>
                <w:szCs w:val="16"/>
                <w:lang w:val="uk-UA" w:eastAsia="uk-UA"/>
              </w:rPr>
            </w:pPr>
            <w:r w:rsidRPr="009D0025">
              <w:rPr>
                <w:sz w:val="16"/>
                <w:szCs w:val="16"/>
                <w:lang w:val="uk-UA" w:eastAsia="uk-UA"/>
              </w:rPr>
              <w:t>260 041,00</w:t>
            </w:r>
          </w:p>
        </w:tc>
        <w:tc>
          <w:tcPr>
            <w:tcW w:w="1275" w:type="dxa"/>
          </w:tcPr>
          <w:p w:rsidR="00611038" w:rsidRPr="009D0025" w:rsidRDefault="00611038" w:rsidP="00003800">
            <w:pPr>
              <w:widowControl/>
              <w:jc w:val="center"/>
              <w:rPr>
                <w:sz w:val="16"/>
                <w:szCs w:val="16"/>
                <w:lang w:val="uk-UA" w:eastAsia="uk-UA"/>
              </w:rPr>
            </w:pPr>
            <w:r w:rsidRPr="009D0025">
              <w:rPr>
                <w:sz w:val="16"/>
                <w:szCs w:val="16"/>
                <w:lang w:val="uk-UA" w:eastAsia="uk-UA"/>
              </w:rPr>
              <w:t>Кредитні кошти ЄІБ</w:t>
            </w:r>
          </w:p>
        </w:tc>
      </w:tr>
      <w:tr w:rsidR="00611038" w:rsidRPr="000C6FA9">
        <w:trPr>
          <w:trHeight w:val="341"/>
        </w:trPr>
        <w:tc>
          <w:tcPr>
            <w:tcW w:w="426" w:type="dxa"/>
          </w:tcPr>
          <w:p w:rsidR="00611038" w:rsidRPr="009D0025" w:rsidRDefault="00611038" w:rsidP="00003800">
            <w:pPr>
              <w:widowControl/>
              <w:rPr>
                <w:sz w:val="16"/>
                <w:szCs w:val="16"/>
                <w:lang w:val="uk-UA" w:eastAsia="uk-UA"/>
              </w:rPr>
            </w:pPr>
            <w:r w:rsidRPr="009D0025">
              <w:rPr>
                <w:sz w:val="16"/>
                <w:szCs w:val="16"/>
                <w:lang w:val="uk-UA" w:eastAsia="uk-UA"/>
              </w:rPr>
              <w:t>2.</w:t>
            </w:r>
          </w:p>
        </w:tc>
        <w:tc>
          <w:tcPr>
            <w:tcW w:w="1842" w:type="dxa"/>
          </w:tcPr>
          <w:p w:rsidR="00611038" w:rsidRPr="009D0025" w:rsidRDefault="00611038" w:rsidP="00C64126">
            <w:pPr>
              <w:widowControl/>
              <w:rPr>
                <w:sz w:val="16"/>
                <w:szCs w:val="16"/>
                <w:lang w:val="uk-UA" w:eastAsia="uk-UA"/>
              </w:rPr>
            </w:pPr>
            <w:r w:rsidRPr="009D0025">
              <w:rPr>
                <w:sz w:val="16"/>
                <w:szCs w:val="16"/>
                <w:lang w:val="uk-UA" w:eastAsia="uk-UA"/>
              </w:rPr>
              <w:t>Розширення мережі тролейбусних маршрутів</w:t>
            </w:r>
          </w:p>
        </w:tc>
        <w:tc>
          <w:tcPr>
            <w:tcW w:w="1843" w:type="dxa"/>
          </w:tcPr>
          <w:p w:rsidR="00611038" w:rsidRPr="009D0025" w:rsidRDefault="00611038" w:rsidP="00690275">
            <w:pPr>
              <w:widowControl/>
              <w:rPr>
                <w:sz w:val="16"/>
                <w:szCs w:val="16"/>
                <w:lang w:val="uk-UA" w:eastAsia="uk-UA"/>
              </w:rPr>
            </w:pPr>
            <w:r w:rsidRPr="009D0025">
              <w:rPr>
                <w:sz w:val="16"/>
                <w:szCs w:val="16"/>
                <w:lang w:val="uk-UA" w:eastAsia="uk-UA"/>
              </w:rPr>
              <w:t>Дообладнання рухомого складу автономним рухом до 20 км</w:t>
            </w:r>
          </w:p>
        </w:tc>
        <w:tc>
          <w:tcPr>
            <w:tcW w:w="992" w:type="dxa"/>
          </w:tcPr>
          <w:p w:rsidR="00611038" w:rsidRPr="009D0025" w:rsidRDefault="00611038" w:rsidP="00690275">
            <w:pPr>
              <w:widowControl/>
              <w:jc w:val="center"/>
              <w:rPr>
                <w:sz w:val="16"/>
                <w:szCs w:val="16"/>
                <w:lang w:val="uk-UA" w:eastAsia="uk-UA"/>
              </w:rPr>
            </w:pPr>
            <w:r w:rsidRPr="009D0025">
              <w:rPr>
                <w:sz w:val="16"/>
                <w:szCs w:val="16"/>
                <w:lang w:val="uk-UA" w:eastAsia="uk-UA"/>
              </w:rPr>
              <w:t>2 од.</w:t>
            </w:r>
          </w:p>
        </w:tc>
        <w:tc>
          <w:tcPr>
            <w:tcW w:w="851" w:type="dxa"/>
          </w:tcPr>
          <w:p w:rsidR="00611038" w:rsidRPr="009D0025" w:rsidRDefault="00611038" w:rsidP="00587536">
            <w:pPr>
              <w:widowControl/>
              <w:jc w:val="center"/>
              <w:rPr>
                <w:sz w:val="16"/>
                <w:szCs w:val="16"/>
                <w:lang w:val="uk-UA" w:eastAsia="uk-UA"/>
              </w:rPr>
            </w:pPr>
            <w:r w:rsidRPr="009D0025">
              <w:rPr>
                <w:sz w:val="16"/>
                <w:szCs w:val="16"/>
                <w:lang w:val="uk-UA" w:eastAsia="uk-UA"/>
              </w:rPr>
              <w:t>2025 рік</w:t>
            </w:r>
          </w:p>
        </w:tc>
        <w:tc>
          <w:tcPr>
            <w:tcW w:w="1366" w:type="dxa"/>
          </w:tcPr>
          <w:p w:rsidR="00611038" w:rsidRPr="009D0025" w:rsidRDefault="00611038" w:rsidP="00690275">
            <w:pPr>
              <w:widowControl/>
              <w:jc w:val="center"/>
              <w:rPr>
                <w:sz w:val="16"/>
                <w:szCs w:val="16"/>
                <w:lang w:val="uk-UA" w:eastAsia="uk-UA"/>
              </w:rPr>
            </w:pPr>
            <w:r w:rsidRPr="009D0025">
              <w:rPr>
                <w:sz w:val="16"/>
                <w:szCs w:val="16"/>
                <w:lang w:val="uk-UA" w:eastAsia="uk-UA"/>
              </w:rPr>
              <w:t>КП «КТУ»</w:t>
            </w:r>
          </w:p>
        </w:tc>
        <w:tc>
          <w:tcPr>
            <w:tcW w:w="1044" w:type="dxa"/>
          </w:tcPr>
          <w:p w:rsidR="00611038" w:rsidRPr="009D0025" w:rsidRDefault="00611038" w:rsidP="00690275">
            <w:pPr>
              <w:widowControl/>
              <w:jc w:val="center"/>
              <w:rPr>
                <w:sz w:val="16"/>
                <w:szCs w:val="16"/>
                <w:lang w:val="uk-UA" w:eastAsia="uk-UA"/>
              </w:rPr>
            </w:pPr>
            <w:r w:rsidRPr="009D0025">
              <w:rPr>
                <w:sz w:val="16"/>
                <w:szCs w:val="16"/>
                <w:lang w:val="uk-UA" w:eastAsia="uk-UA"/>
              </w:rPr>
              <w:t>7 935,00</w:t>
            </w:r>
          </w:p>
        </w:tc>
        <w:tc>
          <w:tcPr>
            <w:tcW w:w="1275" w:type="dxa"/>
          </w:tcPr>
          <w:p w:rsidR="00611038" w:rsidRPr="009D0025" w:rsidRDefault="00611038" w:rsidP="00690275">
            <w:pPr>
              <w:widowControl/>
              <w:jc w:val="center"/>
              <w:rPr>
                <w:sz w:val="16"/>
                <w:szCs w:val="16"/>
                <w:lang w:val="uk-UA" w:eastAsia="uk-UA"/>
              </w:rPr>
            </w:pPr>
            <w:r w:rsidRPr="009D0025">
              <w:rPr>
                <w:sz w:val="16"/>
                <w:szCs w:val="16"/>
                <w:lang w:val="uk-UA" w:eastAsia="uk-UA"/>
              </w:rPr>
              <w:t xml:space="preserve">Власні кошти </w:t>
            </w:r>
          </w:p>
        </w:tc>
      </w:tr>
      <w:tr w:rsidR="00611038" w:rsidRPr="000C6FA9">
        <w:trPr>
          <w:trHeight w:val="341"/>
        </w:trPr>
        <w:tc>
          <w:tcPr>
            <w:tcW w:w="426" w:type="dxa"/>
            <w:vMerge w:val="restart"/>
          </w:tcPr>
          <w:p w:rsidR="00611038" w:rsidRPr="009D0025" w:rsidRDefault="00611038" w:rsidP="00003800">
            <w:pPr>
              <w:widowControl/>
              <w:rPr>
                <w:sz w:val="16"/>
                <w:szCs w:val="16"/>
                <w:lang w:val="uk-UA" w:eastAsia="uk-UA"/>
              </w:rPr>
            </w:pPr>
            <w:r w:rsidRPr="009D0025">
              <w:rPr>
                <w:sz w:val="16"/>
                <w:szCs w:val="16"/>
                <w:lang w:val="uk-UA" w:eastAsia="uk-UA"/>
              </w:rPr>
              <w:t>3.</w:t>
            </w:r>
          </w:p>
        </w:tc>
        <w:tc>
          <w:tcPr>
            <w:tcW w:w="1842" w:type="dxa"/>
            <w:vMerge w:val="restart"/>
          </w:tcPr>
          <w:p w:rsidR="00611038" w:rsidRPr="009D0025" w:rsidRDefault="00611038" w:rsidP="00C64126">
            <w:pPr>
              <w:widowControl/>
              <w:rPr>
                <w:sz w:val="16"/>
                <w:szCs w:val="16"/>
                <w:lang w:val="uk-UA" w:eastAsia="uk-UA"/>
              </w:rPr>
            </w:pPr>
            <w:r w:rsidRPr="009D0025">
              <w:rPr>
                <w:sz w:val="16"/>
                <w:szCs w:val="16"/>
                <w:lang w:val="uk-UA" w:eastAsia="uk-UA"/>
              </w:rPr>
              <w:t>Запровадження сучасних технологій технічного обслуговування і ремонту нових типів тролейбусів</w:t>
            </w:r>
          </w:p>
        </w:tc>
        <w:tc>
          <w:tcPr>
            <w:tcW w:w="1843" w:type="dxa"/>
          </w:tcPr>
          <w:p w:rsidR="00611038" w:rsidRPr="009D0025" w:rsidRDefault="00611038" w:rsidP="00C64126">
            <w:pPr>
              <w:widowControl/>
              <w:rPr>
                <w:sz w:val="16"/>
                <w:szCs w:val="16"/>
                <w:lang w:val="uk-UA" w:eastAsia="uk-UA"/>
              </w:rPr>
            </w:pPr>
            <w:r w:rsidRPr="009D0025">
              <w:rPr>
                <w:sz w:val="16"/>
                <w:szCs w:val="16"/>
                <w:lang w:val="uk-UA" w:eastAsia="uk-UA"/>
              </w:rPr>
              <w:t>Обслуговування та ремонт  рухомого складу тролейбусів</w:t>
            </w:r>
          </w:p>
          <w:p w:rsidR="00611038" w:rsidRPr="009D0025" w:rsidRDefault="00611038" w:rsidP="00C64126">
            <w:pPr>
              <w:widowControl/>
              <w:rPr>
                <w:b/>
                <w:bCs/>
                <w:sz w:val="16"/>
                <w:szCs w:val="16"/>
                <w:lang w:val="uk-UA" w:eastAsia="uk-UA"/>
              </w:rPr>
            </w:pPr>
          </w:p>
        </w:tc>
        <w:tc>
          <w:tcPr>
            <w:tcW w:w="992" w:type="dxa"/>
          </w:tcPr>
          <w:p w:rsidR="00611038" w:rsidRPr="009D0025" w:rsidRDefault="00611038" w:rsidP="00C64126">
            <w:pPr>
              <w:widowControl/>
              <w:jc w:val="center"/>
              <w:rPr>
                <w:sz w:val="16"/>
                <w:szCs w:val="16"/>
                <w:lang w:val="uk-UA" w:eastAsia="uk-UA"/>
              </w:rPr>
            </w:pPr>
            <w:r w:rsidRPr="009D0025">
              <w:rPr>
                <w:sz w:val="16"/>
                <w:szCs w:val="16"/>
                <w:lang w:val="uk-UA" w:eastAsia="uk-UA"/>
              </w:rPr>
              <w:t>ТО-2</w:t>
            </w:r>
          </w:p>
          <w:p w:rsidR="00611038" w:rsidRPr="009D0025" w:rsidRDefault="00611038" w:rsidP="00C64126">
            <w:pPr>
              <w:widowControl/>
              <w:jc w:val="center"/>
              <w:rPr>
                <w:b/>
                <w:bCs/>
                <w:sz w:val="16"/>
                <w:szCs w:val="16"/>
                <w:lang w:val="uk-UA" w:eastAsia="uk-UA"/>
              </w:rPr>
            </w:pPr>
            <w:r w:rsidRPr="009D0025">
              <w:rPr>
                <w:sz w:val="16"/>
                <w:szCs w:val="16"/>
                <w:lang w:val="uk-UA" w:eastAsia="uk-UA"/>
              </w:rPr>
              <w:t>108 од.</w:t>
            </w:r>
          </w:p>
        </w:tc>
        <w:tc>
          <w:tcPr>
            <w:tcW w:w="851" w:type="dxa"/>
          </w:tcPr>
          <w:p w:rsidR="00611038" w:rsidRPr="009D0025" w:rsidRDefault="00611038" w:rsidP="00587536">
            <w:pPr>
              <w:widowControl/>
              <w:jc w:val="center"/>
              <w:rPr>
                <w:sz w:val="16"/>
                <w:szCs w:val="16"/>
                <w:lang w:val="uk-UA" w:eastAsia="uk-UA"/>
              </w:rPr>
            </w:pPr>
            <w:r w:rsidRPr="009D0025">
              <w:rPr>
                <w:sz w:val="16"/>
                <w:szCs w:val="16"/>
                <w:lang w:val="uk-UA" w:eastAsia="uk-UA"/>
              </w:rPr>
              <w:t>2025 рік</w:t>
            </w:r>
          </w:p>
        </w:tc>
        <w:tc>
          <w:tcPr>
            <w:tcW w:w="1366" w:type="dxa"/>
          </w:tcPr>
          <w:p w:rsidR="00611038" w:rsidRPr="009D0025" w:rsidRDefault="00611038" w:rsidP="00690275">
            <w:pPr>
              <w:widowControl/>
              <w:jc w:val="center"/>
              <w:rPr>
                <w:sz w:val="16"/>
                <w:szCs w:val="16"/>
                <w:lang w:val="uk-UA" w:eastAsia="uk-UA"/>
              </w:rPr>
            </w:pPr>
            <w:r w:rsidRPr="009D0025">
              <w:rPr>
                <w:sz w:val="16"/>
                <w:szCs w:val="16"/>
                <w:lang w:val="uk-UA" w:eastAsia="uk-UA"/>
              </w:rPr>
              <w:t>КП «КТУ»</w:t>
            </w:r>
          </w:p>
        </w:tc>
        <w:tc>
          <w:tcPr>
            <w:tcW w:w="1044" w:type="dxa"/>
          </w:tcPr>
          <w:p w:rsidR="00611038" w:rsidRPr="009D0025" w:rsidRDefault="00611038" w:rsidP="00690275">
            <w:pPr>
              <w:widowControl/>
              <w:jc w:val="center"/>
              <w:rPr>
                <w:sz w:val="16"/>
                <w:szCs w:val="16"/>
                <w:lang w:val="uk-UA" w:eastAsia="uk-UA"/>
              </w:rPr>
            </w:pPr>
            <w:r w:rsidRPr="009D0025">
              <w:rPr>
                <w:sz w:val="16"/>
                <w:szCs w:val="16"/>
                <w:lang w:val="uk-UA" w:eastAsia="uk-UA"/>
              </w:rPr>
              <w:t>6 089,35</w:t>
            </w:r>
          </w:p>
        </w:tc>
        <w:tc>
          <w:tcPr>
            <w:tcW w:w="1275" w:type="dxa"/>
          </w:tcPr>
          <w:p w:rsidR="00611038" w:rsidRPr="009D0025" w:rsidRDefault="00611038" w:rsidP="00690275">
            <w:pPr>
              <w:widowControl/>
              <w:jc w:val="center"/>
              <w:rPr>
                <w:sz w:val="16"/>
                <w:szCs w:val="16"/>
                <w:lang w:val="uk-UA" w:eastAsia="uk-UA"/>
              </w:rPr>
            </w:pPr>
            <w:r w:rsidRPr="009D0025">
              <w:rPr>
                <w:sz w:val="16"/>
                <w:szCs w:val="16"/>
                <w:lang w:val="uk-UA" w:eastAsia="uk-UA"/>
              </w:rPr>
              <w:t xml:space="preserve">Власні кошти </w:t>
            </w:r>
          </w:p>
        </w:tc>
      </w:tr>
      <w:tr w:rsidR="00611038" w:rsidRPr="000C6FA9">
        <w:trPr>
          <w:trHeight w:val="341"/>
        </w:trPr>
        <w:tc>
          <w:tcPr>
            <w:tcW w:w="426" w:type="dxa"/>
            <w:vMerge/>
          </w:tcPr>
          <w:p w:rsidR="00611038" w:rsidRPr="009D0025" w:rsidRDefault="00611038" w:rsidP="00003800">
            <w:pPr>
              <w:widowControl/>
              <w:rPr>
                <w:sz w:val="16"/>
                <w:szCs w:val="16"/>
                <w:lang w:val="uk-UA" w:eastAsia="uk-UA"/>
              </w:rPr>
            </w:pPr>
          </w:p>
        </w:tc>
        <w:tc>
          <w:tcPr>
            <w:tcW w:w="1842" w:type="dxa"/>
            <w:vMerge/>
          </w:tcPr>
          <w:p w:rsidR="00611038" w:rsidRPr="009D0025" w:rsidRDefault="00611038" w:rsidP="00C64126">
            <w:pPr>
              <w:widowControl/>
              <w:rPr>
                <w:sz w:val="16"/>
                <w:szCs w:val="16"/>
                <w:lang w:val="uk-UA" w:eastAsia="uk-UA"/>
              </w:rPr>
            </w:pPr>
          </w:p>
        </w:tc>
        <w:tc>
          <w:tcPr>
            <w:tcW w:w="1843" w:type="dxa"/>
          </w:tcPr>
          <w:p w:rsidR="00611038" w:rsidRPr="009D0025" w:rsidRDefault="00611038" w:rsidP="00D63F5D">
            <w:pPr>
              <w:widowControl/>
              <w:rPr>
                <w:sz w:val="16"/>
                <w:szCs w:val="16"/>
                <w:lang w:val="uk-UA" w:eastAsia="uk-UA"/>
              </w:rPr>
            </w:pPr>
            <w:r w:rsidRPr="009D0025">
              <w:rPr>
                <w:sz w:val="16"/>
                <w:szCs w:val="16"/>
                <w:lang w:val="uk-UA" w:eastAsia="uk-UA"/>
              </w:rPr>
              <w:t xml:space="preserve">Обслуговування та ремонт автобусів  </w:t>
            </w:r>
          </w:p>
          <w:p w:rsidR="00611038" w:rsidRPr="009D0025" w:rsidRDefault="00611038" w:rsidP="00D63F5D">
            <w:pPr>
              <w:widowControl/>
              <w:rPr>
                <w:sz w:val="16"/>
                <w:szCs w:val="16"/>
                <w:lang w:val="uk-UA" w:eastAsia="uk-UA"/>
              </w:rPr>
            </w:pPr>
          </w:p>
        </w:tc>
        <w:tc>
          <w:tcPr>
            <w:tcW w:w="992" w:type="dxa"/>
          </w:tcPr>
          <w:p w:rsidR="00611038" w:rsidRPr="009D0025" w:rsidRDefault="00611038" w:rsidP="00511938">
            <w:pPr>
              <w:widowControl/>
              <w:jc w:val="center"/>
              <w:rPr>
                <w:sz w:val="16"/>
                <w:szCs w:val="16"/>
                <w:lang w:val="uk-UA" w:eastAsia="uk-UA"/>
              </w:rPr>
            </w:pPr>
            <w:r w:rsidRPr="009D0025">
              <w:rPr>
                <w:sz w:val="16"/>
                <w:szCs w:val="16"/>
                <w:lang w:val="uk-UA" w:eastAsia="uk-UA"/>
              </w:rPr>
              <w:t>ТО-2</w:t>
            </w:r>
          </w:p>
          <w:p w:rsidR="00611038" w:rsidRPr="009D0025" w:rsidRDefault="00611038" w:rsidP="00511938">
            <w:pPr>
              <w:widowControl/>
              <w:jc w:val="center"/>
              <w:rPr>
                <w:sz w:val="16"/>
                <w:szCs w:val="16"/>
                <w:lang w:val="uk-UA" w:eastAsia="uk-UA"/>
              </w:rPr>
            </w:pPr>
            <w:r w:rsidRPr="009D0025">
              <w:rPr>
                <w:sz w:val="16"/>
                <w:szCs w:val="16"/>
                <w:lang w:val="uk-UA" w:eastAsia="uk-UA"/>
              </w:rPr>
              <w:t>34 од.</w:t>
            </w:r>
          </w:p>
        </w:tc>
        <w:tc>
          <w:tcPr>
            <w:tcW w:w="851" w:type="dxa"/>
          </w:tcPr>
          <w:p w:rsidR="00611038" w:rsidRPr="009D0025" w:rsidRDefault="00611038" w:rsidP="00587536">
            <w:pPr>
              <w:widowControl/>
              <w:jc w:val="center"/>
              <w:rPr>
                <w:sz w:val="16"/>
                <w:szCs w:val="16"/>
                <w:lang w:val="uk-UA" w:eastAsia="uk-UA"/>
              </w:rPr>
            </w:pPr>
            <w:r w:rsidRPr="009D0025">
              <w:rPr>
                <w:sz w:val="16"/>
                <w:szCs w:val="16"/>
                <w:lang w:val="uk-UA" w:eastAsia="uk-UA"/>
              </w:rPr>
              <w:t>2025 рік</w:t>
            </w:r>
          </w:p>
        </w:tc>
        <w:tc>
          <w:tcPr>
            <w:tcW w:w="1366" w:type="dxa"/>
          </w:tcPr>
          <w:p w:rsidR="00611038" w:rsidRPr="009D0025" w:rsidRDefault="00611038" w:rsidP="00511938">
            <w:pPr>
              <w:widowControl/>
              <w:jc w:val="center"/>
              <w:rPr>
                <w:sz w:val="16"/>
                <w:szCs w:val="16"/>
                <w:lang w:val="uk-UA" w:eastAsia="uk-UA"/>
              </w:rPr>
            </w:pPr>
            <w:r w:rsidRPr="009D0025">
              <w:rPr>
                <w:sz w:val="16"/>
                <w:szCs w:val="16"/>
                <w:lang w:val="uk-UA" w:eastAsia="uk-UA"/>
              </w:rPr>
              <w:t>КП «КТУ»</w:t>
            </w:r>
          </w:p>
        </w:tc>
        <w:tc>
          <w:tcPr>
            <w:tcW w:w="1044" w:type="dxa"/>
          </w:tcPr>
          <w:p w:rsidR="00611038" w:rsidRPr="009D0025" w:rsidRDefault="00611038" w:rsidP="00511938">
            <w:pPr>
              <w:widowControl/>
              <w:jc w:val="center"/>
              <w:rPr>
                <w:sz w:val="16"/>
                <w:szCs w:val="16"/>
                <w:lang w:val="uk-UA" w:eastAsia="uk-UA"/>
              </w:rPr>
            </w:pPr>
            <w:r w:rsidRPr="009D0025">
              <w:rPr>
                <w:sz w:val="16"/>
                <w:szCs w:val="16"/>
                <w:lang w:val="uk-UA" w:eastAsia="uk-UA"/>
              </w:rPr>
              <w:t>646,78</w:t>
            </w:r>
          </w:p>
        </w:tc>
        <w:tc>
          <w:tcPr>
            <w:tcW w:w="1275" w:type="dxa"/>
          </w:tcPr>
          <w:p w:rsidR="00611038" w:rsidRPr="009D0025" w:rsidRDefault="00611038" w:rsidP="00511938">
            <w:pPr>
              <w:widowControl/>
              <w:jc w:val="center"/>
              <w:rPr>
                <w:sz w:val="16"/>
                <w:szCs w:val="16"/>
                <w:lang w:val="uk-UA" w:eastAsia="uk-UA"/>
              </w:rPr>
            </w:pPr>
            <w:r w:rsidRPr="009D0025">
              <w:rPr>
                <w:sz w:val="16"/>
                <w:szCs w:val="16"/>
                <w:lang w:val="uk-UA" w:eastAsia="uk-UA"/>
              </w:rPr>
              <w:t xml:space="preserve">Власні кошти </w:t>
            </w:r>
          </w:p>
        </w:tc>
      </w:tr>
      <w:tr w:rsidR="00611038" w:rsidRPr="000C6FA9">
        <w:trPr>
          <w:trHeight w:val="341"/>
        </w:trPr>
        <w:tc>
          <w:tcPr>
            <w:tcW w:w="426" w:type="dxa"/>
            <w:vMerge/>
          </w:tcPr>
          <w:p w:rsidR="00611038" w:rsidRPr="009D0025" w:rsidRDefault="00611038" w:rsidP="00003800">
            <w:pPr>
              <w:widowControl/>
              <w:rPr>
                <w:sz w:val="16"/>
                <w:szCs w:val="16"/>
                <w:lang w:val="uk-UA" w:eastAsia="uk-UA"/>
              </w:rPr>
            </w:pPr>
          </w:p>
        </w:tc>
        <w:tc>
          <w:tcPr>
            <w:tcW w:w="1842" w:type="dxa"/>
            <w:vMerge/>
          </w:tcPr>
          <w:p w:rsidR="00611038" w:rsidRPr="009D0025" w:rsidRDefault="00611038" w:rsidP="00C64126">
            <w:pPr>
              <w:widowControl/>
              <w:rPr>
                <w:sz w:val="16"/>
                <w:szCs w:val="16"/>
                <w:lang w:val="uk-UA" w:eastAsia="uk-UA"/>
              </w:rPr>
            </w:pPr>
          </w:p>
        </w:tc>
        <w:tc>
          <w:tcPr>
            <w:tcW w:w="1843" w:type="dxa"/>
          </w:tcPr>
          <w:p w:rsidR="00611038" w:rsidRPr="009D0025" w:rsidRDefault="00611038" w:rsidP="00C64126">
            <w:pPr>
              <w:widowControl/>
              <w:rPr>
                <w:sz w:val="16"/>
                <w:szCs w:val="16"/>
                <w:lang w:val="uk-UA" w:eastAsia="uk-UA"/>
              </w:rPr>
            </w:pPr>
            <w:r w:rsidRPr="009D0025">
              <w:rPr>
                <w:sz w:val="16"/>
                <w:szCs w:val="16"/>
                <w:lang w:val="uk-UA" w:eastAsia="uk-UA"/>
              </w:rPr>
              <w:t>Технічне переоснащен-ня тягових підстанцій комунального підприємства «Кременчуцьке тролейбусне управління імені Л.Я. Левітана»</w:t>
            </w:r>
          </w:p>
        </w:tc>
        <w:tc>
          <w:tcPr>
            <w:tcW w:w="992" w:type="dxa"/>
          </w:tcPr>
          <w:p w:rsidR="00611038" w:rsidRPr="009D0025" w:rsidRDefault="00611038" w:rsidP="00C64126">
            <w:pPr>
              <w:widowControl/>
              <w:jc w:val="center"/>
              <w:rPr>
                <w:sz w:val="16"/>
                <w:szCs w:val="16"/>
                <w:lang w:val="uk-UA" w:eastAsia="uk-UA"/>
              </w:rPr>
            </w:pPr>
            <w:r w:rsidRPr="009D0025">
              <w:rPr>
                <w:sz w:val="16"/>
                <w:szCs w:val="16"/>
                <w:lang w:val="uk-UA" w:eastAsia="uk-UA"/>
              </w:rPr>
              <w:t>1ТПС</w:t>
            </w:r>
          </w:p>
        </w:tc>
        <w:tc>
          <w:tcPr>
            <w:tcW w:w="851" w:type="dxa"/>
          </w:tcPr>
          <w:p w:rsidR="00611038" w:rsidRPr="009D0025" w:rsidRDefault="00611038" w:rsidP="00587536">
            <w:pPr>
              <w:widowControl/>
              <w:jc w:val="center"/>
              <w:rPr>
                <w:sz w:val="16"/>
                <w:szCs w:val="16"/>
                <w:lang w:val="uk-UA" w:eastAsia="uk-UA"/>
              </w:rPr>
            </w:pPr>
            <w:r w:rsidRPr="009D0025">
              <w:rPr>
                <w:sz w:val="16"/>
                <w:szCs w:val="16"/>
                <w:lang w:val="uk-UA" w:eastAsia="uk-UA"/>
              </w:rPr>
              <w:t>2025 рік</w:t>
            </w:r>
          </w:p>
        </w:tc>
        <w:tc>
          <w:tcPr>
            <w:tcW w:w="1366" w:type="dxa"/>
          </w:tcPr>
          <w:p w:rsidR="00611038" w:rsidRPr="009D0025" w:rsidRDefault="00611038" w:rsidP="00511938">
            <w:pPr>
              <w:widowControl/>
              <w:jc w:val="center"/>
              <w:rPr>
                <w:sz w:val="16"/>
                <w:szCs w:val="16"/>
                <w:lang w:val="uk-UA" w:eastAsia="uk-UA"/>
              </w:rPr>
            </w:pPr>
            <w:r w:rsidRPr="009D0025">
              <w:rPr>
                <w:sz w:val="16"/>
                <w:szCs w:val="16"/>
                <w:lang w:val="uk-UA" w:eastAsia="uk-UA"/>
              </w:rPr>
              <w:t>КП «КТУ»</w:t>
            </w:r>
          </w:p>
        </w:tc>
        <w:tc>
          <w:tcPr>
            <w:tcW w:w="1044" w:type="dxa"/>
          </w:tcPr>
          <w:p w:rsidR="00611038" w:rsidRPr="009D0025" w:rsidRDefault="00611038" w:rsidP="00511938">
            <w:pPr>
              <w:widowControl/>
              <w:jc w:val="center"/>
              <w:rPr>
                <w:sz w:val="16"/>
                <w:szCs w:val="16"/>
                <w:lang w:val="uk-UA" w:eastAsia="uk-UA"/>
              </w:rPr>
            </w:pPr>
            <w:r w:rsidRPr="009D0025">
              <w:rPr>
                <w:sz w:val="16"/>
                <w:szCs w:val="16"/>
                <w:lang w:val="uk-UA" w:eastAsia="uk-UA"/>
              </w:rPr>
              <w:t>317,40</w:t>
            </w:r>
          </w:p>
        </w:tc>
        <w:tc>
          <w:tcPr>
            <w:tcW w:w="1275" w:type="dxa"/>
          </w:tcPr>
          <w:p w:rsidR="00611038" w:rsidRPr="009D0025" w:rsidRDefault="00611038" w:rsidP="00511938">
            <w:pPr>
              <w:widowControl/>
              <w:jc w:val="center"/>
              <w:rPr>
                <w:sz w:val="16"/>
                <w:szCs w:val="16"/>
                <w:lang w:val="uk-UA" w:eastAsia="uk-UA"/>
              </w:rPr>
            </w:pPr>
            <w:r w:rsidRPr="009D0025">
              <w:rPr>
                <w:sz w:val="16"/>
                <w:szCs w:val="16"/>
                <w:lang w:val="uk-UA" w:eastAsia="uk-UA"/>
              </w:rPr>
              <w:t xml:space="preserve">Власні кошти </w:t>
            </w:r>
          </w:p>
        </w:tc>
      </w:tr>
      <w:tr w:rsidR="00611038" w:rsidRPr="009D0025">
        <w:trPr>
          <w:trHeight w:val="131"/>
        </w:trPr>
        <w:tc>
          <w:tcPr>
            <w:tcW w:w="426" w:type="dxa"/>
            <w:vMerge/>
          </w:tcPr>
          <w:p w:rsidR="00611038" w:rsidRPr="009D0025" w:rsidRDefault="00611038" w:rsidP="00003800">
            <w:pPr>
              <w:widowControl/>
              <w:rPr>
                <w:sz w:val="16"/>
                <w:szCs w:val="16"/>
                <w:lang w:val="uk-UA" w:eastAsia="uk-UA"/>
              </w:rPr>
            </w:pPr>
          </w:p>
        </w:tc>
        <w:tc>
          <w:tcPr>
            <w:tcW w:w="1842" w:type="dxa"/>
            <w:vMerge/>
          </w:tcPr>
          <w:p w:rsidR="00611038" w:rsidRPr="009D0025" w:rsidRDefault="00611038" w:rsidP="00003800">
            <w:pPr>
              <w:widowControl/>
              <w:jc w:val="both"/>
              <w:rPr>
                <w:b/>
                <w:bCs/>
                <w:sz w:val="16"/>
                <w:szCs w:val="16"/>
                <w:lang w:val="uk-UA" w:eastAsia="uk-UA"/>
              </w:rPr>
            </w:pPr>
          </w:p>
        </w:tc>
        <w:tc>
          <w:tcPr>
            <w:tcW w:w="1843" w:type="dxa"/>
          </w:tcPr>
          <w:p w:rsidR="00611038" w:rsidRPr="009D0025" w:rsidRDefault="00611038" w:rsidP="00003800">
            <w:pPr>
              <w:widowControl/>
              <w:rPr>
                <w:sz w:val="16"/>
                <w:szCs w:val="16"/>
                <w:lang w:val="uk-UA" w:eastAsia="uk-UA"/>
              </w:rPr>
            </w:pPr>
            <w:r w:rsidRPr="009D0025">
              <w:rPr>
                <w:sz w:val="16"/>
                <w:szCs w:val="16"/>
                <w:lang w:val="uk-UA" w:eastAsia="uk-UA"/>
              </w:rPr>
              <w:t>Заміна зношеного контактного дроту</w:t>
            </w:r>
          </w:p>
        </w:tc>
        <w:tc>
          <w:tcPr>
            <w:tcW w:w="992" w:type="dxa"/>
          </w:tcPr>
          <w:p w:rsidR="00611038" w:rsidRPr="009D0025" w:rsidRDefault="00611038" w:rsidP="008D5B74">
            <w:pPr>
              <w:widowControl/>
              <w:jc w:val="center"/>
              <w:rPr>
                <w:sz w:val="16"/>
                <w:szCs w:val="16"/>
                <w:lang w:val="uk-UA" w:eastAsia="uk-UA"/>
              </w:rPr>
            </w:pPr>
            <w:r w:rsidRPr="009D0025">
              <w:rPr>
                <w:sz w:val="16"/>
                <w:szCs w:val="16"/>
                <w:lang w:val="uk-UA" w:eastAsia="uk-UA"/>
              </w:rPr>
              <w:t>6 км</w:t>
            </w:r>
          </w:p>
        </w:tc>
        <w:tc>
          <w:tcPr>
            <w:tcW w:w="851" w:type="dxa"/>
          </w:tcPr>
          <w:p w:rsidR="00611038" w:rsidRPr="009D0025" w:rsidRDefault="00611038" w:rsidP="00587536">
            <w:pPr>
              <w:widowControl/>
              <w:jc w:val="center"/>
              <w:rPr>
                <w:sz w:val="16"/>
                <w:szCs w:val="16"/>
                <w:lang w:val="uk-UA" w:eastAsia="uk-UA"/>
              </w:rPr>
            </w:pPr>
            <w:r w:rsidRPr="009D0025">
              <w:rPr>
                <w:sz w:val="16"/>
                <w:szCs w:val="16"/>
                <w:lang w:val="uk-UA" w:eastAsia="uk-UA"/>
              </w:rPr>
              <w:t>2025 рік</w:t>
            </w:r>
          </w:p>
        </w:tc>
        <w:tc>
          <w:tcPr>
            <w:tcW w:w="1366" w:type="dxa"/>
          </w:tcPr>
          <w:p w:rsidR="00611038" w:rsidRPr="009D0025" w:rsidRDefault="00611038" w:rsidP="00043520">
            <w:pPr>
              <w:widowControl/>
              <w:jc w:val="center"/>
              <w:rPr>
                <w:sz w:val="16"/>
                <w:szCs w:val="16"/>
                <w:lang w:val="uk-UA" w:eastAsia="uk-UA"/>
              </w:rPr>
            </w:pPr>
            <w:r w:rsidRPr="009D0025">
              <w:rPr>
                <w:sz w:val="16"/>
                <w:szCs w:val="16"/>
                <w:lang w:val="uk-UA" w:eastAsia="uk-UA"/>
              </w:rPr>
              <w:t>КП «КТУ»</w:t>
            </w:r>
          </w:p>
        </w:tc>
        <w:tc>
          <w:tcPr>
            <w:tcW w:w="1044" w:type="dxa"/>
          </w:tcPr>
          <w:p w:rsidR="00611038" w:rsidRPr="009D0025" w:rsidRDefault="00611038" w:rsidP="00043520">
            <w:pPr>
              <w:widowControl/>
              <w:jc w:val="center"/>
              <w:rPr>
                <w:sz w:val="16"/>
                <w:szCs w:val="16"/>
                <w:lang w:val="uk-UA" w:eastAsia="uk-UA"/>
              </w:rPr>
            </w:pPr>
            <w:r w:rsidRPr="009D0025">
              <w:rPr>
                <w:sz w:val="16"/>
                <w:szCs w:val="16"/>
                <w:lang w:val="uk-UA" w:eastAsia="uk-UA"/>
              </w:rPr>
              <w:t>1 782,84</w:t>
            </w:r>
          </w:p>
        </w:tc>
        <w:tc>
          <w:tcPr>
            <w:tcW w:w="1275" w:type="dxa"/>
          </w:tcPr>
          <w:p w:rsidR="00611038" w:rsidRPr="009D0025" w:rsidRDefault="00611038" w:rsidP="00043520">
            <w:pPr>
              <w:widowControl/>
              <w:jc w:val="center"/>
              <w:rPr>
                <w:sz w:val="16"/>
                <w:szCs w:val="16"/>
                <w:lang w:val="uk-UA" w:eastAsia="uk-UA"/>
              </w:rPr>
            </w:pPr>
            <w:r w:rsidRPr="009D0025">
              <w:rPr>
                <w:sz w:val="16"/>
                <w:szCs w:val="16"/>
                <w:lang w:val="uk-UA" w:eastAsia="uk-UA"/>
              </w:rPr>
              <w:t xml:space="preserve">Власні кошти </w:t>
            </w:r>
          </w:p>
        </w:tc>
      </w:tr>
      <w:tr w:rsidR="00611038" w:rsidRPr="009D0025">
        <w:trPr>
          <w:trHeight w:val="131"/>
        </w:trPr>
        <w:tc>
          <w:tcPr>
            <w:tcW w:w="426" w:type="dxa"/>
            <w:vMerge/>
          </w:tcPr>
          <w:p w:rsidR="00611038" w:rsidRPr="009D0025" w:rsidRDefault="00611038" w:rsidP="00003800">
            <w:pPr>
              <w:widowControl/>
              <w:rPr>
                <w:sz w:val="16"/>
                <w:szCs w:val="16"/>
                <w:lang w:val="uk-UA" w:eastAsia="uk-UA"/>
              </w:rPr>
            </w:pPr>
          </w:p>
        </w:tc>
        <w:tc>
          <w:tcPr>
            <w:tcW w:w="1842" w:type="dxa"/>
            <w:vMerge/>
          </w:tcPr>
          <w:p w:rsidR="00611038" w:rsidRPr="009D0025" w:rsidRDefault="00611038" w:rsidP="00003800">
            <w:pPr>
              <w:widowControl/>
              <w:jc w:val="both"/>
              <w:rPr>
                <w:b/>
                <w:bCs/>
                <w:sz w:val="16"/>
                <w:szCs w:val="16"/>
                <w:lang w:val="uk-UA" w:eastAsia="uk-UA"/>
              </w:rPr>
            </w:pPr>
          </w:p>
        </w:tc>
        <w:tc>
          <w:tcPr>
            <w:tcW w:w="1843" w:type="dxa"/>
          </w:tcPr>
          <w:p w:rsidR="00611038" w:rsidRPr="009D0025" w:rsidRDefault="00611038" w:rsidP="00003800">
            <w:pPr>
              <w:widowControl/>
              <w:rPr>
                <w:sz w:val="16"/>
                <w:szCs w:val="16"/>
                <w:lang w:val="uk-UA" w:eastAsia="uk-UA"/>
              </w:rPr>
            </w:pPr>
            <w:r w:rsidRPr="009D0025">
              <w:rPr>
                <w:sz w:val="16"/>
                <w:szCs w:val="16"/>
                <w:lang w:val="uk-UA" w:eastAsia="uk-UA"/>
              </w:rPr>
              <w:t>Заміна зношених залізобетонних опор</w:t>
            </w:r>
          </w:p>
        </w:tc>
        <w:tc>
          <w:tcPr>
            <w:tcW w:w="992" w:type="dxa"/>
          </w:tcPr>
          <w:p w:rsidR="00611038" w:rsidRPr="009D0025" w:rsidRDefault="00611038" w:rsidP="008D5B74">
            <w:pPr>
              <w:widowControl/>
              <w:jc w:val="center"/>
              <w:rPr>
                <w:sz w:val="16"/>
                <w:szCs w:val="16"/>
                <w:lang w:val="uk-UA" w:eastAsia="uk-UA"/>
              </w:rPr>
            </w:pPr>
            <w:r w:rsidRPr="009D0025">
              <w:rPr>
                <w:sz w:val="16"/>
                <w:szCs w:val="16"/>
                <w:lang w:val="uk-UA" w:eastAsia="uk-UA"/>
              </w:rPr>
              <w:t>45 шт</w:t>
            </w:r>
          </w:p>
        </w:tc>
        <w:tc>
          <w:tcPr>
            <w:tcW w:w="851" w:type="dxa"/>
          </w:tcPr>
          <w:p w:rsidR="00611038" w:rsidRPr="009D0025" w:rsidRDefault="00611038" w:rsidP="00587536">
            <w:pPr>
              <w:widowControl/>
              <w:jc w:val="center"/>
              <w:rPr>
                <w:sz w:val="16"/>
                <w:szCs w:val="16"/>
                <w:lang w:val="uk-UA" w:eastAsia="uk-UA"/>
              </w:rPr>
            </w:pPr>
            <w:r w:rsidRPr="009D0025">
              <w:rPr>
                <w:sz w:val="16"/>
                <w:szCs w:val="16"/>
                <w:lang w:val="uk-UA" w:eastAsia="uk-UA"/>
              </w:rPr>
              <w:t>2025 рік</w:t>
            </w:r>
          </w:p>
        </w:tc>
        <w:tc>
          <w:tcPr>
            <w:tcW w:w="1366" w:type="dxa"/>
          </w:tcPr>
          <w:p w:rsidR="00611038" w:rsidRPr="009D0025" w:rsidRDefault="00611038" w:rsidP="00043520">
            <w:pPr>
              <w:widowControl/>
              <w:jc w:val="center"/>
              <w:rPr>
                <w:sz w:val="16"/>
                <w:szCs w:val="16"/>
                <w:lang w:val="uk-UA" w:eastAsia="uk-UA"/>
              </w:rPr>
            </w:pPr>
            <w:r w:rsidRPr="009D0025">
              <w:rPr>
                <w:sz w:val="16"/>
                <w:szCs w:val="16"/>
                <w:lang w:val="uk-UA" w:eastAsia="uk-UA"/>
              </w:rPr>
              <w:t>КП «КТУ»</w:t>
            </w:r>
          </w:p>
        </w:tc>
        <w:tc>
          <w:tcPr>
            <w:tcW w:w="1044" w:type="dxa"/>
          </w:tcPr>
          <w:p w:rsidR="00611038" w:rsidRPr="009D0025" w:rsidRDefault="00611038" w:rsidP="00043520">
            <w:pPr>
              <w:widowControl/>
              <w:jc w:val="center"/>
              <w:rPr>
                <w:sz w:val="16"/>
                <w:szCs w:val="16"/>
                <w:lang w:val="uk-UA" w:eastAsia="uk-UA"/>
              </w:rPr>
            </w:pPr>
            <w:r w:rsidRPr="009D0025">
              <w:rPr>
                <w:sz w:val="16"/>
                <w:szCs w:val="16"/>
                <w:lang w:val="uk-UA" w:eastAsia="uk-UA"/>
              </w:rPr>
              <w:t>606,73</w:t>
            </w:r>
          </w:p>
        </w:tc>
        <w:tc>
          <w:tcPr>
            <w:tcW w:w="1275" w:type="dxa"/>
          </w:tcPr>
          <w:p w:rsidR="00611038" w:rsidRPr="009D0025" w:rsidRDefault="00611038" w:rsidP="00043520">
            <w:pPr>
              <w:widowControl/>
              <w:jc w:val="center"/>
              <w:rPr>
                <w:sz w:val="16"/>
                <w:szCs w:val="16"/>
                <w:lang w:val="uk-UA" w:eastAsia="uk-UA"/>
              </w:rPr>
            </w:pPr>
            <w:r w:rsidRPr="009D0025">
              <w:rPr>
                <w:sz w:val="16"/>
                <w:szCs w:val="16"/>
                <w:lang w:val="uk-UA" w:eastAsia="uk-UA"/>
              </w:rPr>
              <w:t xml:space="preserve">Власні кошти </w:t>
            </w:r>
          </w:p>
        </w:tc>
      </w:tr>
      <w:tr w:rsidR="00611038" w:rsidRPr="009D0025">
        <w:trPr>
          <w:trHeight w:val="131"/>
        </w:trPr>
        <w:tc>
          <w:tcPr>
            <w:tcW w:w="426" w:type="dxa"/>
            <w:vMerge/>
          </w:tcPr>
          <w:p w:rsidR="00611038" w:rsidRPr="009D0025" w:rsidRDefault="00611038" w:rsidP="00003800">
            <w:pPr>
              <w:widowControl/>
              <w:rPr>
                <w:sz w:val="16"/>
                <w:szCs w:val="16"/>
                <w:lang w:val="uk-UA" w:eastAsia="uk-UA"/>
              </w:rPr>
            </w:pPr>
          </w:p>
        </w:tc>
        <w:tc>
          <w:tcPr>
            <w:tcW w:w="1842" w:type="dxa"/>
            <w:vMerge/>
          </w:tcPr>
          <w:p w:rsidR="00611038" w:rsidRPr="009D0025" w:rsidRDefault="00611038" w:rsidP="00003800">
            <w:pPr>
              <w:widowControl/>
              <w:jc w:val="both"/>
              <w:rPr>
                <w:b/>
                <w:bCs/>
                <w:sz w:val="16"/>
                <w:szCs w:val="16"/>
                <w:lang w:val="uk-UA" w:eastAsia="uk-UA"/>
              </w:rPr>
            </w:pPr>
          </w:p>
        </w:tc>
        <w:tc>
          <w:tcPr>
            <w:tcW w:w="1843" w:type="dxa"/>
          </w:tcPr>
          <w:p w:rsidR="00611038" w:rsidRPr="009D0025" w:rsidRDefault="00611038" w:rsidP="00003800">
            <w:pPr>
              <w:widowControl/>
              <w:rPr>
                <w:sz w:val="16"/>
                <w:szCs w:val="16"/>
                <w:lang w:val="uk-UA" w:eastAsia="uk-UA"/>
              </w:rPr>
            </w:pPr>
            <w:r w:rsidRPr="009D0025">
              <w:rPr>
                <w:sz w:val="16"/>
                <w:szCs w:val="16"/>
                <w:lang w:val="uk-UA" w:eastAsia="uk-UA"/>
              </w:rPr>
              <w:t>Заміна спецчастин контактної мережі</w:t>
            </w:r>
          </w:p>
        </w:tc>
        <w:tc>
          <w:tcPr>
            <w:tcW w:w="992" w:type="dxa"/>
          </w:tcPr>
          <w:p w:rsidR="00611038" w:rsidRPr="009D0025" w:rsidRDefault="00611038" w:rsidP="008D5B74">
            <w:pPr>
              <w:widowControl/>
              <w:jc w:val="center"/>
              <w:rPr>
                <w:sz w:val="16"/>
                <w:szCs w:val="16"/>
                <w:lang w:val="uk-UA" w:eastAsia="uk-UA"/>
              </w:rPr>
            </w:pPr>
            <w:r w:rsidRPr="009D0025">
              <w:rPr>
                <w:sz w:val="16"/>
                <w:szCs w:val="16"/>
                <w:lang w:val="uk-UA" w:eastAsia="uk-UA"/>
              </w:rPr>
              <w:t>-</w:t>
            </w:r>
          </w:p>
        </w:tc>
        <w:tc>
          <w:tcPr>
            <w:tcW w:w="851" w:type="dxa"/>
          </w:tcPr>
          <w:p w:rsidR="00611038" w:rsidRPr="009D0025" w:rsidRDefault="00611038" w:rsidP="00587536">
            <w:pPr>
              <w:widowControl/>
              <w:jc w:val="center"/>
              <w:rPr>
                <w:sz w:val="16"/>
                <w:szCs w:val="16"/>
                <w:lang w:val="uk-UA" w:eastAsia="uk-UA"/>
              </w:rPr>
            </w:pPr>
            <w:r w:rsidRPr="009D0025">
              <w:rPr>
                <w:sz w:val="16"/>
                <w:szCs w:val="16"/>
                <w:lang w:val="uk-UA" w:eastAsia="uk-UA"/>
              </w:rPr>
              <w:t>2025 рік</w:t>
            </w:r>
          </w:p>
        </w:tc>
        <w:tc>
          <w:tcPr>
            <w:tcW w:w="1366" w:type="dxa"/>
          </w:tcPr>
          <w:p w:rsidR="00611038" w:rsidRPr="009D0025" w:rsidRDefault="00611038" w:rsidP="00043520">
            <w:pPr>
              <w:widowControl/>
              <w:jc w:val="center"/>
              <w:rPr>
                <w:sz w:val="16"/>
                <w:szCs w:val="16"/>
                <w:lang w:val="uk-UA" w:eastAsia="uk-UA"/>
              </w:rPr>
            </w:pPr>
            <w:r w:rsidRPr="009D0025">
              <w:rPr>
                <w:sz w:val="16"/>
                <w:szCs w:val="16"/>
                <w:lang w:val="uk-UA" w:eastAsia="uk-UA"/>
              </w:rPr>
              <w:t>КП «КТУ»</w:t>
            </w:r>
          </w:p>
        </w:tc>
        <w:tc>
          <w:tcPr>
            <w:tcW w:w="1044" w:type="dxa"/>
          </w:tcPr>
          <w:p w:rsidR="00611038" w:rsidRPr="009D0025" w:rsidRDefault="00611038" w:rsidP="00043520">
            <w:pPr>
              <w:widowControl/>
              <w:jc w:val="center"/>
              <w:rPr>
                <w:sz w:val="16"/>
                <w:szCs w:val="16"/>
                <w:lang w:val="uk-UA" w:eastAsia="uk-UA"/>
              </w:rPr>
            </w:pPr>
            <w:r w:rsidRPr="009D0025">
              <w:rPr>
                <w:sz w:val="16"/>
                <w:szCs w:val="16"/>
                <w:lang w:val="uk-UA" w:eastAsia="uk-UA"/>
              </w:rPr>
              <w:t>459,82</w:t>
            </w:r>
          </w:p>
        </w:tc>
        <w:tc>
          <w:tcPr>
            <w:tcW w:w="1275" w:type="dxa"/>
          </w:tcPr>
          <w:p w:rsidR="00611038" w:rsidRPr="009D0025" w:rsidRDefault="00611038" w:rsidP="00043520">
            <w:pPr>
              <w:widowControl/>
              <w:jc w:val="center"/>
              <w:rPr>
                <w:sz w:val="16"/>
                <w:szCs w:val="16"/>
                <w:lang w:val="uk-UA" w:eastAsia="uk-UA"/>
              </w:rPr>
            </w:pPr>
            <w:r w:rsidRPr="009D0025">
              <w:rPr>
                <w:sz w:val="16"/>
                <w:szCs w:val="16"/>
                <w:lang w:val="uk-UA" w:eastAsia="uk-UA"/>
              </w:rPr>
              <w:t xml:space="preserve">Власні кошти </w:t>
            </w:r>
          </w:p>
        </w:tc>
      </w:tr>
    </w:tbl>
    <w:p w:rsidR="00611038" w:rsidRPr="009D0025" w:rsidRDefault="00611038" w:rsidP="00E71F33">
      <w:pPr>
        <w:widowControl/>
        <w:snapToGrid w:val="0"/>
        <w:jc w:val="both"/>
        <w:rPr>
          <w:sz w:val="16"/>
          <w:szCs w:val="16"/>
          <w:lang w:val="uk-UA" w:eastAsia="uk-UA"/>
        </w:rPr>
      </w:pPr>
      <w:r w:rsidRPr="009D0025">
        <w:rPr>
          <w:sz w:val="16"/>
          <w:szCs w:val="16"/>
          <w:lang w:val="uk-UA" w:eastAsia="uk-UA"/>
        </w:rPr>
        <w:t>Скорочення:</w:t>
      </w:r>
    </w:p>
    <w:tbl>
      <w:tblPr>
        <w:tblW w:w="9600" w:type="dxa"/>
        <w:tblInd w:w="2" w:type="dxa"/>
        <w:tblLook w:val="00A0"/>
      </w:tblPr>
      <w:tblGrid>
        <w:gridCol w:w="1951"/>
        <w:gridCol w:w="425"/>
        <w:gridCol w:w="7224"/>
      </w:tblGrid>
      <w:tr w:rsidR="00611038" w:rsidRPr="009D0025">
        <w:trPr>
          <w:trHeight w:hRule="exact" w:val="397"/>
        </w:trPr>
        <w:tc>
          <w:tcPr>
            <w:tcW w:w="1951" w:type="dxa"/>
            <w:vAlign w:val="center"/>
          </w:tcPr>
          <w:p w:rsidR="00611038" w:rsidRPr="009D0025" w:rsidRDefault="00611038" w:rsidP="00E71F33">
            <w:pPr>
              <w:widowControl/>
              <w:rPr>
                <w:sz w:val="16"/>
                <w:szCs w:val="16"/>
                <w:lang w:val="uk-UA" w:eastAsia="uk-UA"/>
              </w:rPr>
            </w:pPr>
            <w:r w:rsidRPr="009D0025">
              <w:rPr>
                <w:sz w:val="16"/>
                <w:szCs w:val="16"/>
                <w:lang w:val="uk-UA" w:eastAsia="uk-UA"/>
              </w:rPr>
              <w:t>КП «КТУ»</w:t>
            </w:r>
          </w:p>
        </w:tc>
        <w:tc>
          <w:tcPr>
            <w:tcW w:w="425" w:type="dxa"/>
            <w:vAlign w:val="center"/>
          </w:tcPr>
          <w:p w:rsidR="00611038" w:rsidRPr="009D0025" w:rsidRDefault="00611038" w:rsidP="00E71F33">
            <w:pPr>
              <w:widowControl/>
              <w:rPr>
                <w:sz w:val="16"/>
                <w:szCs w:val="16"/>
                <w:lang w:val="uk-UA" w:eastAsia="uk-UA"/>
              </w:rPr>
            </w:pPr>
            <w:r w:rsidRPr="009D0025">
              <w:rPr>
                <w:sz w:val="16"/>
                <w:szCs w:val="16"/>
                <w:lang w:val="uk-UA" w:eastAsia="uk-UA"/>
              </w:rPr>
              <w:t>–</w:t>
            </w:r>
          </w:p>
        </w:tc>
        <w:tc>
          <w:tcPr>
            <w:tcW w:w="7224" w:type="dxa"/>
            <w:vAlign w:val="center"/>
          </w:tcPr>
          <w:p w:rsidR="00611038" w:rsidRPr="009D0025" w:rsidRDefault="00611038" w:rsidP="00E71F33">
            <w:pPr>
              <w:widowControl/>
              <w:ind w:right="176"/>
              <w:jc w:val="both"/>
              <w:rPr>
                <w:sz w:val="16"/>
                <w:szCs w:val="16"/>
                <w:lang w:val="uk-UA" w:eastAsia="uk-UA"/>
              </w:rPr>
            </w:pPr>
            <w:r w:rsidRPr="009D0025">
              <w:rPr>
                <w:sz w:val="16"/>
                <w:szCs w:val="16"/>
                <w:lang w:val="uk-UA" w:eastAsia="uk-UA"/>
              </w:rPr>
              <w:t>Комунальне підприємство «Кременчуцьке тролейбусне управління ім. Л.Я.Левітана» Кременчуцької міської ради Кременчуцького району Полтавської області;</w:t>
            </w:r>
          </w:p>
        </w:tc>
      </w:tr>
      <w:tr w:rsidR="00611038" w:rsidRPr="009D0025">
        <w:trPr>
          <w:trHeight w:hRule="exact" w:val="397"/>
        </w:trPr>
        <w:tc>
          <w:tcPr>
            <w:tcW w:w="1951" w:type="dxa"/>
            <w:vAlign w:val="center"/>
          </w:tcPr>
          <w:p w:rsidR="00611038" w:rsidRPr="009D0025" w:rsidRDefault="00611038" w:rsidP="00E71F33">
            <w:pPr>
              <w:widowControl/>
              <w:rPr>
                <w:sz w:val="16"/>
                <w:szCs w:val="16"/>
                <w:lang w:val="uk-UA" w:eastAsia="uk-UA"/>
              </w:rPr>
            </w:pPr>
            <w:r w:rsidRPr="009D0025">
              <w:rPr>
                <w:sz w:val="16"/>
                <w:szCs w:val="16"/>
                <w:lang w:val="uk-UA" w:eastAsia="uk-UA"/>
              </w:rPr>
              <w:t>КМР</w:t>
            </w:r>
          </w:p>
        </w:tc>
        <w:tc>
          <w:tcPr>
            <w:tcW w:w="425" w:type="dxa"/>
            <w:vAlign w:val="center"/>
          </w:tcPr>
          <w:p w:rsidR="00611038" w:rsidRPr="009D0025" w:rsidRDefault="00611038" w:rsidP="00E71F33">
            <w:pPr>
              <w:widowControl/>
              <w:rPr>
                <w:sz w:val="16"/>
                <w:szCs w:val="16"/>
                <w:lang w:val="uk-UA" w:eastAsia="uk-UA"/>
              </w:rPr>
            </w:pPr>
          </w:p>
        </w:tc>
        <w:tc>
          <w:tcPr>
            <w:tcW w:w="7224" w:type="dxa"/>
            <w:vAlign w:val="center"/>
          </w:tcPr>
          <w:p w:rsidR="00611038" w:rsidRPr="009D0025" w:rsidRDefault="00611038" w:rsidP="00E71F33">
            <w:pPr>
              <w:widowControl/>
              <w:ind w:right="176"/>
              <w:jc w:val="both"/>
              <w:rPr>
                <w:sz w:val="16"/>
                <w:szCs w:val="16"/>
                <w:lang w:val="uk-UA" w:eastAsia="uk-UA"/>
              </w:rPr>
            </w:pPr>
            <w:r w:rsidRPr="009D0025">
              <w:rPr>
                <w:sz w:val="16"/>
                <w:szCs w:val="16"/>
                <w:lang w:val="uk-UA" w:eastAsia="uk-UA"/>
              </w:rPr>
              <w:t>Кременчуцька міська рада Кременчуцького району Полтавської області;</w:t>
            </w:r>
          </w:p>
        </w:tc>
      </w:tr>
      <w:tr w:rsidR="00611038" w:rsidRPr="009D0025">
        <w:trPr>
          <w:trHeight w:hRule="exact" w:val="397"/>
        </w:trPr>
        <w:tc>
          <w:tcPr>
            <w:tcW w:w="1951" w:type="dxa"/>
            <w:vAlign w:val="center"/>
          </w:tcPr>
          <w:p w:rsidR="00611038" w:rsidRPr="009D0025" w:rsidRDefault="00611038" w:rsidP="00E71F33">
            <w:pPr>
              <w:widowControl/>
              <w:rPr>
                <w:sz w:val="16"/>
                <w:szCs w:val="16"/>
                <w:lang w:val="uk-UA" w:eastAsia="uk-UA"/>
              </w:rPr>
            </w:pPr>
            <w:r w:rsidRPr="009D0025">
              <w:rPr>
                <w:sz w:val="16"/>
                <w:szCs w:val="16"/>
                <w:lang w:val="uk-UA" w:eastAsia="uk-UA"/>
              </w:rPr>
              <w:t>ЄІБ</w:t>
            </w:r>
          </w:p>
        </w:tc>
        <w:tc>
          <w:tcPr>
            <w:tcW w:w="425" w:type="dxa"/>
            <w:vAlign w:val="center"/>
          </w:tcPr>
          <w:p w:rsidR="00611038" w:rsidRPr="009D0025" w:rsidRDefault="00611038" w:rsidP="00E71F33">
            <w:pPr>
              <w:widowControl/>
              <w:rPr>
                <w:sz w:val="16"/>
                <w:szCs w:val="16"/>
                <w:lang w:val="uk-UA" w:eastAsia="uk-UA"/>
              </w:rPr>
            </w:pPr>
            <w:r w:rsidRPr="009D0025">
              <w:rPr>
                <w:sz w:val="16"/>
                <w:szCs w:val="16"/>
                <w:lang w:val="uk-UA" w:eastAsia="uk-UA"/>
              </w:rPr>
              <w:t>–</w:t>
            </w:r>
          </w:p>
        </w:tc>
        <w:tc>
          <w:tcPr>
            <w:tcW w:w="7224" w:type="dxa"/>
            <w:vAlign w:val="center"/>
          </w:tcPr>
          <w:p w:rsidR="00611038" w:rsidRPr="009D0025" w:rsidRDefault="00611038" w:rsidP="00E71F33">
            <w:pPr>
              <w:widowControl/>
              <w:ind w:right="176"/>
              <w:jc w:val="both"/>
              <w:rPr>
                <w:sz w:val="16"/>
                <w:szCs w:val="16"/>
                <w:lang w:val="uk-UA" w:eastAsia="uk-UA"/>
              </w:rPr>
            </w:pPr>
            <w:r w:rsidRPr="009D0025">
              <w:rPr>
                <w:sz w:val="16"/>
                <w:szCs w:val="16"/>
                <w:lang w:val="uk-UA" w:eastAsia="uk-UA"/>
              </w:rPr>
              <w:t>Європейський інвестиційний банк.</w:t>
            </w:r>
          </w:p>
        </w:tc>
      </w:tr>
    </w:tbl>
    <w:p w:rsidR="00611038" w:rsidRPr="007E3BE0" w:rsidRDefault="00611038" w:rsidP="00A5174F">
      <w:pPr>
        <w:widowControl/>
        <w:spacing w:before="120"/>
        <w:jc w:val="center"/>
        <w:rPr>
          <w:b/>
          <w:bCs/>
          <w:i/>
          <w:iCs/>
          <w:sz w:val="28"/>
          <w:szCs w:val="28"/>
          <w:lang w:val="uk-UA" w:eastAsia="uk-UA"/>
        </w:rPr>
      </w:pPr>
      <w:r w:rsidRPr="007E3BE0">
        <w:rPr>
          <w:b/>
          <w:bCs/>
          <w:i/>
          <w:iCs/>
          <w:sz w:val="28"/>
          <w:szCs w:val="28"/>
          <w:lang w:val="uk-UA" w:eastAsia="uk-UA"/>
        </w:rPr>
        <w:t>Комунальна інфраструктура</w:t>
      </w:r>
    </w:p>
    <w:p w:rsidR="00611038" w:rsidRPr="00393F5C" w:rsidRDefault="00611038" w:rsidP="009A14A4">
      <w:pPr>
        <w:pStyle w:val="ListParagraph"/>
        <w:tabs>
          <w:tab w:val="left" w:pos="1276"/>
        </w:tabs>
        <w:ind w:left="709" w:hanging="142"/>
        <w:jc w:val="both"/>
        <w:rPr>
          <w:i/>
          <w:iCs/>
          <w:sz w:val="28"/>
          <w:szCs w:val="28"/>
          <w:u w:val="single"/>
        </w:rPr>
      </w:pPr>
      <w:r w:rsidRPr="00393F5C">
        <w:rPr>
          <w:i/>
          <w:iCs/>
          <w:sz w:val="28"/>
          <w:szCs w:val="28"/>
          <w:u w:val="single"/>
        </w:rPr>
        <w:t>Оперативні цілі на 202</w:t>
      </w:r>
      <w:r w:rsidRPr="00393F5C">
        <w:rPr>
          <w:i/>
          <w:iCs/>
          <w:sz w:val="28"/>
          <w:szCs w:val="28"/>
          <w:u w:val="single"/>
          <w:lang w:val="uk-UA"/>
        </w:rPr>
        <w:t>5</w:t>
      </w:r>
      <w:r w:rsidRPr="00393F5C">
        <w:rPr>
          <w:i/>
          <w:iCs/>
          <w:sz w:val="28"/>
          <w:szCs w:val="28"/>
          <w:u w:val="single"/>
        </w:rPr>
        <w:t xml:space="preserve"> рік:</w:t>
      </w:r>
    </w:p>
    <w:p w:rsidR="00611038" w:rsidRPr="00393F5C" w:rsidRDefault="00611038" w:rsidP="00266FC3">
      <w:pPr>
        <w:pStyle w:val="ListParagraph"/>
        <w:numPr>
          <w:ilvl w:val="0"/>
          <w:numId w:val="8"/>
        </w:numPr>
        <w:tabs>
          <w:tab w:val="left" w:pos="993"/>
        </w:tabs>
        <w:ind w:left="0" w:firstLine="567"/>
        <w:jc w:val="both"/>
        <w:rPr>
          <w:sz w:val="28"/>
          <w:szCs w:val="28"/>
        </w:rPr>
      </w:pPr>
      <w:r w:rsidRPr="00393F5C">
        <w:rPr>
          <w:sz w:val="28"/>
          <w:szCs w:val="28"/>
        </w:rPr>
        <w:t>Забезпечення умов та середовища проживання у відповідності до сучасних стандартів.</w:t>
      </w:r>
    </w:p>
    <w:p w:rsidR="00611038" w:rsidRPr="00393F5C" w:rsidRDefault="00611038" w:rsidP="00266FC3">
      <w:pPr>
        <w:pStyle w:val="ListParagraph"/>
        <w:numPr>
          <w:ilvl w:val="0"/>
          <w:numId w:val="8"/>
        </w:numPr>
        <w:tabs>
          <w:tab w:val="left" w:pos="993"/>
        </w:tabs>
        <w:ind w:left="0" w:firstLine="567"/>
        <w:jc w:val="both"/>
        <w:rPr>
          <w:sz w:val="28"/>
          <w:szCs w:val="28"/>
        </w:rPr>
      </w:pPr>
      <w:r w:rsidRPr="00393F5C">
        <w:rPr>
          <w:sz w:val="28"/>
          <w:szCs w:val="28"/>
        </w:rPr>
        <w:t>Забезпечення населення належної якості житлово-комунальними послугами.</w:t>
      </w:r>
    </w:p>
    <w:p w:rsidR="00611038" w:rsidRPr="007E3BE0" w:rsidRDefault="00611038" w:rsidP="007E3BE0">
      <w:pPr>
        <w:widowControl/>
        <w:spacing w:before="60"/>
        <w:ind w:firstLine="567"/>
        <w:rPr>
          <w:i/>
          <w:iCs/>
          <w:sz w:val="28"/>
          <w:szCs w:val="28"/>
          <w:u w:val="single"/>
          <w:lang w:val="uk-UA" w:eastAsia="uk-UA"/>
        </w:rPr>
      </w:pPr>
      <w:r w:rsidRPr="007E3BE0">
        <w:rPr>
          <w:i/>
          <w:iCs/>
          <w:sz w:val="28"/>
          <w:szCs w:val="28"/>
          <w:u w:val="single"/>
          <w:lang w:val="uk-UA" w:eastAsia="uk-UA"/>
        </w:rPr>
        <w:t>Основні завдання та заходи на 2025 рік:</w:t>
      </w:r>
    </w:p>
    <w:tbl>
      <w:tblPr>
        <w:tblW w:w="963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1254"/>
        <w:gridCol w:w="1800"/>
        <w:gridCol w:w="1680"/>
        <w:gridCol w:w="960"/>
        <w:gridCol w:w="1200"/>
        <w:gridCol w:w="1080"/>
        <w:gridCol w:w="1239"/>
      </w:tblGrid>
      <w:tr w:rsidR="00611038" w:rsidRPr="007E3BE0">
        <w:tc>
          <w:tcPr>
            <w:tcW w:w="426" w:type="dxa"/>
            <w:vMerge w:val="restart"/>
          </w:tcPr>
          <w:p w:rsidR="00611038" w:rsidRPr="007E3BE0" w:rsidRDefault="00611038" w:rsidP="00E71F33">
            <w:pPr>
              <w:widowControl/>
              <w:jc w:val="center"/>
              <w:rPr>
                <w:b/>
                <w:bCs/>
                <w:sz w:val="16"/>
                <w:szCs w:val="16"/>
                <w:lang w:val="uk-UA" w:eastAsia="uk-UA"/>
              </w:rPr>
            </w:pPr>
            <w:r w:rsidRPr="007E3BE0">
              <w:rPr>
                <w:b/>
                <w:bCs/>
                <w:sz w:val="16"/>
                <w:szCs w:val="16"/>
                <w:lang w:val="uk-UA" w:eastAsia="uk-UA"/>
              </w:rPr>
              <w:t>№</w:t>
            </w:r>
          </w:p>
          <w:p w:rsidR="00611038" w:rsidRPr="007E3BE0" w:rsidRDefault="00611038" w:rsidP="00E71F33">
            <w:pPr>
              <w:widowControl/>
              <w:jc w:val="center"/>
              <w:rPr>
                <w:b/>
                <w:bCs/>
                <w:sz w:val="16"/>
                <w:szCs w:val="16"/>
                <w:lang w:val="uk-UA" w:eastAsia="uk-UA"/>
              </w:rPr>
            </w:pPr>
            <w:r w:rsidRPr="007E3BE0">
              <w:rPr>
                <w:b/>
                <w:bCs/>
                <w:sz w:val="16"/>
                <w:szCs w:val="16"/>
                <w:lang w:val="uk-UA" w:eastAsia="uk-UA"/>
              </w:rPr>
              <w:t>з/п</w:t>
            </w:r>
          </w:p>
        </w:tc>
        <w:tc>
          <w:tcPr>
            <w:tcW w:w="1254" w:type="dxa"/>
            <w:vMerge w:val="restart"/>
          </w:tcPr>
          <w:p w:rsidR="00611038" w:rsidRPr="007E3BE0" w:rsidRDefault="00611038" w:rsidP="00E71F33">
            <w:pPr>
              <w:widowControl/>
              <w:jc w:val="center"/>
              <w:rPr>
                <w:b/>
                <w:bCs/>
                <w:sz w:val="16"/>
                <w:szCs w:val="16"/>
                <w:lang w:val="uk-UA" w:eastAsia="uk-UA"/>
              </w:rPr>
            </w:pPr>
            <w:r w:rsidRPr="007E3BE0">
              <w:rPr>
                <w:b/>
                <w:bCs/>
                <w:sz w:val="16"/>
                <w:szCs w:val="16"/>
                <w:lang w:val="uk-UA" w:eastAsia="uk-UA"/>
              </w:rPr>
              <w:t>Завдання</w:t>
            </w:r>
          </w:p>
        </w:tc>
        <w:tc>
          <w:tcPr>
            <w:tcW w:w="1800" w:type="dxa"/>
            <w:vMerge w:val="restart"/>
          </w:tcPr>
          <w:p w:rsidR="00611038" w:rsidRPr="007E3BE0" w:rsidRDefault="00611038" w:rsidP="00E71F33">
            <w:pPr>
              <w:widowControl/>
              <w:jc w:val="center"/>
              <w:rPr>
                <w:b/>
                <w:bCs/>
                <w:sz w:val="16"/>
                <w:szCs w:val="16"/>
                <w:lang w:val="uk-UA" w:eastAsia="uk-UA"/>
              </w:rPr>
            </w:pPr>
            <w:r w:rsidRPr="007E3BE0">
              <w:rPr>
                <w:b/>
                <w:bCs/>
                <w:sz w:val="16"/>
                <w:szCs w:val="16"/>
                <w:lang w:val="uk-UA" w:eastAsia="uk-UA"/>
              </w:rPr>
              <w:t>Захід</w:t>
            </w:r>
          </w:p>
        </w:tc>
        <w:tc>
          <w:tcPr>
            <w:tcW w:w="1680" w:type="dxa"/>
            <w:vMerge w:val="restart"/>
          </w:tcPr>
          <w:p w:rsidR="00611038" w:rsidRPr="007E3BE0" w:rsidRDefault="00611038" w:rsidP="00E71F33">
            <w:pPr>
              <w:widowControl/>
              <w:jc w:val="center"/>
              <w:rPr>
                <w:b/>
                <w:bCs/>
                <w:sz w:val="16"/>
                <w:szCs w:val="16"/>
                <w:lang w:val="uk-UA" w:eastAsia="uk-UA"/>
              </w:rPr>
            </w:pPr>
            <w:r w:rsidRPr="007E3BE0">
              <w:rPr>
                <w:b/>
                <w:bCs/>
                <w:sz w:val="16"/>
                <w:szCs w:val="16"/>
                <w:lang w:val="uk-UA" w:eastAsia="uk-UA"/>
              </w:rPr>
              <w:t>Кількісна оцінка</w:t>
            </w:r>
          </w:p>
        </w:tc>
        <w:tc>
          <w:tcPr>
            <w:tcW w:w="960" w:type="dxa"/>
            <w:vMerge w:val="restart"/>
          </w:tcPr>
          <w:p w:rsidR="00611038" w:rsidRPr="007E3BE0" w:rsidRDefault="00611038" w:rsidP="00E71F33">
            <w:pPr>
              <w:widowControl/>
              <w:jc w:val="center"/>
              <w:rPr>
                <w:b/>
                <w:bCs/>
                <w:sz w:val="16"/>
                <w:szCs w:val="16"/>
                <w:lang w:val="uk-UA" w:eastAsia="uk-UA"/>
              </w:rPr>
            </w:pPr>
            <w:r w:rsidRPr="007E3BE0">
              <w:rPr>
                <w:b/>
                <w:bCs/>
                <w:sz w:val="16"/>
                <w:szCs w:val="16"/>
                <w:lang w:val="uk-UA" w:eastAsia="uk-UA"/>
              </w:rPr>
              <w:t>Строк</w:t>
            </w:r>
          </w:p>
          <w:p w:rsidR="00611038" w:rsidRPr="007E3BE0" w:rsidRDefault="00611038" w:rsidP="00E71F33">
            <w:pPr>
              <w:widowControl/>
              <w:jc w:val="center"/>
              <w:rPr>
                <w:b/>
                <w:bCs/>
                <w:sz w:val="16"/>
                <w:szCs w:val="16"/>
                <w:lang w:val="uk-UA" w:eastAsia="uk-UA"/>
              </w:rPr>
            </w:pPr>
            <w:r w:rsidRPr="007E3BE0">
              <w:rPr>
                <w:b/>
                <w:bCs/>
                <w:sz w:val="16"/>
                <w:szCs w:val="16"/>
                <w:lang w:val="uk-UA" w:eastAsia="uk-UA"/>
              </w:rPr>
              <w:t>вико-нання</w:t>
            </w:r>
          </w:p>
        </w:tc>
        <w:tc>
          <w:tcPr>
            <w:tcW w:w="1200" w:type="dxa"/>
            <w:vMerge w:val="restart"/>
          </w:tcPr>
          <w:p w:rsidR="00611038" w:rsidRPr="007E3BE0" w:rsidRDefault="00611038" w:rsidP="00E71F33">
            <w:pPr>
              <w:widowControl/>
              <w:jc w:val="center"/>
              <w:rPr>
                <w:b/>
                <w:bCs/>
                <w:sz w:val="16"/>
                <w:szCs w:val="16"/>
                <w:lang w:val="uk-UA" w:eastAsia="uk-UA"/>
              </w:rPr>
            </w:pPr>
            <w:r w:rsidRPr="007E3BE0">
              <w:rPr>
                <w:b/>
                <w:bCs/>
                <w:sz w:val="16"/>
                <w:szCs w:val="16"/>
                <w:lang w:val="uk-UA" w:eastAsia="uk-UA"/>
              </w:rPr>
              <w:t>Виконавець</w:t>
            </w:r>
          </w:p>
        </w:tc>
        <w:tc>
          <w:tcPr>
            <w:tcW w:w="2319" w:type="dxa"/>
            <w:gridSpan w:val="2"/>
          </w:tcPr>
          <w:p w:rsidR="00611038" w:rsidRPr="007E3BE0" w:rsidRDefault="00611038" w:rsidP="00E71F33">
            <w:pPr>
              <w:pStyle w:val="Default"/>
              <w:jc w:val="center"/>
              <w:rPr>
                <w:b/>
                <w:bCs/>
                <w:color w:val="auto"/>
                <w:sz w:val="16"/>
                <w:szCs w:val="16"/>
                <w:lang w:val="uk-UA"/>
              </w:rPr>
            </w:pPr>
            <w:r w:rsidRPr="007E3BE0">
              <w:rPr>
                <w:b/>
                <w:bCs/>
                <w:color w:val="auto"/>
                <w:sz w:val="16"/>
                <w:szCs w:val="16"/>
                <w:lang w:val="uk-UA"/>
              </w:rPr>
              <w:t>Плановий обсяг</w:t>
            </w:r>
          </w:p>
          <w:p w:rsidR="00611038" w:rsidRPr="007E3BE0" w:rsidRDefault="00611038" w:rsidP="00E71F33">
            <w:pPr>
              <w:widowControl/>
              <w:jc w:val="center"/>
              <w:rPr>
                <w:b/>
                <w:bCs/>
                <w:sz w:val="16"/>
                <w:szCs w:val="16"/>
                <w:lang w:val="uk-UA" w:eastAsia="uk-UA"/>
              </w:rPr>
            </w:pPr>
            <w:r w:rsidRPr="007E3BE0">
              <w:rPr>
                <w:b/>
                <w:bCs/>
                <w:sz w:val="16"/>
                <w:szCs w:val="16"/>
                <w:lang w:val="uk-UA" w:eastAsia="uk-UA"/>
              </w:rPr>
              <w:t>фінансування із зазначенням назв та джерел бюджетів*</w:t>
            </w:r>
          </w:p>
        </w:tc>
      </w:tr>
      <w:tr w:rsidR="00611038" w:rsidRPr="007E3BE0">
        <w:trPr>
          <w:tblHeader/>
        </w:trPr>
        <w:tc>
          <w:tcPr>
            <w:tcW w:w="426" w:type="dxa"/>
            <w:vMerge/>
          </w:tcPr>
          <w:p w:rsidR="00611038" w:rsidRPr="007E3BE0" w:rsidRDefault="00611038" w:rsidP="00E71F33">
            <w:pPr>
              <w:widowControl/>
              <w:jc w:val="center"/>
              <w:rPr>
                <w:b/>
                <w:bCs/>
                <w:kern w:val="2"/>
                <w:sz w:val="16"/>
                <w:szCs w:val="16"/>
                <w:lang w:val="uk-UA" w:eastAsia="uk-UA"/>
              </w:rPr>
            </w:pPr>
          </w:p>
        </w:tc>
        <w:tc>
          <w:tcPr>
            <w:tcW w:w="1254" w:type="dxa"/>
            <w:vMerge/>
          </w:tcPr>
          <w:p w:rsidR="00611038" w:rsidRPr="007E3BE0" w:rsidRDefault="00611038" w:rsidP="00E71F33">
            <w:pPr>
              <w:widowControl/>
              <w:jc w:val="center"/>
              <w:rPr>
                <w:b/>
                <w:bCs/>
                <w:kern w:val="2"/>
                <w:sz w:val="16"/>
                <w:szCs w:val="16"/>
                <w:lang w:val="uk-UA" w:eastAsia="uk-UA"/>
              </w:rPr>
            </w:pPr>
          </w:p>
        </w:tc>
        <w:tc>
          <w:tcPr>
            <w:tcW w:w="1800" w:type="dxa"/>
            <w:vMerge/>
          </w:tcPr>
          <w:p w:rsidR="00611038" w:rsidRPr="007E3BE0" w:rsidRDefault="00611038" w:rsidP="00E71F33">
            <w:pPr>
              <w:widowControl/>
              <w:jc w:val="center"/>
              <w:rPr>
                <w:b/>
                <w:bCs/>
                <w:kern w:val="2"/>
                <w:sz w:val="16"/>
                <w:szCs w:val="16"/>
                <w:lang w:val="uk-UA" w:eastAsia="uk-UA"/>
              </w:rPr>
            </w:pPr>
          </w:p>
        </w:tc>
        <w:tc>
          <w:tcPr>
            <w:tcW w:w="1680" w:type="dxa"/>
            <w:vMerge/>
          </w:tcPr>
          <w:p w:rsidR="00611038" w:rsidRPr="007E3BE0" w:rsidRDefault="00611038" w:rsidP="00E71F33">
            <w:pPr>
              <w:widowControl/>
              <w:jc w:val="center"/>
              <w:rPr>
                <w:b/>
                <w:bCs/>
                <w:kern w:val="2"/>
                <w:sz w:val="16"/>
                <w:szCs w:val="16"/>
                <w:lang w:val="uk-UA" w:eastAsia="uk-UA"/>
              </w:rPr>
            </w:pPr>
          </w:p>
        </w:tc>
        <w:tc>
          <w:tcPr>
            <w:tcW w:w="960" w:type="dxa"/>
            <w:vMerge/>
          </w:tcPr>
          <w:p w:rsidR="00611038" w:rsidRPr="007E3BE0" w:rsidRDefault="00611038" w:rsidP="00E71F33">
            <w:pPr>
              <w:widowControl/>
              <w:jc w:val="center"/>
              <w:rPr>
                <w:b/>
                <w:bCs/>
                <w:kern w:val="2"/>
                <w:sz w:val="16"/>
                <w:szCs w:val="16"/>
                <w:lang w:val="uk-UA" w:eastAsia="uk-UA"/>
              </w:rPr>
            </w:pPr>
          </w:p>
        </w:tc>
        <w:tc>
          <w:tcPr>
            <w:tcW w:w="1200" w:type="dxa"/>
            <w:vMerge/>
          </w:tcPr>
          <w:p w:rsidR="00611038" w:rsidRPr="007E3BE0" w:rsidRDefault="00611038" w:rsidP="00E71F33">
            <w:pPr>
              <w:widowControl/>
              <w:jc w:val="center"/>
              <w:rPr>
                <w:b/>
                <w:bCs/>
                <w:kern w:val="2"/>
                <w:sz w:val="16"/>
                <w:szCs w:val="16"/>
                <w:lang w:val="uk-UA" w:eastAsia="uk-UA"/>
              </w:rPr>
            </w:pPr>
          </w:p>
        </w:tc>
        <w:tc>
          <w:tcPr>
            <w:tcW w:w="1080" w:type="dxa"/>
          </w:tcPr>
          <w:p w:rsidR="00611038" w:rsidRPr="007E3BE0" w:rsidRDefault="00611038" w:rsidP="00E71F33">
            <w:pPr>
              <w:widowControl/>
              <w:jc w:val="center"/>
              <w:rPr>
                <w:b/>
                <w:bCs/>
                <w:sz w:val="16"/>
                <w:szCs w:val="16"/>
                <w:lang w:val="uk-UA" w:eastAsia="uk-UA"/>
              </w:rPr>
            </w:pPr>
            <w:r w:rsidRPr="007E3BE0">
              <w:rPr>
                <w:b/>
                <w:bCs/>
                <w:sz w:val="16"/>
                <w:szCs w:val="16"/>
                <w:lang w:val="uk-UA" w:eastAsia="uk-UA"/>
              </w:rPr>
              <w:t xml:space="preserve">Сума, </w:t>
            </w:r>
          </w:p>
          <w:p w:rsidR="00611038" w:rsidRPr="007E3BE0" w:rsidRDefault="00611038" w:rsidP="00E71F33">
            <w:pPr>
              <w:widowControl/>
              <w:jc w:val="center"/>
              <w:rPr>
                <w:b/>
                <w:bCs/>
                <w:sz w:val="16"/>
                <w:szCs w:val="16"/>
                <w:lang w:val="uk-UA" w:eastAsia="uk-UA"/>
              </w:rPr>
            </w:pPr>
            <w:r w:rsidRPr="007E3BE0">
              <w:rPr>
                <w:b/>
                <w:bCs/>
                <w:sz w:val="16"/>
                <w:szCs w:val="16"/>
                <w:lang w:val="uk-UA" w:eastAsia="uk-UA"/>
              </w:rPr>
              <w:t>тис. грн</w:t>
            </w:r>
          </w:p>
        </w:tc>
        <w:tc>
          <w:tcPr>
            <w:tcW w:w="1239" w:type="dxa"/>
          </w:tcPr>
          <w:p w:rsidR="00611038" w:rsidRPr="007E3BE0" w:rsidRDefault="00611038" w:rsidP="00E71F33">
            <w:pPr>
              <w:widowControl/>
              <w:jc w:val="center"/>
              <w:rPr>
                <w:b/>
                <w:bCs/>
                <w:sz w:val="16"/>
                <w:szCs w:val="16"/>
                <w:lang w:val="uk-UA" w:eastAsia="uk-UA"/>
              </w:rPr>
            </w:pPr>
            <w:r w:rsidRPr="007E3BE0">
              <w:rPr>
                <w:b/>
                <w:bCs/>
                <w:sz w:val="16"/>
                <w:szCs w:val="16"/>
                <w:lang w:val="uk-UA" w:eastAsia="uk-UA"/>
              </w:rPr>
              <w:t>Джерело</w:t>
            </w:r>
          </w:p>
        </w:tc>
      </w:tr>
      <w:tr w:rsidR="00611038" w:rsidRPr="000C6FA9">
        <w:trPr>
          <w:trHeight w:val="501"/>
        </w:trPr>
        <w:tc>
          <w:tcPr>
            <w:tcW w:w="426" w:type="dxa"/>
            <w:vMerge w:val="restart"/>
          </w:tcPr>
          <w:p w:rsidR="00611038" w:rsidRPr="00D63D6B" w:rsidRDefault="00611038" w:rsidP="00721E88">
            <w:pPr>
              <w:widowControl/>
              <w:rPr>
                <w:sz w:val="16"/>
                <w:szCs w:val="16"/>
                <w:lang w:val="uk-UA" w:eastAsia="uk-UA"/>
              </w:rPr>
            </w:pPr>
            <w:r w:rsidRPr="00D63D6B">
              <w:rPr>
                <w:sz w:val="16"/>
                <w:szCs w:val="16"/>
                <w:lang w:val="uk-UA" w:eastAsia="uk-UA"/>
              </w:rPr>
              <w:t>1.</w:t>
            </w:r>
          </w:p>
        </w:tc>
        <w:tc>
          <w:tcPr>
            <w:tcW w:w="1254" w:type="dxa"/>
            <w:vMerge w:val="restart"/>
          </w:tcPr>
          <w:p w:rsidR="00611038" w:rsidRPr="00D63D6B" w:rsidRDefault="00611038" w:rsidP="00721E88">
            <w:pPr>
              <w:widowControl/>
              <w:rPr>
                <w:sz w:val="16"/>
                <w:szCs w:val="16"/>
                <w:lang w:val="uk-UA" w:eastAsia="uk-UA"/>
              </w:rPr>
            </w:pPr>
            <w:r w:rsidRPr="00D63D6B">
              <w:rPr>
                <w:sz w:val="16"/>
                <w:szCs w:val="16"/>
                <w:lang w:val="uk-UA" w:eastAsia="uk-UA"/>
              </w:rPr>
              <w:t>Забезпечення належного утримання об’єктів благоустрою Кременчуцької міської територіальної громади</w:t>
            </w:r>
          </w:p>
        </w:tc>
        <w:tc>
          <w:tcPr>
            <w:tcW w:w="1800" w:type="dxa"/>
          </w:tcPr>
          <w:p w:rsidR="00611038" w:rsidRPr="00D63D6B" w:rsidRDefault="00611038" w:rsidP="00D63D6B">
            <w:pPr>
              <w:widowControl/>
              <w:rPr>
                <w:sz w:val="16"/>
                <w:szCs w:val="16"/>
                <w:lang w:val="uk-UA" w:eastAsia="uk-UA"/>
              </w:rPr>
            </w:pPr>
            <w:r>
              <w:rPr>
                <w:sz w:val="16"/>
                <w:szCs w:val="16"/>
                <w:lang w:val="uk-UA" w:eastAsia="uk-UA"/>
              </w:rPr>
              <w:t>- п</w:t>
            </w:r>
            <w:r w:rsidRPr="00D63D6B">
              <w:rPr>
                <w:sz w:val="16"/>
                <w:szCs w:val="16"/>
                <w:lang w:val="uk-UA" w:eastAsia="uk-UA"/>
              </w:rPr>
              <w:t>оточний ремонт та утримання в належному санітарному стані зупинок громадського транспорту</w:t>
            </w:r>
          </w:p>
        </w:tc>
        <w:tc>
          <w:tcPr>
            <w:tcW w:w="1680" w:type="dxa"/>
          </w:tcPr>
          <w:p w:rsidR="00611038" w:rsidRPr="00D63D6B" w:rsidRDefault="00611038" w:rsidP="00E71F33">
            <w:pPr>
              <w:widowControl/>
              <w:jc w:val="center"/>
              <w:rPr>
                <w:sz w:val="16"/>
                <w:szCs w:val="16"/>
                <w:lang w:val="uk-UA" w:eastAsia="uk-UA"/>
              </w:rPr>
            </w:pPr>
            <w:r w:rsidRPr="00D63D6B">
              <w:rPr>
                <w:sz w:val="16"/>
                <w:szCs w:val="16"/>
                <w:lang w:val="uk-UA" w:eastAsia="uk-UA"/>
              </w:rPr>
              <w:t>268 од.</w:t>
            </w:r>
          </w:p>
        </w:tc>
        <w:tc>
          <w:tcPr>
            <w:tcW w:w="960" w:type="dxa"/>
          </w:tcPr>
          <w:p w:rsidR="00611038" w:rsidRPr="00D63D6B" w:rsidRDefault="00611038" w:rsidP="005947DF">
            <w:pPr>
              <w:widowControl/>
              <w:ind w:left="-106"/>
              <w:jc w:val="center"/>
              <w:rPr>
                <w:sz w:val="16"/>
                <w:szCs w:val="16"/>
                <w:lang w:val="uk-UA" w:eastAsia="uk-UA"/>
              </w:rPr>
            </w:pPr>
            <w:r w:rsidRPr="00D63D6B">
              <w:rPr>
                <w:sz w:val="16"/>
                <w:szCs w:val="16"/>
                <w:lang w:val="uk-UA" w:eastAsia="uk-UA"/>
              </w:rPr>
              <w:t>протягом року</w:t>
            </w:r>
          </w:p>
        </w:tc>
        <w:tc>
          <w:tcPr>
            <w:tcW w:w="1200" w:type="dxa"/>
            <w:vMerge w:val="restart"/>
            <w:vAlign w:val="center"/>
          </w:tcPr>
          <w:p w:rsidR="00611038" w:rsidRDefault="00611038" w:rsidP="007A07A5">
            <w:pPr>
              <w:widowControl/>
              <w:ind w:right="-78"/>
              <w:jc w:val="center"/>
              <w:rPr>
                <w:sz w:val="16"/>
                <w:szCs w:val="16"/>
                <w:lang w:val="uk-UA" w:eastAsia="uk-UA"/>
              </w:rPr>
            </w:pPr>
            <w:r w:rsidRPr="00D63D6B">
              <w:rPr>
                <w:sz w:val="16"/>
                <w:szCs w:val="16"/>
                <w:lang w:val="uk-UA" w:eastAsia="uk-UA"/>
              </w:rPr>
              <w:t>ДЖКГ, комунальні підприємства, суб’єкти господарюва</w:t>
            </w:r>
          </w:p>
          <w:p w:rsidR="00611038" w:rsidRDefault="00611038" w:rsidP="007A07A5">
            <w:pPr>
              <w:widowControl/>
              <w:ind w:right="-78"/>
              <w:jc w:val="center"/>
              <w:rPr>
                <w:sz w:val="16"/>
                <w:szCs w:val="16"/>
                <w:lang w:val="uk-UA" w:eastAsia="uk-UA"/>
              </w:rPr>
            </w:pPr>
            <w:r w:rsidRPr="00D63D6B">
              <w:rPr>
                <w:sz w:val="16"/>
                <w:szCs w:val="16"/>
                <w:lang w:val="uk-UA" w:eastAsia="uk-UA"/>
              </w:rPr>
              <w:t>ння</w:t>
            </w:r>
          </w:p>
          <w:p w:rsidR="00611038" w:rsidRDefault="00611038" w:rsidP="007A07A5">
            <w:pPr>
              <w:widowControl/>
              <w:ind w:right="-78"/>
              <w:jc w:val="center"/>
              <w:rPr>
                <w:sz w:val="16"/>
                <w:szCs w:val="16"/>
                <w:lang w:val="uk-UA" w:eastAsia="uk-UA"/>
              </w:rPr>
            </w:pPr>
          </w:p>
          <w:p w:rsidR="00611038" w:rsidRDefault="00611038" w:rsidP="007A07A5">
            <w:pPr>
              <w:widowControl/>
              <w:ind w:right="-78"/>
              <w:jc w:val="center"/>
              <w:rPr>
                <w:sz w:val="16"/>
                <w:szCs w:val="16"/>
                <w:lang w:val="uk-UA" w:eastAsia="uk-UA"/>
              </w:rPr>
            </w:pPr>
          </w:p>
          <w:p w:rsidR="00611038" w:rsidRDefault="00611038" w:rsidP="007A07A5">
            <w:pPr>
              <w:widowControl/>
              <w:ind w:right="-78"/>
              <w:jc w:val="center"/>
              <w:rPr>
                <w:sz w:val="16"/>
                <w:szCs w:val="16"/>
                <w:lang w:val="uk-UA" w:eastAsia="uk-UA"/>
              </w:rPr>
            </w:pPr>
          </w:p>
          <w:p w:rsidR="00611038" w:rsidRDefault="00611038" w:rsidP="007A07A5">
            <w:pPr>
              <w:widowControl/>
              <w:ind w:right="-78"/>
              <w:jc w:val="center"/>
              <w:rPr>
                <w:sz w:val="16"/>
                <w:szCs w:val="16"/>
                <w:lang w:val="uk-UA" w:eastAsia="uk-UA"/>
              </w:rPr>
            </w:pPr>
          </w:p>
          <w:p w:rsidR="00611038" w:rsidRDefault="00611038" w:rsidP="007A07A5">
            <w:pPr>
              <w:widowControl/>
              <w:ind w:right="-78"/>
              <w:jc w:val="center"/>
              <w:rPr>
                <w:sz w:val="16"/>
                <w:szCs w:val="16"/>
                <w:lang w:val="uk-UA" w:eastAsia="uk-UA"/>
              </w:rPr>
            </w:pPr>
          </w:p>
          <w:p w:rsidR="00611038" w:rsidRDefault="00611038" w:rsidP="007A07A5">
            <w:pPr>
              <w:widowControl/>
              <w:ind w:right="-78"/>
              <w:jc w:val="center"/>
              <w:rPr>
                <w:sz w:val="16"/>
                <w:szCs w:val="16"/>
                <w:lang w:val="uk-UA" w:eastAsia="uk-UA"/>
              </w:rPr>
            </w:pPr>
          </w:p>
          <w:p w:rsidR="00611038" w:rsidRDefault="00611038" w:rsidP="007A07A5">
            <w:pPr>
              <w:widowControl/>
              <w:ind w:right="-78"/>
              <w:jc w:val="center"/>
              <w:rPr>
                <w:sz w:val="16"/>
                <w:szCs w:val="16"/>
                <w:lang w:val="uk-UA" w:eastAsia="uk-UA"/>
              </w:rPr>
            </w:pPr>
          </w:p>
          <w:p w:rsidR="00611038" w:rsidRDefault="00611038" w:rsidP="007A07A5">
            <w:pPr>
              <w:widowControl/>
              <w:ind w:right="-78"/>
              <w:jc w:val="center"/>
              <w:rPr>
                <w:sz w:val="16"/>
                <w:szCs w:val="16"/>
                <w:lang w:val="uk-UA" w:eastAsia="uk-UA"/>
              </w:rPr>
            </w:pPr>
          </w:p>
          <w:p w:rsidR="00611038" w:rsidRDefault="00611038" w:rsidP="007A07A5">
            <w:pPr>
              <w:widowControl/>
              <w:ind w:right="-78"/>
              <w:jc w:val="center"/>
              <w:rPr>
                <w:sz w:val="16"/>
                <w:szCs w:val="16"/>
                <w:lang w:val="uk-UA" w:eastAsia="uk-UA"/>
              </w:rPr>
            </w:pPr>
          </w:p>
          <w:p w:rsidR="00611038" w:rsidRDefault="00611038" w:rsidP="007A07A5">
            <w:pPr>
              <w:widowControl/>
              <w:ind w:right="-78"/>
              <w:jc w:val="center"/>
              <w:rPr>
                <w:sz w:val="16"/>
                <w:szCs w:val="16"/>
                <w:lang w:val="uk-UA" w:eastAsia="uk-UA"/>
              </w:rPr>
            </w:pPr>
          </w:p>
          <w:p w:rsidR="00611038" w:rsidRDefault="00611038" w:rsidP="007A07A5">
            <w:pPr>
              <w:widowControl/>
              <w:ind w:right="-78"/>
              <w:jc w:val="center"/>
              <w:rPr>
                <w:sz w:val="16"/>
                <w:szCs w:val="16"/>
                <w:lang w:val="uk-UA" w:eastAsia="uk-UA"/>
              </w:rPr>
            </w:pPr>
          </w:p>
          <w:p w:rsidR="00611038" w:rsidRDefault="00611038" w:rsidP="007A07A5">
            <w:pPr>
              <w:widowControl/>
              <w:ind w:right="-78"/>
              <w:jc w:val="center"/>
              <w:rPr>
                <w:sz w:val="16"/>
                <w:szCs w:val="16"/>
                <w:lang w:val="uk-UA" w:eastAsia="uk-UA"/>
              </w:rPr>
            </w:pPr>
          </w:p>
          <w:p w:rsidR="00611038" w:rsidRDefault="00611038" w:rsidP="007A07A5">
            <w:pPr>
              <w:widowControl/>
              <w:ind w:right="-78"/>
              <w:jc w:val="center"/>
              <w:rPr>
                <w:sz w:val="16"/>
                <w:szCs w:val="16"/>
                <w:lang w:val="uk-UA" w:eastAsia="uk-UA"/>
              </w:rPr>
            </w:pPr>
          </w:p>
          <w:p w:rsidR="00611038" w:rsidRDefault="00611038" w:rsidP="007A07A5">
            <w:pPr>
              <w:widowControl/>
              <w:ind w:right="-78"/>
              <w:jc w:val="center"/>
              <w:rPr>
                <w:sz w:val="16"/>
                <w:szCs w:val="16"/>
                <w:lang w:val="uk-UA" w:eastAsia="uk-UA"/>
              </w:rPr>
            </w:pPr>
          </w:p>
          <w:p w:rsidR="00611038" w:rsidRDefault="00611038" w:rsidP="007A07A5">
            <w:pPr>
              <w:widowControl/>
              <w:ind w:right="-78"/>
              <w:jc w:val="center"/>
              <w:rPr>
                <w:sz w:val="16"/>
                <w:szCs w:val="16"/>
                <w:lang w:val="uk-UA" w:eastAsia="uk-UA"/>
              </w:rPr>
            </w:pPr>
          </w:p>
          <w:p w:rsidR="00611038" w:rsidRDefault="00611038" w:rsidP="005852D9">
            <w:pPr>
              <w:ind w:right="-108"/>
              <w:jc w:val="center"/>
              <w:rPr>
                <w:sz w:val="16"/>
                <w:szCs w:val="16"/>
                <w:lang w:val="uk-UA" w:eastAsia="uk-UA"/>
              </w:rPr>
            </w:pPr>
            <w:r w:rsidRPr="006A4738">
              <w:rPr>
                <w:sz w:val="16"/>
                <w:szCs w:val="16"/>
                <w:lang w:val="uk-UA" w:eastAsia="uk-UA"/>
              </w:rPr>
              <w:t>ДЖКГ, комунальні підприємства, суб’єкти господарюва</w:t>
            </w:r>
          </w:p>
          <w:p w:rsidR="00611038" w:rsidRPr="006A4738" w:rsidRDefault="00611038" w:rsidP="005852D9">
            <w:pPr>
              <w:ind w:right="-108"/>
              <w:jc w:val="center"/>
              <w:rPr>
                <w:sz w:val="16"/>
                <w:szCs w:val="16"/>
                <w:lang w:val="uk-UA" w:eastAsia="uk-UA"/>
              </w:rPr>
            </w:pPr>
            <w:r w:rsidRPr="006A4738">
              <w:rPr>
                <w:sz w:val="16"/>
                <w:szCs w:val="16"/>
                <w:lang w:val="uk-UA" w:eastAsia="uk-UA"/>
              </w:rPr>
              <w:t>ння</w:t>
            </w:r>
          </w:p>
        </w:tc>
        <w:tc>
          <w:tcPr>
            <w:tcW w:w="1080" w:type="dxa"/>
          </w:tcPr>
          <w:p w:rsidR="00611038" w:rsidRPr="00D63D6B" w:rsidRDefault="00611038" w:rsidP="00B473A6">
            <w:pPr>
              <w:widowControl/>
              <w:jc w:val="center"/>
              <w:rPr>
                <w:sz w:val="16"/>
                <w:szCs w:val="16"/>
                <w:lang w:val="uk-UA" w:eastAsia="uk-UA"/>
              </w:rPr>
            </w:pPr>
            <w:r w:rsidRPr="00D63D6B">
              <w:rPr>
                <w:sz w:val="16"/>
                <w:szCs w:val="16"/>
                <w:lang w:val="uk-UA" w:eastAsia="uk-UA"/>
              </w:rPr>
              <w:t>4 708,800</w:t>
            </w:r>
          </w:p>
        </w:tc>
        <w:tc>
          <w:tcPr>
            <w:tcW w:w="1239" w:type="dxa"/>
            <w:vMerge w:val="restart"/>
            <w:vAlign w:val="center"/>
          </w:tcPr>
          <w:p w:rsidR="00611038" w:rsidRDefault="00611038" w:rsidP="00E34155">
            <w:pPr>
              <w:widowControl/>
              <w:jc w:val="center"/>
              <w:rPr>
                <w:sz w:val="16"/>
                <w:szCs w:val="16"/>
                <w:lang w:val="uk-UA" w:eastAsia="uk-UA"/>
              </w:rPr>
            </w:pPr>
            <w:r w:rsidRPr="00D63D6B">
              <w:rPr>
                <w:sz w:val="16"/>
                <w:szCs w:val="16"/>
                <w:lang w:val="uk-UA" w:eastAsia="uk-UA"/>
              </w:rPr>
              <w:t>бюджет територіальної громади</w:t>
            </w:r>
          </w:p>
          <w:p w:rsidR="00611038" w:rsidRDefault="00611038" w:rsidP="00E34155">
            <w:pPr>
              <w:widowControl/>
              <w:jc w:val="center"/>
              <w:rPr>
                <w:sz w:val="16"/>
                <w:szCs w:val="16"/>
                <w:lang w:val="uk-UA" w:eastAsia="uk-UA"/>
              </w:rPr>
            </w:pPr>
          </w:p>
          <w:p w:rsidR="00611038" w:rsidRDefault="00611038" w:rsidP="00E34155">
            <w:pPr>
              <w:widowControl/>
              <w:jc w:val="center"/>
              <w:rPr>
                <w:sz w:val="16"/>
                <w:szCs w:val="16"/>
                <w:lang w:val="uk-UA" w:eastAsia="uk-UA"/>
              </w:rPr>
            </w:pPr>
          </w:p>
          <w:p w:rsidR="00611038" w:rsidRDefault="00611038" w:rsidP="00E34155">
            <w:pPr>
              <w:widowControl/>
              <w:jc w:val="center"/>
              <w:rPr>
                <w:sz w:val="16"/>
                <w:szCs w:val="16"/>
                <w:lang w:val="uk-UA" w:eastAsia="uk-UA"/>
              </w:rPr>
            </w:pPr>
          </w:p>
          <w:p w:rsidR="00611038" w:rsidRDefault="00611038" w:rsidP="00E34155">
            <w:pPr>
              <w:widowControl/>
              <w:jc w:val="center"/>
              <w:rPr>
                <w:sz w:val="16"/>
                <w:szCs w:val="16"/>
                <w:lang w:val="uk-UA" w:eastAsia="uk-UA"/>
              </w:rPr>
            </w:pPr>
          </w:p>
          <w:p w:rsidR="00611038" w:rsidRDefault="00611038" w:rsidP="00E34155">
            <w:pPr>
              <w:widowControl/>
              <w:jc w:val="center"/>
              <w:rPr>
                <w:sz w:val="16"/>
                <w:szCs w:val="16"/>
                <w:lang w:val="uk-UA" w:eastAsia="uk-UA"/>
              </w:rPr>
            </w:pPr>
          </w:p>
          <w:p w:rsidR="00611038" w:rsidRDefault="00611038" w:rsidP="00E34155">
            <w:pPr>
              <w:widowControl/>
              <w:jc w:val="center"/>
              <w:rPr>
                <w:sz w:val="16"/>
                <w:szCs w:val="16"/>
                <w:lang w:val="uk-UA" w:eastAsia="uk-UA"/>
              </w:rPr>
            </w:pPr>
          </w:p>
          <w:p w:rsidR="00611038" w:rsidRDefault="00611038" w:rsidP="00E34155">
            <w:pPr>
              <w:widowControl/>
              <w:jc w:val="center"/>
              <w:rPr>
                <w:sz w:val="16"/>
                <w:szCs w:val="16"/>
                <w:lang w:val="uk-UA" w:eastAsia="uk-UA"/>
              </w:rPr>
            </w:pPr>
          </w:p>
          <w:p w:rsidR="00611038" w:rsidRDefault="00611038" w:rsidP="00E34155">
            <w:pPr>
              <w:widowControl/>
              <w:jc w:val="center"/>
              <w:rPr>
                <w:sz w:val="16"/>
                <w:szCs w:val="16"/>
                <w:lang w:val="uk-UA" w:eastAsia="uk-UA"/>
              </w:rPr>
            </w:pPr>
          </w:p>
          <w:p w:rsidR="00611038" w:rsidRDefault="00611038" w:rsidP="00E34155">
            <w:pPr>
              <w:widowControl/>
              <w:jc w:val="center"/>
              <w:rPr>
                <w:sz w:val="16"/>
                <w:szCs w:val="16"/>
                <w:lang w:val="uk-UA" w:eastAsia="uk-UA"/>
              </w:rPr>
            </w:pPr>
          </w:p>
          <w:p w:rsidR="00611038" w:rsidRDefault="00611038" w:rsidP="00E34155">
            <w:pPr>
              <w:widowControl/>
              <w:jc w:val="center"/>
              <w:rPr>
                <w:sz w:val="16"/>
                <w:szCs w:val="16"/>
                <w:lang w:val="uk-UA" w:eastAsia="uk-UA"/>
              </w:rPr>
            </w:pPr>
          </w:p>
          <w:p w:rsidR="00611038" w:rsidRDefault="00611038" w:rsidP="00E34155">
            <w:pPr>
              <w:widowControl/>
              <w:jc w:val="center"/>
              <w:rPr>
                <w:sz w:val="16"/>
                <w:szCs w:val="16"/>
                <w:lang w:val="uk-UA" w:eastAsia="uk-UA"/>
              </w:rPr>
            </w:pPr>
          </w:p>
          <w:p w:rsidR="00611038" w:rsidRDefault="00611038" w:rsidP="00E34155">
            <w:pPr>
              <w:widowControl/>
              <w:jc w:val="center"/>
              <w:rPr>
                <w:sz w:val="16"/>
                <w:szCs w:val="16"/>
                <w:lang w:val="uk-UA" w:eastAsia="uk-UA"/>
              </w:rPr>
            </w:pPr>
          </w:p>
          <w:p w:rsidR="00611038" w:rsidRDefault="00611038" w:rsidP="00E34155">
            <w:pPr>
              <w:widowControl/>
              <w:jc w:val="center"/>
              <w:rPr>
                <w:sz w:val="16"/>
                <w:szCs w:val="16"/>
                <w:lang w:val="uk-UA" w:eastAsia="uk-UA"/>
              </w:rPr>
            </w:pPr>
          </w:p>
          <w:p w:rsidR="00611038" w:rsidRDefault="00611038" w:rsidP="00E34155">
            <w:pPr>
              <w:widowControl/>
              <w:jc w:val="center"/>
              <w:rPr>
                <w:sz w:val="16"/>
                <w:szCs w:val="16"/>
                <w:lang w:val="uk-UA" w:eastAsia="uk-UA"/>
              </w:rPr>
            </w:pPr>
          </w:p>
          <w:p w:rsidR="00611038" w:rsidRDefault="00611038" w:rsidP="00E34155">
            <w:pPr>
              <w:widowControl/>
              <w:jc w:val="center"/>
              <w:rPr>
                <w:sz w:val="16"/>
                <w:szCs w:val="16"/>
                <w:lang w:val="uk-UA" w:eastAsia="uk-UA"/>
              </w:rPr>
            </w:pPr>
          </w:p>
          <w:p w:rsidR="00611038" w:rsidRDefault="00611038" w:rsidP="00E34155">
            <w:pPr>
              <w:widowControl/>
              <w:jc w:val="center"/>
              <w:rPr>
                <w:sz w:val="16"/>
                <w:szCs w:val="16"/>
                <w:lang w:val="uk-UA" w:eastAsia="uk-UA"/>
              </w:rPr>
            </w:pPr>
          </w:p>
          <w:p w:rsidR="00611038" w:rsidRDefault="00611038" w:rsidP="00E34155">
            <w:pPr>
              <w:widowControl/>
              <w:jc w:val="center"/>
              <w:rPr>
                <w:sz w:val="16"/>
                <w:szCs w:val="16"/>
                <w:lang w:val="uk-UA" w:eastAsia="uk-UA"/>
              </w:rPr>
            </w:pPr>
          </w:p>
          <w:p w:rsidR="00611038" w:rsidRDefault="00611038" w:rsidP="00E34155">
            <w:pPr>
              <w:widowControl/>
              <w:jc w:val="center"/>
              <w:rPr>
                <w:sz w:val="16"/>
                <w:szCs w:val="16"/>
                <w:lang w:val="uk-UA" w:eastAsia="uk-UA"/>
              </w:rPr>
            </w:pPr>
          </w:p>
          <w:p w:rsidR="00611038" w:rsidRDefault="00611038" w:rsidP="006A4738">
            <w:pPr>
              <w:widowControl/>
              <w:jc w:val="center"/>
              <w:rPr>
                <w:sz w:val="16"/>
                <w:szCs w:val="16"/>
                <w:lang w:val="uk-UA" w:eastAsia="uk-UA"/>
              </w:rPr>
            </w:pPr>
            <w:r w:rsidRPr="00D63D6B">
              <w:rPr>
                <w:sz w:val="16"/>
                <w:szCs w:val="16"/>
                <w:lang w:val="uk-UA" w:eastAsia="uk-UA"/>
              </w:rPr>
              <w:t>бюджет територіальної громади</w:t>
            </w:r>
          </w:p>
          <w:p w:rsidR="00611038" w:rsidRPr="00D63D6B" w:rsidRDefault="00611038" w:rsidP="00142901">
            <w:pPr>
              <w:jc w:val="center"/>
              <w:rPr>
                <w:sz w:val="16"/>
                <w:szCs w:val="16"/>
                <w:lang w:val="uk-UA" w:eastAsia="uk-UA"/>
              </w:rPr>
            </w:pPr>
          </w:p>
        </w:tc>
      </w:tr>
      <w:tr w:rsidR="00611038" w:rsidRPr="000C6FA9">
        <w:trPr>
          <w:trHeight w:val="501"/>
        </w:trPr>
        <w:tc>
          <w:tcPr>
            <w:tcW w:w="426" w:type="dxa"/>
            <w:vMerge/>
          </w:tcPr>
          <w:p w:rsidR="00611038" w:rsidRPr="000C6FA9" w:rsidRDefault="00611038" w:rsidP="00E71F33">
            <w:pPr>
              <w:widowControl/>
              <w:rPr>
                <w:color w:val="0000FF"/>
                <w:sz w:val="16"/>
                <w:szCs w:val="16"/>
                <w:lang w:val="uk-UA" w:eastAsia="uk-UA"/>
              </w:rPr>
            </w:pPr>
          </w:p>
        </w:tc>
        <w:tc>
          <w:tcPr>
            <w:tcW w:w="1254" w:type="dxa"/>
            <w:vMerge/>
          </w:tcPr>
          <w:p w:rsidR="00611038" w:rsidRPr="000C6FA9" w:rsidRDefault="00611038" w:rsidP="00E71F33">
            <w:pPr>
              <w:widowControl/>
              <w:rPr>
                <w:color w:val="0000FF"/>
                <w:sz w:val="16"/>
                <w:szCs w:val="16"/>
                <w:lang w:val="uk-UA" w:eastAsia="uk-UA"/>
              </w:rPr>
            </w:pPr>
          </w:p>
        </w:tc>
        <w:tc>
          <w:tcPr>
            <w:tcW w:w="1800" w:type="dxa"/>
          </w:tcPr>
          <w:p w:rsidR="00611038" w:rsidRPr="00D63D6B" w:rsidRDefault="00611038" w:rsidP="00D63D6B">
            <w:pPr>
              <w:widowControl/>
              <w:rPr>
                <w:sz w:val="16"/>
                <w:szCs w:val="16"/>
                <w:lang w:val="uk-UA" w:eastAsia="uk-UA"/>
              </w:rPr>
            </w:pPr>
            <w:r>
              <w:rPr>
                <w:sz w:val="16"/>
                <w:szCs w:val="16"/>
                <w:lang w:val="uk-UA" w:eastAsia="uk-UA"/>
              </w:rPr>
              <w:t>- у</w:t>
            </w:r>
            <w:r w:rsidRPr="00D63D6B">
              <w:rPr>
                <w:sz w:val="16"/>
                <w:szCs w:val="16"/>
                <w:lang w:val="uk-UA" w:eastAsia="uk-UA"/>
              </w:rPr>
              <w:t>тримання та поточний ремонт фонтанів та систем автоматичного поливу</w:t>
            </w:r>
          </w:p>
        </w:tc>
        <w:tc>
          <w:tcPr>
            <w:tcW w:w="1680" w:type="dxa"/>
            <w:vAlign w:val="center"/>
          </w:tcPr>
          <w:p w:rsidR="00611038" w:rsidRPr="00D63D6B" w:rsidRDefault="00611038" w:rsidP="007F69D1">
            <w:pPr>
              <w:widowControl/>
              <w:jc w:val="center"/>
              <w:rPr>
                <w:sz w:val="16"/>
                <w:szCs w:val="16"/>
                <w:lang w:val="uk-UA" w:eastAsia="uk-UA"/>
              </w:rPr>
            </w:pPr>
            <w:r w:rsidRPr="00D63D6B">
              <w:rPr>
                <w:sz w:val="16"/>
                <w:szCs w:val="16"/>
                <w:lang w:val="uk-UA" w:eastAsia="uk-UA"/>
              </w:rPr>
              <w:t xml:space="preserve">фонтани – </w:t>
            </w:r>
          </w:p>
          <w:p w:rsidR="00611038" w:rsidRPr="00D63D6B" w:rsidRDefault="00611038" w:rsidP="007F69D1">
            <w:pPr>
              <w:widowControl/>
              <w:jc w:val="center"/>
              <w:rPr>
                <w:sz w:val="16"/>
                <w:szCs w:val="16"/>
                <w:lang w:val="uk-UA" w:eastAsia="uk-UA"/>
              </w:rPr>
            </w:pPr>
            <w:r w:rsidRPr="00D63D6B">
              <w:rPr>
                <w:sz w:val="16"/>
                <w:szCs w:val="16"/>
                <w:lang w:val="uk-UA" w:eastAsia="uk-UA"/>
              </w:rPr>
              <w:t>3 од.,</w:t>
            </w:r>
          </w:p>
          <w:p w:rsidR="00611038" w:rsidRPr="00D63D6B" w:rsidRDefault="00611038" w:rsidP="007F69D1">
            <w:pPr>
              <w:widowControl/>
              <w:ind w:left="-39" w:firstLine="39"/>
              <w:jc w:val="center"/>
              <w:rPr>
                <w:sz w:val="16"/>
                <w:szCs w:val="16"/>
                <w:lang w:val="uk-UA" w:eastAsia="uk-UA"/>
              </w:rPr>
            </w:pPr>
            <w:r w:rsidRPr="00D63D6B">
              <w:rPr>
                <w:sz w:val="16"/>
                <w:szCs w:val="16"/>
                <w:lang w:val="uk-UA" w:eastAsia="uk-UA"/>
              </w:rPr>
              <w:t>системи автоматичного поливу – 7 од.</w:t>
            </w:r>
          </w:p>
        </w:tc>
        <w:tc>
          <w:tcPr>
            <w:tcW w:w="960" w:type="dxa"/>
          </w:tcPr>
          <w:p w:rsidR="00611038" w:rsidRPr="00D63D6B" w:rsidRDefault="00611038" w:rsidP="00473C4B">
            <w:pPr>
              <w:widowControl/>
              <w:ind w:left="-106"/>
              <w:jc w:val="center"/>
              <w:rPr>
                <w:sz w:val="16"/>
                <w:szCs w:val="16"/>
                <w:lang w:val="uk-UA" w:eastAsia="uk-UA"/>
              </w:rPr>
            </w:pPr>
            <w:r w:rsidRPr="00D63D6B">
              <w:rPr>
                <w:sz w:val="16"/>
                <w:szCs w:val="16"/>
                <w:lang w:val="uk-UA" w:eastAsia="uk-UA"/>
              </w:rPr>
              <w:t>протягом року</w:t>
            </w:r>
          </w:p>
        </w:tc>
        <w:tc>
          <w:tcPr>
            <w:tcW w:w="1200" w:type="dxa"/>
            <w:vMerge/>
          </w:tcPr>
          <w:p w:rsidR="00611038" w:rsidRPr="00D63D6B" w:rsidRDefault="00611038" w:rsidP="005852D9">
            <w:pPr>
              <w:ind w:right="-108"/>
              <w:jc w:val="center"/>
              <w:rPr>
                <w:sz w:val="16"/>
                <w:szCs w:val="16"/>
                <w:lang w:val="uk-UA" w:eastAsia="uk-UA"/>
              </w:rPr>
            </w:pPr>
          </w:p>
        </w:tc>
        <w:tc>
          <w:tcPr>
            <w:tcW w:w="1080" w:type="dxa"/>
          </w:tcPr>
          <w:p w:rsidR="00611038" w:rsidRPr="00D63D6B" w:rsidRDefault="00611038" w:rsidP="00B473A6">
            <w:pPr>
              <w:widowControl/>
              <w:jc w:val="center"/>
              <w:rPr>
                <w:sz w:val="16"/>
                <w:szCs w:val="16"/>
                <w:lang w:val="uk-UA" w:eastAsia="uk-UA"/>
              </w:rPr>
            </w:pPr>
            <w:r w:rsidRPr="00D63D6B">
              <w:rPr>
                <w:sz w:val="16"/>
                <w:szCs w:val="16"/>
                <w:lang w:val="uk-UA" w:eastAsia="uk-UA"/>
              </w:rPr>
              <w:t>4 243,907</w:t>
            </w:r>
          </w:p>
        </w:tc>
        <w:tc>
          <w:tcPr>
            <w:tcW w:w="1239" w:type="dxa"/>
            <w:vMerge/>
          </w:tcPr>
          <w:p w:rsidR="00611038" w:rsidRPr="000C6FA9" w:rsidRDefault="00611038" w:rsidP="00142901">
            <w:pPr>
              <w:jc w:val="center"/>
              <w:rPr>
                <w:color w:val="0000FF"/>
                <w:sz w:val="16"/>
                <w:szCs w:val="16"/>
                <w:lang w:val="uk-UA" w:eastAsia="uk-UA"/>
              </w:rPr>
            </w:pPr>
          </w:p>
        </w:tc>
      </w:tr>
      <w:tr w:rsidR="00611038" w:rsidRPr="000C6FA9">
        <w:trPr>
          <w:trHeight w:val="501"/>
        </w:trPr>
        <w:tc>
          <w:tcPr>
            <w:tcW w:w="426" w:type="dxa"/>
            <w:vMerge/>
          </w:tcPr>
          <w:p w:rsidR="00611038" w:rsidRPr="000C6FA9" w:rsidRDefault="00611038" w:rsidP="00E71F33">
            <w:pPr>
              <w:widowControl/>
              <w:rPr>
                <w:color w:val="0000FF"/>
                <w:sz w:val="16"/>
                <w:szCs w:val="16"/>
                <w:lang w:val="uk-UA" w:eastAsia="uk-UA"/>
              </w:rPr>
            </w:pPr>
          </w:p>
        </w:tc>
        <w:tc>
          <w:tcPr>
            <w:tcW w:w="1254" w:type="dxa"/>
            <w:vMerge/>
          </w:tcPr>
          <w:p w:rsidR="00611038" w:rsidRPr="000C6FA9" w:rsidRDefault="00611038" w:rsidP="00E71F33">
            <w:pPr>
              <w:widowControl/>
              <w:rPr>
                <w:color w:val="0000FF"/>
                <w:sz w:val="16"/>
                <w:szCs w:val="16"/>
                <w:lang w:val="uk-UA" w:eastAsia="uk-UA"/>
              </w:rPr>
            </w:pPr>
          </w:p>
        </w:tc>
        <w:tc>
          <w:tcPr>
            <w:tcW w:w="1800" w:type="dxa"/>
          </w:tcPr>
          <w:p w:rsidR="00611038" w:rsidRPr="00D63D6B" w:rsidRDefault="00611038" w:rsidP="00D63D6B">
            <w:pPr>
              <w:widowControl/>
              <w:rPr>
                <w:sz w:val="16"/>
                <w:szCs w:val="16"/>
                <w:lang w:val="uk-UA" w:eastAsia="uk-UA"/>
              </w:rPr>
            </w:pPr>
            <w:r>
              <w:rPr>
                <w:sz w:val="16"/>
                <w:szCs w:val="16"/>
                <w:lang w:val="uk-UA" w:eastAsia="uk-UA"/>
              </w:rPr>
              <w:t>- ут</w:t>
            </w:r>
            <w:r w:rsidRPr="00D63D6B">
              <w:rPr>
                <w:sz w:val="16"/>
                <w:szCs w:val="16"/>
                <w:lang w:val="uk-UA" w:eastAsia="uk-UA"/>
              </w:rPr>
              <w:t xml:space="preserve">римання в належному санітарному стані закріплених територій, розподільчих смуг, площ,  скверів, парків, бульварів, прибирання та їх поточний ремонт; </w:t>
            </w:r>
            <w:r w:rsidRPr="00D63D6B">
              <w:rPr>
                <w:sz w:val="16"/>
                <w:szCs w:val="16"/>
                <w:lang w:val="uk-UA"/>
              </w:rPr>
              <w:t>демонтаж та евакуація безхазяйного майна</w:t>
            </w:r>
          </w:p>
        </w:tc>
        <w:tc>
          <w:tcPr>
            <w:tcW w:w="1680" w:type="dxa"/>
            <w:vAlign w:val="center"/>
          </w:tcPr>
          <w:p w:rsidR="00611038" w:rsidRPr="00D63D6B" w:rsidRDefault="00611038" w:rsidP="00473C4B">
            <w:pPr>
              <w:widowControl/>
              <w:ind w:left="-39" w:firstLine="39"/>
              <w:jc w:val="center"/>
              <w:rPr>
                <w:sz w:val="16"/>
                <w:szCs w:val="16"/>
                <w:lang w:val="uk-UA" w:eastAsia="uk-UA"/>
              </w:rPr>
            </w:pPr>
            <w:r w:rsidRPr="00D63D6B">
              <w:rPr>
                <w:sz w:val="16"/>
                <w:szCs w:val="16"/>
                <w:lang w:val="uk-UA" w:eastAsia="uk-UA"/>
              </w:rPr>
              <w:t>закріплено територій для прибирання, всього – 702,34 га, в т.ч.: розподільчі смуги – 3 (6,45 га),</w:t>
            </w:r>
          </w:p>
          <w:p w:rsidR="00611038" w:rsidRPr="00D63D6B" w:rsidRDefault="00611038" w:rsidP="007A07A5">
            <w:pPr>
              <w:widowControl/>
              <w:ind w:left="-39" w:hanging="69"/>
              <w:jc w:val="center"/>
              <w:rPr>
                <w:sz w:val="16"/>
                <w:szCs w:val="16"/>
                <w:lang w:val="uk-UA" w:eastAsia="uk-UA"/>
              </w:rPr>
            </w:pPr>
            <w:r w:rsidRPr="00D63D6B">
              <w:rPr>
                <w:sz w:val="16"/>
                <w:szCs w:val="16"/>
                <w:lang w:val="uk-UA" w:eastAsia="uk-UA"/>
              </w:rPr>
              <w:t>сквери – 29 (23,67 га),</w:t>
            </w:r>
          </w:p>
          <w:p w:rsidR="00611038" w:rsidRPr="00D63D6B" w:rsidRDefault="00611038" w:rsidP="00473C4B">
            <w:pPr>
              <w:widowControl/>
              <w:ind w:left="-39" w:firstLine="39"/>
              <w:jc w:val="center"/>
              <w:rPr>
                <w:sz w:val="16"/>
                <w:szCs w:val="16"/>
                <w:lang w:val="uk-UA" w:eastAsia="uk-UA"/>
              </w:rPr>
            </w:pPr>
            <w:r w:rsidRPr="00D63D6B">
              <w:rPr>
                <w:sz w:val="16"/>
                <w:szCs w:val="16"/>
                <w:lang w:val="uk-UA" w:eastAsia="uk-UA"/>
              </w:rPr>
              <w:t>парки – 5 (60,18 га)</w:t>
            </w:r>
          </w:p>
        </w:tc>
        <w:tc>
          <w:tcPr>
            <w:tcW w:w="960" w:type="dxa"/>
          </w:tcPr>
          <w:p w:rsidR="00611038" w:rsidRPr="00D63D6B" w:rsidRDefault="00611038" w:rsidP="00473C4B">
            <w:pPr>
              <w:widowControl/>
              <w:ind w:left="-106"/>
              <w:jc w:val="center"/>
              <w:rPr>
                <w:sz w:val="16"/>
                <w:szCs w:val="16"/>
                <w:lang w:val="uk-UA" w:eastAsia="uk-UA"/>
              </w:rPr>
            </w:pPr>
            <w:r w:rsidRPr="00D63D6B">
              <w:rPr>
                <w:sz w:val="16"/>
                <w:szCs w:val="16"/>
                <w:lang w:val="uk-UA" w:eastAsia="uk-UA"/>
              </w:rPr>
              <w:t>протягом року</w:t>
            </w:r>
          </w:p>
        </w:tc>
        <w:tc>
          <w:tcPr>
            <w:tcW w:w="1200" w:type="dxa"/>
            <w:vMerge/>
          </w:tcPr>
          <w:p w:rsidR="00611038" w:rsidRPr="000C6FA9" w:rsidRDefault="00611038" w:rsidP="005852D9">
            <w:pPr>
              <w:ind w:right="-108"/>
              <w:jc w:val="center"/>
              <w:rPr>
                <w:color w:val="0000FF"/>
                <w:sz w:val="16"/>
                <w:szCs w:val="16"/>
                <w:lang w:val="uk-UA" w:eastAsia="uk-UA"/>
              </w:rPr>
            </w:pPr>
          </w:p>
        </w:tc>
        <w:tc>
          <w:tcPr>
            <w:tcW w:w="1080" w:type="dxa"/>
          </w:tcPr>
          <w:p w:rsidR="00611038" w:rsidRPr="00D63D6B" w:rsidRDefault="00611038" w:rsidP="00B473A6">
            <w:pPr>
              <w:widowControl/>
              <w:jc w:val="center"/>
              <w:rPr>
                <w:sz w:val="16"/>
                <w:szCs w:val="16"/>
                <w:lang w:val="uk-UA" w:eastAsia="uk-UA"/>
              </w:rPr>
            </w:pPr>
            <w:r w:rsidRPr="00D63D6B">
              <w:rPr>
                <w:sz w:val="16"/>
                <w:szCs w:val="16"/>
                <w:lang w:val="uk-UA" w:eastAsia="uk-UA"/>
              </w:rPr>
              <w:t>43 873,541</w:t>
            </w:r>
          </w:p>
        </w:tc>
        <w:tc>
          <w:tcPr>
            <w:tcW w:w="1239" w:type="dxa"/>
            <w:vMerge/>
          </w:tcPr>
          <w:p w:rsidR="00611038" w:rsidRPr="000C6FA9" w:rsidRDefault="00611038" w:rsidP="00142901">
            <w:pPr>
              <w:jc w:val="center"/>
              <w:rPr>
                <w:color w:val="0000FF"/>
                <w:sz w:val="16"/>
                <w:szCs w:val="16"/>
                <w:lang w:val="uk-UA" w:eastAsia="uk-UA"/>
              </w:rPr>
            </w:pPr>
          </w:p>
        </w:tc>
      </w:tr>
      <w:tr w:rsidR="00611038" w:rsidRPr="000C6FA9">
        <w:trPr>
          <w:trHeight w:val="501"/>
        </w:trPr>
        <w:tc>
          <w:tcPr>
            <w:tcW w:w="426" w:type="dxa"/>
            <w:vMerge/>
          </w:tcPr>
          <w:p w:rsidR="00611038" w:rsidRPr="000C6FA9" w:rsidRDefault="00611038" w:rsidP="00E71F33">
            <w:pPr>
              <w:widowControl/>
              <w:rPr>
                <w:color w:val="0000FF"/>
                <w:sz w:val="16"/>
                <w:szCs w:val="16"/>
                <w:lang w:val="uk-UA" w:eastAsia="uk-UA"/>
              </w:rPr>
            </w:pPr>
          </w:p>
        </w:tc>
        <w:tc>
          <w:tcPr>
            <w:tcW w:w="1254" w:type="dxa"/>
            <w:vMerge/>
          </w:tcPr>
          <w:p w:rsidR="00611038" w:rsidRPr="000C6FA9" w:rsidRDefault="00611038" w:rsidP="00E71F33">
            <w:pPr>
              <w:widowControl/>
              <w:rPr>
                <w:color w:val="0000FF"/>
                <w:sz w:val="16"/>
                <w:szCs w:val="16"/>
                <w:lang w:val="uk-UA" w:eastAsia="uk-UA"/>
              </w:rPr>
            </w:pPr>
          </w:p>
        </w:tc>
        <w:tc>
          <w:tcPr>
            <w:tcW w:w="1800" w:type="dxa"/>
          </w:tcPr>
          <w:p w:rsidR="00611038" w:rsidRPr="005B7374" w:rsidRDefault="00611038" w:rsidP="00D63D6B">
            <w:pPr>
              <w:widowControl/>
              <w:rPr>
                <w:sz w:val="16"/>
                <w:szCs w:val="16"/>
                <w:lang w:val="uk-UA" w:eastAsia="uk-UA"/>
              </w:rPr>
            </w:pPr>
            <w:r>
              <w:rPr>
                <w:sz w:val="16"/>
                <w:szCs w:val="16"/>
                <w:lang w:val="uk-UA" w:eastAsia="uk-UA"/>
              </w:rPr>
              <w:t>- п</w:t>
            </w:r>
            <w:r w:rsidRPr="005B7374">
              <w:rPr>
                <w:sz w:val="16"/>
                <w:szCs w:val="16"/>
                <w:lang w:val="uk-UA" w:eastAsia="uk-UA"/>
              </w:rPr>
              <w:t>оточний ремонт зелених насаджень</w:t>
            </w:r>
          </w:p>
        </w:tc>
        <w:tc>
          <w:tcPr>
            <w:tcW w:w="1680" w:type="dxa"/>
          </w:tcPr>
          <w:p w:rsidR="00611038" w:rsidRPr="005B7374" w:rsidRDefault="00611038" w:rsidP="008D76CF">
            <w:pPr>
              <w:widowControl/>
              <w:jc w:val="center"/>
              <w:rPr>
                <w:sz w:val="16"/>
                <w:szCs w:val="16"/>
                <w:lang w:val="uk-UA" w:eastAsia="uk-UA"/>
              </w:rPr>
            </w:pPr>
            <w:r>
              <w:rPr>
                <w:sz w:val="16"/>
                <w:szCs w:val="16"/>
                <w:lang w:val="uk-UA" w:eastAsia="uk-UA"/>
              </w:rPr>
              <w:t>в</w:t>
            </w:r>
            <w:r w:rsidRPr="005B7374">
              <w:rPr>
                <w:sz w:val="16"/>
                <w:szCs w:val="16"/>
                <w:lang w:val="uk-UA" w:eastAsia="uk-UA"/>
              </w:rPr>
              <w:t>сі закріплені за підприємством території  - 701,44 га, в т.ч. :</w:t>
            </w:r>
          </w:p>
          <w:p w:rsidR="00611038" w:rsidRPr="005B7374" w:rsidRDefault="00611038" w:rsidP="008D76CF">
            <w:pPr>
              <w:widowControl/>
              <w:ind w:left="-39" w:firstLine="39"/>
              <w:jc w:val="center"/>
              <w:rPr>
                <w:sz w:val="16"/>
                <w:szCs w:val="16"/>
                <w:lang w:val="uk-UA" w:eastAsia="uk-UA"/>
              </w:rPr>
            </w:pPr>
            <w:r w:rsidRPr="005B7374">
              <w:rPr>
                <w:sz w:val="16"/>
                <w:szCs w:val="16"/>
                <w:lang w:val="uk-UA" w:eastAsia="uk-UA"/>
              </w:rPr>
              <w:t>квітники – 6,8 тис. кв.м</w:t>
            </w:r>
          </w:p>
          <w:p w:rsidR="00611038" w:rsidRPr="005B7374" w:rsidRDefault="00611038" w:rsidP="008D76CF">
            <w:pPr>
              <w:widowControl/>
              <w:jc w:val="center"/>
              <w:rPr>
                <w:sz w:val="16"/>
                <w:szCs w:val="16"/>
                <w:lang w:val="uk-UA" w:eastAsia="uk-UA"/>
              </w:rPr>
            </w:pPr>
            <w:r w:rsidRPr="005B7374">
              <w:rPr>
                <w:sz w:val="16"/>
                <w:szCs w:val="16"/>
                <w:lang w:val="uk-UA" w:eastAsia="uk-UA"/>
              </w:rPr>
              <w:t>газони для покосу – 422,9 га</w:t>
            </w:r>
          </w:p>
        </w:tc>
        <w:tc>
          <w:tcPr>
            <w:tcW w:w="960" w:type="dxa"/>
          </w:tcPr>
          <w:p w:rsidR="00611038" w:rsidRPr="005B7374" w:rsidRDefault="00611038" w:rsidP="00473C4B">
            <w:pPr>
              <w:widowControl/>
              <w:ind w:left="-106"/>
              <w:jc w:val="center"/>
              <w:rPr>
                <w:sz w:val="16"/>
                <w:szCs w:val="16"/>
                <w:lang w:val="uk-UA" w:eastAsia="uk-UA"/>
              </w:rPr>
            </w:pPr>
            <w:r w:rsidRPr="005B7374">
              <w:rPr>
                <w:sz w:val="16"/>
                <w:szCs w:val="16"/>
                <w:lang w:val="uk-UA" w:eastAsia="uk-UA"/>
              </w:rPr>
              <w:t>протягом року</w:t>
            </w:r>
          </w:p>
        </w:tc>
        <w:tc>
          <w:tcPr>
            <w:tcW w:w="1200" w:type="dxa"/>
            <w:vMerge/>
          </w:tcPr>
          <w:p w:rsidR="00611038" w:rsidRPr="005B7374" w:rsidRDefault="00611038" w:rsidP="005852D9">
            <w:pPr>
              <w:ind w:right="-108"/>
              <w:jc w:val="center"/>
              <w:rPr>
                <w:sz w:val="16"/>
                <w:szCs w:val="16"/>
                <w:lang w:val="uk-UA" w:eastAsia="uk-UA"/>
              </w:rPr>
            </w:pPr>
          </w:p>
        </w:tc>
        <w:tc>
          <w:tcPr>
            <w:tcW w:w="1080" w:type="dxa"/>
          </w:tcPr>
          <w:p w:rsidR="00611038" w:rsidRPr="005B7374" w:rsidRDefault="00611038" w:rsidP="00B473A6">
            <w:pPr>
              <w:widowControl/>
              <w:jc w:val="center"/>
              <w:rPr>
                <w:sz w:val="16"/>
                <w:szCs w:val="16"/>
                <w:lang w:val="uk-UA" w:eastAsia="uk-UA"/>
              </w:rPr>
            </w:pPr>
            <w:r w:rsidRPr="005B7374">
              <w:rPr>
                <w:sz w:val="16"/>
                <w:szCs w:val="16"/>
                <w:lang w:val="uk-UA" w:eastAsia="uk-UA"/>
              </w:rPr>
              <w:t>45 235,142</w:t>
            </w:r>
          </w:p>
        </w:tc>
        <w:tc>
          <w:tcPr>
            <w:tcW w:w="1239" w:type="dxa"/>
            <w:vMerge/>
          </w:tcPr>
          <w:p w:rsidR="00611038" w:rsidRPr="000C6FA9" w:rsidRDefault="00611038" w:rsidP="00142901">
            <w:pPr>
              <w:jc w:val="center"/>
              <w:rPr>
                <w:color w:val="0000FF"/>
                <w:sz w:val="16"/>
                <w:szCs w:val="16"/>
                <w:lang w:val="uk-UA" w:eastAsia="uk-UA"/>
              </w:rPr>
            </w:pPr>
          </w:p>
        </w:tc>
      </w:tr>
      <w:tr w:rsidR="00611038" w:rsidRPr="000C6FA9">
        <w:trPr>
          <w:trHeight w:val="501"/>
        </w:trPr>
        <w:tc>
          <w:tcPr>
            <w:tcW w:w="426" w:type="dxa"/>
            <w:vMerge/>
          </w:tcPr>
          <w:p w:rsidR="00611038" w:rsidRPr="000C6FA9" w:rsidRDefault="00611038" w:rsidP="00E71F33">
            <w:pPr>
              <w:widowControl/>
              <w:rPr>
                <w:color w:val="0000FF"/>
                <w:sz w:val="16"/>
                <w:szCs w:val="16"/>
                <w:lang w:val="uk-UA" w:eastAsia="uk-UA"/>
              </w:rPr>
            </w:pPr>
          </w:p>
        </w:tc>
        <w:tc>
          <w:tcPr>
            <w:tcW w:w="1254" w:type="dxa"/>
            <w:vMerge/>
          </w:tcPr>
          <w:p w:rsidR="00611038" w:rsidRPr="000C6FA9" w:rsidRDefault="00611038" w:rsidP="00E71F33">
            <w:pPr>
              <w:widowControl/>
              <w:rPr>
                <w:color w:val="0000FF"/>
                <w:sz w:val="16"/>
                <w:szCs w:val="16"/>
                <w:lang w:val="uk-UA" w:eastAsia="uk-UA"/>
              </w:rPr>
            </w:pPr>
          </w:p>
        </w:tc>
        <w:tc>
          <w:tcPr>
            <w:tcW w:w="1800" w:type="dxa"/>
          </w:tcPr>
          <w:p w:rsidR="00611038" w:rsidRPr="005B7374" w:rsidRDefault="00611038" w:rsidP="00D63D6B">
            <w:pPr>
              <w:widowControl/>
              <w:rPr>
                <w:sz w:val="16"/>
                <w:szCs w:val="16"/>
                <w:lang w:val="uk-UA" w:eastAsia="uk-UA"/>
              </w:rPr>
            </w:pPr>
            <w:r>
              <w:rPr>
                <w:sz w:val="16"/>
                <w:szCs w:val="16"/>
                <w:lang w:val="uk-UA" w:eastAsia="uk-UA"/>
              </w:rPr>
              <w:t>- у</w:t>
            </w:r>
            <w:r w:rsidRPr="005B7374">
              <w:rPr>
                <w:sz w:val="16"/>
                <w:szCs w:val="16"/>
                <w:lang w:val="uk-UA" w:eastAsia="uk-UA"/>
              </w:rPr>
              <w:t xml:space="preserve">тримання об’єктів благоустрою: ремонт, утримання в належному санітарному стані, заходи запобігання вандальним діям стосовно пам’ятників, пам’ятних знаків, меморіальних дошок, малих архітектурних форм, металевих конструкцій, </w:t>
            </w:r>
            <w:r w:rsidRPr="005B7374">
              <w:rPr>
                <w:sz w:val="16"/>
                <w:szCs w:val="16"/>
                <w:lang w:val="uk-UA"/>
              </w:rPr>
              <w:t>побутових приміщень та пункту обігріву</w:t>
            </w:r>
          </w:p>
        </w:tc>
        <w:tc>
          <w:tcPr>
            <w:tcW w:w="1680" w:type="dxa"/>
          </w:tcPr>
          <w:p w:rsidR="00611038" w:rsidRPr="005B7374" w:rsidRDefault="00611038" w:rsidP="00E71F33">
            <w:pPr>
              <w:widowControl/>
              <w:jc w:val="center"/>
              <w:rPr>
                <w:sz w:val="16"/>
                <w:szCs w:val="16"/>
                <w:lang w:val="uk-UA" w:eastAsia="uk-UA"/>
              </w:rPr>
            </w:pPr>
          </w:p>
        </w:tc>
        <w:tc>
          <w:tcPr>
            <w:tcW w:w="960" w:type="dxa"/>
          </w:tcPr>
          <w:p w:rsidR="00611038" w:rsidRPr="005B7374" w:rsidRDefault="00611038" w:rsidP="00473C4B">
            <w:pPr>
              <w:widowControl/>
              <w:ind w:left="-106"/>
              <w:jc w:val="center"/>
              <w:rPr>
                <w:sz w:val="16"/>
                <w:szCs w:val="16"/>
                <w:lang w:val="uk-UA" w:eastAsia="uk-UA"/>
              </w:rPr>
            </w:pPr>
            <w:r w:rsidRPr="005B7374">
              <w:rPr>
                <w:sz w:val="16"/>
                <w:szCs w:val="16"/>
                <w:lang w:val="uk-UA" w:eastAsia="uk-UA"/>
              </w:rPr>
              <w:t>протягом року</w:t>
            </w:r>
          </w:p>
        </w:tc>
        <w:tc>
          <w:tcPr>
            <w:tcW w:w="1200" w:type="dxa"/>
            <w:vMerge/>
          </w:tcPr>
          <w:p w:rsidR="00611038" w:rsidRPr="000C6FA9" w:rsidRDefault="00611038" w:rsidP="005852D9">
            <w:pPr>
              <w:ind w:right="-108"/>
              <w:jc w:val="center"/>
              <w:rPr>
                <w:color w:val="0000FF"/>
                <w:sz w:val="16"/>
                <w:szCs w:val="16"/>
                <w:lang w:val="uk-UA" w:eastAsia="uk-UA"/>
              </w:rPr>
            </w:pPr>
          </w:p>
        </w:tc>
        <w:tc>
          <w:tcPr>
            <w:tcW w:w="1080" w:type="dxa"/>
          </w:tcPr>
          <w:p w:rsidR="00611038" w:rsidRPr="005B7374" w:rsidRDefault="00611038" w:rsidP="00B473A6">
            <w:pPr>
              <w:widowControl/>
              <w:jc w:val="center"/>
              <w:rPr>
                <w:sz w:val="16"/>
                <w:szCs w:val="16"/>
                <w:lang w:val="uk-UA" w:eastAsia="uk-UA"/>
              </w:rPr>
            </w:pPr>
            <w:r w:rsidRPr="005B7374">
              <w:rPr>
                <w:sz w:val="16"/>
                <w:szCs w:val="16"/>
                <w:lang w:val="uk-UA" w:eastAsia="uk-UA"/>
              </w:rPr>
              <w:t>3 939,188</w:t>
            </w:r>
          </w:p>
        </w:tc>
        <w:tc>
          <w:tcPr>
            <w:tcW w:w="1239" w:type="dxa"/>
            <w:vMerge/>
          </w:tcPr>
          <w:p w:rsidR="00611038" w:rsidRPr="000C6FA9" w:rsidRDefault="00611038" w:rsidP="00142901">
            <w:pPr>
              <w:jc w:val="center"/>
              <w:rPr>
                <w:color w:val="0000FF"/>
                <w:sz w:val="16"/>
                <w:szCs w:val="16"/>
                <w:lang w:val="uk-UA" w:eastAsia="uk-UA"/>
              </w:rPr>
            </w:pPr>
          </w:p>
        </w:tc>
      </w:tr>
      <w:tr w:rsidR="00611038" w:rsidRPr="000C6FA9">
        <w:trPr>
          <w:trHeight w:val="501"/>
        </w:trPr>
        <w:tc>
          <w:tcPr>
            <w:tcW w:w="426" w:type="dxa"/>
            <w:vMerge/>
          </w:tcPr>
          <w:p w:rsidR="00611038" w:rsidRPr="000C6FA9" w:rsidRDefault="00611038" w:rsidP="00E71F33">
            <w:pPr>
              <w:widowControl/>
              <w:rPr>
                <w:color w:val="0000FF"/>
                <w:sz w:val="16"/>
                <w:szCs w:val="16"/>
                <w:lang w:val="uk-UA" w:eastAsia="uk-UA"/>
              </w:rPr>
            </w:pPr>
          </w:p>
        </w:tc>
        <w:tc>
          <w:tcPr>
            <w:tcW w:w="1254" w:type="dxa"/>
            <w:vMerge/>
          </w:tcPr>
          <w:p w:rsidR="00611038" w:rsidRPr="000C6FA9" w:rsidRDefault="00611038" w:rsidP="00E71F33">
            <w:pPr>
              <w:widowControl/>
              <w:rPr>
                <w:color w:val="0000FF"/>
                <w:sz w:val="16"/>
                <w:szCs w:val="16"/>
                <w:lang w:val="uk-UA" w:eastAsia="uk-UA"/>
              </w:rPr>
            </w:pPr>
          </w:p>
        </w:tc>
        <w:tc>
          <w:tcPr>
            <w:tcW w:w="1800" w:type="dxa"/>
          </w:tcPr>
          <w:p w:rsidR="00611038" w:rsidRPr="00DB5CC9" w:rsidRDefault="00611038" w:rsidP="00D63D6B">
            <w:pPr>
              <w:widowControl/>
              <w:rPr>
                <w:sz w:val="16"/>
                <w:szCs w:val="16"/>
                <w:lang w:val="uk-UA" w:eastAsia="uk-UA"/>
              </w:rPr>
            </w:pPr>
            <w:r>
              <w:rPr>
                <w:sz w:val="16"/>
                <w:szCs w:val="16"/>
                <w:lang w:val="uk-UA" w:eastAsia="uk-UA"/>
              </w:rPr>
              <w:t>- в</w:t>
            </w:r>
            <w:r w:rsidRPr="00DB5CC9">
              <w:rPr>
                <w:sz w:val="16"/>
                <w:szCs w:val="16"/>
                <w:lang w:val="uk-UA" w:eastAsia="uk-UA"/>
              </w:rPr>
              <w:t>идалення аварійних дерев протягом доби</w:t>
            </w:r>
          </w:p>
        </w:tc>
        <w:tc>
          <w:tcPr>
            <w:tcW w:w="1680" w:type="dxa"/>
            <w:vAlign w:val="center"/>
          </w:tcPr>
          <w:p w:rsidR="00611038" w:rsidRPr="00DB5CC9" w:rsidRDefault="00611038" w:rsidP="00473C4B">
            <w:pPr>
              <w:widowControl/>
              <w:ind w:left="-39" w:firstLine="39"/>
              <w:jc w:val="center"/>
              <w:rPr>
                <w:sz w:val="16"/>
                <w:szCs w:val="16"/>
                <w:lang w:val="uk-UA" w:eastAsia="uk-UA"/>
              </w:rPr>
            </w:pPr>
            <w:r w:rsidRPr="00DB5CC9">
              <w:rPr>
                <w:sz w:val="16"/>
                <w:szCs w:val="16"/>
                <w:lang w:val="uk-UA" w:eastAsia="uk-UA"/>
              </w:rPr>
              <w:t>планова кількість виїздів – 800</w:t>
            </w:r>
          </w:p>
          <w:p w:rsidR="00611038" w:rsidRPr="00DB5CC9" w:rsidRDefault="00611038" w:rsidP="00473C4B">
            <w:pPr>
              <w:widowControl/>
              <w:ind w:left="-39" w:firstLine="39"/>
              <w:jc w:val="center"/>
              <w:rPr>
                <w:sz w:val="16"/>
                <w:szCs w:val="16"/>
                <w:lang w:val="uk-UA" w:eastAsia="uk-UA"/>
              </w:rPr>
            </w:pPr>
          </w:p>
        </w:tc>
        <w:tc>
          <w:tcPr>
            <w:tcW w:w="960" w:type="dxa"/>
          </w:tcPr>
          <w:p w:rsidR="00611038" w:rsidRPr="00DB5CC9" w:rsidRDefault="00611038" w:rsidP="00473C4B">
            <w:pPr>
              <w:widowControl/>
              <w:ind w:left="-106"/>
              <w:jc w:val="center"/>
              <w:rPr>
                <w:sz w:val="16"/>
                <w:szCs w:val="16"/>
                <w:lang w:val="uk-UA" w:eastAsia="uk-UA"/>
              </w:rPr>
            </w:pPr>
            <w:r w:rsidRPr="00DB5CC9">
              <w:rPr>
                <w:sz w:val="16"/>
                <w:szCs w:val="16"/>
                <w:lang w:val="uk-UA" w:eastAsia="uk-UA"/>
              </w:rPr>
              <w:t>протягом року</w:t>
            </w:r>
          </w:p>
        </w:tc>
        <w:tc>
          <w:tcPr>
            <w:tcW w:w="1200" w:type="dxa"/>
            <w:vMerge/>
          </w:tcPr>
          <w:p w:rsidR="00611038" w:rsidRPr="000C6FA9" w:rsidRDefault="00611038" w:rsidP="005852D9">
            <w:pPr>
              <w:ind w:right="-108"/>
              <w:jc w:val="center"/>
              <w:rPr>
                <w:color w:val="0000FF"/>
                <w:sz w:val="16"/>
                <w:szCs w:val="16"/>
                <w:lang w:val="uk-UA" w:eastAsia="uk-UA"/>
              </w:rPr>
            </w:pPr>
          </w:p>
        </w:tc>
        <w:tc>
          <w:tcPr>
            <w:tcW w:w="1080" w:type="dxa"/>
          </w:tcPr>
          <w:p w:rsidR="00611038" w:rsidRPr="00DB5CC9" w:rsidRDefault="00611038" w:rsidP="003B0A2D">
            <w:pPr>
              <w:widowControl/>
              <w:jc w:val="center"/>
              <w:rPr>
                <w:sz w:val="16"/>
                <w:szCs w:val="16"/>
                <w:lang w:val="uk-UA" w:eastAsia="uk-UA"/>
              </w:rPr>
            </w:pPr>
            <w:r w:rsidRPr="00DB5CC9">
              <w:rPr>
                <w:sz w:val="16"/>
                <w:szCs w:val="16"/>
                <w:lang w:val="uk-UA" w:eastAsia="uk-UA"/>
              </w:rPr>
              <w:t>4 165,706</w:t>
            </w:r>
          </w:p>
        </w:tc>
        <w:tc>
          <w:tcPr>
            <w:tcW w:w="1239" w:type="dxa"/>
            <w:vMerge/>
          </w:tcPr>
          <w:p w:rsidR="00611038" w:rsidRPr="000C6FA9" w:rsidRDefault="00611038" w:rsidP="00142901">
            <w:pPr>
              <w:jc w:val="center"/>
              <w:rPr>
                <w:color w:val="0000FF"/>
                <w:sz w:val="16"/>
                <w:szCs w:val="16"/>
                <w:lang w:val="uk-UA" w:eastAsia="uk-UA"/>
              </w:rPr>
            </w:pPr>
          </w:p>
        </w:tc>
      </w:tr>
      <w:tr w:rsidR="00611038" w:rsidRPr="000C6FA9">
        <w:trPr>
          <w:trHeight w:val="501"/>
        </w:trPr>
        <w:tc>
          <w:tcPr>
            <w:tcW w:w="426" w:type="dxa"/>
            <w:vMerge/>
          </w:tcPr>
          <w:p w:rsidR="00611038" w:rsidRPr="000C6FA9" w:rsidRDefault="00611038" w:rsidP="00E71F33">
            <w:pPr>
              <w:widowControl/>
              <w:rPr>
                <w:color w:val="0000FF"/>
                <w:sz w:val="16"/>
                <w:szCs w:val="16"/>
                <w:lang w:val="uk-UA" w:eastAsia="uk-UA"/>
              </w:rPr>
            </w:pPr>
          </w:p>
        </w:tc>
        <w:tc>
          <w:tcPr>
            <w:tcW w:w="1254" w:type="dxa"/>
            <w:vMerge/>
          </w:tcPr>
          <w:p w:rsidR="00611038" w:rsidRPr="000C6FA9" w:rsidRDefault="00611038" w:rsidP="00E71F33">
            <w:pPr>
              <w:widowControl/>
              <w:rPr>
                <w:color w:val="0000FF"/>
                <w:sz w:val="16"/>
                <w:szCs w:val="16"/>
                <w:lang w:val="uk-UA" w:eastAsia="uk-UA"/>
              </w:rPr>
            </w:pPr>
          </w:p>
        </w:tc>
        <w:tc>
          <w:tcPr>
            <w:tcW w:w="1800" w:type="dxa"/>
          </w:tcPr>
          <w:p w:rsidR="00611038" w:rsidRPr="00DB5CC9" w:rsidRDefault="00611038" w:rsidP="00D63D6B">
            <w:pPr>
              <w:widowControl/>
              <w:ind w:left="-27" w:firstLine="27"/>
              <w:rPr>
                <w:sz w:val="16"/>
                <w:szCs w:val="16"/>
                <w:lang w:val="uk-UA" w:eastAsia="uk-UA"/>
              </w:rPr>
            </w:pPr>
            <w:r>
              <w:rPr>
                <w:sz w:val="16"/>
                <w:szCs w:val="16"/>
                <w:lang w:val="uk-UA" w:eastAsia="uk-UA"/>
              </w:rPr>
              <w:t>- у</w:t>
            </w:r>
            <w:r w:rsidRPr="00DB5CC9">
              <w:rPr>
                <w:sz w:val="16"/>
                <w:szCs w:val="16"/>
                <w:lang w:val="uk-UA" w:eastAsia="uk-UA"/>
              </w:rPr>
              <w:t>тримання кладовищ Кременчуцької територіальної громади</w:t>
            </w:r>
          </w:p>
        </w:tc>
        <w:tc>
          <w:tcPr>
            <w:tcW w:w="1680" w:type="dxa"/>
          </w:tcPr>
          <w:p w:rsidR="00611038" w:rsidRPr="00DB5CC9" w:rsidRDefault="00611038" w:rsidP="00415336">
            <w:pPr>
              <w:widowControl/>
              <w:ind w:left="-39" w:firstLine="39"/>
              <w:jc w:val="center"/>
              <w:rPr>
                <w:sz w:val="16"/>
                <w:szCs w:val="16"/>
                <w:lang w:val="uk-UA" w:eastAsia="uk-UA"/>
              </w:rPr>
            </w:pPr>
            <w:r w:rsidRPr="00DB5CC9">
              <w:rPr>
                <w:sz w:val="16"/>
                <w:szCs w:val="16"/>
                <w:lang w:val="uk-UA" w:eastAsia="uk-UA"/>
              </w:rPr>
              <w:t>29 од.</w:t>
            </w:r>
          </w:p>
        </w:tc>
        <w:tc>
          <w:tcPr>
            <w:tcW w:w="960" w:type="dxa"/>
          </w:tcPr>
          <w:p w:rsidR="00611038" w:rsidRPr="00DB5CC9" w:rsidRDefault="00611038" w:rsidP="00473C4B">
            <w:pPr>
              <w:widowControl/>
              <w:ind w:left="-106"/>
              <w:jc w:val="center"/>
              <w:rPr>
                <w:sz w:val="16"/>
                <w:szCs w:val="16"/>
                <w:lang w:val="uk-UA" w:eastAsia="uk-UA"/>
              </w:rPr>
            </w:pPr>
            <w:r w:rsidRPr="00DB5CC9">
              <w:rPr>
                <w:sz w:val="16"/>
                <w:szCs w:val="16"/>
                <w:lang w:val="uk-UA" w:eastAsia="uk-UA"/>
              </w:rPr>
              <w:t>протягом року</w:t>
            </w:r>
          </w:p>
        </w:tc>
        <w:tc>
          <w:tcPr>
            <w:tcW w:w="1200" w:type="dxa"/>
            <w:vMerge/>
          </w:tcPr>
          <w:p w:rsidR="00611038" w:rsidRPr="000C6FA9" w:rsidRDefault="00611038" w:rsidP="005852D9">
            <w:pPr>
              <w:ind w:right="-108"/>
              <w:jc w:val="center"/>
              <w:rPr>
                <w:color w:val="0000FF"/>
                <w:sz w:val="16"/>
                <w:szCs w:val="16"/>
                <w:lang w:val="uk-UA" w:eastAsia="uk-UA"/>
              </w:rPr>
            </w:pPr>
          </w:p>
        </w:tc>
        <w:tc>
          <w:tcPr>
            <w:tcW w:w="1080" w:type="dxa"/>
          </w:tcPr>
          <w:p w:rsidR="00611038" w:rsidRPr="00DB5CC9" w:rsidRDefault="00611038" w:rsidP="003B0A2D">
            <w:pPr>
              <w:widowControl/>
              <w:jc w:val="center"/>
              <w:rPr>
                <w:sz w:val="16"/>
                <w:szCs w:val="16"/>
                <w:lang w:val="uk-UA" w:eastAsia="uk-UA"/>
              </w:rPr>
            </w:pPr>
            <w:r w:rsidRPr="00DB5CC9">
              <w:rPr>
                <w:sz w:val="16"/>
                <w:szCs w:val="16"/>
                <w:lang w:val="uk-UA" w:eastAsia="uk-UA"/>
              </w:rPr>
              <w:t>20 808,760</w:t>
            </w:r>
          </w:p>
        </w:tc>
        <w:tc>
          <w:tcPr>
            <w:tcW w:w="1239" w:type="dxa"/>
            <w:vMerge/>
          </w:tcPr>
          <w:p w:rsidR="00611038" w:rsidRPr="000C6FA9" w:rsidRDefault="00611038" w:rsidP="00142901">
            <w:pPr>
              <w:jc w:val="center"/>
              <w:rPr>
                <w:color w:val="0000FF"/>
                <w:sz w:val="16"/>
                <w:szCs w:val="16"/>
                <w:lang w:val="uk-UA" w:eastAsia="uk-UA"/>
              </w:rPr>
            </w:pPr>
          </w:p>
        </w:tc>
      </w:tr>
      <w:tr w:rsidR="00611038" w:rsidRPr="000C6FA9">
        <w:trPr>
          <w:trHeight w:val="501"/>
        </w:trPr>
        <w:tc>
          <w:tcPr>
            <w:tcW w:w="426" w:type="dxa"/>
            <w:vMerge/>
          </w:tcPr>
          <w:p w:rsidR="00611038" w:rsidRPr="000C6FA9" w:rsidRDefault="00611038" w:rsidP="00E71F33">
            <w:pPr>
              <w:widowControl/>
              <w:rPr>
                <w:color w:val="0000FF"/>
                <w:sz w:val="16"/>
                <w:szCs w:val="16"/>
                <w:lang w:val="uk-UA" w:eastAsia="uk-UA"/>
              </w:rPr>
            </w:pPr>
          </w:p>
        </w:tc>
        <w:tc>
          <w:tcPr>
            <w:tcW w:w="1254" w:type="dxa"/>
            <w:vMerge/>
          </w:tcPr>
          <w:p w:rsidR="00611038" w:rsidRPr="000C6FA9" w:rsidRDefault="00611038" w:rsidP="00E71F33">
            <w:pPr>
              <w:widowControl/>
              <w:rPr>
                <w:color w:val="0000FF"/>
                <w:sz w:val="16"/>
                <w:szCs w:val="16"/>
                <w:lang w:val="uk-UA" w:eastAsia="uk-UA"/>
              </w:rPr>
            </w:pPr>
          </w:p>
        </w:tc>
        <w:tc>
          <w:tcPr>
            <w:tcW w:w="1800" w:type="dxa"/>
          </w:tcPr>
          <w:p w:rsidR="00611038" w:rsidRPr="00DB5CC9" w:rsidRDefault="00611038" w:rsidP="00D63D6B">
            <w:pPr>
              <w:widowControl/>
              <w:ind w:left="-27" w:firstLine="27"/>
              <w:rPr>
                <w:sz w:val="16"/>
                <w:szCs w:val="16"/>
                <w:lang w:val="uk-UA" w:eastAsia="uk-UA"/>
              </w:rPr>
            </w:pPr>
            <w:r>
              <w:rPr>
                <w:sz w:val="16"/>
                <w:szCs w:val="16"/>
                <w:lang w:val="uk-UA" w:eastAsia="uk-UA"/>
              </w:rPr>
              <w:t>- у</w:t>
            </w:r>
            <w:r w:rsidRPr="00DB5CC9">
              <w:rPr>
                <w:sz w:val="16"/>
                <w:szCs w:val="16"/>
                <w:lang w:val="uk-UA" w:eastAsia="uk-UA"/>
              </w:rPr>
              <w:t>тримання  та ремонт мереж зовнішнього освітлення та об’єктів дорожнього руху</w:t>
            </w:r>
          </w:p>
        </w:tc>
        <w:tc>
          <w:tcPr>
            <w:tcW w:w="1680" w:type="dxa"/>
          </w:tcPr>
          <w:p w:rsidR="00611038" w:rsidRPr="00DB5CC9" w:rsidRDefault="00611038" w:rsidP="002617C6">
            <w:pPr>
              <w:widowControl/>
              <w:ind w:left="-39" w:firstLine="39"/>
              <w:jc w:val="center"/>
              <w:rPr>
                <w:sz w:val="16"/>
                <w:szCs w:val="16"/>
                <w:lang w:val="uk-UA" w:eastAsia="uk-UA"/>
              </w:rPr>
            </w:pPr>
            <w:r w:rsidRPr="00DB5CC9">
              <w:rPr>
                <w:sz w:val="16"/>
                <w:szCs w:val="16"/>
                <w:lang w:val="uk-UA" w:eastAsia="uk-UA"/>
              </w:rPr>
              <w:t>543,74 км</w:t>
            </w:r>
          </w:p>
        </w:tc>
        <w:tc>
          <w:tcPr>
            <w:tcW w:w="960" w:type="dxa"/>
          </w:tcPr>
          <w:p w:rsidR="00611038" w:rsidRPr="00DB5CC9" w:rsidRDefault="00611038" w:rsidP="00473C4B">
            <w:pPr>
              <w:widowControl/>
              <w:ind w:left="-106"/>
              <w:jc w:val="center"/>
              <w:rPr>
                <w:sz w:val="16"/>
                <w:szCs w:val="16"/>
                <w:lang w:val="uk-UA" w:eastAsia="uk-UA"/>
              </w:rPr>
            </w:pPr>
            <w:r w:rsidRPr="00DB5CC9">
              <w:rPr>
                <w:sz w:val="16"/>
                <w:szCs w:val="16"/>
                <w:lang w:val="uk-UA" w:eastAsia="uk-UA"/>
              </w:rPr>
              <w:t>протягом року</w:t>
            </w:r>
          </w:p>
        </w:tc>
        <w:tc>
          <w:tcPr>
            <w:tcW w:w="1200" w:type="dxa"/>
            <w:vMerge/>
          </w:tcPr>
          <w:p w:rsidR="00611038" w:rsidRPr="000C6FA9" w:rsidRDefault="00611038" w:rsidP="005852D9">
            <w:pPr>
              <w:ind w:right="-108"/>
              <w:jc w:val="center"/>
              <w:rPr>
                <w:color w:val="0000FF"/>
                <w:sz w:val="16"/>
                <w:szCs w:val="16"/>
                <w:lang w:val="uk-UA" w:eastAsia="uk-UA"/>
              </w:rPr>
            </w:pPr>
          </w:p>
        </w:tc>
        <w:tc>
          <w:tcPr>
            <w:tcW w:w="1080" w:type="dxa"/>
          </w:tcPr>
          <w:p w:rsidR="00611038" w:rsidRPr="00A370A3" w:rsidRDefault="00611038" w:rsidP="003B0A2D">
            <w:pPr>
              <w:widowControl/>
              <w:jc w:val="center"/>
              <w:rPr>
                <w:sz w:val="16"/>
                <w:szCs w:val="16"/>
                <w:lang w:val="uk-UA" w:eastAsia="uk-UA"/>
              </w:rPr>
            </w:pPr>
            <w:r w:rsidRPr="00A370A3">
              <w:rPr>
                <w:sz w:val="16"/>
                <w:szCs w:val="16"/>
                <w:lang w:val="uk-UA" w:eastAsia="uk-UA"/>
              </w:rPr>
              <w:t>79 778,780</w:t>
            </w:r>
          </w:p>
        </w:tc>
        <w:tc>
          <w:tcPr>
            <w:tcW w:w="1239" w:type="dxa"/>
            <w:vMerge/>
          </w:tcPr>
          <w:p w:rsidR="00611038" w:rsidRPr="000C6FA9" w:rsidRDefault="00611038" w:rsidP="00142901">
            <w:pPr>
              <w:jc w:val="center"/>
              <w:rPr>
                <w:color w:val="0000FF"/>
                <w:sz w:val="16"/>
                <w:szCs w:val="16"/>
                <w:lang w:val="uk-UA" w:eastAsia="uk-UA"/>
              </w:rPr>
            </w:pPr>
          </w:p>
        </w:tc>
      </w:tr>
      <w:tr w:rsidR="00611038" w:rsidRPr="000C6FA9">
        <w:trPr>
          <w:trHeight w:val="501"/>
        </w:trPr>
        <w:tc>
          <w:tcPr>
            <w:tcW w:w="426" w:type="dxa"/>
            <w:vMerge/>
          </w:tcPr>
          <w:p w:rsidR="00611038" w:rsidRPr="000C6FA9" w:rsidRDefault="00611038" w:rsidP="00E71F33">
            <w:pPr>
              <w:widowControl/>
              <w:rPr>
                <w:color w:val="0000FF"/>
                <w:sz w:val="16"/>
                <w:szCs w:val="16"/>
                <w:lang w:val="uk-UA" w:eastAsia="uk-UA"/>
              </w:rPr>
            </w:pPr>
          </w:p>
        </w:tc>
        <w:tc>
          <w:tcPr>
            <w:tcW w:w="1254" w:type="dxa"/>
            <w:vMerge/>
          </w:tcPr>
          <w:p w:rsidR="00611038" w:rsidRPr="000C6FA9" w:rsidRDefault="00611038" w:rsidP="00E71F33">
            <w:pPr>
              <w:widowControl/>
              <w:rPr>
                <w:color w:val="0000FF"/>
                <w:sz w:val="16"/>
                <w:szCs w:val="16"/>
                <w:lang w:val="uk-UA" w:eastAsia="uk-UA"/>
              </w:rPr>
            </w:pPr>
          </w:p>
        </w:tc>
        <w:tc>
          <w:tcPr>
            <w:tcW w:w="1800" w:type="dxa"/>
          </w:tcPr>
          <w:p w:rsidR="00611038" w:rsidRPr="00A370A3" w:rsidRDefault="00611038" w:rsidP="00D63D6B">
            <w:pPr>
              <w:widowControl/>
              <w:ind w:left="-27" w:firstLine="27"/>
              <w:rPr>
                <w:sz w:val="16"/>
                <w:szCs w:val="16"/>
                <w:lang w:val="uk-UA" w:eastAsia="uk-UA"/>
              </w:rPr>
            </w:pPr>
            <w:r>
              <w:rPr>
                <w:sz w:val="16"/>
                <w:szCs w:val="16"/>
                <w:lang w:val="uk-UA" w:eastAsia="uk-UA"/>
              </w:rPr>
              <w:t>- у</w:t>
            </w:r>
            <w:r w:rsidRPr="00A370A3">
              <w:rPr>
                <w:sz w:val="16"/>
                <w:szCs w:val="16"/>
                <w:lang w:val="uk-UA" w:eastAsia="uk-UA"/>
              </w:rPr>
              <w:t>тримання та облаштування місць масового відпочинку біля води</w:t>
            </w:r>
          </w:p>
        </w:tc>
        <w:tc>
          <w:tcPr>
            <w:tcW w:w="1680" w:type="dxa"/>
          </w:tcPr>
          <w:p w:rsidR="00611038" w:rsidRPr="00A370A3" w:rsidRDefault="00611038" w:rsidP="002617C6">
            <w:pPr>
              <w:widowControl/>
              <w:ind w:left="-39" w:firstLine="39"/>
              <w:jc w:val="center"/>
              <w:rPr>
                <w:sz w:val="16"/>
                <w:szCs w:val="16"/>
                <w:lang w:val="uk-UA" w:eastAsia="uk-UA"/>
              </w:rPr>
            </w:pPr>
            <w:r w:rsidRPr="00A370A3">
              <w:rPr>
                <w:sz w:val="16"/>
                <w:szCs w:val="16"/>
                <w:lang w:val="uk-UA" w:eastAsia="uk-UA"/>
              </w:rPr>
              <w:t>10 од.</w:t>
            </w:r>
          </w:p>
        </w:tc>
        <w:tc>
          <w:tcPr>
            <w:tcW w:w="960" w:type="dxa"/>
          </w:tcPr>
          <w:p w:rsidR="00611038" w:rsidRPr="00A370A3" w:rsidRDefault="00611038" w:rsidP="00473C4B">
            <w:pPr>
              <w:widowControl/>
              <w:ind w:left="-106"/>
              <w:jc w:val="center"/>
              <w:rPr>
                <w:sz w:val="16"/>
                <w:szCs w:val="16"/>
                <w:lang w:val="uk-UA" w:eastAsia="uk-UA"/>
              </w:rPr>
            </w:pPr>
            <w:r w:rsidRPr="00A370A3">
              <w:rPr>
                <w:sz w:val="16"/>
                <w:szCs w:val="16"/>
                <w:lang w:val="uk-UA" w:eastAsia="uk-UA"/>
              </w:rPr>
              <w:t>протягом року</w:t>
            </w:r>
          </w:p>
        </w:tc>
        <w:tc>
          <w:tcPr>
            <w:tcW w:w="1200" w:type="dxa"/>
            <w:vMerge/>
          </w:tcPr>
          <w:p w:rsidR="00611038" w:rsidRPr="000C6FA9" w:rsidRDefault="00611038" w:rsidP="005852D9">
            <w:pPr>
              <w:widowControl/>
              <w:ind w:right="-108"/>
              <w:jc w:val="center"/>
              <w:rPr>
                <w:color w:val="0000FF"/>
                <w:sz w:val="16"/>
                <w:szCs w:val="16"/>
                <w:lang w:val="uk-UA" w:eastAsia="uk-UA"/>
              </w:rPr>
            </w:pPr>
          </w:p>
        </w:tc>
        <w:tc>
          <w:tcPr>
            <w:tcW w:w="1080" w:type="dxa"/>
          </w:tcPr>
          <w:p w:rsidR="00611038" w:rsidRPr="00A370A3" w:rsidRDefault="00611038" w:rsidP="003B0A2D">
            <w:pPr>
              <w:widowControl/>
              <w:jc w:val="center"/>
              <w:rPr>
                <w:sz w:val="16"/>
                <w:szCs w:val="16"/>
                <w:lang w:val="uk-UA" w:eastAsia="uk-UA"/>
              </w:rPr>
            </w:pPr>
            <w:r w:rsidRPr="00A370A3">
              <w:rPr>
                <w:sz w:val="16"/>
                <w:szCs w:val="16"/>
                <w:lang w:val="uk-UA" w:eastAsia="uk-UA"/>
              </w:rPr>
              <w:t>15 884,430</w:t>
            </w:r>
          </w:p>
        </w:tc>
        <w:tc>
          <w:tcPr>
            <w:tcW w:w="1239" w:type="dxa"/>
            <w:vMerge/>
          </w:tcPr>
          <w:p w:rsidR="00611038" w:rsidRPr="000C6FA9" w:rsidRDefault="00611038" w:rsidP="00142901">
            <w:pPr>
              <w:widowControl/>
              <w:jc w:val="center"/>
              <w:rPr>
                <w:color w:val="0000FF"/>
                <w:sz w:val="16"/>
                <w:szCs w:val="16"/>
                <w:lang w:val="uk-UA" w:eastAsia="uk-UA"/>
              </w:rPr>
            </w:pPr>
          </w:p>
        </w:tc>
      </w:tr>
      <w:tr w:rsidR="00611038" w:rsidRPr="000C6FA9">
        <w:trPr>
          <w:trHeight w:val="501"/>
        </w:trPr>
        <w:tc>
          <w:tcPr>
            <w:tcW w:w="426" w:type="dxa"/>
            <w:vMerge/>
          </w:tcPr>
          <w:p w:rsidR="00611038" w:rsidRPr="000C6FA9" w:rsidRDefault="00611038" w:rsidP="00E71F33">
            <w:pPr>
              <w:widowControl/>
              <w:rPr>
                <w:color w:val="0000FF"/>
                <w:sz w:val="16"/>
                <w:szCs w:val="16"/>
                <w:lang w:val="uk-UA" w:eastAsia="uk-UA"/>
              </w:rPr>
            </w:pPr>
          </w:p>
        </w:tc>
        <w:tc>
          <w:tcPr>
            <w:tcW w:w="1254" w:type="dxa"/>
            <w:vMerge/>
          </w:tcPr>
          <w:p w:rsidR="00611038" w:rsidRPr="000C6FA9" w:rsidRDefault="00611038" w:rsidP="00E71F33">
            <w:pPr>
              <w:widowControl/>
              <w:rPr>
                <w:color w:val="0000FF"/>
                <w:sz w:val="16"/>
                <w:szCs w:val="16"/>
                <w:lang w:val="uk-UA" w:eastAsia="uk-UA"/>
              </w:rPr>
            </w:pPr>
          </w:p>
        </w:tc>
        <w:tc>
          <w:tcPr>
            <w:tcW w:w="1800" w:type="dxa"/>
            <w:vAlign w:val="center"/>
          </w:tcPr>
          <w:p w:rsidR="00611038" w:rsidRPr="00D63D6B" w:rsidRDefault="00611038" w:rsidP="00D63D6B">
            <w:pPr>
              <w:rPr>
                <w:color w:val="000000"/>
                <w:sz w:val="16"/>
                <w:szCs w:val="16"/>
                <w:lang w:val="uk-UA"/>
              </w:rPr>
            </w:pPr>
            <w:r w:rsidRPr="00D63D6B">
              <w:rPr>
                <w:color w:val="000000"/>
                <w:sz w:val="16"/>
                <w:szCs w:val="16"/>
                <w:lang w:val="uk-UA"/>
              </w:rPr>
              <w:t>- утримання та ремонт станцій перекачок зливних вод</w:t>
            </w:r>
          </w:p>
        </w:tc>
        <w:tc>
          <w:tcPr>
            <w:tcW w:w="1680" w:type="dxa"/>
          </w:tcPr>
          <w:p w:rsidR="00611038" w:rsidRPr="00D63D6B" w:rsidRDefault="00611038" w:rsidP="00D63D6B">
            <w:pPr>
              <w:jc w:val="center"/>
              <w:rPr>
                <w:sz w:val="16"/>
                <w:szCs w:val="16"/>
                <w:lang w:val="uk-UA"/>
              </w:rPr>
            </w:pPr>
            <w:r w:rsidRPr="00D63D6B">
              <w:rPr>
                <w:sz w:val="16"/>
                <w:szCs w:val="16"/>
                <w:lang w:val="uk-UA"/>
              </w:rPr>
              <w:t>9 од.</w:t>
            </w:r>
          </w:p>
        </w:tc>
        <w:tc>
          <w:tcPr>
            <w:tcW w:w="960" w:type="dxa"/>
          </w:tcPr>
          <w:p w:rsidR="00611038" w:rsidRPr="006A4738" w:rsidRDefault="00611038" w:rsidP="00184295">
            <w:pPr>
              <w:widowControl/>
              <w:ind w:left="-106"/>
              <w:jc w:val="center"/>
              <w:rPr>
                <w:sz w:val="16"/>
                <w:szCs w:val="16"/>
                <w:lang w:val="uk-UA" w:eastAsia="uk-UA"/>
              </w:rPr>
            </w:pPr>
            <w:r w:rsidRPr="006A4738">
              <w:rPr>
                <w:sz w:val="16"/>
                <w:szCs w:val="16"/>
                <w:lang w:val="uk-UA" w:eastAsia="uk-UA"/>
              </w:rPr>
              <w:t>протягом року</w:t>
            </w:r>
          </w:p>
        </w:tc>
        <w:tc>
          <w:tcPr>
            <w:tcW w:w="1200" w:type="dxa"/>
            <w:vMerge/>
          </w:tcPr>
          <w:p w:rsidR="00611038" w:rsidRPr="000C6FA9" w:rsidRDefault="00611038" w:rsidP="005852D9">
            <w:pPr>
              <w:widowControl/>
              <w:ind w:right="-108"/>
              <w:jc w:val="center"/>
              <w:rPr>
                <w:color w:val="0000FF"/>
                <w:sz w:val="16"/>
                <w:szCs w:val="16"/>
                <w:lang w:val="uk-UA" w:eastAsia="uk-UA"/>
              </w:rPr>
            </w:pPr>
          </w:p>
        </w:tc>
        <w:tc>
          <w:tcPr>
            <w:tcW w:w="1080" w:type="dxa"/>
          </w:tcPr>
          <w:p w:rsidR="00611038" w:rsidRPr="00D63D6B" w:rsidRDefault="00611038" w:rsidP="003B0A2D">
            <w:pPr>
              <w:widowControl/>
              <w:jc w:val="center"/>
              <w:rPr>
                <w:sz w:val="16"/>
                <w:szCs w:val="16"/>
                <w:lang w:val="uk-UA" w:eastAsia="uk-UA"/>
              </w:rPr>
            </w:pPr>
            <w:r w:rsidRPr="00D63D6B">
              <w:rPr>
                <w:sz w:val="16"/>
                <w:szCs w:val="16"/>
                <w:lang w:val="uk-UA" w:eastAsia="uk-UA"/>
              </w:rPr>
              <w:t>4 887,225</w:t>
            </w:r>
          </w:p>
        </w:tc>
        <w:tc>
          <w:tcPr>
            <w:tcW w:w="1239" w:type="dxa"/>
            <w:vMerge/>
          </w:tcPr>
          <w:p w:rsidR="00611038" w:rsidRPr="000C6FA9" w:rsidRDefault="00611038" w:rsidP="00142901">
            <w:pPr>
              <w:widowControl/>
              <w:jc w:val="center"/>
              <w:rPr>
                <w:color w:val="0000FF"/>
                <w:sz w:val="16"/>
                <w:szCs w:val="16"/>
                <w:lang w:val="uk-UA" w:eastAsia="uk-UA"/>
              </w:rPr>
            </w:pPr>
          </w:p>
        </w:tc>
      </w:tr>
      <w:tr w:rsidR="00611038" w:rsidRPr="000C6FA9">
        <w:trPr>
          <w:trHeight w:val="501"/>
        </w:trPr>
        <w:tc>
          <w:tcPr>
            <w:tcW w:w="426" w:type="dxa"/>
            <w:vMerge/>
          </w:tcPr>
          <w:p w:rsidR="00611038" w:rsidRPr="000C6FA9" w:rsidRDefault="00611038" w:rsidP="00E71F33">
            <w:pPr>
              <w:widowControl/>
              <w:rPr>
                <w:color w:val="0000FF"/>
                <w:sz w:val="16"/>
                <w:szCs w:val="16"/>
                <w:lang w:val="uk-UA" w:eastAsia="uk-UA"/>
              </w:rPr>
            </w:pPr>
          </w:p>
        </w:tc>
        <w:tc>
          <w:tcPr>
            <w:tcW w:w="1254" w:type="dxa"/>
            <w:vMerge/>
          </w:tcPr>
          <w:p w:rsidR="00611038" w:rsidRPr="000C6FA9" w:rsidRDefault="00611038" w:rsidP="00E71F33">
            <w:pPr>
              <w:widowControl/>
              <w:rPr>
                <w:color w:val="0000FF"/>
                <w:sz w:val="16"/>
                <w:szCs w:val="16"/>
                <w:lang w:val="uk-UA" w:eastAsia="uk-UA"/>
              </w:rPr>
            </w:pPr>
          </w:p>
        </w:tc>
        <w:tc>
          <w:tcPr>
            <w:tcW w:w="1800" w:type="dxa"/>
            <w:vAlign w:val="center"/>
          </w:tcPr>
          <w:p w:rsidR="00611038" w:rsidRPr="00A370A3" w:rsidRDefault="00611038" w:rsidP="00D63D6B">
            <w:pPr>
              <w:rPr>
                <w:color w:val="000000"/>
                <w:sz w:val="16"/>
                <w:szCs w:val="16"/>
                <w:lang w:val="uk-UA"/>
              </w:rPr>
            </w:pPr>
            <w:r w:rsidRPr="00A370A3">
              <w:rPr>
                <w:color w:val="000000"/>
                <w:sz w:val="16"/>
                <w:szCs w:val="16"/>
                <w:lang w:val="uk-UA"/>
              </w:rPr>
              <w:t>- утримання скверу імені Олега Бабаєва</w:t>
            </w:r>
          </w:p>
        </w:tc>
        <w:tc>
          <w:tcPr>
            <w:tcW w:w="1680" w:type="dxa"/>
          </w:tcPr>
          <w:p w:rsidR="00611038" w:rsidRPr="00D63D6B" w:rsidRDefault="00611038" w:rsidP="00D63D6B">
            <w:pPr>
              <w:jc w:val="center"/>
              <w:rPr>
                <w:sz w:val="16"/>
                <w:szCs w:val="16"/>
                <w:lang w:val="uk-UA"/>
              </w:rPr>
            </w:pPr>
            <w:r>
              <w:rPr>
                <w:sz w:val="16"/>
                <w:szCs w:val="16"/>
                <w:lang w:val="uk-UA"/>
              </w:rPr>
              <w:t>1</w:t>
            </w:r>
          </w:p>
        </w:tc>
        <w:tc>
          <w:tcPr>
            <w:tcW w:w="960" w:type="dxa"/>
          </w:tcPr>
          <w:p w:rsidR="00611038" w:rsidRPr="006A4738" w:rsidRDefault="00611038" w:rsidP="00184295">
            <w:pPr>
              <w:widowControl/>
              <w:ind w:left="-106"/>
              <w:jc w:val="center"/>
              <w:rPr>
                <w:sz w:val="16"/>
                <w:szCs w:val="16"/>
                <w:lang w:val="uk-UA" w:eastAsia="uk-UA"/>
              </w:rPr>
            </w:pPr>
            <w:r w:rsidRPr="006A4738">
              <w:rPr>
                <w:sz w:val="16"/>
                <w:szCs w:val="16"/>
                <w:lang w:val="uk-UA" w:eastAsia="uk-UA"/>
              </w:rPr>
              <w:t>протягом року</w:t>
            </w:r>
          </w:p>
        </w:tc>
        <w:tc>
          <w:tcPr>
            <w:tcW w:w="1200" w:type="dxa"/>
            <w:vMerge/>
          </w:tcPr>
          <w:p w:rsidR="00611038" w:rsidRPr="000C6FA9" w:rsidRDefault="00611038" w:rsidP="005852D9">
            <w:pPr>
              <w:widowControl/>
              <w:ind w:right="-108"/>
              <w:jc w:val="center"/>
              <w:rPr>
                <w:color w:val="0000FF"/>
                <w:sz w:val="16"/>
                <w:szCs w:val="16"/>
                <w:lang w:val="uk-UA" w:eastAsia="uk-UA"/>
              </w:rPr>
            </w:pPr>
          </w:p>
        </w:tc>
        <w:tc>
          <w:tcPr>
            <w:tcW w:w="1080" w:type="dxa"/>
          </w:tcPr>
          <w:p w:rsidR="00611038" w:rsidRPr="00A370A3" w:rsidRDefault="00611038" w:rsidP="003B0A2D">
            <w:pPr>
              <w:widowControl/>
              <w:jc w:val="center"/>
              <w:rPr>
                <w:sz w:val="16"/>
                <w:szCs w:val="16"/>
                <w:lang w:val="uk-UA" w:eastAsia="uk-UA"/>
              </w:rPr>
            </w:pPr>
            <w:r w:rsidRPr="00A370A3">
              <w:rPr>
                <w:sz w:val="16"/>
                <w:szCs w:val="16"/>
                <w:lang w:val="uk-UA" w:eastAsia="uk-UA"/>
              </w:rPr>
              <w:t>1 000,000</w:t>
            </w:r>
          </w:p>
        </w:tc>
        <w:tc>
          <w:tcPr>
            <w:tcW w:w="1239" w:type="dxa"/>
            <w:vMerge/>
          </w:tcPr>
          <w:p w:rsidR="00611038" w:rsidRPr="000C6FA9" w:rsidRDefault="00611038" w:rsidP="00142901">
            <w:pPr>
              <w:widowControl/>
              <w:jc w:val="center"/>
              <w:rPr>
                <w:color w:val="0000FF"/>
                <w:sz w:val="16"/>
                <w:szCs w:val="16"/>
                <w:lang w:val="uk-UA" w:eastAsia="uk-UA"/>
              </w:rPr>
            </w:pPr>
          </w:p>
        </w:tc>
      </w:tr>
      <w:tr w:rsidR="00611038" w:rsidRPr="000C6FA9">
        <w:trPr>
          <w:trHeight w:val="360"/>
        </w:trPr>
        <w:tc>
          <w:tcPr>
            <w:tcW w:w="426" w:type="dxa"/>
            <w:vMerge w:val="restart"/>
          </w:tcPr>
          <w:p w:rsidR="00611038" w:rsidRPr="000F7EEB" w:rsidRDefault="00611038" w:rsidP="00721E88">
            <w:pPr>
              <w:widowControl/>
              <w:rPr>
                <w:sz w:val="16"/>
                <w:szCs w:val="16"/>
                <w:lang w:val="uk-UA" w:eastAsia="uk-UA"/>
              </w:rPr>
            </w:pPr>
            <w:r w:rsidRPr="000F7EEB">
              <w:rPr>
                <w:sz w:val="16"/>
                <w:szCs w:val="16"/>
                <w:lang w:val="uk-UA" w:eastAsia="uk-UA"/>
              </w:rPr>
              <w:t>2.</w:t>
            </w:r>
          </w:p>
        </w:tc>
        <w:tc>
          <w:tcPr>
            <w:tcW w:w="1254" w:type="dxa"/>
            <w:vMerge w:val="restart"/>
          </w:tcPr>
          <w:p w:rsidR="00611038" w:rsidRPr="000F7EEB" w:rsidRDefault="00611038" w:rsidP="00721E88">
            <w:pPr>
              <w:widowControl/>
              <w:ind w:right="-108"/>
              <w:rPr>
                <w:sz w:val="16"/>
                <w:szCs w:val="16"/>
                <w:lang w:val="uk-UA" w:eastAsia="uk-UA"/>
              </w:rPr>
            </w:pPr>
            <w:r w:rsidRPr="000F7EEB">
              <w:rPr>
                <w:sz w:val="16"/>
                <w:szCs w:val="16"/>
                <w:lang w:val="uk-UA" w:eastAsia="uk-UA"/>
              </w:rPr>
              <w:t>Надання якісних послуг з водопостачання, покращення питної води</w:t>
            </w:r>
          </w:p>
        </w:tc>
        <w:tc>
          <w:tcPr>
            <w:tcW w:w="1800" w:type="dxa"/>
          </w:tcPr>
          <w:p w:rsidR="00611038" w:rsidRPr="000F7EEB" w:rsidRDefault="00611038" w:rsidP="000F7EEB">
            <w:pPr>
              <w:widowControl/>
              <w:spacing w:before="60" w:after="60"/>
              <w:rPr>
                <w:sz w:val="16"/>
                <w:szCs w:val="16"/>
                <w:lang w:val="uk-UA" w:eastAsia="uk-UA"/>
              </w:rPr>
            </w:pPr>
            <w:r>
              <w:rPr>
                <w:sz w:val="16"/>
                <w:szCs w:val="16"/>
                <w:lang w:val="uk-UA" w:eastAsia="uk-UA"/>
              </w:rPr>
              <w:t>- в</w:t>
            </w:r>
            <w:r w:rsidRPr="000F7EEB">
              <w:rPr>
                <w:sz w:val="16"/>
                <w:szCs w:val="16"/>
                <w:lang w:val="uk-UA" w:eastAsia="uk-UA"/>
              </w:rPr>
              <w:t>ідновлення трубчастих  колодязів</w:t>
            </w:r>
          </w:p>
        </w:tc>
        <w:tc>
          <w:tcPr>
            <w:tcW w:w="1680" w:type="dxa"/>
          </w:tcPr>
          <w:p w:rsidR="00611038" w:rsidRPr="000F7EEB" w:rsidRDefault="00611038" w:rsidP="00360B17">
            <w:pPr>
              <w:widowControl/>
              <w:jc w:val="center"/>
              <w:rPr>
                <w:sz w:val="16"/>
                <w:szCs w:val="16"/>
                <w:lang w:val="uk-UA" w:eastAsia="uk-UA"/>
              </w:rPr>
            </w:pPr>
            <w:r w:rsidRPr="000F7EEB">
              <w:rPr>
                <w:sz w:val="16"/>
                <w:szCs w:val="16"/>
                <w:lang w:val="uk-UA" w:eastAsia="uk-UA"/>
              </w:rPr>
              <w:t>45</w:t>
            </w:r>
          </w:p>
        </w:tc>
        <w:tc>
          <w:tcPr>
            <w:tcW w:w="960" w:type="dxa"/>
          </w:tcPr>
          <w:p w:rsidR="00611038" w:rsidRPr="000F7EEB" w:rsidRDefault="00611038" w:rsidP="00473C4B">
            <w:pPr>
              <w:widowControl/>
              <w:ind w:left="-106"/>
              <w:jc w:val="center"/>
              <w:rPr>
                <w:sz w:val="16"/>
                <w:szCs w:val="16"/>
                <w:lang w:val="uk-UA" w:eastAsia="uk-UA"/>
              </w:rPr>
            </w:pPr>
            <w:r w:rsidRPr="000F7EEB">
              <w:rPr>
                <w:sz w:val="16"/>
                <w:szCs w:val="16"/>
                <w:lang w:val="uk-UA" w:eastAsia="uk-UA"/>
              </w:rPr>
              <w:t>протягом року</w:t>
            </w:r>
          </w:p>
        </w:tc>
        <w:tc>
          <w:tcPr>
            <w:tcW w:w="1200" w:type="dxa"/>
            <w:vMerge w:val="restart"/>
          </w:tcPr>
          <w:p w:rsidR="00611038" w:rsidRPr="008A4BE0" w:rsidRDefault="00611038" w:rsidP="00721E88">
            <w:pPr>
              <w:widowControl/>
              <w:jc w:val="center"/>
              <w:rPr>
                <w:sz w:val="16"/>
                <w:szCs w:val="16"/>
                <w:lang w:val="uk-UA" w:eastAsia="uk-UA"/>
              </w:rPr>
            </w:pPr>
            <w:r w:rsidRPr="008A4BE0">
              <w:rPr>
                <w:sz w:val="16"/>
                <w:szCs w:val="16"/>
                <w:lang w:val="uk-UA" w:eastAsia="uk-UA"/>
              </w:rPr>
              <w:t>ДЖКГ, КП «Кременчукводоканал»</w:t>
            </w:r>
          </w:p>
        </w:tc>
        <w:tc>
          <w:tcPr>
            <w:tcW w:w="1080" w:type="dxa"/>
          </w:tcPr>
          <w:p w:rsidR="00611038" w:rsidRPr="000C6FA9" w:rsidRDefault="00611038" w:rsidP="00721E88">
            <w:pPr>
              <w:widowControl/>
              <w:ind w:left="-27"/>
              <w:jc w:val="center"/>
              <w:rPr>
                <w:color w:val="0000FF"/>
                <w:sz w:val="16"/>
                <w:szCs w:val="16"/>
                <w:lang w:val="uk-UA" w:eastAsia="uk-UA"/>
              </w:rPr>
            </w:pPr>
            <w:r w:rsidRPr="00A370A3">
              <w:rPr>
                <w:sz w:val="16"/>
                <w:szCs w:val="16"/>
                <w:lang w:val="uk-UA" w:eastAsia="uk-UA"/>
              </w:rPr>
              <w:t>1 000,000</w:t>
            </w:r>
          </w:p>
        </w:tc>
        <w:tc>
          <w:tcPr>
            <w:tcW w:w="1239" w:type="dxa"/>
            <w:vMerge w:val="restart"/>
          </w:tcPr>
          <w:p w:rsidR="00611038" w:rsidRPr="008A4BE0" w:rsidRDefault="00611038" w:rsidP="00721E88">
            <w:pPr>
              <w:widowControl/>
              <w:jc w:val="center"/>
              <w:rPr>
                <w:b/>
                <w:bCs/>
                <w:sz w:val="16"/>
                <w:szCs w:val="16"/>
                <w:lang w:val="uk-UA" w:eastAsia="uk-UA"/>
              </w:rPr>
            </w:pPr>
            <w:r w:rsidRPr="008A4BE0">
              <w:rPr>
                <w:sz w:val="16"/>
                <w:szCs w:val="16"/>
                <w:lang w:val="uk-UA" w:eastAsia="uk-UA"/>
              </w:rPr>
              <w:t>бюджет територіальної громади</w:t>
            </w:r>
          </w:p>
        </w:tc>
      </w:tr>
      <w:tr w:rsidR="00611038" w:rsidRPr="000C6FA9">
        <w:trPr>
          <w:trHeight w:val="769"/>
        </w:trPr>
        <w:tc>
          <w:tcPr>
            <w:tcW w:w="426" w:type="dxa"/>
            <w:vMerge/>
          </w:tcPr>
          <w:p w:rsidR="00611038" w:rsidRPr="000C6FA9" w:rsidRDefault="00611038" w:rsidP="00E71F33">
            <w:pPr>
              <w:widowControl/>
              <w:rPr>
                <w:color w:val="0000FF"/>
                <w:sz w:val="16"/>
                <w:szCs w:val="16"/>
                <w:lang w:val="uk-UA" w:eastAsia="uk-UA"/>
              </w:rPr>
            </w:pPr>
          </w:p>
        </w:tc>
        <w:tc>
          <w:tcPr>
            <w:tcW w:w="1254" w:type="dxa"/>
            <w:vMerge/>
          </w:tcPr>
          <w:p w:rsidR="00611038" w:rsidRPr="000C6FA9" w:rsidRDefault="00611038" w:rsidP="00E71F33">
            <w:pPr>
              <w:widowControl/>
              <w:rPr>
                <w:color w:val="0000FF"/>
                <w:sz w:val="16"/>
                <w:szCs w:val="16"/>
                <w:lang w:val="uk-UA" w:eastAsia="uk-UA"/>
              </w:rPr>
            </w:pPr>
          </w:p>
        </w:tc>
        <w:tc>
          <w:tcPr>
            <w:tcW w:w="1800" w:type="dxa"/>
          </w:tcPr>
          <w:p w:rsidR="00611038" w:rsidRPr="000F7EEB" w:rsidRDefault="00611038" w:rsidP="000F7EEB">
            <w:pPr>
              <w:widowControl/>
              <w:spacing w:before="60" w:after="60"/>
              <w:rPr>
                <w:color w:val="0000FF"/>
                <w:sz w:val="16"/>
                <w:szCs w:val="16"/>
                <w:lang w:val="uk-UA" w:eastAsia="uk-UA"/>
              </w:rPr>
            </w:pPr>
            <w:r>
              <w:rPr>
                <w:sz w:val="16"/>
                <w:szCs w:val="16"/>
                <w:lang w:val="uk-UA"/>
              </w:rPr>
              <w:t xml:space="preserve">- придбання та встановлення </w:t>
            </w:r>
            <w:r w:rsidRPr="000F7EEB">
              <w:rPr>
                <w:sz w:val="16"/>
                <w:szCs w:val="16"/>
                <w:lang w:val="uk-UA"/>
              </w:rPr>
              <w:t>запірно- регулюючої арматури (засувок, затворів, зворотних клапанів, регуляторів тиску)</w:t>
            </w:r>
          </w:p>
        </w:tc>
        <w:tc>
          <w:tcPr>
            <w:tcW w:w="1680" w:type="dxa"/>
          </w:tcPr>
          <w:p w:rsidR="00611038" w:rsidRPr="00067792" w:rsidRDefault="00611038" w:rsidP="006F3AB3">
            <w:pPr>
              <w:widowControl/>
              <w:jc w:val="center"/>
              <w:rPr>
                <w:sz w:val="16"/>
                <w:szCs w:val="16"/>
                <w:lang w:val="uk-UA" w:eastAsia="uk-UA"/>
              </w:rPr>
            </w:pPr>
            <w:r w:rsidRPr="00067792">
              <w:rPr>
                <w:sz w:val="16"/>
                <w:szCs w:val="16"/>
                <w:lang w:val="uk-UA" w:eastAsia="uk-UA"/>
              </w:rPr>
              <w:t>192</w:t>
            </w:r>
          </w:p>
        </w:tc>
        <w:tc>
          <w:tcPr>
            <w:tcW w:w="960" w:type="dxa"/>
          </w:tcPr>
          <w:p w:rsidR="00611038" w:rsidRPr="00067792" w:rsidRDefault="00611038" w:rsidP="00473C4B">
            <w:pPr>
              <w:widowControl/>
              <w:ind w:left="-106"/>
              <w:jc w:val="center"/>
              <w:rPr>
                <w:sz w:val="16"/>
                <w:szCs w:val="16"/>
                <w:lang w:val="uk-UA" w:eastAsia="uk-UA"/>
              </w:rPr>
            </w:pPr>
            <w:r w:rsidRPr="00067792">
              <w:rPr>
                <w:sz w:val="16"/>
                <w:szCs w:val="16"/>
                <w:lang w:val="uk-UA" w:eastAsia="uk-UA"/>
              </w:rPr>
              <w:t>протягом року</w:t>
            </w:r>
          </w:p>
        </w:tc>
        <w:tc>
          <w:tcPr>
            <w:tcW w:w="1200" w:type="dxa"/>
            <w:vMerge/>
          </w:tcPr>
          <w:p w:rsidR="00611038" w:rsidRPr="00067792" w:rsidRDefault="00611038" w:rsidP="00E71F33">
            <w:pPr>
              <w:widowControl/>
              <w:jc w:val="center"/>
              <w:rPr>
                <w:sz w:val="16"/>
                <w:szCs w:val="16"/>
                <w:lang w:val="uk-UA" w:eastAsia="uk-UA"/>
              </w:rPr>
            </w:pPr>
          </w:p>
        </w:tc>
        <w:tc>
          <w:tcPr>
            <w:tcW w:w="1080" w:type="dxa"/>
          </w:tcPr>
          <w:p w:rsidR="00611038" w:rsidRPr="00067792" w:rsidRDefault="00611038" w:rsidP="003B0A2D">
            <w:pPr>
              <w:widowControl/>
              <w:ind w:left="-27"/>
              <w:jc w:val="center"/>
              <w:rPr>
                <w:sz w:val="16"/>
                <w:szCs w:val="16"/>
                <w:lang w:val="uk-UA" w:eastAsia="uk-UA"/>
              </w:rPr>
            </w:pPr>
            <w:r w:rsidRPr="00067792">
              <w:rPr>
                <w:sz w:val="16"/>
                <w:szCs w:val="16"/>
                <w:lang w:val="uk-UA" w:eastAsia="uk-UA"/>
              </w:rPr>
              <w:t>15 000,000</w:t>
            </w:r>
          </w:p>
        </w:tc>
        <w:tc>
          <w:tcPr>
            <w:tcW w:w="1239" w:type="dxa"/>
            <w:vMerge/>
          </w:tcPr>
          <w:p w:rsidR="00611038" w:rsidRPr="000C6FA9" w:rsidRDefault="00611038" w:rsidP="00E71F33">
            <w:pPr>
              <w:widowControl/>
              <w:jc w:val="center"/>
              <w:rPr>
                <w:color w:val="0000FF"/>
                <w:sz w:val="16"/>
                <w:szCs w:val="16"/>
                <w:lang w:val="uk-UA" w:eastAsia="uk-UA"/>
              </w:rPr>
            </w:pPr>
          </w:p>
        </w:tc>
      </w:tr>
      <w:tr w:rsidR="00611038" w:rsidRPr="000C6FA9">
        <w:trPr>
          <w:trHeight w:val="699"/>
        </w:trPr>
        <w:tc>
          <w:tcPr>
            <w:tcW w:w="426" w:type="dxa"/>
            <w:vMerge/>
          </w:tcPr>
          <w:p w:rsidR="00611038" w:rsidRPr="000C6FA9" w:rsidRDefault="00611038" w:rsidP="00E71F33">
            <w:pPr>
              <w:widowControl/>
              <w:rPr>
                <w:color w:val="0000FF"/>
                <w:sz w:val="16"/>
                <w:szCs w:val="16"/>
                <w:lang w:val="uk-UA" w:eastAsia="uk-UA"/>
              </w:rPr>
            </w:pPr>
          </w:p>
        </w:tc>
        <w:tc>
          <w:tcPr>
            <w:tcW w:w="1254" w:type="dxa"/>
            <w:vMerge/>
          </w:tcPr>
          <w:p w:rsidR="00611038" w:rsidRPr="000C6FA9" w:rsidRDefault="00611038" w:rsidP="00E71F33">
            <w:pPr>
              <w:widowControl/>
              <w:rPr>
                <w:color w:val="0000FF"/>
                <w:sz w:val="16"/>
                <w:szCs w:val="16"/>
                <w:lang w:val="uk-UA" w:eastAsia="uk-UA"/>
              </w:rPr>
            </w:pPr>
          </w:p>
        </w:tc>
        <w:tc>
          <w:tcPr>
            <w:tcW w:w="1800" w:type="dxa"/>
          </w:tcPr>
          <w:p w:rsidR="00611038" w:rsidRPr="008A4BE0" w:rsidRDefault="00611038" w:rsidP="008A4BE0">
            <w:pPr>
              <w:widowControl/>
              <w:spacing w:before="60" w:after="60"/>
              <w:rPr>
                <w:sz w:val="16"/>
                <w:szCs w:val="16"/>
                <w:lang w:val="uk-UA" w:eastAsia="uk-UA"/>
              </w:rPr>
            </w:pPr>
            <w:r>
              <w:rPr>
                <w:sz w:val="16"/>
                <w:szCs w:val="16"/>
                <w:lang w:val="uk-UA" w:eastAsia="uk-UA"/>
              </w:rPr>
              <w:t>- з</w:t>
            </w:r>
            <w:r w:rsidRPr="008A4BE0">
              <w:rPr>
                <w:sz w:val="16"/>
                <w:szCs w:val="16"/>
                <w:lang w:val="uk-UA" w:eastAsia="uk-UA"/>
              </w:rPr>
              <w:t>аміна аварійних ділянок на мережах водопостачання і водовідведення  та споруд на них</w:t>
            </w:r>
          </w:p>
        </w:tc>
        <w:tc>
          <w:tcPr>
            <w:tcW w:w="1680" w:type="dxa"/>
          </w:tcPr>
          <w:p w:rsidR="00611038" w:rsidRPr="00067792" w:rsidRDefault="00611038" w:rsidP="00E71F33">
            <w:pPr>
              <w:widowControl/>
              <w:jc w:val="center"/>
              <w:rPr>
                <w:sz w:val="16"/>
                <w:szCs w:val="16"/>
                <w:lang w:val="uk-UA" w:eastAsia="uk-UA"/>
              </w:rPr>
            </w:pPr>
            <w:r w:rsidRPr="00067792">
              <w:rPr>
                <w:sz w:val="16"/>
                <w:szCs w:val="16"/>
                <w:lang w:val="uk-UA" w:eastAsia="uk-UA"/>
              </w:rPr>
              <w:t>807,8</w:t>
            </w:r>
          </w:p>
        </w:tc>
        <w:tc>
          <w:tcPr>
            <w:tcW w:w="960" w:type="dxa"/>
          </w:tcPr>
          <w:p w:rsidR="00611038" w:rsidRPr="00067792" w:rsidRDefault="00611038" w:rsidP="00473C4B">
            <w:pPr>
              <w:widowControl/>
              <w:ind w:left="-106"/>
              <w:jc w:val="center"/>
              <w:rPr>
                <w:sz w:val="16"/>
                <w:szCs w:val="16"/>
                <w:lang w:val="uk-UA" w:eastAsia="uk-UA"/>
              </w:rPr>
            </w:pPr>
            <w:r w:rsidRPr="00067792">
              <w:rPr>
                <w:sz w:val="16"/>
                <w:szCs w:val="16"/>
                <w:lang w:val="uk-UA" w:eastAsia="uk-UA"/>
              </w:rPr>
              <w:t>протягом року</w:t>
            </w:r>
          </w:p>
        </w:tc>
        <w:tc>
          <w:tcPr>
            <w:tcW w:w="1200" w:type="dxa"/>
            <w:vMerge/>
          </w:tcPr>
          <w:p w:rsidR="00611038" w:rsidRPr="000C6FA9" w:rsidRDefault="00611038" w:rsidP="00E71F33">
            <w:pPr>
              <w:widowControl/>
              <w:jc w:val="center"/>
              <w:rPr>
                <w:color w:val="0000FF"/>
                <w:sz w:val="16"/>
                <w:szCs w:val="16"/>
                <w:lang w:val="uk-UA" w:eastAsia="uk-UA"/>
              </w:rPr>
            </w:pPr>
          </w:p>
        </w:tc>
        <w:tc>
          <w:tcPr>
            <w:tcW w:w="1080" w:type="dxa"/>
          </w:tcPr>
          <w:p w:rsidR="00611038" w:rsidRPr="008A4BE0" w:rsidRDefault="00611038" w:rsidP="00816246">
            <w:pPr>
              <w:widowControl/>
              <w:ind w:left="-27"/>
              <w:jc w:val="center"/>
              <w:rPr>
                <w:sz w:val="16"/>
                <w:szCs w:val="16"/>
                <w:lang w:val="uk-UA" w:eastAsia="uk-UA"/>
              </w:rPr>
            </w:pPr>
            <w:r w:rsidRPr="008A4BE0">
              <w:rPr>
                <w:sz w:val="16"/>
                <w:szCs w:val="16"/>
                <w:lang w:val="uk-UA" w:eastAsia="uk-UA"/>
              </w:rPr>
              <w:t>40 000,000</w:t>
            </w:r>
          </w:p>
        </w:tc>
        <w:tc>
          <w:tcPr>
            <w:tcW w:w="1239" w:type="dxa"/>
            <w:vMerge/>
          </w:tcPr>
          <w:p w:rsidR="00611038" w:rsidRPr="000C6FA9" w:rsidRDefault="00611038" w:rsidP="00E71F33">
            <w:pPr>
              <w:widowControl/>
              <w:jc w:val="center"/>
              <w:rPr>
                <w:color w:val="0000FF"/>
                <w:sz w:val="16"/>
                <w:szCs w:val="16"/>
                <w:lang w:val="uk-UA" w:eastAsia="uk-UA"/>
              </w:rPr>
            </w:pPr>
          </w:p>
        </w:tc>
      </w:tr>
      <w:tr w:rsidR="00611038" w:rsidRPr="000C6FA9">
        <w:trPr>
          <w:trHeight w:val="699"/>
        </w:trPr>
        <w:tc>
          <w:tcPr>
            <w:tcW w:w="426" w:type="dxa"/>
            <w:vMerge/>
          </w:tcPr>
          <w:p w:rsidR="00611038" w:rsidRPr="000C6FA9" w:rsidRDefault="00611038" w:rsidP="00E71F33">
            <w:pPr>
              <w:widowControl/>
              <w:rPr>
                <w:color w:val="0000FF"/>
                <w:sz w:val="16"/>
                <w:szCs w:val="16"/>
                <w:lang w:val="uk-UA" w:eastAsia="uk-UA"/>
              </w:rPr>
            </w:pPr>
          </w:p>
        </w:tc>
        <w:tc>
          <w:tcPr>
            <w:tcW w:w="1254" w:type="dxa"/>
            <w:vMerge/>
          </w:tcPr>
          <w:p w:rsidR="00611038" w:rsidRPr="000C6FA9" w:rsidRDefault="00611038" w:rsidP="00E71F33">
            <w:pPr>
              <w:widowControl/>
              <w:rPr>
                <w:color w:val="0000FF"/>
                <w:sz w:val="16"/>
                <w:szCs w:val="16"/>
                <w:lang w:val="uk-UA" w:eastAsia="uk-UA"/>
              </w:rPr>
            </w:pPr>
          </w:p>
        </w:tc>
        <w:tc>
          <w:tcPr>
            <w:tcW w:w="1800" w:type="dxa"/>
          </w:tcPr>
          <w:p w:rsidR="00611038" w:rsidRPr="008A4BE0" w:rsidRDefault="00611038" w:rsidP="008A4BE0">
            <w:pPr>
              <w:widowControl/>
              <w:spacing w:before="60" w:after="60"/>
              <w:rPr>
                <w:sz w:val="16"/>
                <w:szCs w:val="16"/>
                <w:lang w:val="uk-UA" w:eastAsia="uk-UA"/>
              </w:rPr>
            </w:pPr>
            <w:r>
              <w:rPr>
                <w:sz w:val="16"/>
                <w:szCs w:val="16"/>
                <w:lang w:val="uk-UA"/>
              </w:rPr>
              <w:t xml:space="preserve">Розробка/ </w:t>
            </w:r>
            <w:r w:rsidRPr="008A4BE0">
              <w:rPr>
                <w:sz w:val="16"/>
                <w:szCs w:val="16"/>
                <w:lang w:val="uk-UA"/>
              </w:rPr>
              <w:t>коригування проєктів з реконструкції та капітального ремонту каналізаційних колекторів та водогонів</w:t>
            </w:r>
          </w:p>
        </w:tc>
        <w:tc>
          <w:tcPr>
            <w:tcW w:w="1680" w:type="dxa"/>
          </w:tcPr>
          <w:p w:rsidR="00611038" w:rsidRPr="00067792" w:rsidRDefault="00611038" w:rsidP="00E71F33">
            <w:pPr>
              <w:widowControl/>
              <w:jc w:val="center"/>
              <w:rPr>
                <w:sz w:val="16"/>
                <w:szCs w:val="16"/>
                <w:lang w:val="uk-UA" w:eastAsia="uk-UA"/>
              </w:rPr>
            </w:pPr>
            <w:r>
              <w:rPr>
                <w:sz w:val="16"/>
                <w:szCs w:val="16"/>
                <w:lang w:val="uk-UA" w:eastAsia="uk-UA"/>
              </w:rPr>
              <w:t>1 шт.</w:t>
            </w:r>
          </w:p>
        </w:tc>
        <w:tc>
          <w:tcPr>
            <w:tcW w:w="960" w:type="dxa"/>
          </w:tcPr>
          <w:p w:rsidR="00611038" w:rsidRDefault="00611038">
            <w:r w:rsidRPr="00E86D16">
              <w:rPr>
                <w:sz w:val="16"/>
                <w:szCs w:val="16"/>
                <w:lang w:val="uk-UA" w:eastAsia="uk-UA"/>
              </w:rPr>
              <w:t>протягом року</w:t>
            </w:r>
          </w:p>
        </w:tc>
        <w:tc>
          <w:tcPr>
            <w:tcW w:w="1200" w:type="dxa"/>
            <w:vMerge/>
          </w:tcPr>
          <w:p w:rsidR="00611038" w:rsidRPr="000C6FA9" w:rsidRDefault="00611038" w:rsidP="00E71F33">
            <w:pPr>
              <w:widowControl/>
              <w:jc w:val="center"/>
              <w:rPr>
                <w:color w:val="0000FF"/>
                <w:sz w:val="16"/>
                <w:szCs w:val="16"/>
                <w:lang w:val="uk-UA" w:eastAsia="uk-UA"/>
              </w:rPr>
            </w:pPr>
          </w:p>
        </w:tc>
        <w:tc>
          <w:tcPr>
            <w:tcW w:w="1080" w:type="dxa"/>
          </w:tcPr>
          <w:p w:rsidR="00611038" w:rsidRPr="008A4BE0" w:rsidRDefault="00611038" w:rsidP="00816246">
            <w:pPr>
              <w:widowControl/>
              <w:ind w:left="-27"/>
              <w:jc w:val="center"/>
              <w:rPr>
                <w:sz w:val="16"/>
                <w:szCs w:val="16"/>
                <w:lang w:val="uk-UA" w:eastAsia="uk-UA"/>
              </w:rPr>
            </w:pPr>
            <w:r>
              <w:rPr>
                <w:sz w:val="16"/>
                <w:szCs w:val="16"/>
                <w:lang w:val="uk-UA" w:eastAsia="uk-UA"/>
              </w:rPr>
              <w:t>2</w:t>
            </w:r>
            <w:r w:rsidRPr="00A370A3">
              <w:rPr>
                <w:sz w:val="16"/>
                <w:szCs w:val="16"/>
                <w:lang w:val="uk-UA" w:eastAsia="uk-UA"/>
              </w:rPr>
              <w:t> 000,000</w:t>
            </w:r>
          </w:p>
        </w:tc>
        <w:tc>
          <w:tcPr>
            <w:tcW w:w="1239" w:type="dxa"/>
            <w:vMerge/>
          </w:tcPr>
          <w:p w:rsidR="00611038" w:rsidRPr="000C6FA9" w:rsidRDefault="00611038" w:rsidP="00E71F33">
            <w:pPr>
              <w:widowControl/>
              <w:jc w:val="center"/>
              <w:rPr>
                <w:color w:val="0000FF"/>
                <w:sz w:val="16"/>
                <w:szCs w:val="16"/>
                <w:lang w:val="uk-UA" w:eastAsia="uk-UA"/>
              </w:rPr>
            </w:pPr>
          </w:p>
        </w:tc>
      </w:tr>
      <w:tr w:rsidR="00611038" w:rsidRPr="000C6FA9">
        <w:trPr>
          <w:trHeight w:val="699"/>
        </w:trPr>
        <w:tc>
          <w:tcPr>
            <w:tcW w:w="426" w:type="dxa"/>
            <w:vMerge/>
          </w:tcPr>
          <w:p w:rsidR="00611038" w:rsidRPr="000C6FA9" w:rsidRDefault="00611038" w:rsidP="00E71F33">
            <w:pPr>
              <w:widowControl/>
              <w:rPr>
                <w:color w:val="0000FF"/>
                <w:sz w:val="16"/>
                <w:szCs w:val="16"/>
                <w:lang w:val="uk-UA" w:eastAsia="uk-UA"/>
              </w:rPr>
            </w:pPr>
          </w:p>
        </w:tc>
        <w:tc>
          <w:tcPr>
            <w:tcW w:w="1254" w:type="dxa"/>
            <w:vMerge/>
          </w:tcPr>
          <w:p w:rsidR="00611038" w:rsidRPr="000C6FA9" w:rsidRDefault="00611038" w:rsidP="00E71F33">
            <w:pPr>
              <w:widowControl/>
              <w:rPr>
                <w:color w:val="0000FF"/>
                <w:sz w:val="16"/>
                <w:szCs w:val="16"/>
                <w:lang w:val="uk-UA" w:eastAsia="uk-UA"/>
              </w:rPr>
            </w:pPr>
          </w:p>
        </w:tc>
        <w:tc>
          <w:tcPr>
            <w:tcW w:w="1800" w:type="dxa"/>
          </w:tcPr>
          <w:p w:rsidR="00611038" w:rsidRPr="008A4BE0" w:rsidRDefault="00611038" w:rsidP="008A4BE0">
            <w:pPr>
              <w:spacing w:before="60" w:after="60"/>
              <w:rPr>
                <w:sz w:val="16"/>
                <w:szCs w:val="16"/>
                <w:lang w:val="uk-UA"/>
              </w:rPr>
            </w:pPr>
            <w:r>
              <w:rPr>
                <w:sz w:val="16"/>
                <w:szCs w:val="16"/>
                <w:lang w:val="uk-UA"/>
              </w:rPr>
              <w:t>В</w:t>
            </w:r>
            <w:r w:rsidRPr="008A4BE0">
              <w:rPr>
                <w:sz w:val="16"/>
                <w:szCs w:val="16"/>
                <w:lang w:val="uk-UA"/>
              </w:rPr>
              <w:t>становлення приладів обліку холодної води</w:t>
            </w:r>
          </w:p>
        </w:tc>
        <w:tc>
          <w:tcPr>
            <w:tcW w:w="1680" w:type="dxa"/>
          </w:tcPr>
          <w:p w:rsidR="00611038" w:rsidRPr="008A4BE0" w:rsidRDefault="00611038" w:rsidP="006E698B">
            <w:pPr>
              <w:spacing w:before="60" w:after="60"/>
              <w:ind w:right="-71"/>
              <w:jc w:val="center"/>
              <w:rPr>
                <w:sz w:val="16"/>
                <w:szCs w:val="16"/>
                <w:lang w:val="uk-UA"/>
              </w:rPr>
            </w:pPr>
            <w:r w:rsidRPr="008A4BE0">
              <w:rPr>
                <w:sz w:val="16"/>
                <w:szCs w:val="16"/>
                <w:lang w:val="uk-UA"/>
              </w:rPr>
              <w:t>22 шт.</w:t>
            </w:r>
          </w:p>
        </w:tc>
        <w:tc>
          <w:tcPr>
            <w:tcW w:w="960" w:type="dxa"/>
          </w:tcPr>
          <w:p w:rsidR="00611038" w:rsidRDefault="00611038">
            <w:r w:rsidRPr="00E86D16">
              <w:rPr>
                <w:sz w:val="16"/>
                <w:szCs w:val="16"/>
                <w:lang w:val="uk-UA" w:eastAsia="uk-UA"/>
              </w:rPr>
              <w:t>протягом року</w:t>
            </w:r>
          </w:p>
        </w:tc>
        <w:tc>
          <w:tcPr>
            <w:tcW w:w="1200" w:type="dxa"/>
            <w:vMerge/>
          </w:tcPr>
          <w:p w:rsidR="00611038" w:rsidRPr="000C6FA9" w:rsidRDefault="00611038" w:rsidP="00E71F33">
            <w:pPr>
              <w:widowControl/>
              <w:jc w:val="center"/>
              <w:rPr>
                <w:color w:val="0000FF"/>
                <w:sz w:val="16"/>
                <w:szCs w:val="16"/>
                <w:lang w:val="uk-UA" w:eastAsia="uk-UA"/>
              </w:rPr>
            </w:pPr>
          </w:p>
        </w:tc>
        <w:tc>
          <w:tcPr>
            <w:tcW w:w="1080" w:type="dxa"/>
          </w:tcPr>
          <w:p w:rsidR="00611038" w:rsidRPr="008A4BE0" w:rsidRDefault="00611038" w:rsidP="00816246">
            <w:pPr>
              <w:widowControl/>
              <w:ind w:left="-27"/>
              <w:jc w:val="center"/>
              <w:rPr>
                <w:sz w:val="16"/>
                <w:szCs w:val="16"/>
                <w:lang w:val="uk-UA" w:eastAsia="uk-UA"/>
              </w:rPr>
            </w:pPr>
            <w:r>
              <w:rPr>
                <w:sz w:val="16"/>
                <w:szCs w:val="16"/>
                <w:lang w:val="uk-UA" w:eastAsia="uk-UA"/>
              </w:rPr>
              <w:t>12 552</w:t>
            </w:r>
            <w:r w:rsidRPr="00A370A3">
              <w:rPr>
                <w:sz w:val="16"/>
                <w:szCs w:val="16"/>
                <w:lang w:val="uk-UA" w:eastAsia="uk-UA"/>
              </w:rPr>
              <w:t>,000</w:t>
            </w:r>
          </w:p>
        </w:tc>
        <w:tc>
          <w:tcPr>
            <w:tcW w:w="1239" w:type="dxa"/>
            <w:vMerge/>
          </w:tcPr>
          <w:p w:rsidR="00611038" w:rsidRPr="000C6FA9" w:rsidRDefault="00611038" w:rsidP="00E71F33">
            <w:pPr>
              <w:widowControl/>
              <w:jc w:val="center"/>
              <w:rPr>
                <w:color w:val="0000FF"/>
                <w:sz w:val="16"/>
                <w:szCs w:val="16"/>
                <w:lang w:val="uk-UA" w:eastAsia="uk-UA"/>
              </w:rPr>
            </w:pPr>
          </w:p>
        </w:tc>
      </w:tr>
      <w:tr w:rsidR="00611038" w:rsidRPr="000C6FA9">
        <w:trPr>
          <w:trHeight w:val="758"/>
        </w:trPr>
        <w:tc>
          <w:tcPr>
            <w:tcW w:w="426" w:type="dxa"/>
            <w:vMerge/>
          </w:tcPr>
          <w:p w:rsidR="00611038" w:rsidRPr="000C6FA9" w:rsidRDefault="00611038" w:rsidP="00E71F33">
            <w:pPr>
              <w:widowControl/>
              <w:rPr>
                <w:color w:val="0000FF"/>
                <w:sz w:val="16"/>
                <w:szCs w:val="16"/>
                <w:lang w:val="uk-UA" w:eastAsia="uk-UA"/>
              </w:rPr>
            </w:pPr>
          </w:p>
        </w:tc>
        <w:tc>
          <w:tcPr>
            <w:tcW w:w="1254" w:type="dxa"/>
            <w:vMerge/>
          </w:tcPr>
          <w:p w:rsidR="00611038" w:rsidRPr="000C6FA9" w:rsidRDefault="00611038" w:rsidP="00E71F33">
            <w:pPr>
              <w:widowControl/>
              <w:rPr>
                <w:color w:val="0000FF"/>
                <w:sz w:val="16"/>
                <w:szCs w:val="16"/>
                <w:lang w:val="uk-UA" w:eastAsia="uk-UA"/>
              </w:rPr>
            </w:pPr>
          </w:p>
        </w:tc>
        <w:tc>
          <w:tcPr>
            <w:tcW w:w="1800" w:type="dxa"/>
          </w:tcPr>
          <w:p w:rsidR="00611038" w:rsidRPr="006E698B" w:rsidRDefault="00611038" w:rsidP="006E698B">
            <w:pPr>
              <w:spacing w:before="60" w:after="60"/>
              <w:rPr>
                <w:sz w:val="16"/>
                <w:szCs w:val="16"/>
                <w:lang w:val="uk-UA"/>
              </w:rPr>
            </w:pPr>
            <w:r>
              <w:rPr>
                <w:sz w:val="16"/>
                <w:szCs w:val="16"/>
                <w:lang w:val="uk-UA"/>
              </w:rPr>
              <w:t>П</w:t>
            </w:r>
            <w:r w:rsidRPr="006E698B">
              <w:rPr>
                <w:sz w:val="16"/>
                <w:szCs w:val="16"/>
                <w:lang w:val="uk-UA"/>
              </w:rPr>
              <w:t>ридбання насосного обладнання для перекачування стічних вод</w:t>
            </w:r>
          </w:p>
        </w:tc>
        <w:tc>
          <w:tcPr>
            <w:tcW w:w="1680" w:type="dxa"/>
          </w:tcPr>
          <w:p w:rsidR="00611038" w:rsidRPr="006E698B" w:rsidRDefault="00611038" w:rsidP="006E698B">
            <w:pPr>
              <w:spacing w:before="60" w:after="60"/>
              <w:ind w:right="-71"/>
              <w:jc w:val="center"/>
              <w:rPr>
                <w:sz w:val="16"/>
                <w:szCs w:val="16"/>
                <w:lang w:val="uk-UA"/>
              </w:rPr>
            </w:pPr>
            <w:r w:rsidRPr="006E698B">
              <w:rPr>
                <w:sz w:val="16"/>
                <w:szCs w:val="16"/>
                <w:lang w:val="uk-UA"/>
              </w:rPr>
              <w:t>1 шт.</w:t>
            </w:r>
          </w:p>
        </w:tc>
        <w:tc>
          <w:tcPr>
            <w:tcW w:w="960" w:type="dxa"/>
          </w:tcPr>
          <w:p w:rsidR="00611038" w:rsidRPr="006E698B" w:rsidRDefault="00611038" w:rsidP="00473C4B">
            <w:pPr>
              <w:widowControl/>
              <w:ind w:left="-106"/>
              <w:jc w:val="center"/>
              <w:rPr>
                <w:sz w:val="16"/>
                <w:szCs w:val="16"/>
                <w:lang w:val="uk-UA" w:eastAsia="uk-UA"/>
              </w:rPr>
            </w:pPr>
            <w:r w:rsidRPr="006E698B">
              <w:rPr>
                <w:sz w:val="16"/>
                <w:szCs w:val="16"/>
                <w:lang w:val="uk-UA" w:eastAsia="uk-UA"/>
              </w:rPr>
              <w:t>протягом року</w:t>
            </w:r>
          </w:p>
        </w:tc>
        <w:tc>
          <w:tcPr>
            <w:tcW w:w="1200" w:type="dxa"/>
            <w:vMerge/>
          </w:tcPr>
          <w:p w:rsidR="00611038" w:rsidRPr="006E698B" w:rsidRDefault="00611038" w:rsidP="00E71F33">
            <w:pPr>
              <w:widowControl/>
              <w:jc w:val="center"/>
              <w:rPr>
                <w:sz w:val="16"/>
                <w:szCs w:val="16"/>
                <w:lang w:val="uk-UA" w:eastAsia="uk-UA"/>
              </w:rPr>
            </w:pPr>
          </w:p>
        </w:tc>
        <w:tc>
          <w:tcPr>
            <w:tcW w:w="1080" w:type="dxa"/>
          </w:tcPr>
          <w:p w:rsidR="00611038" w:rsidRPr="006E698B" w:rsidRDefault="00611038" w:rsidP="00816246">
            <w:pPr>
              <w:widowControl/>
              <w:ind w:left="-27"/>
              <w:jc w:val="center"/>
              <w:rPr>
                <w:sz w:val="16"/>
                <w:szCs w:val="16"/>
                <w:lang w:val="uk-UA" w:eastAsia="uk-UA"/>
              </w:rPr>
            </w:pPr>
            <w:r w:rsidRPr="006E698B">
              <w:rPr>
                <w:sz w:val="16"/>
                <w:szCs w:val="16"/>
                <w:lang w:val="uk-UA" w:eastAsia="uk-UA"/>
              </w:rPr>
              <w:t>5 813,891</w:t>
            </w:r>
          </w:p>
        </w:tc>
        <w:tc>
          <w:tcPr>
            <w:tcW w:w="1239" w:type="dxa"/>
            <w:vMerge/>
          </w:tcPr>
          <w:p w:rsidR="00611038" w:rsidRPr="000C6FA9" w:rsidRDefault="00611038" w:rsidP="00E71F33">
            <w:pPr>
              <w:widowControl/>
              <w:jc w:val="center"/>
              <w:rPr>
                <w:color w:val="0000FF"/>
                <w:sz w:val="16"/>
                <w:szCs w:val="16"/>
                <w:lang w:val="uk-UA" w:eastAsia="uk-UA"/>
              </w:rPr>
            </w:pPr>
          </w:p>
        </w:tc>
      </w:tr>
      <w:tr w:rsidR="00611038" w:rsidRPr="000C6FA9">
        <w:trPr>
          <w:trHeight w:val="429"/>
        </w:trPr>
        <w:tc>
          <w:tcPr>
            <w:tcW w:w="426" w:type="dxa"/>
            <w:vMerge/>
          </w:tcPr>
          <w:p w:rsidR="00611038" w:rsidRPr="000C6FA9" w:rsidRDefault="00611038" w:rsidP="00E71F33">
            <w:pPr>
              <w:widowControl/>
              <w:rPr>
                <w:color w:val="0000FF"/>
                <w:sz w:val="16"/>
                <w:szCs w:val="16"/>
                <w:lang w:val="uk-UA" w:eastAsia="uk-UA"/>
              </w:rPr>
            </w:pPr>
          </w:p>
        </w:tc>
        <w:tc>
          <w:tcPr>
            <w:tcW w:w="1254" w:type="dxa"/>
            <w:vMerge/>
          </w:tcPr>
          <w:p w:rsidR="00611038" w:rsidRPr="000C6FA9" w:rsidRDefault="00611038" w:rsidP="00E71F33">
            <w:pPr>
              <w:widowControl/>
              <w:rPr>
                <w:color w:val="0000FF"/>
                <w:sz w:val="16"/>
                <w:szCs w:val="16"/>
                <w:lang w:val="uk-UA" w:eastAsia="uk-UA"/>
              </w:rPr>
            </w:pPr>
          </w:p>
        </w:tc>
        <w:tc>
          <w:tcPr>
            <w:tcW w:w="1800" w:type="dxa"/>
          </w:tcPr>
          <w:p w:rsidR="00611038" w:rsidRPr="006E698B" w:rsidRDefault="00611038" w:rsidP="006E698B">
            <w:pPr>
              <w:spacing w:before="60" w:after="60"/>
              <w:rPr>
                <w:sz w:val="16"/>
                <w:szCs w:val="16"/>
                <w:lang w:val="uk-UA"/>
              </w:rPr>
            </w:pPr>
            <w:r>
              <w:rPr>
                <w:sz w:val="16"/>
                <w:szCs w:val="16"/>
                <w:lang w:val="uk-UA"/>
              </w:rPr>
              <w:t>П</w:t>
            </w:r>
            <w:r w:rsidRPr="006E698B">
              <w:rPr>
                <w:sz w:val="16"/>
                <w:szCs w:val="16"/>
                <w:lang w:val="uk-UA"/>
              </w:rPr>
              <w:t>ридбання системи телеінспекції</w:t>
            </w:r>
          </w:p>
        </w:tc>
        <w:tc>
          <w:tcPr>
            <w:tcW w:w="1680" w:type="dxa"/>
          </w:tcPr>
          <w:p w:rsidR="00611038" w:rsidRPr="006E698B" w:rsidRDefault="00611038" w:rsidP="006E698B">
            <w:pPr>
              <w:spacing w:before="60" w:after="60"/>
              <w:ind w:right="-71"/>
              <w:jc w:val="center"/>
              <w:rPr>
                <w:sz w:val="16"/>
                <w:szCs w:val="16"/>
                <w:lang w:val="uk-UA"/>
              </w:rPr>
            </w:pPr>
            <w:r w:rsidRPr="006E698B">
              <w:rPr>
                <w:sz w:val="16"/>
                <w:szCs w:val="16"/>
                <w:lang w:val="uk-UA"/>
              </w:rPr>
              <w:t>1 шт.</w:t>
            </w:r>
          </w:p>
        </w:tc>
        <w:tc>
          <w:tcPr>
            <w:tcW w:w="960" w:type="dxa"/>
          </w:tcPr>
          <w:p w:rsidR="00611038" w:rsidRPr="006E698B" w:rsidRDefault="00611038" w:rsidP="00184295">
            <w:pPr>
              <w:widowControl/>
              <w:ind w:left="-106"/>
              <w:jc w:val="center"/>
              <w:rPr>
                <w:sz w:val="16"/>
                <w:szCs w:val="16"/>
                <w:lang w:val="uk-UA" w:eastAsia="uk-UA"/>
              </w:rPr>
            </w:pPr>
            <w:r w:rsidRPr="006E698B">
              <w:rPr>
                <w:sz w:val="16"/>
                <w:szCs w:val="16"/>
                <w:lang w:val="uk-UA" w:eastAsia="uk-UA"/>
              </w:rPr>
              <w:t>протягом року</w:t>
            </w:r>
          </w:p>
        </w:tc>
        <w:tc>
          <w:tcPr>
            <w:tcW w:w="1200" w:type="dxa"/>
            <w:vMerge/>
          </w:tcPr>
          <w:p w:rsidR="00611038" w:rsidRPr="006E698B" w:rsidRDefault="00611038" w:rsidP="00E71F33">
            <w:pPr>
              <w:widowControl/>
              <w:jc w:val="center"/>
              <w:rPr>
                <w:sz w:val="16"/>
                <w:szCs w:val="16"/>
                <w:lang w:val="uk-UA" w:eastAsia="uk-UA"/>
              </w:rPr>
            </w:pPr>
          </w:p>
        </w:tc>
        <w:tc>
          <w:tcPr>
            <w:tcW w:w="1080" w:type="dxa"/>
          </w:tcPr>
          <w:p w:rsidR="00611038" w:rsidRPr="006E698B" w:rsidRDefault="00611038" w:rsidP="00816246">
            <w:pPr>
              <w:widowControl/>
              <w:ind w:left="-27"/>
              <w:jc w:val="center"/>
              <w:rPr>
                <w:sz w:val="16"/>
                <w:szCs w:val="16"/>
                <w:lang w:val="uk-UA" w:eastAsia="uk-UA"/>
              </w:rPr>
            </w:pPr>
            <w:r w:rsidRPr="006E698B">
              <w:rPr>
                <w:sz w:val="16"/>
                <w:szCs w:val="16"/>
                <w:lang w:val="uk-UA" w:eastAsia="uk-UA"/>
              </w:rPr>
              <w:t>4 980,000</w:t>
            </w:r>
          </w:p>
        </w:tc>
        <w:tc>
          <w:tcPr>
            <w:tcW w:w="1239" w:type="dxa"/>
            <w:vMerge/>
          </w:tcPr>
          <w:p w:rsidR="00611038" w:rsidRPr="000C6FA9" w:rsidRDefault="00611038" w:rsidP="00E71F33">
            <w:pPr>
              <w:widowControl/>
              <w:jc w:val="center"/>
              <w:rPr>
                <w:color w:val="0000FF"/>
                <w:sz w:val="16"/>
                <w:szCs w:val="16"/>
                <w:lang w:val="uk-UA" w:eastAsia="uk-UA"/>
              </w:rPr>
            </w:pPr>
          </w:p>
        </w:tc>
      </w:tr>
      <w:tr w:rsidR="00611038" w:rsidRPr="000C6FA9">
        <w:trPr>
          <w:trHeight w:val="479"/>
        </w:trPr>
        <w:tc>
          <w:tcPr>
            <w:tcW w:w="426" w:type="dxa"/>
            <w:vMerge/>
          </w:tcPr>
          <w:p w:rsidR="00611038" w:rsidRPr="000C6FA9" w:rsidRDefault="00611038" w:rsidP="00E71F33">
            <w:pPr>
              <w:widowControl/>
              <w:rPr>
                <w:color w:val="0000FF"/>
                <w:sz w:val="16"/>
                <w:szCs w:val="16"/>
                <w:lang w:val="uk-UA" w:eastAsia="uk-UA"/>
              </w:rPr>
            </w:pPr>
          </w:p>
        </w:tc>
        <w:tc>
          <w:tcPr>
            <w:tcW w:w="1254" w:type="dxa"/>
            <w:vMerge/>
          </w:tcPr>
          <w:p w:rsidR="00611038" w:rsidRPr="000C6FA9" w:rsidRDefault="00611038" w:rsidP="00E71F33">
            <w:pPr>
              <w:widowControl/>
              <w:rPr>
                <w:color w:val="0000FF"/>
                <w:sz w:val="16"/>
                <w:szCs w:val="16"/>
                <w:lang w:val="uk-UA" w:eastAsia="uk-UA"/>
              </w:rPr>
            </w:pPr>
          </w:p>
        </w:tc>
        <w:tc>
          <w:tcPr>
            <w:tcW w:w="1800" w:type="dxa"/>
          </w:tcPr>
          <w:p w:rsidR="00611038" w:rsidRPr="006E698B" w:rsidRDefault="00611038" w:rsidP="006E698B">
            <w:pPr>
              <w:spacing w:before="60" w:after="60"/>
              <w:rPr>
                <w:sz w:val="16"/>
                <w:szCs w:val="16"/>
                <w:lang w:val="uk-UA"/>
              </w:rPr>
            </w:pPr>
            <w:r>
              <w:rPr>
                <w:sz w:val="16"/>
                <w:szCs w:val="16"/>
                <w:lang w:val="uk-UA"/>
              </w:rPr>
              <w:t>П</w:t>
            </w:r>
            <w:r w:rsidRPr="006E698B">
              <w:rPr>
                <w:sz w:val="16"/>
                <w:szCs w:val="16"/>
                <w:lang w:val="uk-UA"/>
              </w:rPr>
              <w:t>ридбання гіпохлориду натрію</w:t>
            </w:r>
          </w:p>
        </w:tc>
        <w:tc>
          <w:tcPr>
            <w:tcW w:w="1680" w:type="dxa"/>
          </w:tcPr>
          <w:p w:rsidR="00611038" w:rsidRPr="006E698B" w:rsidRDefault="00611038" w:rsidP="006E698B">
            <w:pPr>
              <w:spacing w:before="60" w:after="60"/>
              <w:ind w:right="-71"/>
              <w:jc w:val="center"/>
              <w:rPr>
                <w:sz w:val="16"/>
                <w:szCs w:val="16"/>
                <w:lang w:val="uk-UA"/>
              </w:rPr>
            </w:pPr>
            <w:r w:rsidRPr="006E698B">
              <w:rPr>
                <w:sz w:val="16"/>
                <w:szCs w:val="16"/>
                <w:lang w:val="uk-UA"/>
              </w:rPr>
              <w:t>30 т.</w:t>
            </w:r>
          </w:p>
        </w:tc>
        <w:tc>
          <w:tcPr>
            <w:tcW w:w="960" w:type="dxa"/>
          </w:tcPr>
          <w:p w:rsidR="00611038" w:rsidRPr="006E698B" w:rsidRDefault="00611038" w:rsidP="00473C4B">
            <w:pPr>
              <w:widowControl/>
              <w:ind w:left="-106"/>
              <w:jc w:val="center"/>
              <w:rPr>
                <w:sz w:val="16"/>
                <w:szCs w:val="16"/>
                <w:lang w:val="uk-UA" w:eastAsia="uk-UA"/>
              </w:rPr>
            </w:pPr>
            <w:r w:rsidRPr="006E698B">
              <w:rPr>
                <w:sz w:val="16"/>
                <w:szCs w:val="16"/>
                <w:lang w:val="uk-UA" w:eastAsia="uk-UA"/>
              </w:rPr>
              <w:t>протягом року</w:t>
            </w:r>
          </w:p>
        </w:tc>
        <w:tc>
          <w:tcPr>
            <w:tcW w:w="1200" w:type="dxa"/>
            <w:vMerge/>
          </w:tcPr>
          <w:p w:rsidR="00611038" w:rsidRPr="006E698B" w:rsidRDefault="00611038" w:rsidP="00E71F33">
            <w:pPr>
              <w:widowControl/>
              <w:jc w:val="center"/>
              <w:rPr>
                <w:sz w:val="16"/>
                <w:szCs w:val="16"/>
                <w:lang w:val="uk-UA" w:eastAsia="uk-UA"/>
              </w:rPr>
            </w:pPr>
          </w:p>
        </w:tc>
        <w:tc>
          <w:tcPr>
            <w:tcW w:w="1080" w:type="dxa"/>
          </w:tcPr>
          <w:p w:rsidR="00611038" w:rsidRPr="006E698B" w:rsidRDefault="00611038" w:rsidP="00816246">
            <w:pPr>
              <w:widowControl/>
              <w:ind w:left="-27"/>
              <w:jc w:val="center"/>
              <w:rPr>
                <w:sz w:val="16"/>
                <w:szCs w:val="16"/>
                <w:lang w:val="uk-UA" w:eastAsia="uk-UA"/>
              </w:rPr>
            </w:pPr>
            <w:r w:rsidRPr="006E698B">
              <w:rPr>
                <w:sz w:val="16"/>
                <w:szCs w:val="16"/>
                <w:lang w:val="uk-UA" w:eastAsia="uk-UA"/>
              </w:rPr>
              <w:t>1 010,400</w:t>
            </w:r>
          </w:p>
        </w:tc>
        <w:tc>
          <w:tcPr>
            <w:tcW w:w="1239" w:type="dxa"/>
            <w:vMerge/>
          </w:tcPr>
          <w:p w:rsidR="00611038" w:rsidRPr="000C6FA9" w:rsidRDefault="00611038" w:rsidP="00E71F33">
            <w:pPr>
              <w:widowControl/>
              <w:jc w:val="center"/>
              <w:rPr>
                <w:color w:val="0000FF"/>
                <w:sz w:val="16"/>
                <w:szCs w:val="16"/>
                <w:lang w:val="uk-UA" w:eastAsia="uk-UA"/>
              </w:rPr>
            </w:pPr>
          </w:p>
        </w:tc>
      </w:tr>
      <w:tr w:rsidR="00611038" w:rsidRPr="000C6FA9">
        <w:trPr>
          <w:trHeight w:val="469"/>
        </w:trPr>
        <w:tc>
          <w:tcPr>
            <w:tcW w:w="426" w:type="dxa"/>
            <w:vMerge w:val="restart"/>
          </w:tcPr>
          <w:p w:rsidR="00611038" w:rsidRPr="00184295" w:rsidRDefault="00611038" w:rsidP="00721E88">
            <w:pPr>
              <w:widowControl/>
              <w:rPr>
                <w:sz w:val="16"/>
                <w:szCs w:val="16"/>
                <w:lang w:val="uk-UA" w:eastAsia="uk-UA"/>
              </w:rPr>
            </w:pPr>
            <w:r w:rsidRPr="00184295">
              <w:rPr>
                <w:sz w:val="16"/>
                <w:szCs w:val="16"/>
                <w:lang w:val="uk-UA" w:eastAsia="uk-UA"/>
              </w:rPr>
              <w:t>3.</w:t>
            </w:r>
          </w:p>
        </w:tc>
        <w:tc>
          <w:tcPr>
            <w:tcW w:w="1254" w:type="dxa"/>
            <w:vMerge w:val="restart"/>
          </w:tcPr>
          <w:p w:rsidR="00611038" w:rsidRPr="00184295" w:rsidRDefault="00611038" w:rsidP="00721E88">
            <w:pPr>
              <w:widowControl/>
              <w:rPr>
                <w:sz w:val="16"/>
                <w:szCs w:val="16"/>
                <w:lang w:val="uk-UA" w:eastAsia="uk-UA"/>
              </w:rPr>
            </w:pPr>
            <w:r w:rsidRPr="00184295">
              <w:rPr>
                <w:sz w:val="16"/>
                <w:szCs w:val="16"/>
                <w:lang w:val="uk-UA" w:eastAsia="uk-UA"/>
              </w:rPr>
              <w:t>Забезпечення розвитку вулично-шляхової мережі та внутрішньоквартальних проходів та проїздів Кременчуцької міської територіальної громади</w:t>
            </w:r>
          </w:p>
        </w:tc>
        <w:tc>
          <w:tcPr>
            <w:tcW w:w="1800" w:type="dxa"/>
          </w:tcPr>
          <w:p w:rsidR="00611038" w:rsidRPr="00184295" w:rsidRDefault="00611038" w:rsidP="00184295">
            <w:pPr>
              <w:widowControl/>
              <w:rPr>
                <w:sz w:val="16"/>
                <w:szCs w:val="16"/>
                <w:lang w:val="uk-UA" w:eastAsia="uk-UA"/>
              </w:rPr>
            </w:pPr>
            <w:r w:rsidRPr="00184295">
              <w:rPr>
                <w:sz w:val="16"/>
                <w:szCs w:val="16"/>
                <w:lang w:val="uk-UA" w:eastAsia="uk-UA"/>
              </w:rPr>
              <w:t>Утримання та поточний ремонт вулично-шляхово</w:t>
            </w:r>
            <w:r>
              <w:rPr>
                <w:sz w:val="16"/>
                <w:szCs w:val="16"/>
                <w:lang w:val="uk-UA" w:eastAsia="uk-UA"/>
              </w:rPr>
              <w:t>ї мережі  та внутрішньокварталь</w:t>
            </w:r>
            <w:r w:rsidRPr="00184295">
              <w:rPr>
                <w:sz w:val="16"/>
                <w:szCs w:val="16"/>
                <w:lang w:val="uk-UA" w:eastAsia="uk-UA"/>
              </w:rPr>
              <w:t>них проходів та проїздів</w:t>
            </w:r>
          </w:p>
        </w:tc>
        <w:tc>
          <w:tcPr>
            <w:tcW w:w="1680" w:type="dxa"/>
          </w:tcPr>
          <w:p w:rsidR="00611038" w:rsidRPr="00184295" w:rsidRDefault="00611038" w:rsidP="00A9334F">
            <w:pPr>
              <w:widowControl/>
              <w:jc w:val="center"/>
              <w:rPr>
                <w:sz w:val="16"/>
                <w:szCs w:val="16"/>
                <w:vertAlign w:val="superscript"/>
                <w:lang w:val="uk-UA" w:eastAsia="uk-UA"/>
              </w:rPr>
            </w:pPr>
            <w:r w:rsidRPr="00184295">
              <w:rPr>
                <w:sz w:val="16"/>
                <w:szCs w:val="16"/>
                <w:lang w:val="uk-UA" w:eastAsia="uk-UA"/>
              </w:rPr>
              <w:t>207 000 м</w:t>
            </w:r>
            <w:r w:rsidRPr="00184295">
              <w:rPr>
                <w:sz w:val="16"/>
                <w:szCs w:val="16"/>
                <w:vertAlign w:val="superscript"/>
                <w:lang w:val="uk-UA" w:eastAsia="uk-UA"/>
              </w:rPr>
              <w:t>2</w:t>
            </w:r>
          </w:p>
        </w:tc>
        <w:tc>
          <w:tcPr>
            <w:tcW w:w="960" w:type="dxa"/>
          </w:tcPr>
          <w:p w:rsidR="00611038" w:rsidRPr="00184295" w:rsidRDefault="00611038" w:rsidP="00A9334F">
            <w:pPr>
              <w:widowControl/>
              <w:ind w:left="-106"/>
              <w:jc w:val="center"/>
              <w:rPr>
                <w:sz w:val="16"/>
                <w:szCs w:val="16"/>
                <w:lang w:val="uk-UA" w:eastAsia="uk-UA"/>
              </w:rPr>
            </w:pPr>
            <w:r w:rsidRPr="00184295">
              <w:rPr>
                <w:sz w:val="16"/>
                <w:szCs w:val="16"/>
                <w:lang w:val="uk-UA" w:eastAsia="uk-UA"/>
              </w:rPr>
              <w:t>протягом року</w:t>
            </w:r>
          </w:p>
        </w:tc>
        <w:tc>
          <w:tcPr>
            <w:tcW w:w="1200" w:type="dxa"/>
            <w:vMerge w:val="restart"/>
          </w:tcPr>
          <w:p w:rsidR="00611038" w:rsidRPr="00184295" w:rsidRDefault="00611038" w:rsidP="00721E88">
            <w:pPr>
              <w:widowControl/>
              <w:jc w:val="center"/>
              <w:rPr>
                <w:sz w:val="16"/>
                <w:szCs w:val="16"/>
                <w:lang w:val="uk-UA" w:eastAsia="uk-UA"/>
              </w:rPr>
            </w:pPr>
            <w:r>
              <w:rPr>
                <w:sz w:val="16"/>
                <w:szCs w:val="16"/>
                <w:lang w:val="uk-UA" w:eastAsia="uk-UA"/>
              </w:rPr>
              <w:t xml:space="preserve">ДЖКГ, КП КПС </w:t>
            </w:r>
            <w:r w:rsidRPr="00184295">
              <w:rPr>
                <w:sz w:val="16"/>
                <w:szCs w:val="16"/>
                <w:lang w:val="uk-UA" w:eastAsia="uk-UA"/>
              </w:rPr>
              <w:t>ШРБУ</w:t>
            </w:r>
          </w:p>
        </w:tc>
        <w:tc>
          <w:tcPr>
            <w:tcW w:w="1080" w:type="dxa"/>
          </w:tcPr>
          <w:p w:rsidR="00611038" w:rsidRPr="00184295" w:rsidRDefault="00611038" w:rsidP="00A9334F">
            <w:pPr>
              <w:widowControl/>
              <w:jc w:val="center"/>
              <w:rPr>
                <w:sz w:val="16"/>
                <w:szCs w:val="16"/>
                <w:lang w:val="uk-UA" w:eastAsia="uk-UA"/>
              </w:rPr>
            </w:pPr>
            <w:r w:rsidRPr="00184295">
              <w:rPr>
                <w:sz w:val="16"/>
                <w:szCs w:val="16"/>
                <w:lang w:val="uk-UA" w:eastAsia="uk-UA"/>
              </w:rPr>
              <w:t>148 408,118</w:t>
            </w:r>
          </w:p>
        </w:tc>
        <w:tc>
          <w:tcPr>
            <w:tcW w:w="1239" w:type="dxa"/>
            <w:vMerge w:val="restart"/>
            <w:vAlign w:val="center"/>
          </w:tcPr>
          <w:p w:rsidR="00611038" w:rsidRPr="00184295" w:rsidRDefault="00611038" w:rsidP="00721E88">
            <w:pPr>
              <w:widowControl/>
              <w:jc w:val="center"/>
              <w:rPr>
                <w:sz w:val="16"/>
                <w:szCs w:val="16"/>
                <w:lang w:val="uk-UA" w:eastAsia="uk-UA"/>
              </w:rPr>
            </w:pPr>
            <w:r w:rsidRPr="00184295">
              <w:rPr>
                <w:sz w:val="16"/>
                <w:szCs w:val="16"/>
                <w:lang w:val="uk-UA" w:eastAsia="uk-UA"/>
              </w:rPr>
              <w:t>бюджет територіальної громади</w:t>
            </w:r>
          </w:p>
        </w:tc>
      </w:tr>
      <w:tr w:rsidR="00611038" w:rsidRPr="000C6FA9">
        <w:trPr>
          <w:trHeight w:val="469"/>
        </w:trPr>
        <w:tc>
          <w:tcPr>
            <w:tcW w:w="426" w:type="dxa"/>
            <w:vMerge/>
          </w:tcPr>
          <w:p w:rsidR="00611038" w:rsidRPr="00184295" w:rsidRDefault="00611038" w:rsidP="00721E88">
            <w:pPr>
              <w:widowControl/>
              <w:rPr>
                <w:sz w:val="16"/>
                <w:szCs w:val="16"/>
                <w:lang w:val="uk-UA" w:eastAsia="uk-UA"/>
              </w:rPr>
            </w:pPr>
          </w:p>
        </w:tc>
        <w:tc>
          <w:tcPr>
            <w:tcW w:w="1254" w:type="dxa"/>
            <w:vMerge/>
          </w:tcPr>
          <w:p w:rsidR="00611038" w:rsidRPr="00184295" w:rsidRDefault="00611038" w:rsidP="00721E88">
            <w:pPr>
              <w:widowControl/>
              <w:rPr>
                <w:sz w:val="16"/>
                <w:szCs w:val="16"/>
                <w:lang w:val="uk-UA" w:eastAsia="uk-UA"/>
              </w:rPr>
            </w:pPr>
          </w:p>
        </w:tc>
        <w:tc>
          <w:tcPr>
            <w:tcW w:w="1800" w:type="dxa"/>
          </w:tcPr>
          <w:p w:rsidR="00611038" w:rsidRPr="00802B9A" w:rsidRDefault="00611038" w:rsidP="00802B9A">
            <w:pPr>
              <w:ind w:left="33"/>
              <w:rPr>
                <w:sz w:val="16"/>
                <w:szCs w:val="16"/>
                <w:lang w:val="uk-UA"/>
              </w:rPr>
            </w:pPr>
            <w:r>
              <w:rPr>
                <w:sz w:val="16"/>
                <w:szCs w:val="16"/>
                <w:lang w:val="uk-UA"/>
              </w:rPr>
              <w:t>У</w:t>
            </w:r>
            <w:r w:rsidRPr="00802B9A">
              <w:rPr>
                <w:sz w:val="16"/>
                <w:szCs w:val="16"/>
                <w:lang w:val="uk-UA"/>
              </w:rPr>
              <w:t xml:space="preserve">тримання міської мережі зливової каналізації </w:t>
            </w:r>
          </w:p>
          <w:p w:rsidR="00611038" w:rsidRPr="00802B9A" w:rsidRDefault="00611038" w:rsidP="00802B9A">
            <w:pPr>
              <w:ind w:left="33"/>
              <w:rPr>
                <w:sz w:val="16"/>
                <w:szCs w:val="16"/>
                <w:lang w:val="uk-UA"/>
              </w:rPr>
            </w:pPr>
          </w:p>
        </w:tc>
        <w:tc>
          <w:tcPr>
            <w:tcW w:w="1680" w:type="dxa"/>
          </w:tcPr>
          <w:p w:rsidR="00611038" w:rsidRPr="00802B9A" w:rsidRDefault="00611038" w:rsidP="00802B9A">
            <w:pPr>
              <w:jc w:val="center"/>
              <w:rPr>
                <w:sz w:val="16"/>
                <w:szCs w:val="16"/>
                <w:lang w:val="uk-UA"/>
              </w:rPr>
            </w:pPr>
            <w:r w:rsidRPr="00802B9A">
              <w:rPr>
                <w:sz w:val="16"/>
                <w:szCs w:val="16"/>
                <w:lang w:val="uk-UA"/>
              </w:rPr>
              <w:t>77,83 км</w:t>
            </w:r>
          </w:p>
        </w:tc>
        <w:tc>
          <w:tcPr>
            <w:tcW w:w="960" w:type="dxa"/>
          </w:tcPr>
          <w:p w:rsidR="00611038" w:rsidRPr="00184295" w:rsidRDefault="00611038" w:rsidP="00684DCD">
            <w:pPr>
              <w:widowControl/>
              <w:ind w:left="-106"/>
              <w:jc w:val="center"/>
              <w:rPr>
                <w:sz w:val="16"/>
                <w:szCs w:val="16"/>
                <w:lang w:val="uk-UA" w:eastAsia="uk-UA"/>
              </w:rPr>
            </w:pPr>
            <w:r w:rsidRPr="00184295">
              <w:rPr>
                <w:sz w:val="16"/>
                <w:szCs w:val="16"/>
                <w:lang w:val="uk-UA" w:eastAsia="uk-UA"/>
              </w:rPr>
              <w:t>протягом року</w:t>
            </w:r>
          </w:p>
        </w:tc>
        <w:tc>
          <w:tcPr>
            <w:tcW w:w="1200" w:type="dxa"/>
            <w:vMerge/>
          </w:tcPr>
          <w:p w:rsidR="00611038" w:rsidRPr="00184295" w:rsidRDefault="00611038" w:rsidP="00721E88">
            <w:pPr>
              <w:widowControl/>
              <w:jc w:val="center"/>
              <w:rPr>
                <w:sz w:val="16"/>
                <w:szCs w:val="16"/>
                <w:lang w:val="uk-UA" w:eastAsia="uk-UA"/>
              </w:rPr>
            </w:pPr>
          </w:p>
        </w:tc>
        <w:tc>
          <w:tcPr>
            <w:tcW w:w="1080" w:type="dxa"/>
          </w:tcPr>
          <w:p w:rsidR="00611038" w:rsidRPr="00184295" w:rsidRDefault="00611038" w:rsidP="00A9334F">
            <w:pPr>
              <w:widowControl/>
              <w:jc w:val="center"/>
              <w:rPr>
                <w:sz w:val="16"/>
                <w:szCs w:val="16"/>
                <w:lang w:val="uk-UA" w:eastAsia="uk-UA"/>
              </w:rPr>
            </w:pPr>
            <w:r>
              <w:rPr>
                <w:sz w:val="16"/>
                <w:szCs w:val="16"/>
                <w:lang w:val="uk-UA" w:eastAsia="uk-UA"/>
              </w:rPr>
              <w:t>1 112,000</w:t>
            </w:r>
          </w:p>
        </w:tc>
        <w:tc>
          <w:tcPr>
            <w:tcW w:w="1239" w:type="dxa"/>
            <w:vMerge/>
            <w:vAlign w:val="center"/>
          </w:tcPr>
          <w:p w:rsidR="00611038" w:rsidRPr="00184295" w:rsidRDefault="00611038" w:rsidP="00721E88">
            <w:pPr>
              <w:widowControl/>
              <w:jc w:val="center"/>
              <w:rPr>
                <w:sz w:val="16"/>
                <w:szCs w:val="16"/>
                <w:lang w:val="uk-UA" w:eastAsia="uk-UA"/>
              </w:rPr>
            </w:pPr>
          </w:p>
        </w:tc>
      </w:tr>
      <w:tr w:rsidR="00611038" w:rsidRPr="000C6FA9">
        <w:trPr>
          <w:trHeight w:val="469"/>
        </w:trPr>
        <w:tc>
          <w:tcPr>
            <w:tcW w:w="426" w:type="dxa"/>
            <w:vMerge/>
          </w:tcPr>
          <w:p w:rsidR="00611038" w:rsidRPr="00184295" w:rsidRDefault="00611038" w:rsidP="00721E88">
            <w:pPr>
              <w:widowControl/>
              <w:rPr>
                <w:sz w:val="16"/>
                <w:szCs w:val="16"/>
                <w:lang w:val="uk-UA" w:eastAsia="uk-UA"/>
              </w:rPr>
            </w:pPr>
          </w:p>
        </w:tc>
        <w:tc>
          <w:tcPr>
            <w:tcW w:w="1254" w:type="dxa"/>
            <w:vMerge/>
          </w:tcPr>
          <w:p w:rsidR="00611038" w:rsidRPr="00184295" w:rsidRDefault="00611038" w:rsidP="00721E88">
            <w:pPr>
              <w:widowControl/>
              <w:rPr>
                <w:sz w:val="16"/>
                <w:szCs w:val="16"/>
                <w:lang w:val="uk-UA" w:eastAsia="uk-UA"/>
              </w:rPr>
            </w:pPr>
          </w:p>
        </w:tc>
        <w:tc>
          <w:tcPr>
            <w:tcW w:w="1800" w:type="dxa"/>
          </w:tcPr>
          <w:p w:rsidR="00611038" w:rsidRPr="00802B9A" w:rsidRDefault="00611038" w:rsidP="00802B9A">
            <w:pPr>
              <w:ind w:left="33"/>
              <w:rPr>
                <w:sz w:val="16"/>
                <w:szCs w:val="16"/>
                <w:lang w:val="uk-UA"/>
              </w:rPr>
            </w:pPr>
            <w:r>
              <w:rPr>
                <w:sz w:val="16"/>
                <w:szCs w:val="16"/>
                <w:lang w:val="uk-UA"/>
              </w:rPr>
              <w:t>П</w:t>
            </w:r>
            <w:r w:rsidRPr="00802B9A">
              <w:rPr>
                <w:sz w:val="16"/>
                <w:szCs w:val="16"/>
                <w:lang w:val="uk-UA"/>
              </w:rPr>
              <w:t>роведення технічного обліку та паспортизації вулиць (доріг) Кременчуцької міської територіальної громади</w:t>
            </w:r>
          </w:p>
        </w:tc>
        <w:tc>
          <w:tcPr>
            <w:tcW w:w="1680" w:type="dxa"/>
          </w:tcPr>
          <w:p w:rsidR="00611038" w:rsidRPr="00802B9A" w:rsidRDefault="00611038" w:rsidP="00802B9A">
            <w:pPr>
              <w:jc w:val="center"/>
              <w:rPr>
                <w:sz w:val="16"/>
                <w:szCs w:val="16"/>
                <w:lang w:val="uk-UA"/>
              </w:rPr>
            </w:pPr>
            <w:r w:rsidRPr="00802B9A">
              <w:rPr>
                <w:sz w:val="16"/>
                <w:szCs w:val="16"/>
                <w:lang w:val="uk-UA"/>
              </w:rPr>
              <w:t>30 км</w:t>
            </w:r>
          </w:p>
        </w:tc>
        <w:tc>
          <w:tcPr>
            <w:tcW w:w="960" w:type="dxa"/>
          </w:tcPr>
          <w:p w:rsidR="00611038" w:rsidRPr="00184295" w:rsidRDefault="00611038" w:rsidP="00684DCD">
            <w:pPr>
              <w:widowControl/>
              <w:ind w:left="-106"/>
              <w:jc w:val="center"/>
              <w:rPr>
                <w:sz w:val="16"/>
                <w:szCs w:val="16"/>
                <w:lang w:val="uk-UA" w:eastAsia="uk-UA"/>
              </w:rPr>
            </w:pPr>
            <w:r w:rsidRPr="00184295">
              <w:rPr>
                <w:sz w:val="16"/>
                <w:szCs w:val="16"/>
                <w:lang w:val="uk-UA" w:eastAsia="uk-UA"/>
              </w:rPr>
              <w:t>протягом року</w:t>
            </w:r>
          </w:p>
        </w:tc>
        <w:tc>
          <w:tcPr>
            <w:tcW w:w="1200" w:type="dxa"/>
            <w:vMerge/>
          </w:tcPr>
          <w:p w:rsidR="00611038" w:rsidRPr="00184295" w:rsidRDefault="00611038" w:rsidP="00721E88">
            <w:pPr>
              <w:widowControl/>
              <w:jc w:val="center"/>
              <w:rPr>
                <w:sz w:val="16"/>
                <w:szCs w:val="16"/>
                <w:lang w:val="uk-UA" w:eastAsia="uk-UA"/>
              </w:rPr>
            </w:pPr>
          </w:p>
        </w:tc>
        <w:tc>
          <w:tcPr>
            <w:tcW w:w="1080" w:type="dxa"/>
          </w:tcPr>
          <w:p w:rsidR="00611038" w:rsidRPr="00184295" w:rsidRDefault="00611038" w:rsidP="00A9334F">
            <w:pPr>
              <w:widowControl/>
              <w:jc w:val="center"/>
              <w:rPr>
                <w:sz w:val="16"/>
                <w:szCs w:val="16"/>
                <w:lang w:val="uk-UA" w:eastAsia="uk-UA"/>
              </w:rPr>
            </w:pPr>
            <w:r w:rsidRPr="00A370A3">
              <w:rPr>
                <w:sz w:val="16"/>
                <w:szCs w:val="16"/>
                <w:lang w:val="uk-UA" w:eastAsia="uk-UA"/>
              </w:rPr>
              <w:t>1 000,000</w:t>
            </w:r>
          </w:p>
        </w:tc>
        <w:tc>
          <w:tcPr>
            <w:tcW w:w="1239" w:type="dxa"/>
            <w:vMerge/>
            <w:vAlign w:val="center"/>
          </w:tcPr>
          <w:p w:rsidR="00611038" w:rsidRPr="00184295" w:rsidRDefault="00611038" w:rsidP="00721E88">
            <w:pPr>
              <w:widowControl/>
              <w:jc w:val="center"/>
              <w:rPr>
                <w:sz w:val="16"/>
                <w:szCs w:val="16"/>
                <w:lang w:val="uk-UA" w:eastAsia="uk-UA"/>
              </w:rPr>
            </w:pPr>
          </w:p>
        </w:tc>
      </w:tr>
      <w:tr w:rsidR="00611038" w:rsidRPr="000C6FA9">
        <w:trPr>
          <w:trHeight w:val="633"/>
        </w:trPr>
        <w:tc>
          <w:tcPr>
            <w:tcW w:w="426" w:type="dxa"/>
            <w:vMerge w:val="restart"/>
          </w:tcPr>
          <w:p w:rsidR="00611038" w:rsidRPr="00C77BC2" w:rsidRDefault="00611038" w:rsidP="00721E88">
            <w:pPr>
              <w:widowControl/>
              <w:rPr>
                <w:sz w:val="16"/>
                <w:szCs w:val="16"/>
                <w:lang w:val="uk-UA" w:eastAsia="uk-UA"/>
              </w:rPr>
            </w:pPr>
            <w:r w:rsidRPr="00C77BC2">
              <w:rPr>
                <w:sz w:val="16"/>
                <w:szCs w:val="16"/>
                <w:lang w:val="uk-UA" w:eastAsia="uk-UA"/>
              </w:rPr>
              <w:t>4.</w:t>
            </w:r>
          </w:p>
        </w:tc>
        <w:tc>
          <w:tcPr>
            <w:tcW w:w="1254" w:type="dxa"/>
            <w:vMerge w:val="restart"/>
          </w:tcPr>
          <w:p w:rsidR="00611038" w:rsidRPr="00C77BC2" w:rsidRDefault="00611038" w:rsidP="00721E88">
            <w:pPr>
              <w:widowControl/>
              <w:ind w:right="-108"/>
              <w:rPr>
                <w:sz w:val="16"/>
                <w:szCs w:val="16"/>
                <w:lang w:val="uk-UA" w:eastAsia="uk-UA"/>
              </w:rPr>
            </w:pPr>
            <w:r w:rsidRPr="00C77BC2">
              <w:rPr>
                <w:sz w:val="16"/>
                <w:szCs w:val="16"/>
                <w:lang w:val="uk-UA" w:eastAsia="uk-UA"/>
              </w:rPr>
              <w:t>Поліпшення якості надання послуг з теплопостачання та гарячого водопостачання</w:t>
            </w:r>
          </w:p>
        </w:tc>
        <w:tc>
          <w:tcPr>
            <w:tcW w:w="1800" w:type="dxa"/>
          </w:tcPr>
          <w:p w:rsidR="00611038" w:rsidRPr="00C77BC2" w:rsidRDefault="00611038" w:rsidP="00C77BC2">
            <w:pPr>
              <w:widowControl/>
              <w:rPr>
                <w:sz w:val="16"/>
                <w:szCs w:val="16"/>
                <w:lang w:val="uk-UA" w:eastAsia="uk-UA"/>
              </w:rPr>
            </w:pPr>
            <w:r w:rsidRPr="00C77BC2">
              <w:rPr>
                <w:sz w:val="16"/>
                <w:szCs w:val="16"/>
                <w:lang w:val="uk-UA" w:eastAsia="uk-UA"/>
              </w:rPr>
              <w:t>Заміна (реконструкція) мереж постачання теплової енергії  та постачання гарячої води</w:t>
            </w:r>
          </w:p>
        </w:tc>
        <w:tc>
          <w:tcPr>
            <w:tcW w:w="1680" w:type="dxa"/>
          </w:tcPr>
          <w:p w:rsidR="00611038" w:rsidRPr="00C77BC2" w:rsidRDefault="00611038" w:rsidP="00B473A6">
            <w:pPr>
              <w:widowControl/>
              <w:jc w:val="center"/>
              <w:rPr>
                <w:sz w:val="16"/>
                <w:szCs w:val="16"/>
                <w:lang w:val="uk-UA" w:eastAsia="uk-UA"/>
              </w:rPr>
            </w:pPr>
            <w:r w:rsidRPr="00C77BC2">
              <w:rPr>
                <w:sz w:val="16"/>
                <w:szCs w:val="16"/>
                <w:lang w:val="uk-UA" w:eastAsia="uk-UA"/>
              </w:rPr>
              <w:t>-</w:t>
            </w:r>
          </w:p>
        </w:tc>
        <w:tc>
          <w:tcPr>
            <w:tcW w:w="960" w:type="dxa"/>
          </w:tcPr>
          <w:p w:rsidR="00611038" w:rsidRPr="00851FE9" w:rsidRDefault="00611038" w:rsidP="00473C4B">
            <w:pPr>
              <w:widowControl/>
              <w:ind w:left="-106"/>
              <w:jc w:val="center"/>
              <w:rPr>
                <w:sz w:val="16"/>
                <w:szCs w:val="16"/>
                <w:lang w:val="uk-UA" w:eastAsia="uk-UA"/>
              </w:rPr>
            </w:pPr>
            <w:r w:rsidRPr="00851FE9">
              <w:rPr>
                <w:sz w:val="16"/>
                <w:szCs w:val="16"/>
                <w:lang w:val="uk-UA" w:eastAsia="uk-UA"/>
              </w:rPr>
              <w:t>протягом року</w:t>
            </w:r>
          </w:p>
        </w:tc>
        <w:tc>
          <w:tcPr>
            <w:tcW w:w="1200" w:type="dxa"/>
            <w:vMerge w:val="restart"/>
          </w:tcPr>
          <w:p w:rsidR="00611038" w:rsidRPr="00851FE9" w:rsidRDefault="00611038" w:rsidP="00721E88">
            <w:pPr>
              <w:widowControl/>
              <w:jc w:val="center"/>
              <w:rPr>
                <w:sz w:val="16"/>
                <w:szCs w:val="16"/>
                <w:lang w:val="uk-UA" w:eastAsia="uk-UA"/>
              </w:rPr>
            </w:pPr>
            <w:r w:rsidRPr="00851FE9">
              <w:rPr>
                <w:sz w:val="16"/>
                <w:szCs w:val="16"/>
                <w:lang w:val="uk-UA" w:eastAsia="uk-UA"/>
              </w:rPr>
              <w:t>ДЖКГ, КП</w:t>
            </w:r>
          </w:p>
          <w:p w:rsidR="00611038" w:rsidRPr="00851FE9" w:rsidRDefault="00611038" w:rsidP="00721E88">
            <w:pPr>
              <w:widowControl/>
              <w:ind w:left="-108"/>
              <w:jc w:val="center"/>
              <w:rPr>
                <w:sz w:val="16"/>
                <w:szCs w:val="16"/>
                <w:lang w:val="uk-UA" w:eastAsia="uk-UA"/>
              </w:rPr>
            </w:pPr>
            <w:r w:rsidRPr="00851FE9">
              <w:rPr>
                <w:sz w:val="16"/>
                <w:szCs w:val="16"/>
                <w:lang w:val="uk-UA" w:eastAsia="uk-UA"/>
              </w:rPr>
              <w:t>«Теплоенерго»</w:t>
            </w:r>
          </w:p>
        </w:tc>
        <w:tc>
          <w:tcPr>
            <w:tcW w:w="1080" w:type="dxa"/>
          </w:tcPr>
          <w:p w:rsidR="00611038" w:rsidRPr="00851FE9" w:rsidRDefault="00611038" w:rsidP="00CA3494">
            <w:pPr>
              <w:widowControl/>
              <w:jc w:val="center"/>
              <w:rPr>
                <w:sz w:val="16"/>
                <w:szCs w:val="16"/>
                <w:lang w:val="uk-UA" w:eastAsia="uk-UA"/>
              </w:rPr>
            </w:pPr>
            <w:r w:rsidRPr="00851FE9">
              <w:rPr>
                <w:sz w:val="16"/>
                <w:szCs w:val="16"/>
                <w:lang w:val="uk-UA" w:eastAsia="uk-UA"/>
              </w:rPr>
              <w:t>37 274,830</w:t>
            </w:r>
          </w:p>
        </w:tc>
        <w:tc>
          <w:tcPr>
            <w:tcW w:w="1239" w:type="dxa"/>
            <w:vMerge w:val="restart"/>
            <w:vAlign w:val="center"/>
          </w:tcPr>
          <w:p w:rsidR="00611038" w:rsidRPr="00851FE9" w:rsidRDefault="00611038" w:rsidP="00721E88">
            <w:pPr>
              <w:widowControl/>
              <w:jc w:val="center"/>
              <w:rPr>
                <w:sz w:val="16"/>
                <w:szCs w:val="16"/>
                <w:lang w:val="uk-UA" w:eastAsia="uk-UA"/>
              </w:rPr>
            </w:pPr>
            <w:r w:rsidRPr="00851FE9">
              <w:rPr>
                <w:sz w:val="16"/>
                <w:szCs w:val="16"/>
                <w:lang w:val="uk-UA" w:eastAsia="uk-UA"/>
              </w:rPr>
              <w:t>бюджет територіальної громади</w:t>
            </w:r>
          </w:p>
        </w:tc>
      </w:tr>
      <w:tr w:rsidR="00611038" w:rsidRPr="000C6FA9">
        <w:trPr>
          <w:trHeight w:val="633"/>
        </w:trPr>
        <w:tc>
          <w:tcPr>
            <w:tcW w:w="426" w:type="dxa"/>
            <w:vMerge/>
            <w:vAlign w:val="center"/>
          </w:tcPr>
          <w:p w:rsidR="00611038" w:rsidRPr="000C6FA9" w:rsidRDefault="00611038" w:rsidP="00CA3494">
            <w:pPr>
              <w:widowControl/>
              <w:jc w:val="center"/>
              <w:rPr>
                <w:color w:val="0000FF"/>
                <w:sz w:val="16"/>
                <w:szCs w:val="16"/>
                <w:lang w:val="uk-UA" w:eastAsia="uk-UA"/>
              </w:rPr>
            </w:pPr>
          </w:p>
        </w:tc>
        <w:tc>
          <w:tcPr>
            <w:tcW w:w="1254" w:type="dxa"/>
            <w:vMerge/>
            <w:vAlign w:val="center"/>
          </w:tcPr>
          <w:p w:rsidR="00611038" w:rsidRPr="000C6FA9" w:rsidRDefault="00611038" w:rsidP="00CA3494">
            <w:pPr>
              <w:widowControl/>
              <w:ind w:right="-108"/>
              <w:jc w:val="center"/>
              <w:rPr>
                <w:color w:val="0000FF"/>
                <w:sz w:val="16"/>
                <w:szCs w:val="16"/>
                <w:lang w:val="uk-UA" w:eastAsia="uk-UA"/>
              </w:rPr>
            </w:pPr>
          </w:p>
        </w:tc>
        <w:tc>
          <w:tcPr>
            <w:tcW w:w="1800" w:type="dxa"/>
          </w:tcPr>
          <w:p w:rsidR="00611038" w:rsidRPr="00C77BC2" w:rsidRDefault="00611038" w:rsidP="00C77BC2">
            <w:pPr>
              <w:widowControl/>
              <w:rPr>
                <w:sz w:val="16"/>
                <w:szCs w:val="16"/>
                <w:lang w:val="uk-UA" w:eastAsia="uk-UA"/>
              </w:rPr>
            </w:pPr>
            <w:r w:rsidRPr="00C77BC2">
              <w:rPr>
                <w:sz w:val="16"/>
                <w:szCs w:val="16"/>
                <w:lang w:val="uk-UA" w:eastAsia="uk-UA"/>
              </w:rPr>
              <w:t>Реконструкція мереж постачання теплової енергії та постачання  гарячої води району Раківка м.Кременчука</w:t>
            </w:r>
          </w:p>
        </w:tc>
        <w:tc>
          <w:tcPr>
            <w:tcW w:w="1680" w:type="dxa"/>
          </w:tcPr>
          <w:p w:rsidR="00611038" w:rsidRPr="00C77BC2" w:rsidRDefault="00611038" w:rsidP="00B473A6">
            <w:pPr>
              <w:widowControl/>
              <w:jc w:val="center"/>
              <w:rPr>
                <w:sz w:val="16"/>
                <w:szCs w:val="16"/>
                <w:lang w:val="uk-UA" w:eastAsia="uk-UA"/>
              </w:rPr>
            </w:pPr>
            <w:r w:rsidRPr="00C77BC2">
              <w:rPr>
                <w:sz w:val="16"/>
                <w:szCs w:val="16"/>
                <w:lang w:val="uk-UA" w:eastAsia="uk-UA"/>
              </w:rPr>
              <w:t>-</w:t>
            </w:r>
          </w:p>
        </w:tc>
        <w:tc>
          <w:tcPr>
            <w:tcW w:w="960" w:type="dxa"/>
            <w:vAlign w:val="center"/>
          </w:tcPr>
          <w:p w:rsidR="00611038" w:rsidRPr="00851FE9" w:rsidRDefault="00611038" w:rsidP="00CA3494">
            <w:pPr>
              <w:widowControl/>
              <w:ind w:left="-106"/>
              <w:jc w:val="center"/>
              <w:rPr>
                <w:sz w:val="16"/>
                <w:szCs w:val="16"/>
                <w:lang w:val="uk-UA" w:eastAsia="uk-UA"/>
              </w:rPr>
            </w:pPr>
            <w:r w:rsidRPr="00851FE9">
              <w:rPr>
                <w:sz w:val="16"/>
                <w:szCs w:val="16"/>
                <w:lang w:val="uk-UA" w:eastAsia="uk-UA"/>
              </w:rPr>
              <w:t>протягом року</w:t>
            </w:r>
          </w:p>
        </w:tc>
        <w:tc>
          <w:tcPr>
            <w:tcW w:w="1200" w:type="dxa"/>
            <w:vMerge/>
            <w:vAlign w:val="center"/>
          </w:tcPr>
          <w:p w:rsidR="00611038" w:rsidRPr="00851FE9" w:rsidRDefault="00611038" w:rsidP="00C77BC2">
            <w:pPr>
              <w:widowControl/>
              <w:ind w:left="-108"/>
              <w:jc w:val="center"/>
              <w:rPr>
                <w:sz w:val="16"/>
                <w:szCs w:val="16"/>
                <w:lang w:val="uk-UA" w:eastAsia="uk-UA"/>
              </w:rPr>
            </w:pPr>
          </w:p>
        </w:tc>
        <w:tc>
          <w:tcPr>
            <w:tcW w:w="1080" w:type="dxa"/>
          </w:tcPr>
          <w:p w:rsidR="00611038" w:rsidRPr="00851FE9" w:rsidRDefault="00611038" w:rsidP="00CA3494">
            <w:pPr>
              <w:widowControl/>
              <w:jc w:val="center"/>
              <w:rPr>
                <w:sz w:val="16"/>
                <w:szCs w:val="16"/>
                <w:lang w:val="uk-UA" w:eastAsia="uk-UA"/>
              </w:rPr>
            </w:pPr>
            <w:r w:rsidRPr="00851FE9">
              <w:rPr>
                <w:sz w:val="16"/>
                <w:szCs w:val="16"/>
                <w:lang w:val="uk-UA" w:eastAsia="uk-UA"/>
              </w:rPr>
              <w:t>25 116,760</w:t>
            </w:r>
          </w:p>
        </w:tc>
        <w:tc>
          <w:tcPr>
            <w:tcW w:w="1239" w:type="dxa"/>
            <w:vMerge/>
          </w:tcPr>
          <w:p w:rsidR="00611038" w:rsidRPr="000C6FA9" w:rsidRDefault="00611038" w:rsidP="00721E88">
            <w:pPr>
              <w:widowControl/>
              <w:jc w:val="center"/>
              <w:rPr>
                <w:color w:val="0000FF"/>
                <w:sz w:val="16"/>
                <w:szCs w:val="16"/>
                <w:lang w:val="uk-UA" w:eastAsia="uk-UA"/>
              </w:rPr>
            </w:pPr>
          </w:p>
        </w:tc>
      </w:tr>
      <w:tr w:rsidR="00611038" w:rsidRPr="000C6FA9">
        <w:trPr>
          <w:trHeight w:val="465"/>
        </w:trPr>
        <w:tc>
          <w:tcPr>
            <w:tcW w:w="426" w:type="dxa"/>
            <w:vMerge/>
            <w:vAlign w:val="center"/>
          </w:tcPr>
          <w:p w:rsidR="00611038" w:rsidRPr="000C6FA9" w:rsidRDefault="00611038" w:rsidP="00CA3494">
            <w:pPr>
              <w:widowControl/>
              <w:jc w:val="center"/>
              <w:rPr>
                <w:color w:val="0000FF"/>
                <w:sz w:val="16"/>
                <w:szCs w:val="16"/>
                <w:lang w:val="uk-UA" w:eastAsia="uk-UA"/>
              </w:rPr>
            </w:pPr>
          </w:p>
        </w:tc>
        <w:tc>
          <w:tcPr>
            <w:tcW w:w="1254" w:type="dxa"/>
            <w:vMerge/>
            <w:vAlign w:val="center"/>
          </w:tcPr>
          <w:p w:rsidR="00611038" w:rsidRPr="000C6FA9" w:rsidRDefault="00611038" w:rsidP="00CA3494">
            <w:pPr>
              <w:widowControl/>
              <w:jc w:val="center"/>
              <w:rPr>
                <w:color w:val="0000FF"/>
                <w:sz w:val="16"/>
                <w:szCs w:val="16"/>
                <w:lang w:val="uk-UA" w:eastAsia="uk-UA"/>
              </w:rPr>
            </w:pPr>
          </w:p>
        </w:tc>
        <w:tc>
          <w:tcPr>
            <w:tcW w:w="1800" w:type="dxa"/>
          </w:tcPr>
          <w:p w:rsidR="00611038" w:rsidRPr="006F18D4" w:rsidRDefault="00611038" w:rsidP="00684DCD">
            <w:pPr>
              <w:rPr>
                <w:sz w:val="16"/>
                <w:szCs w:val="16"/>
                <w:lang w:val="uk-UA"/>
              </w:rPr>
            </w:pPr>
            <w:r>
              <w:rPr>
                <w:sz w:val="16"/>
                <w:szCs w:val="16"/>
                <w:lang w:val="uk-UA"/>
              </w:rPr>
              <w:t>П</w:t>
            </w:r>
            <w:r w:rsidRPr="006F18D4">
              <w:rPr>
                <w:sz w:val="16"/>
                <w:szCs w:val="16"/>
                <w:lang w:val="uk-UA"/>
              </w:rPr>
              <w:t>ридбання водонагрівачів</w:t>
            </w:r>
          </w:p>
        </w:tc>
        <w:tc>
          <w:tcPr>
            <w:tcW w:w="1680" w:type="dxa"/>
          </w:tcPr>
          <w:p w:rsidR="00611038" w:rsidRPr="006F18D4" w:rsidRDefault="00611038" w:rsidP="00684DCD">
            <w:pPr>
              <w:jc w:val="center"/>
              <w:rPr>
                <w:sz w:val="16"/>
                <w:szCs w:val="16"/>
                <w:lang w:val="uk-UA"/>
              </w:rPr>
            </w:pPr>
            <w:r w:rsidRPr="006F18D4">
              <w:rPr>
                <w:sz w:val="16"/>
                <w:szCs w:val="16"/>
                <w:lang w:val="uk-UA"/>
              </w:rPr>
              <w:t>10 од.</w:t>
            </w:r>
          </w:p>
        </w:tc>
        <w:tc>
          <w:tcPr>
            <w:tcW w:w="960" w:type="dxa"/>
          </w:tcPr>
          <w:p w:rsidR="00611038" w:rsidRPr="00851FE9" w:rsidRDefault="00611038" w:rsidP="00473C4B">
            <w:pPr>
              <w:widowControl/>
              <w:ind w:left="-106"/>
              <w:jc w:val="center"/>
              <w:rPr>
                <w:sz w:val="16"/>
                <w:szCs w:val="16"/>
                <w:lang w:val="uk-UA" w:eastAsia="uk-UA"/>
              </w:rPr>
            </w:pPr>
            <w:r w:rsidRPr="00851FE9">
              <w:rPr>
                <w:sz w:val="16"/>
                <w:szCs w:val="16"/>
                <w:lang w:val="uk-UA" w:eastAsia="uk-UA"/>
              </w:rPr>
              <w:t>протягом року</w:t>
            </w:r>
          </w:p>
        </w:tc>
        <w:tc>
          <w:tcPr>
            <w:tcW w:w="1200" w:type="dxa"/>
            <w:vMerge/>
          </w:tcPr>
          <w:p w:rsidR="00611038" w:rsidRPr="00851FE9" w:rsidRDefault="00611038" w:rsidP="00473C4B">
            <w:pPr>
              <w:widowControl/>
              <w:jc w:val="center"/>
              <w:rPr>
                <w:sz w:val="16"/>
                <w:szCs w:val="16"/>
                <w:lang w:val="uk-UA" w:eastAsia="uk-UA"/>
              </w:rPr>
            </w:pPr>
          </w:p>
        </w:tc>
        <w:tc>
          <w:tcPr>
            <w:tcW w:w="1080" w:type="dxa"/>
          </w:tcPr>
          <w:p w:rsidR="00611038" w:rsidRPr="00851FE9" w:rsidRDefault="00611038" w:rsidP="00CA3494">
            <w:pPr>
              <w:widowControl/>
              <w:jc w:val="center"/>
              <w:rPr>
                <w:sz w:val="16"/>
                <w:szCs w:val="16"/>
                <w:lang w:val="uk-UA" w:eastAsia="uk-UA"/>
              </w:rPr>
            </w:pPr>
            <w:r w:rsidRPr="00851FE9">
              <w:rPr>
                <w:sz w:val="16"/>
                <w:szCs w:val="16"/>
                <w:lang w:val="uk-UA" w:eastAsia="uk-UA"/>
              </w:rPr>
              <w:t>5 292,778</w:t>
            </w:r>
          </w:p>
        </w:tc>
        <w:tc>
          <w:tcPr>
            <w:tcW w:w="1239" w:type="dxa"/>
            <w:vMerge/>
          </w:tcPr>
          <w:p w:rsidR="00611038" w:rsidRPr="000C6FA9" w:rsidRDefault="00611038" w:rsidP="00721E88">
            <w:pPr>
              <w:widowControl/>
              <w:jc w:val="center"/>
              <w:rPr>
                <w:color w:val="0000FF"/>
                <w:sz w:val="16"/>
                <w:szCs w:val="16"/>
                <w:lang w:val="uk-UA" w:eastAsia="uk-UA"/>
              </w:rPr>
            </w:pPr>
          </w:p>
        </w:tc>
      </w:tr>
      <w:tr w:rsidR="00611038" w:rsidRPr="000C6FA9">
        <w:trPr>
          <w:trHeight w:val="440"/>
        </w:trPr>
        <w:tc>
          <w:tcPr>
            <w:tcW w:w="426" w:type="dxa"/>
            <w:vMerge w:val="restart"/>
          </w:tcPr>
          <w:p w:rsidR="00611038" w:rsidRPr="007A6F4F" w:rsidRDefault="00611038" w:rsidP="00721E88">
            <w:pPr>
              <w:widowControl/>
              <w:rPr>
                <w:sz w:val="16"/>
                <w:szCs w:val="16"/>
                <w:lang w:val="uk-UA" w:eastAsia="uk-UA"/>
              </w:rPr>
            </w:pPr>
            <w:r w:rsidRPr="007A6F4F">
              <w:rPr>
                <w:sz w:val="16"/>
                <w:szCs w:val="16"/>
                <w:lang w:val="uk-UA" w:eastAsia="uk-UA"/>
              </w:rPr>
              <w:t>5.</w:t>
            </w:r>
          </w:p>
        </w:tc>
        <w:tc>
          <w:tcPr>
            <w:tcW w:w="1254" w:type="dxa"/>
            <w:vMerge w:val="restart"/>
          </w:tcPr>
          <w:p w:rsidR="00611038" w:rsidRPr="007A6F4F" w:rsidRDefault="00611038" w:rsidP="00721E88">
            <w:pPr>
              <w:widowControl/>
              <w:rPr>
                <w:sz w:val="16"/>
                <w:szCs w:val="16"/>
                <w:lang w:val="uk-UA" w:eastAsia="uk-UA"/>
              </w:rPr>
            </w:pPr>
            <w:r w:rsidRPr="007A6F4F">
              <w:rPr>
                <w:sz w:val="16"/>
                <w:szCs w:val="16"/>
                <w:lang w:val="uk-UA" w:eastAsia="uk-UA"/>
              </w:rPr>
              <w:t>Поліпшення  санітарно-епізоотичної  ситуації на території Кременчуцької міської територіальної громади та  зниження  чисельності  безпритульних  та бродячих тварин</w:t>
            </w:r>
          </w:p>
        </w:tc>
        <w:tc>
          <w:tcPr>
            <w:tcW w:w="1800" w:type="dxa"/>
          </w:tcPr>
          <w:p w:rsidR="00611038" w:rsidRPr="007A6F4F" w:rsidRDefault="00611038" w:rsidP="00851FE9">
            <w:pPr>
              <w:widowControl/>
              <w:rPr>
                <w:sz w:val="16"/>
                <w:szCs w:val="16"/>
                <w:lang w:val="uk-UA" w:eastAsia="uk-UA"/>
              </w:rPr>
            </w:pPr>
            <w:r w:rsidRPr="007A6F4F">
              <w:rPr>
                <w:sz w:val="16"/>
                <w:szCs w:val="16"/>
                <w:lang w:val="uk-UA" w:eastAsia="uk-UA"/>
              </w:rPr>
              <w:t>Відлов бродячих тварин</w:t>
            </w:r>
          </w:p>
        </w:tc>
        <w:tc>
          <w:tcPr>
            <w:tcW w:w="1680" w:type="dxa"/>
          </w:tcPr>
          <w:p w:rsidR="00611038" w:rsidRPr="007A6F4F" w:rsidRDefault="00611038" w:rsidP="00BB331B">
            <w:pPr>
              <w:widowControl/>
              <w:jc w:val="center"/>
              <w:rPr>
                <w:sz w:val="16"/>
                <w:szCs w:val="16"/>
                <w:lang w:val="uk-UA" w:eastAsia="uk-UA"/>
              </w:rPr>
            </w:pPr>
            <w:r w:rsidRPr="007A6F4F">
              <w:rPr>
                <w:sz w:val="16"/>
                <w:szCs w:val="16"/>
                <w:lang w:val="uk-UA" w:eastAsia="uk-UA"/>
              </w:rPr>
              <w:t>1200 од.</w:t>
            </w:r>
          </w:p>
        </w:tc>
        <w:tc>
          <w:tcPr>
            <w:tcW w:w="960" w:type="dxa"/>
            <w:vMerge w:val="restart"/>
            <w:vAlign w:val="center"/>
          </w:tcPr>
          <w:p w:rsidR="00611038" w:rsidRPr="007A6F4F" w:rsidRDefault="00611038" w:rsidP="00473C4B">
            <w:pPr>
              <w:widowControl/>
              <w:ind w:left="-106"/>
              <w:jc w:val="center"/>
              <w:rPr>
                <w:sz w:val="16"/>
                <w:szCs w:val="16"/>
                <w:lang w:val="uk-UA" w:eastAsia="uk-UA"/>
              </w:rPr>
            </w:pPr>
            <w:r w:rsidRPr="007A6F4F">
              <w:rPr>
                <w:sz w:val="16"/>
                <w:szCs w:val="16"/>
                <w:lang w:val="uk-UA" w:eastAsia="uk-UA"/>
              </w:rPr>
              <w:t>протягом року</w:t>
            </w:r>
          </w:p>
        </w:tc>
        <w:tc>
          <w:tcPr>
            <w:tcW w:w="1200" w:type="dxa"/>
            <w:vMerge w:val="restart"/>
          </w:tcPr>
          <w:p w:rsidR="00611038" w:rsidRPr="007A6F4F" w:rsidRDefault="00611038" w:rsidP="00721E88">
            <w:pPr>
              <w:widowControl/>
              <w:jc w:val="center"/>
              <w:rPr>
                <w:sz w:val="16"/>
                <w:szCs w:val="16"/>
                <w:lang w:val="uk-UA" w:eastAsia="uk-UA"/>
              </w:rPr>
            </w:pPr>
            <w:r w:rsidRPr="007A6F4F">
              <w:rPr>
                <w:sz w:val="16"/>
                <w:szCs w:val="16"/>
                <w:lang w:val="uk-UA" w:eastAsia="uk-UA"/>
              </w:rPr>
              <w:t>ДЖКГ, КП «Спецсервіс-Кременчук»</w:t>
            </w:r>
          </w:p>
        </w:tc>
        <w:tc>
          <w:tcPr>
            <w:tcW w:w="1080" w:type="dxa"/>
          </w:tcPr>
          <w:p w:rsidR="00611038" w:rsidRPr="007A6F4F" w:rsidRDefault="00611038" w:rsidP="00BB331B">
            <w:pPr>
              <w:widowControl/>
              <w:jc w:val="center"/>
              <w:rPr>
                <w:sz w:val="16"/>
                <w:szCs w:val="16"/>
                <w:lang w:val="uk-UA" w:eastAsia="uk-UA"/>
              </w:rPr>
            </w:pPr>
            <w:r w:rsidRPr="007A6F4F">
              <w:rPr>
                <w:sz w:val="16"/>
                <w:szCs w:val="16"/>
                <w:lang w:val="uk-UA" w:eastAsia="uk-UA"/>
              </w:rPr>
              <w:t>6 907,700</w:t>
            </w:r>
          </w:p>
        </w:tc>
        <w:tc>
          <w:tcPr>
            <w:tcW w:w="1239" w:type="dxa"/>
            <w:vMerge w:val="restart"/>
            <w:vAlign w:val="center"/>
          </w:tcPr>
          <w:p w:rsidR="00611038" w:rsidRPr="007A6F4F" w:rsidRDefault="00611038" w:rsidP="00721E88">
            <w:pPr>
              <w:widowControl/>
              <w:jc w:val="center"/>
              <w:rPr>
                <w:sz w:val="16"/>
                <w:szCs w:val="16"/>
                <w:lang w:val="uk-UA" w:eastAsia="uk-UA"/>
              </w:rPr>
            </w:pPr>
            <w:r w:rsidRPr="007A6F4F">
              <w:rPr>
                <w:sz w:val="16"/>
                <w:szCs w:val="16"/>
                <w:lang w:val="uk-UA" w:eastAsia="uk-UA"/>
              </w:rPr>
              <w:t>бюджет територіальної громади</w:t>
            </w:r>
          </w:p>
        </w:tc>
      </w:tr>
      <w:tr w:rsidR="00611038" w:rsidRPr="000C6FA9">
        <w:trPr>
          <w:trHeight w:val="633"/>
        </w:trPr>
        <w:tc>
          <w:tcPr>
            <w:tcW w:w="426" w:type="dxa"/>
            <w:vMerge/>
          </w:tcPr>
          <w:p w:rsidR="00611038" w:rsidRPr="000C6FA9" w:rsidRDefault="00611038" w:rsidP="00721E88">
            <w:pPr>
              <w:widowControl/>
              <w:rPr>
                <w:color w:val="0000FF"/>
                <w:sz w:val="16"/>
                <w:szCs w:val="16"/>
                <w:lang w:val="uk-UA" w:eastAsia="uk-UA"/>
              </w:rPr>
            </w:pPr>
          </w:p>
        </w:tc>
        <w:tc>
          <w:tcPr>
            <w:tcW w:w="1254" w:type="dxa"/>
            <w:vMerge/>
          </w:tcPr>
          <w:p w:rsidR="00611038" w:rsidRPr="000C6FA9" w:rsidRDefault="00611038" w:rsidP="00721E88">
            <w:pPr>
              <w:widowControl/>
              <w:rPr>
                <w:color w:val="0000FF"/>
                <w:sz w:val="16"/>
                <w:szCs w:val="16"/>
                <w:lang w:val="uk-UA" w:eastAsia="uk-UA"/>
              </w:rPr>
            </w:pPr>
          </w:p>
        </w:tc>
        <w:tc>
          <w:tcPr>
            <w:tcW w:w="1800" w:type="dxa"/>
          </w:tcPr>
          <w:p w:rsidR="00611038" w:rsidRPr="007A6F4F" w:rsidRDefault="00611038" w:rsidP="00851FE9">
            <w:pPr>
              <w:widowControl/>
              <w:rPr>
                <w:sz w:val="16"/>
                <w:szCs w:val="16"/>
                <w:lang w:val="uk-UA" w:eastAsia="uk-UA"/>
              </w:rPr>
            </w:pPr>
            <w:r w:rsidRPr="007A6F4F">
              <w:rPr>
                <w:sz w:val="16"/>
                <w:szCs w:val="16"/>
                <w:lang w:val="uk-UA" w:eastAsia="uk-UA"/>
              </w:rPr>
              <w:t>Утримання тварин в пункті тимчасової перетримки</w:t>
            </w:r>
          </w:p>
        </w:tc>
        <w:tc>
          <w:tcPr>
            <w:tcW w:w="1680" w:type="dxa"/>
          </w:tcPr>
          <w:p w:rsidR="00611038" w:rsidRPr="007A6F4F" w:rsidRDefault="00611038" w:rsidP="00BB331B">
            <w:pPr>
              <w:widowControl/>
              <w:jc w:val="center"/>
              <w:rPr>
                <w:sz w:val="16"/>
                <w:szCs w:val="16"/>
                <w:lang w:val="uk-UA" w:eastAsia="uk-UA"/>
              </w:rPr>
            </w:pPr>
            <w:r w:rsidRPr="007A6F4F">
              <w:rPr>
                <w:sz w:val="16"/>
                <w:szCs w:val="16"/>
                <w:lang w:val="uk-UA" w:eastAsia="uk-UA"/>
              </w:rPr>
              <w:t>3360 од.</w:t>
            </w:r>
          </w:p>
        </w:tc>
        <w:tc>
          <w:tcPr>
            <w:tcW w:w="960" w:type="dxa"/>
            <w:vMerge/>
          </w:tcPr>
          <w:p w:rsidR="00611038" w:rsidRPr="007A6F4F" w:rsidRDefault="00611038" w:rsidP="00E71F33">
            <w:pPr>
              <w:widowControl/>
              <w:rPr>
                <w:sz w:val="16"/>
                <w:szCs w:val="16"/>
                <w:lang w:val="uk-UA" w:eastAsia="uk-UA"/>
              </w:rPr>
            </w:pPr>
          </w:p>
        </w:tc>
        <w:tc>
          <w:tcPr>
            <w:tcW w:w="1200" w:type="dxa"/>
            <w:vMerge/>
          </w:tcPr>
          <w:p w:rsidR="00611038" w:rsidRPr="007A6F4F" w:rsidRDefault="00611038" w:rsidP="00721E88">
            <w:pPr>
              <w:widowControl/>
              <w:jc w:val="center"/>
              <w:rPr>
                <w:sz w:val="16"/>
                <w:szCs w:val="16"/>
                <w:lang w:val="uk-UA" w:eastAsia="uk-UA"/>
              </w:rPr>
            </w:pPr>
          </w:p>
        </w:tc>
        <w:tc>
          <w:tcPr>
            <w:tcW w:w="1080" w:type="dxa"/>
          </w:tcPr>
          <w:p w:rsidR="00611038" w:rsidRPr="007A6F4F" w:rsidRDefault="00611038" w:rsidP="00BB331B">
            <w:pPr>
              <w:widowControl/>
              <w:jc w:val="center"/>
              <w:rPr>
                <w:sz w:val="16"/>
                <w:szCs w:val="16"/>
                <w:lang w:val="uk-UA" w:eastAsia="uk-UA"/>
              </w:rPr>
            </w:pPr>
            <w:r w:rsidRPr="007A6F4F">
              <w:rPr>
                <w:sz w:val="16"/>
                <w:szCs w:val="16"/>
                <w:lang w:val="uk-UA" w:eastAsia="uk-UA"/>
              </w:rPr>
              <w:t>24 893,650</w:t>
            </w:r>
          </w:p>
        </w:tc>
        <w:tc>
          <w:tcPr>
            <w:tcW w:w="1239" w:type="dxa"/>
            <w:vMerge/>
          </w:tcPr>
          <w:p w:rsidR="00611038" w:rsidRPr="007A6F4F" w:rsidRDefault="00611038" w:rsidP="00E71F33">
            <w:pPr>
              <w:widowControl/>
              <w:jc w:val="center"/>
              <w:rPr>
                <w:sz w:val="16"/>
                <w:szCs w:val="16"/>
                <w:lang w:val="uk-UA" w:eastAsia="uk-UA"/>
              </w:rPr>
            </w:pPr>
          </w:p>
        </w:tc>
      </w:tr>
      <w:tr w:rsidR="00611038" w:rsidRPr="000C6FA9">
        <w:trPr>
          <w:trHeight w:val="633"/>
        </w:trPr>
        <w:tc>
          <w:tcPr>
            <w:tcW w:w="426" w:type="dxa"/>
            <w:vMerge/>
          </w:tcPr>
          <w:p w:rsidR="00611038" w:rsidRPr="000C6FA9" w:rsidRDefault="00611038" w:rsidP="00721E88">
            <w:pPr>
              <w:widowControl/>
              <w:rPr>
                <w:color w:val="0000FF"/>
                <w:sz w:val="16"/>
                <w:szCs w:val="16"/>
                <w:lang w:val="uk-UA" w:eastAsia="uk-UA"/>
              </w:rPr>
            </w:pPr>
          </w:p>
        </w:tc>
        <w:tc>
          <w:tcPr>
            <w:tcW w:w="1254" w:type="dxa"/>
            <w:vMerge/>
          </w:tcPr>
          <w:p w:rsidR="00611038" w:rsidRPr="000C6FA9" w:rsidRDefault="00611038" w:rsidP="00721E88">
            <w:pPr>
              <w:widowControl/>
              <w:rPr>
                <w:color w:val="0000FF"/>
                <w:sz w:val="16"/>
                <w:szCs w:val="16"/>
                <w:lang w:val="uk-UA" w:eastAsia="uk-UA"/>
              </w:rPr>
            </w:pPr>
          </w:p>
        </w:tc>
        <w:tc>
          <w:tcPr>
            <w:tcW w:w="1800" w:type="dxa"/>
          </w:tcPr>
          <w:p w:rsidR="00611038" w:rsidRPr="007A6F4F" w:rsidRDefault="00611038" w:rsidP="00851FE9">
            <w:pPr>
              <w:widowControl/>
              <w:rPr>
                <w:sz w:val="16"/>
                <w:szCs w:val="16"/>
                <w:lang w:val="uk-UA" w:eastAsia="uk-UA"/>
              </w:rPr>
            </w:pPr>
            <w:r w:rsidRPr="007A6F4F">
              <w:rPr>
                <w:sz w:val="16"/>
                <w:szCs w:val="16"/>
                <w:lang w:val="uk-UA" w:eastAsia="uk-UA"/>
              </w:rPr>
              <w:t>Придбання утилізатора (УТ200) для знищення органічних відходів  та захисного ангару каркасного типу з ролетними дверима для утилізатора (УТ-200)</w:t>
            </w:r>
          </w:p>
        </w:tc>
        <w:tc>
          <w:tcPr>
            <w:tcW w:w="1680" w:type="dxa"/>
          </w:tcPr>
          <w:p w:rsidR="00611038" w:rsidRPr="007A6F4F" w:rsidRDefault="00611038" w:rsidP="00BB331B">
            <w:pPr>
              <w:widowControl/>
              <w:jc w:val="center"/>
              <w:rPr>
                <w:sz w:val="16"/>
                <w:szCs w:val="16"/>
                <w:lang w:val="uk-UA" w:eastAsia="uk-UA"/>
              </w:rPr>
            </w:pPr>
            <w:r w:rsidRPr="007A6F4F">
              <w:rPr>
                <w:sz w:val="16"/>
                <w:szCs w:val="16"/>
                <w:lang w:val="uk-UA" w:eastAsia="uk-UA"/>
              </w:rPr>
              <w:t>1 од.</w:t>
            </w:r>
          </w:p>
        </w:tc>
        <w:tc>
          <w:tcPr>
            <w:tcW w:w="960" w:type="dxa"/>
            <w:vMerge/>
          </w:tcPr>
          <w:p w:rsidR="00611038" w:rsidRPr="000C6FA9" w:rsidRDefault="00611038" w:rsidP="00E71F33">
            <w:pPr>
              <w:widowControl/>
              <w:rPr>
                <w:color w:val="0000FF"/>
                <w:sz w:val="16"/>
                <w:szCs w:val="16"/>
                <w:lang w:val="uk-UA" w:eastAsia="uk-UA"/>
              </w:rPr>
            </w:pPr>
          </w:p>
        </w:tc>
        <w:tc>
          <w:tcPr>
            <w:tcW w:w="1200" w:type="dxa"/>
            <w:vMerge/>
          </w:tcPr>
          <w:p w:rsidR="00611038" w:rsidRPr="000C6FA9" w:rsidRDefault="00611038" w:rsidP="00721E88">
            <w:pPr>
              <w:widowControl/>
              <w:jc w:val="center"/>
              <w:rPr>
                <w:color w:val="0000FF"/>
                <w:sz w:val="16"/>
                <w:szCs w:val="16"/>
                <w:lang w:val="uk-UA" w:eastAsia="uk-UA"/>
              </w:rPr>
            </w:pPr>
          </w:p>
        </w:tc>
        <w:tc>
          <w:tcPr>
            <w:tcW w:w="1080" w:type="dxa"/>
          </w:tcPr>
          <w:p w:rsidR="00611038" w:rsidRPr="000C6FA9" w:rsidRDefault="00611038" w:rsidP="00BB331B">
            <w:pPr>
              <w:widowControl/>
              <w:jc w:val="center"/>
              <w:rPr>
                <w:color w:val="0000FF"/>
                <w:sz w:val="16"/>
                <w:szCs w:val="16"/>
                <w:lang w:val="uk-UA" w:eastAsia="uk-UA"/>
              </w:rPr>
            </w:pPr>
            <w:r>
              <w:rPr>
                <w:color w:val="0000FF"/>
                <w:sz w:val="16"/>
                <w:szCs w:val="16"/>
                <w:lang w:val="uk-UA" w:eastAsia="uk-UA"/>
              </w:rPr>
              <w:t>1</w:t>
            </w:r>
            <w:r>
              <w:rPr>
                <w:sz w:val="16"/>
                <w:szCs w:val="16"/>
                <w:lang w:val="uk-UA" w:eastAsia="uk-UA"/>
              </w:rPr>
              <w:t> 306,000</w:t>
            </w:r>
          </w:p>
        </w:tc>
        <w:tc>
          <w:tcPr>
            <w:tcW w:w="1239" w:type="dxa"/>
            <w:vMerge/>
          </w:tcPr>
          <w:p w:rsidR="00611038" w:rsidRPr="000C6FA9" w:rsidRDefault="00611038" w:rsidP="00E71F33">
            <w:pPr>
              <w:widowControl/>
              <w:jc w:val="center"/>
              <w:rPr>
                <w:color w:val="0000FF"/>
                <w:sz w:val="16"/>
                <w:szCs w:val="16"/>
                <w:lang w:val="uk-UA" w:eastAsia="uk-UA"/>
              </w:rPr>
            </w:pPr>
          </w:p>
        </w:tc>
      </w:tr>
      <w:tr w:rsidR="00611038" w:rsidRPr="000C6FA9">
        <w:trPr>
          <w:trHeight w:val="368"/>
        </w:trPr>
        <w:tc>
          <w:tcPr>
            <w:tcW w:w="426" w:type="dxa"/>
            <w:vMerge w:val="restart"/>
          </w:tcPr>
          <w:p w:rsidR="00611038" w:rsidRPr="007A6F4F" w:rsidRDefault="00611038" w:rsidP="00721E88">
            <w:pPr>
              <w:widowControl/>
              <w:rPr>
                <w:sz w:val="16"/>
                <w:szCs w:val="16"/>
                <w:lang w:val="uk-UA" w:eastAsia="uk-UA"/>
              </w:rPr>
            </w:pPr>
            <w:r w:rsidRPr="007A6F4F">
              <w:rPr>
                <w:sz w:val="16"/>
                <w:szCs w:val="16"/>
                <w:lang w:val="uk-UA" w:eastAsia="uk-UA"/>
              </w:rPr>
              <w:t>6</w:t>
            </w:r>
          </w:p>
        </w:tc>
        <w:tc>
          <w:tcPr>
            <w:tcW w:w="1254" w:type="dxa"/>
            <w:vMerge w:val="restart"/>
          </w:tcPr>
          <w:p w:rsidR="00611038" w:rsidRPr="007A6F4F" w:rsidRDefault="00611038" w:rsidP="00721E88">
            <w:pPr>
              <w:widowControl/>
              <w:rPr>
                <w:sz w:val="16"/>
                <w:szCs w:val="16"/>
                <w:lang w:val="uk-UA" w:eastAsia="uk-UA"/>
              </w:rPr>
            </w:pPr>
            <w:r w:rsidRPr="007A6F4F">
              <w:rPr>
                <w:sz w:val="16"/>
                <w:szCs w:val="16"/>
                <w:lang w:val="uk-UA" w:eastAsia="uk-UA"/>
              </w:rPr>
              <w:t>Надання якісних послуг з централізо-ваного водопостача-ння та централізова-ного водовідведе-ння споживачам села Потоки</w:t>
            </w:r>
          </w:p>
        </w:tc>
        <w:tc>
          <w:tcPr>
            <w:tcW w:w="1800" w:type="dxa"/>
            <w:vAlign w:val="center"/>
          </w:tcPr>
          <w:p w:rsidR="00611038" w:rsidRPr="007A6F4F" w:rsidRDefault="00611038" w:rsidP="007A6F4F">
            <w:pPr>
              <w:widowControl/>
              <w:rPr>
                <w:sz w:val="16"/>
                <w:szCs w:val="16"/>
                <w:lang w:val="uk-UA" w:eastAsia="uk-UA"/>
              </w:rPr>
            </w:pPr>
            <w:r w:rsidRPr="007A6F4F">
              <w:rPr>
                <w:sz w:val="16"/>
                <w:szCs w:val="16"/>
                <w:lang w:val="uk-UA" w:eastAsia="uk-UA"/>
              </w:rPr>
              <w:t>Реконструкція каналізаційної насосної станції за адресою: вулиця Калинова, будинок 5А</w:t>
            </w:r>
          </w:p>
        </w:tc>
        <w:tc>
          <w:tcPr>
            <w:tcW w:w="1680" w:type="dxa"/>
          </w:tcPr>
          <w:p w:rsidR="00611038" w:rsidRPr="007A6F4F" w:rsidRDefault="00611038" w:rsidP="009B41F3">
            <w:pPr>
              <w:widowControl/>
              <w:jc w:val="center"/>
              <w:rPr>
                <w:sz w:val="16"/>
                <w:szCs w:val="16"/>
                <w:lang w:val="uk-UA" w:eastAsia="uk-UA"/>
              </w:rPr>
            </w:pPr>
            <w:r w:rsidRPr="007A6F4F">
              <w:rPr>
                <w:sz w:val="16"/>
                <w:szCs w:val="16"/>
                <w:lang w:val="uk-UA" w:eastAsia="uk-UA"/>
              </w:rPr>
              <w:t>1 од.</w:t>
            </w:r>
          </w:p>
        </w:tc>
        <w:tc>
          <w:tcPr>
            <w:tcW w:w="960" w:type="dxa"/>
            <w:vMerge w:val="restart"/>
            <w:vAlign w:val="center"/>
          </w:tcPr>
          <w:p w:rsidR="00611038" w:rsidRPr="007A6F4F" w:rsidRDefault="00611038" w:rsidP="00473C4B">
            <w:pPr>
              <w:widowControl/>
              <w:ind w:left="-106"/>
              <w:jc w:val="center"/>
              <w:rPr>
                <w:sz w:val="16"/>
                <w:szCs w:val="16"/>
                <w:lang w:val="uk-UA" w:eastAsia="uk-UA"/>
              </w:rPr>
            </w:pPr>
            <w:r w:rsidRPr="007A6F4F">
              <w:rPr>
                <w:sz w:val="16"/>
                <w:szCs w:val="16"/>
                <w:lang w:val="uk-UA" w:eastAsia="uk-UA"/>
              </w:rPr>
              <w:t>протягом року</w:t>
            </w:r>
          </w:p>
        </w:tc>
        <w:tc>
          <w:tcPr>
            <w:tcW w:w="1200" w:type="dxa"/>
            <w:vMerge w:val="restart"/>
          </w:tcPr>
          <w:p w:rsidR="00611038" w:rsidRPr="007A6F4F" w:rsidRDefault="00611038" w:rsidP="00721E88">
            <w:pPr>
              <w:widowControl/>
              <w:ind w:left="-108" w:right="-108"/>
              <w:jc w:val="center"/>
              <w:rPr>
                <w:sz w:val="16"/>
                <w:szCs w:val="16"/>
                <w:lang w:val="uk-UA" w:eastAsia="uk-UA"/>
              </w:rPr>
            </w:pPr>
            <w:r w:rsidRPr="007A6F4F">
              <w:rPr>
                <w:sz w:val="16"/>
                <w:szCs w:val="16"/>
                <w:lang w:val="uk-UA" w:eastAsia="uk-UA"/>
              </w:rPr>
              <w:t>ДЖКГ, КП «КОМФОРТНИЙ ДІМ»</w:t>
            </w:r>
          </w:p>
        </w:tc>
        <w:tc>
          <w:tcPr>
            <w:tcW w:w="1080" w:type="dxa"/>
          </w:tcPr>
          <w:p w:rsidR="00611038" w:rsidRPr="007A6F4F" w:rsidRDefault="00611038" w:rsidP="009B41F3">
            <w:pPr>
              <w:widowControl/>
              <w:jc w:val="center"/>
              <w:rPr>
                <w:sz w:val="16"/>
                <w:szCs w:val="16"/>
                <w:lang w:val="uk-UA" w:eastAsia="uk-UA"/>
              </w:rPr>
            </w:pPr>
            <w:r w:rsidRPr="007A6F4F">
              <w:rPr>
                <w:sz w:val="16"/>
                <w:szCs w:val="16"/>
                <w:lang w:val="uk-UA" w:eastAsia="uk-UA"/>
              </w:rPr>
              <w:t>4 292,400</w:t>
            </w:r>
          </w:p>
        </w:tc>
        <w:tc>
          <w:tcPr>
            <w:tcW w:w="1239" w:type="dxa"/>
            <w:vMerge w:val="restart"/>
            <w:vAlign w:val="center"/>
          </w:tcPr>
          <w:p w:rsidR="00611038" w:rsidRPr="007A6F4F" w:rsidRDefault="00611038" w:rsidP="00941482">
            <w:pPr>
              <w:widowControl/>
              <w:jc w:val="center"/>
              <w:rPr>
                <w:b/>
                <w:bCs/>
                <w:sz w:val="16"/>
                <w:szCs w:val="16"/>
                <w:lang w:val="uk-UA" w:eastAsia="uk-UA"/>
              </w:rPr>
            </w:pPr>
            <w:r w:rsidRPr="007A6F4F">
              <w:rPr>
                <w:sz w:val="16"/>
                <w:szCs w:val="16"/>
                <w:lang w:val="uk-UA" w:eastAsia="uk-UA"/>
              </w:rPr>
              <w:t>бюджет територіальної громади</w:t>
            </w:r>
          </w:p>
        </w:tc>
      </w:tr>
      <w:tr w:rsidR="00611038" w:rsidRPr="000C6FA9">
        <w:trPr>
          <w:trHeight w:val="368"/>
        </w:trPr>
        <w:tc>
          <w:tcPr>
            <w:tcW w:w="426" w:type="dxa"/>
            <w:vMerge/>
          </w:tcPr>
          <w:p w:rsidR="00611038" w:rsidRPr="000C6FA9" w:rsidRDefault="00611038" w:rsidP="00E71F33">
            <w:pPr>
              <w:widowControl/>
              <w:rPr>
                <w:color w:val="0000FF"/>
                <w:sz w:val="16"/>
                <w:szCs w:val="16"/>
                <w:lang w:val="uk-UA" w:eastAsia="uk-UA"/>
              </w:rPr>
            </w:pPr>
          </w:p>
        </w:tc>
        <w:tc>
          <w:tcPr>
            <w:tcW w:w="1254" w:type="dxa"/>
            <w:vMerge/>
          </w:tcPr>
          <w:p w:rsidR="00611038" w:rsidRPr="000C6FA9" w:rsidRDefault="00611038" w:rsidP="00E71F33">
            <w:pPr>
              <w:widowControl/>
              <w:rPr>
                <w:color w:val="0000FF"/>
                <w:sz w:val="16"/>
                <w:szCs w:val="16"/>
                <w:lang w:val="uk-UA" w:eastAsia="uk-UA"/>
              </w:rPr>
            </w:pPr>
          </w:p>
        </w:tc>
        <w:tc>
          <w:tcPr>
            <w:tcW w:w="1800" w:type="dxa"/>
            <w:vAlign w:val="center"/>
          </w:tcPr>
          <w:p w:rsidR="00611038" w:rsidRPr="007A6F4F" w:rsidRDefault="00611038" w:rsidP="007A6F4F">
            <w:pPr>
              <w:widowControl/>
              <w:rPr>
                <w:sz w:val="16"/>
                <w:szCs w:val="16"/>
                <w:lang w:val="uk-UA" w:eastAsia="uk-UA"/>
              </w:rPr>
            </w:pPr>
            <w:r w:rsidRPr="007A6F4F">
              <w:rPr>
                <w:sz w:val="16"/>
                <w:szCs w:val="16"/>
                <w:lang w:val="uk-UA" w:eastAsia="uk-UA"/>
              </w:rPr>
              <w:t>Проведення внутрішньо-свердловинних робіт (очистки) методом свабування артезіанських свердловин</w:t>
            </w:r>
          </w:p>
        </w:tc>
        <w:tc>
          <w:tcPr>
            <w:tcW w:w="1680" w:type="dxa"/>
          </w:tcPr>
          <w:p w:rsidR="00611038" w:rsidRPr="007A6F4F" w:rsidRDefault="00611038" w:rsidP="009B41F3">
            <w:pPr>
              <w:widowControl/>
              <w:jc w:val="center"/>
              <w:rPr>
                <w:sz w:val="16"/>
                <w:szCs w:val="16"/>
                <w:lang w:val="uk-UA" w:eastAsia="uk-UA"/>
              </w:rPr>
            </w:pPr>
            <w:r w:rsidRPr="007A6F4F">
              <w:rPr>
                <w:sz w:val="16"/>
                <w:szCs w:val="16"/>
                <w:lang w:val="uk-UA" w:eastAsia="uk-UA"/>
              </w:rPr>
              <w:t>2 од.</w:t>
            </w:r>
          </w:p>
        </w:tc>
        <w:tc>
          <w:tcPr>
            <w:tcW w:w="960" w:type="dxa"/>
            <w:vMerge/>
          </w:tcPr>
          <w:p w:rsidR="00611038" w:rsidRPr="000C6FA9" w:rsidRDefault="00611038" w:rsidP="00E71F33">
            <w:pPr>
              <w:widowControl/>
              <w:rPr>
                <w:color w:val="0000FF"/>
                <w:sz w:val="16"/>
                <w:szCs w:val="16"/>
                <w:lang w:val="uk-UA" w:eastAsia="uk-UA"/>
              </w:rPr>
            </w:pPr>
          </w:p>
        </w:tc>
        <w:tc>
          <w:tcPr>
            <w:tcW w:w="1200" w:type="dxa"/>
            <w:vMerge/>
            <w:vAlign w:val="center"/>
          </w:tcPr>
          <w:p w:rsidR="00611038" w:rsidRPr="000C6FA9" w:rsidRDefault="00611038" w:rsidP="001E56A2">
            <w:pPr>
              <w:widowControl/>
              <w:jc w:val="center"/>
              <w:rPr>
                <w:color w:val="0000FF"/>
                <w:sz w:val="16"/>
                <w:szCs w:val="16"/>
                <w:lang w:val="uk-UA" w:eastAsia="uk-UA"/>
              </w:rPr>
            </w:pPr>
          </w:p>
        </w:tc>
        <w:tc>
          <w:tcPr>
            <w:tcW w:w="1080" w:type="dxa"/>
          </w:tcPr>
          <w:p w:rsidR="00611038" w:rsidRPr="007A6F4F" w:rsidRDefault="00611038" w:rsidP="009B41F3">
            <w:pPr>
              <w:widowControl/>
              <w:jc w:val="center"/>
              <w:rPr>
                <w:sz w:val="16"/>
                <w:szCs w:val="16"/>
                <w:lang w:val="uk-UA" w:eastAsia="uk-UA"/>
              </w:rPr>
            </w:pPr>
            <w:r w:rsidRPr="007A6F4F">
              <w:rPr>
                <w:sz w:val="16"/>
                <w:szCs w:val="16"/>
                <w:lang w:val="uk-UA" w:eastAsia="uk-UA"/>
              </w:rPr>
              <w:t>78,400</w:t>
            </w:r>
          </w:p>
        </w:tc>
        <w:tc>
          <w:tcPr>
            <w:tcW w:w="1239" w:type="dxa"/>
            <w:vMerge/>
          </w:tcPr>
          <w:p w:rsidR="00611038" w:rsidRPr="000C6FA9" w:rsidRDefault="00611038" w:rsidP="00B473A6">
            <w:pPr>
              <w:widowControl/>
              <w:jc w:val="center"/>
              <w:rPr>
                <w:b/>
                <w:bCs/>
                <w:color w:val="0000FF"/>
                <w:sz w:val="16"/>
                <w:szCs w:val="16"/>
                <w:lang w:val="uk-UA" w:eastAsia="uk-UA"/>
              </w:rPr>
            </w:pPr>
          </w:p>
        </w:tc>
      </w:tr>
      <w:tr w:rsidR="00611038" w:rsidRPr="000C6FA9">
        <w:trPr>
          <w:trHeight w:val="368"/>
        </w:trPr>
        <w:tc>
          <w:tcPr>
            <w:tcW w:w="426" w:type="dxa"/>
            <w:vMerge/>
          </w:tcPr>
          <w:p w:rsidR="00611038" w:rsidRPr="000C6FA9" w:rsidRDefault="00611038" w:rsidP="00E71F33">
            <w:pPr>
              <w:widowControl/>
              <w:rPr>
                <w:color w:val="0000FF"/>
                <w:sz w:val="16"/>
                <w:szCs w:val="16"/>
                <w:lang w:val="uk-UA" w:eastAsia="uk-UA"/>
              </w:rPr>
            </w:pPr>
          </w:p>
        </w:tc>
        <w:tc>
          <w:tcPr>
            <w:tcW w:w="1254" w:type="dxa"/>
            <w:vMerge/>
          </w:tcPr>
          <w:p w:rsidR="00611038" w:rsidRPr="000C6FA9" w:rsidRDefault="00611038" w:rsidP="00E71F33">
            <w:pPr>
              <w:widowControl/>
              <w:rPr>
                <w:color w:val="0000FF"/>
                <w:sz w:val="16"/>
                <w:szCs w:val="16"/>
                <w:lang w:val="uk-UA" w:eastAsia="uk-UA"/>
              </w:rPr>
            </w:pPr>
          </w:p>
        </w:tc>
        <w:tc>
          <w:tcPr>
            <w:tcW w:w="1800" w:type="dxa"/>
            <w:vAlign w:val="center"/>
          </w:tcPr>
          <w:p w:rsidR="00611038" w:rsidRPr="007A6F4F" w:rsidRDefault="00611038" w:rsidP="007A6F4F">
            <w:pPr>
              <w:widowControl/>
              <w:rPr>
                <w:sz w:val="16"/>
                <w:szCs w:val="16"/>
                <w:lang w:val="uk-UA" w:eastAsia="uk-UA"/>
              </w:rPr>
            </w:pPr>
            <w:r w:rsidRPr="007A6F4F">
              <w:rPr>
                <w:sz w:val="16"/>
                <w:szCs w:val="16"/>
                <w:lang w:val="uk-UA" w:eastAsia="uk-UA"/>
              </w:rPr>
              <w:t>Встановлення захисних споруд на об’єктах артезіанських свердловин</w:t>
            </w:r>
          </w:p>
        </w:tc>
        <w:tc>
          <w:tcPr>
            <w:tcW w:w="1680" w:type="dxa"/>
          </w:tcPr>
          <w:p w:rsidR="00611038" w:rsidRPr="007A6F4F" w:rsidRDefault="00611038" w:rsidP="009B41F3">
            <w:pPr>
              <w:widowControl/>
              <w:jc w:val="center"/>
              <w:rPr>
                <w:sz w:val="16"/>
                <w:szCs w:val="16"/>
                <w:lang w:val="uk-UA" w:eastAsia="uk-UA"/>
              </w:rPr>
            </w:pPr>
            <w:r w:rsidRPr="007A6F4F">
              <w:rPr>
                <w:sz w:val="16"/>
                <w:szCs w:val="16"/>
                <w:lang w:val="uk-UA" w:eastAsia="uk-UA"/>
              </w:rPr>
              <w:t>2 од.</w:t>
            </w:r>
          </w:p>
        </w:tc>
        <w:tc>
          <w:tcPr>
            <w:tcW w:w="960" w:type="dxa"/>
            <w:vMerge/>
          </w:tcPr>
          <w:p w:rsidR="00611038" w:rsidRPr="000C6FA9" w:rsidRDefault="00611038" w:rsidP="00E71F33">
            <w:pPr>
              <w:widowControl/>
              <w:rPr>
                <w:color w:val="0000FF"/>
                <w:sz w:val="16"/>
                <w:szCs w:val="16"/>
                <w:lang w:val="uk-UA" w:eastAsia="uk-UA"/>
              </w:rPr>
            </w:pPr>
          </w:p>
        </w:tc>
        <w:tc>
          <w:tcPr>
            <w:tcW w:w="1200" w:type="dxa"/>
            <w:vMerge/>
            <w:vAlign w:val="center"/>
          </w:tcPr>
          <w:p w:rsidR="00611038" w:rsidRPr="000C6FA9" w:rsidRDefault="00611038" w:rsidP="001E56A2">
            <w:pPr>
              <w:widowControl/>
              <w:jc w:val="center"/>
              <w:rPr>
                <w:color w:val="0000FF"/>
                <w:sz w:val="16"/>
                <w:szCs w:val="16"/>
                <w:lang w:val="uk-UA" w:eastAsia="uk-UA"/>
              </w:rPr>
            </w:pPr>
          </w:p>
        </w:tc>
        <w:tc>
          <w:tcPr>
            <w:tcW w:w="1080" w:type="dxa"/>
          </w:tcPr>
          <w:p w:rsidR="00611038" w:rsidRPr="007A6F4F" w:rsidRDefault="00611038" w:rsidP="009B41F3">
            <w:pPr>
              <w:widowControl/>
              <w:jc w:val="center"/>
              <w:rPr>
                <w:sz w:val="16"/>
                <w:szCs w:val="16"/>
                <w:lang w:val="uk-UA" w:eastAsia="uk-UA"/>
              </w:rPr>
            </w:pPr>
            <w:r w:rsidRPr="007A6F4F">
              <w:rPr>
                <w:sz w:val="16"/>
                <w:szCs w:val="16"/>
                <w:lang w:val="uk-UA" w:eastAsia="uk-UA"/>
              </w:rPr>
              <w:t>221,600</w:t>
            </w:r>
          </w:p>
        </w:tc>
        <w:tc>
          <w:tcPr>
            <w:tcW w:w="1239" w:type="dxa"/>
            <w:vMerge/>
          </w:tcPr>
          <w:p w:rsidR="00611038" w:rsidRPr="000C6FA9" w:rsidRDefault="00611038" w:rsidP="00B473A6">
            <w:pPr>
              <w:widowControl/>
              <w:jc w:val="center"/>
              <w:rPr>
                <w:b/>
                <w:bCs/>
                <w:color w:val="0000FF"/>
                <w:sz w:val="16"/>
                <w:szCs w:val="16"/>
                <w:lang w:val="uk-UA" w:eastAsia="uk-UA"/>
              </w:rPr>
            </w:pPr>
          </w:p>
        </w:tc>
      </w:tr>
      <w:tr w:rsidR="00611038" w:rsidRPr="000C6FA9">
        <w:trPr>
          <w:trHeight w:val="1268"/>
        </w:trPr>
        <w:tc>
          <w:tcPr>
            <w:tcW w:w="426" w:type="dxa"/>
          </w:tcPr>
          <w:p w:rsidR="00611038" w:rsidRPr="00DC2229" w:rsidRDefault="00611038" w:rsidP="00E71F33">
            <w:pPr>
              <w:widowControl/>
              <w:rPr>
                <w:sz w:val="16"/>
                <w:szCs w:val="16"/>
                <w:lang w:val="uk-UA" w:eastAsia="uk-UA"/>
              </w:rPr>
            </w:pPr>
            <w:r w:rsidRPr="00DC2229">
              <w:rPr>
                <w:sz w:val="16"/>
                <w:szCs w:val="16"/>
                <w:lang w:val="uk-UA" w:eastAsia="uk-UA"/>
              </w:rPr>
              <w:t>7</w:t>
            </w:r>
          </w:p>
        </w:tc>
        <w:tc>
          <w:tcPr>
            <w:tcW w:w="1254" w:type="dxa"/>
          </w:tcPr>
          <w:p w:rsidR="00611038" w:rsidRPr="00DC2229" w:rsidRDefault="00611038" w:rsidP="00721E88">
            <w:pPr>
              <w:widowControl/>
              <w:rPr>
                <w:sz w:val="16"/>
                <w:szCs w:val="16"/>
                <w:lang w:val="uk-UA" w:eastAsia="uk-UA"/>
              </w:rPr>
            </w:pPr>
            <w:r w:rsidRPr="00DC2229">
              <w:rPr>
                <w:sz w:val="16"/>
                <w:szCs w:val="16"/>
                <w:lang w:val="uk-UA" w:eastAsia="uk-UA"/>
              </w:rPr>
              <w:t>Забезпечення надання якісних послуг з вивезення твердих побутових відходів, санітарного очищення громади</w:t>
            </w:r>
          </w:p>
        </w:tc>
        <w:tc>
          <w:tcPr>
            <w:tcW w:w="1800" w:type="dxa"/>
          </w:tcPr>
          <w:p w:rsidR="00611038" w:rsidRPr="00DC2229" w:rsidRDefault="00611038" w:rsidP="007A6F4F">
            <w:pPr>
              <w:widowControl/>
              <w:rPr>
                <w:sz w:val="16"/>
                <w:szCs w:val="16"/>
                <w:lang w:val="uk-UA" w:eastAsia="uk-UA"/>
              </w:rPr>
            </w:pPr>
            <w:r w:rsidRPr="00DC2229">
              <w:rPr>
                <w:sz w:val="16"/>
                <w:szCs w:val="16"/>
                <w:lang w:val="uk-UA" w:eastAsia="uk-UA"/>
              </w:rPr>
              <w:t>Санітарне очищення Кременчуцької міської територіальної громади</w:t>
            </w:r>
          </w:p>
        </w:tc>
        <w:tc>
          <w:tcPr>
            <w:tcW w:w="1680" w:type="dxa"/>
          </w:tcPr>
          <w:p w:rsidR="00611038" w:rsidRPr="00DC2229" w:rsidRDefault="00611038" w:rsidP="009B41F3">
            <w:pPr>
              <w:widowControl/>
              <w:jc w:val="center"/>
              <w:rPr>
                <w:sz w:val="16"/>
                <w:szCs w:val="16"/>
                <w:lang w:val="uk-UA" w:eastAsia="uk-UA"/>
              </w:rPr>
            </w:pPr>
            <w:r w:rsidRPr="00DC2229">
              <w:rPr>
                <w:sz w:val="16"/>
                <w:szCs w:val="16"/>
                <w:lang w:val="uk-UA" w:eastAsia="uk-UA"/>
              </w:rPr>
              <w:t>447,978 км</w:t>
            </w:r>
          </w:p>
        </w:tc>
        <w:tc>
          <w:tcPr>
            <w:tcW w:w="960" w:type="dxa"/>
          </w:tcPr>
          <w:p w:rsidR="00611038" w:rsidRPr="00DC2229" w:rsidRDefault="00611038" w:rsidP="00941482">
            <w:pPr>
              <w:widowControl/>
              <w:ind w:left="-106"/>
              <w:jc w:val="center"/>
              <w:rPr>
                <w:sz w:val="16"/>
                <w:szCs w:val="16"/>
                <w:lang w:val="uk-UA" w:eastAsia="uk-UA"/>
              </w:rPr>
            </w:pPr>
            <w:r w:rsidRPr="00DC2229">
              <w:rPr>
                <w:sz w:val="16"/>
                <w:szCs w:val="16"/>
                <w:lang w:val="uk-UA" w:eastAsia="uk-UA"/>
              </w:rPr>
              <w:t>протягом року</w:t>
            </w:r>
          </w:p>
        </w:tc>
        <w:tc>
          <w:tcPr>
            <w:tcW w:w="1200" w:type="dxa"/>
          </w:tcPr>
          <w:p w:rsidR="00611038" w:rsidRPr="00DC2229" w:rsidRDefault="00611038" w:rsidP="009B41F3">
            <w:pPr>
              <w:widowControl/>
              <w:jc w:val="center"/>
              <w:rPr>
                <w:sz w:val="16"/>
                <w:szCs w:val="16"/>
                <w:lang w:val="uk-UA" w:eastAsia="uk-UA"/>
              </w:rPr>
            </w:pPr>
            <w:r w:rsidRPr="00DC2229">
              <w:rPr>
                <w:sz w:val="16"/>
                <w:szCs w:val="16"/>
                <w:lang w:val="uk-UA" w:eastAsia="uk-UA"/>
              </w:rPr>
              <w:t xml:space="preserve">ДЖКГ, </w:t>
            </w:r>
          </w:p>
          <w:p w:rsidR="00611038" w:rsidRPr="00DC78B5" w:rsidRDefault="00611038" w:rsidP="00DC2229">
            <w:pPr>
              <w:widowControl/>
              <w:ind w:left="-108"/>
              <w:jc w:val="center"/>
              <w:rPr>
                <w:lang w:val="uk-UA" w:eastAsia="uk-UA"/>
              </w:rPr>
            </w:pPr>
            <w:r w:rsidRPr="00DC78B5">
              <w:rPr>
                <w:sz w:val="16"/>
                <w:szCs w:val="16"/>
                <w:lang w:val="uk-UA" w:eastAsia="uk-UA"/>
              </w:rPr>
              <w:t>КП «ККАТП 1628»</w:t>
            </w:r>
          </w:p>
        </w:tc>
        <w:tc>
          <w:tcPr>
            <w:tcW w:w="1080" w:type="dxa"/>
          </w:tcPr>
          <w:p w:rsidR="00611038" w:rsidRPr="00DC2229" w:rsidRDefault="00611038" w:rsidP="009B41F3">
            <w:pPr>
              <w:widowControl/>
              <w:jc w:val="center"/>
              <w:rPr>
                <w:sz w:val="16"/>
                <w:szCs w:val="16"/>
                <w:lang w:val="uk-UA" w:eastAsia="uk-UA"/>
              </w:rPr>
            </w:pPr>
            <w:r w:rsidRPr="00DC2229">
              <w:rPr>
                <w:sz w:val="16"/>
                <w:szCs w:val="16"/>
                <w:lang w:val="uk-UA" w:eastAsia="uk-UA"/>
              </w:rPr>
              <w:t>39 725,195</w:t>
            </w:r>
          </w:p>
        </w:tc>
        <w:tc>
          <w:tcPr>
            <w:tcW w:w="1239" w:type="dxa"/>
          </w:tcPr>
          <w:p w:rsidR="00611038" w:rsidRPr="00DC2229" w:rsidRDefault="00611038" w:rsidP="00B473A6">
            <w:pPr>
              <w:widowControl/>
              <w:jc w:val="center"/>
              <w:rPr>
                <w:b/>
                <w:bCs/>
                <w:sz w:val="16"/>
                <w:szCs w:val="16"/>
                <w:lang w:val="uk-UA" w:eastAsia="uk-UA"/>
              </w:rPr>
            </w:pPr>
            <w:r w:rsidRPr="00DC2229">
              <w:rPr>
                <w:sz w:val="16"/>
                <w:szCs w:val="16"/>
                <w:lang w:val="uk-UA" w:eastAsia="uk-UA"/>
              </w:rPr>
              <w:t>бюджет територіальної громади</w:t>
            </w:r>
          </w:p>
        </w:tc>
      </w:tr>
    </w:tbl>
    <w:p w:rsidR="00611038" w:rsidRPr="00DC78B5" w:rsidRDefault="00611038" w:rsidP="00E71F33">
      <w:pPr>
        <w:widowControl/>
        <w:snapToGrid w:val="0"/>
        <w:jc w:val="both"/>
        <w:rPr>
          <w:sz w:val="18"/>
          <w:szCs w:val="18"/>
          <w:lang w:val="uk-UA" w:eastAsia="uk-UA"/>
        </w:rPr>
      </w:pPr>
      <w:r w:rsidRPr="00DC78B5">
        <w:rPr>
          <w:sz w:val="16"/>
          <w:szCs w:val="16"/>
          <w:lang w:val="uk-UA" w:eastAsia="uk-UA"/>
        </w:rPr>
        <w:t>Скорочення</w:t>
      </w:r>
      <w:r w:rsidRPr="00DC78B5">
        <w:rPr>
          <w:sz w:val="18"/>
          <w:szCs w:val="18"/>
          <w:lang w:val="uk-UA" w:eastAsia="uk-UA"/>
        </w:rPr>
        <w:t>:</w:t>
      </w:r>
    </w:p>
    <w:tbl>
      <w:tblPr>
        <w:tblW w:w="10031" w:type="dxa"/>
        <w:tblInd w:w="2" w:type="dxa"/>
        <w:tblLook w:val="00A0"/>
      </w:tblPr>
      <w:tblGrid>
        <w:gridCol w:w="2095"/>
        <w:gridCol w:w="422"/>
        <w:gridCol w:w="7514"/>
      </w:tblGrid>
      <w:tr w:rsidR="00611038" w:rsidRPr="00DC78B5">
        <w:trPr>
          <w:trHeight w:hRule="exact" w:val="397"/>
        </w:trPr>
        <w:tc>
          <w:tcPr>
            <w:tcW w:w="2095" w:type="dxa"/>
            <w:vAlign w:val="center"/>
          </w:tcPr>
          <w:p w:rsidR="00611038" w:rsidRPr="00DC78B5" w:rsidRDefault="00611038" w:rsidP="00E71F33">
            <w:pPr>
              <w:widowControl/>
              <w:rPr>
                <w:sz w:val="16"/>
                <w:szCs w:val="16"/>
                <w:lang w:val="uk-UA" w:eastAsia="uk-UA"/>
              </w:rPr>
            </w:pPr>
            <w:r w:rsidRPr="00DC78B5">
              <w:rPr>
                <w:sz w:val="16"/>
                <w:szCs w:val="16"/>
                <w:lang w:val="uk-UA" w:eastAsia="uk-UA"/>
              </w:rPr>
              <w:t>ДЖКГ</w:t>
            </w:r>
          </w:p>
        </w:tc>
        <w:tc>
          <w:tcPr>
            <w:tcW w:w="422" w:type="dxa"/>
            <w:vAlign w:val="center"/>
          </w:tcPr>
          <w:p w:rsidR="00611038" w:rsidRPr="00DC78B5" w:rsidRDefault="00611038" w:rsidP="00E71F33">
            <w:pPr>
              <w:widowControl/>
              <w:rPr>
                <w:sz w:val="16"/>
                <w:szCs w:val="16"/>
                <w:lang w:val="uk-UA" w:eastAsia="uk-UA"/>
              </w:rPr>
            </w:pPr>
            <w:r w:rsidRPr="00DC78B5">
              <w:rPr>
                <w:sz w:val="16"/>
                <w:szCs w:val="16"/>
                <w:lang w:val="uk-UA" w:eastAsia="uk-UA"/>
              </w:rPr>
              <w:t>–</w:t>
            </w:r>
          </w:p>
        </w:tc>
        <w:tc>
          <w:tcPr>
            <w:tcW w:w="7514" w:type="dxa"/>
            <w:vAlign w:val="center"/>
          </w:tcPr>
          <w:p w:rsidR="00611038" w:rsidRPr="00DC78B5" w:rsidRDefault="00611038" w:rsidP="00D91388">
            <w:pPr>
              <w:widowControl/>
              <w:ind w:right="176"/>
              <w:jc w:val="both"/>
              <w:rPr>
                <w:sz w:val="16"/>
                <w:szCs w:val="16"/>
                <w:lang w:val="uk-UA" w:eastAsia="uk-UA"/>
              </w:rPr>
            </w:pPr>
            <w:r w:rsidRPr="00DC78B5">
              <w:rPr>
                <w:sz w:val="16"/>
                <w:szCs w:val="16"/>
                <w:lang w:val="uk-UA" w:eastAsia="uk-UA"/>
              </w:rPr>
              <w:t>Департамент житлово-комунального господарства Кременчуцької міської ради Кременчуцького району Полтавської області;</w:t>
            </w:r>
          </w:p>
        </w:tc>
      </w:tr>
      <w:tr w:rsidR="00611038" w:rsidRPr="00AC2A65">
        <w:trPr>
          <w:trHeight w:hRule="exact" w:val="397"/>
        </w:trPr>
        <w:tc>
          <w:tcPr>
            <w:tcW w:w="2095" w:type="dxa"/>
            <w:vAlign w:val="center"/>
          </w:tcPr>
          <w:p w:rsidR="00611038" w:rsidRPr="00DC78B5" w:rsidRDefault="00611038" w:rsidP="00E71F33">
            <w:pPr>
              <w:widowControl/>
              <w:rPr>
                <w:sz w:val="16"/>
                <w:szCs w:val="16"/>
                <w:lang w:val="uk-UA" w:eastAsia="uk-UA"/>
              </w:rPr>
            </w:pPr>
            <w:r w:rsidRPr="00DC78B5">
              <w:rPr>
                <w:sz w:val="16"/>
                <w:szCs w:val="16"/>
                <w:lang w:val="uk-UA" w:eastAsia="uk-UA"/>
              </w:rPr>
              <w:t>КП КПС ШРБУ</w:t>
            </w:r>
          </w:p>
        </w:tc>
        <w:tc>
          <w:tcPr>
            <w:tcW w:w="422" w:type="dxa"/>
            <w:vAlign w:val="center"/>
          </w:tcPr>
          <w:p w:rsidR="00611038" w:rsidRPr="00DC78B5" w:rsidRDefault="00611038" w:rsidP="00E71F33">
            <w:pPr>
              <w:widowControl/>
              <w:rPr>
                <w:sz w:val="16"/>
                <w:szCs w:val="16"/>
                <w:lang w:val="uk-UA" w:eastAsia="uk-UA"/>
              </w:rPr>
            </w:pPr>
            <w:r w:rsidRPr="00DC78B5">
              <w:rPr>
                <w:sz w:val="16"/>
                <w:szCs w:val="16"/>
                <w:lang w:val="uk-UA" w:eastAsia="uk-UA"/>
              </w:rPr>
              <w:t>–</w:t>
            </w:r>
          </w:p>
        </w:tc>
        <w:tc>
          <w:tcPr>
            <w:tcW w:w="7514" w:type="dxa"/>
            <w:vAlign w:val="center"/>
          </w:tcPr>
          <w:p w:rsidR="00611038" w:rsidRPr="00DC78B5" w:rsidRDefault="00611038" w:rsidP="00655481">
            <w:pPr>
              <w:widowControl/>
              <w:ind w:right="176"/>
              <w:jc w:val="both"/>
              <w:rPr>
                <w:sz w:val="16"/>
                <w:szCs w:val="16"/>
                <w:lang w:val="uk-UA" w:eastAsia="uk-UA"/>
              </w:rPr>
            </w:pPr>
            <w:r w:rsidRPr="00DC78B5">
              <w:rPr>
                <w:sz w:val="16"/>
                <w:szCs w:val="16"/>
                <w:lang w:val="uk-UA" w:eastAsia="uk-UA"/>
              </w:rPr>
              <w:t>Комунальне підприємство «Кременчуцьке підрядне спеціалізоване шляхове ремонтно-будівельне управління» Кременчуцької міської ради Кременчуцького району Полтавської області;</w:t>
            </w:r>
          </w:p>
        </w:tc>
      </w:tr>
      <w:tr w:rsidR="00611038" w:rsidRPr="00DC78B5">
        <w:trPr>
          <w:trHeight w:hRule="exact" w:val="397"/>
        </w:trPr>
        <w:tc>
          <w:tcPr>
            <w:tcW w:w="2095" w:type="dxa"/>
            <w:vAlign w:val="center"/>
          </w:tcPr>
          <w:p w:rsidR="00611038" w:rsidRPr="00DC78B5" w:rsidRDefault="00611038" w:rsidP="0053547C">
            <w:pPr>
              <w:widowControl/>
              <w:rPr>
                <w:sz w:val="16"/>
                <w:szCs w:val="16"/>
                <w:lang w:val="uk-UA" w:eastAsia="uk-UA"/>
              </w:rPr>
            </w:pPr>
            <w:r w:rsidRPr="00DC78B5">
              <w:rPr>
                <w:sz w:val="16"/>
                <w:szCs w:val="16"/>
                <w:lang w:val="uk-UA" w:eastAsia="uk-UA"/>
              </w:rPr>
              <w:t>КП «ККАТП 1628»</w:t>
            </w:r>
          </w:p>
        </w:tc>
        <w:tc>
          <w:tcPr>
            <w:tcW w:w="422" w:type="dxa"/>
            <w:vAlign w:val="center"/>
          </w:tcPr>
          <w:p w:rsidR="00611038" w:rsidRPr="00DC78B5" w:rsidRDefault="00611038" w:rsidP="0053547C">
            <w:pPr>
              <w:widowControl/>
              <w:rPr>
                <w:sz w:val="16"/>
                <w:szCs w:val="16"/>
                <w:lang w:val="uk-UA" w:eastAsia="uk-UA"/>
              </w:rPr>
            </w:pPr>
            <w:r w:rsidRPr="00DC78B5">
              <w:rPr>
                <w:sz w:val="16"/>
                <w:szCs w:val="16"/>
                <w:lang w:val="uk-UA" w:eastAsia="uk-UA"/>
              </w:rPr>
              <w:t>–</w:t>
            </w:r>
          </w:p>
        </w:tc>
        <w:tc>
          <w:tcPr>
            <w:tcW w:w="7514" w:type="dxa"/>
            <w:vAlign w:val="center"/>
          </w:tcPr>
          <w:p w:rsidR="00611038" w:rsidRPr="00DC78B5" w:rsidRDefault="00611038" w:rsidP="009F78DD">
            <w:pPr>
              <w:widowControl/>
              <w:ind w:right="176"/>
              <w:jc w:val="both"/>
              <w:rPr>
                <w:sz w:val="16"/>
                <w:szCs w:val="16"/>
                <w:lang w:val="uk-UA" w:eastAsia="uk-UA"/>
              </w:rPr>
            </w:pPr>
            <w:r w:rsidRPr="00DC78B5">
              <w:rPr>
                <w:sz w:val="16"/>
                <w:szCs w:val="16"/>
                <w:lang w:val="uk-UA" w:eastAsia="uk-UA"/>
              </w:rPr>
              <w:t>Комунальне підприємство «Кременчуцьке комунальне автотранспортне підприємство 1628» Кременчуцької міської ради Кременчуцького району Полтавської області;</w:t>
            </w:r>
          </w:p>
        </w:tc>
      </w:tr>
      <w:tr w:rsidR="00611038" w:rsidRPr="00DC78B5">
        <w:trPr>
          <w:trHeight w:hRule="exact" w:val="397"/>
        </w:trPr>
        <w:tc>
          <w:tcPr>
            <w:tcW w:w="2095" w:type="dxa"/>
            <w:vAlign w:val="center"/>
          </w:tcPr>
          <w:p w:rsidR="00611038" w:rsidRPr="00DC78B5" w:rsidRDefault="00611038" w:rsidP="00322265">
            <w:pPr>
              <w:widowControl/>
              <w:rPr>
                <w:sz w:val="16"/>
                <w:szCs w:val="16"/>
                <w:lang w:val="uk-UA" w:eastAsia="uk-UA"/>
              </w:rPr>
            </w:pPr>
            <w:r w:rsidRPr="00DC78B5">
              <w:rPr>
                <w:sz w:val="16"/>
                <w:szCs w:val="16"/>
                <w:lang w:val="uk-UA" w:eastAsia="uk-UA"/>
              </w:rPr>
              <w:t>КП «Теплоенерго»</w:t>
            </w:r>
          </w:p>
        </w:tc>
        <w:tc>
          <w:tcPr>
            <w:tcW w:w="422" w:type="dxa"/>
            <w:vAlign w:val="center"/>
          </w:tcPr>
          <w:p w:rsidR="00611038" w:rsidRPr="00DC78B5" w:rsidRDefault="00611038" w:rsidP="0053547C">
            <w:pPr>
              <w:widowControl/>
              <w:rPr>
                <w:sz w:val="16"/>
                <w:szCs w:val="16"/>
                <w:lang w:val="uk-UA" w:eastAsia="uk-UA"/>
              </w:rPr>
            </w:pPr>
            <w:r w:rsidRPr="00DC78B5">
              <w:rPr>
                <w:sz w:val="16"/>
                <w:szCs w:val="16"/>
                <w:lang w:val="uk-UA" w:eastAsia="uk-UA"/>
              </w:rPr>
              <w:t>–</w:t>
            </w:r>
          </w:p>
        </w:tc>
        <w:tc>
          <w:tcPr>
            <w:tcW w:w="7514" w:type="dxa"/>
            <w:vAlign w:val="center"/>
          </w:tcPr>
          <w:p w:rsidR="00611038" w:rsidRPr="00DC78B5" w:rsidRDefault="00611038" w:rsidP="00322265">
            <w:pPr>
              <w:widowControl/>
              <w:ind w:right="176"/>
              <w:jc w:val="both"/>
              <w:rPr>
                <w:sz w:val="16"/>
                <w:szCs w:val="16"/>
                <w:lang w:val="uk-UA" w:eastAsia="uk-UA"/>
              </w:rPr>
            </w:pPr>
            <w:r w:rsidRPr="00DC78B5">
              <w:rPr>
                <w:sz w:val="16"/>
                <w:szCs w:val="16"/>
                <w:lang w:val="uk-UA" w:eastAsia="uk-UA"/>
              </w:rPr>
              <w:t>Комунальне підприємство «Теплоенерго» Кременчуцької міської ради Кременчуцького району Полтавської області;</w:t>
            </w:r>
          </w:p>
        </w:tc>
      </w:tr>
      <w:tr w:rsidR="00611038" w:rsidRPr="00DC78B5">
        <w:trPr>
          <w:trHeight w:hRule="exact" w:val="397"/>
        </w:trPr>
        <w:tc>
          <w:tcPr>
            <w:tcW w:w="2095" w:type="dxa"/>
            <w:vAlign w:val="center"/>
          </w:tcPr>
          <w:p w:rsidR="00611038" w:rsidRPr="00DC78B5" w:rsidRDefault="00611038" w:rsidP="0053547C">
            <w:pPr>
              <w:widowControl/>
              <w:rPr>
                <w:sz w:val="16"/>
                <w:szCs w:val="16"/>
                <w:lang w:val="uk-UA" w:eastAsia="uk-UA"/>
              </w:rPr>
            </w:pPr>
            <w:r w:rsidRPr="00DC78B5">
              <w:rPr>
                <w:sz w:val="16"/>
                <w:szCs w:val="16"/>
                <w:lang w:val="uk-UA" w:eastAsia="uk-UA"/>
              </w:rPr>
              <w:t>КП «Кременчукводоканал»</w:t>
            </w:r>
          </w:p>
        </w:tc>
        <w:tc>
          <w:tcPr>
            <w:tcW w:w="422" w:type="dxa"/>
            <w:vAlign w:val="center"/>
          </w:tcPr>
          <w:p w:rsidR="00611038" w:rsidRPr="00DC78B5" w:rsidRDefault="00611038" w:rsidP="0053547C">
            <w:pPr>
              <w:widowControl/>
              <w:rPr>
                <w:sz w:val="16"/>
                <w:szCs w:val="16"/>
                <w:lang w:val="uk-UA" w:eastAsia="uk-UA"/>
              </w:rPr>
            </w:pPr>
            <w:r w:rsidRPr="00DC78B5">
              <w:rPr>
                <w:sz w:val="16"/>
                <w:szCs w:val="16"/>
                <w:lang w:val="uk-UA" w:eastAsia="uk-UA"/>
              </w:rPr>
              <w:t>–</w:t>
            </w:r>
          </w:p>
        </w:tc>
        <w:tc>
          <w:tcPr>
            <w:tcW w:w="7514" w:type="dxa"/>
            <w:vAlign w:val="center"/>
          </w:tcPr>
          <w:p w:rsidR="00611038" w:rsidRPr="00DC78B5" w:rsidRDefault="00611038" w:rsidP="0053547C">
            <w:pPr>
              <w:widowControl/>
              <w:ind w:right="176"/>
              <w:jc w:val="both"/>
              <w:rPr>
                <w:sz w:val="16"/>
                <w:szCs w:val="16"/>
                <w:lang w:val="uk-UA" w:eastAsia="uk-UA"/>
              </w:rPr>
            </w:pPr>
            <w:r w:rsidRPr="00DC78B5">
              <w:rPr>
                <w:sz w:val="16"/>
                <w:szCs w:val="16"/>
                <w:lang w:val="uk-UA" w:eastAsia="uk-UA"/>
              </w:rPr>
              <w:t>Комунальне підприємство «Кременчукводоканал» Кременчуцької міської ради Кременчуцького району Полтавської області;</w:t>
            </w:r>
          </w:p>
        </w:tc>
      </w:tr>
      <w:tr w:rsidR="00611038" w:rsidRPr="00DC78B5">
        <w:trPr>
          <w:trHeight w:hRule="exact" w:val="397"/>
        </w:trPr>
        <w:tc>
          <w:tcPr>
            <w:tcW w:w="2095" w:type="dxa"/>
            <w:vAlign w:val="center"/>
          </w:tcPr>
          <w:p w:rsidR="00611038" w:rsidRPr="00DC78B5" w:rsidRDefault="00611038" w:rsidP="0053547C">
            <w:pPr>
              <w:widowControl/>
              <w:rPr>
                <w:sz w:val="16"/>
                <w:szCs w:val="16"/>
                <w:lang w:val="uk-UA" w:eastAsia="uk-UA"/>
              </w:rPr>
            </w:pPr>
            <w:r w:rsidRPr="00DC78B5">
              <w:rPr>
                <w:sz w:val="16"/>
                <w:szCs w:val="16"/>
                <w:lang w:val="uk-UA" w:eastAsia="uk-UA"/>
              </w:rPr>
              <w:t>КП «КОМФОРТНИЙ ДІМ»</w:t>
            </w:r>
          </w:p>
        </w:tc>
        <w:tc>
          <w:tcPr>
            <w:tcW w:w="422" w:type="dxa"/>
            <w:vAlign w:val="center"/>
          </w:tcPr>
          <w:p w:rsidR="00611038" w:rsidRPr="00DC78B5" w:rsidRDefault="00611038" w:rsidP="0053547C">
            <w:pPr>
              <w:widowControl/>
              <w:rPr>
                <w:sz w:val="16"/>
                <w:szCs w:val="16"/>
                <w:lang w:val="uk-UA" w:eastAsia="uk-UA"/>
              </w:rPr>
            </w:pPr>
            <w:r w:rsidRPr="00DC78B5">
              <w:rPr>
                <w:sz w:val="16"/>
                <w:szCs w:val="16"/>
                <w:lang w:val="uk-UA" w:eastAsia="uk-UA"/>
              </w:rPr>
              <w:t>–</w:t>
            </w:r>
          </w:p>
        </w:tc>
        <w:tc>
          <w:tcPr>
            <w:tcW w:w="7514" w:type="dxa"/>
            <w:vAlign w:val="center"/>
          </w:tcPr>
          <w:p w:rsidR="00611038" w:rsidRPr="00DC78B5" w:rsidRDefault="00611038" w:rsidP="008E1CED">
            <w:pPr>
              <w:widowControl/>
              <w:ind w:right="176"/>
              <w:jc w:val="both"/>
              <w:rPr>
                <w:sz w:val="16"/>
                <w:szCs w:val="16"/>
                <w:lang w:val="uk-UA" w:eastAsia="uk-UA"/>
              </w:rPr>
            </w:pPr>
            <w:r w:rsidRPr="00DC78B5">
              <w:rPr>
                <w:sz w:val="16"/>
                <w:szCs w:val="16"/>
                <w:lang w:val="uk-UA" w:eastAsia="uk-UA"/>
              </w:rPr>
              <w:t>Комунальне підприємство «Комфортний дім» Кременчуцької міської ради Кременчуцького району Полтавської області;</w:t>
            </w:r>
          </w:p>
        </w:tc>
      </w:tr>
      <w:tr w:rsidR="00611038" w:rsidRPr="00AC2A65">
        <w:trPr>
          <w:trHeight w:hRule="exact" w:val="397"/>
        </w:trPr>
        <w:tc>
          <w:tcPr>
            <w:tcW w:w="2095" w:type="dxa"/>
            <w:vAlign w:val="center"/>
          </w:tcPr>
          <w:p w:rsidR="00611038" w:rsidRPr="00DC78B5" w:rsidRDefault="00611038" w:rsidP="0053547C">
            <w:pPr>
              <w:widowControl/>
              <w:rPr>
                <w:sz w:val="16"/>
                <w:szCs w:val="16"/>
                <w:lang w:val="uk-UA" w:eastAsia="uk-UA"/>
              </w:rPr>
            </w:pPr>
            <w:r w:rsidRPr="00DC78B5">
              <w:rPr>
                <w:sz w:val="16"/>
                <w:szCs w:val="16"/>
                <w:lang w:val="uk-UA" w:eastAsia="uk-UA"/>
              </w:rPr>
              <w:t>КП «Спецсервіс-Кременчук»</w:t>
            </w:r>
          </w:p>
        </w:tc>
        <w:tc>
          <w:tcPr>
            <w:tcW w:w="422" w:type="dxa"/>
            <w:vAlign w:val="center"/>
          </w:tcPr>
          <w:p w:rsidR="00611038" w:rsidRPr="00DC78B5" w:rsidRDefault="00611038" w:rsidP="0053547C">
            <w:pPr>
              <w:widowControl/>
              <w:rPr>
                <w:sz w:val="16"/>
                <w:szCs w:val="16"/>
                <w:lang w:val="uk-UA" w:eastAsia="uk-UA"/>
              </w:rPr>
            </w:pPr>
            <w:r w:rsidRPr="00DC78B5">
              <w:rPr>
                <w:sz w:val="16"/>
                <w:szCs w:val="16"/>
                <w:lang w:val="uk-UA" w:eastAsia="uk-UA"/>
              </w:rPr>
              <w:t>–</w:t>
            </w:r>
          </w:p>
        </w:tc>
        <w:tc>
          <w:tcPr>
            <w:tcW w:w="7514" w:type="dxa"/>
            <w:vAlign w:val="center"/>
          </w:tcPr>
          <w:p w:rsidR="00611038" w:rsidRPr="00DC78B5" w:rsidRDefault="00611038" w:rsidP="008E1CED">
            <w:pPr>
              <w:widowControl/>
              <w:ind w:right="176"/>
              <w:jc w:val="both"/>
              <w:rPr>
                <w:sz w:val="16"/>
                <w:szCs w:val="16"/>
                <w:lang w:val="uk-UA" w:eastAsia="uk-UA"/>
              </w:rPr>
            </w:pPr>
            <w:r w:rsidRPr="00DC78B5">
              <w:rPr>
                <w:sz w:val="16"/>
                <w:szCs w:val="16"/>
                <w:lang w:val="uk-UA" w:eastAsia="uk-UA"/>
              </w:rPr>
              <w:t>Комунальне підприємство «Спецсервіс-Кременчук» Кременчуцької міської ради Кременчуцького району Полтавської області.</w:t>
            </w:r>
          </w:p>
        </w:tc>
      </w:tr>
    </w:tbl>
    <w:p w:rsidR="00611038" w:rsidRPr="00103F41" w:rsidRDefault="00611038" w:rsidP="003014BB">
      <w:pPr>
        <w:pStyle w:val="ListParagraph"/>
        <w:tabs>
          <w:tab w:val="left" w:pos="-5245"/>
          <w:tab w:val="left" w:pos="-2977"/>
        </w:tabs>
        <w:spacing w:before="120"/>
        <w:ind w:left="0"/>
        <w:jc w:val="center"/>
        <w:rPr>
          <w:b/>
          <w:bCs/>
          <w:i/>
          <w:iCs/>
          <w:sz w:val="28"/>
          <w:szCs w:val="28"/>
        </w:rPr>
      </w:pPr>
      <w:r w:rsidRPr="00103F41">
        <w:rPr>
          <w:b/>
          <w:bCs/>
          <w:i/>
          <w:iCs/>
          <w:sz w:val="28"/>
          <w:szCs w:val="28"/>
        </w:rPr>
        <w:t>Енергозбереження та енергоменеджмент</w:t>
      </w:r>
    </w:p>
    <w:p w:rsidR="00611038" w:rsidRPr="00103F41" w:rsidRDefault="00611038" w:rsidP="007E3BE0">
      <w:pPr>
        <w:widowControl/>
        <w:tabs>
          <w:tab w:val="left" w:pos="993"/>
        </w:tabs>
        <w:ind w:firstLine="567"/>
        <w:rPr>
          <w:i/>
          <w:iCs/>
          <w:sz w:val="28"/>
          <w:szCs w:val="28"/>
          <w:u w:val="single"/>
          <w:lang w:val="uk-UA" w:eastAsia="uk-UA"/>
        </w:rPr>
      </w:pPr>
      <w:r w:rsidRPr="00103F41">
        <w:rPr>
          <w:i/>
          <w:iCs/>
          <w:sz w:val="28"/>
          <w:szCs w:val="28"/>
          <w:u w:val="single"/>
          <w:lang w:val="uk-UA" w:eastAsia="uk-UA"/>
        </w:rPr>
        <w:t>Оперативні цілі на 2025 рік:</w:t>
      </w:r>
    </w:p>
    <w:p w:rsidR="00611038" w:rsidRPr="00103F41" w:rsidRDefault="00611038" w:rsidP="00103F41">
      <w:pPr>
        <w:pStyle w:val="ListParagraph"/>
        <w:numPr>
          <w:ilvl w:val="0"/>
          <w:numId w:val="4"/>
        </w:numPr>
        <w:tabs>
          <w:tab w:val="clear" w:pos="1969"/>
          <w:tab w:val="num" w:pos="-2552"/>
          <w:tab w:val="left" w:pos="993"/>
        </w:tabs>
        <w:ind w:left="0" w:firstLine="567"/>
        <w:jc w:val="both"/>
        <w:rPr>
          <w:sz w:val="28"/>
          <w:szCs w:val="28"/>
          <w:lang w:val="uk-UA"/>
        </w:rPr>
      </w:pPr>
      <w:r w:rsidRPr="00103F41">
        <w:rPr>
          <w:sz w:val="28"/>
          <w:szCs w:val="28"/>
          <w:lang w:val="uk-UA"/>
        </w:rPr>
        <w:t>Скорочення споживання енергоресурсів шляхом реалізації потенціалу енергозбереження, підвищення енергетичної ефективності на основі модернізації, технологічного розвитку і переходу до раціонального використання енергетичних ресурсів та підвищення енергонезалежності громади шляхом використання електроенергії отриманої у результаті використання відновлюваних джерел енергії.</w:t>
      </w:r>
    </w:p>
    <w:p w:rsidR="00611038" w:rsidRPr="007E3BE0" w:rsidRDefault="00611038" w:rsidP="003014BB">
      <w:pPr>
        <w:pStyle w:val="ListParagraph"/>
        <w:tabs>
          <w:tab w:val="left" w:pos="993"/>
        </w:tabs>
        <w:ind w:left="567"/>
        <w:jc w:val="both"/>
        <w:rPr>
          <w:i/>
          <w:iCs/>
          <w:sz w:val="28"/>
          <w:szCs w:val="28"/>
          <w:u w:val="single"/>
        </w:rPr>
      </w:pPr>
      <w:r w:rsidRPr="007E3BE0">
        <w:rPr>
          <w:i/>
          <w:iCs/>
          <w:sz w:val="28"/>
          <w:szCs w:val="28"/>
          <w:u w:val="single"/>
        </w:rPr>
        <w:t>Основні завдання та заходи на 202</w:t>
      </w:r>
      <w:r w:rsidRPr="007E3BE0">
        <w:rPr>
          <w:i/>
          <w:iCs/>
          <w:sz w:val="28"/>
          <w:szCs w:val="28"/>
          <w:u w:val="single"/>
          <w:lang w:val="uk-UA"/>
        </w:rPr>
        <w:t>5</w:t>
      </w:r>
      <w:r w:rsidRPr="007E3BE0">
        <w:rPr>
          <w:i/>
          <w:iCs/>
          <w:sz w:val="28"/>
          <w:szCs w:val="28"/>
          <w:u w:val="single"/>
        </w:rPr>
        <w:t xml:space="preserve"> рік:</w:t>
      </w:r>
    </w:p>
    <w:tbl>
      <w:tblPr>
        <w:tblW w:w="963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1842"/>
        <w:gridCol w:w="1985"/>
        <w:gridCol w:w="992"/>
        <w:gridCol w:w="851"/>
        <w:gridCol w:w="1134"/>
        <w:gridCol w:w="1134"/>
        <w:gridCol w:w="1275"/>
      </w:tblGrid>
      <w:tr w:rsidR="00611038" w:rsidRPr="000C6FA9">
        <w:tc>
          <w:tcPr>
            <w:tcW w:w="426" w:type="dxa"/>
            <w:vMerge w:val="restart"/>
          </w:tcPr>
          <w:p w:rsidR="00611038" w:rsidRPr="007E3BE0" w:rsidRDefault="00611038" w:rsidP="009B394F">
            <w:pPr>
              <w:widowControl/>
              <w:jc w:val="center"/>
              <w:rPr>
                <w:b/>
                <w:bCs/>
                <w:sz w:val="16"/>
                <w:szCs w:val="16"/>
                <w:lang w:val="uk-UA" w:eastAsia="uk-UA"/>
              </w:rPr>
            </w:pPr>
            <w:r w:rsidRPr="007E3BE0">
              <w:rPr>
                <w:b/>
                <w:bCs/>
                <w:sz w:val="16"/>
                <w:szCs w:val="16"/>
                <w:lang w:val="uk-UA" w:eastAsia="uk-UA"/>
              </w:rPr>
              <w:t>№</w:t>
            </w:r>
          </w:p>
          <w:p w:rsidR="00611038" w:rsidRPr="007E3BE0" w:rsidRDefault="00611038" w:rsidP="009B394F">
            <w:pPr>
              <w:widowControl/>
              <w:jc w:val="center"/>
              <w:rPr>
                <w:b/>
                <w:bCs/>
                <w:sz w:val="16"/>
                <w:szCs w:val="16"/>
                <w:lang w:val="uk-UA" w:eastAsia="uk-UA"/>
              </w:rPr>
            </w:pPr>
            <w:r w:rsidRPr="007E3BE0">
              <w:rPr>
                <w:b/>
                <w:bCs/>
                <w:sz w:val="16"/>
                <w:szCs w:val="16"/>
                <w:lang w:val="uk-UA" w:eastAsia="uk-UA"/>
              </w:rPr>
              <w:t>з/п</w:t>
            </w:r>
          </w:p>
        </w:tc>
        <w:tc>
          <w:tcPr>
            <w:tcW w:w="1842" w:type="dxa"/>
            <w:vMerge w:val="restart"/>
          </w:tcPr>
          <w:p w:rsidR="00611038" w:rsidRPr="007E3BE0" w:rsidRDefault="00611038" w:rsidP="009B394F">
            <w:pPr>
              <w:widowControl/>
              <w:jc w:val="center"/>
              <w:rPr>
                <w:b/>
                <w:bCs/>
                <w:sz w:val="16"/>
                <w:szCs w:val="16"/>
                <w:lang w:val="uk-UA" w:eastAsia="uk-UA"/>
              </w:rPr>
            </w:pPr>
            <w:r w:rsidRPr="007E3BE0">
              <w:rPr>
                <w:b/>
                <w:bCs/>
                <w:sz w:val="16"/>
                <w:szCs w:val="16"/>
                <w:lang w:val="uk-UA" w:eastAsia="uk-UA"/>
              </w:rPr>
              <w:t>Завдання</w:t>
            </w:r>
          </w:p>
        </w:tc>
        <w:tc>
          <w:tcPr>
            <w:tcW w:w="1985" w:type="dxa"/>
            <w:vMerge w:val="restart"/>
          </w:tcPr>
          <w:p w:rsidR="00611038" w:rsidRPr="007E3BE0" w:rsidRDefault="00611038" w:rsidP="009B394F">
            <w:pPr>
              <w:widowControl/>
              <w:jc w:val="center"/>
              <w:rPr>
                <w:b/>
                <w:bCs/>
                <w:sz w:val="16"/>
                <w:szCs w:val="16"/>
                <w:lang w:val="uk-UA" w:eastAsia="uk-UA"/>
              </w:rPr>
            </w:pPr>
            <w:r w:rsidRPr="007E3BE0">
              <w:rPr>
                <w:b/>
                <w:bCs/>
                <w:sz w:val="16"/>
                <w:szCs w:val="16"/>
                <w:lang w:val="uk-UA" w:eastAsia="uk-UA"/>
              </w:rPr>
              <w:t>Захід</w:t>
            </w:r>
          </w:p>
        </w:tc>
        <w:tc>
          <w:tcPr>
            <w:tcW w:w="992" w:type="dxa"/>
            <w:vMerge w:val="restart"/>
          </w:tcPr>
          <w:p w:rsidR="00611038" w:rsidRPr="007E3BE0" w:rsidRDefault="00611038" w:rsidP="009B394F">
            <w:pPr>
              <w:widowControl/>
              <w:jc w:val="center"/>
              <w:rPr>
                <w:b/>
                <w:bCs/>
                <w:sz w:val="16"/>
                <w:szCs w:val="16"/>
                <w:lang w:val="uk-UA" w:eastAsia="uk-UA"/>
              </w:rPr>
            </w:pPr>
            <w:r w:rsidRPr="007E3BE0">
              <w:rPr>
                <w:b/>
                <w:bCs/>
                <w:sz w:val="16"/>
                <w:szCs w:val="16"/>
                <w:lang w:val="uk-UA" w:eastAsia="uk-UA"/>
              </w:rPr>
              <w:t>Кількісна оцінка</w:t>
            </w:r>
          </w:p>
        </w:tc>
        <w:tc>
          <w:tcPr>
            <w:tcW w:w="851" w:type="dxa"/>
            <w:vMerge w:val="restart"/>
          </w:tcPr>
          <w:p w:rsidR="00611038" w:rsidRPr="007E3BE0" w:rsidRDefault="00611038" w:rsidP="009B394F">
            <w:pPr>
              <w:widowControl/>
              <w:jc w:val="center"/>
              <w:rPr>
                <w:b/>
                <w:bCs/>
                <w:sz w:val="16"/>
                <w:szCs w:val="16"/>
                <w:lang w:val="uk-UA" w:eastAsia="uk-UA"/>
              </w:rPr>
            </w:pPr>
            <w:r w:rsidRPr="007E3BE0">
              <w:rPr>
                <w:b/>
                <w:bCs/>
                <w:sz w:val="16"/>
                <w:szCs w:val="16"/>
                <w:lang w:val="uk-UA" w:eastAsia="uk-UA"/>
              </w:rPr>
              <w:t>Строк</w:t>
            </w:r>
          </w:p>
          <w:p w:rsidR="00611038" w:rsidRPr="007E3BE0" w:rsidRDefault="00611038" w:rsidP="009B394F">
            <w:pPr>
              <w:widowControl/>
              <w:jc w:val="center"/>
              <w:rPr>
                <w:b/>
                <w:bCs/>
                <w:sz w:val="16"/>
                <w:szCs w:val="16"/>
                <w:lang w:val="uk-UA" w:eastAsia="uk-UA"/>
              </w:rPr>
            </w:pPr>
            <w:r w:rsidRPr="007E3BE0">
              <w:rPr>
                <w:b/>
                <w:bCs/>
                <w:sz w:val="16"/>
                <w:szCs w:val="16"/>
                <w:lang w:val="uk-UA" w:eastAsia="uk-UA"/>
              </w:rPr>
              <w:t>вико-нання</w:t>
            </w:r>
          </w:p>
        </w:tc>
        <w:tc>
          <w:tcPr>
            <w:tcW w:w="1134" w:type="dxa"/>
            <w:vMerge w:val="restart"/>
          </w:tcPr>
          <w:p w:rsidR="00611038" w:rsidRPr="007E3BE0" w:rsidRDefault="00611038" w:rsidP="009B394F">
            <w:pPr>
              <w:widowControl/>
              <w:jc w:val="center"/>
              <w:rPr>
                <w:b/>
                <w:bCs/>
                <w:sz w:val="16"/>
                <w:szCs w:val="16"/>
                <w:lang w:val="uk-UA" w:eastAsia="uk-UA"/>
              </w:rPr>
            </w:pPr>
            <w:r w:rsidRPr="007E3BE0">
              <w:rPr>
                <w:b/>
                <w:bCs/>
                <w:sz w:val="16"/>
                <w:szCs w:val="16"/>
                <w:lang w:val="uk-UA" w:eastAsia="uk-UA"/>
              </w:rPr>
              <w:t>Виконавець</w:t>
            </w:r>
          </w:p>
        </w:tc>
        <w:tc>
          <w:tcPr>
            <w:tcW w:w="2409" w:type="dxa"/>
            <w:gridSpan w:val="2"/>
          </w:tcPr>
          <w:p w:rsidR="00611038" w:rsidRPr="007E3BE0" w:rsidRDefault="00611038" w:rsidP="009B394F">
            <w:pPr>
              <w:pStyle w:val="Default"/>
              <w:jc w:val="center"/>
              <w:rPr>
                <w:b/>
                <w:bCs/>
                <w:color w:val="auto"/>
                <w:sz w:val="16"/>
                <w:szCs w:val="16"/>
                <w:lang w:val="uk-UA"/>
              </w:rPr>
            </w:pPr>
            <w:r w:rsidRPr="007E3BE0">
              <w:rPr>
                <w:b/>
                <w:bCs/>
                <w:color w:val="auto"/>
                <w:sz w:val="16"/>
                <w:szCs w:val="16"/>
                <w:lang w:val="uk-UA"/>
              </w:rPr>
              <w:t>Плановий обсяг</w:t>
            </w:r>
          </w:p>
          <w:p w:rsidR="00611038" w:rsidRPr="007E3BE0" w:rsidRDefault="00611038" w:rsidP="009B394F">
            <w:pPr>
              <w:widowControl/>
              <w:jc w:val="center"/>
              <w:rPr>
                <w:b/>
                <w:bCs/>
                <w:sz w:val="16"/>
                <w:szCs w:val="16"/>
                <w:lang w:val="uk-UA" w:eastAsia="uk-UA"/>
              </w:rPr>
            </w:pPr>
            <w:r w:rsidRPr="007E3BE0">
              <w:rPr>
                <w:b/>
                <w:bCs/>
                <w:sz w:val="16"/>
                <w:szCs w:val="16"/>
                <w:lang w:val="uk-UA" w:eastAsia="uk-UA"/>
              </w:rPr>
              <w:t>фінансування із зазначенням назв та джерел бюджетів*</w:t>
            </w:r>
          </w:p>
        </w:tc>
      </w:tr>
      <w:tr w:rsidR="00611038" w:rsidRPr="000C6FA9">
        <w:trPr>
          <w:tblHeader/>
        </w:trPr>
        <w:tc>
          <w:tcPr>
            <w:tcW w:w="426" w:type="dxa"/>
            <w:vMerge/>
          </w:tcPr>
          <w:p w:rsidR="00611038" w:rsidRPr="007E3BE0" w:rsidRDefault="00611038" w:rsidP="009B394F">
            <w:pPr>
              <w:widowControl/>
              <w:jc w:val="center"/>
              <w:rPr>
                <w:b/>
                <w:bCs/>
                <w:kern w:val="2"/>
                <w:sz w:val="16"/>
                <w:szCs w:val="16"/>
                <w:lang w:val="uk-UA" w:eastAsia="uk-UA"/>
              </w:rPr>
            </w:pPr>
          </w:p>
        </w:tc>
        <w:tc>
          <w:tcPr>
            <w:tcW w:w="1842" w:type="dxa"/>
            <w:vMerge/>
          </w:tcPr>
          <w:p w:rsidR="00611038" w:rsidRPr="007E3BE0" w:rsidRDefault="00611038" w:rsidP="009B394F">
            <w:pPr>
              <w:widowControl/>
              <w:jc w:val="center"/>
              <w:rPr>
                <w:b/>
                <w:bCs/>
                <w:kern w:val="2"/>
                <w:sz w:val="16"/>
                <w:szCs w:val="16"/>
                <w:lang w:val="uk-UA" w:eastAsia="uk-UA"/>
              </w:rPr>
            </w:pPr>
          </w:p>
        </w:tc>
        <w:tc>
          <w:tcPr>
            <w:tcW w:w="1985" w:type="dxa"/>
            <w:vMerge/>
          </w:tcPr>
          <w:p w:rsidR="00611038" w:rsidRPr="007E3BE0" w:rsidRDefault="00611038" w:rsidP="009B394F">
            <w:pPr>
              <w:widowControl/>
              <w:jc w:val="center"/>
              <w:rPr>
                <w:b/>
                <w:bCs/>
                <w:kern w:val="2"/>
                <w:sz w:val="16"/>
                <w:szCs w:val="16"/>
                <w:lang w:val="uk-UA" w:eastAsia="uk-UA"/>
              </w:rPr>
            </w:pPr>
          </w:p>
        </w:tc>
        <w:tc>
          <w:tcPr>
            <w:tcW w:w="992" w:type="dxa"/>
            <w:vMerge/>
          </w:tcPr>
          <w:p w:rsidR="00611038" w:rsidRPr="007E3BE0" w:rsidRDefault="00611038" w:rsidP="009B394F">
            <w:pPr>
              <w:widowControl/>
              <w:jc w:val="center"/>
              <w:rPr>
                <w:b/>
                <w:bCs/>
                <w:kern w:val="2"/>
                <w:sz w:val="16"/>
                <w:szCs w:val="16"/>
                <w:lang w:val="uk-UA" w:eastAsia="uk-UA"/>
              </w:rPr>
            </w:pPr>
          </w:p>
        </w:tc>
        <w:tc>
          <w:tcPr>
            <w:tcW w:w="851" w:type="dxa"/>
            <w:vMerge/>
          </w:tcPr>
          <w:p w:rsidR="00611038" w:rsidRPr="007E3BE0" w:rsidRDefault="00611038" w:rsidP="009B394F">
            <w:pPr>
              <w:widowControl/>
              <w:jc w:val="center"/>
              <w:rPr>
                <w:b/>
                <w:bCs/>
                <w:kern w:val="2"/>
                <w:sz w:val="16"/>
                <w:szCs w:val="16"/>
                <w:lang w:val="uk-UA" w:eastAsia="uk-UA"/>
              </w:rPr>
            </w:pPr>
          </w:p>
        </w:tc>
        <w:tc>
          <w:tcPr>
            <w:tcW w:w="1134" w:type="dxa"/>
            <w:vMerge/>
          </w:tcPr>
          <w:p w:rsidR="00611038" w:rsidRPr="007E3BE0" w:rsidRDefault="00611038" w:rsidP="009B394F">
            <w:pPr>
              <w:widowControl/>
              <w:jc w:val="center"/>
              <w:rPr>
                <w:b/>
                <w:bCs/>
                <w:kern w:val="2"/>
                <w:sz w:val="16"/>
                <w:szCs w:val="16"/>
                <w:lang w:val="uk-UA" w:eastAsia="uk-UA"/>
              </w:rPr>
            </w:pPr>
          </w:p>
        </w:tc>
        <w:tc>
          <w:tcPr>
            <w:tcW w:w="1134" w:type="dxa"/>
          </w:tcPr>
          <w:p w:rsidR="00611038" w:rsidRPr="007E3BE0" w:rsidRDefault="00611038" w:rsidP="009B394F">
            <w:pPr>
              <w:widowControl/>
              <w:jc w:val="center"/>
              <w:rPr>
                <w:b/>
                <w:bCs/>
                <w:sz w:val="16"/>
                <w:szCs w:val="16"/>
                <w:lang w:val="uk-UA" w:eastAsia="uk-UA"/>
              </w:rPr>
            </w:pPr>
            <w:r w:rsidRPr="007E3BE0">
              <w:rPr>
                <w:b/>
                <w:bCs/>
                <w:sz w:val="16"/>
                <w:szCs w:val="16"/>
                <w:lang w:val="uk-UA" w:eastAsia="uk-UA"/>
              </w:rPr>
              <w:t xml:space="preserve">Сума, </w:t>
            </w:r>
          </w:p>
          <w:p w:rsidR="00611038" w:rsidRPr="007E3BE0" w:rsidRDefault="00611038" w:rsidP="009B394F">
            <w:pPr>
              <w:widowControl/>
              <w:jc w:val="center"/>
              <w:rPr>
                <w:b/>
                <w:bCs/>
                <w:sz w:val="16"/>
                <w:szCs w:val="16"/>
                <w:lang w:val="uk-UA" w:eastAsia="uk-UA"/>
              </w:rPr>
            </w:pPr>
            <w:r w:rsidRPr="007E3BE0">
              <w:rPr>
                <w:b/>
                <w:bCs/>
                <w:sz w:val="16"/>
                <w:szCs w:val="16"/>
                <w:lang w:val="uk-UA" w:eastAsia="uk-UA"/>
              </w:rPr>
              <w:t>тис. грн</w:t>
            </w:r>
          </w:p>
        </w:tc>
        <w:tc>
          <w:tcPr>
            <w:tcW w:w="1275" w:type="dxa"/>
          </w:tcPr>
          <w:p w:rsidR="00611038" w:rsidRPr="007E3BE0" w:rsidRDefault="00611038" w:rsidP="009B394F">
            <w:pPr>
              <w:widowControl/>
              <w:jc w:val="center"/>
              <w:rPr>
                <w:b/>
                <w:bCs/>
                <w:sz w:val="16"/>
                <w:szCs w:val="16"/>
                <w:lang w:val="uk-UA" w:eastAsia="uk-UA"/>
              </w:rPr>
            </w:pPr>
            <w:r w:rsidRPr="007E3BE0">
              <w:rPr>
                <w:b/>
                <w:bCs/>
                <w:sz w:val="16"/>
                <w:szCs w:val="16"/>
                <w:lang w:val="uk-UA" w:eastAsia="uk-UA"/>
              </w:rPr>
              <w:t>Джерело</w:t>
            </w:r>
          </w:p>
        </w:tc>
      </w:tr>
      <w:tr w:rsidR="00611038" w:rsidRPr="000C6FA9">
        <w:trPr>
          <w:trHeight w:val="138"/>
        </w:trPr>
        <w:tc>
          <w:tcPr>
            <w:tcW w:w="426" w:type="dxa"/>
            <w:vMerge w:val="restart"/>
            <w:vAlign w:val="center"/>
          </w:tcPr>
          <w:p w:rsidR="00611038" w:rsidRPr="00103F41" w:rsidRDefault="00611038" w:rsidP="00103F41">
            <w:pPr>
              <w:widowControl/>
              <w:jc w:val="center"/>
              <w:rPr>
                <w:sz w:val="16"/>
                <w:szCs w:val="16"/>
                <w:lang w:val="uk-UA" w:eastAsia="uk-UA"/>
              </w:rPr>
            </w:pPr>
            <w:r w:rsidRPr="00103F41">
              <w:rPr>
                <w:sz w:val="16"/>
                <w:szCs w:val="16"/>
                <w:lang w:val="uk-UA" w:eastAsia="uk-UA"/>
              </w:rPr>
              <w:t>1.</w:t>
            </w:r>
          </w:p>
        </w:tc>
        <w:tc>
          <w:tcPr>
            <w:tcW w:w="1842" w:type="dxa"/>
            <w:vMerge w:val="restart"/>
            <w:vAlign w:val="center"/>
          </w:tcPr>
          <w:p w:rsidR="00611038" w:rsidRPr="00103F41" w:rsidRDefault="00611038" w:rsidP="00103F41">
            <w:pPr>
              <w:widowControl/>
              <w:rPr>
                <w:sz w:val="16"/>
                <w:szCs w:val="16"/>
                <w:lang w:val="uk-UA" w:eastAsia="uk-UA"/>
              </w:rPr>
            </w:pPr>
            <w:r w:rsidRPr="00103F41">
              <w:rPr>
                <w:sz w:val="16"/>
                <w:szCs w:val="16"/>
                <w:lang w:val="uk-UA" w:eastAsia="uk-UA"/>
              </w:rPr>
              <w:t>Впровадження енергозберігаючих технологій та застосування енергоощадного обладнання в бюджетних закладах</w:t>
            </w:r>
          </w:p>
        </w:tc>
        <w:tc>
          <w:tcPr>
            <w:tcW w:w="1985" w:type="dxa"/>
          </w:tcPr>
          <w:p w:rsidR="00611038" w:rsidRPr="00103F41" w:rsidRDefault="00611038" w:rsidP="00F001A7">
            <w:pPr>
              <w:rPr>
                <w:sz w:val="16"/>
                <w:szCs w:val="16"/>
              </w:rPr>
            </w:pPr>
            <w:r w:rsidRPr="00103F41">
              <w:rPr>
                <w:sz w:val="16"/>
                <w:szCs w:val="16"/>
              </w:rPr>
              <w:t>Встановлення сонячної електростанції</w:t>
            </w:r>
          </w:p>
        </w:tc>
        <w:tc>
          <w:tcPr>
            <w:tcW w:w="992" w:type="dxa"/>
          </w:tcPr>
          <w:p w:rsidR="00611038" w:rsidRPr="00103F41" w:rsidRDefault="00611038" w:rsidP="00F001A7">
            <w:pPr>
              <w:jc w:val="center"/>
              <w:rPr>
                <w:sz w:val="16"/>
                <w:szCs w:val="16"/>
              </w:rPr>
            </w:pPr>
            <w:r w:rsidRPr="00103F41">
              <w:rPr>
                <w:sz w:val="16"/>
                <w:szCs w:val="16"/>
              </w:rPr>
              <w:t>1 шт.</w:t>
            </w:r>
          </w:p>
        </w:tc>
        <w:tc>
          <w:tcPr>
            <w:tcW w:w="851" w:type="dxa"/>
          </w:tcPr>
          <w:p w:rsidR="00611038" w:rsidRDefault="00611038">
            <w:r w:rsidRPr="004464C3">
              <w:rPr>
                <w:sz w:val="16"/>
                <w:szCs w:val="16"/>
                <w:lang w:eastAsia="ar-SA"/>
              </w:rPr>
              <w:t>2025</w:t>
            </w:r>
            <w:r w:rsidRPr="004464C3">
              <w:rPr>
                <w:sz w:val="16"/>
                <w:szCs w:val="16"/>
                <w:lang w:val="uk-UA" w:eastAsia="ar-SA"/>
              </w:rPr>
              <w:t xml:space="preserve"> рік</w:t>
            </w:r>
          </w:p>
        </w:tc>
        <w:tc>
          <w:tcPr>
            <w:tcW w:w="1134" w:type="dxa"/>
          </w:tcPr>
          <w:p w:rsidR="00611038" w:rsidRPr="00103F41" w:rsidRDefault="00611038" w:rsidP="00F001A7">
            <w:pPr>
              <w:jc w:val="center"/>
              <w:rPr>
                <w:sz w:val="16"/>
                <w:szCs w:val="16"/>
              </w:rPr>
            </w:pPr>
            <w:r w:rsidRPr="00103F41">
              <w:rPr>
                <w:sz w:val="16"/>
                <w:szCs w:val="16"/>
              </w:rPr>
              <w:t>ДОЗ</w:t>
            </w:r>
          </w:p>
        </w:tc>
        <w:tc>
          <w:tcPr>
            <w:tcW w:w="1134" w:type="dxa"/>
          </w:tcPr>
          <w:p w:rsidR="00611038" w:rsidRPr="00103F41" w:rsidRDefault="00611038" w:rsidP="00F001A7">
            <w:pPr>
              <w:jc w:val="center"/>
              <w:rPr>
                <w:sz w:val="16"/>
                <w:szCs w:val="16"/>
                <w:lang w:val="uk-UA"/>
              </w:rPr>
            </w:pPr>
            <w:r w:rsidRPr="00103F41">
              <w:rPr>
                <w:sz w:val="16"/>
                <w:szCs w:val="16"/>
              </w:rPr>
              <w:t>269</w:t>
            </w:r>
            <w:r>
              <w:rPr>
                <w:sz w:val="16"/>
                <w:szCs w:val="16"/>
                <w:lang w:val="uk-UA"/>
              </w:rPr>
              <w:t>,000</w:t>
            </w:r>
          </w:p>
        </w:tc>
        <w:tc>
          <w:tcPr>
            <w:tcW w:w="1275" w:type="dxa"/>
          </w:tcPr>
          <w:p w:rsidR="00611038" w:rsidRPr="00103F41" w:rsidRDefault="00611038" w:rsidP="00F001A7">
            <w:pPr>
              <w:jc w:val="center"/>
              <w:rPr>
                <w:sz w:val="16"/>
                <w:szCs w:val="16"/>
              </w:rPr>
            </w:pPr>
            <w:r w:rsidRPr="00103F41">
              <w:rPr>
                <w:sz w:val="16"/>
                <w:szCs w:val="16"/>
                <w:lang w:val="uk-UA" w:eastAsia="ar-SA"/>
              </w:rPr>
              <w:t>бюджет територіальної громади</w:t>
            </w:r>
            <w:r w:rsidRPr="00103F41">
              <w:rPr>
                <w:sz w:val="16"/>
                <w:szCs w:val="16"/>
              </w:rPr>
              <w:t>, гранти,</w:t>
            </w:r>
          </w:p>
        </w:tc>
      </w:tr>
      <w:tr w:rsidR="00611038" w:rsidRPr="000C6FA9">
        <w:trPr>
          <w:trHeight w:val="103"/>
        </w:trPr>
        <w:tc>
          <w:tcPr>
            <w:tcW w:w="426" w:type="dxa"/>
            <w:vMerge/>
          </w:tcPr>
          <w:p w:rsidR="00611038" w:rsidRPr="000C6FA9" w:rsidRDefault="00611038" w:rsidP="009B394F">
            <w:pPr>
              <w:widowControl/>
              <w:rPr>
                <w:color w:val="0000FF"/>
                <w:sz w:val="16"/>
                <w:szCs w:val="16"/>
                <w:lang w:val="uk-UA" w:eastAsia="uk-UA"/>
              </w:rPr>
            </w:pPr>
          </w:p>
        </w:tc>
        <w:tc>
          <w:tcPr>
            <w:tcW w:w="1842" w:type="dxa"/>
            <w:vMerge/>
          </w:tcPr>
          <w:p w:rsidR="00611038" w:rsidRPr="000C6FA9" w:rsidRDefault="00611038" w:rsidP="009B394F">
            <w:pPr>
              <w:widowControl/>
              <w:jc w:val="both"/>
              <w:rPr>
                <w:color w:val="0000FF"/>
                <w:sz w:val="16"/>
                <w:szCs w:val="16"/>
                <w:lang w:val="uk-UA" w:eastAsia="uk-UA"/>
              </w:rPr>
            </w:pPr>
          </w:p>
        </w:tc>
        <w:tc>
          <w:tcPr>
            <w:tcW w:w="1985" w:type="dxa"/>
          </w:tcPr>
          <w:p w:rsidR="00611038" w:rsidRPr="00103F41" w:rsidRDefault="00611038" w:rsidP="0079158B">
            <w:pPr>
              <w:pStyle w:val="NoSpacing"/>
              <w:rPr>
                <w:rFonts w:ascii="Times New Roman" w:hAnsi="Times New Roman" w:cs="Times New Roman"/>
                <w:sz w:val="16"/>
                <w:szCs w:val="16"/>
                <w:lang w:val="uk-UA"/>
              </w:rPr>
            </w:pPr>
            <w:r w:rsidRPr="00103F41">
              <w:rPr>
                <w:rFonts w:ascii="Times New Roman" w:hAnsi="Times New Roman" w:cs="Times New Roman"/>
                <w:sz w:val="16"/>
                <w:szCs w:val="16"/>
                <w:lang w:val="uk-UA"/>
              </w:rPr>
              <w:t>Встановлення індивідуального теплового пункту з погодним регулюванням</w:t>
            </w:r>
          </w:p>
        </w:tc>
        <w:tc>
          <w:tcPr>
            <w:tcW w:w="992" w:type="dxa"/>
          </w:tcPr>
          <w:p w:rsidR="00611038" w:rsidRPr="00103F41" w:rsidRDefault="00611038" w:rsidP="00F001A7">
            <w:pPr>
              <w:jc w:val="center"/>
              <w:rPr>
                <w:sz w:val="16"/>
                <w:szCs w:val="16"/>
                <w:lang w:eastAsia="ar-SA"/>
              </w:rPr>
            </w:pPr>
            <w:r w:rsidRPr="00103F41">
              <w:rPr>
                <w:sz w:val="16"/>
                <w:szCs w:val="16"/>
                <w:lang w:eastAsia="ar-SA"/>
              </w:rPr>
              <w:t>1 шт.</w:t>
            </w:r>
          </w:p>
        </w:tc>
        <w:tc>
          <w:tcPr>
            <w:tcW w:w="851" w:type="dxa"/>
          </w:tcPr>
          <w:p w:rsidR="00611038" w:rsidRDefault="00611038">
            <w:r w:rsidRPr="004464C3">
              <w:rPr>
                <w:sz w:val="16"/>
                <w:szCs w:val="16"/>
                <w:lang w:eastAsia="ar-SA"/>
              </w:rPr>
              <w:t>2025</w:t>
            </w:r>
            <w:r w:rsidRPr="004464C3">
              <w:rPr>
                <w:sz w:val="16"/>
                <w:szCs w:val="16"/>
                <w:lang w:val="uk-UA" w:eastAsia="ar-SA"/>
              </w:rPr>
              <w:t xml:space="preserve"> рік</w:t>
            </w:r>
          </w:p>
        </w:tc>
        <w:tc>
          <w:tcPr>
            <w:tcW w:w="1134" w:type="dxa"/>
          </w:tcPr>
          <w:p w:rsidR="00611038" w:rsidRPr="00103F41" w:rsidRDefault="00611038" w:rsidP="00F001A7">
            <w:pPr>
              <w:jc w:val="center"/>
              <w:rPr>
                <w:sz w:val="16"/>
                <w:szCs w:val="16"/>
                <w:lang w:eastAsia="ar-SA"/>
              </w:rPr>
            </w:pPr>
            <w:r w:rsidRPr="00103F41">
              <w:rPr>
                <w:sz w:val="16"/>
                <w:szCs w:val="16"/>
                <w:lang w:eastAsia="ar-SA"/>
              </w:rPr>
              <w:t>ДОЗ</w:t>
            </w:r>
          </w:p>
        </w:tc>
        <w:tc>
          <w:tcPr>
            <w:tcW w:w="1134" w:type="dxa"/>
          </w:tcPr>
          <w:p w:rsidR="00611038" w:rsidRPr="00103F41" w:rsidRDefault="00611038" w:rsidP="00F001A7">
            <w:pPr>
              <w:jc w:val="center"/>
              <w:rPr>
                <w:sz w:val="16"/>
                <w:szCs w:val="16"/>
                <w:lang w:val="uk-UA" w:eastAsia="ar-SA"/>
              </w:rPr>
            </w:pPr>
            <w:r w:rsidRPr="00103F41">
              <w:rPr>
                <w:sz w:val="16"/>
                <w:szCs w:val="16"/>
                <w:lang w:eastAsia="ar-SA"/>
              </w:rPr>
              <w:t>400</w:t>
            </w:r>
            <w:r>
              <w:rPr>
                <w:sz w:val="16"/>
                <w:szCs w:val="16"/>
                <w:lang w:val="uk-UA" w:eastAsia="ar-SA"/>
              </w:rPr>
              <w:t>,000</w:t>
            </w:r>
          </w:p>
        </w:tc>
        <w:tc>
          <w:tcPr>
            <w:tcW w:w="1275" w:type="dxa"/>
          </w:tcPr>
          <w:p w:rsidR="00611038" w:rsidRPr="00103F41" w:rsidRDefault="00611038" w:rsidP="00DE3D5D">
            <w:pPr>
              <w:widowControl/>
              <w:jc w:val="center"/>
              <w:rPr>
                <w:sz w:val="16"/>
                <w:szCs w:val="16"/>
                <w:lang w:val="uk-UA" w:eastAsia="ar-SA"/>
              </w:rPr>
            </w:pPr>
            <w:r w:rsidRPr="00103F41">
              <w:rPr>
                <w:sz w:val="16"/>
                <w:szCs w:val="16"/>
                <w:lang w:val="uk-UA" w:eastAsia="ar-SA"/>
              </w:rPr>
              <w:t>бюджет територіальної громади</w:t>
            </w:r>
          </w:p>
        </w:tc>
      </w:tr>
      <w:tr w:rsidR="00611038" w:rsidRPr="000C6FA9">
        <w:trPr>
          <w:trHeight w:val="92"/>
        </w:trPr>
        <w:tc>
          <w:tcPr>
            <w:tcW w:w="426" w:type="dxa"/>
            <w:vMerge/>
          </w:tcPr>
          <w:p w:rsidR="00611038" w:rsidRPr="000C6FA9" w:rsidRDefault="00611038" w:rsidP="009B394F">
            <w:pPr>
              <w:widowControl/>
              <w:rPr>
                <w:color w:val="0000FF"/>
                <w:sz w:val="16"/>
                <w:szCs w:val="16"/>
                <w:lang w:val="uk-UA" w:eastAsia="uk-UA"/>
              </w:rPr>
            </w:pPr>
          </w:p>
        </w:tc>
        <w:tc>
          <w:tcPr>
            <w:tcW w:w="1842" w:type="dxa"/>
            <w:vMerge/>
          </w:tcPr>
          <w:p w:rsidR="00611038" w:rsidRPr="000C6FA9" w:rsidRDefault="00611038" w:rsidP="009B394F">
            <w:pPr>
              <w:widowControl/>
              <w:jc w:val="both"/>
              <w:rPr>
                <w:color w:val="0000FF"/>
                <w:sz w:val="16"/>
                <w:szCs w:val="16"/>
                <w:lang w:val="uk-UA" w:eastAsia="uk-UA"/>
              </w:rPr>
            </w:pPr>
          </w:p>
        </w:tc>
        <w:tc>
          <w:tcPr>
            <w:tcW w:w="1985" w:type="dxa"/>
          </w:tcPr>
          <w:p w:rsidR="00611038" w:rsidRPr="00103F41" w:rsidRDefault="00611038" w:rsidP="0079158B">
            <w:pPr>
              <w:widowControl/>
              <w:rPr>
                <w:sz w:val="16"/>
                <w:szCs w:val="16"/>
                <w:lang w:val="uk-UA" w:eastAsia="ar-SA"/>
              </w:rPr>
            </w:pPr>
            <w:r w:rsidRPr="00103F41">
              <w:rPr>
                <w:sz w:val="16"/>
                <w:szCs w:val="16"/>
                <w:lang w:val="uk-UA" w:eastAsia="uk-UA"/>
              </w:rPr>
              <w:t xml:space="preserve">Заміна дерев’яних вікон на металопластикові </w:t>
            </w:r>
          </w:p>
        </w:tc>
        <w:tc>
          <w:tcPr>
            <w:tcW w:w="992" w:type="dxa"/>
          </w:tcPr>
          <w:p w:rsidR="00611038" w:rsidRPr="00103F41" w:rsidRDefault="00611038" w:rsidP="00F001A7">
            <w:pPr>
              <w:jc w:val="center"/>
              <w:rPr>
                <w:sz w:val="16"/>
                <w:szCs w:val="16"/>
                <w:lang w:eastAsia="ar-SA"/>
              </w:rPr>
            </w:pPr>
            <w:r w:rsidRPr="00103F41">
              <w:rPr>
                <w:sz w:val="16"/>
                <w:szCs w:val="16"/>
                <w:lang w:eastAsia="ar-SA"/>
              </w:rPr>
              <w:t>1098 м²</w:t>
            </w:r>
          </w:p>
        </w:tc>
        <w:tc>
          <w:tcPr>
            <w:tcW w:w="851" w:type="dxa"/>
          </w:tcPr>
          <w:p w:rsidR="00611038" w:rsidRDefault="00611038">
            <w:r w:rsidRPr="004464C3">
              <w:rPr>
                <w:sz w:val="16"/>
                <w:szCs w:val="16"/>
                <w:lang w:eastAsia="ar-SA"/>
              </w:rPr>
              <w:t>2025</w:t>
            </w:r>
            <w:r w:rsidRPr="004464C3">
              <w:rPr>
                <w:sz w:val="16"/>
                <w:szCs w:val="16"/>
                <w:lang w:val="uk-UA" w:eastAsia="ar-SA"/>
              </w:rPr>
              <w:t xml:space="preserve"> рік</w:t>
            </w:r>
          </w:p>
        </w:tc>
        <w:tc>
          <w:tcPr>
            <w:tcW w:w="1134" w:type="dxa"/>
          </w:tcPr>
          <w:p w:rsidR="00611038" w:rsidRPr="00103F41" w:rsidRDefault="00611038" w:rsidP="00F001A7">
            <w:pPr>
              <w:jc w:val="center"/>
              <w:rPr>
                <w:sz w:val="16"/>
                <w:szCs w:val="16"/>
                <w:lang w:eastAsia="ar-SA"/>
              </w:rPr>
            </w:pPr>
            <w:r w:rsidRPr="00103F41">
              <w:rPr>
                <w:sz w:val="16"/>
                <w:szCs w:val="16"/>
                <w:lang w:eastAsia="ar-SA"/>
              </w:rPr>
              <w:t>ДО, ДОЗ, Д</w:t>
            </w:r>
            <w:r>
              <w:rPr>
                <w:sz w:val="16"/>
                <w:szCs w:val="16"/>
                <w:lang w:val="uk-UA" w:eastAsia="ar-SA"/>
              </w:rPr>
              <w:t>у</w:t>
            </w:r>
            <w:r w:rsidRPr="00103F41">
              <w:rPr>
                <w:sz w:val="16"/>
                <w:szCs w:val="16"/>
                <w:lang w:eastAsia="ar-SA"/>
              </w:rPr>
              <w:t>ССтД, муніци-пальні будівлі</w:t>
            </w:r>
          </w:p>
        </w:tc>
        <w:tc>
          <w:tcPr>
            <w:tcW w:w="1134" w:type="dxa"/>
          </w:tcPr>
          <w:p w:rsidR="00611038" w:rsidRPr="00103F41" w:rsidRDefault="00611038" w:rsidP="00F001A7">
            <w:pPr>
              <w:jc w:val="center"/>
              <w:rPr>
                <w:sz w:val="16"/>
                <w:szCs w:val="16"/>
                <w:lang w:val="uk-UA" w:eastAsia="ar-SA"/>
              </w:rPr>
            </w:pPr>
            <w:r w:rsidRPr="00103F41">
              <w:rPr>
                <w:sz w:val="16"/>
                <w:szCs w:val="16"/>
                <w:lang w:eastAsia="ar-SA"/>
              </w:rPr>
              <w:t>5</w:t>
            </w:r>
            <w:r w:rsidRPr="000C6FA9">
              <w:rPr>
                <w:color w:val="0000FF"/>
                <w:sz w:val="16"/>
                <w:szCs w:val="16"/>
                <w:lang w:val="uk-UA" w:eastAsia="ar-SA"/>
              </w:rPr>
              <w:t> </w:t>
            </w:r>
            <w:r w:rsidRPr="00103F41">
              <w:rPr>
                <w:sz w:val="16"/>
                <w:szCs w:val="16"/>
                <w:lang w:eastAsia="ar-SA"/>
              </w:rPr>
              <w:t>885</w:t>
            </w:r>
            <w:r>
              <w:rPr>
                <w:sz w:val="16"/>
                <w:szCs w:val="16"/>
                <w:lang w:val="uk-UA" w:eastAsia="ar-SA"/>
              </w:rPr>
              <w:t>,000</w:t>
            </w:r>
          </w:p>
        </w:tc>
        <w:tc>
          <w:tcPr>
            <w:tcW w:w="1275" w:type="dxa"/>
          </w:tcPr>
          <w:p w:rsidR="00611038" w:rsidRPr="001513EB" w:rsidRDefault="00611038" w:rsidP="0079158B">
            <w:pPr>
              <w:widowControl/>
              <w:jc w:val="center"/>
              <w:rPr>
                <w:sz w:val="16"/>
                <w:szCs w:val="16"/>
                <w:lang w:val="uk-UA" w:eastAsia="ar-SA"/>
              </w:rPr>
            </w:pPr>
            <w:r w:rsidRPr="001513EB">
              <w:rPr>
                <w:sz w:val="16"/>
                <w:szCs w:val="16"/>
                <w:lang w:val="uk-UA" w:eastAsia="ar-SA"/>
              </w:rPr>
              <w:t>бюджет територіальної громади, власні кошти підприємств</w:t>
            </w:r>
          </w:p>
        </w:tc>
      </w:tr>
      <w:tr w:rsidR="00611038" w:rsidRPr="000C6FA9">
        <w:trPr>
          <w:trHeight w:val="81"/>
        </w:trPr>
        <w:tc>
          <w:tcPr>
            <w:tcW w:w="426" w:type="dxa"/>
            <w:vMerge/>
          </w:tcPr>
          <w:p w:rsidR="00611038" w:rsidRPr="000C6FA9" w:rsidRDefault="00611038" w:rsidP="009B394F">
            <w:pPr>
              <w:widowControl/>
              <w:rPr>
                <w:color w:val="0000FF"/>
                <w:sz w:val="16"/>
                <w:szCs w:val="16"/>
                <w:lang w:val="uk-UA" w:eastAsia="uk-UA"/>
              </w:rPr>
            </w:pPr>
          </w:p>
        </w:tc>
        <w:tc>
          <w:tcPr>
            <w:tcW w:w="1842" w:type="dxa"/>
            <w:vMerge/>
          </w:tcPr>
          <w:p w:rsidR="00611038" w:rsidRPr="000C6FA9" w:rsidRDefault="00611038" w:rsidP="009B394F">
            <w:pPr>
              <w:widowControl/>
              <w:jc w:val="both"/>
              <w:rPr>
                <w:color w:val="0000FF"/>
                <w:sz w:val="16"/>
                <w:szCs w:val="16"/>
                <w:lang w:val="uk-UA" w:eastAsia="uk-UA"/>
              </w:rPr>
            </w:pPr>
          </w:p>
        </w:tc>
        <w:tc>
          <w:tcPr>
            <w:tcW w:w="1985" w:type="dxa"/>
          </w:tcPr>
          <w:p w:rsidR="00611038" w:rsidRPr="00103F41" w:rsidRDefault="00611038" w:rsidP="0079158B">
            <w:pPr>
              <w:widowControl/>
              <w:rPr>
                <w:sz w:val="16"/>
                <w:szCs w:val="16"/>
                <w:lang w:val="uk-UA" w:eastAsia="ar-SA"/>
              </w:rPr>
            </w:pPr>
            <w:r w:rsidRPr="00103F41">
              <w:rPr>
                <w:sz w:val="16"/>
                <w:szCs w:val="16"/>
                <w:lang w:val="uk-UA" w:eastAsia="uk-UA"/>
              </w:rPr>
              <w:t xml:space="preserve">Заміна дерев’яних дверей на утеплені </w:t>
            </w:r>
          </w:p>
        </w:tc>
        <w:tc>
          <w:tcPr>
            <w:tcW w:w="992" w:type="dxa"/>
          </w:tcPr>
          <w:p w:rsidR="00611038" w:rsidRPr="001513EB" w:rsidRDefault="00611038" w:rsidP="00F001A7">
            <w:pPr>
              <w:jc w:val="center"/>
              <w:rPr>
                <w:sz w:val="16"/>
                <w:szCs w:val="16"/>
                <w:lang w:eastAsia="ar-SA"/>
              </w:rPr>
            </w:pPr>
            <w:r w:rsidRPr="001513EB">
              <w:rPr>
                <w:sz w:val="16"/>
                <w:szCs w:val="16"/>
                <w:lang w:eastAsia="ar-SA"/>
              </w:rPr>
              <w:t>20 шт.</w:t>
            </w:r>
          </w:p>
        </w:tc>
        <w:tc>
          <w:tcPr>
            <w:tcW w:w="851" w:type="dxa"/>
          </w:tcPr>
          <w:p w:rsidR="00611038" w:rsidRDefault="00611038">
            <w:r w:rsidRPr="004464C3">
              <w:rPr>
                <w:sz w:val="16"/>
                <w:szCs w:val="16"/>
                <w:lang w:eastAsia="ar-SA"/>
              </w:rPr>
              <w:t>2025</w:t>
            </w:r>
            <w:r w:rsidRPr="004464C3">
              <w:rPr>
                <w:sz w:val="16"/>
                <w:szCs w:val="16"/>
                <w:lang w:val="uk-UA" w:eastAsia="ar-SA"/>
              </w:rPr>
              <w:t xml:space="preserve"> рік</w:t>
            </w:r>
          </w:p>
        </w:tc>
        <w:tc>
          <w:tcPr>
            <w:tcW w:w="1134" w:type="dxa"/>
          </w:tcPr>
          <w:p w:rsidR="00611038" w:rsidRPr="001513EB" w:rsidRDefault="00611038" w:rsidP="00F001A7">
            <w:pPr>
              <w:jc w:val="center"/>
              <w:rPr>
                <w:sz w:val="16"/>
                <w:szCs w:val="16"/>
                <w:lang w:eastAsia="ar-SA"/>
              </w:rPr>
            </w:pPr>
            <w:r w:rsidRPr="001513EB">
              <w:rPr>
                <w:sz w:val="16"/>
                <w:szCs w:val="16"/>
                <w:lang w:eastAsia="ar-SA"/>
              </w:rPr>
              <w:t>ДОЗ, Д</w:t>
            </w:r>
            <w:r>
              <w:rPr>
                <w:sz w:val="16"/>
                <w:szCs w:val="16"/>
                <w:lang w:val="uk-UA" w:eastAsia="ar-SA"/>
              </w:rPr>
              <w:t>у</w:t>
            </w:r>
            <w:r w:rsidRPr="001513EB">
              <w:rPr>
                <w:sz w:val="16"/>
                <w:szCs w:val="16"/>
                <w:lang w:eastAsia="ar-SA"/>
              </w:rPr>
              <w:t>ССтД</w:t>
            </w:r>
          </w:p>
        </w:tc>
        <w:tc>
          <w:tcPr>
            <w:tcW w:w="1134" w:type="dxa"/>
          </w:tcPr>
          <w:p w:rsidR="00611038" w:rsidRPr="001513EB" w:rsidRDefault="00611038" w:rsidP="00F001A7">
            <w:pPr>
              <w:jc w:val="center"/>
              <w:rPr>
                <w:sz w:val="16"/>
                <w:szCs w:val="16"/>
                <w:lang w:val="uk-UA" w:eastAsia="ar-SA"/>
              </w:rPr>
            </w:pPr>
            <w:r w:rsidRPr="001513EB">
              <w:rPr>
                <w:sz w:val="16"/>
                <w:szCs w:val="16"/>
                <w:lang w:eastAsia="ar-SA"/>
              </w:rPr>
              <w:t>376</w:t>
            </w:r>
            <w:r>
              <w:rPr>
                <w:sz w:val="16"/>
                <w:szCs w:val="16"/>
                <w:lang w:val="uk-UA" w:eastAsia="ar-SA"/>
              </w:rPr>
              <w:t>,000</w:t>
            </w:r>
          </w:p>
        </w:tc>
        <w:tc>
          <w:tcPr>
            <w:tcW w:w="1275" w:type="dxa"/>
          </w:tcPr>
          <w:p w:rsidR="00611038" w:rsidRPr="001513EB" w:rsidRDefault="00611038" w:rsidP="0079158B">
            <w:pPr>
              <w:widowControl/>
              <w:jc w:val="center"/>
              <w:rPr>
                <w:sz w:val="16"/>
                <w:szCs w:val="16"/>
                <w:lang w:val="uk-UA" w:eastAsia="ar-SA"/>
              </w:rPr>
            </w:pPr>
            <w:r w:rsidRPr="001513EB">
              <w:rPr>
                <w:sz w:val="16"/>
                <w:szCs w:val="16"/>
                <w:lang w:val="uk-UA" w:eastAsia="ar-SA"/>
              </w:rPr>
              <w:t>бюджет територіальної громади</w:t>
            </w:r>
          </w:p>
        </w:tc>
      </w:tr>
      <w:tr w:rsidR="00611038" w:rsidRPr="000C6FA9">
        <w:trPr>
          <w:trHeight w:val="92"/>
        </w:trPr>
        <w:tc>
          <w:tcPr>
            <w:tcW w:w="426" w:type="dxa"/>
            <w:vMerge/>
          </w:tcPr>
          <w:p w:rsidR="00611038" w:rsidRPr="000C6FA9" w:rsidRDefault="00611038" w:rsidP="009B394F">
            <w:pPr>
              <w:widowControl/>
              <w:rPr>
                <w:color w:val="0000FF"/>
                <w:sz w:val="16"/>
                <w:szCs w:val="16"/>
                <w:lang w:val="uk-UA" w:eastAsia="uk-UA"/>
              </w:rPr>
            </w:pPr>
          </w:p>
        </w:tc>
        <w:tc>
          <w:tcPr>
            <w:tcW w:w="1842" w:type="dxa"/>
            <w:vMerge/>
          </w:tcPr>
          <w:p w:rsidR="00611038" w:rsidRPr="000C6FA9" w:rsidRDefault="00611038" w:rsidP="009B394F">
            <w:pPr>
              <w:widowControl/>
              <w:jc w:val="both"/>
              <w:rPr>
                <w:color w:val="0000FF"/>
                <w:sz w:val="16"/>
                <w:szCs w:val="16"/>
                <w:lang w:val="uk-UA" w:eastAsia="uk-UA"/>
              </w:rPr>
            </w:pPr>
          </w:p>
        </w:tc>
        <w:tc>
          <w:tcPr>
            <w:tcW w:w="1985" w:type="dxa"/>
          </w:tcPr>
          <w:p w:rsidR="00611038" w:rsidRPr="00103F41" w:rsidRDefault="00611038" w:rsidP="0079158B">
            <w:pPr>
              <w:widowControl/>
              <w:rPr>
                <w:sz w:val="16"/>
                <w:szCs w:val="16"/>
                <w:lang w:val="uk-UA" w:eastAsia="ar-SA"/>
              </w:rPr>
            </w:pPr>
            <w:r w:rsidRPr="00103F41">
              <w:rPr>
                <w:sz w:val="16"/>
                <w:szCs w:val="16"/>
                <w:lang w:val="uk-UA" w:eastAsia="uk-UA"/>
              </w:rPr>
              <w:t xml:space="preserve">Заміна радіаторів системи опалення </w:t>
            </w:r>
          </w:p>
        </w:tc>
        <w:tc>
          <w:tcPr>
            <w:tcW w:w="992" w:type="dxa"/>
          </w:tcPr>
          <w:p w:rsidR="00611038" w:rsidRPr="001513EB" w:rsidRDefault="00611038" w:rsidP="00F001A7">
            <w:pPr>
              <w:jc w:val="center"/>
              <w:rPr>
                <w:sz w:val="16"/>
                <w:szCs w:val="16"/>
                <w:lang w:eastAsia="ar-SA"/>
              </w:rPr>
            </w:pPr>
            <w:r w:rsidRPr="001513EB">
              <w:rPr>
                <w:sz w:val="16"/>
                <w:szCs w:val="16"/>
                <w:lang w:eastAsia="ar-SA"/>
              </w:rPr>
              <w:t>369 шт.</w:t>
            </w:r>
          </w:p>
        </w:tc>
        <w:tc>
          <w:tcPr>
            <w:tcW w:w="851" w:type="dxa"/>
          </w:tcPr>
          <w:p w:rsidR="00611038" w:rsidRDefault="00611038">
            <w:r w:rsidRPr="004464C3">
              <w:rPr>
                <w:sz w:val="16"/>
                <w:szCs w:val="16"/>
                <w:lang w:eastAsia="ar-SA"/>
              </w:rPr>
              <w:t>2025</w:t>
            </w:r>
            <w:r w:rsidRPr="004464C3">
              <w:rPr>
                <w:sz w:val="16"/>
                <w:szCs w:val="16"/>
                <w:lang w:val="uk-UA" w:eastAsia="ar-SA"/>
              </w:rPr>
              <w:t xml:space="preserve"> рік</w:t>
            </w:r>
          </w:p>
        </w:tc>
        <w:tc>
          <w:tcPr>
            <w:tcW w:w="1134" w:type="dxa"/>
          </w:tcPr>
          <w:p w:rsidR="00611038" w:rsidRPr="001513EB" w:rsidRDefault="00611038" w:rsidP="00F001A7">
            <w:pPr>
              <w:jc w:val="center"/>
              <w:rPr>
                <w:sz w:val="16"/>
                <w:szCs w:val="16"/>
                <w:lang w:eastAsia="ar-SA"/>
              </w:rPr>
            </w:pPr>
            <w:r>
              <w:rPr>
                <w:sz w:val="16"/>
                <w:szCs w:val="16"/>
                <w:lang w:eastAsia="ar-SA"/>
              </w:rPr>
              <w:t>ДОЗ, ДМт</w:t>
            </w:r>
            <w:r w:rsidRPr="001513EB">
              <w:rPr>
                <w:sz w:val="16"/>
                <w:szCs w:val="16"/>
                <w:lang w:eastAsia="ar-SA"/>
              </w:rPr>
              <w:t>С</w:t>
            </w:r>
          </w:p>
        </w:tc>
        <w:tc>
          <w:tcPr>
            <w:tcW w:w="1134" w:type="dxa"/>
          </w:tcPr>
          <w:p w:rsidR="00611038" w:rsidRPr="001513EB" w:rsidRDefault="00611038" w:rsidP="00F001A7">
            <w:pPr>
              <w:jc w:val="center"/>
              <w:rPr>
                <w:sz w:val="16"/>
                <w:szCs w:val="16"/>
                <w:lang w:val="uk-UA" w:eastAsia="ar-SA"/>
              </w:rPr>
            </w:pPr>
            <w:r w:rsidRPr="001513EB">
              <w:rPr>
                <w:sz w:val="16"/>
                <w:szCs w:val="16"/>
                <w:lang w:eastAsia="ar-SA"/>
              </w:rPr>
              <w:t>1</w:t>
            </w:r>
            <w:r>
              <w:rPr>
                <w:color w:val="0000FF"/>
                <w:sz w:val="16"/>
                <w:szCs w:val="16"/>
                <w:lang w:val="uk-UA" w:eastAsia="ar-SA"/>
              </w:rPr>
              <w:t> </w:t>
            </w:r>
            <w:r w:rsidRPr="001513EB">
              <w:rPr>
                <w:sz w:val="16"/>
                <w:szCs w:val="16"/>
                <w:lang w:eastAsia="ar-SA"/>
              </w:rPr>
              <w:t>672</w:t>
            </w:r>
            <w:r>
              <w:rPr>
                <w:sz w:val="16"/>
                <w:szCs w:val="16"/>
                <w:lang w:val="uk-UA" w:eastAsia="ar-SA"/>
              </w:rPr>
              <w:t>,000</w:t>
            </w:r>
          </w:p>
        </w:tc>
        <w:tc>
          <w:tcPr>
            <w:tcW w:w="1275" w:type="dxa"/>
          </w:tcPr>
          <w:p w:rsidR="00611038" w:rsidRPr="001513EB" w:rsidRDefault="00611038" w:rsidP="0079158B">
            <w:pPr>
              <w:widowControl/>
              <w:jc w:val="center"/>
              <w:rPr>
                <w:sz w:val="16"/>
                <w:szCs w:val="16"/>
                <w:lang w:val="uk-UA" w:eastAsia="ar-SA"/>
              </w:rPr>
            </w:pPr>
            <w:r w:rsidRPr="001513EB">
              <w:rPr>
                <w:sz w:val="16"/>
                <w:szCs w:val="16"/>
                <w:lang w:val="uk-UA" w:eastAsia="ar-SA"/>
              </w:rPr>
              <w:t>бюджет територіальної громади</w:t>
            </w:r>
          </w:p>
        </w:tc>
      </w:tr>
      <w:tr w:rsidR="00611038" w:rsidRPr="000C6FA9">
        <w:trPr>
          <w:trHeight w:val="196"/>
        </w:trPr>
        <w:tc>
          <w:tcPr>
            <w:tcW w:w="426" w:type="dxa"/>
            <w:vMerge/>
          </w:tcPr>
          <w:p w:rsidR="00611038" w:rsidRPr="000C6FA9" w:rsidRDefault="00611038" w:rsidP="009B394F">
            <w:pPr>
              <w:widowControl/>
              <w:rPr>
                <w:color w:val="0000FF"/>
                <w:sz w:val="16"/>
                <w:szCs w:val="16"/>
                <w:lang w:val="uk-UA" w:eastAsia="uk-UA"/>
              </w:rPr>
            </w:pPr>
          </w:p>
        </w:tc>
        <w:tc>
          <w:tcPr>
            <w:tcW w:w="1842" w:type="dxa"/>
            <w:vMerge/>
          </w:tcPr>
          <w:p w:rsidR="00611038" w:rsidRPr="000C6FA9" w:rsidRDefault="00611038" w:rsidP="009B394F">
            <w:pPr>
              <w:widowControl/>
              <w:jc w:val="both"/>
              <w:rPr>
                <w:color w:val="0000FF"/>
                <w:sz w:val="16"/>
                <w:szCs w:val="16"/>
                <w:lang w:val="uk-UA" w:eastAsia="uk-UA"/>
              </w:rPr>
            </w:pPr>
          </w:p>
        </w:tc>
        <w:tc>
          <w:tcPr>
            <w:tcW w:w="1985" w:type="dxa"/>
          </w:tcPr>
          <w:p w:rsidR="00611038" w:rsidRPr="00103F41" w:rsidRDefault="00611038" w:rsidP="0079158B">
            <w:pPr>
              <w:widowControl/>
              <w:rPr>
                <w:sz w:val="16"/>
                <w:szCs w:val="16"/>
                <w:lang w:val="uk-UA" w:eastAsia="ar-SA"/>
              </w:rPr>
            </w:pPr>
            <w:r w:rsidRPr="00103F41">
              <w:rPr>
                <w:sz w:val="16"/>
                <w:szCs w:val="16"/>
                <w:lang w:val="uk-UA" w:eastAsia="uk-UA"/>
              </w:rPr>
              <w:t xml:space="preserve">Утеплення зовнішніх стін </w:t>
            </w:r>
          </w:p>
        </w:tc>
        <w:tc>
          <w:tcPr>
            <w:tcW w:w="992" w:type="dxa"/>
          </w:tcPr>
          <w:p w:rsidR="00611038" w:rsidRPr="001513EB" w:rsidRDefault="00611038" w:rsidP="00F001A7">
            <w:pPr>
              <w:jc w:val="center"/>
              <w:rPr>
                <w:sz w:val="16"/>
                <w:szCs w:val="16"/>
                <w:lang w:eastAsia="ar-SA"/>
              </w:rPr>
            </w:pPr>
            <w:r w:rsidRPr="001513EB">
              <w:rPr>
                <w:sz w:val="16"/>
                <w:szCs w:val="16"/>
                <w:lang w:eastAsia="ar-SA"/>
              </w:rPr>
              <w:t>1529 м²</w:t>
            </w:r>
          </w:p>
        </w:tc>
        <w:tc>
          <w:tcPr>
            <w:tcW w:w="851" w:type="dxa"/>
          </w:tcPr>
          <w:p w:rsidR="00611038" w:rsidRDefault="00611038">
            <w:r w:rsidRPr="004464C3">
              <w:rPr>
                <w:sz w:val="16"/>
                <w:szCs w:val="16"/>
                <w:lang w:eastAsia="ar-SA"/>
              </w:rPr>
              <w:t>2025</w:t>
            </w:r>
            <w:r w:rsidRPr="004464C3">
              <w:rPr>
                <w:sz w:val="16"/>
                <w:szCs w:val="16"/>
                <w:lang w:val="uk-UA" w:eastAsia="ar-SA"/>
              </w:rPr>
              <w:t xml:space="preserve"> рік</w:t>
            </w:r>
          </w:p>
        </w:tc>
        <w:tc>
          <w:tcPr>
            <w:tcW w:w="1134" w:type="dxa"/>
          </w:tcPr>
          <w:p w:rsidR="00611038" w:rsidRPr="001513EB" w:rsidRDefault="00611038" w:rsidP="00F001A7">
            <w:pPr>
              <w:jc w:val="center"/>
              <w:rPr>
                <w:sz w:val="16"/>
                <w:szCs w:val="16"/>
                <w:lang w:eastAsia="ar-SA"/>
              </w:rPr>
            </w:pPr>
            <w:r w:rsidRPr="001513EB">
              <w:rPr>
                <w:sz w:val="16"/>
                <w:szCs w:val="16"/>
                <w:lang w:eastAsia="ar-SA"/>
              </w:rPr>
              <w:t>ДОЗ,</w:t>
            </w:r>
          </w:p>
          <w:p w:rsidR="00611038" w:rsidRPr="001513EB" w:rsidRDefault="00611038" w:rsidP="00F001A7">
            <w:pPr>
              <w:jc w:val="center"/>
              <w:rPr>
                <w:sz w:val="16"/>
                <w:szCs w:val="16"/>
                <w:lang w:eastAsia="ar-SA"/>
              </w:rPr>
            </w:pPr>
            <w:r w:rsidRPr="001513EB">
              <w:rPr>
                <w:sz w:val="16"/>
                <w:szCs w:val="16"/>
                <w:lang w:eastAsia="ar-SA"/>
              </w:rPr>
              <w:t>ДСЗН</w:t>
            </w:r>
          </w:p>
        </w:tc>
        <w:tc>
          <w:tcPr>
            <w:tcW w:w="1134" w:type="dxa"/>
          </w:tcPr>
          <w:p w:rsidR="00611038" w:rsidRPr="001513EB" w:rsidRDefault="00611038" w:rsidP="00F001A7">
            <w:pPr>
              <w:jc w:val="center"/>
              <w:rPr>
                <w:sz w:val="16"/>
                <w:szCs w:val="16"/>
                <w:lang w:val="uk-UA" w:eastAsia="ar-SA"/>
              </w:rPr>
            </w:pPr>
            <w:r w:rsidRPr="001513EB">
              <w:rPr>
                <w:sz w:val="16"/>
                <w:szCs w:val="16"/>
                <w:lang w:eastAsia="ar-SA"/>
              </w:rPr>
              <w:t>4</w:t>
            </w:r>
            <w:r>
              <w:rPr>
                <w:color w:val="0000FF"/>
                <w:sz w:val="16"/>
                <w:szCs w:val="16"/>
                <w:lang w:val="uk-UA" w:eastAsia="ar-SA"/>
              </w:rPr>
              <w:t> </w:t>
            </w:r>
            <w:r w:rsidRPr="001513EB">
              <w:rPr>
                <w:sz w:val="16"/>
                <w:szCs w:val="16"/>
                <w:lang w:eastAsia="ar-SA"/>
              </w:rPr>
              <w:t>989</w:t>
            </w:r>
            <w:r>
              <w:rPr>
                <w:sz w:val="16"/>
                <w:szCs w:val="16"/>
                <w:lang w:val="uk-UA" w:eastAsia="ar-SA"/>
              </w:rPr>
              <w:t>,000</w:t>
            </w:r>
          </w:p>
        </w:tc>
        <w:tc>
          <w:tcPr>
            <w:tcW w:w="1275" w:type="dxa"/>
          </w:tcPr>
          <w:p w:rsidR="00611038" w:rsidRPr="001513EB" w:rsidRDefault="00611038" w:rsidP="0079158B">
            <w:pPr>
              <w:widowControl/>
              <w:jc w:val="center"/>
              <w:rPr>
                <w:sz w:val="16"/>
                <w:szCs w:val="16"/>
                <w:lang w:val="uk-UA" w:eastAsia="ar-SA"/>
              </w:rPr>
            </w:pPr>
            <w:r w:rsidRPr="001513EB">
              <w:rPr>
                <w:sz w:val="16"/>
                <w:szCs w:val="16"/>
                <w:lang w:val="uk-UA" w:eastAsia="ar-SA"/>
              </w:rPr>
              <w:t>бюджет територіальної громади, власні кошти підприємств</w:t>
            </w:r>
          </w:p>
        </w:tc>
      </w:tr>
      <w:tr w:rsidR="00611038" w:rsidRPr="000C6FA9">
        <w:trPr>
          <w:trHeight w:val="161"/>
        </w:trPr>
        <w:tc>
          <w:tcPr>
            <w:tcW w:w="426" w:type="dxa"/>
            <w:vMerge/>
          </w:tcPr>
          <w:p w:rsidR="00611038" w:rsidRPr="000C6FA9" w:rsidRDefault="00611038" w:rsidP="009B394F">
            <w:pPr>
              <w:widowControl/>
              <w:rPr>
                <w:color w:val="0000FF"/>
                <w:sz w:val="16"/>
                <w:szCs w:val="16"/>
                <w:lang w:val="uk-UA" w:eastAsia="uk-UA"/>
              </w:rPr>
            </w:pPr>
          </w:p>
        </w:tc>
        <w:tc>
          <w:tcPr>
            <w:tcW w:w="1842" w:type="dxa"/>
            <w:vMerge/>
          </w:tcPr>
          <w:p w:rsidR="00611038" w:rsidRPr="000C6FA9" w:rsidRDefault="00611038" w:rsidP="009B394F">
            <w:pPr>
              <w:widowControl/>
              <w:jc w:val="both"/>
              <w:rPr>
                <w:color w:val="0000FF"/>
                <w:sz w:val="16"/>
                <w:szCs w:val="16"/>
                <w:lang w:val="uk-UA" w:eastAsia="uk-UA"/>
              </w:rPr>
            </w:pPr>
          </w:p>
        </w:tc>
        <w:tc>
          <w:tcPr>
            <w:tcW w:w="1985" w:type="dxa"/>
          </w:tcPr>
          <w:p w:rsidR="00611038" w:rsidRPr="001513EB" w:rsidRDefault="00611038" w:rsidP="00F001A7">
            <w:pPr>
              <w:rPr>
                <w:sz w:val="16"/>
                <w:szCs w:val="16"/>
                <w:lang w:eastAsia="ar-SA"/>
              </w:rPr>
            </w:pPr>
            <w:r w:rsidRPr="001513EB">
              <w:rPr>
                <w:sz w:val="16"/>
                <w:szCs w:val="16"/>
                <w:lang w:eastAsia="ar-SA"/>
              </w:rPr>
              <w:t>Заміна (ремонт) покрівлі з утепленням</w:t>
            </w:r>
          </w:p>
        </w:tc>
        <w:tc>
          <w:tcPr>
            <w:tcW w:w="992" w:type="dxa"/>
          </w:tcPr>
          <w:p w:rsidR="00611038" w:rsidRPr="001513EB" w:rsidRDefault="00611038" w:rsidP="00F001A7">
            <w:pPr>
              <w:jc w:val="center"/>
              <w:rPr>
                <w:sz w:val="16"/>
                <w:szCs w:val="16"/>
                <w:lang w:eastAsia="ar-SA"/>
              </w:rPr>
            </w:pPr>
            <w:r w:rsidRPr="001513EB">
              <w:rPr>
                <w:sz w:val="16"/>
                <w:szCs w:val="16"/>
                <w:lang w:eastAsia="ar-SA"/>
              </w:rPr>
              <w:t>1764 м²</w:t>
            </w:r>
          </w:p>
        </w:tc>
        <w:tc>
          <w:tcPr>
            <w:tcW w:w="851" w:type="dxa"/>
          </w:tcPr>
          <w:p w:rsidR="00611038" w:rsidRDefault="00611038">
            <w:r w:rsidRPr="004464C3">
              <w:rPr>
                <w:sz w:val="16"/>
                <w:szCs w:val="16"/>
                <w:lang w:eastAsia="ar-SA"/>
              </w:rPr>
              <w:t>2025</w:t>
            </w:r>
            <w:r w:rsidRPr="004464C3">
              <w:rPr>
                <w:sz w:val="16"/>
                <w:szCs w:val="16"/>
                <w:lang w:val="uk-UA" w:eastAsia="ar-SA"/>
              </w:rPr>
              <w:t xml:space="preserve"> рік</w:t>
            </w:r>
          </w:p>
        </w:tc>
        <w:tc>
          <w:tcPr>
            <w:tcW w:w="1134" w:type="dxa"/>
          </w:tcPr>
          <w:p w:rsidR="00611038" w:rsidRPr="001513EB" w:rsidRDefault="00611038" w:rsidP="00F001A7">
            <w:pPr>
              <w:jc w:val="center"/>
              <w:rPr>
                <w:sz w:val="16"/>
                <w:szCs w:val="16"/>
                <w:lang w:eastAsia="ar-SA"/>
              </w:rPr>
            </w:pPr>
            <w:r w:rsidRPr="001513EB">
              <w:rPr>
                <w:sz w:val="16"/>
                <w:szCs w:val="16"/>
                <w:lang w:eastAsia="ar-SA"/>
              </w:rPr>
              <w:t>ДОЗ</w:t>
            </w:r>
          </w:p>
        </w:tc>
        <w:tc>
          <w:tcPr>
            <w:tcW w:w="1134" w:type="dxa"/>
          </w:tcPr>
          <w:p w:rsidR="00611038" w:rsidRPr="001513EB" w:rsidRDefault="00611038" w:rsidP="00F001A7">
            <w:pPr>
              <w:jc w:val="center"/>
              <w:rPr>
                <w:sz w:val="16"/>
                <w:szCs w:val="16"/>
                <w:lang w:val="uk-UA" w:eastAsia="ar-SA"/>
              </w:rPr>
            </w:pPr>
            <w:r w:rsidRPr="001513EB">
              <w:rPr>
                <w:sz w:val="16"/>
                <w:szCs w:val="16"/>
                <w:lang w:eastAsia="ar-SA"/>
              </w:rPr>
              <w:t>2</w:t>
            </w:r>
            <w:r>
              <w:rPr>
                <w:color w:val="0000FF"/>
                <w:sz w:val="16"/>
                <w:szCs w:val="16"/>
                <w:lang w:val="uk-UA" w:eastAsia="ar-SA"/>
              </w:rPr>
              <w:t> </w:t>
            </w:r>
            <w:r w:rsidRPr="001513EB">
              <w:rPr>
                <w:sz w:val="16"/>
                <w:szCs w:val="16"/>
                <w:lang w:eastAsia="ar-SA"/>
              </w:rPr>
              <w:t>291</w:t>
            </w:r>
            <w:r>
              <w:rPr>
                <w:sz w:val="16"/>
                <w:szCs w:val="16"/>
                <w:lang w:val="uk-UA" w:eastAsia="ar-SA"/>
              </w:rPr>
              <w:t>,000</w:t>
            </w:r>
          </w:p>
        </w:tc>
        <w:tc>
          <w:tcPr>
            <w:tcW w:w="1275" w:type="dxa"/>
          </w:tcPr>
          <w:p w:rsidR="00611038" w:rsidRPr="001513EB" w:rsidRDefault="00611038" w:rsidP="0079158B">
            <w:pPr>
              <w:widowControl/>
              <w:jc w:val="center"/>
              <w:rPr>
                <w:sz w:val="16"/>
                <w:szCs w:val="16"/>
                <w:lang w:val="uk-UA" w:eastAsia="ar-SA"/>
              </w:rPr>
            </w:pPr>
            <w:r w:rsidRPr="001513EB">
              <w:rPr>
                <w:sz w:val="16"/>
                <w:szCs w:val="16"/>
                <w:lang w:val="uk-UA" w:eastAsia="ar-SA"/>
              </w:rPr>
              <w:t>бюджет територіальної громади</w:t>
            </w:r>
          </w:p>
          <w:p w:rsidR="00611038" w:rsidRPr="001513EB" w:rsidRDefault="00611038" w:rsidP="0079158B">
            <w:pPr>
              <w:widowControl/>
              <w:jc w:val="center"/>
              <w:rPr>
                <w:sz w:val="16"/>
                <w:szCs w:val="16"/>
                <w:lang w:val="uk-UA" w:eastAsia="ar-SA"/>
              </w:rPr>
            </w:pPr>
          </w:p>
        </w:tc>
      </w:tr>
      <w:tr w:rsidR="00611038" w:rsidRPr="000C6FA9">
        <w:trPr>
          <w:trHeight w:val="131"/>
        </w:trPr>
        <w:tc>
          <w:tcPr>
            <w:tcW w:w="426" w:type="dxa"/>
          </w:tcPr>
          <w:p w:rsidR="00611038" w:rsidRPr="00103F41" w:rsidRDefault="00611038" w:rsidP="009B394F">
            <w:pPr>
              <w:widowControl/>
              <w:rPr>
                <w:sz w:val="16"/>
                <w:szCs w:val="16"/>
                <w:lang w:val="uk-UA" w:eastAsia="uk-UA"/>
              </w:rPr>
            </w:pPr>
            <w:r w:rsidRPr="00103F41">
              <w:rPr>
                <w:sz w:val="16"/>
                <w:szCs w:val="16"/>
                <w:lang w:val="uk-UA" w:eastAsia="uk-UA"/>
              </w:rPr>
              <w:t>2.</w:t>
            </w:r>
          </w:p>
        </w:tc>
        <w:tc>
          <w:tcPr>
            <w:tcW w:w="1842" w:type="dxa"/>
          </w:tcPr>
          <w:p w:rsidR="00611038" w:rsidRPr="00103F41" w:rsidRDefault="00611038" w:rsidP="00896F06">
            <w:pPr>
              <w:widowControl/>
              <w:rPr>
                <w:sz w:val="16"/>
                <w:szCs w:val="16"/>
                <w:lang w:val="uk-UA" w:eastAsia="uk-UA"/>
              </w:rPr>
            </w:pPr>
            <w:r w:rsidRPr="00103F41">
              <w:rPr>
                <w:sz w:val="16"/>
                <w:szCs w:val="16"/>
                <w:lang w:val="uk-UA" w:eastAsia="uk-UA"/>
              </w:rPr>
              <w:t>Сприяння підвищенню рівня обізнаності населення щодо економічної доцільності використання енергозберігаючого обладнання і технологій у власних квартирах та житлових будинках</w:t>
            </w:r>
          </w:p>
        </w:tc>
        <w:tc>
          <w:tcPr>
            <w:tcW w:w="1985" w:type="dxa"/>
          </w:tcPr>
          <w:p w:rsidR="00611038" w:rsidRPr="000E17F2" w:rsidRDefault="00611038" w:rsidP="00896F06">
            <w:pPr>
              <w:widowControl/>
              <w:rPr>
                <w:sz w:val="16"/>
                <w:szCs w:val="16"/>
                <w:lang w:val="uk-UA" w:eastAsia="uk-UA"/>
              </w:rPr>
            </w:pPr>
            <w:r w:rsidRPr="000E17F2">
              <w:rPr>
                <w:sz w:val="16"/>
                <w:szCs w:val="16"/>
                <w:lang w:val="uk-UA" w:eastAsia="uk-UA"/>
              </w:rPr>
              <w:t>Проведення інформаційної кампанії у територіальній громаді, шляхом проведення Днів сталої енергії, виставок презентацій енергоефективного обладнання, семінарів тощо.</w:t>
            </w:r>
          </w:p>
        </w:tc>
        <w:tc>
          <w:tcPr>
            <w:tcW w:w="992" w:type="dxa"/>
          </w:tcPr>
          <w:p w:rsidR="00611038" w:rsidRPr="000E17F2" w:rsidRDefault="00611038" w:rsidP="009B394F">
            <w:pPr>
              <w:widowControl/>
              <w:jc w:val="center"/>
              <w:rPr>
                <w:sz w:val="16"/>
                <w:szCs w:val="16"/>
                <w:lang w:val="uk-UA" w:eastAsia="uk-UA"/>
              </w:rPr>
            </w:pPr>
            <w:r w:rsidRPr="000E17F2">
              <w:rPr>
                <w:sz w:val="16"/>
                <w:szCs w:val="16"/>
                <w:lang w:val="uk-UA" w:eastAsia="uk-UA"/>
              </w:rPr>
              <w:t>-</w:t>
            </w:r>
          </w:p>
        </w:tc>
        <w:tc>
          <w:tcPr>
            <w:tcW w:w="851" w:type="dxa"/>
          </w:tcPr>
          <w:p w:rsidR="00611038" w:rsidRPr="000E17F2" w:rsidRDefault="00611038" w:rsidP="009B394F">
            <w:pPr>
              <w:widowControl/>
              <w:jc w:val="center"/>
              <w:rPr>
                <w:sz w:val="16"/>
                <w:szCs w:val="16"/>
                <w:lang w:val="uk-UA" w:eastAsia="uk-UA"/>
              </w:rPr>
            </w:pPr>
            <w:r w:rsidRPr="000E17F2">
              <w:rPr>
                <w:sz w:val="16"/>
                <w:szCs w:val="16"/>
                <w:lang w:eastAsia="ar-SA"/>
              </w:rPr>
              <w:t>2025</w:t>
            </w:r>
            <w:r w:rsidRPr="000E17F2">
              <w:rPr>
                <w:sz w:val="16"/>
                <w:szCs w:val="16"/>
                <w:lang w:val="uk-UA" w:eastAsia="ar-SA"/>
              </w:rPr>
              <w:t xml:space="preserve"> рік</w:t>
            </w:r>
          </w:p>
        </w:tc>
        <w:tc>
          <w:tcPr>
            <w:tcW w:w="1134" w:type="dxa"/>
          </w:tcPr>
          <w:p w:rsidR="00611038" w:rsidRPr="000E17F2" w:rsidRDefault="00611038" w:rsidP="00896F06">
            <w:pPr>
              <w:widowControl/>
              <w:jc w:val="center"/>
              <w:rPr>
                <w:sz w:val="16"/>
                <w:szCs w:val="16"/>
                <w:lang w:val="uk-UA" w:eastAsia="uk-UA"/>
              </w:rPr>
            </w:pPr>
            <w:r w:rsidRPr="000E17F2">
              <w:rPr>
                <w:sz w:val="16"/>
                <w:szCs w:val="16"/>
                <w:lang w:val="uk-UA" w:eastAsia="uk-UA"/>
              </w:rPr>
              <w:t>ВЕтЕ</w:t>
            </w:r>
          </w:p>
        </w:tc>
        <w:tc>
          <w:tcPr>
            <w:tcW w:w="1134" w:type="dxa"/>
          </w:tcPr>
          <w:p w:rsidR="00611038" w:rsidRPr="000E17F2" w:rsidRDefault="00611038" w:rsidP="00896F06">
            <w:pPr>
              <w:widowControl/>
              <w:jc w:val="center"/>
              <w:rPr>
                <w:sz w:val="16"/>
                <w:szCs w:val="16"/>
                <w:lang w:val="uk-UA" w:eastAsia="uk-UA"/>
              </w:rPr>
            </w:pPr>
            <w:r w:rsidRPr="000E17F2">
              <w:rPr>
                <w:sz w:val="16"/>
                <w:szCs w:val="16"/>
                <w:lang w:val="uk-UA" w:eastAsia="uk-UA"/>
              </w:rPr>
              <w:t>у межах фонду оплати праці</w:t>
            </w:r>
          </w:p>
        </w:tc>
        <w:tc>
          <w:tcPr>
            <w:tcW w:w="1275" w:type="dxa"/>
          </w:tcPr>
          <w:p w:rsidR="00611038" w:rsidRPr="000E17F2" w:rsidRDefault="00611038" w:rsidP="009B394F">
            <w:pPr>
              <w:widowControl/>
              <w:jc w:val="center"/>
              <w:rPr>
                <w:sz w:val="16"/>
                <w:szCs w:val="16"/>
                <w:lang w:val="uk-UA" w:eastAsia="uk-UA"/>
              </w:rPr>
            </w:pPr>
            <w:r w:rsidRPr="000E17F2">
              <w:rPr>
                <w:sz w:val="16"/>
                <w:szCs w:val="16"/>
                <w:lang w:val="uk-UA" w:eastAsia="ar-SA"/>
              </w:rPr>
              <w:t>бюджет територіальної громади</w:t>
            </w:r>
          </w:p>
        </w:tc>
      </w:tr>
    </w:tbl>
    <w:p w:rsidR="00611038" w:rsidRPr="000E17F2" w:rsidRDefault="00611038" w:rsidP="00896F06">
      <w:pPr>
        <w:widowControl/>
        <w:rPr>
          <w:sz w:val="16"/>
          <w:szCs w:val="16"/>
          <w:lang w:val="uk-UA" w:eastAsia="uk-UA"/>
        </w:rPr>
      </w:pPr>
      <w:r w:rsidRPr="000E17F2">
        <w:rPr>
          <w:sz w:val="16"/>
          <w:szCs w:val="16"/>
          <w:lang w:val="uk-UA" w:eastAsia="uk-UA"/>
        </w:rPr>
        <w:t>Скорочення:</w:t>
      </w:r>
    </w:p>
    <w:tbl>
      <w:tblPr>
        <w:tblW w:w="10031" w:type="dxa"/>
        <w:tblInd w:w="2" w:type="dxa"/>
        <w:tblLook w:val="00A0"/>
      </w:tblPr>
      <w:tblGrid>
        <w:gridCol w:w="1951"/>
        <w:gridCol w:w="425"/>
        <w:gridCol w:w="7655"/>
      </w:tblGrid>
      <w:tr w:rsidR="00611038" w:rsidRPr="00AC2A65">
        <w:trPr>
          <w:trHeight w:hRule="exact" w:val="397"/>
        </w:trPr>
        <w:tc>
          <w:tcPr>
            <w:tcW w:w="1951" w:type="dxa"/>
            <w:vAlign w:val="center"/>
          </w:tcPr>
          <w:p w:rsidR="00611038" w:rsidRPr="000E17F2" w:rsidRDefault="00611038" w:rsidP="00655481">
            <w:pPr>
              <w:widowControl/>
              <w:rPr>
                <w:sz w:val="16"/>
                <w:szCs w:val="16"/>
                <w:lang w:val="uk-UA" w:eastAsia="uk-UA"/>
              </w:rPr>
            </w:pPr>
            <w:r w:rsidRPr="000E17F2">
              <w:rPr>
                <w:sz w:val="16"/>
                <w:szCs w:val="16"/>
                <w:lang w:val="uk-UA" w:eastAsia="uk-UA"/>
              </w:rPr>
              <w:t>ВЕтЕ</w:t>
            </w:r>
          </w:p>
        </w:tc>
        <w:tc>
          <w:tcPr>
            <w:tcW w:w="425" w:type="dxa"/>
            <w:vAlign w:val="center"/>
          </w:tcPr>
          <w:p w:rsidR="00611038" w:rsidRPr="000E17F2" w:rsidRDefault="00611038" w:rsidP="00AA630D">
            <w:pPr>
              <w:widowControl/>
              <w:rPr>
                <w:sz w:val="16"/>
                <w:szCs w:val="16"/>
                <w:lang w:val="uk-UA" w:eastAsia="uk-UA"/>
              </w:rPr>
            </w:pPr>
            <w:r w:rsidRPr="000E17F2">
              <w:rPr>
                <w:sz w:val="16"/>
                <w:szCs w:val="16"/>
                <w:lang w:val="uk-UA" w:eastAsia="uk-UA"/>
              </w:rPr>
              <w:t>–</w:t>
            </w:r>
          </w:p>
        </w:tc>
        <w:tc>
          <w:tcPr>
            <w:tcW w:w="7655" w:type="dxa"/>
            <w:vAlign w:val="center"/>
          </w:tcPr>
          <w:p w:rsidR="00611038" w:rsidRPr="000E17F2" w:rsidRDefault="00611038" w:rsidP="008F0B4A">
            <w:pPr>
              <w:widowControl/>
              <w:ind w:right="176"/>
              <w:jc w:val="both"/>
              <w:rPr>
                <w:sz w:val="16"/>
                <w:szCs w:val="16"/>
                <w:lang w:val="uk-UA" w:eastAsia="uk-UA"/>
              </w:rPr>
            </w:pPr>
            <w:r w:rsidRPr="000E17F2">
              <w:rPr>
                <w:sz w:val="16"/>
                <w:szCs w:val="16"/>
                <w:lang w:val="uk-UA" w:eastAsia="uk-UA"/>
              </w:rPr>
              <w:t>Відділ енергоменеджменту та енергетики виконавчого комітету Кременчуцької міської ради Кременчуцького району Полтавської області;</w:t>
            </w:r>
          </w:p>
        </w:tc>
      </w:tr>
      <w:tr w:rsidR="00611038" w:rsidRPr="000E17F2">
        <w:trPr>
          <w:trHeight w:hRule="exact" w:val="397"/>
        </w:trPr>
        <w:tc>
          <w:tcPr>
            <w:tcW w:w="1951" w:type="dxa"/>
            <w:vAlign w:val="center"/>
          </w:tcPr>
          <w:p w:rsidR="00611038" w:rsidRPr="000E17F2" w:rsidRDefault="00611038" w:rsidP="00655481">
            <w:pPr>
              <w:widowControl/>
              <w:rPr>
                <w:sz w:val="16"/>
                <w:szCs w:val="16"/>
                <w:lang w:val="uk-UA" w:eastAsia="uk-UA"/>
              </w:rPr>
            </w:pPr>
            <w:r w:rsidRPr="000E17F2">
              <w:rPr>
                <w:sz w:val="16"/>
                <w:szCs w:val="16"/>
                <w:lang w:val="uk-UA" w:eastAsia="uk-UA"/>
              </w:rPr>
              <w:t>ДО</w:t>
            </w:r>
          </w:p>
        </w:tc>
        <w:tc>
          <w:tcPr>
            <w:tcW w:w="425" w:type="dxa"/>
            <w:vAlign w:val="center"/>
          </w:tcPr>
          <w:p w:rsidR="00611038" w:rsidRPr="000E17F2" w:rsidRDefault="00611038" w:rsidP="00AA630D">
            <w:pPr>
              <w:widowControl/>
              <w:rPr>
                <w:sz w:val="16"/>
                <w:szCs w:val="16"/>
                <w:lang w:val="uk-UA" w:eastAsia="uk-UA"/>
              </w:rPr>
            </w:pPr>
            <w:r w:rsidRPr="000E17F2">
              <w:rPr>
                <w:sz w:val="16"/>
                <w:szCs w:val="16"/>
                <w:lang w:val="uk-UA" w:eastAsia="uk-UA"/>
              </w:rPr>
              <w:t>–</w:t>
            </w:r>
          </w:p>
        </w:tc>
        <w:tc>
          <w:tcPr>
            <w:tcW w:w="7655" w:type="dxa"/>
            <w:vAlign w:val="center"/>
          </w:tcPr>
          <w:p w:rsidR="00611038" w:rsidRPr="000E17F2" w:rsidRDefault="00611038" w:rsidP="008F0B4A">
            <w:pPr>
              <w:widowControl/>
              <w:tabs>
                <w:tab w:val="left" w:pos="7266"/>
              </w:tabs>
              <w:ind w:right="176"/>
              <w:jc w:val="both"/>
              <w:rPr>
                <w:sz w:val="16"/>
                <w:szCs w:val="16"/>
                <w:lang w:val="uk-UA" w:eastAsia="uk-UA"/>
              </w:rPr>
            </w:pPr>
            <w:r w:rsidRPr="000E17F2">
              <w:rPr>
                <w:sz w:val="16"/>
                <w:szCs w:val="16"/>
                <w:lang w:val="uk-UA" w:eastAsia="uk-UA"/>
              </w:rPr>
              <w:t>Департамент освіти Кременчуцької міської ради Кременчуцького району Полтавської області;</w:t>
            </w:r>
          </w:p>
        </w:tc>
      </w:tr>
      <w:tr w:rsidR="00611038" w:rsidRPr="000E17F2">
        <w:trPr>
          <w:trHeight w:hRule="exact" w:val="397"/>
        </w:trPr>
        <w:tc>
          <w:tcPr>
            <w:tcW w:w="1951" w:type="dxa"/>
            <w:vAlign w:val="center"/>
          </w:tcPr>
          <w:p w:rsidR="00611038" w:rsidRPr="000E17F2" w:rsidRDefault="00611038" w:rsidP="00655481">
            <w:pPr>
              <w:widowControl/>
              <w:rPr>
                <w:sz w:val="16"/>
                <w:szCs w:val="16"/>
                <w:lang w:val="uk-UA" w:eastAsia="uk-UA"/>
              </w:rPr>
            </w:pPr>
            <w:r w:rsidRPr="000E17F2">
              <w:rPr>
                <w:sz w:val="16"/>
                <w:szCs w:val="16"/>
                <w:lang w:val="uk-UA" w:eastAsia="uk-UA"/>
              </w:rPr>
              <w:t>ДОЗ</w:t>
            </w:r>
          </w:p>
        </w:tc>
        <w:tc>
          <w:tcPr>
            <w:tcW w:w="425" w:type="dxa"/>
            <w:vAlign w:val="center"/>
          </w:tcPr>
          <w:p w:rsidR="00611038" w:rsidRPr="000E17F2" w:rsidRDefault="00611038" w:rsidP="00AA630D">
            <w:pPr>
              <w:widowControl/>
              <w:rPr>
                <w:sz w:val="16"/>
                <w:szCs w:val="16"/>
                <w:lang w:val="uk-UA" w:eastAsia="uk-UA"/>
              </w:rPr>
            </w:pPr>
            <w:r w:rsidRPr="000E17F2">
              <w:rPr>
                <w:sz w:val="16"/>
                <w:szCs w:val="16"/>
                <w:lang w:val="uk-UA" w:eastAsia="uk-UA"/>
              </w:rPr>
              <w:t>–</w:t>
            </w:r>
          </w:p>
        </w:tc>
        <w:tc>
          <w:tcPr>
            <w:tcW w:w="7655" w:type="dxa"/>
            <w:vAlign w:val="center"/>
          </w:tcPr>
          <w:p w:rsidR="00611038" w:rsidRPr="000E17F2" w:rsidRDefault="00611038" w:rsidP="008F0B4A">
            <w:pPr>
              <w:widowControl/>
              <w:ind w:right="176"/>
              <w:jc w:val="both"/>
              <w:rPr>
                <w:sz w:val="16"/>
                <w:szCs w:val="16"/>
                <w:lang w:val="uk-UA" w:eastAsia="uk-UA"/>
              </w:rPr>
            </w:pPr>
            <w:r w:rsidRPr="000E17F2">
              <w:rPr>
                <w:sz w:val="16"/>
                <w:szCs w:val="16"/>
                <w:lang w:val="uk-UA" w:eastAsia="uk-UA"/>
              </w:rPr>
              <w:t>Департамент охорони здоров’я Кременчуцької міської ради Кременчуцького району Полтавської області;</w:t>
            </w:r>
          </w:p>
        </w:tc>
      </w:tr>
      <w:tr w:rsidR="00611038" w:rsidRPr="000E17F2">
        <w:trPr>
          <w:trHeight w:hRule="exact" w:val="397"/>
        </w:trPr>
        <w:tc>
          <w:tcPr>
            <w:tcW w:w="1951" w:type="dxa"/>
            <w:vAlign w:val="center"/>
          </w:tcPr>
          <w:p w:rsidR="00611038" w:rsidRPr="000E17F2" w:rsidRDefault="00611038" w:rsidP="00655481">
            <w:pPr>
              <w:widowControl/>
              <w:rPr>
                <w:sz w:val="16"/>
                <w:szCs w:val="16"/>
                <w:lang w:val="uk-UA" w:eastAsia="uk-UA"/>
              </w:rPr>
            </w:pPr>
            <w:r w:rsidRPr="000E17F2">
              <w:rPr>
                <w:sz w:val="16"/>
                <w:szCs w:val="16"/>
                <w:lang w:val="uk-UA" w:eastAsia="uk-UA"/>
              </w:rPr>
              <w:t>ДуССтД</w:t>
            </w:r>
          </w:p>
        </w:tc>
        <w:tc>
          <w:tcPr>
            <w:tcW w:w="425" w:type="dxa"/>
            <w:vAlign w:val="center"/>
          </w:tcPr>
          <w:p w:rsidR="00611038" w:rsidRPr="000E17F2" w:rsidRDefault="00611038" w:rsidP="00AA630D">
            <w:pPr>
              <w:widowControl/>
              <w:rPr>
                <w:sz w:val="16"/>
                <w:szCs w:val="16"/>
                <w:lang w:val="uk-UA" w:eastAsia="uk-UA"/>
              </w:rPr>
            </w:pPr>
            <w:r w:rsidRPr="000E17F2">
              <w:rPr>
                <w:sz w:val="16"/>
                <w:szCs w:val="16"/>
                <w:lang w:val="uk-UA" w:eastAsia="uk-UA"/>
              </w:rPr>
              <w:t>–</w:t>
            </w:r>
          </w:p>
        </w:tc>
        <w:tc>
          <w:tcPr>
            <w:tcW w:w="7655" w:type="dxa"/>
            <w:vAlign w:val="center"/>
          </w:tcPr>
          <w:p w:rsidR="00611038" w:rsidRPr="000E17F2" w:rsidRDefault="00611038" w:rsidP="008F0B4A">
            <w:pPr>
              <w:widowControl/>
              <w:ind w:right="176"/>
              <w:jc w:val="both"/>
              <w:rPr>
                <w:sz w:val="16"/>
                <w:szCs w:val="16"/>
                <w:lang w:val="uk-UA" w:eastAsia="uk-UA"/>
              </w:rPr>
            </w:pPr>
            <w:r w:rsidRPr="000E17F2">
              <w:rPr>
                <w:sz w:val="16"/>
                <w:szCs w:val="16"/>
                <w:lang w:val="uk-UA" w:eastAsia="uk-UA"/>
              </w:rPr>
              <w:t>Департамент у справах сімей та дітей Кременчуцької міської ради Кременчуцького району Полтавської області;</w:t>
            </w:r>
          </w:p>
        </w:tc>
      </w:tr>
      <w:tr w:rsidR="00611038" w:rsidRPr="000E17F2">
        <w:trPr>
          <w:trHeight w:hRule="exact" w:val="397"/>
        </w:trPr>
        <w:tc>
          <w:tcPr>
            <w:tcW w:w="1951" w:type="dxa"/>
            <w:vAlign w:val="center"/>
          </w:tcPr>
          <w:p w:rsidR="00611038" w:rsidRPr="000E17F2" w:rsidRDefault="00611038" w:rsidP="000E17F2">
            <w:pPr>
              <w:widowControl/>
              <w:rPr>
                <w:sz w:val="16"/>
                <w:szCs w:val="16"/>
                <w:lang w:val="uk-UA" w:eastAsia="uk-UA"/>
              </w:rPr>
            </w:pPr>
            <w:r w:rsidRPr="000E17F2">
              <w:rPr>
                <w:sz w:val="16"/>
                <w:szCs w:val="16"/>
                <w:lang w:val="uk-UA" w:eastAsia="uk-UA"/>
              </w:rPr>
              <w:t>ДМтС</w:t>
            </w:r>
          </w:p>
        </w:tc>
        <w:tc>
          <w:tcPr>
            <w:tcW w:w="425" w:type="dxa"/>
            <w:vAlign w:val="center"/>
          </w:tcPr>
          <w:p w:rsidR="00611038" w:rsidRPr="000E17F2" w:rsidRDefault="00611038" w:rsidP="00AA630D">
            <w:pPr>
              <w:widowControl/>
              <w:rPr>
                <w:sz w:val="16"/>
                <w:szCs w:val="16"/>
                <w:lang w:val="uk-UA" w:eastAsia="uk-UA"/>
              </w:rPr>
            </w:pPr>
            <w:r w:rsidRPr="000E17F2">
              <w:rPr>
                <w:sz w:val="16"/>
                <w:szCs w:val="16"/>
                <w:lang w:val="uk-UA" w:eastAsia="uk-UA"/>
              </w:rPr>
              <w:t>–</w:t>
            </w:r>
          </w:p>
        </w:tc>
        <w:tc>
          <w:tcPr>
            <w:tcW w:w="7655" w:type="dxa"/>
            <w:vAlign w:val="center"/>
          </w:tcPr>
          <w:p w:rsidR="00611038" w:rsidRPr="000E17F2" w:rsidRDefault="00611038" w:rsidP="008F0B4A">
            <w:pPr>
              <w:widowControl/>
              <w:ind w:right="176"/>
              <w:jc w:val="both"/>
              <w:rPr>
                <w:sz w:val="16"/>
                <w:szCs w:val="16"/>
                <w:lang w:val="uk-UA" w:eastAsia="uk-UA"/>
              </w:rPr>
            </w:pPr>
            <w:r w:rsidRPr="000E17F2">
              <w:rPr>
                <w:sz w:val="16"/>
                <w:szCs w:val="16"/>
                <w:lang w:val="uk-UA" w:eastAsia="uk-UA"/>
              </w:rPr>
              <w:t>Департамент молоді та спорту Кременчуцької міської ради Кременчуцького району Полтавської області.</w:t>
            </w:r>
          </w:p>
        </w:tc>
      </w:tr>
      <w:tr w:rsidR="00611038" w:rsidRPr="000E17F2">
        <w:trPr>
          <w:trHeight w:hRule="exact" w:val="397"/>
        </w:trPr>
        <w:tc>
          <w:tcPr>
            <w:tcW w:w="1951" w:type="dxa"/>
            <w:vAlign w:val="center"/>
          </w:tcPr>
          <w:p w:rsidR="00611038" w:rsidRPr="000E17F2" w:rsidRDefault="00611038" w:rsidP="000E17F2">
            <w:pPr>
              <w:widowControl/>
              <w:rPr>
                <w:sz w:val="16"/>
                <w:szCs w:val="16"/>
                <w:lang w:val="uk-UA" w:eastAsia="uk-UA"/>
              </w:rPr>
            </w:pPr>
            <w:r w:rsidRPr="000E17F2">
              <w:rPr>
                <w:sz w:val="16"/>
                <w:szCs w:val="16"/>
                <w:lang w:val="uk-UA" w:eastAsia="uk-UA"/>
              </w:rPr>
              <w:t>ДСЗН</w:t>
            </w:r>
          </w:p>
        </w:tc>
        <w:tc>
          <w:tcPr>
            <w:tcW w:w="425" w:type="dxa"/>
            <w:vAlign w:val="center"/>
          </w:tcPr>
          <w:p w:rsidR="00611038" w:rsidRPr="000E17F2" w:rsidRDefault="00611038" w:rsidP="000E17F2">
            <w:pPr>
              <w:widowControl/>
              <w:rPr>
                <w:sz w:val="16"/>
                <w:szCs w:val="16"/>
                <w:lang w:val="uk-UA" w:eastAsia="uk-UA"/>
              </w:rPr>
            </w:pPr>
            <w:r w:rsidRPr="000E17F2">
              <w:rPr>
                <w:sz w:val="16"/>
                <w:szCs w:val="16"/>
                <w:lang w:val="uk-UA" w:eastAsia="uk-UA"/>
              </w:rPr>
              <w:t>–</w:t>
            </w:r>
          </w:p>
        </w:tc>
        <w:tc>
          <w:tcPr>
            <w:tcW w:w="7655" w:type="dxa"/>
            <w:vAlign w:val="center"/>
          </w:tcPr>
          <w:p w:rsidR="00611038" w:rsidRPr="000E17F2" w:rsidRDefault="00611038" w:rsidP="000E17F2">
            <w:pPr>
              <w:widowControl/>
              <w:ind w:right="176"/>
              <w:jc w:val="both"/>
              <w:rPr>
                <w:sz w:val="16"/>
                <w:szCs w:val="16"/>
                <w:lang w:val="uk-UA" w:eastAsia="uk-UA"/>
              </w:rPr>
            </w:pPr>
            <w:r w:rsidRPr="000E17F2">
              <w:rPr>
                <w:sz w:val="16"/>
                <w:szCs w:val="16"/>
                <w:lang w:val="uk-UA" w:eastAsia="uk-UA"/>
              </w:rPr>
              <w:t>Департамент соціального захисту населення Кременчуцької міської ради Кременчуцького району Полтавської області;</w:t>
            </w:r>
          </w:p>
        </w:tc>
      </w:tr>
    </w:tbl>
    <w:p w:rsidR="00611038" w:rsidRPr="003F0583" w:rsidRDefault="00611038" w:rsidP="003014BB">
      <w:pPr>
        <w:pStyle w:val="ListParagraph"/>
        <w:tabs>
          <w:tab w:val="left" w:pos="-5103"/>
          <w:tab w:val="left" w:pos="-2977"/>
        </w:tabs>
        <w:spacing w:before="120"/>
        <w:ind w:left="0"/>
        <w:jc w:val="center"/>
        <w:rPr>
          <w:b/>
          <w:bCs/>
          <w:i/>
          <w:iCs/>
          <w:sz w:val="28"/>
          <w:szCs w:val="28"/>
        </w:rPr>
      </w:pPr>
      <w:r w:rsidRPr="003F0583">
        <w:rPr>
          <w:b/>
          <w:bCs/>
          <w:i/>
          <w:iCs/>
          <w:sz w:val="28"/>
          <w:szCs w:val="28"/>
        </w:rPr>
        <w:t xml:space="preserve">Охорона здоров’я </w:t>
      </w:r>
    </w:p>
    <w:p w:rsidR="00611038" w:rsidRPr="003F0583" w:rsidRDefault="00611038" w:rsidP="003F0583">
      <w:pPr>
        <w:pStyle w:val="ListParagraph"/>
        <w:tabs>
          <w:tab w:val="left" w:pos="1276"/>
        </w:tabs>
        <w:ind w:left="709"/>
        <w:jc w:val="both"/>
        <w:rPr>
          <w:i/>
          <w:iCs/>
          <w:sz w:val="28"/>
          <w:szCs w:val="28"/>
          <w:u w:val="single"/>
        </w:rPr>
      </w:pPr>
      <w:r w:rsidRPr="003F0583">
        <w:rPr>
          <w:i/>
          <w:iCs/>
          <w:sz w:val="28"/>
          <w:szCs w:val="28"/>
          <w:u w:val="single"/>
        </w:rPr>
        <w:t>Оперативні цілі на 202</w:t>
      </w:r>
      <w:r w:rsidRPr="003F0583">
        <w:rPr>
          <w:i/>
          <w:iCs/>
          <w:sz w:val="28"/>
          <w:szCs w:val="28"/>
          <w:u w:val="single"/>
          <w:lang w:val="uk-UA"/>
        </w:rPr>
        <w:t>5</w:t>
      </w:r>
      <w:r w:rsidRPr="003F0583">
        <w:rPr>
          <w:i/>
          <w:iCs/>
          <w:sz w:val="28"/>
          <w:szCs w:val="28"/>
          <w:u w:val="single"/>
        </w:rPr>
        <w:t xml:space="preserve"> рік:</w:t>
      </w:r>
    </w:p>
    <w:p w:rsidR="00611038" w:rsidRPr="00AD731B" w:rsidRDefault="00611038" w:rsidP="00266FC3">
      <w:pPr>
        <w:widowControl/>
        <w:numPr>
          <w:ilvl w:val="0"/>
          <w:numId w:val="9"/>
        </w:numPr>
        <w:tabs>
          <w:tab w:val="clear" w:pos="1260"/>
          <w:tab w:val="num" w:pos="993"/>
        </w:tabs>
        <w:ind w:left="0" w:firstLine="567"/>
        <w:jc w:val="both"/>
        <w:rPr>
          <w:rFonts w:eastAsia="MS Mincho"/>
          <w:sz w:val="28"/>
          <w:szCs w:val="28"/>
          <w:lang w:val="uk-UA" w:eastAsia="uk-UA"/>
        </w:rPr>
      </w:pPr>
      <w:r w:rsidRPr="00AD731B">
        <w:rPr>
          <w:rFonts w:eastAsia="MS Mincho"/>
          <w:sz w:val="28"/>
          <w:szCs w:val="28"/>
          <w:lang w:val="uk-UA" w:eastAsia="uk-UA"/>
        </w:rPr>
        <w:t>Забезпечити ефективну роботу комунальних некомерційних медичних підприємств в нових умовах фінансування та в умовах воєнного стану.</w:t>
      </w:r>
    </w:p>
    <w:p w:rsidR="00611038" w:rsidRPr="00AD731B" w:rsidRDefault="00611038" w:rsidP="00266FC3">
      <w:pPr>
        <w:widowControl/>
        <w:numPr>
          <w:ilvl w:val="0"/>
          <w:numId w:val="9"/>
        </w:numPr>
        <w:tabs>
          <w:tab w:val="clear" w:pos="1260"/>
          <w:tab w:val="num" w:pos="993"/>
        </w:tabs>
        <w:ind w:left="0" w:firstLine="567"/>
        <w:jc w:val="both"/>
        <w:rPr>
          <w:rFonts w:eastAsia="MS Mincho"/>
          <w:sz w:val="28"/>
          <w:szCs w:val="28"/>
          <w:lang w:val="uk-UA" w:eastAsia="uk-UA"/>
        </w:rPr>
      </w:pPr>
      <w:r w:rsidRPr="00AD731B">
        <w:rPr>
          <w:sz w:val="28"/>
          <w:szCs w:val="28"/>
          <w:lang w:val="uk-UA" w:eastAsia="uk-UA"/>
        </w:rPr>
        <w:t>Поліпшення демографічних показників.</w:t>
      </w:r>
    </w:p>
    <w:p w:rsidR="00611038" w:rsidRPr="00AD731B" w:rsidRDefault="00611038" w:rsidP="00266FC3">
      <w:pPr>
        <w:widowControl/>
        <w:numPr>
          <w:ilvl w:val="0"/>
          <w:numId w:val="9"/>
        </w:numPr>
        <w:tabs>
          <w:tab w:val="clear" w:pos="1260"/>
          <w:tab w:val="num" w:pos="993"/>
        </w:tabs>
        <w:ind w:left="0" w:firstLine="567"/>
        <w:jc w:val="both"/>
        <w:rPr>
          <w:rFonts w:eastAsia="MS Mincho"/>
          <w:sz w:val="28"/>
          <w:szCs w:val="28"/>
          <w:shd w:val="clear" w:color="auto" w:fill="FFFFFF"/>
          <w:lang w:val="uk-UA" w:eastAsia="uk-UA"/>
        </w:rPr>
      </w:pPr>
      <w:r w:rsidRPr="00AD731B">
        <w:rPr>
          <w:rFonts w:eastAsia="MS Mincho"/>
          <w:sz w:val="28"/>
          <w:szCs w:val="28"/>
          <w:shd w:val="clear" w:color="auto" w:fill="FFFFFF"/>
          <w:lang w:val="uk-UA" w:eastAsia="uk-UA"/>
        </w:rPr>
        <w:t>Якісне лікування і реабілітація військовослужбовців в період дії воєнного стану.</w:t>
      </w:r>
    </w:p>
    <w:p w:rsidR="00611038" w:rsidRPr="00AD731B" w:rsidRDefault="00611038" w:rsidP="00266FC3">
      <w:pPr>
        <w:widowControl/>
        <w:numPr>
          <w:ilvl w:val="0"/>
          <w:numId w:val="9"/>
        </w:numPr>
        <w:tabs>
          <w:tab w:val="clear" w:pos="1260"/>
          <w:tab w:val="num" w:pos="993"/>
        </w:tabs>
        <w:ind w:left="0" w:firstLine="567"/>
        <w:jc w:val="both"/>
        <w:rPr>
          <w:rFonts w:eastAsia="MS Mincho"/>
          <w:sz w:val="28"/>
          <w:szCs w:val="28"/>
          <w:lang w:val="uk-UA" w:eastAsia="uk-UA"/>
        </w:rPr>
      </w:pPr>
      <w:r w:rsidRPr="00AD731B">
        <w:rPr>
          <w:rFonts w:eastAsia="MS Mincho"/>
          <w:sz w:val="28"/>
          <w:szCs w:val="28"/>
          <w:lang w:val="uk-UA" w:eastAsia="uk-UA"/>
        </w:rPr>
        <w:t>Впровадження у закладах охорони здоров’я громади новітніх методів, методик і медичних технологій діагностики, лікування та оздоровлення населення.</w:t>
      </w:r>
    </w:p>
    <w:p w:rsidR="00611038" w:rsidRPr="00AD731B" w:rsidRDefault="00611038" w:rsidP="00266FC3">
      <w:pPr>
        <w:widowControl/>
        <w:numPr>
          <w:ilvl w:val="0"/>
          <w:numId w:val="9"/>
        </w:numPr>
        <w:tabs>
          <w:tab w:val="clear" w:pos="1260"/>
          <w:tab w:val="num" w:pos="993"/>
        </w:tabs>
        <w:ind w:left="0" w:firstLine="567"/>
        <w:jc w:val="both"/>
        <w:rPr>
          <w:sz w:val="28"/>
          <w:szCs w:val="28"/>
          <w:lang w:val="uk-UA" w:eastAsia="uk-UA"/>
        </w:rPr>
      </w:pPr>
      <w:r w:rsidRPr="00AD731B">
        <w:rPr>
          <w:sz w:val="28"/>
          <w:szCs w:val="28"/>
          <w:lang w:val="uk-UA" w:eastAsia="uk-UA"/>
        </w:rPr>
        <w:t>Надання медичної допомоги, згідно із затвердженим МОЗ гарантованим переліком надання медичної допомоги.</w:t>
      </w:r>
    </w:p>
    <w:p w:rsidR="00611038" w:rsidRPr="00AD731B" w:rsidRDefault="00611038" w:rsidP="00266FC3">
      <w:pPr>
        <w:widowControl/>
        <w:numPr>
          <w:ilvl w:val="0"/>
          <w:numId w:val="9"/>
        </w:numPr>
        <w:tabs>
          <w:tab w:val="clear" w:pos="1260"/>
          <w:tab w:val="num" w:pos="993"/>
        </w:tabs>
        <w:ind w:left="0" w:firstLine="567"/>
        <w:jc w:val="both"/>
        <w:rPr>
          <w:rFonts w:eastAsia="MS Mincho"/>
          <w:sz w:val="28"/>
          <w:szCs w:val="28"/>
          <w:lang w:val="uk-UA" w:eastAsia="uk-UA"/>
        </w:rPr>
      </w:pPr>
      <w:r w:rsidRPr="00AD731B">
        <w:rPr>
          <w:rFonts w:eastAsia="MS Mincho"/>
          <w:sz w:val="28"/>
          <w:szCs w:val="28"/>
          <w:lang w:val="uk-UA" w:eastAsia="uk-UA"/>
        </w:rPr>
        <w:t>Впровадження заходів щодо економії споживання енергоресурсів та застосування ефективних енергоощадних технологій.</w:t>
      </w:r>
    </w:p>
    <w:p w:rsidR="00611038" w:rsidRPr="00AD731B" w:rsidRDefault="00611038" w:rsidP="00266FC3">
      <w:pPr>
        <w:widowControl/>
        <w:numPr>
          <w:ilvl w:val="0"/>
          <w:numId w:val="9"/>
        </w:numPr>
        <w:tabs>
          <w:tab w:val="clear" w:pos="1260"/>
          <w:tab w:val="num" w:pos="993"/>
        </w:tabs>
        <w:ind w:left="0" w:firstLine="567"/>
        <w:jc w:val="both"/>
        <w:rPr>
          <w:rFonts w:eastAsia="MS Mincho"/>
          <w:sz w:val="28"/>
          <w:szCs w:val="28"/>
          <w:lang w:val="uk-UA" w:eastAsia="uk-UA"/>
        </w:rPr>
      </w:pPr>
      <w:r w:rsidRPr="00AD731B">
        <w:rPr>
          <w:rFonts w:eastAsia="MS Mincho"/>
          <w:sz w:val="28"/>
          <w:szCs w:val="28"/>
          <w:lang w:val="uk-UA" w:eastAsia="uk-UA"/>
        </w:rPr>
        <w:t>Планове переоснащення комунальних медичних підприємств новим медичним обладнанням та господарським оснащенням і інвентарем.</w:t>
      </w:r>
    </w:p>
    <w:p w:rsidR="00611038" w:rsidRPr="00AD731B" w:rsidRDefault="00611038" w:rsidP="00266FC3">
      <w:pPr>
        <w:widowControl/>
        <w:numPr>
          <w:ilvl w:val="0"/>
          <w:numId w:val="9"/>
        </w:numPr>
        <w:tabs>
          <w:tab w:val="clear" w:pos="1260"/>
          <w:tab w:val="num" w:pos="993"/>
        </w:tabs>
        <w:ind w:left="0" w:firstLine="567"/>
        <w:jc w:val="both"/>
        <w:rPr>
          <w:rFonts w:eastAsia="MS Mincho"/>
          <w:sz w:val="28"/>
          <w:szCs w:val="28"/>
          <w:lang w:val="uk-UA" w:eastAsia="uk-UA"/>
        </w:rPr>
      </w:pPr>
      <w:r w:rsidRPr="00AD731B">
        <w:rPr>
          <w:rFonts w:eastAsia="MS Mincho"/>
          <w:sz w:val="28"/>
          <w:szCs w:val="28"/>
          <w:lang w:val="uk-UA" w:eastAsia="uk-UA"/>
        </w:rPr>
        <w:t>Ефективне використання бюджетних коштів.</w:t>
      </w:r>
    </w:p>
    <w:p w:rsidR="00611038" w:rsidRPr="003F0583" w:rsidRDefault="00611038" w:rsidP="003F0583">
      <w:pPr>
        <w:widowControl/>
        <w:spacing w:after="60"/>
        <w:ind w:firstLine="709"/>
        <w:rPr>
          <w:i/>
          <w:iCs/>
          <w:sz w:val="28"/>
          <w:szCs w:val="28"/>
          <w:u w:val="single"/>
          <w:lang w:val="uk-UA" w:eastAsia="uk-UA"/>
        </w:rPr>
      </w:pPr>
      <w:r w:rsidRPr="003F0583">
        <w:rPr>
          <w:i/>
          <w:iCs/>
          <w:sz w:val="28"/>
          <w:szCs w:val="28"/>
          <w:u w:val="single"/>
          <w:lang w:val="uk-UA" w:eastAsia="uk-UA"/>
        </w:rPr>
        <w:t>Основні завдання та заходи на 2025 рік:</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01"/>
        <w:gridCol w:w="2959"/>
        <w:gridCol w:w="751"/>
        <w:gridCol w:w="992"/>
        <w:gridCol w:w="851"/>
        <w:gridCol w:w="1276"/>
        <w:gridCol w:w="1134"/>
        <w:gridCol w:w="1275"/>
      </w:tblGrid>
      <w:tr w:rsidR="00611038" w:rsidRPr="000C6FA9">
        <w:trPr>
          <w:trHeight w:val="340"/>
        </w:trPr>
        <w:tc>
          <w:tcPr>
            <w:tcW w:w="401" w:type="dxa"/>
            <w:vMerge w:val="restart"/>
          </w:tcPr>
          <w:p w:rsidR="00611038" w:rsidRPr="003F0583" w:rsidRDefault="00611038" w:rsidP="001E385F">
            <w:pPr>
              <w:widowControl/>
              <w:jc w:val="center"/>
              <w:rPr>
                <w:b/>
                <w:bCs/>
                <w:sz w:val="16"/>
                <w:szCs w:val="16"/>
                <w:lang w:val="uk-UA" w:eastAsia="uk-UA"/>
              </w:rPr>
            </w:pPr>
            <w:r w:rsidRPr="003F0583">
              <w:rPr>
                <w:b/>
                <w:bCs/>
                <w:sz w:val="16"/>
                <w:szCs w:val="16"/>
                <w:lang w:val="uk-UA" w:eastAsia="uk-UA"/>
              </w:rPr>
              <w:t>№</w:t>
            </w:r>
          </w:p>
          <w:p w:rsidR="00611038" w:rsidRPr="003F0583" w:rsidRDefault="00611038" w:rsidP="001E385F">
            <w:pPr>
              <w:widowControl/>
              <w:jc w:val="center"/>
              <w:rPr>
                <w:b/>
                <w:bCs/>
                <w:sz w:val="16"/>
                <w:szCs w:val="16"/>
                <w:lang w:val="uk-UA" w:eastAsia="uk-UA"/>
              </w:rPr>
            </w:pPr>
            <w:r w:rsidRPr="003F0583">
              <w:rPr>
                <w:b/>
                <w:bCs/>
                <w:sz w:val="16"/>
                <w:szCs w:val="16"/>
                <w:lang w:val="uk-UA" w:eastAsia="uk-UA"/>
              </w:rPr>
              <w:t>з/п</w:t>
            </w:r>
          </w:p>
        </w:tc>
        <w:tc>
          <w:tcPr>
            <w:tcW w:w="2959" w:type="dxa"/>
            <w:vMerge w:val="restart"/>
          </w:tcPr>
          <w:p w:rsidR="00611038" w:rsidRPr="003F0583" w:rsidRDefault="00611038" w:rsidP="001E385F">
            <w:pPr>
              <w:widowControl/>
              <w:jc w:val="center"/>
              <w:rPr>
                <w:b/>
                <w:bCs/>
                <w:sz w:val="16"/>
                <w:szCs w:val="16"/>
                <w:lang w:val="uk-UA" w:eastAsia="uk-UA"/>
              </w:rPr>
            </w:pPr>
            <w:r w:rsidRPr="003F0583">
              <w:rPr>
                <w:b/>
                <w:bCs/>
                <w:sz w:val="16"/>
                <w:szCs w:val="16"/>
                <w:lang w:val="uk-UA" w:eastAsia="uk-UA"/>
              </w:rPr>
              <w:t>Завдання</w:t>
            </w:r>
          </w:p>
        </w:tc>
        <w:tc>
          <w:tcPr>
            <w:tcW w:w="751" w:type="dxa"/>
            <w:vMerge w:val="restart"/>
          </w:tcPr>
          <w:p w:rsidR="00611038" w:rsidRPr="003F0583" w:rsidRDefault="00611038" w:rsidP="001E385F">
            <w:pPr>
              <w:widowControl/>
              <w:jc w:val="center"/>
              <w:rPr>
                <w:b/>
                <w:bCs/>
                <w:sz w:val="16"/>
                <w:szCs w:val="16"/>
                <w:lang w:val="uk-UA" w:eastAsia="uk-UA"/>
              </w:rPr>
            </w:pPr>
            <w:r w:rsidRPr="003F0583">
              <w:rPr>
                <w:b/>
                <w:bCs/>
                <w:sz w:val="16"/>
                <w:szCs w:val="16"/>
                <w:lang w:val="uk-UA" w:eastAsia="uk-UA"/>
              </w:rPr>
              <w:t>Захід</w:t>
            </w:r>
          </w:p>
        </w:tc>
        <w:tc>
          <w:tcPr>
            <w:tcW w:w="992" w:type="dxa"/>
            <w:vMerge w:val="restart"/>
          </w:tcPr>
          <w:p w:rsidR="00611038" w:rsidRPr="003F0583" w:rsidRDefault="00611038" w:rsidP="001E385F">
            <w:pPr>
              <w:widowControl/>
              <w:jc w:val="center"/>
              <w:rPr>
                <w:b/>
                <w:bCs/>
                <w:sz w:val="16"/>
                <w:szCs w:val="16"/>
                <w:lang w:val="uk-UA" w:eastAsia="uk-UA"/>
              </w:rPr>
            </w:pPr>
            <w:r w:rsidRPr="003F0583">
              <w:rPr>
                <w:b/>
                <w:bCs/>
                <w:sz w:val="16"/>
                <w:szCs w:val="16"/>
                <w:lang w:val="uk-UA" w:eastAsia="uk-UA"/>
              </w:rPr>
              <w:t>Кількісна</w:t>
            </w:r>
          </w:p>
          <w:p w:rsidR="00611038" w:rsidRPr="003F0583" w:rsidRDefault="00611038" w:rsidP="001E385F">
            <w:pPr>
              <w:widowControl/>
              <w:jc w:val="center"/>
              <w:rPr>
                <w:b/>
                <w:bCs/>
                <w:sz w:val="16"/>
                <w:szCs w:val="16"/>
                <w:lang w:val="uk-UA" w:eastAsia="uk-UA"/>
              </w:rPr>
            </w:pPr>
            <w:r w:rsidRPr="003F0583">
              <w:rPr>
                <w:b/>
                <w:bCs/>
                <w:sz w:val="16"/>
                <w:szCs w:val="16"/>
                <w:lang w:val="uk-UA" w:eastAsia="uk-UA"/>
              </w:rPr>
              <w:t>оцінка</w:t>
            </w:r>
          </w:p>
        </w:tc>
        <w:tc>
          <w:tcPr>
            <w:tcW w:w="851" w:type="dxa"/>
            <w:vMerge w:val="restart"/>
          </w:tcPr>
          <w:p w:rsidR="00611038" w:rsidRPr="003F0583" w:rsidRDefault="00611038" w:rsidP="001E385F">
            <w:pPr>
              <w:widowControl/>
              <w:jc w:val="center"/>
              <w:rPr>
                <w:b/>
                <w:bCs/>
                <w:sz w:val="16"/>
                <w:szCs w:val="16"/>
                <w:lang w:val="uk-UA" w:eastAsia="uk-UA"/>
              </w:rPr>
            </w:pPr>
            <w:r w:rsidRPr="003F0583">
              <w:rPr>
                <w:b/>
                <w:bCs/>
                <w:sz w:val="16"/>
                <w:szCs w:val="16"/>
                <w:lang w:val="uk-UA" w:eastAsia="uk-UA"/>
              </w:rPr>
              <w:t>Строк вико-нання</w:t>
            </w:r>
          </w:p>
        </w:tc>
        <w:tc>
          <w:tcPr>
            <w:tcW w:w="1276" w:type="dxa"/>
            <w:vMerge w:val="restart"/>
          </w:tcPr>
          <w:p w:rsidR="00611038" w:rsidRPr="003F0583" w:rsidRDefault="00611038" w:rsidP="001E385F">
            <w:pPr>
              <w:widowControl/>
              <w:jc w:val="center"/>
              <w:rPr>
                <w:b/>
                <w:bCs/>
                <w:sz w:val="16"/>
                <w:szCs w:val="16"/>
                <w:lang w:val="uk-UA" w:eastAsia="uk-UA"/>
              </w:rPr>
            </w:pPr>
            <w:r w:rsidRPr="003F0583">
              <w:rPr>
                <w:b/>
                <w:bCs/>
                <w:sz w:val="16"/>
                <w:szCs w:val="16"/>
                <w:lang w:val="uk-UA" w:eastAsia="uk-UA"/>
              </w:rPr>
              <w:t>Виконавець</w:t>
            </w:r>
          </w:p>
        </w:tc>
        <w:tc>
          <w:tcPr>
            <w:tcW w:w="2409" w:type="dxa"/>
            <w:gridSpan w:val="2"/>
          </w:tcPr>
          <w:p w:rsidR="00611038" w:rsidRPr="003F0583" w:rsidRDefault="00611038" w:rsidP="00DA2384">
            <w:pPr>
              <w:pStyle w:val="Default"/>
              <w:jc w:val="center"/>
              <w:rPr>
                <w:b/>
                <w:bCs/>
                <w:color w:val="auto"/>
                <w:sz w:val="16"/>
                <w:szCs w:val="16"/>
                <w:lang w:val="uk-UA"/>
              </w:rPr>
            </w:pPr>
            <w:r w:rsidRPr="003F0583">
              <w:rPr>
                <w:b/>
                <w:bCs/>
                <w:color w:val="auto"/>
                <w:sz w:val="16"/>
                <w:szCs w:val="16"/>
                <w:lang w:val="uk-UA"/>
              </w:rPr>
              <w:t>Плановий обсяг</w:t>
            </w:r>
          </w:p>
          <w:p w:rsidR="00611038" w:rsidRPr="003F0583" w:rsidRDefault="00611038" w:rsidP="00DA2384">
            <w:pPr>
              <w:widowControl/>
              <w:jc w:val="center"/>
              <w:rPr>
                <w:b/>
                <w:bCs/>
                <w:sz w:val="16"/>
                <w:szCs w:val="16"/>
                <w:lang w:val="uk-UA" w:eastAsia="uk-UA"/>
              </w:rPr>
            </w:pPr>
            <w:r w:rsidRPr="003F0583">
              <w:rPr>
                <w:b/>
                <w:bCs/>
                <w:sz w:val="16"/>
                <w:szCs w:val="16"/>
                <w:lang w:val="uk-UA" w:eastAsia="uk-UA"/>
              </w:rPr>
              <w:t>фінансування із зазначенням назв та джерел бюджетів*</w:t>
            </w:r>
          </w:p>
        </w:tc>
      </w:tr>
      <w:tr w:rsidR="00611038" w:rsidRPr="000C6FA9">
        <w:trPr>
          <w:trHeight w:val="300"/>
        </w:trPr>
        <w:tc>
          <w:tcPr>
            <w:tcW w:w="401" w:type="dxa"/>
            <w:vMerge/>
          </w:tcPr>
          <w:p w:rsidR="00611038" w:rsidRPr="003F0583" w:rsidRDefault="00611038" w:rsidP="001E385F">
            <w:pPr>
              <w:widowControl/>
              <w:jc w:val="center"/>
              <w:rPr>
                <w:b/>
                <w:bCs/>
                <w:sz w:val="16"/>
                <w:szCs w:val="16"/>
                <w:lang w:val="uk-UA" w:eastAsia="uk-UA"/>
              </w:rPr>
            </w:pPr>
          </w:p>
        </w:tc>
        <w:tc>
          <w:tcPr>
            <w:tcW w:w="2959" w:type="dxa"/>
            <w:vMerge/>
          </w:tcPr>
          <w:p w:rsidR="00611038" w:rsidRPr="003F0583" w:rsidRDefault="00611038" w:rsidP="001E385F">
            <w:pPr>
              <w:widowControl/>
              <w:jc w:val="center"/>
              <w:rPr>
                <w:b/>
                <w:bCs/>
                <w:sz w:val="16"/>
                <w:szCs w:val="16"/>
                <w:lang w:val="uk-UA" w:eastAsia="uk-UA"/>
              </w:rPr>
            </w:pPr>
          </w:p>
        </w:tc>
        <w:tc>
          <w:tcPr>
            <w:tcW w:w="751" w:type="dxa"/>
            <w:vMerge/>
          </w:tcPr>
          <w:p w:rsidR="00611038" w:rsidRPr="003F0583" w:rsidRDefault="00611038" w:rsidP="001E385F">
            <w:pPr>
              <w:widowControl/>
              <w:jc w:val="center"/>
              <w:rPr>
                <w:b/>
                <w:bCs/>
                <w:sz w:val="16"/>
                <w:szCs w:val="16"/>
                <w:lang w:val="uk-UA" w:eastAsia="uk-UA"/>
              </w:rPr>
            </w:pPr>
          </w:p>
        </w:tc>
        <w:tc>
          <w:tcPr>
            <w:tcW w:w="992" w:type="dxa"/>
            <w:vMerge/>
          </w:tcPr>
          <w:p w:rsidR="00611038" w:rsidRPr="003F0583" w:rsidRDefault="00611038" w:rsidP="001E385F">
            <w:pPr>
              <w:widowControl/>
              <w:jc w:val="center"/>
              <w:rPr>
                <w:b/>
                <w:bCs/>
                <w:sz w:val="16"/>
                <w:szCs w:val="16"/>
                <w:lang w:val="uk-UA" w:eastAsia="uk-UA"/>
              </w:rPr>
            </w:pPr>
          </w:p>
        </w:tc>
        <w:tc>
          <w:tcPr>
            <w:tcW w:w="851" w:type="dxa"/>
            <w:vMerge/>
          </w:tcPr>
          <w:p w:rsidR="00611038" w:rsidRPr="003F0583" w:rsidRDefault="00611038" w:rsidP="001E385F">
            <w:pPr>
              <w:widowControl/>
              <w:jc w:val="center"/>
              <w:rPr>
                <w:b/>
                <w:bCs/>
                <w:sz w:val="16"/>
                <w:szCs w:val="16"/>
                <w:lang w:val="uk-UA" w:eastAsia="uk-UA"/>
              </w:rPr>
            </w:pPr>
          </w:p>
        </w:tc>
        <w:tc>
          <w:tcPr>
            <w:tcW w:w="1276" w:type="dxa"/>
            <w:vMerge/>
          </w:tcPr>
          <w:p w:rsidR="00611038" w:rsidRPr="003F0583" w:rsidRDefault="00611038" w:rsidP="001E385F">
            <w:pPr>
              <w:widowControl/>
              <w:jc w:val="center"/>
              <w:rPr>
                <w:b/>
                <w:bCs/>
                <w:sz w:val="16"/>
                <w:szCs w:val="16"/>
                <w:lang w:val="uk-UA" w:eastAsia="uk-UA"/>
              </w:rPr>
            </w:pPr>
          </w:p>
        </w:tc>
        <w:tc>
          <w:tcPr>
            <w:tcW w:w="1134" w:type="dxa"/>
          </w:tcPr>
          <w:p w:rsidR="00611038" w:rsidRPr="003F0583" w:rsidRDefault="00611038" w:rsidP="001E385F">
            <w:pPr>
              <w:widowControl/>
              <w:jc w:val="center"/>
              <w:rPr>
                <w:b/>
                <w:bCs/>
                <w:sz w:val="16"/>
                <w:szCs w:val="16"/>
                <w:lang w:val="uk-UA" w:eastAsia="uk-UA"/>
              </w:rPr>
            </w:pPr>
            <w:r w:rsidRPr="003F0583">
              <w:rPr>
                <w:b/>
                <w:bCs/>
                <w:sz w:val="16"/>
                <w:szCs w:val="16"/>
                <w:lang w:val="uk-UA" w:eastAsia="uk-UA"/>
              </w:rPr>
              <w:t xml:space="preserve">Сума, </w:t>
            </w:r>
          </w:p>
          <w:p w:rsidR="00611038" w:rsidRPr="003F0583" w:rsidRDefault="00611038" w:rsidP="001E385F">
            <w:pPr>
              <w:widowControl/>
              <w:jc w:val="center"/>
              <w:rPr>
                <w:b/>
                <w:bCs/>
                <w:sz w:val="16"/>
                <w:szCs w:val="16"/>
                <w:lang w:val="uk-UA" w:eastAsia="uk-UA"/>
              </w:rPr>
            </w:pPr>
            <w:r w:rsidRPr="003F0583">
              <w:rPr>
                <w:b/>
                <w:bCs/>
                <w:sz w:val="16"/>
                <w:szCs w:val="16"/>
                <w:lang w:val="uk-UA" w:eastAsia="uk-UA"/>
              </w:rPr>
              <w:t>тис. грн</w:t>
            </w:r>
          </w:p>
        </w:tc>
        <w:tc>
          <w:tcPr>
            <w:tcW w:w="1275" w:type="dxa"/>
          </w:tcPr>
          <w:p w:rsidR="00611038" w:rsidRPr="003F0583" w:rsidRDefault="00611038" w:rsidP="001E385F">
            <w:pPr>
              <w:widowControl/>
              <w:jc w:val="center"/>
              <w:rPr>
                <w:b/>
                <w:bCs/>
                <w:sz w:val="16"/>
                <w:szCs w:val="16"/>
                <w:lang w:val="uk-UA" w:eastAsia="uk-UA"/>
              </w:rPr>
            </w:pPr>
            <w:r w:rsidRPr="003F0583">
              <w:rPr>
                <w:b/>
                <w:bCs/>
                <w:sz w:val="16"/>
                <w:szCs w:val="16"/>
                <w:lang w:val="uk-UA" w:eastAsia="uk-UA"/>
              </w:rPr>
              <w:t>Джерело</w:t>
            </w:r>
          </w:p>
        </w:tc>
      </w:tr>
      <w:tr w:rsidR="00611038" w:rsidRPr="000C6FA9">
        <w:tc>
          <w:tcPr>
            <w:tcW w:w="401" w:type="dxa"/>
          </w:tcPr>
          <w:p w:rsidR="00611038" w:rsidRPr="00AD731B" w:rsidRDefault="00611038" w:rsidP="00D069D7">
            <w:pPr>
              <w:widowControl/>
              <w:rPr>
                <w:sz w:val="16"/>
                <w:szCs w:val="16"/>
                <w:lang w:val="uk-UA" w:eastAsia="uk-UA"/>
              </w:rPr>
            </w:pPr>
            <w:r w:rsidRPr="00AD731B">
              <w:rPr>
                <w:sz w:val="16"/>
                <w:szCs w:val="16"/>
                <w:lang w:val="uk-UA" w:eastAsia="uk-UA"/>
              </w:rPr>
              <w:t>1.</w:t>
            </w:r>
          </w:p>
        </w:tc>
        <w:tc>
          <w:tcPr>
            <w:tcW w:w="2959" w:type="dxa"/>
          </w:tcPr>
          <w:p w:rsidR="00611038" w:rsidRPr="00AD731B" w:rsidRDefault="00611038" w:rsidP="00B24ED1">
            <w:pPr>
              <w:widowControl/>
              <w:rPr>
                <w:rFonts w:eastAsia="MS Mincho"/>
                <w:sz w:val="16"/>
                <w:szCs w:val="16"/>
                <w:shd w:val="clear" w:color="auto" w:fill="FFFFFF"/>
                <w:lang w:val="uk-UA" w:eastAsia="uk-UA"/>
              </w:rPr>
            </w:pPr>
            <w:r w:rsidRPr="00AD731B">
              <w:rPr>
                <w:rFonts w:eastAsia="MS Mincho"/>
                <w:sz w:val="16"/>
                <w:szCs w:val="16"/>
                <w:shd w:val="clear" w:color="auto" w:fill="FFFFFF"/>
                <w:lang w:val="uk-UA" w:eastAsia="uk-UA"/>
              </w:rPr>
              <w:t>Забезпечити надійне функціонування системи фінансування за принципом: «гроші йдуть за пацієнтом»</w:t>
            </w:r>
          </w:p>
        </w:tc>
        <w:tc>
          <w:tcPr>
            <w:tcW w:w="751" w:type="dxa"/>
          </w:tcPr>
          <w:p w:rsidR="00611038" w:rsidRPr="00AD731B" w:rsidRDefault="00611038" w:rsidP="00B24ED1">
            <w:pPr>
              <w:widowControl/>
              <w:jc w:val="center"/>
              <w:rPr>
                <w:sz w:val="16"/>
                <w:szCs w:val="16"/>
                <w:lang w:val="uk-UA" w:eastAsia="uk-UA"/>
              </w:rPr>
            </w:pPr>
            <w:r w:rsidRPr="00AD731B">
              <w:rPr>
                <w:sz w:val="16"/>
                <w:szCs w:val="16"/>
                <w:lang w:val="uk-UA" w:eastAsia="uk-UA"/>
              </w:rPr>
              <w:t>-</w:t>
            </w:r>
          </w:p>
        </w:tc>
        <w:tc>
          <w:tcPr>
            <w:tcW w:w="992" w:type="dxa"/>
          </w:tcPr>
          <w:p w:rsidR="00611038" w:rsidRPr="00AD731B" w:rsidRDefault="00611038" w:rsidP="00B24ED1">
            <w:pPr>
              <w:widowControl/>
              <w:jc w:val="center"/>
              <w:rPr>
                <w:sz w:val="16"/>
                <w:szCs w:val="16"/>
                <w:lang w:val="uk-UA" w:eastAsia="uk-UA"/>
              </w:rPr>
            </w:pPr>
            <w:r w:rsidRPr="00AD731B">
              <w:rPr>
                <w:sz w:val="16"/>
                <w:szCs w:val="16"/>
                <w:lang w:val="uk-UA" w:eastAsia="uk-UA"/>
              </w:rPr>
              <w:t>-</w:t>
            </w:r>
          </w:p>
        </w:tc>
        <w:tc>
          <w:tcPr>
            <w:tcW w:w="851" w:type="dxa"/>
          </w:tcPr>
          <w:p w:rsidR="00611038" w:rsidRPr="00AD731B" w:rsidRDefault="00611038" w:rsidP="00B24ED1">
            <w:pPr>
              <w:widowControl/>
              <w:jc w:val="center"/>
              <w:rPr>
                <w:sz w:val="16"/>
                <w:szCs w:val="16"/>
                <w:lang w:val="uk-UA" w:eastAsia="uk-UA"/>
              </w:rPr>
            </w:pPr>
            <w:r w:rsidRPr="00AD731B">
              <w:rPr>
                <w:sz w:val="16"/>
                <w:szCs w:val="16"/>
                <w:lang w:val="uk-UA" w:eastAsia="uk-UA"/>
              </w:rPr>
              <w:t>2025 рік</w:t>
            </w:r>
          </w:p>
        </w:tc>
        <w:tc>
          <w:tcPr>
            <w:tcW w:w="1276" w:type="dxa"/>
          </w:tcPr>
          <w:p w:rsidR="00611038" w:rsidRPr="00AD731B" w:rsidRDefault="00611038" w:rsidP="008F0B4A">
            <w:pPr>
              <w:widowControl/>
              <w:jc w:val="center"/>
              <w:rPr>
                <w:sz w:val="16"/>
                <w:szCs w:val="16"/>
                <w:lang w:val="uk-UA" w:eastAsia="uk-UA"/>
              </w:rPr>
            </w:pPr>
            <w:r w:rsidRPr="00AD731B">
              <w:rPr>
                <w:sz w:val="16"/>
                <w:szCs w:val="16"/>
                <w:lang w:val="uk-UA" w:eastAsia="uk-UA"/>
              </w:rPr>
              <w:t>ДОЗ та КНМП</w:t>
            </w:r>
          </w:p>
        </w:tc>
        <w:tc>
          <w:tcPr>
            <w:tcW w:w="1134" w:type="dxa"/>
          </w:tcPr>
          <w:p w:rsidR="00611038" w:rsidRPr="00AD731B" w:rsidRDefault="00611038" w:rsidP="00B24ED1">
            <w:pPr>
              <w:widowControl/>
              <w:jc w:val="center"/>
              <w:rPr>
                <w:sz w:val="16"/>
                <w:szCs w:val="16"/>
                <w:lang w:val="uk-UA" w:eastAsia="uk-UA"/>
              </w:rPr>
            </w:pPr>
            <w:r w:rsidRPr="00AD731B">
              <w:rPr>
                <w:sz w:val="16"/>
                <w:szCs w:val="16"/>
                <w:lang w:val="uk-UA" w:eastAsia="uk-UA"/>
              </w:rPr>
              <w:t>Оргзахід.</w:t>
            </w:r>
          </w:p>
          <w:p w:rsidR="00611038" w:rsidRPr="00AD731B" w:rsidRDefault="00611038" w:rsidP="00B24ED1">
            <w:pPr>
              <w:widowControl/>
              <w:jc w:val="center"/>
              <w:rPr>
                <w:sz w:val="16"/>
                <w:szCs w:val="16"/>
                <w:lang w:val="uk-UA" w:eastAsia="uk-UA"/>
              </w:rPr>
            </w:pPr>
            <w:r w:rsidRPr="00AD731B">
              <w:rPr>
                <w:sz w:val="16"/>
                <w:szCs w:val="16"/>
                <w:lang w:val="uk-UA" w:eastAsia="uk-UA"/>
              </w:rPr>
              <w:t>Кошти не передбачені</w:t>
            </w:r>
          </w:p>
        </w:tc>
        <w:tc>
          <w:tcPr>
            <w:tcW w:w="1275" w:type="dxa"/>
          </w:tcPr>
          <w:p w:rsidR="00611038" w:rsidRPr="00AD731B" w:rsidRDefault="00611038" w:rsidP="00B24ED1">
            <w:pPr>
              <w:widowControl/>
              <w:jc w:val="center"/>
              <w:rPr>
                <w:sz w:val="16"/>
                <w:szCs w:val="16"/>
                <w:lang w:val="uk-UA" w:eastAsia="uk-UA"/>
              </w:rPr>
            </w:pPr>
            <w:r w:rsidRPr="00AD731B">
              <w:rPr>
                <w:sz w:val="16"/>
                <w:szCs w:val="16"/>
                <w:lang w:val="uk-UA" w:eastAsia="uk-UA"/>
              </w:rPr>
              <w:t>-</w:t>
            </w:r>
          </w:p>
        </w:tc>
      </w:tr>
      <w:tr w:rsidR="00611038" w:rsidRPr="000C6FA9">
        <w:trPr>
          <w:trHeight w:val="988"/>
        </w:trPr>
        <w:tc>
          <w:tcPr>
            <w:tcW w:w="401" w:type="dxa"/>
          </w:tcPr>
          <w:p w:rsidR="00611038" w:rsidRPr="00AD731B" w:rsidRDefault="00611038" w:rsidP="00D069D7">
            <w:pPr>
              <w:widowControl/>
              <w:rPr>
                <w:sz w:val="16"/>
                <w:szCs w:val="16"/>
                <w:lang w:val="uk-UA" w:eastAsia="uk-UA"/>
              </w:rPr>
            </w:pPr>
            <w:r>
              <w:rPr>
                <w:sz w:val="16"/>
                <w:szCs w:val="16"/>
                <w:lang w:val="uk-UA" w:eastAsia="uk-UA"/>
              </w:rPr>
              <w:t>2.</w:t>
            </w:r>
          </w:p>
        </w:tc>
        <w:tc>
          <w:tcPr>
            <w:tcW w:w="2959" w:type="dxa"/>
          </w:tcPr>
          <w:p w:rsidR="00611038" w:rsidRPr="00AD731B" w:rsidRDefault="00611038" w:rsidP="00B24ED1">
            <w:pPr>
              <w:widowControl/>
              <w:rPr>
                <w:sz w:val="16"/>
                <w:szCs w:val="16"/>
                <w:lang w:val="uk-UA" w:eastAsia="uk-UA"/>
              </w:rPr>
            </w:pPr>
            <w:r w:rsidRPr="00AD731B">
              <w:rPr>
                <w:rFonts w:eastAsia="MS Mincho"/>
                <w:sz w:val="16"/>
                <w:szCs w:val="16"/>
                <w:lang w:val="uk-UA" w:eastAsia="uk-UA"/>
              </w:rPr>
              <w:t>Здійснювати заходи щодо максимального охоплення профілактичними щепленнями населення громади та удосконалення порядку їх проведення</w:t>
            </w:r>
          </w:p>
        </w:tc>
        <w:tc>
          <w:tcPr>
            <w:tcW w:w="751" w:type="dxa"/>
          </w:tcPr>
          <w:p w:rsidR="00611038" w:rsidRPr="00AD731B" w:rsidRDefault="00611038" w:rsidP="00B24ED1">
            <w:pPr>
              <w:widowControl/>
              <w:jc w:val="center"/>
              <w:rPr>
                <w:sz w:val="16"/>
                <w:szCs w:val="16"/>
                <w:lang w:val="uk-UA" w:eastAsia="uk-UA"/>
              </w:rPr>
            </w:pPr>
            <w:r w:rsidRPr="00AD731B">
              <w:rPr>
                <w:sz w:val="16"/>
                <w:szCs w:val="16"/>
                <w:lang w:val="uk-UA" w:eastAsia="uk-UA"/>
              </w:rPr>
              <w:t>-</w:t>
            </w:r>
          </w:p>
        </w:tc>
        <w:tc>
          <w:tcPr>
            <w:tcW w:w="992" w:type="dxa"/>
          </w:tcPr>
          <w:p w:rsidR="00611038" w:rsidRPr="00AD731B" w:rsidRDefault="00611038" w:rsidP="00B24ED1">
            <w:pPr>
              <w:widowControl/>
              <w:jc w:val="center"/>
              <w:rPr>
                <w:sz w:val="16"/>
                <w:szCs w:val="16"/>
                <w:lang w:val="uk-UA" w:eastAsia="uk-UA"/>
              </w:rPr>
            </w:pPr>
            <w:r w:rsidRPr="00AD731B">
              <w:rPr>
                <w:sz w:val="16"/>
                <w:szCs w:val="16"/>
                <w:lang w:val="uk-UA" w:eastAsia="uk-UA"/>
              </w:rPr>
              <w:t>-</w:t>
            </w:r>
          </w:p>
        </w:tc>
        <w:tc>
          <w:tcPr>
            <w:tcW w:w="851" w:type="dxa"/>
          </w:tcPr>
          <w:p w:rsidR="00611038" w:rsidRPr="00AD731B" w:rsidRDefault="00611038">
            <w:r w:rsidRPr="00AD731B">
              <w:rPr>
                <w:sz w:val="16"/>
                <w:szCs w:val="16"/>
                <w:lang w:val="uk-UA" w:eastAsia="uk-UA"/>
              </w:rPr>
              <w:t>2025 рік</w:t>
            </w:r>
          </w:p>
        </w:tc>
        <w:tc>
          <w:tcPr>
            <w:tcW w:w="1276" w:type="dxa"/>
          </w:tcPr>
          <w:p w:rsidR="00611038" w:rsidRPr="00AD731B" w:rsidRDefault="00611038" w:rsidP="00B24ED1">
            <w:pPr>
              <w:widowControl/>
              <w:jc w:val="center"/>
              <w:rPr>
                <w:sz w:val="16"/>
                <w:szCs w:val="16"/>
                <w:lang w:val="uk-UA" w:eastAsia="uk-UA"/>
              </w:rPr>
            </w:pPr>
            <w:r w:rsidRPr="00AD731B">
              <w:rPr>
                <w:sz w:val="16"/>
                <w:szCs w:val="16"/>
                <w:lang w:val="uk-UA" w:eastAsia="uk-UA"/>
              </w:rPr>
              <w:t>ДОЗ та КНМП</w:t>
            </w:r>
          </w:p>
        </w:tc>
        <w:tc>
          <w:tcPr>
            <w:tcW w:w="1134" w:type="dxa"/>
          </w:tcPr>
          <w:p w:rsidR="00611038" w:rsidRPr="00AD731B" w:rsidRDefault="00611038" w:rsidP="00B24ED1">
            <w:pPr>
              <w:widowControl/>
              <w:jc w:val="center"/>
              <w:rPr>
                <w:sz w:val="16"/>
                <w:szCs w:val="16"/>
                <w:lang w:val="uk-UA" w:eastAsia="uk-UA"/>
              </w:rPr>
            </w:pPr>
            <w:r w:rsidRPr="00AD731B">
              <w:rPr>
                <w:sz w:val="16"/>
                <w:szCs w:val="16"/>
                <w:lang w:val="uk-UA" w:eastAsia="uk-UA"/>
              </w:rPr>
              <w:t>Оргзахід. Кошти не передбачені</w:t>
            </w:r>
          </w:p>
        </w:tc>
        <w:tc>
          <w:tcPr>
            <w:tcW w:w="1275" w:type="dxa"/>
          </w:tcPr>
          <w:p w:rsidR="00611038" w:rsidRPr="00AD731B" w:rsidRDefault="00611038" w:rsidP="00B24ED1">
            <w:pPr>
              <w:widowControl/>
              <w:jc w:val="center"/>
              <w:rPr>
                <w:sz w:val="16"/>
                <w:szCs w:val="16"/>
                <w:lang w:val="uk-UA" w:eastAsia="uk-UA"/>
              </w:rPr>
            </w:pPr>
            <w:r w:rsidRPr="00AD731B">
              <w:rPr>
                <w:sz w:val="16"/>
                <w:szCs w:val="16"/>
                <w:lang w:val="uk-UA" w:eastAsia="uk-UA"/>
              </w:rPr>
              <w:t>-</w:t>
            </w:r>
          </w:p>
        </w:tc>
      </w:tr>
      <w:tr w:rsidR="00611038" w:rsidRPr="000C6FA9">
        <w:trPr>
          <w:trHeight w:val="971"/>
        </w:trPr>
        <w:tc>
          <w:tcPr>
            <w:tcW w:w="401" w:type="dxa"/>
          </w:tcPr>
          <w:p w:rsidR="00611038" w:rsidRPr="00AD731B" w:rsidRDefault="00611038" w:rsidP="00D069D7">
            <w:pPr>
              <w:widowControl/>
              <w:rPr>
                <w:sz w:val="16"/>
                <w:szCs w:val="16"/>
                <w:lang w:val="uk-UA" w:eastAsia="uk-UA"/>
              </w:rPr>
            </w:pPr>
            <w:r>
              <w:rPr>
                <w:sz w:val="16"/>
                <w:szCs w:val="16"/>
                <w:lang w:val="uk-UA" w:eastAsia="uk-UA"/>
              </w:rPr>
              <w:t>3.</w:t>
            </w:r>
          </w:p>
        </w:tc>
        <w:tc>
          <w:tcPr>
            <w:tcW w:w="2959" w:type="dxa"/>
          </w:tcPr>
          <w:p w:rsidR="00611038" w:rsidRPr="00AD731B" w:rsidRDefault="00611038" w:rsidP="00B24ED1">
            <w:pPr>
              <w:widowControl/>
              <w:rPr>
                <w:sz w:val="16"/>
                <w:szCs w:val="16"/>
                <w:lang w:val="uk-UA" w:eastAsia="uk-UA"/>
              </w:rPr>
            </w:pPr>
            <w:r w:rsidRPr="00AD731B">
              <w:rPr>
                <w:sz w:val="16"/>
                <w:szCs w:val="16"/>
                <w:lang w:val="uk-UA" w:eastAsia="uk-UA"/>
              </w:rPr>
              <w:t xml:space="preserve">Забезпечити рівну доступність усіх мешканців громади до високотехнологічного лікування, допомоги при пологах та захворюваннях </w:t>
            </w:r>
          </w:p>
        </w:tc>
        <w:tc>
          <w:tcPr>
            <w:tcW w:w="751" w:type="dxa"/>
          </w:tcPr>
          <w:p w:rsidR="00611038" w:rsidRPr="00AD731B" w:rsidRDefault="00611038" w:rsidP="00B24ED1">
            <w:pPr>
              <w:widowControl/>
              <w:jc w:val="center"/>
              <w:rPr>
                <w:sz w:val="16"/>
                <w:szCs w:val="16"/>
                <w:lang w:val="uk-UA" w:eastAsia="uk-UA"/>
              </w:rPr>
            </w:pPr>
            <w:r w:rsidRPr="00AD731B">
              <w:rPr>
                <w:sz w:val="16"/>
                <w:szCs w:val="16"/>
                <w:lang w:val="uk-UA" w:eastAsia="uk-UA"/>
              </w:rPr>
              <w:t>-</w:t>
            </w:r>
          </w:p>
        </w:tc>
        <w:tc>
          <w:tcPr>
            <w:tcW w:w="992" w:type="dxa"/>
          </w:tcPr>
          <w:p w:rsidR="00611038" w:rsidRPr="00AD731B" w:rsidRDefault="00611038" w:rsidP="00B24ED1">
            <w:pPr>
              <w:widowControl/>
              <w:jc w:val="center"/>
              <w:rPr>
                <w:sz w:val="16"/>
                <w:szCs w:val="16"/>
                <w:lang w:val="uk-UA" w:eastAsia="uk-UA"/>
              </w:rPr>
            </w:pPr>
            <w:r w:rsidRPr="00AD731B">
              <w:rPr>
                <w:sz w:val="16"/>
                <w:szCs w:val="16"/>
                <w:lang w:val="uk-UA" w:eastAsia="uk-UA"/>
              </w:rPr>
              <w:t>-</w:t>
            </w:r>
          </w:p>
        </w:tc>
        <w:tc>
          <w:tcPr>
            <w:tcW w:w="851" w:type="dxa"/>
          </w:tcPr>
          <w:p w:rsidR="00611038" w:rsidRPr="00AD731B" w:rsidRDefault="00611038">
            <w:r w:rsidRPr="00AD731B">
              <w:rPr>
                <w:sz w:val="16"/>
                <w:szCs w:val="16"/>
                <w:lang w:val="uk-UA" w:eastAsia="uk-UA"/>
              </w:rPr>
              <w:t>2025 рік</w:t>
            </w:r>
          </w:p>
        </w:tc>
        <w:tc>
          <w:tcPr>
            <w:tcW w:w="1276" w:type="dxa"/>
          </w:tcPr>
          <w:p w:rsidR="00611038" w:rsidRPr="00AD731B" w:rsidRDefault="00611038" w:rsidP="00B24ED1">
            <w:pPr>
              <w:widowControl/>
              <w:jc w:val="center"/>
              <w:rPr>
                <w:sz w:val="16"/>
                <w:szCs w:val="16"/>
                <w:lang w:val="uk-UA" w:eastAsia="uk-UA"/>
              </w:rPr>
            </w:pPr>
            <w:r w:rsidRPr="00AD731B">
              <w:rPr>
                <w:sz w:val="16"/>
                <w:szCs w:val="16"/>
                <w:lang w:val="uk-UA" w:eastAsia="uk-UA"/>
              </w:rPr>
              <w:t>ДОЗ та КНМП</w:t>
            </w:r>
          </w:p>
        </w:tc>
        <w:tc>
          <w:tcPr>
            <w:tcW w:w="1134" w:type="dxa"/>
          </w:tcPr>
          <w:p w:rsidR="00611038" w:rsidRPr="00AD731B" w:rsidRDefault="00611038" w:rsidP="00B24ED1">
            <w:pPr>
              <w:widowControl/>
              <w:jc w:val="center"/>
              <w:rPr>
                <w:sz w:val="16"/>
                <w:szCs w:val="16"/>
                <w:lang w:val="uk-UA" w:eastAsia="uk-UA"/>
              </w:rPr>
            </w:pPr>
            <w:r w:rsidRPr="00AD731B">
              <w:rPr>
                <w:sz w:val="16"/>
                <w:szCs w:val="16"/>
                <w:lang w:val="uk-UA" w:eastAsia="uk-UA"/>
              </w:rPr>
              <w:t>Оргзахід. Кошти не передбачені</w:t>
            </w:r>
          </w:p>
        </w:tc>
        <w:tc>
          <w:tcPr>
            <w:tcW w:w="1275" w:type="dxa"/>
          </w:tcPr>
          <w:p w:rsidR="00611038" w:rsidRPr="000C6FA9" w:rsidRDefault="00611038" w:rsidP="00B24ED1">
            <w:pPr>
              <w:widowControl/>
              <w:jc w:val="center"/>
              <w:rPr>
                <w:color w:val="0000FF"/>
                <w:sz w:val="16"/>
                <w:szCs w:val="16"/>
                <w:lang w:val="uk-UA" w:eastAsia="uk-UA"/>
              </w:rPr>
            </w:pPr>
            <w:r w:rsidRPr="000C6FA9">
              <w:rPr>
                <w:color w:val="0000FF"/>
                <w:sz w:val="16"/>
                <w:szCs w:val="16"/>
                <w:lang w:val="uk-UA" w:eastAsia="uk-UA"/>
              </w:rPr>
              <w:t>-</w:t>
            </w:r>
          </w:p>
        </w:tc>
      </w:tr>
      <w:tr w:rsidR="00611038" w:rsidRPr="000C6FA9">
        <w:trPr>
          <w:trHeight w:val="489"/>
        </w:trPr>
        <w:tc>
          <w:tcPr>
            <w:tcW w:w="401" w:type="dxa"/>
          </w:tcPr>
          <w:p w:rsidR="00611038" w:rsidRPr="00AD731B" w:rsidRDefault="00611038" w:rsidP="00D069D7">
            <w:pPr>
              <w:widowControl/>
              <w:rPr>
                <w:sz w:val="16"/>
                <w:szCs w:val="16"/>
                <w:lang w:val="uk-UA" w:eastAsia="uk-UA"/>
              </w:rPr>
            </w:pPr>
            <w:r>
              <w:rPr>
                <w:sz w:val="16"/>
                <w:szCs w:val="16"/>
                <w:lang w:val="uk-UA" w:eastAsia="uk-UA"/>
              </w:rPr>
              <w:t>4.</w:t>
            </w:r>
          </w:p>
        </w:tc>
        <w:tc>
          <w:tcPr>
            <w:tcW w:w="2959" w:type="dxa"/>
          </w:tcPr>
          <w:p w:rsidR="00611038" w:rsidRPr="00AD731B" w:rsidRDefault="00611038" w:rsidP="00B24ED1">
            <w:pPr>
              <w:widowControl/>
              <w:rPr>
                <w:sz w:val="16"/>
                <w:szCs w:val="16"/>
                <w:lang w:val="uk-UA" w:eastAsia="uk-UA"/>
              </w:rPr>
            </w:pPr>
            <w:r w:rsidRPr="00AD731B">
              <w:rPr>
                <w:sz w:val="16"/>
                <w:szCs w:val="16"/>
                <w:lang w:val="uk-UA" w:eastAsia="uk-UA"/>
              </w:rPr>
              <w:t>Забезпечити виконання Національної програми «Доступні ліки»</w:t>
            </w:r>
          </w:p>
        </w:tc>
        <w:tc>
          <w:tcPr>
            <w:tcW w:w="751" w:type="dxa"/>
          </w:tcPr>
          <w:p w:rsidR="00611038" w:rsidRPr="00AD731B" w:rsidRDefault="00611038" w:rsidP="00043520">
            <w:pPr>
              <w:widowControl/>
              <w:jc w:val="center"/>
              <w:rPr>
                <w:sz w:val="16"/>
                <w:szCs w:val="16"/>
                <w:lang w:val="uk-UA" w:eastAsia="uk-UA"/>
              </w:rPr>
            </w:pPr>
            <w:r w:rsidRPr="00AD731B">
              <w:rPr>
                <w:sz w:val="16"/>
                <w:szCs w:val="16"/>
                <w:lang w:val="uk-UA" w:eastAsia="uk-UA"/>
              </w:rPr>
              <w:t>-</w:t>
            </w:r>
          </w:p>
        </w:tc>
        <w:tc>
          <w:tcPr>
            <w:tcW w:w="992" w:type="dxa"/>
          </w:tcPr>
          <w:p w:rsidR="00611038" w:rsidRPr="00AD731B" w:rsidRDefault="00611038" w:rsidP="00043520">
            <w:pPr>
              <w:widowControl/>
              <w:jc w:val="center"/>
              <w:rPr>
                <w:sz w:val="16"/>
                <w:szCs w:val="16"/>
                <w:lang w:val="uk-UA" w:eastAsia="uk-UA"/>
              </w:rPr>
            </w:pPr>
            <w:r w:rsidRPr="00AD731B">
              <w:rPr>
                <w:sz w:val="16"/>
                <w:szCs w:val="16"/>
                <w:lang w:val="uk-UA" w:eastAsia="uk-UA"/>
              </w:rPr>
              <w:t>-</w:t>
            </w:r>
          </w:p>
        </w:tc>
        <w:tc>
          <w:tcPr>
            <w:tcW w:w="851" w:type="dxa"/>
          </w:tcPr>
          <w:p w:rsidR="00611038" w:rsidRPr="00AD731B" w:rsidRDefault="00611038">
            <w:r w:rsidRPr="00AD731B">
              <w:rPr>
                <w:sz w:val="16"/>
                <w:szCs w:val="16"/>
                <w:lang w:val="uk-UA" w:eastAsia="uk-UA"/>
              </w:rPr>
              <w:t>2025 рік</w:t>
            </w:r>
          </w:p>
        </w:tc>
        <w:tc>
          <w:tcPr>
            <w:tcW w:w="1276" w:type="dxa"/>
          </w:tcPr>
          <w:p w:rsidR="00611038" w:rsidRPr="00AD731B" w:rsidRDefault="00611038" w:rsidP="00043520">
            <w:pPr>
              <w:widowControl/>
              <w:jc w:val="center"/>
              <w:rPr>
                <w:sz w:val="16"/>
                <w:szCs w:val="16"/>
                <w:lang w:val="uk-UA" w:eastAsia="uk-UA"/>
              </w:rPr>
            </w:pPr>
            <w:r w:rsidRPr="00AD731B">
              <w:rPr>
                <w:sz w:val="16"/>
                <w:szCs w:val="16"/>
                <w:lang w:val="uk-UA" w:eastAsia="uk-UA"/>
              </w:rPr>
              <w:t>ДОЗ та КНМП</w:t>
            </w:r>
          </w:p>
        </w:tc>
        <w:tc>
          <w:tcPr>
            <w:tcW w:w="1134" w:type="dxa"/>
          </w:tcPr>
          <w:p w:rsidR="00611038" w:rsidRPr="00AD731B" w:rsidRDefault="00611038" w:rsidP="00B24ED1">
            <w:pPr>
              <w:widowControl/>
              <w:jc w:val="center"/>
              <w:rPr>
                <w:sz w:val="16"/>
                <w:szCs w:val="16"/>
                <w:lang w:val="uk-UA" w:eastAsia="uk-UA"/>
              </w:rPr>
            </w:pPr>
          </w:p>
        </w:tc>
        <w:tc>
          <w:tcPr>
            <w:tcW w:w="1275" w:type="dxa"/>
          </w:tcPr>
          <w:p w:rsidR="00611038" w:rsidRPr="00AD731B" w:rsidRDefault="00611038" w:rsidP="00B24ED1">
            <w:pPr>
              <w:widowControl/>
              <w:jc w:val="center"/>
              <w:rPr>
                <w:sz w:val="16"/>
                <w:szCs w:val="16"/>
                <w:lang w:val="uk-UA" w:eastAsia="uk-UA"/>
              </w:rPr>
            </w:pPr>
          </w:p>
        </w:tc>
      </w:tr>
      <w:tr w:rsidR="00611038" w:rsidRPr="000C6FA9">
        <w:trPr>
          <w:trHeight w:val="902"/>
        </w:trPr>
        <w:tc>
          <w:tcPr>
            <w:tcW w:w="401" w:type="dxa"/>
          </w:tcPr>
          <w:p w:rsidR="00611038" w:rsidRPr="00AD731B" w:rsidRDefault="00611038" w:rsidP="00D069D7">
            <w:pPr>
              <w:widowControl/>
              <w:rPr>
                <w:sz w:val="16"/>
                <w:szCs w:val="16"/>
                <w:lang w:val="uk-UA" w:eastAsia="uk-UA"/>
              </w:rPr>
            </w:pPr>
            <w:r w:rsidRPr="00AD731B">
              <w:rPr>
                <w:sz w:val="16"/>
                <w:szCs w:val="16"/>
                <w:lang w:val="uk-UA" w:eastAsia="uk-UA"/>
              </w:rPr>
              <w:t>5.</w:t>
            </w:r>
          </w:p>
        </w:tc>
        <w:tc>
          <w:tcPr>
            <w:tcW w:w="2959" w:type="dxa"/>
          </w:tcPr>
          <w:p w:rsidR="00611038" w:rsidRPr="00AD731B" w:rsidRDefault="00611038" w:rsidP="00B24ED1">
            <w:pPr>
              <w:widowControl/>
              <w:rPr>
                <w:sz w:val="16"/>
                <w:szCs w:val="16"/>
                <w:lang w:val="uk-UA" w:eastAsia="uk-UA"/>
              </w:rPr>
            </w:pPr>
            <w:r w:rsidRPr="00AD731B">
              <w:rPr>
                <w:sz w:val="16"/>
                <w:szCs w:val="16"/>
                <w:lang w:val="uk-UA" w:eastAsia="uk-UA"/>
              </w:rPr>
              <w:t>Проводити роботу щодо збереження кадрового потенціалу медичних закладів та кадрового забезпечення медичної галузі, особливо лікарів, шляхом забезпечення їх житлом</w:t>
            </w:r>
          </w:p>
        </w:tc>
        <w:tc>
          <w:tcPr>
            <w:tcW w:w="751" w:type="dxa"/>
          </w:tcPr>
          <w:p w:rsidR="00611038" w:rsidRPr="00AD731B" w:rsidRDefault="00611038" w:rsidP="00B24ED1">
            <w:pPr>
              <w:widowControl/>
              <w:jc w:val="center"/>
              <w:rPr>
                <w:sz w:val="16"/>
                <w:szCs w:val="16"/>
                <w:lang w:val="uk-UA" w:eastAsia="uk-UA"/>
              </w:rPr>
            </w:pPr>
            <w:r w:rsidRPr="00AD731B">
              <w:rPr>
                <w:sz w:val="16"/>
                <w:szCs w:val="16"/>
                <w:lang w:val="uk-UA" w:eastAsia="uk-UA"/>
              </w:rPr>
              <w:t>-</w:t>
            </w:r>
          </w:p>
        </w:tc>
        <w:tc>
          <w:tcPr>
            <w:tcW w:w="992" w:type="dxa"/>
          </w:tcPr>
          <w:p w:rsidR="00611038" w:rsidRPr="00AD731B" w:rsidRDefault="00611038" w:rsidP="00B24ED1">
            <w:pPr>
              <w:widowControl/>
              <w:jc w:val="center"/>
              <w:rPr>
                <w:sz w:val="16"/>
                <w:szCs w:val="16"/>
                <w:lang w:val="uk-UA" w:eastAsia="uk-UA"/>
              </w:rPr>
            </w:pPr>
            <w:r w:rsidRPr="00AD731B">
              <w:rPr>
                <w:sz w:val="16"/>
                <w:szCs w:val="16"/>
                <w:lang w:val="uk-UA" w:eastAsia="uk-UA"/>
              </w:rPr>
              <w:t>-</w:t>
            </w:r>
          </w:p>
        </w:tc>
        <w:tc>
          <w:tcPr>
            <w:tcW w:w="851" w:type="dxa"/>
          </w:tcPr>
          <w:p w:rsidR="00611038" w:rsidRPr="00AD731B" w:rsidRDefault="00611038">
            <w:r w:rsidRPr="00AD731B">
              <w:rPr>
                <w:sz w:val="16"/>
                <w:szCs w:val="16"/>
                <w:lang w:val="uk-UA" w:eastAsia="uk-UA"/>
              </w:rPr>
              <w:t>2025 рік</w:t>
            </w:r>
          </w:p>
        </w:tc>
        <w:tc>
          <w:tcPr>
            <w:tcW w:w="1276" w:type="dxa"/>
          </w:tcPr>
          <w:p w:rsidR="00611038" w:rsidRPr="00AD731B" w:rsidRDefault="00611038" w:rsidP="00B24ED1">
            <w:pPr>
              <w:widowControl/>
              <w:jc w:val="center"/>
              <w:rPr>
                <w:sz w:val="16"/>
                <w:szCs w:val="16"/>
                <w:lang w:val="uk-UA" w:eastAsia="uk-UA"/>
              </w:rPr>
            </w:pPr>
            <w:r w:rsidRPr="00AD731B">
              <w:rPr>
                <w:sz w:val="16"/>
                <w:szCs w:val="16"/>
                <w:lang w:val="uk-UA" w:eastAsia="uk-UA"/>
              </w:rPr>
              <w:t>ДОЗ та КНМП</w:t>
            </w:r>
          </w:p>
        </w:tc>
        <w:tc>
          <w:tcPr>
            <w:tcW w:w="1134" w:type="dxa"/>
          </w:tcPr>
          <w:p w:rsidR="00611038" w:rsidRPr="00AD731B" w:rsidRDefault="00611038" w:rsidP="00B24ED1">
            <w:pPr>
              <w:widowControl/>
              <w:jc w:val="center"/>
              <w:rPr>
                <w:sz w:val="16"/>
                <w:szCs w:val="16"/>
                <w:lang w:val="uk-UA" w:eastAsia="uk-UA"/>
              </w:rPr>
            </w:pPr>
            <w:r w:rsidRPr="00AD731B">
              <w:rPr>
                <w:sz w:val="16"/>
                <w:szCs w:val="16"/>
                <w:lang w:val="uk-UA" w:eastAsia="uk-UA"/>
              </w:rPr>
              <w:t>Оргзахід. Кошти не передбачені</w:t>
            </w:r>
          </w:p>
        </w:tc>
        <w:tc>
          <w:tcPr>
            <w:tcW w:w="1275" w:type="dxa"/>
          </w:tcPr>
          <w:p w:rsidR="00611038" w:rsidRPr="00AD731B" w:rsidRDefault="00611038" w:rsidP="00B24ED1">
            <w:pPr>
              <w:widowControl/>
              <w:jc w:val="center"/>
              <w:rPr>
                <w:sz w:val="16"/>
                <w:szCs w:val="16"/>
                <w:lang w:val="uk-UA" w:eastAsia="uk-UA"/>
              </w:rPr>
            </w:pPr>
            <w:r w:rsidRPr="00AD731B">
              <w:rPr>
                <w:sz w:val="16"/>
                <w:szCs w:val="16"/>
                <w:lang w:val="uk-UA" w:eastAsia="uk-UA"/>
              </w:rPr>
              <w:t>-</w:t>
            </w:r>
          </w:p>
        </w:tc>
      </w:tr>
      <w:tr w:rsidR="00611038" w:rsidRPr="000C6FA9">
        <w:tc>
          <w:tcPr>
            <w:tcW w:w="401" w:type="dxa"/>
          </w:tcPr>
          <w:p w:rsidR="00611038" w:rsidRPr="00AD731B" w:rsidRDefault="00611038" w:rsidP="00D069D7">
            <w:pPr>
              <w:widowControl/>
              <w:rPr>
                <w:sz w:val="16"/>
                <w:szCs w:val="16"/>
                <w:lang w:val="uk-UA" w:eastAsia="uk-UA"/>
              </w:rPr>
            </w:pPr>
            <w:r w:rsidRPr="00AD731B">
              <w:rPr>
                <w:sz w:val="16"/>
                <w:szCs w:val="16"/>
                <w:lang w:val="uk-UA" w:eastAsia="uk-UA"/>
              </w:rPr>
              <w:t>6.</w:t>
            </w:r>
          </w:p>
        </w:tc>
        <w:tc>
          <w:tcPr>
            <w:tcW w:w="2959" w:type="dxa"/>
          </w:tcPr>
          <w:p w:rsidR="00611038" w:rsidRPr="00AD731B" w:rsidRDefault="00611038" w:rsidP="00B24ED1">
            <w:pPr>
              <w:widowControl/>
              <w:rPr>
                <w:sz w:val="16"/>
                <w:szCs w:val="16"/>
                <w:lang w:val="uk-UA" w:eastAsia="uk-UA"/>
              </w:rPr>
            </w:pPr>
            <w:r w:rsidRPr="00AD731B">
              <w:rPr>
                <w:sz w:val="16"/>
                <w:szCs w:val="16"/>
                <w:lang w:val="uk-UA" w:eastAsia="uk-UA"/>
              </w:rPr>
              <w:t>Забезпечити стабілізацію та зниження захворюваності населення на соціально значущі хвороби</w:t>
            </w:r>
          </w:p>
        </w:tc>
        <w:tc>
          <w:tcPr>
            <w:tcW w:w="751" w:type="dxa"/>
          </w:tcPr>
          <w:p w:rsidR="00611038" w:rsidRPr="00AD731B" w:rsidRDefault="00611038" w:rsidP="00B24ED1">
            <w:pPr>
              <w:widowControl/>
              <w:jc w:val="center"/>
              <w:rPr>
                <w:sz w:val="16"/>
                <w:szCs w:val="16"/>
                <w:lang w:val="uk-UA" w:eastAsia="uk-UA"/>
              </w:rPr>
            </w:pPr>
            <w:r w:rsidRPr="00AD731B">
              <w:rPr>
                <w:sz w:val="16"/>
                <w:szCs w:val="16"/>
                <w:lang w:val="uk-UA" w:eastAsia="uk-UA"/>
              </w:rPr>
              <w:t>-</w:t>
            </w:r>
          </w:p>
        </w:tc>
        <w:tc>
          <w:tcPr>
            <w:tcW w:w="992" w:type="dxa"/>
          </w:tcPr>
          <w:p w:rsidR="00611038" w:rsidRPr="00AD731B" w:rsidRDefault="00611038" w:rsidP="00B24ED1">
            <w:pPr>
              <w:widowControl/>
              <w:jc w:val="center"/>
              <w:rPr>
                <w:sz w:val="16"/>
                <w:szCs w:val="16"/>
                <w:lang w:val="uk-UA" w:eastAsia="uk-UA"/>
              </w:rPr>
            </w:pPr>
            <w:r w:rsidRPr="00AD731B">
              <w:rPr>
                <w:sz w:val="16"/>
                <w:szCs w:val="16"/>
                <w:lang w:val="uk-UA" w:eastAsia="uk-UA"/>
              </w:rPr>
              <w:t>0,5 %</w:t>
            </w:r>
          </w:p>
        </w:tc>
        <w:tc>
          <w:tcPr>
            <w:tcW w:w="851" w:type="dxa"/>
          </w:tcPr>
          <w:p w:rsidR="00611038" w:rsidRPr="00AD731B" w:rsidRDefault="00611038">
            <w:r w:rsidRPr="00AD731B">
              <w:rPr>
                <w:sz w:val="16"/>
                <w:szCs w:val="16"/>
                <w:lang w:val="uk-UA" w:eastAsia="uk-UA"/>
              </w:rPr>
              <w:t>2025 рік</w:t>
            </w:r>
          </w:p>
        </w:tc>
        <w:tc>
          <w:tcPr>
            <w:tcW w:w="1276" w:type="dxa"/>
          </w:tcPr>
          <w:p w:rsidR="00611038" w:rsidRPr="00AD731B" w:rsidRDefault="00611038" w:rsidP="00B24ED1">
            <w:pPr>
              <w:widowControl/>
              <w:jc w:val="center"/>
              <w:rPr>
                <w:sz w:val="16"/>
                <w:szCs w:val="16"/>
                <w:lang w:val="uk-UA" w:eastAsia="uk-UA"/>
              </w:rPr>
            </w:pPr>
            <w:r w:rsidRPr="00AD731B">
              <w:rPr>
                <w:sz w:val="16"/>
                <w:szCs w:val="16"/>
                <w:lang w:val="uk-UA" w:eastAsia="uk-UA"/>
              </w:rPr>
              <w:t>ДОЗ та КНМП</w:t>
            </w:r>
          </w:p>
        </w:tc>
        <w:tc>
          <w:tcPr>
            <w:tcW w:w="1134" w:type="dxa"/>
          </w:tcPr>
          <w:p w:rsidR="00611038" w:rsidRPr="00AD731B" w:rsidRDefault="00611038" w:rsidP="00B24ED1">
            <w:pPr>
              <w:widowControl/>
              <w:jc w:val="center"/>
              <w:rPr>
                <w:sz w:val="16"/>
                <w:szCs w:val="16"/>
                <w:lang w:val="uk-UA" w:eastAsia="uk-UA"/>
              </w:rPr>
            </w:pPr>
            <w:r w:rsidRPr="00AD731B">
              <w:rPr>
                <w:sz w:val="16"/>
                <w:szCs w:val="16"/>
                <w:lang w:val="uk-UA" w:eastAsia="uk-UA"/>
              </w:rPr>
              <w:t>Оргзахід. Кошти не передбачені</w:t>
            </w:r>
          </w:p>
        </w:tc>
        <w:tc>
          <w:tcPr>
            <w:tcW w:w="1275" w:type="dxa"/>
          </w:tcPr>
          <w:p w:rsidR="00611038" w:rsidRPr="00AD731B" w:rsidRDefault="00611038" w:rsidP="00B24ED1">
            <w:pPr>
              <w:widowControl/>
              <w:jc w:val="center"/>
              <w:rPr>
                <w:sz w:val="16"/>
                <w:szCs w:val="16"/>
                <w:lang w:val="uk-UA" w:eastAsia="uk-UA"/>
              </w:rPr>
            </w:pPr>
            <w:r w:rsidRPr="00AD731B">
              <w:rPr>
                <w:sz w:val="16"/>
                <w:szCs w:val="16"/>
                <w:lang w:val="uk-UA" w:eastAsia="uk-UA"/>
              </w:rPr>
              <w:t>-</w:t>
            </w:r>
          </w:p>
        </w:tc>
      </w:tr>
      <w:tr w:rsidR="00611038" w:rsidRPr="000C6FA9">
        <w:trPr>
          <w:trHeight w:val="817"/>
        </w:trPr>
        <w:tc>
          <w:tcPr>
            <w:tcW w:w="401" w:type="dxa"/>
          </w:tcPr>
          <w:p w:rsidR="00611038" w:rsidRPr="00AD731B" w:rsidRDefault="00611038" w:rsidP="00D069D7">
            <w:pPr>
              <w:widowControl/>
              <w:rPr>
                <w:sz w:val="16"/>
                <w:szCs w:val="16"/>
                <w:lang w:val="uk-UA" w:eastAsia="uk-UA"/>
              </w:rPr>
            </w:pPr>
            <w:r>
              <w:rPr>
                <w:sz w:val="16"/>
                <w:szCs w:val="16"/>
                <w:lang w:val="uk-UA" w:eastAsia="uk-UA"/>
              </w:rPr>
              <w:t>7.</w:t>
            </w:r>
          </w:p>
        </w:tc>
        <w:tc>
          <w:tcPr>
            <w:tcW w:w="2959" w:type="dxa"/>
          </w:tcPr>
          <w:p w:rsidR="00611038" w:rsidRPr="00AD731B" w:rsidRDefault="00611038" w:rsidP="00B24ED1">
            <w:pPr>
              <w:widowControl/>
              <w:rPr>
                <w:sz w:val="16"/>
                <w:szCs w:val="16"/>
                <w:lang w:val="uk-UA" w:eastAsia="uk-UA"/>
              </w:rPr>
            </w:pPr>
            <w:r w:rsidRPr="00AD731B">
              <w:rPr>
                <w:sz w:val="16"/>
                <w:szCs w:val="16"/>
                <w:lang w:val="uk-UA" w:eastAsia="uk-UA"/>
              </w:rPr>
              <w:t>Забезпечити гарантований своєчасний доступ населення до послуг первинної та вторинної  медичної допомоги належної якості</w:t>
            </w:r>
          </w:p>
        </w:tc>
        <w:tc>
          <w:tcPr>
            <w:tcW w:w="751" w:type="dxa"/>
          </w:tcPr>
          <w:p w:rsidR="00611038" w:rsidRPr="00AD731B" w:rsidRDefault="00611038" w:rsidP="00B24ED1">
            <w:pPr>
              <w:widowControl/>
              <w:jc w:val="center"/>
              <w:rPr>
                <w:sz w:val="16"/>
                <w:szCs w:val="16"/>
                <w:lang w:val="uk-UA" w:eastAsia="uk-UA"/>
              </w:rPr>
            </w:pPr>
            <w:r w:rsidRPr="00AD731B">
              <w:rPr>
                <w:sz w:val="16"/>
                <w:szCs w:val="16"/>
                <w:lang w:val="uk-UA" w:eastAsia="uk-UA"/>
              </w:rPr>
              <w:t>-</w:t>
            </w:r>
          </w:p>
        </w:tc>
        <w:tc>
          <w:tcPr>
            <w:tcW w:w="992" w:type="dxa"/>
          </w:tcPr>
          <w:p w:rsidR="00611038" w:rsidRPr="00AD731B" w:rsidRDefault="00611038" w:rsidP="00B24ED1">
            <w:pPr>
              <w:widowControl/>
              <w:jc w:val="center"/>
              <w:rPr>
                <w:sz w:val="16"/>
                <w:szCs w:val="16"/>
                <w:lang w:val="uk-UA" w:eastAsia="uk-UA"/>
              </w:rPr>
            </w:pPr>
            <w:r w:rsidRPr="00AD731B">
              <w:rPr>
                <w:sz w:val="16"/>
                <w:szCs w:val="16"/>
                <w:lang w:val="uk-UA" w:eastAsia="uk-UA"/>
              </w:rPr>
              <w:t>-</w:t>
            </w:r>
          </w:p>
        </w:tc>
        <w:tc>
          <w:tcPr>
            <w:tcW w:w="851" w:type="dxa"/>
          </w:tcPr>
          <w:p w:rsidR="00611038" w:rsidRPr="00AD731B" w:rsidRDefault="00611038">
            <w:r w:rsidRPr="00AD731B">
              <w:rPr>
                <w:sz w:val="16"/>
                <w:szCs w:val="16"/>
                <w:lang w:val="uk-UA" w:eastAsia="uk-UA"/>
              </w:rPr>
              <w:t>2025 рік</w:t>
            </w:r>
          </w:p>
        </w:tc>
        <w:tc>
          <w:tcPr>
            <w:tcW w:w="1276" w:type="dxa"/>
          </w:tcPr>
          <w:p w:rsidR="00611038" w:rsidRPr="00AD731B" w:rsidRDefault="00611038" w:rsidP="00B24ED1">
            <w:pPr>
              <w:widowControl/>
              <w:jc w:val="center"/>
              <w:rPr>
                <w:sz w:val="16"/>
                <w:szCs w:val="16"/>
                <w:lang w:val="uk-UA" w:eastAsia="uk-UA"/>
              </w:rPr>
            </w:pPr>
            <w:r w:rsidRPr="00AD731B">
              <w:rPr>
                <w:sz w:val="16"/>
                <w:szCs w:val="16"/>
                <w:lang w:val="uk-UA" w:eastAsia="uk-UA"/>
              </w:rPr>
              <w:t>ДОЗ та КНМП</w:t>
            </w:r>
          </w:p>
        </w:tc>
        <w:tc>
          <w:tcPr>
            <w:tcW w:w="1134" w:type="dxa"/>
          </w:tcPr>
          <w:p w:rsidR="00611038" w:rsidRPr="00AD731B" w:rsidRDefault="00611038" w:rsidP="00B24ED1">
            <w:pPr>
              <w:widowControl/>
              <w:jc w:val="center"/>
              <w:rPr>
                <w:sz w:val="16"/>
                <w:szCs w:val="16"/>
                <w:lang w:val="uk-UA" w:eastAsia="uk-UA"/>
              </w:rPr>
            </w:pPr>
            <w:r w:rsidRPr="00AD731B">
              <w:rPr>
                <w:sz w:val="16"/>
                <w:szCs w:val="16"/>
                <w:lang w:val="uk-UA" w:eastAsia="uk-UA"/>
              </w:rPr>
              <w:t>Оргзахід. Кошти не передбачені</w:t>
            </w:r>
          </w:p>
        </w:tc>
        <w:tc>
          <w:tcPr>
            <w:tcW w:w="1275" w:type="dxa"/>
          </w:tcPr>
          <w:p w:rsidR="00611038" w:rsidRPr="00AD731B" w:rsidRDefault="00611038" w:rsidP="00B24ED1">
            <w:pPr>
              <w:widowControl/>
              <w:jc w:val="center"/>
              <w:rPr>
                <w:sz w:val="16"/>
                <w:szCs w:val="16"/>
                <w:lang w:val="uk-UA" w:eastAsia="uk-UA"/>
              </w:rPr>
            </w:pPr>
            <w:r w:rsidRPr="00AD731B">
              <w:rPr>
                <w:sz w:val="16"/>
                <w:szCs w:val="16"/>
                <w:lang w:val="uk-UA" w:eastAsia="uk-UA"/>
              </w:rPr>
              <w:t>-</w:t>
            </w:r>
          </w:p>
        </w:tc>
      </w:tr>
    </w:tbl>
    <w:p w:rsidR="00611038" w:rsidRPr="00AD731B" w:rsidRDefault="00611038" w:rsidP="00E71F33">
      <w:pPr>
        <w:widowControl/>
        <w:snapToGrid w:val="0"/>
        <w:jc w:val="both"/>
        <w:rPr>
          <w:sz w:val="16"/>
          <w:szCs w:val="16"/>
          <w:lang w:val="uk-UA" w:eastAsia="uk-UA"/>
        </w:rPr>
      </w:pPr>
      <w:r w:rsidRPr="00AD731B">
        <w:rPr>
          <w:sz w:val="16"/>
          <w:szCs w:val="16"/>
          <w:lang w:val="uk-UA" w:eastAsia="uk-UA"/>
        </w:rPr>
        <w:t>Скорочення:</w:t>
      </w:r>
    </w:p>
    <w:tbl>
      <w:tblPr>
        <w:tblW w:w="10031" w:type="dxa"/>
        <w:tblInd w:w="2" w:type="dxa"/>
        <w:tblLook w:val="00A0"/>
      </w:tblPr>
      <w:tblGrid>
        <w:gridCol w:w="1951"/>
        <w:gridCol w:w="425"/>
        <w:gridCol w:w="7655"/>
      </w:tblGrid>
      <w:tr w:rsidR="00611038" w:rsidRPr="00AD731B">
        <w:trPr>
          <w:trHeight w:hRule="exact" w:val="394"/>
        </w:trPr>
        <w:tc>
          <w:tcPr>
            <w:tcW w:w="1951" w:type="dxa"/>
            <w:vAlign w:val="center"/>
          </w:tcPr>
          <w:p w:rsidR="00611038" w:rsidRPr="00AD731B" w:rsidRDefault="00611038" w:rsidP="00655481">
            <w:pPr>
              <w:widowControl/>
              <w:rPr>
                <w:sz w:val="16"/>
                <w:szCs w:val="16"/>
                <w:lang w:val="uk-UA" w:eastAsia="uk-UA"/>
              </w:rPr>
            </w:pPr>
            <w:r w:rsidRPr="00AD731B">
              <w:rPr>
                <w:sz w:val="16"/>
                <w:szCs w:val="16"/>
                <w:lang w:val="uk-UA" w:eastAsia="uk-UA"/>
              </w:rPr>
              <w:t>ДОЗ</w:t>
            </w:r>
          </w:p>
        </w:tc>
        <w:tc>
          <w:tcPr>
            <w:tcW w:w="425" w:type="dxa"/>
            <w:vAlign w:val="center"/>
          </w:tcPr>
          <w:p w:rsidR="00611038" w:rsidRPr="00AD731B" w:rsidRDefault="00611038" w:rsidP="00655481">
            <w:pPr>
              <w:widowControl/>
              <w:jc w:val="center"/>
              <w:rPr>
                <w:sz w:val="16"/>
                <w:szCs w:val="16"/>
                <w:lang w:val="uk-UA" w:eastAsia="uk-UA"/>
              </w:rPr>
            </w:pPr>
            <w:r w:rsidRPr="00AD731B">
              <w:rPr>
                <w:sz w:val="16"/>
                <w:szCs w:val="16"/>
                <w:lang w:val="uk-UA" w:eastAsia="uk-UA"/>
              </w:rPr>
              <w:t>–</w:t>
            </w:r>
          </w:p>
        </w:tc>
        <w:tc>
          <w:tcPr>
            <w:tcW w:w="7655" w:type="dxa"/>
            <w:vAlign w:val="center"/>
          </w:tcPr>
          <w:p w:rsidR="00611038" w:rsidRPr="00AD731B" w:rsidRDefault="00611038" w:rsidP="008F0B4A">
            <w:pPr>
              <w:widowControl/>
              <w:ind w:right="176"/>
              <w:jc w:val="both"/>
              <w:rPr>
                <w:sz w:val="16"/>
                <w:szCs w:val="16"/>
                <w:lang w:val="uk-UA" w:eastAsia="uk-UA"/>
              </w:rPr>
            </w:pPr>
            <w:r w:rsidRPr="00AD731B">
              <w:rPr>
                <w:sz w:val="16"/>
                <w:szCs w:val="16"/>
                <w:lang w:val="uk-UA" w:eastAsia="uk-UA"/>
              </w:rPr>
              <w:t>Департамент охорони здоров’я Кременчуцької міської ради Кременчуцького району Полтавської області;</w:t>
            </w:r>
          </w:p>
        </w:tc>
      </w:tr>
      <w:tr w:rsidR="00611038" w:rsidRPr="00AC2A65">
        <w:trPr>
          <w:trHeight w:hRule="exact" w:val="430"/>
        </w:trPr>
        <w:tc>
          <w:tcPr>
            <w:tcW w:w="1951" w:type="dxa"/>
            <w:vAlign w:val="center"/>
          </w:tcPr>
          <w:p w:rsidR="00611038" w:rsidRPr="00AD731B" w:rsidRDefault="00611038" w:rsidP="0053547C">
            <w:pPr>
              <w:widowControl/>
              <w:rPr>
                <w:sz w:val="16"/>
                <w:szCs w:val="16"/>
                <w:lang w:val="uk-UA" w:eastAsia="uk-UA"/>
              </w:rPr>
            </w:pPr>
            <w:r w:rsidRPr="00AD731B">
              <w:rPr>
                <w:sz w:val="16"/>
                <w:szCs w:val="16"/>
                <w:lang w:val="uk-UA" w:eastAsia="uk-UA"/>
              </w:rPr>
              <w:t>КНМП</w:t>
            </w:r>
          </w:p>
        </w:tc>
        <w:tc>
          <w:tcPr>
            <w:tcW w:w="425" w:type="dxa"/>
            <w:vAlign w:val="center"/>
          </w:tcPr>
          <w:p w:rsidR="00611038" w:rsidRPr="00AD731B" w:rsidRDefault="00611038" w:rsidP="0053547C">
            <w:pPr>
              <w:widowControl/>
              <w:jc w:val="center"/>
              <w:rPr>
                <w:sz w:val="16"/>
                <w:szCs w:val="16"/>
                <w:lang w:val="uk-UA" w:eastAsia="uk-UA"/>
              </w:rPr>
            </w:pPr>
            <w:r w:rsidRPr="00AD731B">
              <w:rPr>
                <w:sz w:val="16"/>
                <w:szCs w:val="16"/>
                <w:lang w:val="uk-UA" w:eastAsia="uk-UA"/>
              </w:rPr>
              <w:t>–</w:t>
            </w:r>
          </w:p>
        </w:tc>
        <w:tc>
          <w:tcPr>
            <w:tcW w:w="7655" w:type="dxa"/>
            <w:vAlign w:val="center"/>
          </w:tcPr>
          <w:p w:rsidR="00611038" w:rsidRPr="00AD731B" w:rsidRDefault="00611038" w:rsidP="008F0B4A">
            <w:pPr>
              <w:widowControl/>
              <w:ind w:right="176"/>
              <w:jc w:val="both"/>
              <w:rPr>
                <w:sz w:val="16"/>
                <w:szCs w:val="16"/>
                <w:lang w:val="uk-UA" w:eastAsia="uk-UA"/>
              </w:rPr>
            </w:pPr>
            <w:r w:rsidRPr="00AD731B">
              <w:rPr>
                <w:sz w:val="16"/>
                <w:szCs w:val="16"/>
                <w:lang w:val="uk-UA" w:eastAsia="uk-UA"/>
              </w:rPr>
              <w:t>Комунальні некомерційні медичні підприємства Кременчуцької міської ради Кременчуцького району Полтавської області.</w:t>
            </w:r>
          </w:p>
        </w:tc>
      </w:tr>
    </w:tbl>
    <w:p w:rsidR="00611038" w:rsidRPr="003F0583" w:rsidRDefault="00611038" w:rsidP="003014BB">
      <w:pPr>
        <w:pStyle w:val="ListParagraph"/>
        <w:tabs>
          <w:tab w:val="left" w:pos="-2977"/>
          <w:tab w:val="left" w:pos="1134"/>
        </w:tabs>
        <w:spacing w:before="120"/>
        <w:ind w:left="0" w:firstLine="709"/>
        <w:jc w:val="center"/>
        <w:rPr>
          <w:b/>
          <w:bCs/>
          <w:i/>
          <w:iCs/>
          <w:sz w:val="28"/>
          <w:szCs w:val="28"/>
        </w:rPr>
      </w:pPr>
      <w:r w:rsidRPr="003F0583">
        <w:rPr>
          <w:b/>
          <w:bCs/>
          <w:i/>
          <w:iCs/>
          <w:sz w:val="28"/>
          <w:szCs w:val="28"/>
        </w:rPr>
        <w:t>Соціальний захист</w:t>
      </w:r>
    </w:p>
    <w:p w:rsidR="00611038" w:rsidRPr="003F0583" w:rsidRDefault="00611038" w:rsidP="003F0583">
      <w:pPr>
        <w:widowControl/>
        <w:tabs>
          <w:tab w:val="left" w:pos="993"/>
        </w:tabs>
        <w:ind w:firstLine="567"/>
        <w:rPr>
          <w:i/>
          <w:iCs/>
          <w:sz w:val="28"/>
          <w:szCs w:val="28"/>
          <w:u w:val="single"/>
          <w:lang w:val="uk-UA" w:eastAsia="uk-UA"/>
        </w:rPr>
      </w:pPr>
      <w:r w:rsidRPr="003F0583">
        <w:rPr>
          <w:i/>
          <w:iCs/>
          <w:sz w:val="28"/>
          <w:szCs w:val="28"/>
          <w:u w:val="single"/>
          <w:lang w:val="uk-UA" w:eastAsia="uk-UA"/>
        </w:rPr>
        <w:t>Оперативні цілі на 2025 рік:</w:t>
      </w:r>
    </w:p>
    <w:p w:rsidR="00611038" w:rsidRPr="004D5C86" w:rsidRDefault="00611038" w:rsidP="00DE033B">
      <w:pPr>
        <w:widowControl/>
        <w:numPr>
          <w:ilvl w:val="0"/>
          <w:numId w:val="30"/>
        </w:numPr>
        <w:tabs>
          <w:tab w:val="left" w:pos="993"/>
        </w:tabs>
        <w:ind w:left="0" w:firstLine="567"/>
        <w:jc w:val="both"/>
        <w:outlineLvl w:val="0"/>
        <w:rPr>
          <w:sz w:val="28"/>
          <w:szCs w:val="28"/>
          <w:lang w:val="uk-UA" w:eastAsia="uk-UA"/>
        </w:rPr>
      </w:pPr>
      <w:r w:rsidRPr="004D5C86">
        <w:rPr>
          <w:sz w:val="28"/>
          <w:szCs w:val="28"/>
          <w:lang w:val="uk-UA" w:eastAsia="uk-UA"/>
        </w:rPr>
        <w:t>Запровадження сучасних технологій у роботі з різних питань соціального захисту населення територіальної громади.</w:t>
      </w:r>
    </w:p>
    <w:p w:rsidR="00611038" w:rsidRPr="004D5C86" w:rsidRDefault="00611038" w:rsidP="00DE033B">
      <w:pPr>
        <w:widowControl/>
        <w:numPr>
          <w:ilvl w:val="0"/>
          <w:numId w:val="30"/>
        </w:numPr>
        <w:tabs>
          <w:tab w:val="left" w:pos="993"/>
          <w:tab w:val="left" w:pos="1134"/>
        </w:tabs>
        <w:ind w:left="0" w:firstLine="567"/>
        <w:jc w:val="both"/>
        <w:rPr>
          <w:sz w:val="28"/>
          <w:szCs w:val="28"/>
          <w:lang w:val="uk-UA" w:eastAsia="uk-UA"/>
        </w:rPr>
      </w:pPr>
      <w:r w:rsidRPr="004D5C86">
        <w:rPr>
          <w:sz w:val="28"/>
          <w:szCs w:val="28"/>
          <w:lang w:val="uk-UA" w:eastAsia="uk-UA"/>
        </w:rPr>
        <w:t>Додаткові соціальні гарантії та адресна допомога мешканцям за рахунок коштів бюджету територіальної громади.</w:t>
      </w:r>
    </w:p>
    <w:p w:rsidR="00611038" w:rsidRPr="00721E88" w:rsidRDefault="00611038" w:rsidP="00DE033B">
      <w:pPr>
        <w:widowControl/>
        <w:numPr>
          <w:ilvl w:val="0"/>
          <w:numId w:val="30"/>
        </w:numPr>
        <w:tabs>
          <w:tab w:val="left" w:pos="0"/>
          <w:tab w:val="left" w:pos="993"/>
        </w:tabs>
        <w:ind w:left="0" w:firstLine="567"/>
        <w:jc w:val="both"/>
        <w:rPr>
          <w:sz w:val="28"/>
          <w:szCs w:val="28"/>
          <w:lang w:val="uk-UA" w:eastAsia="uk-UA"/>
        </w:rPr>
      </w:pPr>
      <w:r w:rsidRPr="00721E88">
        <w:rPr>
          <w:sz w:val="28"/>
          <w:szCs w:val="28"/>
          <w:lang w:val="uk-UA" w:eastAsia="uk-UA"/>
        </w:rPr>
        <w:t>Забезпечення підтримки сімей територіальної громади шляхом своєчасного призначення та виплати усіх видів соціальних допомог.</w:t>
      </w:r>
    </w:p>
    <w:p w:rsidR="00611038" w:rsidRPr="00721E88" w:rsidRDefault="00611038" w:rsidP="00DE033B">
      <w:pPr>
        <w:widowControl/>
        <w:numPr>
          <w:ilvl w:val="0"/>
          <w:numId w:val="30"/>
        </w:numPr>
        <w:tabs>
          <w:tab w:val="left" w:pos="0"/>
          <w:tab w:val="left" w:pos="993"/>
        </w:tabs>
        <w:ind w:left="0" w:firstLine="567"/>
        <w:jc w:val="both"/>
        <w:rPr>
          <w:sz w:val="28"/>
          <w:szCs w:val="28"/>
          <w:lang w:val="uk-UA" w:eastAsia="uk-UA"/>
        </w:rPr>
      </w:pPr>
      <w:r w:rsidRPr="00721E88">
        <w:rPr>
          <w:sz w:val="28"/>
          <w:szCs w:val="28"/>
          <w:lang w:val="uk-UA" w:eastAsia="uk-UA"/>
        </w:rPr>
        <w:t>О</w:t>
      </w:r>
      <w:r w:rsidRPr="00721E88">
        <w:rPr>
          <w:sz w:val="28"/>
          <w:szCs w:val="28"/>
          <w:lang w:val="uk-UA"/>
        </w:rPr>
        <w:t>птимізація надання соціальних послуг та комплексний підхід до розв’язання проблем жителів Кременчуцької міської територіальної громади</w:t>
      </w:r>
    </w:p>
    <w:p w:rsidR="00611038" w:rsidRPr="00721E88" w:rsidRDefault="00611038" w:rsidP="00DE033B">
      <w:pPr>
        <w:widowControl/>
        <w:numPr>
          <w:ilvl w:val="0"/>
          <w:numId w:val="30"/>
        </w:numPr>
        <w:tabs>
          <w:tab w:val="left" w:pos="993"/>
        </w:tabs>
        <w:ind w:left="0" w:firstLine="567"/>
        <w:jc w:val="both"/>
        <w:rPr>
          <w:sz w:val="28"/>
          <w:szCs w:val="28"/>
          <w:lang w:val="uk-UA" w:eastAsia="uk-UA"/>
        </w:rPr>
      </w:pPr>
      <w:r w:rsidRPr="00721E88">
        <w:rPr>
          <w:sz w:val="28"/>
          <w:szCs w:val="28"/>
          <w:lang w:val="uk-UA" w:eastAsia="uk-UA"/>
        </w:rPr>
        <w:t>Підвищення рівня соціального захисту ветеранів війни, Захисників і Захисниць України, підтримання їх належного морально-психологічного стану, сприяння адаптації та інтеграції у суспільство.</w:t>
      </w:r>
    </w:p>
    <w:p w:rsidR="00611038" w:rsidRPr="00721E88" w:rsidRDefault="00611038" w:rsidP="004D5C86">
      <w:pPr>
        <w:widowControl/>
        <w:numPr>
          <w:ilvl w:val="0"/>
          <w:numId w:val="30"/>
        </w:numPr>
        <w:tabs>
          <w:tab w:val="left" w:pos="993"/>
        </w:tabs>
        <w:ind w:left="0" w:firstLine="567"/>
        <w:jc w:val="both"/>
        <w:rPr>
          <w:sz w:val="28"/>
          <w:szCs w:val="28"/>
          <w:lang w:val="uk-UA"/>
        </w:rPr>
      </w:pPr>
      <w:r w:rsidRPr="00721E88">
        <w:rPr>
          <w:sz w:val="28"/>
          <w:szCs w:val="28"/>
          <w:lang w:val="uk-UA" w:eastAsia="uk-UA"/>
        </w:rPr>
        <w:t>В</w:t>
      </w:r>
      <w:r w:rsidRPr="00721E88">
        <w:rPr>
          <w:sz w:val="28"/>
          <w:szCs w:val="28"/>
          <w:lang w:val="uk-UA"/>
        </w:rPr>
        <w:t>провадження інституту помічника ветерана, функціювання ветеранського простору.</w:t>
      </w:r>
    </w:p>
    <w:p w:rsidR="00611038" w:rsidRPr="00721E88" w:rsidRDefault="00611038" w:rsidP="004D5C86">
      <w:pPr>
        <w:widowControl/>
        <w:numPr>
          <w:ilvl w:val="0"/>
          <w:numId w:val="30"/>
        </w:numPr>
        <w:tabs>
          <w:tab w:val="left" w:pos="993"/>
        </w:tabs>
        <w:ind w:left="0" w:firstLine="567"/>
        <w:jc w:val="both"/>
        <w:rPr>
          <w:sz w:val="28"/>
          <w:szCs w:val="28"/>
          <w:lang w:val="uk-UA"/>
        </w:rPr>
      </w:pPr>
      <w:r w:rsidRPr="00721E88">
        <w:rPr>
          <w:sz w:val="28"/>
          <w:szCs w:val="28"/>
          <w:lang w:val="uk-UA"/>
        </w:rPr>
        <w:t>Створення простору соціальної адаптації.</w:t>
      </w:r>
    </w:p>
    <w:p w:rsidR="00611038" w:rsidRPr="00721E88" w:rsidRDefault="00611038" w:rsidP="004D5C86">
      <w:pPr>
        <w:widowControl/>
        <w:numPr>
          <w:ilvl w:val="0"/>
          <w:numId w:val="30"/>
        </w:numPr>
        <w:tabs>
          <w:tab w:val="left" w:pos="993"/>
        </w:tabs>
        <w:ind w:left="0" w:firstLine="567"/>
        <w:jc w:val="both"/>
        <w:rPr>
          <w:sz w:val="28"/>
          <w:szCs w:val="28"/>
          <w:lang w:val="uk-UA"/>
        </w:rPr>
      </w:pPr>
      <w:r w:rsidRPr="00721E88">
        <w:rPr>
          <w:sz w:val="28"/>
          <w:szCs w:val="28"/>
          <w:lang w:val="uk-UA"/>
        </w:rPr>
        <w:t>З</w:t>
      </w:r>
      <w:r w:rsidRPr="00721E88">
        <w:rPr>
          <w:sz w:val="28"/>
          <w:szCs w:val="28"/>
          <w:shd w:val="clear" w:color="auto" w:fill="FFFFFF"/>
          <w:lang w:val="uk-UA"/>
        </w:rPr>
        <w:t>апровадження послуги раннього втручання для родин, які виховують дітей раннього віку з порушеннями розумового та фізичного розвитку, у Кременчуцькому міському Центрі комплексної реабілітації дітей з інвалідністю.</w:t>
      </w:r>
    </w:p>
    <w:p w:rsidR="00611038" w:rsidRPr="00721E88" w:rsidRDefault="00611038" w:rsidP="00DE033B">
      <w:pPr>
        <w:widowControl/>
        <w:numPr>
          <w:ilvl w:val="0"/>
          <w:numId w:val="30"/>
        </w:numPr>
        <w:tabs>
          <w:tab w:val="left" w:pos="993"/>
        </w:tabs>
        <w:ind w:left="0" w:firstLine="567"/>
        <w:jc w:val="both"/>
        <w:rPr>
          <w:sz w:val="28"/>
          <w:szCs w:val="28"/>
          <w:lang w:val="uk-UA" w:eastAsia="uk-UA"/>
        </w:rPr>
      </w:pPr>
      <w:r w:rsidRPr="00721E88">
        <w:rPr>
          <w:sz w:val="28"/>
          <w:szCs w:val="28"/>
          <w:lang w:val="uk-UA" w:eastAsia="uk-UA"/>
        </w:rPr>
        <w:t>Підвищення рівня соціального захисту внутрішньо переміщених осіб.</w:t>
      </w:r>
    </w:p>
    <w:p w:rsidR="00611038" w:rsidRDefault="00611038" w:rsidP="00DE033B">
      <w:pPr>
        <w:widowControl/>
        <w:numPr>
          <w:ilvl w:val="0"/>
          <w:numId w:val="30"/>
        </w:numPr>
        <w:tabs>
          <w:tab w:val="left" w:pos="993"/>
        </w:tabs>
        <w:ind w:left="0" w:firstLine="567"/>
        <w:jc w:val="both"/>
        <w:rPr>
          <w:sz w:val="28"/>
          <w:szCs w:val="28"/>
          <w:lang w:val="uk-UA" w:eastAsia="uk-UA"/>
        </w:rPr>
      </w:pPr>
      <w:r w:rsidRPr="00721E88">
        <w:rPr>
          <w:sz w:val="28"/>
          <w:szCs w:val="28"/>
          <w:lang w:val="uk-UA" w:eastAsia="uk-UA"/>
        </w:rPr>
        <w:t>Продовження роботи щодо співпраці з міжнародними фондами та благодійними організаціями з метою отримання гуманітарної допомоги для внутрішньо переміщених</w:t>
      </w:r>
      <w:r w:rsidRPr="00AF4EF3">
        <w:rPr>
          <w:sz w:val="28"/>
          <w:szCs w:val="28"/>
          <w:lang w:val="uk-UA" w:eastAsia="uk-UA"/>
        </w:rPr>
        <w:t xml:space="preserve"> осіб та мешканців громади.</w:t>
      </w:r>
    </w:p>
    <w:p w:rsidR="00611038" w:rsidRPr="00AF4EF3" w:rsidRDefault="00611038" w:rsidP="00AF4EF3">
      <w:pPr>
        <w:widowControl/>
        <w:numPr>
          <w:ilvl w:val="0"/>
          <w:numId w:val="30"/>
        </w:numPr>
        <w:tabs>
          <w:tab w:val="left" w:pos="993"/>
        </w:tabs>
        <w:ind w:left="0" w:firstLine="567"/>
        <w:jc w:val="both"/>
        <w:rPr>
          <w:sz w:val="28"/>
          <w:szCs w:val="28"/>
        </w:rPr>
      </w:pPr>
      <w:r w:rsidRPr="00AF4EF3">
        <w:rPr>
          <w:sz w:val="28"/>
          <w:szCs w:val="28"/>
          <w:lang w:val="uk-UA" w:eastAsia="uk-UA"/>
        </w:rPr>
        <w:t>С</w:t>
      </w:r>
      <w:r w:rsidRPr="00AF4EF3">
        <w:rPr>
          <w:sz w:val="28"/>
          <w:szCs w:val="28"/>
        </w:rPr>
        <w:t>творення кімнати дозвілля в гуртожитку за адресо</w:t>
      </w:r>
      <w:r>
        <w:rPr>
          <w:sz w:val="28"/>
          <w:szCs w:val="28"/>
        </w:rPr>
        <w:t>ю: вул. Єднання України, буд. 9</w:t>
      </w:r>
      <w:r>
        <w:rPr>
          <w:sz w:val="28"/>
          <w:szCs w:val="28"/>
          <w:lang w:val="uk-UA"/>
        </w:rPr>
        <w:t>.</w:t>
      </w:r>
    </w:p>
    <w:p w:rsidR="00611038" w:rsidRPr="005D3971" w:rsidRDefault="00611038" w:rsidP="00AF4EF3">
      <w:pPr>
        <w:widowControl/>
        <w:numPr>
          <w:ilvl w:val="0"/>
          <w:numId w:val="30"/>
        </w:numPr>
        <w:tabs>
          <w:tab w:val="left" w:pos="993"/>
        </w:tabs>
        <w:ind w:left="0" w:firstLine="567"/>
        <w:jc w:val="both"/>
        <w:rPr>
          <w:sz w:val="28"/>
          <w:szCs w:val="28"/>
        </w:rPr>
      </w:pPr>
      <w:r w:rsidRPr="00AF4EF3">
        <w:rPr>
          <w:sz w:val="28"/>
          <w:szCs w:val="28"/>
          <w:lang w:val="uk-UA"/>
        </w:rPr>
        <w:t>П</w:t>
      </w:r>
      <w:r w:rsidRPr="00AF4EF3">
        <w:rPr>
          <w:sz w:val="28"/>
          <w:szCs w:val="28"/>
        </w:rPr>
        <w:t>роведення ремонтних робіт в гуртожитках за адресами: ву</w:t>
      </w:r>
      <w:r>
        <w:rPr>
          <w:sz w:val="28"/>
          <w:szCs w:val="28"/>
        </w:rPr>
        <w:t>л. Єднання України, буд. 7 та 9</w:t>
      </w:r>
      <w:r>
        <w:rPr>
          <w:sz w:val="28"/>
          <w:szCs w:val="28"/>
          <w:lang w:val="uk-UA"/>
        </w:rPr>
        <w:t>.</w:t>
      </w:r>
    </w:p>
    <w:p w:rsidR="00611038" w:rsidRPr="005D3971" w:rsidRDefault="00611038" w:rsidP="00DE033B">
      <w:pPr>
        <w:pStyle w:val="ListParagraph"/>
        <w:numPr>
          <w:ilvl w:val="0"/>
          <w:numId w:val="30"/>
        </w:numPr>
        <w:tabs>
          <w:tab w:val="left" w:pos="993"/>
        </w:tabs>
        <w:ind w:left="0" w:firstLine="567"/>
        <w:jc w:val="both"/>
        <w:rPr>
          <w:sz w:val="28"/>
          <w:szCs w:val="28"/>
        </w:rPr>
      </w:pPr>
      <w:r w:rsidRPr="005D3971">
        <w:rPr>
          <w:sz w:val="28"/>
          <w:szCs w:val="28"/>
        </w:rPr>
        <w:t xml:space="preserve">Проведення ремонтних робіт </w:t>
      </w:r>
      <w:r w:rsidRPr="005D3971">
        <w:rPr>
          <w:sz w:val="28"/>
          <w:szCs w:val="28"/>
          <w:lang w:val="uk-UA"/>
        </w:rPr>
        <w:t xml:space="preserve">4 </w:t>
      </w:r>
      <w:r w:rsidRPr="005D3971">
        <w:rPr>
          <w:sz w:val="28"/>
          <w:szCs w:val="28"/>
        </w:rPr>
        <w:t>об’єктів фонду комунальної власності під соціальне житло по наступним адресам:</w:t>
      </w:r>
    </w:p>
    <w:p w:rsidR="00611038" w:rsidRPr="005D3971" w:rsidRDefault="00611038" w:rsidP="00DE033B">
      <w:pPr>
        <w:widowControl/>
        <w:numPr>
          <w:ilvl w:val="0"/>
          <w:numId w:val="33"/>
        </w:numPr>
        <w:ind w:left="0" w:firstLine="709"/>
        <w:jc w:val="both"/>
        <w:rPr>
          <w:sz w:val="28"/>
          <w:szCs w:val="28"/>
          <w:lang w:val="uk-UA" w:eastAsia="uk-UA"/>
        </w:rPr>
      </w:pPr>
      <w:r w:rsidRPr="005D3971">
        <w:rPr>
          <w:sz w:val="28"/>
          <w:szCs w:val="28"/>
          <w:lang w:val="uk-UA" w:eastAsia="uk-UA"/>
        </w:rPr>
        <w:t>вул. Івана Приходька, буд. 57;</w:t>
      </w:r>
    </w:p>
    <w:p w:rsidR="00611038" w:rsidRPr="005D3971" w:rsidRDefault="00611038" w:rsidP="00DE033B">
      <w:pPr>
        <w:widowControl/>
        <w:numPr>
          <w:ilvl w:val="0"/>
          <w:numId w:val="33"/>
        </w:numPr>
        <w:ind w:left="0" w:firstLine="709"/>
        <w:jc w:val="both"/>
        <w:rPr>
          <w:sz w:val="28"/>
          <w:szCs w:val="28"/>
          <w:lang w:val="uk-UA" w:eastAsia="uk-UA"/>
        </w:rPr>
      </w:pPr>
      <w:r w:rsidRPr="005D3971">
        <w:rPr>
          <w:sz w:val="28"/>
          <w:szCs w:val="28"/>
          <w:lang w:val="uk-UA" w:eastAsia="uk-UA"/>
        </w:rPr>
        <w:t>вул. Івана Приходька, буд. 95;</w:t>
      </w:r>
    </w:p>
    <w:p w:rsidR="00611038" w:rsidRPr="005D3971" w:rsidRDefault="00611038" w:rsidP="00DE033B">
      <w:pPr>
        <w:widowControl/>
        <w:numPr>
          <w:ilvl w:val="0"/>
          <w:numId w:val="33"/>
        </w:numPr>
        <w:ind w:left="0" w:firstLine="709"/>
        <w:jc w:val="both"/>
        <w:rPr>
          <w:sz w:val="28"/>
          <w:szCs w:val="28"/>
          <w:lang w:val="uk-UA" w:eastAsia="uk-UA"/>
        </w:rPr>
      </w:pPr>
      <w:r w:rsidRPr="005D3971">
        <w:rPr>
          <w:sz w:val="28"/>
          <w:szCs w:val="28"/>
          <w:lang w:val="uk-UA" w:eastAsia="uk-UA"/>
        </w:rPr>
        <w:t>просп. Лесі Українки, буд. 29;</w:t>
      </w:r>
    </w:p>
    <w:p w:rsidR="00611038" w:rsidRPr="005D3971" w:rsidRDefault="00611038" w:rsidP="00DE033B">
      <w:pPr>
        <w:widowControl/>
        <w:numPr>
          <w:ilvl w:val="0"/>
          <w:numId w:val="33"/>
        </w:numPr>
        <w:ind w:left="0" w:firstLine="709"/>
        <w:jc w:val="both"/>
        <w:rPr>
          <w:sz w:val="28"/>
          <w:szCs w:val="28"/>
          <w:lang w:val="uk-UA" w:eastAsia="uk-UA"/>
        </w:rPr>
      </w:pPr>
      <w:r w:rsidRPr="005D3971">
        <w:rPr>
          <w:sz w:val="28"/>
          <w:szCs w:val="28"/>
          <w:lang w:val="uk-UA" w:eastAsia="uk-UA"/>
        </w:rPr>
        <w:t>вул. Троїцька, буд. 71/73.</w:t>
      </w:r>
    </w:p>
    <w:p w:rsidR="00611038" w:rsidRPr="005D3971" w:rsidRDefault="00611038" w:rsidP="00DE033B">
      <w:pPr>
        <w:widowControl/>
        <w:numPr>
          <w:ilvl w:val="0"/>
          <w:numId w:val="30"/>
        </w:numPr>
        <w:tabs>
          <w:tab w:val="left" w:pos="993"/>
        </w:tabs>
        <w:ind w:left="0" w:firstLine="567"/>
        <w:jc w:val="both"/>
        <w:rPr>
          <w:sz w:val="28"/>
          <w:szCs w:val="28"/>
          <w:lang w:val="uk-UA" w:eastAsia="uk-UA"/>
        </w:rPr>
      </w:pPr>
      <w:r w:rsidRPr="005D3971">
        <w:rPr>
          <w:sz w:val="28"/>
          <w:szCs w:val="28"/>
          <w:lang w:val="uk-UA" w:eastAsia="uk-UA"/>
        </w:rPr>
        <w:t>Поліпшення ефективності взаємодії органів місцевого самоврядування та органів державної влади з міжнародними, регіональними, міськими громадськими об’єднаними та іншими юридичними особами у сфері соціального захисту.</w:t>
      </w:r>
    </w:p>
    <w:p w:rsidR="00611038" w:rsidRPr="003F0583" w:rsidRDefault="00611038" w:rsidP="003014BB">
      <w:pPr>
        <w:pStyle w:val="ListParagraph"/>
        <w:ind w:left="0" w:firstLine="567"/>
        <w:rPr>
          <w:i/>
          <w:iCs/>
          <w:sz w:val="28"/>
          <w:szCs w:val="28"/>
          <w:u w:val="single"/>
          <w:lang w:val="uk-UA"/>
        </w:rPr>
      </w:pPr>
      <w:r w:rsidRPr="003F0583">
        <w:rPr>
          <w:i/>
          <w:iCs/>
          <w:sz w:val="28"/>
          <w:szCs w:val="28"/>
          <w:u w:val="single"/>
        </w:rPr>
        <w:t>Основні завдання та заходи на 202</w:t>
      </w:r>
      <w:r w:rsidRPr="003F0583">
        <w:rPr>
          <w:i/>
          <w:iCs/>
          <w:sz w:val="28"/>
          <w:szCs w:val="28"/>
          <w:u w:val="single"/>
          <w:lang w:val="uk-UA"/>
        </w:rPr>
        <w:t>5</w:t>
      </w:r>
      <w:r w:rsidRPr="003F0583">
        <w:rPr>
          <w:i/>
          <w:iCs/>
          <w:sz w:val="28"/>
          <w:szCs w:val="28"/>
          <w:u w:val="single"/>
        </w:rPr>
        <w:t xml:space="preserve"> рік:</w:t>
      </w:r>
    </w:p>
    <w:tbl>
      <w:tblPr>
        <w:tblW w:w="964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1559"/>
        <w:gridCol w:w="2455"/>
        <w:gridCol w:w="960"/>
        <w:gridCol w:w="960"/>
        <w:gridCol w:w="840"/>
        <w:gridCol w:w="1164"/>
        <w:gridCol w:w="1281"/>
      </w:tblGrid>
      <w:tr w:rsidR="00611038" w:rsidRPr="000C6FA9">
        <w:trPr>
          <w:cantSplit/>
        </w:trPr>
        <w:tc>
          <w:tcPr>
            <w:tcW w:w="426" w:type="dxa"/>
            <w:vMerge w:val="restart"/>
          </w:tcPr>
          <w:p w:rsidR="00611038" w:rsidRPr="003F0583" w:rsidRDefault="00611038" w:rsidP="00D069D7">
            <w:pPr>
              <w:widowControl/>
              <w:jc w:val="center"/>
              <w:rPr>
                <w:b/>
                <w:bCs/>
                <w:sz w:val="16"/>
                <w:szCs w:val="16"/>
                <w:lang w:val="uk-UA" w:eastAsia="uk-UA"/>
              </w:rPr>
            </w:pPr>
            <w:r w:rsidRPr="003F0583">
              <w:rPr>
                <w:b/>
                <w:bCs/>
                <w:sz w:val="16"/>
                <w:szCs w:val="16"/>
                <w:lang w:val="uk-UA" w:eastAsia="uk-UA"/>
              </w:rPr>
              <w:t>№</w:t>
            </w:r>
          </w:p>
          <w:p w:rsidR="00611038" w:rsidRPr="003F0583" w:rsidRDefault="00611038" w:rsidP="00D069D7">
            <w:pPr>
              <w:widowControl/>
              <w:jc w:val="center"/>
              <w:rPr>
                <w:b/>
                <w:bCs/>
                <w:sz w:val="16"/>
                <w:szCs w:val="16"/>
                <w:lang w:val="uk-UA" w:eastAsia="uk-UA"/>
              </w:rPr>
            </w:pPr>
            <w:r w:rsidRPr="003F0583">
              <w:rPr>
                <w:b/>
                <w:bCs/>
                <w:sz w:val="16"/>
                <w:szCs w:val="16"/>
                <w:lang w:val="uk-UA" w:eastAsia="uk-UA"/>
              </w:rPr>
              <w:t>з/п</w:t>
            </w:r>
          </w:p>
        </w:tc>
        <w:tc>
          <w:tcPr>
            <w:tcW w:w="1559" w:type="dxa"/>
            <w:vMerge w:val="restart"/>
          </w:tcPr>
          <w:p w:rsidR="00611038" w:rsidRPr="003F0583" w:rsidRDefault="00611038" w:rsidP="00D069D7">
            <w:pPr>
              <w:widowControl/>
              <w:jc w:val="center"/>
              <w:rPr>
                <w:b/>
                <w:bCs/>
                <w:sz w:val="16"/>
                <w:szCs w:val="16"/>
                <w:lang w:val="uk-UA" w:eastAsia="uk-UA"/>
              </w:rPr>
            </w:pPr>
            <w:r w:rsidRPr="003F0583">
              <w:rPr>
                <w:b/>
                <w:bCs/>
                <w:sz w:val="16"/>
                <w:szCs w:val="16"/>
                <w:lang w:val="uk-UA" w:eastAsia="uk-UA"/>
              </w:rPr>
              <w:t>Завдання</w:t>
            </w:r>
          </w:p>
        </w:tc>
        <w:tc>
          <w:tcPr>
            <w:tcW w:w="2455" w:type="dxa"/>
            <w:vMerge w:val="restart"/>
          </w:tcPr>
          <w:p w:rsidR="00611038" w:rsidRPr="003F0583" w:rsidRDefault="00611038" w:rsidP="00D069D7">
            <w:pPr>
              <w:widowControl/>
              <w:jc w:val="center"/>
              <w:rPr>
                <w:b/>
                <w:bCs/>
                <w:sz w:val="16"/>
                <w:szCs w:val="16"/>
                <w:lang w:val="uk-UA" w:eastAsia="uk-UA"/>
              </w:rPr>
            </w:pPr>
            <w:r w:rsidRPr="003F0583">
              <w:rPr>
                <w:b/>
                <w:bCs/>
                <w:sz w:val="16"/>
                <w:szCs w:val="16"/>
                <w:lang w:val="uk-UA" w:eastAsia="uk-UA"/>
              </w:rPr>
              <w:t>Захід</w:t>
            </w:r>
          </w:p>
        </w:tc>
        <w:tc>
          <w:tcPr>
            <w:tcW w:w="960" w:type="dxa"/>
            <w:vMerge w:val="restart"/>
          </w:tcPr>
          <w:p w:rsidR="00611038" w:rsidRPr="003F0583" w:rsidRDefault="00611038" w:rsidP="00D069D7">
            <w:pPr>
              <w:widowControl/>
              <w:jc w:val="center"/>
              <w:rPr>
                <w:b/>
                <w:bCs/>
                <w:sz w:val="16"/>
                <w:szCs w:val="16"/>
                <w:lang w:val="uk-UA" w:eastAsia="uk-UA"/>
              </w:rPr>
            </w:pPr>
            <w:r w:rsidRPr="003F0583">
              <w:rPr>
                <w:b/>
                <w:bCs/>
                <w:sz w:val="16"/>
                <w:szCs w:val="16"/>
                <w:lang w:val="uk-UA" w:eastAsia="uk-UA"/>
              </w:rPr>
              <w:t>Кількісна оцінка</w:t>
            </w:r>
            <w:r>
              <w:rPr>
                <w:b/>
                <w:bCs/>
                <w:sz w:val="16"/>
                <w:szCs w:val="16"/>
                <w:lang w:val="uk-UA" w:eastAsia="uk-UA"/>
              </w:rPr>
              <w:t>, осіб</w:t>
            </w:r>
          </w:p>
        </w:tc>
        <w:tc>
          <w:tcPr>
            <w:tcW w:w="960" w:type="dxa"/>
            <w:vMerge w:val="restart"/>
          </w:tcPr>
          <w:p w:rsidR="00611038" w:rsidRPr="003F0583" w:rsidRDefault="00611038" w:rsidP="00D069D7">
            <w:pPr>
              <w:widowControl/>
              <w:jc w:val="center"/>
              <w:rPr>
                <w:b/>
                <w:bCs/>
                <w:sz w:val="16"/>
                <w:szCs w:val="16"/>
                <w:lang w:val="uk-UA" w:eastAsia="uk-UA"/>
              </w:rPr>
            </w:pPr>
            <w:r w:rsidRPr="003F0583">
              <w:rPr>
                <w:b/>
                <w:bCs/>
                <w:sz w:val="16"/>
                <w:szCs w:val="16"/>
                <w:lang w:val="uk-UA" w:eastAsia="uk-UA"/>
              </w:rPr>
              <w:t>Строк</w:t>
            </w:r>
          </w:p>
          <w:p w:rsidR="00611038" w:rsidRPr="003F0583" w:rsidRDefault="00611038" w:rsidP="00D069D7">
            <w:pPr>
              <w:widowControl/>
              <w:jc w:val="center"/>
              <w:rPr>
                <w:b/>
                <w:bCs/>
                <w:sz w:val="16"/>
                <w:szCs w:val="16"/>
                <w:lang w:val="uk-UA" w:eastAsia="uk-UA"/>
              </w:rPr>
            </w:pPr>
            <w:r w:rsidRPr="003F0583">
              <w:rPr>
                <w:b/>
                <w:bCs/>
                <w:sz w:val="16"/>
                <w:szCs w:val="16"/>
                <w:lang w:val="uk-UA" w:eastAsia="uk-UA"/>
              </w:rPr>
              <w:t>вико-нання</w:t>
            </w:r>
          </w:p>
        </w:tc>
        <w:tc>
          <w:tcPr>
            <w:tcW w:w="840" w:type="dxa"/>
            <w:vMerge w:val="restart"/>
          </w:tcPr>
          <w:p w:rsidR="00611038" w:rsidRPr="003F0583" w:rsidRDefault="00611038" w:rsidP="00D069D7">
            <w:pPr>
              <w:widowControl/>
              <w:jc w:val="center"/>
              <w:rPr>
                <w:b/>
                <w:bCs/>
                <w:sz w:val="16"/>
                <w:szCs w:val="16"/>
                <w:lang w:val="uk-UA" w:eastAsia="uk-UA"/>
              </w:rPr>
            </w:pPr>
            <w:r w:rsidRPr="003F0583">
              <w:rPr>
                <w:b/>
                <w:bCs/>
                <w:sz w:val="16"/>
                <w:szCs w:val="16"/>
                <w:lang w:val="uk-UA" w:eastAsia="uk-UA"/>
              </w:rPr>
              <w:t>Викона-</w:t>
            </w:r>
          </w:p>
          <w:p w:rsidR="00611038" w:rsidRPr="003F0583" w:rsidRDefault="00611038" w:rsidP="00D069D7">
            <w:pPr>
              <w:widowControl/>
              <w:jc w:val="center"/>
              <w:rPr>
                <w:b/>
                <w:bCs/>
                <w:sz w:val="16"/>
                <w:szCs w:val="16"/>
                <w:lang w:val="uk-UA" w:eastAsia="uk-UA"/>
              </w:rPr>
            </w:pPr>
            <w:r w:rsidRPr="003F0583">
              <w:rPr>
                <w:b/>
                <w:bCs/>
                <w:sz w:val="16"/>
                <w:szCs w:val="16"/>
                <w:lang w:val="uk-UA" w:eastAsia="uk-UA"/>
              </w:rPr>
              <w:t>вець</w:t>
            </w:r>
          </w:p>
        </w:tc>
        <w:tc>
          <w:tcPr>
            <w:tcW w:w="2445" w:type="dxa"/>
            <w:gridSpan w:val="2"/>
          </w:tcPr>
          <w:p w:rsidR="00611038" w:rsidRPr="003F0583" w:rsidRDefault="00611038" w:rsidP="00DA2384">
            <w:pPr>
              <w:pStyle w:val="Default"/>
              <w:jc w:val="center"/>
              <w:rPr>
                <w:b/>
                <w:bCs/>
                <w:color w:val="auto"/>
                <w:sz w:val="16"/>
                <w:szCs w:val="16"/>
                <w:lang w:val="uk-UA"/>
              </w:rPr>
            </w:pPr>
            <w:r w:rsidRPr="003F0583">
              <w:rPr>
                <w:b/>
                <w:bCs/>
                <w:color w:val="auto"/>
                <w:sz w:val="16"/>
                <w:szCs w:val="16"/>
                <w:lang w:val="uk-UA"/>
              </w:rPr>
              <w:t>Плановий обсяг</w:t>
            </w:r>
          </w:p>
          <w:p w:rsidR="00611038" w:rsidRPr="003F0583" w:rsidRDefault="00611038" w:rsidP="00DA2384">
            <w:pPr>
              <w:widowControl/>
              <w:jc w:val="center"/>
              <w:rPr>
                <w:b/>
                <w:bCs/>
                <w:sz w:val="16"/>
                <w:szCs w:val="16"/>
                <w:lang w:val="uk-UA" w:eastAsia="uk-UA"/>
              </w:rPr>
            </w:pPr>
            <w:r w:rsidRPr="003F0583">
              <w:rPr>
                <w:b/>
                <w:bCs/>
                <w:sz w:val="16"/>
                <w:szCs w:val="16"/>
                <w:lang w:val="uk-UA" w:eastAsia="uk-UA"/>
              </w:rPr>
              <w:t>фінансування із зазначенням назв та джерел бюджетів*</w:t>
            </w:r>
          </w:p>
        </w:tc>
      </w:tr>
      <w:tr w:rsidR="00611038" w:rsidRPr="000C6FA9">
        <w:trPr>
          <w:tblHeader/>
        </w:trPr>
        <w:tc>
          <w:tcPr>
            <w:tcW w:w="426" w:type="dxa"/>
            <w:vMerge/>
            <w:vAlign w:val="center"/>
          </w:tcPr>
          <w:p w:rsidR="00611038" w:rsidRPr="003F0583" w:rsidRDefault="00611038" w:rsidP="00D069D7">
            <w:pPr>
              <w:widowControl/>
              <w:rPr>
                <w:b/>
                <w:bCs/>
                <w:sz w:val="16"/>
                <w:szCs w:val="16"/>
                <w:lang w:val="uk-UA" w:eastAsia="ar-SA"/>
              </w:rPr>
            </w:pPr>
          </w:p>
        </w:tc>
        <w:tc>
          <w:tcPr>
            <w:tcW w:w="1559" w:type="dxa"/>
            <w:vMerge/>
            <w:vAlign w:val="center"/>
          </w:tcPr>
          <w:p w:rsidR="00611038" w:rsidRPr="003F0583" w:rsidRDefault="00611038" w:rsidP="00D069D7">
            <w:pPr>
              <w:widowControl/>
              <w:rPr>
                <w:b/>
                <w:bCs/>
                <w:sz w:val="16"/>
                <w:szCs w:val="16"/>
                <w:lang w:val="uk-UA" w:eastAsia="ar-SA"/>
              </w:rPr>
            </w:pPr>
          </w:p>
        </w:tc>
        <w:tc>
          <w:tcPr>
            <w:tcW w:w="2455" w:type="dxa"/>
            <w:vMerge/>
            <w:vAlign w:val="center"/>
          </w:tcPr>
          <w:p w:rsidR="00611038" w:rsidRPr="003F0583" w:rsidRDefault="00611038" w:rsidP="00D069D7">
            <w:pPr>
              <w:widowControl/>
              <w:rPr>
                <w:b/>
                <w:bCs/>
                <w:sz w:val="16"/>
                <w:szCs w:val="16"/>
                <w:lang w:val="uk-UA" w:eastAsia="ar-SA"/>
              </w:rPr>
            </w:pPr>
          </w:p>
        </w:tc>
        <w:tc>
          <w:tcPr>
            <w:tcW w:w="960" w:type="dxa"/>
            <w:vMerge/>
            <w:vAlign w:val="center"/>
          </w:tcPr>
          <w:p w:rsidR="00611038" w:rsidRPr="003F0583" w:rsidRDefault="00611038" w:rsidP="00D069D7">
            <w:pPr>
              <w:widowControl/>
              <w:rPr>
                <w:b/>
                <w:bCs/>
                <w:sz w:val="16"/>
                <w:szCs w:val="16"/>
                <w:lang w:val="uk-UA" w:eastAsia="ar-SA"/>
              </w:rPr>
            </w:pPr>
          </w:p>
        </w:tc>
        <w:tc>
          <w:tcPr>
            <w:tcW w:w="960" w:type="dxa"/>
            <w:vMerge/>
            <w:vAlign w:val="center"/>
          </w:tcPr>
          <w:p w:rsidR="00611038" w:rsidRPr="003F0583" w:rsidRDefault="00611038" w:rsidP="00D069D7">
            <w:pPr>
              <w:widowControl/>
              <w:rPr>
                <w:b/>
                <w:bCs/>
                <w:sz w:val="16"/>
                <w:szCs w:val="16"/>
                <w:lang w:val="uk-UA" w:eastAsia="ar-SA"/>
              </w:rPr>
            </w:pPr>
          </w:p>
        </w:tc>
        <w:tc>
          <w:tcPr>
            <w:tcW w:w="840" w:type="dxa"/>
            <w:vMerge/>
            <w:vAlign w:val="center"/>
          </w:tcPr>
          <w:p w:rsidR="00611038" w:rsidRPr="003F0583" w:rsidRDefault="00611038" w:rsidP="00D069D7">
            <w:pPr>
              <w:widowControl/>
              <w:rPr>
                <w:b/>
                <w:bCs/>
                <w:sz w:val="16"/>
                <w:szCs w:val="16"/>
                <w:lang w:val="uk-UA" w:eastAsia="ar-SA"/>
              </w:rPr>
            </w:pPr>
          </w:p>
        </w:tc>
        <w:tc>
          <w:tcPr>
            <w:tcW w:w="1164" w:type="dxa"/>
          </w:tcPr>
          <w:p w:rsidR="00611038" w:rsidRPr="003F0583" w:rsidRDefault="00611038" w:rsidP="00D069D7">
            <w:pPr>
              <w:widowControl/>
              <w:jc w:val="center"/>
              <w:rPr>
                <w:b/>
                <w:bCs/>
                <w:sz w:val="16"/>
                <w:szCs w:val="16"/>
                <w:lang w:val="uk-UA" w:eastAsia="uk-UA"/>
              </w:rPr>
            </w:pPr>
            <w:r w:rsidRPr="003F0583">
              <w:rPr>
                <w:b/>
                <w:bCs/>
                <w:sz w:val="16"/>
                <w:szCs w:val="16"/>
                <w:lang w:val="uk-UA" w:eastAsia="uk-UA"/>
              </w:rPr>
              <w:t xml:space="preserve">Сума, </w:t>
            </w:r>
          </w:p>
          <w:p w:rsidR="00611038" w:rsidRPr="003F0583" w:rsidRDefault="00611038" w:rsidP="00D069D7">
            <w:pPr>
              <w:widowControl/>
              <w:jc w:val="center"/>
              <w:rPr>
                <w:b/>
                <w:bCs/>
                <w:sz w:val="16"/>
                <w:szCs w:val="16"/>
                <w:lang w:val="uk-UA" w:eastAsia="uk-UA"/>
              </w:rPr>
            </w:pPr>
            <w:r w:rsidRPr="003F0583">
              <w:rPr>
                <w:b/>
                <w:bCs/>
                <w:sz w:val="16"/>
                <w:szCs w:val="16"/>
                <w:lang w:val="uk-UA" w:eastAsia="uk-UA"/>
              </w:rPr>
              <w:t>тис. грн</w:t>
            </w:r>
          </w:p>
        </w:tc>
        <w:tc>
          <w:tcPr>
            <w:tcW w:w="1281" w:type="dxa"/>
          </w:tcPr>
          <w:p w:rsidR="00611038" w:rsidRPr="003F0583" w:rsidRDefault="00611038" w:rsidP="00D069D7">
            <w:pPr>
              <w:widowControl/>
              <w:jc w:val="center"/>
              <w:rPr>
                <w:b/>
                <w:bCs/>
                <w:sz w:val="16"/>
                <w:szCs w:val="16"/>
                <w:lang w:val="uk-UA" w:eastAsia="uk-UA"/>
              </w:rPr>
            </w:pPr>
            <w:r w:rsidRPr="003F0583">
              <w:rPr>
                <w:b/>
                <w:bCs/>
                <w:sz w:val="16"/>
                <w:szCs w:val="16"/>
                <w:lang w:val="uk-UA" w:eastAsia="uk-UA"/>
              </w:rPr>
              <w:t>Джерело</w:t>
            </w:r>
          </w:p>
        </w:tc>
      </w:tr>
      <w:tr w:rsidR="00611038" w:rsidRPr="000C6FA9">
        <w:trPr>
          <w:trHeight w:val="272"/>
        </w:trPr>
        <w:tc>
          <w:tcPr>
            <w:tcW w:w="426" w:type="dxa"/>
          </w:tcPr>
          <w:p w:rsidR="00611038" w:rsidRPr="005D3971" w:rsidRDefault="00611038" w:rsidP="00D069D7">
            <w:pPr>
              <w:widowControl/>
              <w:rPr>
                <w:sz w:val="16"/>
                <w:szCs w:val="16"/>
                <w:lang w:val="uk-UA" w:eastAsia="uk-UA"/>
              </w:rPr>
            </w:pPr>
            <w:r w:rsidRPr="005D3971">
              <w:rPr>
                <w:sz w:val="16"/>
                <w:szCs w:val="16"/>
                <w:lang w:val="uk-UA" w:eastAsia="uk-UA"/>
              </w:rPr>
              <w:t>1.</w:t>
            </w:r>
          </w:p>
        </w:tc>
        <w:tc>
          <w:tcPr>
            <w:tcW w:w="1559" w:type="dxa"/>
          </w:tcPr>
          <w:p w:rsidR="00611038" w:rsidRPr="005D3971" w:rsidRDefault="00611038" w:rsidP="00FA60FE">
            <w:pPr>
              <w:widowControl/>
              <w:rPr>
                <w:sz w:val="16"/>
                <w:szCs w:val="16"/>
                <w:lang w:val="uk-UA" w:eastAsia="uk-UA"/>
              </w:rPr>
            </w:pPr>
            <w:r w:rsidRPr="005D3971">
              <w:rPr>
                <w:sz w:val="16"/>
                <w:szCs w:val="16"/>
                <w:lang w:val="uk-UA" w:eastAsia="uk-UA"/>
              </w:rPr>
              <w:t>Надання державних соціальних гарантій особам, які їх потребують</w:t>
            </w:r>
          </w:p>
        </w:tc>
        <w:tc>
          <w:tcPr>
            <w:tcW w:w="2455" w:type="dxa"/>
          </w:tcPr>
          <w:p w:rsidR="00611038" w:rsidRPr="005D3971" w:rsidRDefault="00611038" w:rsidP="00FA60FE">
            <w:pPr>
              <w:widowControl/>
              <w:rPr>
                <w:sz w:val="16"/>
                <w:szCs w:val="16"/>
                <w:lang w:val="uk-UA" w:eastAsia="uk-UA"/>
              </w:rPr>
            </w:pPr>
            <w:r w:rsidRPr="005D3971">
              <w:rPr>
                <w:sz w:val="16"/>
                <w:szCs w:val="16"/>
                <w:lang w:val="uk-UA" w:eastAsia="uk-UA"/>
              </w:rPr>
              <w:t>Надання усіх видів державних соціальних допомог сім'ям, які їх потребують</w:t>
            </w:r>
          </w:p>
        </w:tc>
        <w:tc>
          <w:tcPr>
            <w:tcW w:w="960" w:type="dxa"/>
          </w:tcPr>
          <w:p w:rsidR="00611038" w:rsidRPr="005D3971" w:rsidRDefault="00611038" w:rsidP="00FA60FE">
            <w:pPr>
              <w:widowControl/>
              <w:jc w:val="center"/>
              <w:rPr>
                <w:sz w:val="16"/>
                <w:szCs w:val="16"/>
                <w:lang w:val="uk-UA" w:eastAsia="uk-UA"/>
              </w:rPr>
            </w:pPr>
            <w:r w:rsidRPr="005D3971">
              <w:rPr>
                <w:sz w:val="16"/>
                <w:szCs w:val="16"/>
                <w:lang w:val="uk-UA" w:eastAsia="uk-UA"/>
              </w:rPr>
              <w:t>28 000</w:t>
            </w:r>
          </w:p>
        </w:tc>
        <w:tc>
          <w:tcPr>
            <w:tcW w:w="960" w:type="dxa"/>
          </w:tcPr>
          <w:p w:rsidR="00611038" w:rsidRPr="005D3971" w:rsidRDefault="00611038" w:rsidP="00FA60FE">
            <w:pPr>
              <w:widowControl/>
              <w:jc w:val="center"/>
              <w:rPr>
                <w:sz w:val="16"/>
                <w:szCs w:val="16"/>
                <w:lang w:val="uk-UA" w:eastAsia="uk-UA"/>
              </w:rPr>
            </w:pPr>
            <w:r w:rsidRPr="005D3971">
              <w:rPr>
                <w:sz w:val="16"/>
                <w:szCs w:val="16"/>
                <w:lang w:val="uk-UA" w:eastAsia="uk-UA"/>
              </w:rPr>
              <w:t>2025 рік</w:t>
            </w:r>
          </w:p>
        </w:tc>
        <w:tc>
          <w:tcPr>
            <w:tcW w:w="840" w:type="dxa"/>
          </w:tcPr>
          <w:p w:rsidR="00611038" w:rsidRPr="005D3971" w:rsidRDefault="00611038" w:rsidP="00FA60FE">
            <w:pPr>
              <w:widowControl/>
              <w:jc w:val="center"/>
              <w:rPr>
                <w:sz w:val="16"/>
                <w:szCs w:val="16"/>
                <w:lang w:val="uk-UA" w:eastAsia="uk-UA"/>
              </w:rPr>
            </w:pPr>
            <w:r w:rsidRPr="005D3971">
              <w:rPr>
                <w:sz w:val="16"/>
                <w:szCs w:val="16"/>
                <w:lang w:val="uk-UA" w:eastAsia="uk-UA"/>
              </w:rPr>
              <w:t>УСЗН</w:t>
            </w:r>
          </w:p>
        </w:tc>
        <w:tc>
          <w:tcPr>
            <w:tcW w:w="1164" w:type="dxa"/>
          </w:tcPr>
          <w:p w:rsidR="00611038" w:rsidRPr="005D3971" w:rsidRDefault="00611038" w:rsidP="00FA60FE">
            <w:pPr>
              <w:widowControl/>
              <w:jc w:val="center"/>
              <w:rPr>
                <w:sz w:val="16"/>
                <w:szCs w:val="16"/>
                <w:lang w:val="uk-UA" w:eastAsia="uk-UA"/>
              </w:rPr>
            </w:pPr>
            <w:r w:rsidRPr="005D3971">
              <w:rPr>
                <w:sz w:val="16"/>
                <w:szCs w:val="16"/>
                <w:lang w:val="uk-UA" w:eastAsia="uk-UA"/>
              </w:rPr>
              <w:t>В межах кошторисних призначень</w:t>
            </w:r>
          </w:p>
        </w:tc>
        <w:tc>
          <w:tcPr>
            <w:tcW w:w="1281" w:type="dxa"/>
          </w:tcPr>
          <w:p w:rsidR="00611038" w:rsidRPr="005D3971" w:rsidRDefault="00611038" w:rsidP="00FA60FE">
            <w:pPr>
              <w:widowControl/>
              <w:jc w:val="center"/>
              <w:rPr>
                <w:sz w:val="16"/>
                <w:szCs w:val="16"/>
                <w:lang w:val="uk-UA" w:eastAsia="uk-UA"/>
              </w:rPr>
            </w:pPr>
            <w:r w:rsidRPr="005D3971">
              <w:rPr>
                <w:sz w:val="16"/>
                <w:szCs w:val="16"/>
                <w:lang w:val="uk-UA" w:eastAsia="uk-UA"/>
              </w:rPr>
              <w:t>Державний бюджет</w:t>
            </w:r>
          </w:p>
        </w:tc>
      </w:tr>
      <w:tr w:rsidR="00611038" w:rsidRPr="000C6FA9">
        <w:trPr>
          <w:trHeight w:val="131"/>
        </w:trPr>
        <w:tc>
          <w:tcPr>
            <w:tcW w:w="426" w:type="dxa"/>
            <w:vMerge w:val="restart"/>
          </w:tcPr>
          <w:p w:rsidR="00611038" w:rsidRPr="00447EAB" w:rsidRDefault="00611038" w:rsidP="00721E88">
            <w:pPr>
              <w:widowControl/>
              <w:rPr>
                <w:sz w:val="16"/>
                <w:szCs w:val="16"/>
                <w:lang w:val="uk-UA" w:eastAsia="uk-UA"/>
              </w:rPr>
            </w:pPr>
            <w:r w:rsidRPr="00447EAB">
              <w:rPr>
                <w:sz w:val="16"/>
                <w:szCs w:val="16"/>
                <w:lang w:val="uk-UA" w:eastAsia="uk-UA"/>
              </w:rPr>
              <w:t>2.</w:t>
            </w:r>
          </w:p>
        </w:tc>
        <w:tc>
          <w:tcPr>
            <w:tcW w:w="1559" w:type="dxa"/>
            <w:vMerge w:val="restart"/>
          </w:tcPr>
          <w:p w:rsidR="00611038" w:rsidRPr="00447EAB" w:rsidRDefault="00611038" w:rsidP="00721E88">
            <w:pPr>
              <w:widowControl/>
              <w:rPr>
                <w:sz w:val="16"/>
                <w:szCs w:val="16"/>
                <w:lang w:val="uk-UA" w:eastAsia="uk-UA"/>
              </w:rPr>
            </w:pPr>
            <w:r w:rsidRPr="00447EAB">
              <w:rPr>
                <w:sz w:val="16"/>
                <w:szCs w:val="16"/>
                <w:lang w:val="uk-UA" w:eastAsia="uk-UA"/>
              </w:rPr>
              <w:t>Соціальний захист найбільш незахищених верств населення</w:t>
            </w:r>
          </w:p>
        </w:tc>
        <w:tc>
          <w:tcPr>
            <w:tcW w:w="2455" w:type="dxa"/>
          </w:tcPr>
          <w:p w:rsidR="00611038" w:rsidRPr="00447EAB" w:rsidRDefault="00611038" w:rsidP="00FA60FE">
            <w:pPr>
              <w:widowControl/>
              <w:rPr>
                <w:sz w:val="16"/>
                <w:szCs w:val="16"/>
                <w:lang w:val="uk-UA" w:eastAsia="uk-UA"/>
              </w:rPr>
            </w:pPr>
            <w:r w:rsidRPr="00447EAB">
              <w:rPr>
                <w:sz w:val="16"/>
                <w:szCs w:val="16"/>
                <w:lang w:val="uk-UA" w:eastAsia="uk-UA"/>
              </w:rPr>
              <w:t>Надання одноразової матеріальної допомоги</w:t>
            </w:r>
          </w:p>
        </w:tc>
        <w:tc>
          <w:tcPr>
            <w:tcW w:w="960" w:type="dxa"/>
          </w:tcPr>
          <w:p w:rsidR="00611038" w:rsidRPr="00447EAB" w:rsidRDefault="00611038" w:rsidP="00FA60FE">
            <w:pPr>
              <w:widowControl/>
              <w:jc w:val="center"/>
              <w:rPr>
                <w:sz w:val="16"/>
                <w:szCs w:val="16"/>
                <w:lang w:val="uk-UA" w:eastAsia="uk-UA"/>
              </w:rPr>
            </w:pPr>
            <w:r w:rsidRPr="00447EAB">
              <w:rPr>
                <w:sz w:val="16"/>
                <w:szCs w:val="16"/>
                <w:lang w:val="uk-UA" w:eastAsia="uk-UA"/>
              </w:rPr>
              <w:t>3 920</w:t>
            </w:r>
          </w:p>
        </w:tc>
        <w:tc>
          <w:tcPr>
            <w:tcW w:w="960" w:type="dxa"/>
          </w:tcPr>
          <w:p w:rsidR="00611038" w:rsidRPr="00447EAB" w:rsidRDefault="00611038">
            <w:r w:rsidRPr="00447EAB">
              <w:rPr>
                <w:sz w:val="16"/>
                <w:szCs w:val="16"/>
                <w:lang w:val="uk-UA" w:eastAsia="uk-UA"/>
              </w:rPr>
              <w:t>2025 рік</w:t>
            </w:r>
          </w:p>
        </w:tc>
        <w:tc>
          <w:tcPr>
            <w:tcW w:w="840" w:type="dxa"/>
          </w:tcPr>
          <w:p w:rsidR="00611038" w:rsidRPr="00447EAB" w:rsidRDefault="00611038" w:rsidP="006B2AB8">
            <w:pPr>
              <w:widowControl/>
              <w:jc w:val="center"/>
              <w:rPr>
                <w:sz w:val="16"/>
                <w:szCs w:val="16"/>
                <w:lang w:val="uk-UA" w:eastAsia="uk-UA"/>
              </w:rPr>
            </w:pPr>
            <w:r w:rsidRPr="00447EAB">
              <w:rPr>
                <w:sz w:val="16"/>
                <w:szCs w:val="16"/>
                <w:lang w:val="uk-UA" w:eastAsia="uk-UA"/>
              </w:rPr>
              <w:t>ДСЗН</w:t>
            </w:r>
          </w:p>
        </w:tc>
        <w:tc>
          <w:tcPr>
            <w:tcW w:w="1164" w:type="dxa"/>
          </w:tcPr>
          <w:p w:rsidR="00611038" w:rsidRPr="00447EAB" w:rsidRDefault="00611038" w:rsidP="00FB671F">
            <w:pPr>
              <w:widowControl/>
              <w:jc w:val="center"/>
              <w:rPr>
                <w:sz w:val="16"/>
                <w:szCs w:val="16"/>
                <w:lang w:val="uk-UA" w:eastAsia="uk-UA"/>
              </w:rPr>
            </w:pPr>
            <w:r w:rsidRPr="00447EAB">
              <w:rPr>
                <w:sz w:val="16"/>
                <w:szCs w:val="16"/>
                <w:lang w:val="uk-UA" w:eastAsia="uk-UA"/>
              </w:rPr>
              <w:t>19 671,440</w:t>
            </w:r>
          </w:p>
        </w:tc>
        <w:tc>
          <w:tcPr>
            <w:tcW w:w="1281" w:type="dxa"/>
            <w:vMerge w:val="restart"/>
          </w:tcPr>
          <w:p w:rsidR="00611038" w:rsidRPr="00447EAB" w:rsidRDefault="00611038" w:rsidP="00721E88">
            <w:pPr>
              <w:widowControl/>
              <w:jc w:val="center"/>
              <w:rPr>
                <w:sz w:val="16"/>
                <w:szCs w:val="16"/>
                <w:lang w:val="uk-UA" w:eastAsia="uk-UA"/>
              </w:rPr>
            </w:pPr>
            <w:r w:rsidRPr="00447EAB">
              <w:rPr>
                <w:sz w:val="16"/>
                <w:szCs w:val="16"/>
                <w:lang w:val="uk-UA" w:eastAsia="uk-UA"/>
              </w:rPr>
              <w:t>бюджет територіальної громади</w:t>
            </w:r>
          </w:p>
        </w:tc>
      </w:tr>
      <w:tr w:rsidR="00611038" w:rsidRPr="000C6FA9">
        <w:trPr>
          <w:trHeight w:val="131"/>
        </w:trPr>
        <w:tc>
          <w:tcPr>
            <w:tcW w:w="426" w:type="dxa"/>
            <w:vMerge/>
          </w:tcPr>
          <w:p w:rsidR="00611038" w:rsidRPr="000C6FA9" w:rsidRDefault="00611038" w:rsidP="00D069D7">
            <w:pPr>
              <w:widowControl/>
              <w:rPr>
                <w:color w:val="0000FF"/>
                <w:sz w:val="16"/>
                <w:szCs w:val="16"/>
                <w:lang w:val="uk-UA" w:eastAsia="uk-UA"/>
              </w:rPr>
            </w:pPr>
          </w:p>
        </w:tc>
        <w:tc>
          <w:tcPr>
            <w:tcW w:w="1559" w:type="dxa"/>
            <w:vMerge/>
          </w:tcPr>
          <w:p w:rsidR="00611038" w:rsidRPr="000C6FA9" w:rsidRDefault="00611038" w:rsidP="00FA60FE">
            <w:pPr>
              <w:widowControl/>
              <w:rPr>
                <w:color w:val="0000FF"/>
                <w:sz w:val="16"/>
                <w:szCs w:val="16"/>
                <w:lang w:val="uk-UA" w:eastAsia="uk-UA"/>
              </w:rPr>
            </w:pPr>
          </w:p>
        </w:tc>
        <w:tc>
          <w:tcPr>
            <w:tcW w:w="2455" w:type="dxa"/>
          </w:tcPr>
          <w:p w:rsidR="00611038" w:rsidRPr="00447EAB" w:rsidRDefault="00611038" w:rsidP="00925E1E">
            <w:pPr>
              <w:widowControl/>
              <w:rPr>
                <w:sz w:val="16"/>
                <w:szCs w:val="16"/>
                <w:lang w:val="uk-UA" w:eastAsia="uk-UA"/>
              </w:rPr>
            </w:pPr>
            <w:r w:rsidRPr="00447EAB">
              <w:rPr>
                <w:sz w:val="16"/>
                <w:szCs w:val="16"/>
                <w:lang w:val="uk-UA" w:eastAsia="uk-UA"/>
              </w:rPr>
              <w:t>Організація та проведення конкурсу соціального замовлення на надання послуг вразливим до ВІЛ групам</w:t>
            </w:r>
          </w:p>
          <w:p w:rsidR="00611038" w:rsidRPr="00447EAB" w:rsidRDefault="00611038" w:rsidP="00925E1E">
            <w:pPr>
              <w:widowControl/>
              <w:rPr>
                <w:sz w:val="16"/>
                <w:szCs w:val="16"/>
                <w:lang w:val="uk-UA" w:eastAsia="uk-UA"/>
              </w:rPr>
            </w:pPr>
            <w:r w:rsidRPr="00447EAB">
              <w:rPr>
                <w:sz w:val="16"/>
                <w:szCs w:val="16"/>
                <w:lang w:val="uk-UA" w:eastAsia="uk-UA"/>
              </w:rPr>
              <w:t xml:space="preserve"> населення</w:t>
            </w:r>
          </w:p>
        </w:tc>
        <w:tc>
          <w:tcPr>
            <w:tcW w:w="960" w:type="dxa"/>
          </w:tcPr>
          <w:p w:rsidR="00611038" w:rsidRPr="00447EAB" w:rsidRDefault="00611038" w:rsidP="00D11045">
            <w:pPr>
              <w:widowControl/>
              <w:jc w:val="center"/>
              <w:rPr>
                <w:sz w:val="16"/>
                <w:szCs w:val="16"/>
                <w:lang w:val="uk-UA" w:eastAsia="uk-UA"/>
              </w:rPr>
            </w:pPr>
            <w:r w:rsidRPr="00447EAB">
              <w:rPr>
                <w:sz w:val="16"/>
                <w:szCs w:val="16"/>
                <w:lang w:val="uk-UA" w:eastAsia="uk-UA"/>
              </w:rPr>
              <w:t>300</w:t>
            </w:r>
          </w:p>
        </w:tc>
        <w:tc>
          <w:tcPr>
            <w:tcW w:w="960" w:type="dxa"/>
          </w:tcPr>
          <w:p w:rsidR="00611038" w:rsidRPr="00447EAB" w:rsidRDefault="00611038">
            <w:r w:rsidRPr="00447EAB">
              <w:rPr>
                <w:sz w:val="16"/>
                <w:szCs w:val="16"/>
                <w:lang w:val="uk-UA" w:eastAsia="uk-UA"/>
              </w:rPr>
              <w:t>2025 рік</w:t>
            </w:r>
          </w:p>
        </w:tc>
        <w:tc>
          <w:tcPr>
            <w:tcW w:w="840" w:type="dxa"/>
          </w:tcPr>
          <w:p w:rsidR="00611038" w:rsidRPr="00447EAB" w:rsidRDefault="00611038" w:rsidP="006B2AB8">
            <w:pPr>
              <w:widowControl/>
              <w:jc w:val="center"/>
              <w:rPr>
                <w:sz w:val="16"/>
                <w:szCs w:val="16"/>
                <w:lang w:val="uk-UA" w:eastAsia="uk-UA"/>
              </w:rPr>
            </w:pPr>
            <w:r w:rsidRPr="00447EAB">
              <w:rPr>
                <w:sz w:val="16"/>
                <w:szCs w:val="16"/>
                <w:lang w:val="uk-UA" w:eastAsia="uk-UA"/>
              </w:rPr>
              <w:t>ДСЗН</w:t>
            </w:r>
          </w:p>
        </w:tc>
        <w:tc>
          <w:tcPr>
            <w:tcW w:w="1164" w:type="dxa"/>
          </w:tcPr>
          <w:p w:rsidR="00611038" w:rsidRPr="00447EAB" w:rsidRDefault="00611038" w:rsidP="00925E1E">
            <w:pPr>
              <w:widowControl/>
              <w:jc w:val="center"/>
              <w:rPr>
                <w:sz w:val="16"/>
                <w:szCs w:val="16"/>
                <w:lang w:val="uk-UA" w:eastAsia="uk-UA"/>
              </w:rPr>
            </w:pPr>
            <w:r w:rsidRPr="00447EAB">
              <w:rPr>
                <w:sz w:val="16"/>
                <w:szCs w:val="16"/>
                <w:lang w:val="uk-UA" w:eastAsia="uk-UA"/>
              </w:rPr>
              <w:t>60</w:t>
            </w:r>
            <w:r w:rsidRPr="00447EAB">
              <w:rPr>
                <w:sz w:val="16"/>
                <w:szCs w:val="16"/>
                <w:lang w:val="en-US" w:eastAsia="uk-UA"/>
              </w:rPr>
              <w:t>,</w:t>
            </w:r>
            <w:r w:rsidRPr="00447EAB">
              <w:rPr>
                <w:sz w:val="16"/>
                <w:szCs w:val="16"/>
                <w:lang w:val="uk-UA" w:eastAsia="uk-UA"/>
              </w:rPr>
              <w:t>000</w:t>
            </w:r>
          </w:p>
        </w:tc>
        <w:tc>
          <w:tcPr>
            <w:tcW w:w="1281" w:type="dxa"/>
            <w:vMerge/>
          </w:tcPr>
          <w:p w:rsidR="00611038" w:rsidRPr="000C6FA9" w:rsidRDefault="00611038" w:rsidP="00FA60FE">
            <w:pPr>
              <w:widowControl/>
              <w:jc w:val="center"/>
              <w:rPr>
                <w:color w:val="0000FF"/>
                <w:sz w:val="16"/>
                <w:szCs w:val="16"/>
                <w:lang w:val="uk-UA" w:eastAsia="uk-UA"/>
              </w:rPr>
            </w:pPr>
          </w:p>
        </w:tc>
      </w:tr>
      <w:tr w:rsidR="00611038" w:rsidRPr="000C6FA9">
        <w:trPr>
          <w:trHeight w:val="131"/>
        </w:trPr>
        <w:tc>
          <w:tcPr>
            <w:tcW w:w="426" w:type="dxa"/>
            <w:vMerge/>
          </w:tcPr>
          <w:p w:rsidR="00611038" w:rsidRPr="000C6FA9" w:rsidRDefault="00611038" w:rsidP="00D069D7">
            <w:pPr>
              <w:widowControl/>
              <w:rPr>
                <w:color w:val="0000FF"/>
                <w:sz w:val="16"/>
                <w:szCs w:val="16"/>
                <w:lang w:val="uk-UA" w:eastAsia="uk-UA"/>
              </w:rPr>
            </w:pPr>
          </w:p>
        </w:tc>
        <w:tc>
          <w:tcPr>
            <w:tcW w:w="1559" w:type="dxa"/>
            <w:vMerge/>
          </w:tcPr>
          <w:p w:rsidR="00611038" w:rsidRPr="000C6FA9" w:rsidRDefault="00611038" w:rsidP="00FA60FE">
            <w:pPr>
              <w:widowControl/>
              <w:rPr>
                <w:color w:val="0000FF"/>
                <w:sz w:val="16"/>
                <w:szCs w:val="16"/>
                <w:lang w:val="uk-UA" w:eastAsia="uk-UA"/>
              </w:rPr>
            </w:pPr>
          </w:p>
        </w:tc>
        <w:tc>
          <w:tcPr>
            <w:tcW w:w="2455" w:type="dxa"/>
          </w:tcPr>
          <w:p w:rsidR="00611038" w:rsidRPr="00447EAB" w:rsidRDefault="00611038" w:rsidP="00C27754">
            <w:pPr>
              <w:widowControl/>
              <w:rPr>
                <w:sz w:val="16"/>
                <w:szCs w:val="16"/>
                <w:lang w:val="uk-UA" w:eastAsia="uk-UA"/>
              </w:rPr>
            </w:pPr>
            <w:r w:rsidRPr="00447EAB">
              <w:rPr>
                <w:sz w:val="16"/>
                <w:szCs w:val="16"/>
                <w:lang w:val="uk-UA" w:eastAsia="uk-UA"/>
              </w:rPr>
              <w:t>Забезпечення продуктовими наборами окремих категорій громадян територіальної громади</w:t>
            </w:r>
          </w:p>
        </w:tc>
        <w:tc>
          <w:tcPr>
            <w:tcW w:w="960" w:type="dxa"/>
          </w:tcPr>
          <w:p w:rsidR="00611038" w:rsidRPr="00447EAB" w:rsidRDefault="00611038" w:rsidP="00FA60FE">
            <w:pPr>
              <w:widowControl/>
              <w:jc w:val="center"/>
              <w:rPr>
                <w:sz w:val="16"/>
                <w:szCs w:val="16"/>
                <w:lang w:val="uk-UA" w:eastAsia="uk-UA"/>
              </w:rPr>
            </w:pPr>
            <w:r w:rsidRPr="00447EAB">
              <w:rPr>
                <w:sz w:val="16"/>
                <w:szCs w:val="16"/>
                <w:lang w:val="uk-UA" w:eastAsia="uk-UA"/>
              </w:rPr>
              <w:t>1 100</w:t>
            </w:r>
          </w:p>
        </w:tc>
        <w:tc>
          <w:tcPr>
            <w:tcW w:w="960" w:type="dxa"/>
          </w:tcPr>
          <w:p w:rsidR="00611038" w:rsidRPr="00447EAB" w:rsidRDefault="00611038" w:rsidP="001B230D">
            <w:pPr>
              <w:widowControl/>
              <w:jc w:val="center"/>
              <w:rPr>
                <w:sz w:val="16"/>
                <w:szCs w:val="16"/>
                <w:lang w:val="uk-UA" w:eastAsia="uk-UA"/>
              </w:rPr>
            </w:pPr>
            <w:r w:rsidRPr="00447EAB">
              <w:rPr>
                <w:sz w:val="16"/>
                <w:szCs w:val="16"/>
                <w:lang w:val="uk-UA" w:eastAsia="uk-UA"/>
              </w:rPr>
              <w:t>202</w:t>
            </w:r>
            <w:r>
              <w:rPr>
                <w:sz w:val="16"/>
                <w:szCs w:val="16"/>
                <w:lang w:val="uk-UA" w:eastAsia="uk-UA"/>
              </w:rPr>
              <w:t>5</w:t>
            </w:r>
            <w:r w:rsidRPr="00447EAB">
              <w:rPr>
                <w:sz w:val="16"/>
                <w:szCs w:val="16"/>
                <w:lang w:val="uk-UA" w:eastAsia="uk-UA"/>
              </w:rPr>
              <w:t xml:space="preserve"> рік</w:t>
            </w:r>
          </w:p>
        </w:tc>
        <w:tc>
          <w:tcPr>
            <w:tcW w:w="840" w:type="dxa"/>
          </w:tcPr>
          <w:p w:rsidR="00611038" w:rsidRPr="00447EAB" w:rsidRDefault="00611038" w:rsidP="006B2AB8">
            <w:pPr>
              <w:widowControl/>
              <w:jc w:val="center"/>
              <w:rPr>
                <w:sz w:val="16"/>
                <w:szCs w:val="16"/>
                <w:lang w:val="uk-UA" w:eastAsia="uk-UA"/>
              </w:rPr>
            </w:pPr>
            <w:r w:rsidRPr="00447EAB">
              <w:rPr>
                <w:sz w:val="16"/>
                <w:szCs w:val="16"/>
                <w:lang w:val="uk-UA" w:eastAsia="uk-UA"/>
              </w:rPr>
              <w:t>ДСЗН</w:t>
            </w:r>
          </w:p>
        </w:tc>
        <w:tc>
          <w:tcPr>
            <w:tcW w:w="1164" w:type="dxa"/>
          </w:tcPr>
          <w:p w:rsidR="00611038" w:rsidRPr="00447EAB" w:rsidRDefault="00611038" w:rsidP="00FB671F">
            <w:pPr>
              <w:widowControl/>
              <w:jc w:val="center"/>
              <w:rPr>
                <w:sz w:val="16"/>
                <w:szCs w:val="16"/>
                <w:lang w:val="uk-UA" w:eastAsia="uk-UA"/>
              </w:rPr>
            </w:pPr>
            <w:r>
              <w:rPr>
                <w:sz w:val="16"/>
                <w:szCs w:val="16"/>
                <w:lang w:val="uk-UA" w:eastAsia="uk-UA"/>
              </w:rPr>
              <w:t>3 780,28</w:t>
            </w:r>
            <w:r w:rsidRPr="00447EAB">
              <w:rPr>
                <w:sz w:val="16"/>
                <w:szCs w:val="16"/>
                <w:lang w:val="uk-UA" w:eastAsia="uk-UA"/>
              </w:rPr>
              <w:t>0</w:t>
            </w:r>
          </w:p>
        </w:tc>
        <w:tc>
          <w:tcPr>
            <w:tcW w:w="1281" w:type="dxa"/>
            <w:vMerge/>
          </w:tcPr>
          <w:p w:rsidR="00611038" w:rsidRPr="000C6FA9" w:rsidRDefault="00611038" w:rsidP="00FA60FE">
            <w:pPr>
              <w:widowControl/>
              <w:jc w:val="center"/>
              <w:rPr>
                <w:color w:val="0000FF"/>
                <w:sz w:val="16"/>
                <w:szCs w:val="16"/>
                <w:lang w:val="uk-UA" w:eastAsia="uk-UA"/>
              </w:rPr>
            </w:pPr>
          </w:p>
        </w:tc>
      </w:tr>
      <w:tr w:rsidR="00611038" w:rsidRPr="000C6FA9">
        <w:trPr>
          <w:trHeight w:val="131"/>
        </w:trPr>
        <w:tc>
          <w:tcPr>
            <w:tcW w:w="426" w:type="dxa"/>
            <w:vMerge/>
          </w:tcPr>
          <w:p w:rsidR="00611038" w:rsidRPr="000C6FA9" w:rsidRDefault="00611038" w:rsidP="00D069D7">
            <w:pPr>
              <w:widowControl/>
              <w:rPr>
                <w:color w:val="0000FF"/>
                <w:sz w:val="16"/>
                <w:szCs w:val="16"/>
                <w:lang w:val="uk-UA" w:eastAsia="uk-UA"/>
              </w:rPr>
            </w:pPr>
          </w:p>
        </w:tc>
        <w:tc>
          <w:tcPr>
            <w:tcW w:w="1559" w:type="dxa"/>
            <w:vMerge/>
          </w:tcPr>
          <w:p w:rsidR="00611038" w:rsidRPr="000C6FA9" w:rsidRDefault="00611038" w:rsidP="00FA60FE">
            <w:pPr>
              <w:widowControl/>
              <w:rPr>
                <w:color w:val="0000FF"/>
                <w:sz w:val="16"/>
                <w:szCs w:val="16"/>
                <w:lang w:val="uk-UA" w:eastAsia="uk-UA"/>
              </w:rPr>
            </w:pPr>
          </w:p>
        </w:tc>
        <w:tc>
          <w:tcPr>
            <w:tcW w:w="2455" w:type="dxa"/>
          </w:tcPr>
          <w:p w:rsidR="00611038" w:rsidRPr="00447EAB" w:rsidRDefault="00611038" w:rsidP="00925E1E">
            <w:pPr>
              <w:widowControl/>
              <w:rPr>
                <w:sz w:val="16"/>
                <w:szCs w:val="16"/>
                <w:lang w:val="uk-UA" w:eastAsia="uk-UA"/>
              </w:rPr>
            </w:pPr>
            <w:r w:rsidRPr="00447EAB">
              <w:rPr>
                <w:sz w:val="16"/>
                <w:szCs w:val="16"/>
                <w:lang w:val="uk-UA" w:eastAsia="uk-UA"/>
              </w:rPr>
              <w:t>Надання послуг по похованню ліквідаторів аварії на Ч АЕС І,ІІ та ІІІ кат.</w:t>
            </w:r>
          </w:p>
        </w:tc>
        <w:tc>
          <w:tcPr>
            <w:tcW w:w="960" w:type="dxa"/>
          </w:tcPr>
          <w:p w:rsidR="00611038" w:rsidRPr="00447EAB" w:rsidRDefault="00611038" w:rsidP="00D11045">
            <w:pPr>
              <w:widowControl/>
              <w:jc w:val="center"/>
              <w:rPr>
                <w:sz w:val="16"/>
                <w:szCs w:val="16"/>
                <w:lang w:val="uk-UA" w:eastAsia="uk-UA"/>
              </w:rPr>
            </w:pPr>
            <w:r w:rsidRPr="00447EAB">
              <w:rPr>
                <w:sz w:val="16"/>
                <w:szCs w:val="16"/>
                <w:lang w:val="uk-UA" w:eastAsia="uk-UA"/>
              </w:rPr>
              <w:t>80</w:t>
            </w:r>
          </w:p>
        </w:tc>
        <w:tc>
          <w:tcPr>
            <w:tcW w:w="960" w:type="dxa"/>
          </w:tcPr>
          <w:p w:rsidR="00611038" w:rsidRPr="00447EAB" w:rsidRDefault="00611038">
            <w:r w:rsidRPr="00447EAB">
              <w:rPr>
                <w:sz w:val="16"/>
                <w:szCs w:val="16"/>
                <w:lang w:val="uk-UA" w:eastAsia="uk-UA"/>
              </w:rPr>
              <w:t>2025 рік</w:t>
            </w:r>
          </w:p>
        </w:tc>
        <w:tc>
          <w:tcPr>
            <w:tcW w:w="840" w:type="dxa"/>
          </w:tcPr>
          <w:p w:rsidR="00611038" w:rsidRPr="00447EAB" w:rsidRDefault="00611038" w:rsidP="006B2AB8">
            <w:pPr>
              <w:widowControl/>
              <w:jc w:val="center"/>
              <w:rPr>
                <w:sz w:val="16"/>
                <w:szCs w:val="16"/>
                <w:lang w:val="uk-UA" w:eastAsia="uk-UA"/>
              </w:rPr>
            </w:pPr>
            <w:r w:rsidRPr="00447EAB">
              <w:rPr>
                <w:sz w:val="16"/>
                <w:szCs w:val="16"/>
                <w:lang w:val="uk-UA" w:eastAsia="uk-UA"/>
              </w:rPr>
              <w:t>ДСЗН</w:t>
            </w:r>
          </w:p>
        </w:tc>
        <w:tc>
          <w:tcPr>
            <w:tcW w:w="1164" w:type="dxa"/>
          </w:tcPr>
          <w:p w:rsidR="00611038" w:rsidRPr="00447EAB" w:rsidRDefault="00611038" w:rsidP="00925E1E">
            <w:pPr>
              <w:widowControl/>
              <w:jc w:val="center"/>
              <w:rPr>
                <w:sz w:val="16"/>
                <w:szCs w:val="16"/>
                <w:lang w:val="uk-UA" w:eastAsia="uk-UA"/>
              </w:rPr>
            </w:pPr>
            <w:r w:rsidRPr="00447EAB">
              <w:rPr>
                <w:sz w:val="16"/>
                <w:szCs w:val="16"/>
                <w:lang w:val="uk-UA" w:eastAsia="uk-UA"/>
              </w:rPr>
              <w:t>800,000</w:t>
            </w:r>
          </w:p>
        </w:tc>
        <w:tc>
          <w:tcPr>
            <w:tcW w:w="1281" w:type="dxa"/>
            <w:vMerge/>
          </w:tcPr>
          <w:p w:rsidR="00611038" w:rsidRPr="000C6FA9" w:rsidRDefault="00611038" w:rsidP="00FA60FE">
            <w:pPr>
              <w:widowControl/>
              <w:jc w:val="center"/>
              <w:rPr>
                <w:color w:val="0000FF"/>
                <w:sz w:val="16"/>
                <w:szCs w:val="16"/>
                <w:lang w:val="uk-UA" w:eastAsia="uk-UA"/>
              </w:rPr>
            </w:pPr>
          </w:p>
        </w:tc>
      </w:tr>
      <w:tr w:rsidR="00611038" w:rsidRPr="000C6FA9">
        <w:trPr>
          <w:trHeight w:val="131"/>
        </w:trPr>
        <w:tc>
          <w:tcPr>
            <w:tcW w:w="426" w:type="dxa"/>
            <w:vMerge/>
          </w:tcPr>
          <w:p w:rsidR="00611038" w:rsidRPr="000C6FA9" w:rsidRDefault="00611038" w:rsidP="00D069D7">
            <w:pPr>
              <w:widowControl/>
              <w:rPr>
                <w:color w:val="0000FF"/>
                <w:sz w:val="16"/>
                <w:szCs w:val="16"/>
                <w:lang w:val="uk-UA" w:eastAsia="uk-UA"/>
              </w:rPr>
            </w:pPr>
          </w:p>
        </w:tc>
        <w:tc>
          <w:tcPr>
            <w:tcW w:w="1559" w:type="dxa"/>
            <w:vMerge/>
          </w:tcPr>
          <w:p w:rsidR="00611038" w:rsidRPr="000C6FA9" w:rsidRDefault="00611038" w:rsidP="00FA60FE">
            <w:pPr>
              <w:widowControl/>
              <w:rPr>
                <w:color w:val="0000FF"/>
                <w:sz w:val="16"/>
                <w:szCs w:val="16"/>
                <w:lang w:val="uk-UA" w:eastAsia="uk-UA"/>
              </w:rPr>
            </w:pPr>
          </w:p>
        </w:tc>
        <w:tc>
          <w:tcPr>
            <w:tcW w:w="2455" w:type="dxa"/>
          </w:tcPr>
          <w:p w:rsidR="00611038" w:rsidRPr="00447EAB" w:rsidRDefault="00611038" w:rsidP="00FA60FE">
            <w:pPr>
              <w:widowControl/>
              <w:rPr>
                <w:sz w:val="16"/>
                <w:szCs w:val="16"/>
                <w:lang w:val="uk-UA" w:eastAsia="uk-UA"/>
              </w:rPr>
            </w:pPr>
            <w:r w:rsidRPr="00447EAB">
              <w:rPr>
                <w:sz w:val="16"/>
                <w:szCs w:val="16"/>
                <w:lang w:val="uk-UA" w:eastAsia="uk-UA"/>
              </w:rPr>
              <w:t>Надання пільг на оплату за комунальні послуги населенню</w:t>
            </w:r>
          </w:p>
        </w:tc>
        <w:tc>
          <w:tcPr>
            <w:tcW w:w="960" w:type="dxa"/>
          </w:tcPr>
          <w:p w:rsidR="00611038" w:rsidRPr="00447EAB" w:rsidRDefault="00611038" w:rsidP="00FA60FE">
            <w:pPr>
              <w:widowControl/>
              <w:jc w:val="center"/>
              <w:rPr>
                <w:sz w:val="16"/>
                <w:szCs w:val="16"/>
                <w:lang w:val="uk-UA" w:eastAsia="uk-UA"/>
              </w:rPr>
            </w:pPr>
            <w:r w:rsidRPr="00447EAB">
              <w:rPr>
                <w:sz w:val="16"/>
                <w:szCs w:val="16"/>
                <w:lang w:val="uk-UA" w:eastAsia="uk-UA"/>
              </w:rPr>
              <w:t>502</w:t>
            </w:r>
          </w:p>
        </w:tc>
        <w:tc>
          <w:tcPr>
            <w:tcW w:w="960" w:type="dxa"/>
          </w:tcPr>
          <w:p w:rsidR="00611038" w:rsidRPr="00447EAB" w:rsidRDefault="00611038">
            <w:r w:rsidRPr="00447EAB">
              <w:rPr>
                <w:sz w:val="16"/>
                <w:szCs w:val="16"/>
                <w:lang w:val="uk-UA" w:eastAsia="uk-UA"/>
              </w:rPr>
              <w:t>2025 рік</w:t>
            </w:r>
          </w:p>
        </w:tc>
        <w:tc>
          <w:tcPr>
            <w:tcW w:w="840" w:type="dxa"/>
          </w:tcPr>
          <w:p w:rsidR="00611038" w:rsidRPr="00447EAB" w:rsidRDefault="00611038" w:rsidP="006B2AB8">
            <w:pPr>
              <w:widowControl/>
              <w:jc w:val="center"/>
              <w:rPr>
                <w:sz w:val="16"/>
                <w:szCs w:val="16"/>
                <w:lang w:val="uk-UA" w:eastAsia="uk-UA"/>
              </w:rPr>
            </w:pPr>
            <w:r w:rsidRPr="00447EAB">
              <w:rPr>
                <w:sz w:val="16"/>
                <w:szCs w:val="16"/>
                <w:lang w:val="uk-UA" w:eastAsia="uk-UA"/>
              </w:rPr>
              <w:t>ДСЗН</w:t>
            </w:r>
          </w:p>
        </w:tc>
        <w:tc>
          <w:tcPr>
            <w:tcW w:w="1164" w:type="dxa"/>
          </w:tcPr>
          <w:p w:rsidR="00611038" w:rsidRPr="00447EAB" w:rsidRDefault="00611038" w:rsidP="001B230D">
            <w:pPr>
              <w:widowControl/>
              <w:jc w:val="center"/>
              <w:rPr>
                <w:sz w:val="16"/>
                <w:szCs w:val="16"/>
                <w:lang w:val="uk-UA" w:eastAsia="uk-UA"/>
              </w:rPr>
            </w:pPr>
            <w:r w:rsidRPr="00447EAB">
              <w:rPr>
                <w:sz w:val="16"/>
                <w:szCs w:val="16"/>
                <w:lang w:val="uk-UA" w:eastAsia="uk-UA"/>
              </w:rPr>
              <w:t>3 639,230</w:t>
            </w:r>
          </w:p>
        </w:tc>
        <w:tc>
          <w:tcPr>
            <w:tcW w:w="1281" w:type="dxa"/>
            <w:vMerge/>
          </w:tcPr>
          <w:p w:rsidR="00611038" w:rsidRPr="000C6FA9" w:rsidRDefault="00611038" w:rsidP="00FA60FE">
            <w:pPr>
              <w:widowControl/>
              <w:jc w:val="center"/>
              <w:rPr>
                <w:color w:val="0000FF"/>
                <w:sz w:val="16"/>
                <w:szCs w:val="16"/>
                <w:lang w:val="uk-UA" w:eastAsia="uk-UA"/>
              </w:rPr>
            </w:pPr>
          </w:p>
        </w:tc>
      </w:tr>
      <w:tr w:rsidR="00611038" w:rsidRPr="000C6FA9">
        <w:trPr>
          <w:trHeight w:val="131"/>
        </w:trPr>
        <w:tc>
          <w:tcPr>
            <w:tcW w:w="426" w:type="dxa"/>
            <w:vMerge/>
          </w:tcPr>
          <w:p w:rsidR="00611038" w:rsidRPr="000C6FA9" w:rsidRDefault="00611038" w:rsidP="00D069D7">
            <w:pPr>
              <w:widowControl/>
              <w:rPr>
                <w:color w:val="0000FF"/>
                <w:sz w:val="16"/>
                <w:szCs w:val="16"/>
                <w:lang w:val="uk-UA" w:eastAsia="uk-UA"/>
              </w:rPr>
            </w:pPr>
          </w:p>
        </w:tc>
        <w:tc>
          <w:tcPr>
            <w:tcW w:w="1559" w:type="dxa"/>
            <w:vMerge/>
          </w:tcPr>
          <w:p w:rsidR="00611038" w:rsidRPr="000C6FA9" w:rsidRDefault="00611038" w:rsidP="00FA60FE">
            <w:pPr>
              <w:widowControl/>
              <w:rPr>
                <w:color w:val="0000FF"/>
                <w:sz w:val="16"/>
                <w:szCs w:val="16"/>
                <w:lang w:val="uk-UA" w:eastAsia="uk-UA"/>
              </w:rPr>
            </w:pPr>
          </w:p>
        </w:tc>
        <w:tc>
          <w:tcPr>
            <w:tcW w:w="2455" w:type="dxa"/>
          </w:tcPr>
          <w:p w:rsidR="00611038" w:rsidRPr="00447EAB" w:rsidRDefault="00611038" w:rsidP="00FA60FE">
            <w:pPr>
              <w:widowControl/>
              <w:rPr>
                <w:sz w:val="16"/>
                <w:szCs w:val="16"/>
                <w:lang w:val="uk-UA" w:eastAsia="uk-UA"/>
              </w:rPr>
            </w:pPr>
            <w:r w:rsidRPr="00447EAB">
              <w:rPr>
                <w:sz w:val="16"/>
                <w:szCs w:val="16"/>
                <w:lang w:val="uk-UA" w:eastAsia="uk-UA"/>
              </w:rPr>
              <w:t>Фінансова підтримка статутної діяльності громадських об'єднань ветеранів та осіб з інвалідністю</w:t>
            </w:r>
          </w:p>
        </w:tc>
        <w:tc>
          <w:tcPr>
            <w:tcW w:w="960" w:type="dxa"/>
          </w:tcPr>
          <w:p w:rsidR="00611038" w:rsidRPr="00447EAB" w:rsidRDefault="00611038" w:rsidP="00FA60FE">
            <w:pPr>
              <w:widowControl/>
              <w:jc w:val="center"/>
              <w:rPr>
                <w:sz w:val="16"/>
                <w:szCs w:val="16"/>
                <w:lang w:val="uk-UA" w:eastAsia="uk-UA"/>
              </w:rPr>
            </w:pPr>
            <w:r w:rsidRPr="00447EAB">
              <w:rPr>
                <w:sz w:val="16"/>
                <w:szCs w:val="16"/>
                <w:lang w:val="uk-UA" w:eastAsia="uk-UA"/>
              </w:rPr>
              <w:t>9</w:t>
            </w:r>
          </w:p>
        </w:tc>
        <w:tc>
          <w:tcPr>
            <w:tcW w:w="960" w:type="dxa"/>
          </w:tcPr>
          <w:p w:rsidR="00611038" w:rsidRPr="00447EAB" w:rsidRDefault="00611038">
            <w:r w:rsidRPr="00447EAB">
              <w:rPr>
                <w:sz w:val="16"/>
                <w:szCs w:val="16"/>
                <w:lang w:val="uk-UA" w:eastAsia="uk-UA"/>
              </w:rPr>
              <w:t>2025 рік</w:t>
            </w:r>
          </w:p>
        </w:tc>
        <w:tc>
          <w:tcPr>
            <w:tcW w:w="840" w:type="dxa"/>
          </w:tcPr>
          <w:p w:rsidR="00611038" w:rsidRPr="00447EAB" w:rsidRDefault="00611038" w:rsidP="006B2AB8">
            <w:pPr>
              <w:widowControl/>
              <w:jc w:val="center"/>
              <w:rPr>
                <w:sz w:val="16"/>
                <w:szCs w:val="16"/>
                <w:lang w:val="uk-UA" w:eastAsia="uk-UA"/>
              </w:rPr>
            </w:pPr>
            <w:r w:rsidRPr="00447EAB">
              <w:rPr>
                <w:sz w:val="16"/>
                <w:szCs w:val="16"/>
                <w:lang w:val="uk-UA" w:eastAsia="uk-UA"/>
              </w:rPr>
              <w:t>ДСЗН</w:t>
            </w:r>
          </w:p>
        </w:tc>
        <w:tc>
          <w:tcPr>
            <w:tcW w:w="1164" w:type="dxa"/>
          </w:tcPr>
          <w:p w:rsidR="00611038" w:rsidRPr="00447EAB" w:rsidRDefault="00611038" w:rsidP="00FA60FE">
            <w:pPr>
              <w:widowControl/>
              <w:jc w:val="center"/>
              <w:rPr>
                <w:sz w:val="16"/>
                <w:szCs w:val="16"/>
                <w:lang w:val="uk-UA" w:eastAsia="uk-UA"/>
              </w:rPr>
            </w:pPr>
            <w:r w:rsidRPr="00447EAB">
              <w:rPr>
                <w:sz w:val="16"/>
                <w:szCs w:val="16"/>
                <w:lang w:val="uk-UA" w:eastAsia="uk-UA"/>
              </w:rPr>
              <w:t>520,55</w:t>
            </w:r>
          </w:p>
        </w:tc>
        <w:tc>
          <w:tcPr>
            <w:tcW w:w="1281" w:type="dxa"/>
            <w:vMerge/>
          </w:tcPr>
          <w:p w:rsidR="00611038" w:rsidRPr="000C6FA9" w:rsidRDefault="00611038" w:rsidP="00FA60FE">
            <w:pPr>
              <w:widowControl/>
              <w:jc w:val="center"/>
              <w:rPr>
                <w:color w:val="0000FF"/>
                <w:sz w:val="16"/>
                <w:szCs w:val="16"/>
                <w:lang w:val="uk-UA" w:eastAsia="uk-UA"/>
              </w:rPr>
            </w:pPr>
          </w:p>
        </w:tc>
      </w:tr>
      <w:tr w:rsidR="00611038" w:rsidRPr="000C6FA9">
        <w:trPr>
          <w:trHeight w:val="131"/>
        </w:trPr>
        <w:tc>
          <w:tcPr>
            <w:tcW w:w="426" w:type="dxa"/>
            <w:vMerge/>
          </w:tcPr>
          <w:p w:rsidR="00611038" w:rsidRPr="000C6FA9" w:rsidRDefault="00611038" w:rsidP="00D069D7">
            <w:pPr>
              <w:widowControl/>
              <w:rPr>
                <w:color w:val="0000FF"/>
                <w:sz w:val="16"/>
                <w:szCs w:val="16"/>
                <w:lang w:val="uk-UA" w:eastAsia="uk-UA"/>
              </w:rPr>
            </w:pPr>
          </w:p>
        </w:tc>
        <w:tc>
          <w:tcPr>
            <w:tcW w:w="1559" w:type="dxa"/>
            <w:vMerge/>
          </w:tcPr>
          <w:p w:rsidR="00611038" w:rsidRPr="000C6FA9" w:rsidRDefault="00611038" w:rsidP="00FA60FE">
            <w:pPr>
              <w:widowControl/>
              <w:rPr>
                <w:color w:val="0000FF"/>
                <w:sz w:val="16"/>
                <w:szCs w:val="16"/>
                <w:lang w:val="uk-UA" w:eastAsia="uk-UA"/>
              </w:rPr>
            </w:pPr>
          </w:p>
        </w:tc>
        <w:tc>
          <w:tcPr>
            <w:tcW w:w="2455" w:type="dxa"/>
          </w:tcPr>
          <w:p w:rsidR="00611038" w:rsidRPr="00447EAB" w:rsidRDefault="00611038" w:rsidP="00FA60FE">
            <w:pPr>
              <w:widowControl/>
              <w:rPr>
                <w:sz w:val="16"/>
                <w:szCs w:val="16"/>
                <w:lang w:val="uk-UA" w:eastAsia="uk-UA"/>
              </w:rPr>
            </w:pPr>
            <w:r w:rsidRPr="00447EAB">
              <w:rPr>
                <w:sz w:val="16"/>
                <w:szCs w:val="16"/>
                <w:lang w:val="uk-UA" w:eastAsia="uk-UA"/>
              </w:rPr>
              <w:t>Щомісячна стипендія міського голови</w:t>
            </w:r>
          </w:p>
        </w:tc>
        <w:tc>
          <w:tcPr>
            <w:tcW w:w="960" w:type="dxa"/>
          </w:tcPr>
          <w:p w:rsidR="00611038" w:rsidRPr="00447EAB" w:rsidRDefault="00611038" w:rsidP="00FA60FE">
            <w:pPr>
              <w:widowControl/>
              <w:jc w:val="center"/>
              <w:rPr>
                <w:sz w:val="16"/>
                <w:szCs w:val="16"/>
                <w:lang w:val="uk-UA" w:eastAsia="uk-UA"/>
              </w:rPr>
            </w:pPr>
            <w:r w:rsidRPr="00447EAB">
              <w:rPr>
                <w:sz w:val="16"/>
                <w:szCs w:val="16"/>
                <w:lang w:val="uk-UA" w:eastAsia="uk-UA"/>
              </w:rPr>
              <w:t>91</w:t>
            </w:r>
          </w:p>
        </w:tc>
        <w:tc>
          <w:tcPr>
            <w:tcW w:w="960" w:type="dxa"/>
          </w:tcPr>
          <w:p w:rsidR="00611038" w:rsidRPr="00447EAB" w:rsidRDefault="00611038" w:rsidP="00FA60FE">
            <w:pPr>
              <w:widowControl/>
              <w:jc w:val="center"/>
              <w:rPr>
                <w:sz w:val="16"/>
                <w:szCs w:val="16"/>
                <w:lang w:val="uk-UA" w:eastAsia="uk-UA"/>
              </w:rPr>
            </w:pPr>
            <w:r w:rsidRPr="00447EAB">
              <w:rPr>
                <w:sz w:val="16"/>
                <w:szCs w:val="16"/>
                <w:lang w:val="uk-UA" w:eastAsia="uk-UA"/>
              </w:rPr>
              <w:t>202</w:t>
            </w:r>
            <w:r>
              <w:rPr>
                <w:sz w:val="16"/>
                <w:szCs w:val="16"/>
                <w:lang w:val="uk-UA" w:eastAsia="uk-UA"/>
              </w:rPr>
              <w:t>5</w:t>
            </w:r>
            <w:r w:rsidRPr="00447EAB">
              <w:rPr>
                <w:sz w:val="16"/>
                <w:szCs w:val="16"/>
                <w:lang w:val="uk-UA" w:eastAsia="uk-UA"/>
              </w:rPr>
              <w:t xml:space="preserve"> рік</w:t>
            </w:r>
          </w:p>
        </w:tc>
        <w:tc>
          <w:tcPr>
            <w:tcW w:w="840" w:type="dxa"/>
          </w:tcPr>
          <w:p w:rsidR="00611038" w:rsidRPr="00447EAB" w:rsidRDefault="00611038" w:rsidP="006B2AB8">
            <w:pPr>
              <w:widowControl/>
              <w:jc w:val="center"/>
              <w:rPr>
                <w:sz w:val="16"/>
                <w:szCs w:val="16"/>
                <w:lang w:val="uk-UA" w:eastAsia="uk-UA"/>
              </w:rPr>
            </w:pPr>
            <w:r w:rsidRPr="00447EAB">
              <w:rPr>
                <w:sz w:val="16"/>
                <w:szCs w:val="16"/>
                <w:lang w:val="uk-UA" w:eastAsia="uk-UA"/>
              </w:rPr>
              <w:t>ДСЗН</w:t>
            </w:r>
          </w:p>
        </w:tc>
        <w:tc>
          <w:tcPr>
            <w:tcW w:w="1164" w:type="dxa"/>
          </w:tcPr>
          <w:p w:rsidR="00611038" w:rsidRPr="00447EAB" w:rsidRDefault="00611038" w:rsidP="00FA60FE">
            <w:pPr>
              <w:widowControl/>
              <w:jc w:val="center"/>
              <w:rPr>
                <w:sz w:val="16"/>
                <w:szCs w:val="16"/>
                <w:lang w:val="uk-UA" w:eastAsia="uk-UA"/>
              </w:rPr>
            </w:pPr>
            <w:r w:rsidRPr="00447EAB">
              <w:rPr>
                <w:sz w:val="16"/>
                <w:szCs w:val="16"/>
                <w:lang w:val="uk-UA" w:eastAsia="uk-UA"/>
              </w:rPr>
              <w:t>923,240</w:t>
            </w:r>
          </w:p>
        </w:tc>
        <w:tc>
          <w:tcPr>
            <w:tcW w:w="1281" w:type="dxa"/>
            <w:vMerge/>
          </w:tcPr>
          <w:p w:rsidR="00611038" w:rsidRPr="000C6FA9" w:rsidRDefault="00611038" w:rsidP="00FA60FE">
            <w:pPr>
              <w:widowControl/>
              <w:jc w:val="center"/>
              <w:rPr>
                <w:color w:val="0000FF"/>
                <w:sz w:val="16"/>
                <w:szCs w:val="16"/>
                <w:lang w:val="uk-UA" w:eastAsia="uk-UA"/>
              </w:rPr>
            </w:pPr>
          </w:p>
        </w:tc>
      </w:tr>
      <w:tr w:rsidR="00611038" w:rsidRPr="000C6FA9">
        <w:trPr>
          <w:trHeight w:val="666"/>
        </w:trPr>
        <w:tc>
          <w:tcPr>
            <w:tcW w:w="426" w:type="dxa"/>
            <w:vMerge/>
          </w:tcPr>
          <w:p w:rsidR="00611038" w:rsidRPr="000C6FA9" w:rsidRDefault="00611038" w:rsidP="00D069D7">
            <w:pPr>
              <w:widowControl/>
              <w:rPr>
                <w:color w:val="0000FF"/>
                <w:sz w:val="16"/>
                <w:szCs w:val="16"/>
                <w:lang w:val="uk-UA" w:eastAsia="uk-UA"/>
              </w:rPr>
            </w:pPr>
          </w:p>
        </w:tc>
        <w:tc>
          <w:tcPr>
            <w:tcW w:w="1559" w:type="dxa"/>
            <w:vMerge/>
          </w:tcPr>
          <w:p w:rsidR="00611038" w:rsidRPr="000C6FA9" w:rsidRDefault="00611038" w:rsidP="00FA60FE">
            <w:pPr>
              <w:widowControl/>
              <w:rPr>
                <w:color w:val="0000FF"/>
                <w:sz w:val="16"/>
                <w:szCs w:val="16"/>
                <w:lang w:val="uk-UA" w:eastAsia="uk-UA"/>
              </w:rPr>
            </w:pPr>
          </w:p>
        </w:tc>
        <w:tc>
          <w:tcPr>
            <w:tcW w:w="2455" w:type="dxa"/>
          </w:tcPr>
          <w:p w:rsidR="00611038" w:rsidRPr="00447EAB" w:rsidRDefault="00611038" w:rsidP="00FA60FE">
            <w:pPr>
              <w:widowControl/>
              <w:rPr>
                <w:sz w:val="16"/>
                <w:szCs w:val="16"/>
                <w:lang w:val="uk-UA" w:eastAsia="uk-UA"/>
              </w:rPr>
            </w:pPr>
            <w:r w:rsidRPr="00447EAB">
              <w:rPr>
                <w:sz w:val="16"/>
                <w:szCs w:val="16"/>
                <w:lang w:val="uk-UA" w:eastAsia="uk-UA"/>
              </w:rPr>
              <w:t>Відшкодування власникові автостоянки вартості послуг із зберігання транспортних засобів</w:t>
            </w:r>
          </w:p>
        </w:tc>
        <w:tc>
          <w:tcPr>
            <w:tcW w:w="960" w:type="dxa"/>
          </w:tcPr>
          <w:p w:rsidR="00611038" w:rsidRPr="00447EAB" w:rsidRDefault="00611038" w:rsidP="00FA60FE">
            <w:pPr>
              <w:widowControl/>
              <w:jc w:val="center"/>
              <w:rPr>
                <w:sz w:val="16"/>
                <w:szCs w:val="16"/>
                <w:lang w:val="uk-UA" w:eastAsia="uk-UA"/>
              </w:rPr>
            </w:pPr>
            <w:r w:rsidRPr="00447EAB">
              <w:rPr>
                <w:sz w:val="16"/>
                <w:szCs w:val="16"/>
                <w:lang w:val="uk-UA" w:eastAsia="uk-UA"/>
              </w:rPr>
              <w:t>4</w:t>
            </w:r>
          </w:p>
        </w:tc>
        <w:tc>
          <w:tcPr>
            <w:tcW w:w="960" w:type="dxa"/>
          </w:tcPr>
          <w:p w:rsidR="00611038" w:rsidRPr="00447EAB" w:rsidRDefault="00611038">
            <w:r w:rsidRPr="00447EAB">
              <w:rPr>
                <w:sz w:val="16"/>
                <w:szCs w:val="16"/>
                <w:lang w:val="uk-UA" w:eastAsia="uk-UA"/>
              </w:rPr>
              <w:t>2025 рік</w:t>
            </w:r>
          </w:p>
        </w:tc>
        <w:tc>
          <w:tcPr>
            <w:tcW w:w="840" w:type="dxa"/>
          </w:tcPr>
          <w:p w:rsidR="00611038" w:rsidRPr="00447EAB" w:rsidRDefault="00611038" w:rsidP="006B2AB8">
            <w:pPr>
              <w:widowControl/>
              <w:jc w:val="center"/>
              <w:rPr>
                <w:sz w:val="16"/>
                <w:szCs w:val="16"/>
                <w:lang w:val="uk-UA" w:eastAsia="uk-UA"/>
              </w:rPr>
            </w:pPr>
            <w:r w:rsidRPr="00447EAB">
              <w:rPr>
                <w:sz w:val="16"/>
                <w:szCs w:val="16"/>
                <w:lang w:val="uk-UA" w:eastAsia="uk-UA"/>
              </w:rPr>
              <w:t>ДСЗН</w:t>
            </w:r>
          </w:p>
        </w:tc>
        <w:tc>
          <w:tcPr>
            <w:tcW w:w="1164" w:type="dxa"/>
          </w:tcPr>
          <w:p w:rsidR="00611038" w:rsidRPr="00447EAB" w:rsidRDefault="00611038" w:rsidP="00FA60FE">
            <w:pPr>
              <w:widowControl/>
              <w:jc w:val="center"/>
              <w:rPr>
                <w:sz w:val="16"/>
                <w:szCs w:val="16"/>
                <w:lang w:val="uk-UA" w:eastAsia="uk-UA"/>
              </w:rPr>
            </w:pPr>
            <w:r w:rsidRPr="00447EAB">
              <w:rPr>
                <w:sz w:val="16"/>
                <w:szCs w:val="16"/>
                <w:lang w:val="uk-UA" w:eastAsia="uk-UA"/>
              </w:rPr>
              <w:t>57,180</w:t>
            </w:r>
          </w:p>
        </w:tc>
        <w:tc>
          <w:tcPr>
            <w:tcW w:w="1281" w:type="dxa"/>
            <w:vMerge/>
          </w:tcPr>
          <w:p w:rsidR="00611038" w:rsidRPr="000C6FA9" w:rsidRDefault="00611038" w:rsidP="00FA60FE">
            <w:pPr>
              <w:widowControl/>
              <w:jc w:val="center"/>
              <w:rPr>
                <w:color w:val="0000FF"/>
                <w:sz w:val="16"/>
                <w:szCs w:val="16"/>
                <w:lang w:val="uk-UA" w:eastAsia="uk-UA"/>
              </w:rPr>
            </w:pPr>
          </w:p>
        </w:tc>
      </w:tr>
      <w:tr w:rsidR="00611038" w:rsidRPr="000C6FA9">
        <w:trPr>
          <w:trHeight w:val="763"/>
        </w:trPr>
        <w:tc>
          <w:tcPr>
            <w:tcW w:w="426" w:type="dxa"/>
            <w:vMerge/>
          </w:tcPr>
          <w:p w:rsidR="00611038" w:rsidRPr="000C6FA9" w:rsidRDefault="00611038" w:rsidP="00D069D7">
            <w:pPr>
              <w:widowControl/>
              <w:rPr>
                <w:color w:val="0000FF"/>
                <w:sz w:val="16"/>
                <w:szCs w:val="16"/>
                <w:lang w:val="uk-UA" w:eastAsia="uk-UA"/>
              </w:rPr>
            </w:pPr>
          </w:p>
        </w:tc>
        <w:tc>
          <w:tcPr>
            <w:tcW w:w="1559" w:type="dxa"/>
            <w:vMerge/>
          </w:tcPr>
          <w:p w:rsidR="00611038" w:rsidRPr="000C6FA9" w:rsidRDefault="00611038" w:rsidP="00FA60FE">
            <w:pPr>
              <w:widowControl/>
              <w:rPr>
                <w:color w:val="0000FF"/>
                <w:sz w:val="16"/>
                <w:szCs w:val="16"/>
                <w:lang w:val="uk-UA" w:eastAsia="uk-UA"/>
              </w:rPr>
            </w:pPr>
          </w:p>
        </w:tc>
        <w:tc>
          <w:tcPr>
            <w:tcW w:w="2455" w:type="dxa"/>
          </w:tcPr>
          <w:p w:rsidR="00611038" w:rsidRPr="00447EAB" w:rsidRDefault="00611038" w:rsidP="007E1F95">
            <w:pPr>
              <w:widowControl/>
              <w:rPr>
                <w:sz w:val="16"/>
                <w:szCs w:val="16"/>
                <w:lang w:val="uk-UA" w:eastAsia="uk-UA"/>
              </w:rPr>
            </w:pPr>
            <w:r w:rsidRPr="00447EAB">
              <w:rPr>
                <w:sz w:val="16"/>
                <w:szCs w:val="16"/>
                <w:lang w:val="uk-UA" w:eastAsia="uk-UA"/>
              </w:rPr>
              <w:t>Відшкодування вартості навчання осіб з інвалідністю у вищих навчальних закладах територіальної громади</w:t>
            </w:r>
          </w:p>
        </w:tc>
        <w:tc>
          <w:tcPr>
            <w:tcW w:w="960" w:type="dxa"/>
          </w:tcPr>
          <w:p w:rsidR="00611038" w:rsidRPr="00447EAB" w:rsidRDefault="00611038" w:rsidP="00FA60FE">
            <w:pPr>
              <w:widowControl/>
              <w:jc w:val="center"/>
              <w:rPr>
                <w:sz w:val="16"/>
                <w:szCs w:val="16"/>
                <w:lang w:val="uk-UA" w:eastAsia="uk-UA"/>
              </w:rPr>
            </w:pPr>
            <w:r w:rsidRPr="00447EAB">
              <w:rPr>
                <w:sz w:val="16"/>
                <w:szCs w:val="16"/>
                <w:lang w:val="uk-UA" w:eastAsia="uk-UA"/>
              </w:rPr>
              <w:t>5</w:t>
            </w:r>
          </w:p>
        </w:tc>
        <w:tc>
          <w:tcPr>
            <w:tcW w:w="960" w:type="dxa"/>
          </w:tcPr>
          <w:p w:rsidR="00611038" w:rsidRPr="00447EAB" w:rsidRDefault="00611038">
            <w:r w:rsidRPr="00447EAB">
              <w:rPr>
                <w:sz w:val="16"/>
                <w:szCs w:val="16"/>
                <w:lang w:val="uk-UA" w:eastAsia="uk-UA"/>
              </w:rPr>
              <w:t>2025 рік</w:t>
            </w:r>
          </w:p>
        </w:tc>
        <w:tc>
          <w:tcPr>
            <w:tcW w:w="840" w:type="dxa"/>
          </w:tcPr>
          <w:p w:rsidR="00611038" w:rsidRPr="00447EAB" w:rsidRDefault="00611038" w:rsidP="006B2AB8">
            <w:pPr>
              <w:widowControl/>
              <w:jc w:val="center"/>
              <w:rPr>
                <w:sz w:val="16"/>
                <w:szCs w:val="16"/>
                <w:lang w:val="uk-UA" w:eastAsia="uk-UA"/>
              </w:rPr>
            </w:pPr>
            <w:r w:rsidRPr="00447EAB">
              <w:rPr>
                <w:sz w:val="16"/>
                <w:szCs w:val="16"/>
                <w:lang w:val="uk-UA" w:eastAsia="uk-UA"/>
              </w:rPr>
              <w:t>ДСЗН</w:t>
            </w:r>
          </w:p>
        </w:tc>
        <w:tc>
          <w:tcPr>
            <w:tcW w:w="1164" w:type="dxa"/>
          </w:tcPr>
          <w:p w:rsidR="00611038" w:rsidRPr="00447EAB" w:rsidRDefault="00611038" w:rsidP="00FA60FE">
            <w:pPr>
              <w:widowControl/>
              <w:jc w:val="center"/>
              <w:rPr>
                <w:sz w:val="16"/>
                <w:szCs w:val="16"/>
                <w:lang w:val="uk-UA" w:eastAsia="uk-UA"/>
              </w:rPr>
            </w:pPr>
            <w:r w:rsidRPr="00447EAB">
              <w:rPr>
                <w:sz w:val="16"/>
                <w:szCs w:val="16"/>
                <w:lang w:val="uk-UA" w:eastAsia="uk-UA"/>
              </w:rPr>
              <w:t>103,260</w:t>
            </w:r>
          </w:p>
        </w:tc>
        <w:tc>
          <w:tcPr>
            <w:tcW w:w="1281" w:type="dxa"/>
            <w:vMerge/>
          </w:tcPr>
          <w:p w:rsidR="00611038" w:rsidRPr="000C6FA9" w:rsidRDefault="00611038" w:rsidP="00FA60FE">
            <w:pPr>
              <w:widowControl/>
              <w:jc w:val="center"/>
              <w:rPr>
                <w:color w:val="0000FF"/>
                <w:sz w:val="16"/>
                <w:szCs w:val="16"/>
                <w:lang w:val="uk-UA" w:eastAsia="uk-UA"/>
              </w:rPr>
            </w:pPr>
          </w:p>
        </w:tc>
      </w:tr>
      <w:tr w:rsidR="00611038" w:rsidRPr="000C6FA9">
        <w:trPr>
          <w:trHeight w:val="315"/>
        </w:trPr>
        <w:tc>
          <w:tcPr>
            <w:tcW w:w="426" w:type="dxa"/>
            <w:vMerge w:val="restart"/>
          </w:tcPr>
          <w:p w:rsidR="00611038" w:rsidRPr="006A6B59" w:rsidRDefault="00611038" w:rsidP="00D069D7">
            <w:pPr>
              <w:widowControl/>
              <w:rPr>
                <w:sz w:val="16"/>
                <w:szCs w:val="16"/>
                <w:lang w:val="uk-UA" w:eastAsia="uk-UA"/>
              </w:rPr>
            </w:pPr>
            <w:r w:rsidRPr="006A6B59">
              <w:rPr>
                <w:sz w:val="16"/>
                <w:szCs w:val="16"/>
                <w:lang w:val="uk-UA" w:eastAsia="uk-UA"/>
              </w:rPr>
              <w:t>3.</w:t>
            </w:r>
          </w:p>
        </w:tc>
        <w:tc>
          <w:tcPr>
            <w:tcW w:w="1559" w:type="dxa"/>
            <w:vMerge w:val="restart"/>
          </w:tcPr>
          <w:p w:rsidR="00611038" w:rsidRPr="006A6B59" w:rsidRDefault="00611038" w:rsidP="00FA60FE">
            <w:pPr>
              <w:widowControl/>
              <w:rPr>
                <w:sz w:val="16"/>
                <w:szCs w:val="16"/>
                <w:lang w:val="uk-UA" w:eastAsia="uk-UA"/>
              </w:rPr>
            </w:pPr>
            <w:r w:rsidRPr="006A6B59">
              <w:rPr>
                <w:sz w:val="16"/>
                <w:szCs w:val="16"/>
                <w:lang w:val="uk-UA" w:eastAsia="uk-UA"/>
              </w:rPr>
              <w:t>Соціальна підтримка та соціальний захист учасників АТО, ООС, учасників-добровольців антитерористичної операції, постраждалих учасників Революції Гідності, членів їх сімей, членів сімей загиблих (померлих) учасників АТО, членів сімей загиблих в Республіці Афганістан та внутрішньо переміщених осіб</w:t>
            </w:r>
          </w:p>
        </w:tc>
        <w:tc>
          <w:tcPr>
            <w:tcW w:w="2455" w:type="dxa"/>
          </w:tcPr>
          <w:p w:rsidR="00611038" w:rsidRPr="006A6B59" w:rsidRDefault="00611038" w:rsidP="00FA60FE">
            <w:pPr>
              <w:widowControl/>
              <w:rPr>
                <w:sz w:val="16"/>
                <w:szCs w:val="16"/>
                <w:lang w:val="uk-UA" w:eastAsia="uk-UA"/>
              </w:rPr>
            </w:pPr>
            <w:r w:rsidRPr="006A6B59">
              <w:rPr>
                <w:sz w:val="16"/>
                <w:szCs w:val="16"/>
                <w:lang w:val="uk-UA" w:eastAsia="uk-UA"/>
              </w:rPr>
              <w:t>Надання матеріальної допомоги</w:t>
            </w:r>
          </w:p>
        </w:tc>
        <w:tc>
          <w:tcPr>
            <w:tcW w:w="960" w:type="dxa"/>
          </w:tcPr>
          <w:p w:rsidR="00611038" w:rsidRPr="006A6B59" w:rsidRDefault="00611038" w:rsidP="001B230D">
            <w:pPr>
              <w:widowControl/>
              <w:jc w:val="center"/>
              <w:rPr>
                <w:sz w:val="16"/>
                <w:szCs w:val="16"/>
                <w:lang w:val="uk-UA" w:eastAsia="uk-UA"/>
              </w:rPr>
            </w:pPr>
            <w:r w:rsidRPr="006A6B59">
              <w:rPr>
                <w:sz w:val="16"/>
                <w:szCs w:val="16"/>
                <w:lang w:val="uk-UA" w:eastAsia="uk-UA"/>
              </w:rPr>
              <w:t>1640</w:t>
            </w:r>
          </w:p>
        </w:tc>
        <w:tc>
          <w:tcPr>
            <w:tcW w:w="960" w:type="dxa"/>
          </w:tcPr>
          <w:p w:rsidR="00611038" w:rsidRPr="006A6B59" w:rsidRDefault="00611038" w:rsidP="00145437">
            <w:r w:rsidRPr="006A6B59">
              <w:rPr>
                <w:sz w:val="16"/>
                <w:szCs w:val="16"/>
                <w:lang w:val="uk-UA" w:eastAsia="uk-UA"/>
              </w:rPr>
              <w:t>2025 рік</w:t>
            </w:r>
          </w:p>
        </w:tc>
        <w:tc>
          <w:tcPr>
            <w:tcW w:w="840" w:type="dxa"/>
          </w:tcPr>
          <w:p w:rsidR="00611038" w:rsidRPr="006A6B59" w:rsidRDefault="00611038" w:rsidP="001B230D">
            <w:pPr>
              <w:widowControl/>
              <w:jc w:val="center"/>
              <w:rPr>
                <w:sz w:val="16"/>
                <w:szCs w:val="16"/>
                <w:lang w:val="uk-UA" w:eastAsia="uk-UA"/>
              </w:rPr>
            </w:pPr>
            <w:r w:rsidRPr="006A6B59">
              <w:rPr>
                <w:sz w:val="16"/>
                <w:szCs w:val="16"/>
                <w:lang w:val="uk-UA" w:eastAsia="uk-UA"/>
              </w:rPr>
              <w:t>ДСЗН</w:t>
            </w:r>
          </w:p>
        </w:tc>
        <w:tc>
          <w:tcPr>
            <w:tcW w:w="1164" w:type="dxa"/>
          </w:tcPr>
          <w:p w:rsidR="00611038" w:rsidRPr="006A6B59" w:rsidRDefault="00611038" w:rsidP="00FB671F">
            <w:pPr>
              <w:widowControl/>
              <w:jc w:val="center"/>
              <w:rPr>
                <w:sz w:val="16"/>
                <w:szCs w:val="16"/>
                <w:lang w:val="uk-UA" w:eastAsia="uk-UA"/>
              </w:rPr>
            </w:pPr>
            <w:r w:rsidRPr="006A6B59">
              <w:rPr>
                <w:sz w:val="16"/>
                <w:szCs w:val="16"/>
                <w:lang w:val="uk-UA" w:eastAsia="uk-UA"/>
              </w:rPr>
              <w:t>24 100,000</w:t>
            </w:r>
          </w:p>
        </w:tc>
        <w:tc>
          <w:tcPr>
            <w:tcW w:w="1281" w:type="dxa"/>
            <w:vMerge w:val="restart"/>
          </w:tcPr>
          <w:p w:rsidR="00611038" w:rsidRPr="006A6B59" w:rsidRDefault="00611038" w:rsidP="00721E88">
            <w:pPr>
              <w:widowControl/>
              <w:jc w:val="center"/>
              <w:rPr>
                <w:sz w:val="16"/>
                <w:szCs w:val="16"/>
                <w:lang w:val="uk-UA" w:eastAsia="uk-UA"/>
              </w:rPr>
            </w:pPr>
            <w:r w:rsidRPr="006A6B59">
              <w:rPr>
                <w:sz w:val="16"/>
                <w:szCs w:val="16"/>
                <w:lang w:val="uk-UA" w:eastAsia="uk-UA"/>
              </w:rPr>
              <w:t>бюджет територіальної громади</w:t>
            </w:r>
          </w:p>
        </w:tc>
      </w:tr>
      <w:tr w:rsidR="00611038" w:rsidRPr="000C6FA9">
        <w:trPr>
          <w:trHeight w:val="131"/>
        </w:trPr>
        <w:tc>
          <w:tcPr>
            <w:tcW w:w="426" w:type="dxa"/>
            <w:vMerge/>
          </w:tcPr>
          <w:p w:rsidR="00611038" w:rsidRPr="000C6FA9" w:rsidRDefault="00611038" w:rsidP="00D069D7">
            <w:pPr>
              <w:widowControl/>
              <w:rPr>
                <w:color w:val="0000FF"/>
                <w:sz w:val="16"/>
                <w:szCs w:val="16"/>
                <w:lang w:val="uk-UA" w:eastAsia="uk-UA"/>
              </w:rPr>
            </w:pPr>
          </w:p>
        </w:tc>
        <w:tc>
          <w:tcPr>
            <w:tcW w:w="1559" w:type="dxa"/>
            <w:vMerge/>
          </w:tcPr>
          <w:p w:rsidR="00611038" w:rsidRPr="000C6FA9" w:rsidRDefault="00611038" w:rsidP="00FA60FE">
            <w:pPr>
              <w:widowControl/>
              <w:rPr>
                <w:color w:val="0000FF"/>
                <w:sz w:val="16"/>
                <w:szCs w:val="16"/>
                <w:lang w:val="uk-UA" w:eastAsia="uk-UA"/>
              </w:rPr>
            </w:pPr>
          </w:p>
        </w:tc>
        <w:tc>
          <w:tcPr>
            <w:tcW w:w="2455" w:type="dxa"/>
          </w:tcPr>
          <w:p w:rsidR="00611038" w:rsidRPr="006A6B59" w:rsidRDefault="00611038" w:rsidP="00FA60FE">
            <w:pPr>
              <w:widowControl/>
              <w:rPr>
                <w:sz w:val="16"/>
                <w:szCs w:val="16"/>
                <w:lang w:val="uk-UA" w:eastAsia="uk-UA"/>
              </w:rPr>
            </w:pPr>
            <w:r w:rsidRPr="006A6B59">
              <w:rPr>
                <w:sz w:val="16"/>
                <w:szCs w:val="16"/>
                <w:lang w:val="uk-UA" w:eastAsia="uk-UA"/>
              </w:rPr>
              <w:t>Торгівельне обслуговування продуктовими наборами членів сімей загиблих (померлих) учасників АТО та ООС та членів сімей загиблих в Республіці Афганістан</w:t>
            </w:r>
          </w:p>
        </w:tc>
        <w:tc>
          <w:tcPr>
            <w:tcW w:w="960" w:type="dxa"/>
          </w:tcPr>
          <w:p w:rsidR="00611038" w:rsidRPr="006A6B59" w:rsidRDefault="00611038" w:rsidP="001B230D">
            <w:pPr>
              <w:widowControl/>
              <w:jc w:val="center"/>
              <w:rPr>
                <w:sz w:val="16"/>
                <w:szCs w:val="16"/>
                <w:lang w:val="uk-UA" w:eastAsia="uk-UA"/>
              </w:rPr>
            </w:pPr>
            <w:r w:rsidRPr="006A6B59">
              <w:rPr>
                <w:sz w:val="16"/>
                <w:szCs w:val="16"/>
                <w:lang w:val="uk-UA" w:eastAsia="uk-UA"/>
              </w:rPr>
              <w:t>700</w:t>
            </w:r>
          </w:p>
        </w:tc>
        <w:tc>
          <w:tcPr>
            <w:tcW w:w="960" w:type="dxa"/>
          </w:tcPr>
          <w:p w:rsidR="00611038" w:rsidRPr="006A6B59" w:rsidRDefault="00611038" w:rsidP="001B230D">
            <w:pPr>
              <w:widowControl/>
              <w:jc w:val="center"/>
              <w:rPr>
                <w:sz w:val="16"/>
                <w:szCs w:val="16"/>
                <w:lang w:val="uk-UA" w:eastAsia="uk-UA"/>
              </w:rPr>
            </w:pPr>
            <w:r w:rsidRPr="006A6B59">
              <w:rPr>
                <w:sz w:val="16"/>
                <w:szCs w:val="16"/>
                <w:lang w:val="uk-UA" w:eastAsia="uk-UA"/>
              </w:rPr>
              <w:t>травень - вересень 2025 року</w:t>
            </w:r>
          </w:p>
        </w:tc>
        <w:tc>
          <w:tcPr>
            <w:tcW w:w="840" w:type="dxa"/>
          </w:tcPr>
          <w:p w:rsidR="00611038" w:rsidRPr="006A6B59" w:rsidRDefault="00611038" w:rsidP="001B230D">
            <w:pPr>
              <w:widowControl/>
              <w:jc w:val="center"/>
              <w:rPr>
                <w:sz w:val="16"/>
                <w:szCs w:val="16"/>
                <w:lang w:val="uk-UA" w:eastAsia="uk-UA"/>
              </w:rPr>
            </w:pPr>
            <w:r w:rsidRPr="006A6B59">
              <w:rPr>
                <w:sz w:val="16"/>
                <w:szCs w:val="16"/>
                <w:lang w:val="uk-UA" w:eastAsia="uk-UA"/>
              </w:rPr>
              <w:t>ДСЗН</w:t>
            </w:r>
          </w:p>
        </w:tc>
        <w:tc>
          <w:tcPr>
            <w:tcW w:w="1164" w:type="dxa"/>
          </w:tcPr>
          <w:p w:rsidR="00611038" w:rsidRPr="006A6B59" w:rsidRDefault="00611038" w:rsidP="00F92057">
            <w:pPr>
              <w:widowControl/>
              <w:jc w:val="center"/>
              <w:rPr>
                <w:sz w:val="16"/>
                <w:szCs w:val="16"/>
                <w:lang w:val="uk-UA" w:eastAsia="uk-UA"/>
              </w:rPr>
            </w:pPr>
            <w:r w:rsidRPr="006A6B59">
              <w:rPr>
                <w:sz w:val="16"/>
                <w:szCs w:val="16"/>
                <w:lang w:val="uk-UA" w:eastAsia="uk-UA"/>
              </w:rPr>
              <w:t>793,800</w:t>
            </w:r>
          </w:p>
        </w:tc>
        <w:tc>
          <w:tcPr>
            <w:tcW w:w="1281" w:type="dxa"/>
            <w:vMerge/>
          </w:tcPr>
          <w:p w:rsidR="00611038" w:rsidRPr="006A6B59" w:rsidRDefault="00611038" w:rsidP="00721E88">
            <w:pPr>
              <w:widowControl/>
              <w:jc w:val="center"/>
              <w:rPr>
                <w:sz w:val="16"/>
                <w:szCs w:val="16"/>
                <w:lang w:val="uk-UA" w:eastAsia="uk-UA"/>
              </w:rPr>
            </w:pPr>
          </w:p>
        </w:tc>
      </w:tr>
      <w:tr w:rsidR="00611038" w:rsidRPr="000C6FA9">
        <w:trPr>
          <w:trHeight w:val="1448"/>
        </w:trPr>
        <w:tc>
          <w:tcPr>
            <w:tcW w:w="426" w:type="dxa"/>
            <w:vMerge/>
          </w:tcPr>
          <w:p w:rsidR="00611038" w:rsidRPr="000C6FA9" w:rsidRDefault="00611038" w:rsidP="00D069D7">
            <w:pPr>
              <w:widowControl/>
              <w:rPr>
                <w:color w:val="0000FF"/>
                <w:sz w:val="16"/>
                <w:szCs w:val="16"/>
                <w:lang w:val="uk-UA" w:eastAsia="uk-UA"/>
              </w:rPr>
            </w:pPr>
          </w:p>
        </w:tc>
        <w:tc>
          <w:tcPr>
            <w:tcW w:w="1559" w:type="dxa"/>
            <w:vMerge/>
          </w:tcPr>
          <w:p w:rsidR="00611038" w:rsidRPr="000C6FA9" w:rsidRDefault="00611038" w:rsidP="00FA60FE">
            <w:pPr>
              <w:widowControl/>
              <w:rPr>
                <w:color w:val="0000FF"/>
                <w:sz w:val="16"/>
                <w:szCs w:val="16"/>
                <w:lang w:val="uk-UA" w:eastAsia="uk-UA"/>
              </w:rPr>
            </w:pPr>
          </w:p>
        </w:tc>
        <w:tc>
          <w:tcPr>
            <w:tcW w:w="2455" w:type="dxa"/>
          </w:tcPr>
          <w:p w:rsidR="00611038" w:rsidRPr="006A6B59" w:rsidRDefault="00611038" w:rsidP="00FA60FE">
            <w:pPr>
              <w:widowControl/>
              <w:rPr>
                <w:sz w:val="16"/>
                <w:szCs w:val="16"/>
                <w:lang w:val="uk-UA" w:eastAsia="uk-UA"/>
              </w:rPr>
            </w:pPr>
            <w:r w:rsidRPr="006A6B59">
              <w:rPr>
                <w:sz w:val="16"/>
                <w:szCs w:val="16"/>
                <w:lang w:val="uk-UA" w:eastAsia="uk-UA"/>
              </w:rPr>
              <w:t>Пільга в розмірі:</w:t>
            </w:r>
          </w:p>
          <w:p w:rsidR="00611038" w:rsidRPr="000C6FA9" w:rsidRDefault="00611038" w:rsidP="00FA60FE">
            <w:pPr>
              <w:widowControl/>
              <w:rPr>
                <w:color w:val="0000FF"/>
                <w:sz w:val="16"/>
                <w:szCs w:val="16"/>
                <w:lang w:val="uk-UA" w:eastAsia="uk-UA"/>
              </w:rPr>
            </w:pPr>
            <w:r w:rsidRPr="006A6B59">
              <w:rPr>
                <w:sz w:val="16"/>
                <w:szCs w:val="16"/>
                <w:lang w:val="uk-UA" w:eastAsia="uk-UA"/>
              </w:rPr>
              <w:t xml:space="preserve"> 50-відсотків на оплату житлово-комунальних послуг сім’ям загиблих учасників АТО, ООС, сім’ям загиблих учасників Революції Гідності та </w:t>
            </w:r>
            <w:r w:rsidRPr="006A6B59">
              <w:rPr>
                <w:sz w:val="16"/>
                <w:szCs w:val="16"/>
                <w:lang w:val="uk-UA" w:eastAsia="uk-UA"/>
              </w:rPr>
              <w:br/>
              <w:t>75-відсотків – учасникам- добровольцям АТО</w:t>
            </w:r>
          </w:p>
        </w:tc>
        <w:tc>
          <w:tcPr>
            <w:tcW w:w="960" w:type="dxa"/>
          </w:tcPr>
          <w:p w:rsidR="00611038" w:rsidRPr="00E96C5F" w:rsidRDefault="00611038" w:rsidP="001B230D">
            <w:pPr>
              <w:widowControl/>
              <w:jc w:val="center"/>
              <w:rPr>
                <w:sz w:val="16"/>
                <w:szCs w:val="16"/>
                <w:lang w:val="uk-UA" w:eastAsia="uk-UA"/>
              </w:rPr>
            </w:pPr>
            <w:r w:rsidRPr="00E96C5F">
              <w:rPr>
                <w:sz w:val="16"/>
                <w:szCs w:val="16"/>
                <w:lang w:val="uk-UA" w:eastAsia="uk-UA"/>
              </w:rPr>
              <w:t>300</w:t>
            </w:r>
          </w:p>
        </w:tc>
        <w:tc>
          <w:tcPr>
            <w:tcW w:w="960" w:type="dxa"/>
          </w:tcPr>
          <w:p w:rsidR="00611038" w:rsidRPr="00E96C5F" w:rsidRDefault="00611038">
            <w:r w:rsidRPr="00E96C5F">
              <w:rPr>
                <w:sz w:val="16"/>
                <w:szCs w:val="16"/>
                <w:lang w:val="uk-UA" w:eastAsia="uk-UA"/>
              </w:rPr>
              <w:t>2025 рік</w:t>
            </w:r>
          </w:p>
        </w:tc>
        <w:tc>
          <w:tcPr>
            <w:tcW w:w="840" w:type="dxa"/>
          </w:tcPr>
          <w:p w:rsidR="00611038" w:rsidRPr="00E96C5F" w:rsidRDefault="00611038" w:rsidP="001B230D">
            <w:pPr>
              <w:widowControl/>
              <w:jc w:val="center"/>
              <w:rPr>
                <w:sz w:val="16"/>
                <w:szCs w:val="16"/>
                <w:lang w:val="uk-UA" w:eastAsia="uk-UA"/>
              </w:rPr>
            </w:pPr>
            <w:r w:rsidRPr="00E96C5F">
              <w:rPr>
                <w:sz w:val="16"/>
                <w:szCs w:val="16"/>
                <w:lang w:val="uk-UA" w:eastAsia="uk-UA"/>
              </w:rPr>
              <w:t>ДСЗН</w:t>
            </w:r>
          </w:p>
        </w:tc>
        <w:tc>
          <w:tcPr>
            <w:tcW w:w="1164" w:type="dxa"/>
          </w:tcPr>
          <w:p w:rsidR="00611038" w:rsidRPr="00E96C5F" w:rsidRDefault="00611038" w:rsidP="001B230D">
            <w:pPr>
              <w:widowControl/>
              <w:jc w:val="center"/>
              <w:rPr>
                <w:sz w:val="16"/>
                <w:szCs w:val="16"/>
                <w:lang w:val="uk-UA" w:eastAsia="uk-UA"/>
              </w:rPr>
            </w:pPr>
            <w:r w:rsidRPr="00E96C5F">
              <w:rPr>
                <w:sz w:val="16"/>
                <w:szCs w:val="16"/>
                <w:lang w:val="uk-UA" w:eastAsia="uk-UA"/>
              </w:rPr>
              <w:t>1 797,600</w:t>
            </w:r>
          </w:p>
        </w:tc>
        <w:tc>
          <w:tcPr>
            <w:tcW w:w="1281" w:type="dxa"/>
          </w:tcPr>
          <w:p w:rsidR="00611038" w:rsidRPr="00E96C5F" w:rsidRDefault="00611038" w:rsidP="00721E88">
            <w:pPr>
              <w:widowControl/>
              <w:jc w:val="center"/>
              <w:rPr>
                <w:sz w:val="16"/>
                <w:szCs w:val="16"/>
                <w:lang w:val="uk-UA" w:eastAsia="uk-UA"/>
              </w:rPr>
            </w:pPr>
            <w:r w:rsidRPr="00E96C5F">
              <w:rPr>
                <w:sz w:val="16"/>
                <w:szCs w:val="16"/>
                <w:lang w:val="uk-UA" w:eastAsia="uk-UA"/>
              </w:rPr>
              <w:t>бюджет територіальної громади</w:t>
            </w:r>
          </w:p>
        </w:tc>
      </w:tr>
      <w:tr w:rsidR="00611038" w:rsidRPr="000C6FA9">
        <w:trPr>
          <w:trHeight w:val="131"/>
        </w:trPr>
        <w:tc>
          <w:tcPr>
            <w:tcW w:w="426" w:type="dxa"/>
            <w:vMerge/>
          </w:tcPr>
          <w:p w:rsidR="00611038" w:rsidRPr="000C6FA9" w:rsidRDefault="00611038" w:rsidP="00D069D7">
            <w:pPr>
              <w:widowControl/>
              <w:rPr>
                <w:color w:val="0000FF"/>
                <w:sz w:val="16"/>
                <w:szCs w:val="16"/>
                <w:lang w:val="uk-UA" w:eastAsia="uk-UA"/>
              </w:rPr>
            </w:pPr>
          </w:p>
        </w:tc>
        <w:tc>
          <w:tcPr>
            <w:tcW w:w="1559" w:type="dxa"/>
            <w:vMerge/>
          </w:tcPr>
          <w:p w:rsidR="00611038" w:rsidRPr="000C6FA9" w:rsidRDefault="00611038" w:rsidP="00FA60FE">
            <w:pPr>
              <w:widowControl/>
              <w:rPr>
                <w:color w:val="0000FF"/>
                <w:sz w:val="16"/>
                <w:szCs w:val="16"/>
                <w:lang w:val="uk-UA" w:eastAsia="uk-UA"/>
              </w:rPr>
            </w:pPr>
          </w:p>
        </w:tc>
        <w:tc>
          <w:tcPr>
            <w:tcW w:w="2455" w:type="dxa"/>
          </w:tcPr>
          <w:p w:rsidR="00611038" w:rsidRPr="00212EDA" w:rsidRDefault="00611038" w:rsidP="00FA60FE">
            <w:pPr>
              <w:widowControl/>
              <w:rPr>
                <w:sz w:val="16"/>
                <w:szCs w:val="16"/>
                <w:lang w:val="uk-UA" w:eastAsia="uk-UA"/>
              </w:rPr>
            </w:pPr>
            <w:r w:rsidRPr="00212EDA">
              <w:rPr>
                <w:sz w:val="16"/>
                <w:szCs w:val="16"/>
                <w:lang w:val="uk-UA" w:eastAsia="uk-UA"/>
              </w:rPr>
              <w:t xml:space="preserve">Навчання учасників бойових дій, осіб з інвалідністю внаслідок війни, які брали участь в АТО, ООС, учасників-добровольців АТО, постраждалих учасників Революції Гідності, </w:t>
            </w:r>
          </w:p>
          <w:p w:rsidR="00611038" w:rsidRPr="00212EDA" w:rsidRDefault="00611038" w:rsidP="00FA60FE">
            <w:pPr>
              <w:widowControl/>
              <w:rPr>
                <w:sz w:val="16"/>
                <w:szCs w:val="16"/>
                <w:lang w:val="uk-UA" w:eastAsia="uk-UA"/>
              </w:rPr>
            </w:pPr>
            <w:r w:rsidRPr="00212EDA">
              <w:rPr>
                <w:sz w:val="16"/>
                <w:szCs w:val="16"/>
                <w:lang w:val="uk-UA" w:eastAsia="uk-UA"/>
              </w:rPr>
              <w:t xml:space="preserve">у закладах вищої освіти </w:t>
            </w:r>
          </w:p>
          <w:p w:rsidR="00611038" w:rsidRPr="00212EDA" w:rsidRDefault="00611038" w:rsidP="00FA60FE">
            <w:pPr>
              <w:widowControl/>
              <w:rPr>
                <w:sz w:val="16"/>
                <w:szCs w:val="16"/>
                <w:lang w:val="uk-UA" w:eastAsia="uk-UA"/>
              </w:rPr>
            </w:pPr>
            <w:r w:rsidRPr="00212EDA">
              <w:rPr>
                <w:sz w:val="16"/>
                <w:szCs w:val="16"/>
                <w:lang w:val="uk-UA" w:eastAsia="uk-UA"/>
              </w:rPr>
              <w:t>територіальної громади</w:t>
            </w:r>
          </w:p>
        </w:tc>
        <w:tc>
          <w:tcPr>
            <w:tcW w:w="960" w:type="dxa"/>
          </w:tcPr>
          <w:p w:rsidR="00611038" w:rsidRPr="00212EDA" w:rsidRDefault="00611038" w:rsidP="001B230D">
            <w:pPr>
              <w:widowControl/>
              <w:jc w:val="center"/>
              <w:rPr>
                <w:sz w:val="16"/>
                <w:szCs w:val="16"/>
                <w:lang w:val="uk-UA" w:eastAsia="uk-UA"/>
              </w:rPr>
            </w:pPr>
            <w:r w:rsidRPr="00212EDA">
              <w:rPr>
                <w:sz w:val="16"/>
                <w:szCs w:val="16"/>
                <w:lang w:val="uk-UA" w:eastAsia="uk-UA"/>
              </w:rPr>
              <w:t>12</w:t>
            </w:r>
          </w:p>
        </w:tc>
        <w:tc>
          <w:tcPr>
            <w:tcW w:w="960" w:type="dxa"/>
          </w:tcPr>
          <w:p w:rsidR="00611038" w:rsidRPr="00212EDA" w:rsidRDefault="00611038">
            <w:r w:rsidRPr="00212EDA">
              <w:rPr>
                <w:sz w:val="16"/>
                <w:szCs w:val="16"/>
                <w:lang w:val="uk-UA" w:eastAsia="uk-UA"/>
              </w:rPr>
              <w:t>2025 рік</w:t>
            </w:r>
          </w:p>
        </w:tc>
        <w:tc>
          <w:tcPr>
            <w:tcW w:w="840" w:type="dxa"/>
          </w:tcPr>
          <w:p w:rsidR="00611038" w:rsidRPr="00212EDA" w:rsidRDefault="00611038" w:rsidP="001B230D">
            <w:pPr>
              <w:widowControl/>
              <w:jc w:val="center"/>
              <w:rPr>
                <w:sz w:val="16"/>
                <w:szCs w:val="16"/>
                <w:lang w:val="uk-UA" w:eastAsia="uk-UA"/>
              </w:rPr>
            </w:pPr>
            <w:r w:rsidRPr="00212EDA">
              <w:rPr>
                <w:sz w:val="16"/>
                <w:szCs w:val="16"/>
                <w:lang w:val="uk-UA" w:eastAsia="uk-UA"/>
              </w:rPr>
              <w:t>ДСЗН</w:t>
            </w:r>
          </w:p>
        </w:tc>
        <w:tc>
          <w:tcPr>
            <w:tcW w:w="1164" w:type="dxa"/>
          </w:tcPr>
          <w:p w:rsidR="00611038" w:rsidRPr="00212EDA" w:rsidRDefault="00611038" w:rsidP="00F92057">
            <w:pPr>
              <w:widowControl/>
              <w:jc w:val="center"/>
              <w:rPr>
                <w:sz w:val="16"/>
                <w:szCs w:val="16"/>
                <w:lang w:val="uk-UA" w:eastAsia="uk-UA"/>
              </w:rPr>
            </w:pPr>
            <w:r w:rsidRPr="00212EDA">
              <w:rPr>
                <w:sz w:val="16"/>
                <w:szCs w:val="16"/>
                <w:lang w:val="uk-UA" w:eastAsia="uk-UA"/>
              </w:rPr>
              <w:t>243,960</w:t>
            </w:r>
          </w:p>
        </w:tc>
        <w:tc>
          <w:tcPr>
            <w:tcW w:w="1281" w:type="dxa"/>
          </w:tcPr>
          <w:p w:rsidR="00611038" w:rsidRPr="00212EDA" w:rsidRDefault="00611038" w:rsidP="00721E88">
            <w:pPr>
              <w:widowControl/>
              <w:jc w:val="center"/>
              <w:rPr>
                <w:sz w:val="16"/>
                <w:szCs w:val="16"/>
                <w:lang w:val="uk-UA" w:eastAsia="uk-UA"/>
              </w:rPr>
            </w:pPr>
            <w:r w:rsidRPr="00212EDA">
              <w:rPr>
                <w:sz w:val="16"/>
                <w:szCs w:val="16"/>
                <w:lang w:val="uk-UA" w:eastAsia="uk-UA"/>
              </w:rPr>
              <w:t>бюджет територіальної громади</w:t>
            </w:r>
          </w:p>
        </w:tc>
      </w:tr>
      <w:tr w:rsidR="00611038" w:rsidRPr="000C6FA9">
        <w:trPr>
          <w:trHeight w:val="1844"/>
        </w:trPr>
        <w:tc>
          <w:tcPr>
            <w:tcW w:w="426" w:type="dxa"/>
            <w:vMerge/>
          </w:tcPr>
          <w:p w:rsidR="00611038" w:rsidRPr="000C6FA9" w:rsidRDefault="00611038" w:rsidP="00D069D7">
            <w:pPr>
              <w:widowControl/>
              <w:rPr>
                <w:color w:val="0000FF"/>
                <w:sz w:val="16"/>
                <w:szCs w:val="16"/>
                <w:lang w:val="uk-UA" w:eastAsia="uk-UA"/>
              </w:rPr>
            </w:pPr>
          </w:p>
        </w:tc>
        <w:tc>
          <w:tcPr>
            <w:tcW w:w="1559" w:type="dxa"/>
            <w:vMerge/>
          </w:tcPr>
          <w:p w:rsidR="00611038" w:rsidRPr="000C6FA9" w:rsidRDefault="00611038" w:rsidP="00FA60FE">
            <w:pPr>
              <w:widowControl/>
              <w:rPr>
                <w:color w:val="0000FF"/>
                <w:sz w:val="16"/>
                <w:szCs w:val="16"/>
                <w:lang w:val="uk-UA" w:eastAsia="uk-UA"/>
              </w:rPr>
            </w:pPr>
          </w:p>
        </w:tc>
        <w:tc>
          <w:tcPr>
            <w:tcW w:w="2455" w:type="dxa"/>
          </w:tcPr>
          <w:p w:rsidR="00611038" w:rsidRPr="00212EDA" w:rsidRDefault="00611038" w:rsidP="001B230D">
            <w:pPr>
              <w:widowControl/>
              <w:ind w:right="-106"/>
              <w:rPr>
                <w:sz w:val="16"/>
                <w:szCs w:val="16"/>
                <w:lang w:val="uk-UA" w:eastAsia="uk-UA"/>
              </w:rPr>
            </w:pPr>
            <w:r w:rsidRPr="00212EDA">
              <w:rPr>
                <w:sz w:val="16"/>
                <w:szCs w:val="16"/>
                <w:lang w:val="uk-UA" w:eastAsia="uk-UA"/>
              </w:rPr>
              <w:t>Пільгове харчування вихованців ДНЗ батьки яких, або особи, що їх замінюють, є учасниками бойових дій, учасниками-добровольцями АТО, постраждалими учасниками Революції Гідності, загинули в зоні проведення АТО, ООС, або мають статус особи з інвалідністю внаслідок війни</w:t>
            </w:r>
          </w:p>
        </w:tc>
        <w:tc>
          <w:tcPr>
            <w:tcW w:w="960" w:type="dxa"/>
          </w:tcPr>
          <w:p w:rsidR="00611038" w:rsidRPr="00212EDA" w:rsidRDefault="00611038" w:rsidP="001B230D">
            <w:pPr>
              <w:widowControl/>
              <w:jc w:val="center"/>
              <w:rPr>
                <w:sz w:val="16"/>
                <w:szCs w:val="16"/>
                <w:lang w:val="uk-UA" w:eastAsia="uk-UA"/>
              </w:rPr>
            </w:pPr>
            <w:r w:rsidRPr="00212EDA">
              <w:rPr>
                <w:sz w:val="16"/>
                <w:szCs w:val="16"/>
                <w:lang w:val="uk-UA" w:eastAsia="uk-UA"/>
              </w:rPr>
              <w:t>311</w:t>
            </w:r>
          </w:p>
        </w:tc>
        <w:tc>
          <w:tcPr>
            <w:tcW w:w="960" w:type="dxa"/>
          </w:tcPr>
          <w:p w:rsidR="00611038" w:rsidRPr="00212EDA" w:rsidRDefault="00611038">
            <w:r w:rsidRPr="00212EDA">
              <w:rPr>
                <w:sz w:val="16"/>
                <w:szCs w:val="16"/>
                <w:lang w:val="uk-UA" w:eastAsia="uk-UA"/>
              </w:rPr>
              <w:t>2025 рік</w:t>
            </w:r>
          </w:p>
        </w:tc>
        <w:tc>
          <w:tcPr>
            <w:tcW w:w="840" w:type="dxa"/>
          </w:tcPr>
          <w:p w:rsidR="00611038" w:rsidRPr="00212EDA" w:rsidRDefault="00611038" w:rsidP="001B230D">
            <w:pPr>
              <w:widowControl/>
              <w:jc w:val="center"/>
              <w:rPr>
                <w:sz w:val="16"/>
                <w:szCs w:val="16"/>
                <w:lang w:val="uk-UA" w:eastAsia="uk-UA"/>
              </w:rPr>
            </w:pPr>
            <w:r w:rsidRPr="00212EDA">
              <w:rPr>
                <w:sz w:val="16"/>
                <w:szCs w:val="16"/>
                <w:lang w:val="uk-UA" w:eastAsia="uk-UA"/>
              </w:rPr>
              <w:t>ДО</w:t>
            </w:r>
          </w:p>
        </w:tc>
        <w:tc>
          <w:tcPr>
            <w:tcW w:w="1164" w:type="dxa"/>
          </w:tcPr>
          <w:p w:rsidR="00611038" w:rsidRPr="00212EDA" w:rsidRDefault="00611038" w:rsidP="00F92057">
            <w:pPr>
              <w:widowControl/>
              <w:jc w:val="center"/>
              <w:rPr>
                <w:sz w:val="16"/>
                <w:szCs w:val="16"/>
                <w:lang w:val="uk-UA" w:eastAsia="uk-UA"/>
              </w:rPr>
            </w:pPr>
            <w:r w:rsidRPr="00212EDA">
              <w:rPr>
                <w:sz w:val="16"/>
                <w:szCs w:val="16"/>
                <w:lang w:val="uk-UA" w:eastAsia="uk-UA"/>
              </w:rPr>
              <w:t>3 113,110</w:t>
            </w:r>
          </w:p>
        </w:tc>
        <w:tc>
          <w:tcPr>
            <w:tcW w:w="1281" w:type="dxa"/>
          </w:tcPr>
          <w:p w:rsidR="00611038" w:rsidRPr="00212EDA" w:rsidRDefault="00611038" w:rsidP="00721E88">
            <w:pPr>
              <w:widowControl/>
              <w:jc w:val="center"/>
              <w:rPr>
                <w:sz w:val="16"/>
                <w:szCs w:val="16"/>
                <w:lang w:val="uk-UA" w:eastAsia="uk-UA"/>
              </w:rPr>
            </w:pPr>
            <w:r w:rsidRPr="00212EDA">
              <w:rPr>
                <w:sz w:val="16"/>
                <w:szCs w:val="16"/>
                <w:lang w:val="uk-UA" w:eastAsia="uk-UA"/>
              </w:rPr>
              <w:t>бюджет територіальної громади</w:t>
            </w:r>
          </w:p>
        </w:tc>
      </w:tr>
      <w:tr w:rsidR="00611038" w:rsidRPr="000C6FA9">
        <w:trPr>
          <w:trHeight w:val="2002"/>
        </w:trPr>
        <w:tc>
          <w:tcPr>
            <w:tcW w:w="426" w:type="dxa"/>
            <w:vMerge/>
          </w:tcPr>
          <w:p w:rsidR="00611038" w:rsidRPr="000C6FA9" w:rsidRDefault="00611038" w:rsidP="00D069D7">
            <w:pPr>
              <w:widowControl/>
              <w:rPr>
                <w:color w:val="0000FF"/>
                <w:sz w:val="16"/>
                <w:szCs w:val="16"/>
                <w:lang w:val="uk-UA" w:eastAsia="uk-UA"/>
              </w:rPr>
            </w:pPr>
          </w:p>
        </w:tc>
        <w:tc>
          <w:tcPr>
            <w:tcW w:w="1559" w:type="dxa"/>
            <w:vMerge/>
          </w:tcPr>
          <w:p w:rsidR="00611038" w:rsidRPr="000C6FA9" w:rsidRDefault="00611038" w:rsidP="00FA60FE">
            <w:pPr>
              <w:widowControl/>
              <w:rPr>
                <w:color w:val="0000FF"/>
                <w:sz w:val="16"/>
                <w:szCs w:val="16"/>
                <w:lang w:val="uk-UA" w:eastAsia="uk-UA"/>
              </w:rPr>
            </w:pPr>
          </w:p>
        </w:tc>
        <w:tc>
          <w:tcPr>
            <w:tcW w:w="2455" w:type="dxa"/>
          </w:tcPr>
          <w:p w:rsidR="00611038" w:rsidRPr="00212EDA" w:rsidRDefault="00611038" w:rsidP="00FA60FE">
            <w:pPr>
              <w:widowControl/>
              <w:rPr>
                <w:sz w:val="16"/>
                <w:szCs w:val="16"/>
                <w:lang w:val="uk-UA" w:eastAsia="uk-UA"/>
              </w:rPr>
            </w:pPr>
            <w:r w:rsidRPr="00212EDA">
              <w:rPr>
                <w:sz w:val="16"/>
                <w:szCs w:val="16"/>
                <w:lang w:val="uk-UA" w:eastAsia="uk-UA"/>
              </w:rPr>
              <w:t>Пільгове харчування учнів загальноосвітніх навчальних закладів батьки яких, або особи, що їх замінюють, є учасниками бойових дій, учасниками-добровольцями АТО, постраждалими учасниками Революції Гідності, загинули в зоні проведення АТО, ООС, або мають статус особи з інвалідністю внаслідок війни</w:t>
            </w:r>
          </w:p>
        </w:tc>
        <w:tc>
          <w:tcPr>
            <w:tcW w:w="960" w:type="dxa"/>
          </w:tcPr>
          <w:p w:rsidR="00611038" w:rsidRPr="00212EDA" w:rsidRDefault="00611038" w:rsidP="001B230D">
            <w:pPr>
              <w:widowControl/>
              <w:jc w:val="center"/>
              <w:rPr>
                <w:sz w:val="16"/>
                <w:szCs w:val="16"/>
                <w:lang w:val="uk-UA" w:eastAsia="uk-UA"/>
              </w:rPr>
            </w:pPr>
            <w:r w:rsidRPr="00212EDA">
              <w:rPr>
                <w:sz w:val="16"/>
                <w:szCs w:val="16"/>
                <w:lang w:val="uk-UA" w:eastAsia="uk-UA"/>
              </w:rPr>
              <w:t>1166</w:t>
            </w:r>
          </w:p>
        </w:tc>
        <w:tc>
          <w:tcPr>
            <w:tcW w:w="960" w:type="dxa"/>
          </w:tcPr>
          <w:p w:rsidR="00611038" w:rsidRPr="00212EDA" w:rsidRDefault="00611038">
            <w:r w:rsidRPr="00212EDA">
              <w:rPr>
                <w:sz w:val="16"/>
                <w:szCs w:val="16"/>
                <w:lang w:val="uk-UA" w:eastAsia="uk-UA"/>
              </w:rPr>
              <w:t>2025 рік</w:t>
            </w:r>
          </w:p>
        </w:tc>
        <w:tc>
          <w:tcPr>
            <w:tcW w:w="840" w:type="dxa"/>
          </w:tcPr>
          <w:p w:rsidR="00611038" w:rsidRPr="00212EDA" w:rsidRDefault="00611038" w:rsidP="00E71F33">
            <w:pPr>
              <w:widowControl/>
              <w:jc w:val="center"/>
              <w:rPr>
                <w:sz w:val="16"/>
                <w:szCs w:val="16"/>
                <w:lang w:val="uk-UA" w:eastAsia="uk-UA"/>
              </w:rPr>
            </w:pPr>
            <w:r w:rsidRPr="00212EDA">
              <w:rPr>
                <w:sz w:val="16"/>
                <w:szCs w:val="16"/>
                <w:lang w:val="uk-UA" w:eastAsia="uk-UA"/>
              </w:rPr>
              <w:t>ДО</w:t>
            </w:r>
          </w:p>
        </w:tc>
        <w:tc>
          <w:tcPr>
            <w:tcW w:w="1164" w:type="dxa"/>
          </w:tcPr>
          <w:p w:rsidR="00611038" w:rsidRPr="00212EDA" w:rsidRDefault="00611038" w:rsidP="00F92057">
            <w:pPr>
              <w:widowControl/>
              <w:jc w:val="center"/>
              <w:rPr>
                <w:sz w:val="16"/>
                <w:szCs w:val="16"/>
                <w:lang w:val="uk-UA" w:eastAsia="uk-UA"/>
              </w:rPr>
            </w:pPr>
            <w:r w:rsidRPr="00212EDA">
              <w:rPr>
                <w:sz w:val="16"/>
                <w:szCs w:val="16"/>
                <w:lang w:val="uk-UA" w:eastAsia="uk-UA"/>
              </w:rPr>
              <w:t>9 595,451</w:t>
            </w:r>
          </w:p>
        </w:tc>
        <w:tc>
          <w:tcPr>
            <w:tcW w:w="1281" w:type="dxa"/>
          </w:tcPr>
          <w:p w:rsidR="00611038" w:rsidRPr="00212EDA" w:rsidRDefault="00611038" w:rsidP="001B230D">
            <w:pPr>
              <w:widowControl/>
              <w:jc w:val="center"/>
              <w:rPr>
                <w:sz w:val="16"/>
                <w:szCs w:val="16"/>
                <w:lang w:val="uk-UA" w:eastAsia="uk-UA"/>
              </w:rPr>
            </w:pPr>
            <w:r w:rsidRPr="00212EDA">
              <w:rPr>
                <w:sz w:val="16"/>
                <w:szCs w:val="16"/>
                <w:lang w:val="uk-UA" w:eastAsia="uk-UA"/>
              </w:rPr>
              <w:t>бюджет територіальної громади</w:t>
            </w:r>
          </w:p>
        </w:tc>
      </w:tr>
      <w:tr w:rsidR="00611038" w:rsidRPr="000C6FA9">
        <w:trPr>
          <w:trHeight w:val="1733"/>
        </w:trPr>
        <w:tc>
          <w:tcPr>
            <w:tcW w:w="426" w:type="dxa"/>
            <w:vMerge/>
          </w:tcPr>
          <w:p w:rsidR="00611038" w:rsidRPr="000C6FA9" w:rsidRDefault="00611038" w:rsidP="00D069D7">
            <w:pPr>
              <w:widowControl/>
              <w:rPr>
                <w:color w:val="0000FF"/>
                <w:sz w:val="16"/>
                <w:szCs w:val="16"/>
                <w:lang w:val="uk-UA" w:eastAsia="uk-UA"/>
              </w:rPr>
            </w:pPr>
          </w:p>
        </w:tc>
        <w:tc>
          <w:tcPr>
            <w:tcW w:w="1559" w:type="dxa"/>
            <w:vMerge/>
          </w:tcPr>
          <w:p w:rsidR="00611038" w:rsidRPr="000C6FA9" w:rsidRDefault="00611038" w:rsidP="00FA60FE">
            <w:pPr>
              <w:widowControl/>
              <w:rPr>
                <w:color w:val="0000FF"/>
                <w:sz w:val="16"/>
                <w:szCs w:val="16"/>
                <w:lang w:val="uk-UA" w:eastAsia="uk-UA"/>
              </w:rPr>
            </w:pPr>
          </w:p>
        </w:tc>
        <w:tc>
          <w:tcPr>
            <w:tcW w:w="2455" w:type="dxa"/>
          </w:tcPr>
          <w:p w:rsidR="00611038" w:rsidRPr="00212EDA" w:rsidRDefault="00611038" w:rsidP="00FA60FE">
            <w:pPr>
              <w:widowControl/>
              <w:rPr>
                <w:sz w:val="16"/>
                <w:szCs w:val="16"/>
                <w:lang w:val="uk-UA" w:eastAsia="uk-UA"/>
              </w:rPr>
            </w:pPr>
            <w:r w:rsidRPr="00212EDA">
              <w:rPr>
                <w:sz w:val="16"/>
                <w:szCs w:val="16"/>
                <w:lang w:val="uk-UA" w:eastAsia="uk-UA"/>
              </w:rPr>
              <w:t>Додаткове фінансування на лікування в стаціонарних відділеннях міських лікарень учасників АТО, ООС, учасників-добровольців АТО, постраждалих учасників Революції Гідності, та членів їх сімей (на період перебування годувальника в зоні АТО, ООС)</w:t>
            </w:r>
          </w:p>
        </w:tc>
        <w:tc>
          <w:tcPr>
            <w:tcW w:w="960" w:type="dxa"/>
          </w:tcPr>
          <w:p w:rsidR="00611038" w:rsidRPr="00212EDA" w:rsidRDefault="00611038" w:rsidP="001B230D">
            <w:pPr>
              <w:widowControl/>
              <w:jc w:val="center"/>
              <w:rPr>
                <w:sz w:val="16"/>
                <w:szCs w:val="16"/>
                <w:lang w:val="uk-UA" w:eastAsia="uk-UA"/>
              </w:rPr>
            </w:pPr>
            <w:r w:rsidRPr="00212EDA">
              <w:rPr>
                <w:sz w:val="16"/>
                <w:szCs w:val="16"/>
                <w:lang w:val="uk-UA" w:eastAsia="uk-UA"/>
              </w:rPr>
              <w:t>350</w:t>
            </w:r>
          </w:p>
        </w:tc>
        <w:tc>
          <w:tcPr>
            <w:tcW w:w="960" w:type="dxa"/>
          </w:tcPr>
          <w:p w:rsidR="00611038" w:rsidRPr="00212EDA" w:rsidRDefault="00611038">
            <w:r w:rsidRPr="00212EDA">
              <w:rPr>
                <w:sz w:val="16"/>
                <w:szCs w:val="16"/>
                <w:lang w:val="uk-UA" w:eastAsia="uk-UA"/>
              </w:rPr>
              <w:t>2025 рік</w:t>
            </w:r>
          </w:p>
        </w:tc>
        <w:tc>
          <w:tcPr>
            <w:tcW w:w="840" w:type="dxa"/>
          </w:tcPr>
          <w:p w:rsidR="00611038" w:rsidRPr="00212EDA" w:rsidRDefault="00611038" w:rsidP="00E71F33">
            <w:pPr>
              <w:widowControl/>
              <w:jc w:val="center"/>
              <w:rPr>
                <w:sz w:val="16"/>
                <w:szCs w:val="16"/>
                <w:lang w:val="uk-UA" w:eastAsia="uk-UA"/>
              </w:rPr>
            </w:pPr>
            <w:r w:rsidRPr="00212EDA">
              <w:rPr>
                <w:sz w:val="16"/>
                <w:szCs w:val="16"/>
                <w:lang w:val="uk-UA" w:eastAsia="uk-UA"/>
              </w:rPr>
              <w:t>ДОЗ</w:t>
            </w:r>
          </w:p>
        </w:tc>
        <w:tc>
          <w:tcPr>
            <w:tcW w:w="1164" w:type="dxa"/>
          </w:tcPr>
          <w:p w:rsidR="00611038" w:rsidRPr="00212EDA" w:rsidRDefault="00611038" w:rsidP="00F92057">
            <w:pPr>
              <w:widowControl/>
              <w:jc w:val="center"/>
              <w:rPr>
                <w:sz w:val="16"/>
                <w:szCs w:val="16"/>
                <w:lang w:val="uk-UA" w:eastAsia="uk-UA"/>
              </w:rPr>
            </w:pPr>
            <w:r w:rsidRPr="00212EDA">
              <w:rPr>
                <w:sz w:val="16"/>
                <w:szCs w:val="16"/>
                <w:lang w:val="uk-UA" w:eastAsia="uk-UA"/>
              </w:rPr>
              <w:t>8 770,677</w:t>
            </w:r>
          </w:p>
        </w:tc>
        <w:tc>
          <w:tcPr>
            <w:tcW w:w="1281" w:type="dxa"/>
          </w:tcPr>
          <w:p w:rsidR="00611038" w:rsidRPr="00212EDA" w:rsidRDefault="00611038" w:rsidP="001B230D">
            <w:pPr>
              <w:widowControl/>
              <w:jc w:val="center"/>
              <w:rPr>
                <w:sz w:val="16"/>
                <w:szCs w:val="16"/>
                <w:lang w:val="uk-UA" w:eastAsia="uk-UA"/>
              </w:rPr>
            </w:pPr>
            <w:r w:rsidRPr="00212EDA">
              <w:rPr>
                <w:sz w:val="16"/>
                <w:szCs w:val="16"/>
                <w:lang w:val="uk-UA" w:eastAsia="uk-UA"/>
              </w:rPr>
              <w:t>бюджет територіальної громади</w:t>
            </w:r>
          </w:p>
        </w:tc>
      </w:tr>
      <w:tr w:rsidR="00611038" w:rsidRPr="000C6FA9">
        <w:trPr>
          <w:trHeight w:val="884"/>
        </w:trPr>
        <w:tc>
          <w:tcPr>
            <w:tcW w:w="426" w:type="dxa"/>
            <w:vMerge/>
          </w:tcPr>
          <w:p w:rsidR="00611038" w:rsidRPr="000C6FA9" w:rsidRDefault="00611038" w:rsidP="00D069D7">
            <w:pPr>
              <w:widowControl/>
              <w:rPr>
                <w:color w:val="0000FF"/>
                <w:sz w:val="16"/>
                <w:szCs w:val="16"/>
                <w:lang w:val="uk-UA" w:eastAsia="uk-UA"/>
              </w:rPr>
            </w:pPr>
          </w:p>
        </w:tc>
        <w:tc>
          <w:tcPr>
            <w:tcW w:w="1559" w:type="dxa"/>
            <w:vMerge/>
          </w:tcPr>
          <w:p w:rsidR="00611038" w:rsidRPr="000C6FA9" w:rsidRDefault="00611038" w:rsidP="00FA60FE">
            <w:pPr>
              <w:widowControl/>
              <w:rPr>
                <w:color w:val="0000FF"/>
                <w:sz w:val="16"/>
                <w:szCs w:val="16"/>
                <w:lang w:val="uk-UA" w:eastAsia="uk-UA"/>
              </w:rPr>
            </w:pPr>
          </w:p>
        </w:tc>
        <w:tc>
          <w:tcPr>
            <w:tcW w:w="2455" w:type="dxa"/>
          </w:tcPr>
          <w:p w:rsidR="00611038" w:rsidRPr="00212EDA" w:rsidRDefault="00611038" w:rsidP="00FA60FE">
            <w:pPr>
              <w:widowControl/>
              <w:rPr>
                <w:sz w:val="16"/>
                <w:szCs w:val="16"/>
                <w:lang w:val="uk-UA" w:eastAsia="uk-UA"/>
              </w:rPr>
            </w:pPr>
            <w:r w:rsidRPr="00212EDA">
              <w:rPr>
                <w:sz w:val="16"/>
                <w:szCs w:val="16"/>
                <w:lang w:val="uk-UA" w:eastAsia="uk-UA"/>
              </w:rPr>
              <w:t>Безкоштовне зубопротезування учасників АТО, ООС, учасників-добровольців АТО та постраждалих учасників Революції Гідності</w:t>
            </w:r>
          </w:p>
        </w:tc>
        <w:tc>
          <w:tcPr>
            <w:tcW w:w="960" w:type="dxa"/>
          </w:tcPr>
          <w:p w:rsidR="00611038" w:rsidRPr="00212EDA" w:rsidRDefault="00611038" w:rsidP="001B230D">
            <w:pPr>
              <w:widowControl/>
              <w:jc w:val="center"/>
              <w:rPr>
                <w:sz w:val="16"/>
                <w:szCs w:val="16"/>
                <w:lang w:val="uk-UA" w:eastAsia="uk-UA"/>
              </w:rPr>
            </w:pPr>
            <w:r w:rsidRPr="00212EDA">
              <w:rPr>
                <w:sz w:val="16"/>
                <w:szCs w:val="16"/>
                <w:lang w:val="uk-UA" w:eastAsia="uk-UA"/>
              </w:rPr>
              <w:t>64</w:t>
            </w:r>
          </w:p>
        </w:tc>
        <w:tc>
          <w:tcPr>
            <w:tcW w:w="960" w:type="dxa"/>
          </w:tcPr>
          <w:p w:rsidR="00611038" w:rsidRPr="00212EDA" w:rsidRDefault="00611038">
            <w:r w:rsidRPr="00212EDA">
              <w:rPr>
                <w:sz w:val="16"/>
                <w:szCs w:val="16"/>
                <w:lang w:val="uk-UA" w:eastAsia="uk-UA"/>
              </w:rPr>
              <w:t>2025 рік</w:t>
            </w:r>
          </w:p>
        </w:tc>
        <w:tc>
          <w:tcPr>
            <w:tcW w:w="840" w:type="dxa"/>
          </w:tcPr>
          <w:p w:rsidR="00611038" w:rsidRPr="00212EDA" w:rsidRDefault="00611038" w:rsidP="00E71F33">
            <w:pPr>
              <w:widowControl/>
              <w:jc w:val="center"/>
              <w:rPr>
                <w:sz w:val="16"/>
                <w:szCs w:val="16"/>
                <w:lang w:val="uk-UA" w:eastAsia="uk-UA"/>
              </w:rPr>
            </w:pPr>
            <w:r w:rsidRPr="00212EDA">
              <w:rPr>
                <w:sz w:val="16"/>
                <w:szCs w:val="16"/>
                <w:lang w:val="uk-UA" w:eastAsia="uk-UA"/>
              </w:rPr>
              <w:t>ДОЗ</w:t>
            </w:r>
          </w:p>
        </w:tc>
        <w:tc>
          <w:tcPr>
            <w:tcW w:w="1164" w:type="dxa"/>
          </w:tcPr>
          <w:p w:rsidR="00611038" w:rsidRPr="00212EDA" w:rsidRDefault="00611038" w:rsidP="00F92057">
            <w:pPr>
              <w:widowControl/>
              <w:jc w:val="center"/>
              <w:rPr>
                <w:sz w:val="16"/>
                <w:szCs w:val="16"/>
                <w:lang w:val="uk-UA" w:eastAsia="uk-UA"/>
              </w:rPr>
            </w:pPr>
            <w:r w:rsidRPr="00212EDA">
              <w:rPr>
                <w:sz w:val="16"/>
                <w:szCs w:val="16"/>
                <w:lang w:val="uk-UA" w:eastAsia="uk-UA"/>
              </w:rPr>
              <w:t>465,400</w:t>
            </w:r>
          </w:p>
        </w:tc>
        <w:tc>
          <w:tcPr>
            <w:tcW w:w="1281" w:type="dxa"/>
          </w:tcPr>
          <w:p w:rsidR="00611038" w:rsidRPr="00212EDA" w:rsidRDefault="00611038" w:rsidP="001B230D">
            <w:pPr>
              <w:widowControl/>
              <w:jc w:val="center"/>
              <w:rPr>
                <w:sz w:val="16"/>
                <w:szCs w:val="16"/>
                <w:lang w:val="uk-UA" w:eastAsia="uk-UA"/>
              </w:rPr>
            </w:pPr>
            <w:r w:rsidRPr="00212EDA">
              <w:rPr>
                <w:sz w:val="16"/>
                <w:szCs w:val="16"/>
                <w:lang w:val="uk-UA" w:eastAsia="uk-UA"/>
              </w:rPr>
              <w:t>бюджет територіальної громади</w:t>
            </w:r>
          </w:p>
        </w:tc>
      </w:tr>
      <w:tr w:rsidR="00611038" w:rsidRPr="000C6FA9">
        <w:trPr>
          <w:trHeight w:val="1965"/>
        </w:trPr>
        <w:tc>
          <w:tcPr>
            <w:tcW w:w="426" w:type="dxa"/>
            <w:vMerge/>
          </w:tcPr>
          <w:p w:rsidR="00611038" w:rsidRPr="000C6FA9" w:rsidRDefault="00611038" w:rsidP="00D069D7">
            <w:pPr>
              <w:widowControl/>
              <w:rPr>
                <w:color w:val="0000FF"/>
                <w:sz w:val="16"/>
                <w:szCs w:val="16"/>
                <w:lang w:val="uk-UA" w:eastAsia="uk-UA"/>
              </w:rPr>
            </w:pPr>
          </w:p>
        </w:tc>
        <w:tc>
          <w:tcPr>
            <w:tcW w:w="1559" w:type="dxa"/>
            <w:vMerge/>
          </w:tcPr>
          <w:p w:rsidR="00611038" w:rsidRPr="000C6FA9" w:rsidRDefault="00611038" w:rsidP="00FA60FE">
            <w:pPr>
              <w:widowControl/>
              <w:rPr>
                <w:color w:val="0000FF"/>
                <w:sz w:val="16"/>
                <w:szCs w:val="16"/>
                <w:lang w:val="uk-UA" w:eastAsia="uk-UA"/>
              </w:rPr>
            </w:pPr>
          </w:p>
        </w:tc>
        <w:tc>
          <w:tcPr>
            <w:tcW w:w="2455" w:type="dxa"/>
          </w:tcPr>
          <w:p w:rsidR="00611038" w:rsidRPr="00212EDA" w:rsidRDefault="00611038" w:rsidP="00FA60FE">
            <w:pPr>
              <w:widowControl/>
              <w:rPr>
                <w:sz w:val="16"/>
                <w:szCs w:val="16"/>
                <w:lang w:val="uk-UA" w:eastAsia="uk-UA"/>
              </w:rPr>
            </w:pPr>
            <w:r w:rsidRPr="00212EDA">
              <w:rPr>
                <w:sz w:val="16"/>
                <w:szCs w:val="16"/>
                <w:lang w:val="uk-UA" w:eastAsia="uk-UA"/>
              </w:rPr>
              <w:t>Проведення поховання загиблих (померлих) осіб, які захищали незалежність, суверенітет та територіальну цілісність України і брали участь в АТО, забезпеченні її проведення, перебуваючи в районах проведення АТО, ООС, учасників-добровольців АТО, постраждалих учасників Революції Гідності</w:t>
            </w:r>
          </w:p>
        </w:tc>
        <w:tc>
          <w:tcPr>
            <w:tcW w:w="960" w:type="dxa"/>
          </w:tcPr>
          <w:p w:rsidR="00611038" w:rsidRPr="00212EDA" w:rsidRDefault="00611038" w:rsidP="001B230D">
            <w:pPr>
              <w:widowControl/>
              <w:jc w:val="center"/>
              <w:rPr>
                <w:sz w:val="16"/>
                <w:szCs w:val="16"/>
                <w:lang w:val="uk-UA" w:eastAsia="uk-UA"/>
              </w:rPr>
            </w:pPr>
            <w:r w:rsidRPr="00212EDA">
              <w:rPr>
                <w:sz w:val="16"/>
                <w:szCs w:val="16"/>
                <w:lang w:val="uk-UA" w:eastAsia="uk-UA"/>
              </w:rPr>
              <w:t>120</w:t>
            </w:r>
          </w:p>
        </w:tc>
        <w:tc>
          <w:tcPr>
            <w:tcW w:w="960" w:type="dxa"/>
          </w:tcPr>
          <w:p w:rsidR="00611038" w:rsidRPr="00212EDA" w:rsidRDefault="00611038">
            <w:r w:rsidRPr="00212EDA">
              <w:rPr>
                <w:sz w:val="16"/>
                <w:szCs w:val="16"/>
                <w:lang w:val="uk-UA" w:eastAsia="uk-UA"/>
              </w:rPr>
              <w:t>2025 рік</w:t>
            </w:r>
          </w:p>
        </w:tc>
        <w:tc>
          <w:tcPr>
            <w:tcW w:w="840" w:type="dxa"/>
          </w:tcPr>
          <w:p w:rsidR="00611038" w:rsidRPr="00212EDA" w:rsidRDefault="00611038" w:rsidP="001B230D">
            <w:pPr>
              <w:widowControl/>
              <w:jc w:val="center"/>
              <w:rPr>
                <w:sz w:val="16"/>
                <w:szCs w:val="16"/>
                <w:lang w:val="uk-UA" w:eastAsia="uk-UA"/>
              </w:rPr>
            </w:pPr>
            <w:r w:rsidRPr="00212EDA">
              <w:rPr>
                <w:sz w:val="16"/>
                <w:szCs w:val="16"/>
                <w:lang w:val="uk-UA" w:eastAsia="uk-UA"/>
              </w:rPr>
              <w:t>ДСЗН</w:t>
            </w:r>
          </w:p>
        </w:tc>
        <w:tc>
          <w:tcPr>
            <w:tcW w:w="1164" w:type="dxa"/>
          </w:tcPr>
          <w:p w:rsidR="00611038" w:rsidRPr="00212EDA" w:rsidRDefault="00611038" w:rsidP="00F92057">
            <w:pPr>
              <w:widowControl/>
              <w:jc w:val="center"/>
              <w:rPr>
                <w:sz w:val="16"/>
                <w:szCs w:val="16"/>
                <w:lang w:val="uk-UA" w:eastAsia="uk-UA"/>
              </w:rPr>
            </w:pPr>
            <w:r w:rsidRPr="00212EDA">
              <w:rPr>
                <w:sz w:val="16"/>
                <w:szCs w:val="16"/>
                <w:lang w:val="uk-UA" w:eastAsia="uk-UA"/>
              </w:rPr>
              <w:t>3 525,36</w:t>
            </w:r>
          </w:p>
        </w:tc>
        <w:tc>
          <w:tcPr>
            <w:tcW w:w="1281" w:type="dxa"/>
          </w:tcPr>
          <w:p w:rsidR="00611038" w:rsidRPr="00212EDA" w:rsidRDefault="00611038" w:rsidP="001B230D">
            <w:pPr>
              <w:widowControl/>
              <w:jc w:val="center"/>
              <w:rPr>
                <w:sz w:val="16"/>
                <w:szCs w:val="16"/>
                <w:lang w:val="uk-UA" w:eastAsia="uk-UA"/>
              </w:rPr>
            </w:pPr>
            <w:r w:rsidRPr="00212EDA">
              <w:rPr>
                <w:sz w:val="16"/>
                <w:szCs w:val="16"/>
                <w:lang w:val="uk-UA" w:eastAsia="uk-UA"/>
              </w:rPr>
              <w:t>бюджет територіальної громади</w:t>
            </w:r>
          </w:p>
        </w:tc>
      </w:tr>
      <w:tr w:rsidR="00611038" w:rsidRPr="000C6FA9">
        <w:trPr>
          <w:trHeight w:val="2145"/>
        </w:trPr>
        <w:tc>
          <w:tcPr>
            <w:tcW w:w="426" w:type="dxa"/>
            <w:vMerge/>
          </w:tcPr>
          <w:p w:rsidR="00611038" w:rsidRPr="000C6FA9" w:rsidRDefault="00611038" w:rsidP="00D069D7">
            <w:pPr>
              <w:widowControl/>
              <w:rPr>
                <w:color w:val="0000FF"/>
                <w:sz w:val="16"/>
                <w:szCs w:val="16"/>
                <w:lang w:val="uk-UA" w:eastAsia="uk-UA"/>
              </w:rPr>
            </w:pPr>
          </w:p>
        </w:tc>
        <w:tc>
          <w:tcPr>
            <w:tcW w:w="1559" w:type="dxa"/>
            <w:vMerge/>
          </w:tcPr>
          <w:p w:rsidR="00611038" w:rsidRPr="000C6FA9" w:rsidRDefault="00611038" w:rsidP="00FA60FE">
            <w:pPr>
              <w:widowControl/>
              <w:rPr>
                <w:color w:val="0000FF"/>
                <w:sz w:val="16"/>
                <w:szCs w:val="16"/>
                <w:lang w:val="uk-UA" w:eastAsia="uk-UA"/>
              </w:rPr>
            </w:pPr>
          </w:p>
        </w:tc>
        <w:tc>
          <w:tcPr>
            <w:tcW w:w="2455" w:type="dxa"/>
          </w:tcPr>
          <w:p w:rsidR="00611038" w:rsidRPr="00212EDA" w:rsidRDefault="00611038" w:rsidP="00FA60FE">
            <w:pPr>
              <w:widowControl/>
              <w:rPr>
                <w:sz w:val="16"/>
                <w:szCs w:val="16"/>
                <w:lang w:val="uk-UA" w:eastAsia="uk-UA"/>
              </w:rPr>
            </w:pPr>
            <w:r w:rsidRPr="00212EDA">
              <w:rPr>
                <w:sz w:val="16"/>
                <w:szCs w:val="16"/>
                <w:lang w:val="uk-UA" w:eastAsia="uk-UA"/>
              </w:rPr>
              <w:t xml:space="preserve">Організація відпочинку </w:t>
            </w:r>
            <w:r w:rsidRPr="00212EDA">
              <w:rPr>
                <w:sz w:val="16"/>
                <w:szCs w:val="16"/>
                <w:lang w:val="uk-UA" w:eastAsia="uk-UA"/>
              </w:rPr>
              <w:br/>
              <w:t>(з наданням оздоровчих послуг) учасників АТО, ООС, які були призвані на військову службу за призовом під час мобілізації та були звільнені у запас, учасників-добровольців АТО, постраждалих учасників Революції Гідності,  а також членів їх сімей (дружини (чоловіка), неповнолітніх дітей).</w:t>
            </w:r>
          </w:p>
        </w:tc>
        <w:tc>
          <w:tcPr>
            <w:tcW w:w="960" w:type="dxa"/>
          </w:tcPr>
          <w:p w:rsidR="00611038" w:rsidRPr="00212EDA" w:rsidRDefault="00611038" w:rsidP="001B230D">
            <w:pPr>
              <w:widowControl/>
              <w:jc w:val="center"/>
              <w:rPr>
                <w:sz w:val="16"/>
                <w:szCs w:val="16"/>
                <w:lang w:val="uk-UA" w:eastAsia="uk-UA"/>
              </w:rPr>
            </w:pPr>
            <w:r w:rsidRPr="00212EDA">
              <w:rPr>
                <w:sz w:val="16"/>
                <w:szCs w:val="16"/>
                <w:lang w:val="uk-UA" w:eastAsia="uk-UA"/>
              </w:rPr>
              <w:t>31</w:t>
            </w:r>
          </w:p>
        </w:tc>
        <w:tc>
          <w:tcPr>
            <w:tcW w:w="960" w:type="dxa"/>
          </w:tcPr>
          <w:p w:rsidR="00611038" w:rsidRPr="00212EDA" w:rsidRDefault="00611038" w:rsidP="001B230D">
            <w:pPr>
              <w:widowControl/>
              <w:jc w:val="center"/>
              <w:rPr>
                <w:sz w:val="16"/>
                <w:szCs w:val="16"/>
                <w:lang w:val="uk-UA" w:eastAsia="uk-UA"/>
              </w:rPr>
            </w:pPr>
            <w:r w:rsidRPr="00212EDA">
              <w:rPr>
                <w:sz w:val="16"/>
                <w:szCs w:val="16"/>
                <w:lang w:val="uk-UA" w:eastAsia="uk-UA"/>
              </w:rPr>
              <w:t>2025 рік</w:t>
            </w:r>
          </w:p>
        </w:tc>
        <w:tc>
          <w:tcPr>
            <w:tcW w:w="840" w:type="dxa"/>
          </w:tcPr>
          <w:p w:rsidR="00611038" w:rsidRPr="00212EDA" w:rsidRDefault="00611038" w:rsidP="001B230D">
            <w:pPr>
              <w:widowControl/>
              <w:jc w:val="center"/>
              <w:rPr>
                <w:sz w:val="16"/>
                <w:szCs w:val="16"/>
                <w:lang w:val="uk-UA" w:eastAsia="uk-UA"/>
              </w:rPr>
            </w:pPr>
            <w:r w:rsidRPr="00212EDA">
              <w:rPr>
                <w:sz w:val="16"/>
                <w:szCs w:val="16"/>
                <w:lang w:val="uk-UA" w:eastAsia="uk-UA"/>
              </w:rPr>
              <w:t>ДуССтД</w:t>
            </w:r>
          </w:p>
        </w:tc>
        <w:tc>
          <w:tcPr>
            <w:tcW w:w="1164" w:type="dxa"/>
          </w:tcPr>
          <w:p w:rsidR="00611038" w:rsidRPr="00212EDA" w:rsidRDefault="00611038" w:rsidP="001B230D">
            <w:pPr>
              <w:widowControl/>
              <w:jc w:val="center"/>
              <w:rPr>
                <w:sz w:val="16"/>
                <w:szCs w:val="16"/>
                <w:lang w:val="uk-UA" w:eastAsia="uk-UA"/>
              </w:rPr>
            </w:pPr>
            <w:r w:rsidRPr="00212EDA">
              <w:rPr>
                <w:sz w:val="16"/>
                <w:szCs w:val="16"/>
                <w:lang w:val="uk-UA" w:eastAsia="uk-UA"/>
              </w:rPr>
              <w:t>271,219</w:t>
            </w:r>
          </w:p>
        </w:tc>
        <w:tc>
          <w:tcPr>
            <w:tcW w:w="1281" w:type="dxa"/>
          </w:tcPr>
          <w:p w:rsidR="00611038" w:rsidRPr="00212EDA" w:rsidRDefault="00611038" w:rsidP="001B230D">
            <w:pPr>
              <w:widowControl/>
              <w:jc w:val="center"/>
              <w:rPr>
                <w:sz w:val="16"/>
                <w:szCs w:val="16"/>
                <w:lang w:val="uk-UA" w:eastAsia="uk-UA"/>
              </w:rPr>
            </w:pPr>
            <w:r w:rsidRPr="00212EDA">
              <w:rPr>
                <w:sz w:val="16"/>
                <w:szCs w:val="16"/>
                <w:lang w:val="uk-UA" w:eastAsia="uk-UA"/>
              </w:rPr>
              <w:t>бюджет територіальної громади</w:t>
            </w:r>
          </w:p>
        </w:tc>
      </w:tr>
      <w:tr w:rsidR="00611038" w:rsidRPr="000C6FA9">
        <w:trPr>
          <w:trHeight w:val="1595"/>
        </w:trPr>
        <w:tc>
          <w:tcPr>
            <w:tcW w:w="426" w:type="dxa"/>
          </w:tcPr>
          <w:p w:rsidR="00611038" w:rsidRPr="00212EDA" w:rsidRDefault="00611038" w:rsidP="00D069D7">
            <w:pPr>
              <w:widowControl/>
              <w:rPr>
                <w:sz w:val="16"/>
                <w:szCs w:val="16"/>
                <w:lang w:val="uk-UA" w:eastAsia="uk-UA"/>
              </w:rPr>
            </w:pPr>
            <w:r w:rsidRPr="00212EDA">
              <w:rPr>
                <w:sz w:val="16"/>
                <w:szCs w:val="16"/>
                <w:lang w:val="uk-UA" w:eastAsia="uk-UA"/>
              </w:rPr>
              <w:t>4.</w:t>
            </w:r>
          </w:p>
        </w:tc>
        <w:tc>
          <w:tcPr>
            <w:tcW w:w="1559" w:type="dxa"/>
          </w:tcPr>
          <w:p w:rsidR="00611038" w:rsidRPr="00212EDA" w:rsidRDefault="00611038" w:rsidP="007E1F95">
            <w:pPr>
              <w:widowControl/>
              <w:tabs>
                <w:tab w:val="left" w:pos="5580"/>
              </w:tabs>
              <w:rPr>
                <w:sz w:val="16"/>
                <w:szCs w:val="16"/>
                <w:lang w:val="uk-UA" w:eastAsia="uk-UA"/>
              </w:rPr>
            </w:pPr>
            <w:r w:rsidRPr="00212EDA">
              <w:rPr>
                <w:sz w:val="16"/>
                <w:szCs w:val="16"/>
                <w:lang w:val="uk-UA" w:eastAsia="uk-UA"/>
              </w:rPr>
              <w:t>Фінансова підтримка діяльності громадських та волонтерських об’єднань територіальної громади</w:t>
            </w:r>
          </w:p>
        </w:tc>
        <w:tc>
          <w:tcPr>
            <w:tcW w:w="2455" w:type="dxa"/>
          </w:tcPr>
          <w:p w:rsidR="00611038" w:rsidRPr="00212EDA" w:rsidRDefault="00611038" w:rsidP="00FA60FE">
            <w:pPr>
              <w:widowControl/>
              <w:rPr>
                <w:sz w:val="16"/>
                <w:szCs w:val="16"/>
                <w:lang w:val="uk-UA" w:eastAsia="uk-UA"/>
              </w:rPr>
            </w:pPr>
            <w:r w:rsidRPr="00212EDA">
              <w:rPr>
                <w:sz w:val="16"/>
                <w:szCs w:val="16"/>
                <w:lang w:val="uk-UA" w:eastAsia="uk-UA"/>
              </w:rPr>
              <w:t>Фінансова підтримка статутної діяльності громадських об’єднань учасників АТО, ООС, волонтерських об’єднань та громадських об’єднань внутрішньо переміщених осіб</w:t>
            </w:r>
          </w:p>
        </w:tc>
        <w:tc>
          <w:tcPr>
            <w:tcW w:w="960" w:type="dxa"/>
          </w:tcPr>
          <w:p w:rsidR="00611038" w:rsidRPr="00212EDA" w:rsidRDefault="00611038" w:rsidP="001B230D">
            <w:pPr>
              <w:widowControl/>
              <w:jc w:val="center"/>
              <w:rPr>
                <w:sz w:val="16"/>
                <w:szCs w:val="16"/>
                <w:lang w:val="uk-UA" w:eastAsia="uk-UA"/>
              </w:rPr>
            </w:pPr>
            <w:r w:rsidRPr="00212EDA">
              <w:rPr>
                <w:sz w:val="16"/>
                <w:szCs w:val="16"/>
                <w:lang w:val="uk-UA" w:eastAsia="uk-UA"/>
              </w:rPr>
              <w:t>7</w:t>
            </w:r>
          </w:p>
        </w:tc>
        <w:tc>
          <w:tcPr>
            <w:tcW w:w="960" w:type="dxa"/>
          </w:tcPr>
          <w:p w:rsidR="00611038" w:rsidRPr="00212EDA" w:rsidRDefault="00611038" w:rsidP="001B230D">
            <w:pPr>
              <w:widowControl/>
              <w:jc w:val="center"/>
              <w:rPr>
                <w:sz w:val="16"/>
                <w:szCs w:val="16"/>
                <w:lang w:val="uk-UA" w:eastAsia="uk-UA"/>
              </w:rPr>
            </w:pPr>
            <w:r w:rsidRPr="00212EDA">
              <w:rPr>
                <w:sz w:val="16"/>
                <w:szCs w:val="16"/>
                <w:lang w:val="uk-UA" w:eastAsia="uk-UA"/>
              </w:rPr>
              <w:t>2025 рік</w:t>
            </w:r>
          </w:p>
        </w:tc>
        <w:tc>
          <w:tcPr>
            <w:tcW w:w="840" w:type="dxa"/>
          </w:tcPr>
          <w:p w:rsidR="00611038" w:rsidRPr="00212EDA" w:rsidRDefault="00611038" w:rsidP="001B230D">
            <w:pPr>
              <w:widowControl/>
              <w:jc w:val="center"/>
              <w:rPr>
                <w:sz w:val="16"/>
                <w:szCs w:val="16"/>
                <w:lang w:val="uk-UA" w:eastAsia="uk-UA"/>
              </w:rPr>
            </w:pPr>
            <w:r w:rsidRPr="00212EDA">
              <w:rPr>
                <w:sz w:val="16"/>
                <w:szCs w:val="16"/>
                <w:lang w:val="uk-UA" w:eastAsia="uk-UA"/>
              </w:rPr>
              <w:t>ДСЗН</w:t>
            </w:r>
          </w:p>
        </w:tc>
        <w:tc>
          <w:tcPr>
            <w:tcW w:w="1164" w:type="dxa"/>
          </w:tcPr>
          <w:p w:rsidR="00611038" w:rsidRPr="00212EDA" w:rsidRDefault="00611038" w:rsidP="001B230D">
            <w:pPr>
              <w:widowControl/>
              <w:jc w:val="center"/>
              <w:rPr>
                <w:sz w:val="16"/>
                <w:szCs w:val="16"/>
                <w:lang w:val="uk-UA" w:eastAsia="uk-UA"/>
              </w:rPr>
            </w:pPr>
            <w:r w:rsidRPr="00212EDA">
              <w:rPr>
                <w:sz w:val="16"/>
                <w:szCs w:val="16"/>
                <w:lang w:val="uk-UA" w:eastAsia="uk-UA"/>
              </w:rPr>
              <w:t>660,000</w:t>
            </w:r>
          </w:p>
        </w:tc>
        <w:tc>
          <w:tcPr>
            <w:tcW w:w="1281" w:type="dxa"/>
          </w:tcPr>
          <w:p w:rsidR="00611038" w:rsidRPr="00212EDA" w:rsidRDefault="00611038" w:rsidP="001B230D">
            <w:pPr>
              <w:widowControl/>
              <w:jc w:val="center"/>
              <w:rPr>
                <w:sz w:val="16"/>
                <w:szCs w:val="16"/>
                <w:lang w:val="uk-UA" w:eastAsia="uk-UA"/>
              </w:rPr>
            </w:pPr>
            <w:r w:rsidRPr="00212EDA">
              <w:rPr>
                <w:sz w:val="16"/>
                <w:szCs w:val="16"/>
                <w:lang w:val="uk-UA" w:eastAsia="uk-UA"/>
              </w:rPr>
              <w:t>бюджет територіальної громади</w:t>
            </w:r>
          </w:p>
        </w:tc>
      </w:tr>
    </w:tbl>
    <w:p w:rsidR="00611038" w:rsidRPr="00212EDA" w:rsidRDefault="00611038" w:rsidP="001B230D">
      <w:pPr>
        <w:widowControl/>
        <w:snapToGrid w:val="0"/>
        <w:jc w:val="both"/>
        <w:rPr>
          <w:sz w:val="16"/>
          <w:szCs w:val="16"/>
          <w:lang w:val="uk-UA" w:eastAsia="uk-UA"/>
        </w:rPr>
      </w:pPr>
      <w:r w:rsidRPr="00212EDA">
        <w:rPr>
          <w:sz w:val="16"/>
          <w:szCs w:val="16"/>
          <w:lang w:val="uk-UA" w:eastAsia="uk-UA"/>
        </w:rPr>
        <w:t>Скорочення:</w:t>
      </w:r>
    </w:p>
    <w:tbl>
      <w:tblPr>
        <w:tblW w:w="10031" w:type="dxa"/>
        <w:tblInd w:w="2" w:type="dxa"/>
        <w:tblLook w:val="00A0"/>
      </w:tblPr>
      <w:tblGrid>
        <w:gridCol w:w="1951"/>
        <w:gridCol w:w="425"/>
        <w:gridCol w:w="7655"/>
      </w:tblGrid>
      <w:tr w:rsidR="00611038" w:rsidRPr="00212EDA">
        <w:trPr>
          <w:trHeight w:hRule="exact" w:val="397"/>
        </w:trPr>
        <w:tc>
          <w:tcPr>
            <w:tcW w:w="1951" w:type="dxa"/>
            <w:vAlign w:val="center"/>
          </w:tcPr>
          <w:p w:rsidR="00611038" w:rsidRPr="00212EDA" w:rsidRDefault="00611038" w:rsidP="00322265">
            <w:pPr>
              <w:widowControl/>
              <w:rPr>
                <w:sz w:val="16"/>
                <w:szCs w:val="16"/>
                <w:lang w:val="uk-UA" w:eastAsia="uk-UA"/>
              </w:rPr>
            </w:pPr>
            <w:r w:rsidRPr="00212EDA">
              <w:rPr>
                <w:sz w:val="16"/>
                <w:szCs w:val="16"/>
                <w:lang w:val="uk-UA" w:eastAsia="uk-UA"/>
              </w:rPr>
              <w:t>ДСЗН</w:t>
            </w:r>
          </w:p>
        </w:tc>
        <w:tc>
          <w:tcPr>
            <w:tcW w:w="425" w:type="dxa"/>
            <w:vAlign w:val="center"/>
          </w:tcPr>
          <w:p w:rsidR="00611038" w:rsidRPr="00212EDA" w:rsidRDefault="00611038" w:rsidP="00322265">
            <w:pPr>
              <w:widowControl/>
              <w:jc w:val="center"/>
              <w:rPr>
                <w:sz w:val="16"/>
                <w:szCs w:val="16"/>
                <w:lang w:val="uk-UA" w:eastAsia="uk-UA"/>
              </w:rPr>
            </w:pPr>
            <w:r w:rsidRPr="00212EDA">
              <w:rPr>
                <w:sz w:val="16"/>
                <w:szCs w:val="16"/>
                <w:lang w:val="uk-UA" w:eastAsia="uk-UA"/>
              </w:rPr>
              <w:t>–</w:t>
            </w:r>
          </w:p>
        </w:tc>
        <w:tc>
          <w:tcPr>
            <w:tcW w:w="7655" w:type="dxa"/>
            <w:vAlign w:val="center"/>
          </w:tcPr>
          <w:p w:rsidR="00611038" w:rsidRPr="00212EDA" w:rsidRDefault="00611038" w:rsidP="00322265">
            <w:pPr>
              <w:widowControl/>
              <w:ind w:right="176"/>
              <w:jc w:val="both"/>
              <w:rPr>
                <w:sz w:val="16"/>
                <w:szCs w:val="16"/>
                <w:lang w:val="uk-UA" w:eastAsia="uk-UA"/>
              </w:rPr>
            </w:pPr>
            <w:r w:rsidRPr="00212EDA">
              <w:rPr>
                <w:sz w:val="16"/>
                <w:szCs w:val="16"/>
                <w:lang w:val="uk-UA" w:eastAsia="uk-UA"/>
              </w:rPr>
              <w:t>Департамент соціального захисту населення Кременчуцької міської ради Кременчуцького району Полтавської області;</w:t>
            </w:r>
          </w:p>
        </w:tc>
      </w:tr>
      <w:tr w:rsidR="00611038" w:rsidRPr="00212EDA">
        <w:trPr>
          <w:trHeight w:hRule="exact" w:val="397"/>
        </w:trPr>
        <w:tc>
          <w:tcPr>
            <w:tcW w:w="1951" w:type="dxa"/>
            <w:vAlign w:val="center"/>
          </w:tcPr>
          <w:p w:rsidR="00611038" w:rsidRPr="00212EDA" w:rsidRDefault="00611038" w:rsidP="00322265">
            <w:pPr>
              <w:widowControl/>
              <w:rPr>
                <w:sz w:val="16"/>
                <w:szCs w:val="16"/>
                <w:lang w:val="uk-UA" w:eastAsia="uk-UA"/>
              </w:rPr>
            </w:pPr>
            <w:r w:rsidRPr="00212EDA">
              <w:rPr>
                <w:sz w:val="16"/>
                <w:szCs w:val="16"/>
                <w:lang w:val="uk-UA" w:eastAsia="uk-UA"/>
              </w:rPr>
              <w:t>УСЗН</w:t>
            </w:r>
          </w:p>
        </w:tc>
        <w:tc>
          <w:tcPr>
            <w:tcW w:w="425" w:type="dxa"/>
            <w:vAlign w:val="center"/>
          </w:tcPr>
          <w:p w:rsidR="00611038" w:rsidRPr="00212EDA" w:rsidRDefault="00611038" w:rsidP="00322265">
            <w:pPr>
              <w:widowControl/>
              <w:jc w:val="center"/>
              <w:rPr>
                <w:sz w:val="16"/>
                <w:szCs w:val="16"/>
                <w:lang w:val="uk-UA" w:eastAsia="uk-UA"/>
              </w:rPr>
            </w:pPr>
            <w:r w:rsidRPr="00212EDA">
              <w:rPr>
                <w:sz w:val="16"/>
                <w:szCs w:val="16"/>
                <w:lang w:val="uk-UA" w:eastAsia="uk-UA"/>
              </w:rPr>
              <w:t>–</w:t>
            </w:r>
          </w:p>
        </w:tc>
        <w:tc>
          <w:tcPr>
            <w:tcW w:w="7655" w:type="dxa"/>
            <w:vAlign w:val="center"/>
          </w:tcPr>
          <w:p w:rsidR="00611038" w:rsidRPr="00212EDA" w:rsidRDefault="00611038" w:rsidP="00322265">
            <w:pPr>
              <w:widowControl/>
              <w:ind w:right="176"/>
              <w:jc w:val="both"/>
              <w:rPr>
                <w:sz w:val="16"/>
                <w:szCs w:val="16"/>
                <w:lang w:val="uk-UA" w:eastAsia="uk-UA"/>
              </w:rPr>
            </w:pPr>
            <w:r w:rsidRPr="00212EDA">
              <w:rPr>
                <w:sz w:val="16"/>
                <w:szCs w:val="16"/>
                <w:lang w:val="uk-UA" w:eastAsia="uk-UA"/>
              </w:rPr>
              <w:t>Управління соціального захисту населення Автозаводського та Крюківського районів Департаменту соціального захисту населення Кременчуцької міської ради Кременчуцького району Полтавської області;</w:t>
            </w:r>
          </w:p>
        </w:tc>
      </w:tr>
      <w:tr w:rsidR="00611038" w:rsidRPr="00212EDA">
        <w:trPr>
          <w:trHeight w:hRule="exact" w:val="397"/>
        </w:trPr>
        <w:tc>
          <w:tcPr>
            <w:tcW w:w="1951" w:type="dxa"/>
            <w:vAlign w:val="center"/>
          </w:tcPr>
          <w:p w:rsidR="00611038" w:rsidRPr="00212EDA" w:rsidRDefault="00611038" w:rsidP="00322265">
            <w:pPr>
              <w:widowControl/>
              <w:rPr>
                <w:sz w:val="16"/>
                <w:szCs w:val="16"/>
                <w:lang w:val="uk-UA" w:eastAsia="uk-UA"/>
              </w:rPr>
            </w:pPr>
            <w:r w:rsidRPr="00212EDA">
              <w:rPr>
                <w:sz w:val="16"/>
                <w:szCs w:val="16"/>
                <w:lang w:val="uk-UA" w:eastAsia="uk-UA"/>
              </w:rPr>
              <w:t>ДО</w:t>
            </w:r>
          </w:p>
        </w:tc>
        <w:tc>
          <w:tcPr>
            <w:tcW w:w="425" w:type="dxa"/>
            <w:vAlign w:val="center"/>
          </w:tcPr>
          <w:p w:rsidR="00611038" w:rsidRPr="00212EDA" w:rsidRDefault="00611038" w:rsidP="00322265">
            <w:pPr>
              <w:widowControl/>
              <w:jc w:val="center"/>
              <w:rPr>
                <w:sz w:val="16"/>
                <w:szCs w:val="16"/>
                <w:lang w:val="uk-UA" w:eastAsia="uk-UA"/>
              </w:rPr>
            </w:pPr>
            <w:r w:rsidRPr="00212EDA">
              <w:rPr>
                <w:sz w:val="16"/>
                <w:szCs w:val="16"/>
                <w:lang w:val="uk-UA" w:eastAsia="uk-UA"/>
              </w:rPr>
              <w:t>–</w:t>
            </w:r>
          </w:p>
        </w:tc>
        <w:tc>
          <w:tcPr>
            <w:tcW w:w="7655" w:type="dxa"/>
            <w:vAlign w:val="center"/>
          </w:tcPr>
          <w:p w:rsidR="00611038" w:rsidRPr="00212EDA" w:rsidRDefault="00611038" w:rsidP="00322265">
            <w:pPr>
              <w:widowControl/>
              <w:ind w:right="176"/>
              <w:jc w:val="both"/>
              <w:rPr>
                <w:sz w:val="16"/>
                <w:szCs w:val="16"/>
                <w:lang w:val="uk-UA" w:eastAsia="uk-UA"/>
              </w:rPr>
            </w:pPr>
            <w:r w:rsidRPr="00212EDA">
              <w:rPr>
                <w:sz w:val="16"/>
                <w:szCs w:val="16"/>
                <w:lang w:val="uk-UA" w:eastAsia="uk-UA"/>
              </w:rPr>
              <w:t>Департамент освіти Кременчуцької міської ради Кременчуцького району Полтавської області;</w:t>
            </w:r>
          </w:p>
        </w:tc>
      </w:tr>
      <w:tr w:rsidR="00611038" w:rsidRPr="00212EDA">
        <w:trPr>
          <w:trHeight w:hRule="exact" w:val="397"/>
        </w:trPr>
        <w:tc>
          <w:tcPr>
            <w:tcW w:w="1951" w:type="dxa"/>
            <w:vAlign w:val="center"/>
          </w:tcPr>
          <w:p w:rsidR="00611038" w:rsidRPr="00212EDA" w:rsidRDefault="00611038" w:rsidP="00322265">
            <w:pPr>
              <w:widowControl/>
              <w:rPr>
                <w:sz w:val="16"/>
                <w:szCs w:val="16"/>
                <w:lang w:val="uk-UA" w:eastAsia="uk-UA"/>
              </w:rPr>
            </w:pPr>
            <w:r w:rsidRPr="00212EDA">
              <w:rPr>
                <w:sz w:val="16"/>
                <w:szCs w:val="16"/>
                <w:lang w:val="uk-UA" w:eastAsia="uk-UA"/>
              </w:rPr>
              <w:t>ДОЗ</w:t>
            </w:r>
          </w:p>
        </w:tc>
        <w:tc>
          <w:tcPr>
            <w:tcW w:w="425" w:type="dxa"/>
            <w:vAlign w:val="center"/>
          </w:tcPr>
          <w:p w:rsidR="00611038" w:rsidRPr="00212EDA" w:rsidRDefault="00611038" w:rsidP="00322265">
            <w:pPr>
              <w:widowControl/>
              <w:jc w:val="center"/>
              <w:rPr>
                <w:sz w:val="16"/>
                <w:szCs w:val="16"/>
                <w:lang w:val="uk-UA" w:eastAsia="uk-UA"/>
              </w:rPr>
            </w:pPr>
            <w:r w:rsidRPr="00212EDA">
              <w:rPr>
                <w:sz w:val="16"/>
                <w:szCs w:val="16"/>
                <w:lang w:val="uk-UA" w:eastAsia="uk-UA"/>
              </w:rPr>
              <w:t>–</w:t>
            </w:r>
          </w:p>
        </w:tc>
        <w:tc>
          <w:tcPr>
            <w:tcW w:w="7655" w:type="dxa"/>
            <w:vAlign w:val="center"/>
          </w:tcPr>
          <w:p w:rsidR="00611038" w:rsidRPr="00212EDA" w:rsidRDefault="00611038" w:rsidP="00322265">
            <w:pPr>
              <w:widowControl/>
              <w:ind w:right="176"/>
              <w:jc w:val="both"/>
              <w:rPr>
                <w:sz w:val="16"/>
                <w:szCs w:val="16"/>
                <w:lang w:val="uk-UA" w:eastAsia="uk-UA"/>
              </w:rPr>
            </w:pPr>
            <w:r w:rsidRPr="00212EDA">
              <w:rPr>
                <w:sz w:val="16"/>
                <w:szCs w:val="16"/>
                <w:lang w:val="uk-UA" w:eastAsia="uk-UA"/>
              </w:rPr>
              <w:t>Департамент охорони здоров’я Кременчуцької міської ради Кременчуцького району Полтавської області;</w:t>
            </w:r>
          </w:p>
        </w:tc>
      </w:tr>
      <w:tr w:rsidR="00611038" w:rsidRPr="00212EDA">
        <w:trPr>
          <w:trHeight w:hRule="exact" w:val="397"/>
        </w:trPr>
        <w:tc>
          <w:tcPr>
            <w:tcW w:w="1951" w:type="dxa"/>
            <w:vAlign w:val="center"/>
          </w:tcPr>
          <w:p w:rsidR="00611038" w:rsidRPr="00212EDA" w:rsidRDefault="00611038" w:rsidP="00322265">
            <w:pPr>
              <w:widowControl/>
              <w:rPr>
                <w:sz w:val="16"/>
                <w:szCs w:val="16"/>
                <w:lang w:val="uk-UA" w:eastAsia="uk-UA"/>
              </w:rPr>
            </w:pPr>
            <w:r w:rsidRPr="00212EDA">
              <w:rPr>
                <w:sz w:val="16"/>
                <w:szCs w:val="16"/>
                <w:lang w:val="uk-UA" w:eastAsia="uk-UA"/>
              </w:rPr>
              <w:t>ДуССтД</w:t>
            </w:r>
          </w:p>
        </w:tc>
        <w:tc>
          <w:tcPr>
            <w:tcW w:w="425" w:type="dxa"/>
            <w:vAlign w:val="center"/>
          </w:tcPr>
          <w:p w:rsidR="00611038" w:rsidRPr="00212EDA" w:rsidRDefault="00611038" w:rsidP="00322265">
            <w:pPr>
              <w:widowControl/>
              <w:jc w:val="center"/>
              <w:rPr>
                <w:sz w:val="16"/>
                <w:szCs w:val="16"/>
                <w:lang w:val="uk-UA" w:eastAsia="uk-UA"/>
              </w:rPr>
            </w:pPr>
            <w:r w:rsidRPr="00212EDA">
              <w:rPr>
                <w:sz w:val="16"/>
                <w:szCs w:val="16"/>
                <w:lang w:val="uk-UA" w:eastAsia="uk-UA"/>
              </w:rPr>
              <w:t>–</w:t>
            </w:r>
          </w:p>
        </w:tc>
        <w:tc>
          <w:tcPr>
            <w:tcW w:w="7655" w:type="dxa"/>
            <w:vAlign w:val="center"/>
          </w:tcPr>
          <w:p w:rsidR="00611038" w:rsidRPr="00212EDA" w:rsidRDefault="00611038" w:rsidP="00322265">
            <w:pPr>
              <w:widowControl/>
              <w:ind w:right="176"/>
              <w:jc w:val="both"/>
              <w:rPr>
                <w:sz w:val="16"/>
                <w:szCs w:val="16"/>
                <w:lang w:val="uk-UA" w:eastAsia="uk-UA"/>
              </w:rPr>
            </w:pPr>
            <w:r w:rsidRPr="00212EDA">
              <w:rPr>
                <w:sz w:val="16"/>
                <w:szCs w:val="16"/>
                <w:lang w:val="uk-UA" w:eastAsia="uk-UA"/>
              </w:rPr>
              <w:t>Департамент у справах сімей та дітей Кременчуцької міської ради Кременчуцького району Полтавської області.</w:t>
            </w:r>
          </w:p>
        </w:tc>
      </w:tr>
    </w:tbl>
    <w:p w:rsidR="00611038" w:rsidRPr="008D1960" w:rsidRDefault="00611038" w:rsidP="003014BB">
      <w:pPr>
        <w:pStyle w:val="ListParagraph"/>
        <w:tabs>
          <w:tab w:val="left" w:pos="-2977"/>
          <w:tab w:val="left" w:pos="1134"/>
        </w:tabs>
        <w:spacing w:before="120"/>
        <w:ind w:left="0"/>
        <w:jc w:val="center"/>
        <w:rPr>
          <w:b/>
          <w:bCs/>
          <w:i/>
          <w:iCs/>
          <w:sz w:val="28"/>
          <w:szCs w:val="28"/>
        </w:rPr>
      </w:pPr>
      <w:r w:rsidRPr="008D1960">
        <w:rPr>
          <w:b/>
          <w:bCs/>
          <w:i/>
          <w:iCs/>
          <w:sz w:val="28"/>
          <w:szCs w:val="28"/>
        </w:rPr>
        <w:t>Підтримка сімей та дітей</w:t>
      </w:r>
    </w:p>
    <w:p w:rsidR="00611038" w:rsidRPr="003F0583" w:rsidRDefault="00611038" w:rsidP="004E27F9">
      <w:pPr>
        <w:widowControl/>
        <w:tabs>
          <w:tab w:val="left" w:pos="993"/>
        </w:tabs>
        <w:ind w:firstLine="567"/>
        <w:rPr>
          <w:i/>
          <w:iCs/>
          <w:sz w:val="28"/>
          <w:szCs w:val="28"/>
          <w:u w:val="single"/>
          <w:lang w:val="uk-UA" w:eastAsia="uk-UA"/>
        </w:rPr>
      </w:pPr>
      <w:r w:rsidRPr="003F0583">
        <w:rPr>
          <w:i/>
          <w:iCs/>
          <w:sz w:val="28"/>
          <w:szCs w:val="28"/>
          <w:u w:val="single"/>
          <w:lang w:val="uk-UA" w:eastAsia="uk-UA"/>
        </w:rPr>
        <w:t>Оперативні цілі на 2025 рік:</w:t>
      </w:r>
    </w:p>
    <w:p w:rsidR="00611038" w:rsidRPr="008D1960" w:rsidRDefault="00611038" w:rsidP="00266FC3">
      <w:pPr>
        <w:pStyle w:val="ListParagraph"/>
        <w:widowControl w:val="0"/>
        <w:numPr>
          <w:ilvl w:val="0"/>
          <w:numId w:val="10"/>
        </w:numPr>
        <w:shd w:val="clear" w:color="auto" w:fill="FFFFFF"/>
        <w:tabs>
          <w:tab w:val="left" w:pos="993"/>
          <w:tab w:val="left" w:pos="1134"/>
        </w:tabs>
        <w:ind w:left="0" w:firstLine="567"/>
        <w:jc w:val="both"/>
        <w:rPr>
          <w:kern w:val="1"/>
          <w:sz w:val="28"/>
          <w:szCs w:val="28"/>
        </w:rPr>
      </w:pPr>
      <w:r w:rsidRPr="008D1960">
        <w:rPr>
          <w:kern w:val="1"/>
          <w:sz w:val="28"/>
          <w:szCs w:val="28"/>
        </w:rPr>
        <w:t>З</w:t>
      </w:r>
      <w:r w:rsidRPr="008D1960">
        <w:rPr>
          <w:sz w:val="28"/>
          <w:szCs w:val="28"/>
        </w:rPr>
        <w:t>дійснення соціального захисту дітей і профілактики серед них правопорушень.</w:t>
      </w:r>
    </w:p>
    <w:p w:rsidR="00611038" w:rsidRPr="008D1960" w:rsidRDefault="00611038" w:rsidP="00266FC3">
      <w:pPr>
        <w:pStyle w:val="ListParagraph"/>
        <w:widowControl w:val="0"/>
        <w:numPr>
          <w:ilvl w:val="0"/>
          <w:numId w:val="10"/>
        </w:numPr>
        <w:shd w:val="clear" w:color="auto" w:fill="FFFFFF"/>
        <w:tabs>
          <w:tab w:val="left" w:pos="993"/>
          <w:tab w:val="left" w:pos="1134"/>
        </w:tabs>
        <w:ind w:left="0" w:firstLine="567"/>
        <w:jc w:val="both"/>
        <w:rPr>
          <w:kern w:val="1"/>
          <w:sz w:val="28"/>
          <w:szCs w:val="28"/>
        </w:rPr>
      </w:pPr>
      <w:r w:rsidRPr="008D1960">
        <w:rPr>
          <w:sz w:val="28"/>
          <w:szCs w:val="28"/>
        </w:rPr>
        <w:t>Сприяння реалізації державної політики з питань дітей та сім’ї, демографічних процесів, рівності прав та можливостей жінок і чоловіків.</w:t>
      </w:r>
    </w:p>
    <w:p w:rsidR="00611038" w:rsidRPr="008D1960" w:rsidRDefault="00611038" w:rsidP="00266FC3">
      <w:pPr>
        <w:pStyle w:val="ListParagraph"/>
        <w:widowControl w:val="0"/>
        <w:numPr>
          <w:ilvl w:val="0"/>
          <w:numId w:val="10"/>
        </w:numPr>
        <w:shd w:val="clear" w:color="auto" w:fill="FFFFFF"/>
        <w:tabs>
          <w:tab w:val="left" w:pos="993"/>
          <w:tab w:val="left" w:pos="1134"/>
        </w:tabs>
        <w:ind w:left="0" w:firstLine="567"/>
        <w:jc w:val="both"/>
        <w:rPr>
          <w:kern w:val="1"/>
          <w:sz w:val="28"/>
          <w:szCs w:val="28"/>
        </w:rPr>
      </w:pPr>
      <w:r w:rsidRPr="008D1960">
        <w:rPr>
          <w:sz w:val="28"/>
          <w:szCs w:val="28"/>
        </w:rPr>
        <w:t>Попередження домашнього насильства та насильства за ознакою статі.</w:t>
      </w:r>
    </w:p>
    <w:p w:rsidR="00611038" w:rsidRPr="008D1960" w:rsidRDefault="00611038" w:rsidP="00266FC3">
      <w:pPr>
        <w:pStyle w:val="ListParagraph"/>
        <w:widowControl w:val="0"/>
        <w:numPr>
          <w:ilvl w:val="0"/>
          <w:numId w:val="10"/>
        </w:numPr>
        <w:shd w:val="clear" w:color="auto" w:fill="FFFFFF"/>
        <w:tabs>
          <w:tab w:val="left" w:pos="993"/>
          <w:tab w:val="left" w:pos="1134"/>
        </w:tabs>
        <w:ind w:left="0" w:firstLine="567"/>
        <w:jc w:val="both"/>
        <w:rPr>
          <w:kern w:val="1"/>
          <w:sz w:val="28"/>
          <w:szCs w:val="28"/>
        </w:rPr>
      </w:pPr>
      <w:r w:rsidRPr="008D1960">
        <w:rPr>
          <w:sz w:val="28"/>
          <w:szCs w:val="28"/>
        </w:rPr>
        <w:t>Оздоровлення та відпочинок дітей, насамперед дітей, що потребують особливої соціальної уваги та підтримки.</w:t>
      </w:r>
    </w:p>
    <w:p w:rsidR="00611038" w:rsidRPr="008D1960" w:rsidRDefault="00611038" w:rsidP="00266FC3">
      <w:pPr>
        <w:pStyle w:val="ListParagraph"/>
        <w:widowControl w:val="0"/>
        <w:numPr>
          <w:ilvl w:val="0"/>
          <w:numId w:val="10"/>
        </w:numPr>
        <w:shd w:val="clear" w:color="auto" w:fill="FFFFFF"/>
        <w:tabs>
          <w:tab w:val="left" w:pos="993"/>
          <w:tab w:val="left" w:pos="1134"/>
        </w:tabs>
        <w:ind w:left="0" w:firstLine="567"/>
        <w:jc w:val="both"/>
        <w:rPr>
          <w:kern w:val="1"/>
          <w:sz w:val="28"/>
          <w:szCs w:val="28"/>
        </w:rPr>
      </w:pPr>
      <w:r w:rsidRPr="008D1960">
        <w:rPr>
          <w:sz w:val="28"/>
          <w:szCs w:val="28"/>
        </w:rPr>
        <w:t>Розширення та функціонування мережі закладів позашкільної освіти.</w:t>
      </w:r>
    </w:p>
    <w:p w:rsidR="00611038" w:rsidRPr="003F0583" w:rsidRDefault="00611038" w:rsidP="003F0583">
      <w:pPr>
        <w:widowControl/>
        <w:spacing w:before="60"/>
        <w:ind w:firstLine="567"/>
        <w:rPr>
          <w:i/>
          <w:iCs/>
          <w:sz w:val="28"/>
          <w:szCs w:val="28"/>
          <w:u w:val="single"/>
          <w:lang w:val="uk-UA" w:eastAsia="uk-UA"/>
        </w:rPr>
      </w:pPr>
      <w:r w:rsidRPr="003F0583">
        <w:rPr>
          <w:i/>
          <w:iCs/>
          <w:sz w:val="28"/>
          <w:szCs w:val="28"/>
          <w:u w:val="single"/>
          <w:lang w:val="uk-UA" w:eastAsia="uk-UA"/>
        </w:rPr>
        <w:t>Основні завдання та заходи на 2025 рік:</w:t>
      </w:r>
    </w:p>
    <w:tbl>
      <w:tblPr>
        <w:tblW w:w="964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2"/>
        <w:gridCol w:w="1858"/>
        <w:gridCol w:w="1920"/>
        <w:gridCol w:w="960"/>
        <w:gridCol w:w="1080"/>
        <w:gridCol w:w="1320"/>
        <w:gridCol w:w="840"/>
        <w:gridCol w:w="1245"/>
      </w:tblGrid>
      <w:tr w:rsidR="00611038" w:rsidRPr="003F0583">
        <w:trPr>
          <w:cantSplit/>
        </w:trPr>
        <w:tc>
          <w:tcPr>
            <w:tcW w:w="422" w:type="dxa"/>
            <w:vMerge w:val="restart"/>
          </w:tcPr>
          <w:p w:rsidR="00611038" w:rsidRPr="003F0583" w:rsidRDefault="00611038" w:rsidP="00CE53C6">
            <w:pPr>
              <w:widowControl/>
              <w:jc w:val="center"/>
              <w:rPr>
                <w:b/>
                <w:bCs/>
                <w:sz w:val="16"/>
                <w:szCs w:val="16"/>
                <w:lang w:val="uk-UA" w:eastAsia="uk-UA"/>
              </w:rPr>
            </w:pPr>
            <w:r w:rsidRPr="003F0583">
              <w:rPr>
                <w:b/>
                <w:bCs/>
                <w:sz w:val="16"/>
                <w:szCs w:val="16"/>
                <w:lang w:val="uk-UA" w:eastAsia="uk-UA"/>
              </w:rPr>
              <w:t>№</w:t>
            </w:r>
          </w:p>
          <w:p w:rsidR="00611038" w:rsidRPr="003F0583" w:rsidRDefault="00611038" w:rsidP="00CE53C6">
            <w:pPr>
              <w:widowControl/>
              <w:jc w:val="center"/>
              <w:rPr>
                <w:b/>
                <w:bCs/>
                <w:sz w:val="16"/>
                <w:szCs w:val="16"/>
                <w:lang w:val="uk-UA" w:eastAsia="uk-UA"/>
              </w:rPr>
            </w:pPr>
            <w:r w:rsidRPr="003F0583">
              <w:rPr>
                <w:b/>
                <w:bCs/>
                <w:sz w:val="16"/>
                <w:szCs w:val="16"/>
                <w:lang w:val="uk-UA" w:eastAsia="uk-UA"/>
              </w:rPr>
              <w:t>з/п</w:t>
            </w:r>
          </w:p>
        </w:tc>
        <w:tc>
          <w:tcPr>
            <w:tcW w:w="1858" w:type="dxa"/>
            <w:vMerge w:val="restart"/>
          </w:tcPr>
          <w:p w:rsidR="00611038" w:rsidRPr="003F0583" w:rsidRDefault="00611038" w:rsidP="00CE53C6">
            <w:pPr>
              <w:widowControl/>
              <w:jc w:val="center"/>
              <w:rPr>
                <w:b/>
                <w:bCs/>
                <w:sz w:val="16"/>
                <w:szCs w:val="16"/>
                <w:lang w:val="uk-UA" w:eastAsia="uk-UA"/>
              </w:rPr>
            </w:pPr>
            <w:r w:rsidRPr="003F0583">
              <w:rPr>
                <w:b/>
                <w:bCs/>
                <w:sz w:val="16"/>
                <w:szCs w:val="16"/>
                <w:lang w:val="uk-UA" w:eastAsia="uk-UA"/>
              </w:rPr>
              <w:t>Завдання</w:t>
            </w:r>
          </w:p>
        </w:tc>
        <w:tc>
          <w:tcPr>
            <w:tcW w:w="1920" w:type="dxa"/>
            <w:vMerge w:val="restart"/>
          </w:tcPr>
          <w:p w:rsidR="00611038" w:rsidRPr="003F0583" w:rsidRDefault="00611038" w:rsidP="00CE53C6">
            <w:pPr>
              <w:widowControl/>
              <w:jc w:val="center"/>
              <w:rPr>
                <w:b/>
                <w:bCs/>
                <w:sz w:val="16"/>
                <w:szCs w:val="16"/>
                <w:lang w:val="uk-UA" w:eastAsia="uk-UA"/>
              </w:rPr>
            </w:pPr>
            <w:r w:rsidRPr="003F0583">
              <w:rPr>
                <w:b/>
                <w:bCs/>
                <w:sz w:val="16"/>
                <w:szCs w:val="16"/>
                <w:lang w:val="uk-UA" w:eastAsia="uk-UA"/>
              </w:rPr>
              <w:t>Захід</w:t>
            </w:r>
          </w:p>
        </w:tc>
        <w:tc>
          <w:tcPr>
            <w:tcW w:w="960" w:type="dxa"/>
            <w:vMerge w:val="restart"/>
          </w:tcPr>
          <w:p w:rsidR="00611038" w:rsidRPr="003F0583" w:rsidRDefault="00611038" w:rsidP="00A57C3E">
            <w:pPr>
              <w:widowControl/>
              <w:jc w:val="center"/>
              <w:rPr>
                <w:b/>
                <w:bCs/>
                <w:sz w:val="16"/>
                <w:szCs w:val="16"/>
                <w:lang w:val="uk-UA" w:eastAsia="uk-UA"/>
              </w:rPr>
            </w:pPr>
            <w:r w:rsidRPr="003F0583">
              <w:rPr>
                <w:b/>
                <w:bCs/>
                <w:sz w:val="16"/>
                <w:szCs w:val="16"/>
                <w:lang w:val="uk-UA" w:eastAsia="uk-UA"/>
              </w:rPr>
              <w:t>Кількісна оцінка</w:t>
            </w:r>
          </w:p>
        </w:tc>
        <w:tc>
          <w:tcPr>
            <w:tcW w:w="1080" w:type="dxa"/>
            <w:vMerge w:val="restart"/>
          </w:tcPr>
          <w:p w:rsidR="00611038" w:rsidRPr="003F0583" w:rsidRDefault="00611038" w:rsidP="00CE53C6">
            <w:pPr>
              <w:widowControl/>
              <w:jc w:val="center"/>
              <w:rPr>
                <w:b/>
                <w:bCs/>
                <w:sz w:val="16"/>
                <w:szCs w:val="16"/>
                <w:lang w:val="uk-UA" w:eastAsia="uk-UA"/>
              </w:rPr>
            </w:pPr>
            <w:r w:rsidRPr="003F0583">
              <w:rPr>
                <w:b/>
                <w:bCs/>
                <w:sz w:val="16"/>
                <w:szCs w:val="16"/>
                <w:lang w:val="uk-UA" w:eastAsia="uk-UA"/>
              </w:rPr>
              <w:t>Строк</w:t>
            </w:r>
          </w:p>
          <w:p w:rsidR="00611038" w:rsidRPr="003F0583" w:rsidRDefault="00611038" w:rsidP="00CE53C6">
            <w:pPr>
              <w:widowControl/>
              <w:jc w:val="center"/>
              <w:rPr>
                <w:b/>
                <w:bCs/>
                <w:sz w:val="16"/>
                <w:szCs w:val="16"/>
                <w:lang w:val="uk-UA" w:eastAsia="uk-UA"/>
              </w:rPr>
            </w:pPr>
            <w:r>
              <w:rPr>
                <w:b/>
                <w:bCs/>
                <w:sz w:val="16"/>
                <w:szCs w:val="16"/>
                <w:lang w:val="uk-UA" w:eastAsia="uk-UA"/>
              </w:rPr>
              <w:t>в</w:t>
            </w:r>
            <w:r w:rsidRPr="003F0583">
              <w:rPr>
                <w:b/>
                <w:bCs/>
                <w:sz w:val="16"/>
                <w:szCs w:val="16"/>
                <w:lang w:val="uk-UA" w:eastAsia="uk-UA"/>
              </w:rPr>
              <w:t>иконання</w:t>
            </w:r>
          </w:p>
        </w:tc>
        <w:tc>
          <w:tcPr>
            <w:tcW w:w="1320" w:type="dxa"/>
            <w:vMerge w:val="restart"/>
          </w:tcPr>
          <w:p w:rsidR="00611038" w:rsidRPr="003F0583" w:rsidRDefault="00611038" w:rsidP="00CE53C6">
            <w:pPr>
              <w:widowControl/>
              <w:jc w:val="center"/>
              <w:rPr>
                <w:b/>
                <w:bCs/>
                <w:sz w:val="16"/>
                <w:szCs w:val="16"/>
                <w:lang w:val="uk-UA" w:eastAsia="uk-UA"/>
              </w:rPr>
            </w:pPr>
            <w:r>
              <w:rPr>
                <w:b/>
                <w:bCs/>
                <w:sz w:val="16"/>
                <w:szCs w:val="16"/>
                <w:lang w:val="uk-UA" w:eastAsia="uk-UA"/>
              </w:rPr>
              <w:t>Викона</w:t>
            </w:r>
            <w:r w:rsidRPr="003F0583">
              <w:rPr>
                <w:b/>
                <w:bCs/>
                <w:sz w:val="16"/>
                <w:szCs w:val="16"/>
                <w:lang w:val="uk-UA" w:eastAsia="uk-UA"/>
              </w:rPr>
              <w:t>вець</w:t>
            </w:r>
          </w:p>
        </w:tc>
        <w:tc>
          <w:tcPr>
            <w:tcW w:w="2085" w:type="dxa"/>
            <w:gridSpan w:val="2"/>
          </w:tcPr>
          <w:p w:rsidR="00611038" w:rsidRPr="003F0583" w:rsidRDefault="00611038" w:rsidP="00CE53C6">
            <w:pPr>
              <w:pStyle w:val="Default"/>
              <w:jc w:val="center"/>
              <w:rPr>
                <w:b/>
                <w:bCs/>
                <w:color w:val="auto"/>
                <w:sz w:val="16"/>
                <w:szCs w:val="16"/>
                <w:lang w:val="uk-UA"/>
              </w:rPr>
            </w:pPr>
            <w:r w:rsidRPr="003F0583">
              <w:rPr>
                <w:b/>
                <w:bCs/>
                <w:color w:val="auto"/>
                <w:sz w:val="16"/>
                <w:szCs w:val="16"/>
                <w:lang w:val="uk-UA"/>
              </w:rPr>
              <w:t>Плановий обсяг</w:t>
            </w:r>
          </w:p>
          <w:p w:rsidR="00611038" w:rsidRPr="003F0583" w:rsidRDefault="00611038" w:rsidP="00CE53C6">
            <w:pPr>
              <w:widowControl/>
              <w:jc w:val="center"/>
              <w:rPr>
                <w:b/>
                <w:bCs/>
                <w:sz w:val="16"/>
                <w:szCs w:val="16"/>
                <w:lang w:val="uk-UA" w:eastAsia="uk-UA"/>
              </w:rPr>
            </w:pPr>
            <w:r w:rsidRPr="003F0583">
              <w:rPr>
                <w:b/>
                <w:bCs/>
                <w:sz w:val="16"/>
                <w:szCs w:val="16"/>
                <w:lang w:val="uk-UA" w:eastAsia="uk-UA"/>
              </w:rPr>
              <w:t>фінансування із зазначенням назв та джерел бюджетів*</w:t>
            </w:r>
          </w:p>
        </w:tc>
      </w:tr>
      <w:tr w:rsidR="00611038" w:rsidRPr="003F0583">
        <w:trPr>
          <w:tblHeader/>
        </w:trPr>
        <w:tc>
          <w:tcPr>
            <w:tcW w:w="422" w:type="dxa"/>
            <w:vMerge/>
            <w:vAlign w:val="center"/>
          </w:tcPr>
          <w:p w:rsidR="00611038" w:rsidRPr="003F0583" w:rsidRDefault="00611038" w:rsidP="00CE53C6">
            <w:pPr>
              <w:widowControl/>
              <w:rPr>
                <w:b/>
                <w:bCs/>
                <w:sz w:val="16"/>
                <w:szCs w:val="16"/>
                <w:lang w:val="uk-UA" w:eastAsia="ar-SA"/>
              </w:rPr>
            </w:pPr>
          </w:p>
        </w:tc>
        <w:tc>
          <w:tcPr>
            <w:tcW w:w="1858" w:type="dxa"/>
            <w:vMerge/>
            <w:vAlign w:val="center"/>
          </w:tcPr>
          <w:p w:rsidR="00611038" w:rsidRPr="003F0583" w:rsidRDefault="00611038" w:rsidP="00CE53C6">
            <w:pPr>
              <w:widowControl/>
              <w:rPr>
                <w:b/>
                <w:bCs/>
                <w:sz w:val="16"/>
                <w:szCs w:val="16"/>
                <w:lang w:val="uk-UA" w:eastAsia="ar-SA"/>
              </w:rPr>
            </w:pPr>
          </w:p>
        </w:tc>
        <w:tc>
          <w:tcPr>
            <w:tcW w:w="1920" w:type="dxa"/>
            <w:vMerge/>
            <w:vAlign w:val="center"/>
          </w:tcPr>
          <w:p w:rsidR="00611038" w:rsidRPr="003F0583" w:rsidRDefault="00611038" w:rsidP="00CE53C6">
            <w:pPr>
              <w:widowControl/>
              <w:rPr>
                <w:b/>
                <w:bCs/>
                <w:sz w:val="16"/>
                <w:szCs w:val="16"/>
                <w:lang w:val="uk-UA" w:eastAsia="ar-SA"/>
              </w:rPr>
            </w:pPr>
          </w:p>
        </w:tc>
        <w:tc>
          <w:tcPr>
            <w:tcW w:w="960" w:type="dxa"/>
            <w:vMerge/>
          </w:tcPr>
          <w:p w:rsidR="00611038" w:rsidRPr="003F0583" w:rsidRDefault="00611038" w:rsidP="00A57C3E">
            <w:pPr>
              <w:widowControl/>
              <w:jc w:val="center"/>
              <w:rPr>
                <w:b/>
                <w:bCs/>
                <w:sz w:val="16"/>
                <w:szCs w:val="16"/>
                <w:lang w:val="uk-UA" w:eastAsia="ar-SA"/>
              </w:rPr>
            </w:pPr>
          </w:p>
        </w:tc>
        <w:tc>
          <w:tcPr>
            <w:tcW w:w="1080" w:type="dxa"/>
            <w:vMerge/>
            <w:vAlign w:val="center"/>
          </w:tcPr>
          <w:p w:rsidR="00611038" w:rsidRPr="003F0583" w:rsidRDefault="00611038" w:rsidP="00CE53C6">
            <w:pPr>
              <w:widowControl/>
              <w:rPr>
                <w:b/>
                <w:bCs/>
                <w:sz w:val="16"/>
                <w:szCs w:val="16"/>
                <w:lang w:val="uk-UA" w:eastAsia="ar-SA"/>
              </w:rPr>
            </w:pPr>
          </w:p>
        </w:tc>
        <w:tc>
          <w:tcPr>
            <w:tcW w:w="1320" w:type="dxa"/>
            <w:vMerge/>
            <w:vAlign w:val="center"/>
          </w:tcPr>
          <w:p w:rsidR="00611038" w:rsidRPr="003F0583" w:rsidRDefault="00611038" w:rsidP="00CE53C6">
            <w:pPr>
              <w:widowControl/>
              <w:rPr>
                <w:b/>
                <w:bCs/>
                <w:sz w:val="16"/>
                <w:szCs w:val="16"/>
                <w:lang w:val="uk-UA" w:eastAsia="ar-SA"/>
              </w:rPr>
            </w:pPr>
          </w:p>
        </w:tc>
        <w:tc>
          <w:tcPr>
            <w:tcW w:w="840" w:type="dxa"/>
          </w:tcPr>
          <w:p w:rsidR="00611038" w:rsidRPr="003F0583" w:rsidRDefault="00611038" w:rsidP="00CE53C6">
            <w:pPr>
              <w:widowControl/>
              <w:jc w:val="center"/>
              <w:rPr>
                <w:b/>
                <w:bCs/>
                <w:sz w:val="16"/>
                <w:szCs w:val="16"/>
                <w:lang w:val="uk-UA" w:eastAsia="uk-UA"/>
              </w:rPr>
            </w:pPr>
            <w:r w:rsidRPr="003F0583">
              <w:rPr>
                <w:b/>
                <w:bCs/>
                <w:sz w:val="16"/>
                <w:szCs w:val="16"/>
                <w:lang w:val="uk-UA" w:eastAsia="uk-UA"/>
              </w:rPr>
              <w:t xml:space="preserve">Сума, </w:t>
            </w:r>
          </w:p>
          <w:p w:rsidR="00611038" w:rsidRPr="003F0583" w:rsidRDefault="00611038" w:rsidP="00CE53C6">
            <w:pPr>
              <w:widowControl/>
              <w:jc w:val="center"/>
              <w:rPr>
                <w:b/>
                <w:bCs/>
                <w:sz w:val="16"/>
                <w:szCs w:val="16"/>
                <w:lang w:val="uk-UA" w:eastAsia="uk-UA"/>
              </w:rPr>
            </w:pPr>
            <w:r w:rsidRPr="003F0583">
              <w:rPr>
                <w:b/>
                <w:bCs/>
                <w:sz w:val="16"/>
                <w:szCs w:val="16"/>
                <w:lang w:val="uk-UA" w:eastAsia="uk-UA"/>
              </w:rPr>
              <w:t>тис. грн</w:t>
            </w:r>
          </w:p>
        </w:tc>
        <w:tc>
          <w:tcPr>
            <w:tcW w:w="1245" w:type="dxa"/>
          </w:tcPr>
          <w:p w:rsidR="00611038" w:rsidRPr="003F0583" w:rsidRDefault="00611038" w:rsidP="00CE53C6">
            <w:pPr>
              <w:widowControl/>
              <w:jc w:val="center"/>
              <w:rPr>
                <w:b/>
                <w:bCs/>
                <w:sz w:val="16"/>
                <w:szCs w:val="16"/>
                <w:lang w:val="uk-UA" w:eastAsia="uk-UA"/>
              </w:rPr>
            </w:pPr>
            <w:r w:rsidRPr="003F0583">
              <w:rPr>
                <w:b/>
                <w:bCs/>
                <w:sz w:val="16"/>
                <w:szCs w:val="16"/>
                <w:lang w:val="uk-UA" w:eastAsia="uk-UA"/>
              </w:rPr>
              <w:t>Джерело</w:t>
            </w:r>
          </w:p>
        </w:tc>
      </w:tr>
      <w:tr w:rsidR="00611038" w:rsidRPr="000C6FA9">
        <w:trPr>
          <w:trHeight w:val="299"/>
        </w:trPr>
        <w:tc>
          <w:tcPr>
            <w:tcW w:w="422" w:type="dxa"/>
          </w:tcPr>
          <w:p w:rsidR="00611038" w:rsidRPr="003A6AA7" w:rsidRDefault="00611038" w:rsidP="00ED03DE">
            <w:pPr>
              <w:widowControl/>
              <w:rPr>
                <w:sz w:val="16"/>
                <w:szCs w:val="16"/>
                <w:lang w:val="uk-UA" w:eastAsia="uk-UA"/>
              </w:rPr>
            </w:pPr>
            <w:r w:rsidRPr="003A6AA7">
              <w:rPr>
                <w:sz w:val="16"/>
                <w:szCs w:val="16"/>
                <w:lang w:val="uk-UA" w:eastAsia="uk-UA"/>
              </w:rPr>
              <w:t>1.</w:t>
            </w:r>
          </w:p>
        </w:tc>
        <w:tc>
          <w:tcPr>
            <w:tcW w:w="1858" w:type="dxa"/>
          </w:tcPr>
          <w:p w:rsidR="00611038" w:rsidRPr="008D1960" w:rsidRDefault="00611038" w:rsidP="00721E88">
            <w:pPr>
              <w:tabs>
                <w:tab w:val="left" w:pos="-3653"/>
                <w:tab w:val="left" w:pos="-3511"/>
              </w:tabs>
              <w:rPr>
                <w:sz w:val="16"/>
                <w:szCs w:val="16"/>
                <w:lang w:val="uk-UA" w:eastAsia="uk-UA"/>
              </w:rPr>
            </w:pPr>
            <w:r w:rsidRPr="008D1960">
              <w:rPr>
                <w:sz w:val="16"/>
                <w:szCs w:val="16"/>
                <w:lang w:val="uk-UA" w:eastAsia="uk-UA"/>
              </w:rPr>
              <w:t>Представництво та забезпечення прав та інтересів дітей та сімей у державних органах, на підприємствах, організаціях, установах різних форм власності</w:t>
            </w:r>
          </w:p>
        </w:tc>
        <w:tc>
          <w:tcPr>
            <w:tcW w:w="1920" w:type="dxa"/>
          </w:tcPr>
          <w:p w:rsidR="00611038" w:rsidRPr="008D1960" w:rsidRDefault="00611038" w:rsidP="00721E88">
            <w:pPr>
              <w:widowControl/>
              <w:rPr>
                <w:sz w:val="16"/>
                <w:szCs w:val="16"/>
                <w:lang w:val="uk-UA" w:eastAsia="uk-UA"/>
              </w:rPr>
            </w:pPr>
            <w:r w:rsidRPr="008D1960">
              <w:rPr>
                <w:sz w:val="16"/>
                <w:szCs w:val="16"/>
                <w:lang w:val="uk-UA" w:eastAsia="uk-UA"/>
              </w:rPr>
              <w:t>Проведення засідання комісії з питань захисту прав дитини виконавчого комітету Кременчуцької міської ради Кременчуцького району Полтавської області</w:t>
            </w:r>
          </w:p>
        </w:tc>
        <w:tc>
          <w:tcPr>
            <w:tcW w:w="960" w:type="dxa"/>
          </w:tcPr>
          <w:p w:rsidR="00611038" w:rsidRPr="008D1960" w:rsidRDefault="00611038" w:rsidP="00A57C3E">
            <w:pPr>
              <w:widowControl/>
              <w:jc w:val="center"/>
              <w:rPr>
                <w:sz w:val="16"/>
                <w:szCs w:val="16"/>
                <w:lang w:val="uk-UA" w:eastAsia="uk-UA"/>
              </w:rPr>
            </w:pPr>
            <w:r w:rsidRPr="008D1960">
              <w:rPr>
                <w:sz w:val="16"/>
                <w:szCs w:val="16"/>
                <w:lang w:val="uk-UA" w:eastAsia="uk-UA"/>
              </w:rPr>
              <w:t>-</w:t>
            </w:r>
          </w:p>
        </w:tc>
        <w:tc>
          <w:tcPr>
            <w:tcW w:w="1080" w:type="dxa"/>
          </w:tcPr>
          <w:p w:rsidR="00611038" w:rsidRPr="008D1960" w:rsidRDefault="00611038" w:rsidP="00ED03DE">
            <w:pPr>
              <w:widowControl/>
              <w:jc w:val="center"/>
              <w:rPr>
                <w:sz w:val="16"/>
                <w:szCs w:val="16"/>
                <w:lang w:val="uk-UA" w:eastAsia="uk-UA"/>
              </w:rPr>
            </w:pPr>
            <w:r w:rsidRPr="008D1960">
              <w:rPr>
                <w:sz w:val="16"/>
                <w:szCs w:val="16"/>
                <w:lang w:val="uk-UA" w:eastAsia="uk-UA"/>
              </w:rPr>
              <w:t>один раз на тиждень (щосереди)</w:t>
            </w:r>
          </w:p>
        </w:tc>
        <w:tc>
          <w:tcPr>
            <w:tcW w:w="1320" w:type="dxa"/>
          </w:tcPr>
          <w:p w:rsidR="00611038" w:rsidRPr="008D1960" w:rsidRDefault="00611038" w:rsidP="00CE53C6">
            <w:pPr>
              <w:widowControl/>
              <w:jc w:val="center"/>
              <w:rPr>
                <w:sz w:val="16"/>
                <w:szCs w:val="16"/>
                <w:lang w:val="uk-UA" w:eastAsia="uk-UA"/>
              </w:rPr>
            </w:pPr>
            <w:r w:rsidRPr="008D1960">
              <w:rPr>
                <w:sz w:val="16"/>
                <w:szCs w:val="16"/>
                <w:lang w:val="uk-UA" w:eastAsia="uk-UA"/>
              </w:rPr>
              <w:t>ДуССтД,</w:t>
            </w:r>
          </w:p>
          <w:p w:rsidR="00611038" w:rsidRPr="008D1960" w:rsidRDefault="00611038" w:rsidP="00CE53C6">
            <w:pPr>
              <w:widowControl/>
              <w:jc w:val="center"/>
              <w:rPr>
                <w:sz w:val="16"/>
                <w:szCs w:val="16"/>
                <w:lang w:val="uk-UA" w:eastAsia="uk-UA"/>
              </w:rPr>
            </w:pPr>
            <w:r w:rsidRPr="008D1960">
              <w:rPr>
                <w:sz w:val="16"/>
                <w:szCs w:val="16"/>
                <w:lang w:val="uk-UA" w:eastAsia="uk-UA"/>
              </w:rPr>
              <w:t xml:space="preserve">служби у справах дітей Автозаводської та </w:t>
            </w:r>
          </w:p>
          <w:p w:rsidR="00611038" w:rsidRPr="008D1960" w:rsidRDefault="00611038" w:rsidP="00CE53C6">
            <w:pPr>
              <w:widowControl/>
              <w:jc w:val="center"/>
              <w:rPr>
                <w:sz w:val="16"/>
                <w:szCs w:val="16"/>
                <w:lang w:val="uk-UA" w:eastAsia="uk-UA"/>
              </w:rPr>
            </w:pPr>
            <w:r w:rsidRPr="008D1960">
              <w:rPr>
                <w:sz w:val="16"/>
                <w:szCs w:val="16"/>
                <w:lang w:val="uk-UA" w:eastAsia="uk-UA"/>
              </w:rPr>
              <w:t>Крюківської районних адміністрацій</w:t>
            </w:r>
          </w:p>
        </w:tc>
        <w:tc>
          <w:tcPr>
            <w:tcW w:w="840" w:type="dxa"/>
          </w:tcPr>
          <w:p w:rsidR="00611038" w:rsidRPr="008D1960" w:rsidRDefault="00611038" w:rsidP="00ED03DE">
            <w:pPr>
              <w:widowControl/>
              <w:jc w:val="center"/>
              <w:rPr>
                <w:sz w:val="16"/>
                <w:szCs w:val="16"/>
                <w:lang w:val="uk-UA" w:eastAsia="uk-UA"/>
              </w:rPr>
            </w:pPr>
            <w:r w:rsidRPr="008D1960">
              <w:rPr>
                <w:sz w:val="16"/>
                <w:szCs w:val="16"/>
                <w:lang w:val="uk-UA" w:eastAsia="uk-UA"/>
              </w:rPr>
              <w:t>-</w:t>
            </w:r>
          </w:p>
        </w:tc>
        <w:tc>
          <w:tcPr>
            <w:tcW w:w="1245" w:type="dxa"/>
          </w:tcPr>
          <w:p w:rsidR="00611038" w:rsidRPr="008D1960" w:rsidRDefault="00611038" w:rsidP="00ED03DE">
            <w:pPr>
              <w:widowControl/>
              <w:jc w:val="center"/>
              <w:rPr>
                <w:sz w:val="16"/>
                <w:szCs w:val="16"/>
                <w:lang w:val="uk-UA" w:eastAsia="uk-UA"/>
              </w:rPr>
            </w:pPr>
            <w:r w:rsidRPr="008D1960">
              <w:rPr>
                <w:sz w:val="16"/>
                <w:szCs w:val="16"/>
                <w:lang w:val="uk-UA" w:eastAsia="uk-UA"/>
              </w:rPr>
              <w:t>-</w:t>
            </w:r>
          </w:p>
        </w:tc>
      </w:tr>
      <w:tr w:rsidR="00611038" w:rsidRPr="000C6FA9">
        <w:trPr>
          <w:trHeight w:val="403"/>
        </w:trPr>
        <w:tc>
          <w:tcPr>
            <w:tcW w:w="422" w:type="dxa"/>
          </w:tcPr>
          <w:p w:rsidR="00611038" w:rsidRPr="008D1960" w:rsidRDefault="00611038" w:rsidP="00ED03DE">
            <w:pPr>
              <w:widowControl/>
              <w:rPr>
                <w:sz w:val="16"/>
                <w:szCs w:val="16"/>
                <w:lang w:val="uk-UA" w:eastAsia="uk-UA"/>
              </w:rPr>
            </w:pPr>
            <w:r w:rsidRPr="008D1960">
              <w:rPr>
                <w:sz w:val="16"/>
                <w:szCs w:val="16"/>
                <w:lang w:val="uk-UA" w:eastAsia="uk-UA"/>
              </w:rPr>
              <w:t>2.</w:t>
            </w:r>
          </w:p>
        </w:tc>
        <w:tc>
          <w:tcPr>
            <w:tcW w:w="1858" w:type="dxa"/>
          </w:tcPr>
          <w:p w:rsidR="00611038" w:rsidRPr="008D1960" w:rsidRDefault="00611038" w:rsidP="00721E88">
            <w:pPr>
              <w:tabs>
                <w:tab w:val="left" w:pos="-3653"/>
                <w:tab w:val="left" w:pos="-3511"/>
              </w:tabs>
              <w:rPr>
                <w:sz w:val="16"/>
                <w:szCs w:val="16"/>
                <w:lang w:val="uk-UA" w:eastAsia="uk-UA"/>
              </w:rPr>
            </w:pPr>
            <w:r w:rsidRPr="008D1960">
              <w:rPr>
                <w:sz w:val="16"/>
                <w:szCs w:val="16"/>
                <w:lang w:val="uk-UA" w:eastAsia="uk-UA"/>
              </w:rPr>
              <w:t>Здійснення контролю за умовами утримання та виховання дітей у закладах для дітей-сиріт та дітей, позбавлених батьківського піклування, спеціальних установ та закладах соціального захисту для дітей усіх форм власності</w:t>
            </w:r>
          </w:p>
        </w:tc>
        <w:tc>
          <w:tcPr>
            <w:tcW w:w="1920" w:type="dxa"/>
          </w:tcPr>
          <w:p w:rsidR="00611038" w:rsidRPr="008D1960" w:rsidRDefault="00611038" w:rsidP="00721E88">
            <w:pPr>
              <w:widowControl/>
              <w:rPr>
                <w:sz w:val="16"/>
                <w:szCs w:val="16"/>
                <w:lang w:val="uk-UA" w:eastAsia="uk-UA"/>
              </w:rPr>
            </w:pPr>
            <w:r w:rsidRPr="008D1960">
              <w:rPr>
                <w:sz w:val="16"/>
                <w:szCs w:val="16"/>
                <w:lang w:val="uk-UA" w:eastAsia="uk-UA"/>
              </w:rPr>
              <w:t>Проведення засідання комісії з питань захисту прав дитини виконавчого комітету Кременчуцької міської ради Кременчуцького району Полтавської області</w:t>
            </w:r>
          </w:p>
        </w:tc>
        <w:tc>
          <w:tcPr>
            <w:tcW w:w="960" w:type="dxa"/>
          </w:tcPr>
          <w:p w:rsidR="00611038" w:rsidRPr="008D1960" w:rsidRDefault="00611038" w:rsidP="00A57C3E">
            <w:pPr>
              <w:widowControl/>
              <w:jc w:val="center"/>
              <w:rPr>
                <w:sz w:val="16"/>
                <w:szCs w:val="16"/>
                <w:lang w:val="uk-UA" w:eastAsia="uk-UA"/>
              </w:rPr>
            </w:pPr>
            <w:r w:rsidRPr="008D1960">
              <w:rPr>
                <w:sz w:val="16"/>
                <w:szCs w:val="16"/>
                <w:lang w:val="uk-UA" w:eastAsia="uk-UA"/>
              </w:rPr>
              <w:t>-</w:t>
            </w:r>
          </w:p>
        </w:tc>
        <w:tc>
          <w:tcPr>
            <w:tcW w:w="1080" w:type="dxa"/>
          </w:tcPr>
          <w:p w:rsidR="00611038" w:rsidRPr="008D1960" w:rsidRDefault="00611038" w:rsidP="00ED03DE">
            <w:pPr>
              <w:widowControl/>
              <w:jc w:val="center"/>
              <w:rPr>
                <w:sz w:val="16"/>
                <w:szCs w:val="16"/>
                <w:lang w:val="uk-UA" w:eastAsia="uk-UA"/>
              </w:rPr>
            </w:pPr>
            <w:r w:rsidRPr="008D1960">
              <w:rPr>
                <w:sz w:val="16"/>
                <w:szCs w:val="16"/>
                <w:lang w:val="uk-UA" w:eastAsia="uk-UA"/>
              </w:rPr>
              <w:t>один раз на тиждень (щосереди)</w:t>
            </w:r>
          </w:p>
        </w:tc>
        <w:tc>
          <w:tcPr>
            <w:tcW w:w="1320" w:type="dxa"/>
          </w:tcPr>
          <w:p w:rsidR="00611038" w:rsidRPr="008D1960" w:rsidRDefault="00611038" w:rsidP="00FF62F9">
            <w:pPr>
              <w:widowControl/>
              <w:jc w:val="center"/>
              <w:rPr>
                <w:sz w:val="16"/>
                <w:szCs w:val="16"/>
                <w:lang w:val="uk-UA" w:eastAsia="uk-UA"/>
              </w:rPr>
            </w:pPr>
            <w:r w:rsidRPr="008D1960">
              <w:rPr>
                <w:sz w:val="16"/>
                <w:szCs w:val="16"/>
                <w:lang w:val="uk-UA" w:eastAsia="uk-UA"/>
              </w:rPr>
              <w:t>ДуССтД,</w:t>
            </w:r>
          </w:p>
          <w:p w:rsidR="00611038" w:rsidRPr="008D1960" w:rsidRDefault="00611038" w:rsidP="00FF62F9">
            <w:pPr>
              <w:widowControl/>
              <w:jc w:val="center"/>
              <w:rPr>
                <w:sz w:val="16"/>
                <w:szCs w:val="16"/>
                <w:lang w:val="uk-UA" w:eastAsia="uk-UA"/>
              </w:rPr>
            </w:pPr>
            <w:r w:rsidRPr="008D1960">
              <w:rPr>
                <w:sz w:val="16"/>
                <w:szCs w:val="16"/>
                <w:lang w:val="uk-UA" w:eastAsia="uk-UA"/>
              </w:rPr>
              <w:t xml:space="preserve">служби у справах дітей Автозаводської та </w:t>
            </w:r>
          </w:p>
          <w:p w:rsidR="00611038" w:rsidRPr="008D1960" w:rsidRDefault="00611038" w:rsidP="00FF62F9">
            <w:pPr>
              <w:widowControl/>
              <w:jc w:val="center"/>
              <w:rPr>
                <w:sz w:val="16"/>
                <w:szCs w:val="16"/>
                <w:lang w:val="uk-UA" w:eastAsia="uk-UA"/>
              </w:rPr>
            </w:pPr>
            <w:r w:rsidRPr="008D1960">
              <w:rPr>
                <w:sz w:val="16"/>
                <w:szCs w:val="16"/>
                <w:lang w:val="uk-UA" w:eastAsia="uk-UA"/>
              </w:rPr>
              <w:t>Крюківської районних адміністрацій</w:t>
            </w:r>
          </w:p>
        </w:tc>
        <w:tc>
          <w:tcPr>
            <w:tcW w:w="840" w:type="dxa"/>
          </w:tcPr>
          <w:p w:rsidR="00611038" w:rsidRPr="008D1960" w:rsidRDefault="00611038" w:rsidP="009B394F">
            <w:pPr>
              <w:widowControl/>
              <w:jc w:val="center"/>
              <w:rPr>
                <w:sz w:val="16"/>
                <w:szCs w:val="16"/>
                <w:lang w:val="uk-UA" w:eastAsia="uk-UA"/>
              </w:rPr>
            </w:pPr>
            <w:r w:rsidRPr="008D1960">
              <w:rPr>
                <w:sz w:val="16"/>
                <w:szCs w:val="16"/>
                <w:lang w:val="uk-UA" w:eastAsia="uk-UA"/>
              </w:rPr>
              <w:t>-</w:t>
            </w:r>
          </w:p>
        </w:tc>
        <w:tc>
          <w:tcPr>
            <w:tcW w:w="1245" w:type="dxa"/>
          </w:tcPr>
          <w:p w:rsidR="00611038" w:rsidRPr="008D1960" w:rsidRDefault="00611038" w:rsidP="009B394F">
            <w:pPr>
              <w:widowControl/>
              <w:jc w:val="center"/>
              <w:rPr>
                <w:sz w:val="16"/>
                <w:szCs w:val="16"/>
                <w:lang w:val="uk-UA" w:eastAsia="uk-UA"/>
              </w:rPr>
            </w:pPr>
            <w:r w:rsidRPr="008D1960">
              <w:rPr>
                <w:sz w:val="16"/>
                <w:szCs w:val="16"/>
                <w:lang w:val="uk-UA" w:eastAsia="uk-UA"/>
              </w:rPr>
              <w:t>-</w:t>
            </w:r>
          </w:p>
        </w:tc>
      </w:tr>
      <w:tr w:rsidR="00611038" w:rsidRPr="000C6FA9">
        <w:trPr>
          <w:trHeight w:val="518"/>
        </w:trPr>
        <w:tc>
          <w:tcPr>
            <w:tcW w:w="422" w:type="dxa"/>
          </w:tcPr>
          <w:p w:rsidR="00611038" w:rsidRPr="008D1960" w:rsidRDefault="00611038" w:rsidP="00ED03DE">
            <w:pPr>
              <w:widowControl/>
              <w:rPr>
                <w:sz w:val="16"/>
                <w:szCs w:val="16"/>
                <w:lang w:val="uk-UA" w:eastAsia="uk-UA"/>
              </w:rPr>
            </w:pPr>
            <w:r w:rsidRPr="008D1960">
              <w:rPr>
                <w:sz w:val="16"/>
                <w:szCs w:val="16"/>
                <w:lang w:val="uk-UA" w:eastAsia="uk-UA"/>
              </w:rPr>
              <w:t>3.</w:t>
            </w:r>
          </w:p>
        </w:tc>
        <w:tc>
          <w:tcPr>
            <w:tcW w:w="1858" w:type="dxa"/>
          </w:tcPr>
          <w:p w:rsidR="00611038" w:rsidRPr="008D1960" w:rsidRDefault="00611038" w:rsidP="00721E88">
            <w:pPr>
              <w:tabs>
                <w:tab w:val="left" w:pos="-3653"/>
                <w:tab w:val="left" w:pos="-3511"/>
              </w:tabs>
              <w:rPr>
                <w:sz w:val="16"/>
                <w:szCs w:val="16"/>
                <w:lang w:val="uk-UA" w:eastAsia="uk-UA"/>
              </w:rPr>
            </w:pPr>
            <w:r w:rsidRPr="008D1960">
              <w:rPr>
                <w:sz w:val="16"/>
                <w:szCs w:val="16"/>
                <w:lang w:val="uk-UA" w:eastAsia="uk-UA"/>
              </w:rPr>
              <w:t>Координація діяльності місцевих органів виконавчої влади та органів місцевого самоврядування, підприємств, установ, організацій з питань реалізації державної політки у сфері соціального захисту дітей та сімей з дітьми</w:t>
            </w:r>
          </w:p>
        </w:tc>
        <w:tc>
          <w:tcPr>
            <w:tcW w:w="1920" w:type="dxa"/>
          </w:tcPr>
          <w:p w:rsidR="00611038" w:rsidRPr="008D1960" w:rsidRDefault="00611038" w:rsidP="00721E88">
            <w:pPr>
              <w:widowControl/>
              <w:rPr>
                <w:sz w:val="16"/>
                <w:szCs w:val="16"/>
                <w:lang w:val="uk-UA" w:eastAsia="uk-UA"/>
              </w:rPr>
            </w:pPr>
            <w:r w:rsidRPr="008D1960">
              <w:rPr>
                <w:sz w:val="16"/>
                <w:szCs w:val="16"/>
                <w:lang w:val="uk-UA" w:eastAsia="uk-UA"/>
              </w:rPr>
              <w:t>Проведення засідання комісії з питань захисту прав дитини виконавчого комітету Кременчуцької міської ради Кременчуцького району Полтавської області</w:t>
            </w:r>
          </w:p>
        </w:tc>
        <w:tc>
          <w:tcPr>
            <w:tcW w:w="960" w:type="dxa"/>
          </w:tcPr>
          <w:p w:rsidR="00611038" w:rsidRPr="008D1960" w:rsidRDefault="00611038" w:rsidP="00A57C3E">
            <w:pPr>
              <w:widowControl/>
              <w:jc w:val="center"/>
              <w:rPr>
                <w:sz w:val="16"/>
                <w:szCs w:val="16"/>
                <w:lang w:val="uk-UA" w:eastAsia="uk-UA"/>
              </w:rPr>
            </w:pPr>
            <w:r w:rsidRPr="008D1960">
              <w:rPr>
                <w:sz w:val="16"/>
                <w:szCs w:val="16"/>
                <w:lang w:val="uk-UA" w:eastAsia="uk-UA"/>
              </w:rPr>
              <w:t>-</w:t>
            </w:r>
          </w:p>
        </w:tc>
        <w:tc>
          <w:tcPr>
            <w:tcW w:w="1080" w:type="dxa"/>
          </w:tcPr>
          <w:p w:rsidR="00611038" w:rsidRPr="008D1960" w:rsidRDefault="00611038" w:rsidP="00ED03DE">
            <w:pPr>
              <w:widowControl/>
              <w:jc w:val="center"/>
              <w:rPr>
                <w:sz w:val="16"/>
                <w:szCs w:val="16"/>
                <w:lang w:val="uk-UA" w:eastAsia="uk-UA"/>
              </w:rPr>
            </w:pPr>
            <w:r w:rsidRPr="008D1960">
              <w:rPr>
                <w:sz w:val="16"/>
                <w:szCs w:val="16"/>
                <w:lang w:val="uk-UA" w:eastAsia="uk-UA"/>
              </w:rPr>
              <w:t>один раз на тиждень (щосереди)</w:t>
            </w:r>
          </w:p>
        </w:tc>
        <w:tc>
          <w:tcPr>
            <w:tcW w:w="1320" w:type="dxa"/>
          </w:tcPr>
          <w:p w:rsidR="00611038" w:rsidRPr="008D1960" w:rsidRDefault="00611038" w:rsidP="00FF62F9">
            <w:pPr>
              <w:widowControl/>
              <w:jc w:val="center"/>
              <w:rPr>
                <w:sz w:val="16"/>
                <w:szCs w:val="16"/>
                <w:lang w:val="uk-UA" w:eastAsia="uk-UA"/>
              </w:rPr>
            </w:pPr>
            <w:r w:rsidRPr="008D1960">
              <w:rPr>
                <w:sz w:val="16"/>
                <w:szCs w:val="16"/>
                <w:lang w:val="uk-UA" w:eastAsia="uk-UA"/>
              </w:rPr>
              <w:t>ДуССтД,</w:t>
            </w:r>
          </w:p>
          <w:p w:rsidR="00611038" w:rsidRPr="008D1960" w:rsidRDefault="00611038" w:rsidP="00FF62F9">
            <w:pPr>
              <w:widowControl/>
              <w:jc w:val="center"/>
              <w:rPr>
                <w:sz w:val="16"/>
                <w:szCs w:val="16"/>
                <w:lang w:val="uk-UA" w:eastAsia="uk-UA"/>
              </w:rPr>
            </w:pPr>
            <w:r w:rsidRPr="008D1960">
              <w:rPr>
                <w:sz w:val="16"/>
                <w:szCs w:val="16"/>
                <w:lang w:val="uk-UA" w:eastAsia="uk-UA"/>
              </w:rPr>
              <w:t xml:space="preserve">служби у справах дітей Автозаводської та </w:t>
            </w:r>
          </w:p>
          <w:p w:rsidR="00611038" w:rsidRPr="008D1960" w:rsidRDefault="00611038" w:rsidP="00FF62F9">
            <w:pPr>
              <w:widowControl/>
              <w:jc w:val="center"/>
              <w:rPr>
                <w:sz w:val="16"/>
                <w:szCs w:val="16"/>
                <w:lang w:val="uk-UA" w:eastAsia="uk-UA"/>
              </w:rPr>
            </w:pPr>
            <w:r w:rsidRPr="008D1960">
              <w:rPr>
                <w:sz w:val="16"/>
                <w:szCs w:val="16"/>
                <w:lang w:val="uk-UA" w:eastAsia="uk-UA"/>
              </w:rPr>
              <w:t>Крюківської районних адміністрацій</w:t>
            </w:r>
          </w:p>
        </w:tc>
        <w:tc>
          <w:tcPr>
            <w:tcW w:w="840" w:type="dxa"/>
          </w:tcPr>
          <w:p w:rsidR="00611038" w:rsidRPr="000C6FA9" w:rsidRDefault="00611038" w:rsidP="009B394F">
            <w:pPr>
              <w:widowControl/>
              <w:jc w:val="center"/>
              <w:rPr>
                <w:color w:val="0000FF"/>
                <w:sz w:val="16"/>
                <w:szCs w:val="16"/>
                <w:lang w:val="uk-UA" w:eastAsia="uk-UA"/>
              </w:rPr>
            </w:pPr>
            <w:r w:rsidRPr="000C6FA9">
              <w:rPr>
                <w:color w:val="0000FF"/>
                <w:sz w:val="16"/>
                <w:szCs w:val="16"/>
                <w:lang w:val="uk-UA" w:eastAsia="uk-UA"/>
              </w:rPr>
              <w:t>-</w:t>
            </w:r>
          </w:p>
        </w:tc>
        <w:tc>
          <w:tcPr>
            <w:tcW w:w="1245" w:type="dxa"/>
          </w:tcPr>
          <w:p w:rsidR="00611038" w:rsidRPr="000C6FA9" w:rsidRDefault="00611038" w:rsidP="009B394F">
            <w:pPr>
              <w:widowControl/>
              <w:jc w:val="center"/>
              <w:rPr>
                <w:color w:val="0000FF"/>
                <w:sz w:val="16"/>
                <w:szCs w:val="16"/>
                <w:lang w:val="uk-UA" w:eastAsia="uk-UA"/>
              </w:rPr>
            </w:pPr>
            <w:r w:rsidRPr="000C6FA9">
              <w:rPr>
                <w:color w:val="0000FF"/>
                <w:sz w:val="16"/>
                <w:szCs w:val="16"/>
                <w:lang w:val="uk-UA" w:eastAsia="uk-UA"/>
              </w:rPr>
              <w:t>-</w:t>
            </w:r>
          </w:p>
        </w:tc>
      </w:tr>
      <w:tr w:rsidR="00611038" w:rsidRPr="00AF2826">
        <w:trPr>
          <w:trHeight w:val="518"/>
        </w:trPr>
        <w:tc>
          <w:tcPr>
            <w:tcW w:w="422" w:type="dxa"/>
          </w:tcPr>
          <w:p w:rsidR="00611038" w:rsidRPr="008D1960" w:rsidRDefault="00611038" w:rsidP="00ED03DE">
            <w:pPr>
              <w:widowControl/>
              <w:rPr>
                <w:sz w:val="16"/>
                <w:szCs w:val="16"/>
                <w:lang w:val="uk-UA" w:eastAsia="uk-UA"/>
              </w:rPr>
            </w:pPr>
            <w:r>
              <w:rPr>
                <w:sz w:val="16"/>
                <w:szCs w:val="16"/>
                <w:lang w:val="uk-UA" w:eastAsia="uk-UA"/>
              </w:rPr>
              <w:t>4,</w:t>
            </w:r>
          </w:p>
        </w:tc>
        <w:tc>
          <w:tcPr>
            <w:tcW w:w="1858" w:type="dxa"/>
          </w:tcPr>
          <w:p w:rsidR="00611038" w:rsidRPr="00AF2826" w:rsidRDefault="00611038" w:rsidP="00721E88">
            <w:pPr>
              <w:tabs>
                <w:tab w:val="left" w:pos="-3653"/>
                <w:tab w:val="left" w:pos="-3511"/>
              </w:tabs>
              <w:rPr>
                <w:sz w:val="16"/>
                <w:szCs w:val="16"/>
                <w:lang w:val="uk-UA" w:eastAsia="uk-UA"/>
              </w:rPr>
            </w:pPr>
            <w:r w:rsidRPr="00AF2826">
              <w:rPr>
                <w:rFonts w:eastAsia="MS Mincho"/>
                <w:sz w:val="16"/>
                <w:szCs w:val="16"/>
                <w:lang w:val="uk-UA"/>
              </w:rPr>
              <w:t>Забезпечити та організувати роботу комісії з питань захисту прав дитини виконавчого комітету Кременчуцької міської ради Кременчуцького району Полтавської області</w:t>
            </w:r>
          </w:p>
        </w:tc>
        <w:tc>
          <w:tcPr>
            <w:tcW w:w="1920" w:type="dxa"/>
          </w:tcPr>
          <w:p w:rsidR="00611038" w:rsidRPr="008D1960" w:rsidRDefault="00611038" w:rsidP="00721E88">
            <w:pPr>
              <w:widowControl/>
              <w:rPr>
                <w:sz w:val="16"/>
                <w:szCs w:val="16"/>
                <w:lang w:val="uk-UA" w:eastAsia="uk-UA"/>
              </w:rPr>
            </w:pPr>
            <w:r w:rsidRPr="008D1960">
              <w:rPr>
                <w:sz w:val="16"/>
                <w:szCs w:val="16"/>
                <w:lang w:val="uk-UA" w:eastAsia="uk-UA"/>
              </w:rPr>
              <w:t>Проведення засідання комісії з питань захисту прав дитини виконавчого комітету Кременчуцької міської ради Кременчуцького району Полтавської області</w:t>
            </w:r>
          </w:p>
        </w:tc>
        <w:tc>
          <w:tcPr>
            <w:tcW w:w="960" w:type="dxa"/>
          </w:tcPr>
          <w:p w:rsidR="00611038" w:rsidRPr="008D1960" w:rsidRDefault="00611038" w:rsidP="004C71E2">
            <w:pPr>
              <w:widowControl/>
              <w:jc w:val="center"/>
              <w:rPr>
                <w:sz w:val="16"/>
                <w:szCs w:val="16"/>
                <w:lang w:val="uk-UA" w:eastAsia="uk-UA"/>
              </w:rPr>
            </w:pPr>
            <w:r w:rsidRPr="008D1960">
              <w:rPr>
                <w:sz w:val="16"/>
                <w:szCs w:val="16"/>
                <w:lang w:val="uk-UA" w:eastAsia="uk-UA"/>
              </w:rPr>
              <w:t>-</w:t>
            </w:r>
          </w:p>
        </w:tc>
        <w:tc>
          <w:tcPr>
            <w:tcW w:w="1080" w:type="dxa"/>
          </w:tcPr>
          <w:p w:rsidR="00611038" w:rsidRPr="008D1960" w:rsidRDefault="00611038" w:rsidP="004C71E2">
            <w:pPr>
              <w:widowControl/>
              <w:jc w:val="center"/>
              <w:rPr>
                <w:sz w:val="16"/>
                <w:szCs w:val="16"/>
                <w:lang w:val="uk-UA" w:eastAsia="uk-UA"/>
              </w:rPr>
            </w:pPr>
            <w:r w:rsidRPr="008D1960">
              <w:rPr>
                <w:sz w:val="16"/>
                <w:szCs w:val="16"/>
                <w:lang w:val="uk-UA" w:eastAsia="uk-UA"/>
              </w:rPr>
              <w:t>один раз на тиждень (щосереди)</w:t>
            </w:r>
          </w:p>
        </w:tc>
        <w:tc>
          <w:tcPr>
            <w:tcW w:w="1320" w:type="dxa"/>
          </w:tcPr>
          <w:p w:rsidR="00611038" w:rsidRPr="008D1960" w:rsidRDefault="00611038" w:rsidP="004C71E2">
            <w:pPr>
              <w:widowControl/>
              <w:jc w:val="center"/>
              <w:rPr>
                <w:sz w:val="16"/>
                <w:szCs w:val="16"/>
                <w:lang w:val="uk-UA" w:eastAsia="uk-UA"/>
              </w:rPr>
            </w:pPr>
            <w:r w:rsidRPr="008D1960">
              <w:rPr>
                <w:sz w:val="16"/>
                <w:szCs w:val="16"/>
                <w:lang w:val="uk-UA" w:eastAsia="uk-UA"/>
              </w:rPr>
              <w:t>ДуССтД,</w:t>
            </w:r>
          </w:p>
          <w:p w:rsidR="00611038" w:rsidRPr="008D1960" w:rsidRDefault="00611038" w:rsidP="004C71E2">
            <w:pPr>
              <w:widowControl/>
              <w:jc w:val="center"/>
              <w:rPr>
                <w:sz w:val="16"/>
                <w:szCs w:val="16"/>
                <w:lang w:val="uk-UA" w:eastAsia="uk-UA"/>
              </w:rPr>
            </w:pPr>
            <w:r w:rsidRPr="008D1960">
              <w:rPr>
                <w:sz w:val="16"/>
                <w:szCs w:val="16"/>
                <w:lang w:val="uk-UA" w:eastAsia="uk-UA"/>
              </w:rPr>
              <w:t xml:space="preserve">служби у справах дітей Автозаводської та </w:t>
            </w:r>
          </w:p>
          <w:p w:rsidR="00611038" w:rsidRPr="008D1960" w:rsidRDefault="00611038" w:rsidP="004C71E2">
            <w:pPr>
              <w:widowControl/>
              <w:jc w:val="center"/>
              <w:rPr>
                <w:sz w:val="16"/>
                <w:szCs w:val="16"/>
                <w:lang w:val="uk-UA" w:eastAsia="uk-UA"/>
              </w:rPr>
            </w:pPr>
            <w:r w:rsidRPr="008D1960">
              <w:rPr>
                <w:sz w:val="16"/>
                <w:szCs w:val="16"/>
                <w:lang w:val="uk-UA" w:eastAsia="uk-UA"/>
              </w:rPr>
              <w:t>Крюківської районних адміністрацій</w:t>
            </w:r>
          </w:p>
        </w:tc>
        <w:tc>
          <w:tcPr>
            <w:tcW w:w="840" w:type="dxa"/>
          </w:tcPr>
          <w:p w:rsidR="00611038" w:rsidRPr="000C6FA9" w:rsidRDefault="00611038" w:rsidP="004C71E2">
            <w:pPr>
              <w:widowControl/>
              <w:jc w:val="center"/>
              <w:rPr>
                <w:color w:val="0000FF"/>
                <w:sz w:val="16"/>
                <w:szCs w:val="16"/>
                <w:lang w:val="uk-UA" w:eastAsia="uk-UA"/>
              </w:rPr>
            </w:pPr>
            <w:r w:rsidRPr="000C6FA9">
              <w:rPr>
                <w:color w:val="0000FF"/>
                <w:sz w:val="16"/>
                <w:szCs w:val="16"/>
                <w:lang w:val="uk-UA" w:eastAsia="uk-UA"/>
              </w:rPr>
              <w:t>-</w:t>
            </w:r>
          </w:p>
        </w:tc>
        <w:tc>
          <w:tcPr>
            <w:tcW w:w="1245" w:type="dxa"/>
          </w:tcPr>
          <w:p w:rsidR="00611038" w:rsidRPr="000C6FA9" w:rsidRDefault="00611038" w:rsidP="004C71E2">
            <w:pPr>
              <w:widowControl/>
              <w:jc w:val="center"/>
              <w:rPr>
                <w:color w:val="0000FF"/>
                <w:sz w:val="16"/>
                <w:szCs w:val="16"/>
                <w:lang w:val="uk-UA" w:eastAsia="uk-UA"/>
              </w:rPr>
            </w:pPr>
            <w:r w:rsidRPr="000C6FA9">
              <w:rPr>
                <w:color w:val="0000FF"/>
                <w:sz w:val="16"/>
                <w:szCs w:val="16"/>
                <w:lang w:val="uk-UA" w:eastAsia="uk-UA"/>
              </w:rPr>
              <w:t>-</w:t>
            </w:r>
          </w:p>
        </w:tc>
      </w:tr>
      <w:tr w:rsidR="00611038" w:rsidRPr="000C6FA9">
        <w:trPr>
          <w:trHeight w:val="1426"/>
        </w:trPr>
        <w:tc>
          <w:tcPr>
            <w:tcW w:w="422" w:type="dxa"/>
            <w:vMerge w:val="restart"/>
          </w:tcPr>
          <w:p w:rsidR="00611038" w:rsidRPr="00AF2826" w:rsidRDefault="00611038" w:rsidP="00B40012">
            <w:pPr>
              <w:widowControl/>
              <w:rPr>
                <w:sz w:val="16"/>
                <w:szCs w:val="16"/>
                <w:lang w:val="uk-UA" w:eastAsia="uk-UA"/>
              </w:rPr>
            </w:pPr>
            <w:r>
              <w:rPr>
                <w:sz w:val="16"/>
                <w:szCs w:val="16"/>
                <w:lang w:val="uk-UA" w:eastAsia="uk-UA"/>
              </w:rPr>
              <w:t>5</w:t>
            </w:r>
            <w:r w:rsidRPr="00AF2826">
              <w:rPr>
                <w:sz w:val="16"/>
                <w:szCs w:val="16"/>
                <w:lang w:val="uk-UA" w:eastAsia="uk-UA"/>
              </w:rPr>
              <w:t>.</w:t>
            </w:r>
          </w:p>
        </w:tc>
        <w:tc>
          <w:tcPr>
            <w:tcW w:w="1858" w:type="dxa"/>
            <w:vMerge w:val="restart"/>
          </w:tcPr>
          <w:p w:rsidR="00611038" w:rsidRPr="00AF2826" w:rsidRDefault="00611038" w:rsidP="00721E88">
            <w:pPr>
              <w:widowControl/>
              <w:rPr>
                <w:sz w:val="16"/>
                <w:szCs w:val="16"/>
                <w:lang w:val="uk-UA" w:eastAsia="uk-UA"/>
              </w:rPr>
            </w:pPr>
            <w:r w:rsidRPr="00AF2826">
              <w:rPr>
                <w:sz w:val="16"/>
                <w:szCs w:val="16"/>
                <w:lang w:val="uk-UA" w:eastAsia="uk-UA"/>
              </w:rPr>
              <w:t>Забезпечення реалізації державної політики з питань здійснення заходів у сфері запобігання та протидії домашньому насильству і насильству за ознакою статі, забезпечення рівних прав та можливостей жінок і чоловіків на території територіальної громади</w:t>
            </w:r>
          </w:p>
        </w:tc>
        <w:tc>
          <w:tcPr>
            <w:tcW w:w="1920" w:type="dxa"/>
          </w:tcPr>
          <w:p w:rsidR="00611038" w:rsidRPr="00AF2826" w:rsidRDefault="00611038" w:rsidP="00721E88">
            <w:pPr>
              <w:widowControl/>
              <w:shd w:val="clear" w:color="auto" w:fill="FFFFFF"/>
              <w:tabs>
                <w:tab w:val="left" w:pos="709"/>
                <w:tab w:val="left" w:pos="4253"/>
              </w:tabs>
              <w:rPr>
                <w:b/>
                <w:bCs/>
                <w:sz w:val="16"/>
                <w:szCs w:val="16"/>
                <w:lang w:val="uk-UA" w:eastAsia="uk-UA"/>
              </w:rPr>
            </w:pPr>
            <w:r w:rsidRPr="00AF2826">
              <w:rPr>
                <w:sz w:val="16"/>
                <w:szCs w:val="16"/>
                <w:lang w:val="uk-UA"/>
              </w:rPr>
              <w:t>Проведення Міжвідомчої координаційної ради з гендерних питань та проблем сім’ї при виконавчому комітеті Кременчуцької міської ради Кременчуцького району Полтавської області</w:t>
            </w:r>
          </w:p>
        </w:tc>
        <w:tc>
          <w:tcPr>
            <w:tcW w:w="960" w:type="dxa"/>
          </w:tcPr>
          <w:p w:rsidR="00611038" w:rsidRPr="00AF2826" w:rsidRDefault="00611038" w:rsidP="00A57C3E">
            <w:pPr>
              <w:widowControl/>
              <w:jc w:val="center"/>
              <w:rPr>
                <w:sz w:val="16"/>
                <w:szCs w:val="16"/>
                <w:lang w:val="uk-UA" w:eastAsia="uk-UA"/>
              </w:rPr>
            </w:pPr>
            <w:r w:rsidRPr="00AF2826">
              <w:rPr>
                <w:sz w:val="16"/>
                <w:szCs w:val="16"/>
                <w:lang w:val="uk-UA" w:eastAsia="uk-UA"/>
              </w:rPr>
              <w:t>4 засідання</w:t>
            </w:r>
          </w:p>
        </w:tc>
        <w:tc>
          <w:tcPr>
            <w:tcW w:w="1080" w:type="dxa"/>
          </w:tcPr>
          <w:p w:rsidR="00611038" w:rsidRPr="00AF2826" w:rsidRDefault="00611038" w:rsidP="003F0583">
            <w:pPr>
              <w:widowControl/>
              <w:ind w:right="-108"/>
              <w:rPr>
                <w:sz w:val="16"/>
                <w:szCs w:val="16"/>
                <w:lang w:val="uk-UA" w:eastAsia="uk-UA"/>
              </w:rPr>
            </w:pPr>
            <w:r w:rsidRPr="00AF2826">
              <w:rPr>
                <w:sz w:val="16"/>
                <w:szCs w:val="16"/>
                <w:lang w:val="uk-UA" w:eastAsia="uk-UA"/>
              </w:rPr>
              <w:t>Щокварталу</w:t>
            </w:r>
          </w:p>
        </w:tc>
        <w:tc>
          <w:tcPr>
            <w:tcW w:w="1320" w:type="dxa"/>
          </w:tcPr>
          <w:p w:rsidR="00611038" w:rsidRPr="00AF2826" w:rsidRDefault="00611038" w:rsidP="00B40012">
            <w:pPr>
              <w:widowControl/>
              <w:jc w:val="center"/>
              <w:rPr>
                <w:sz w:val="16"/>
                <w:szCs w:val="16"/>
                <w:lang w:val="uk-UA" w:eastAsia="uk-UA"/>
              </w:rPr>
            </w:pPr>
            <w:r w:rsidRPr="00AF2826">
              <w:rPr>
                <w:sz w:val="16"/>
                <w:szCs w:val="16"/>
                <w:lang w:val="uk-UA" w:eastAsia="uk-UA"/>
              </w:rPr>
              <w:t>ДуССтД</w:t>
            </w:r>
          </w:p>
        </w:tc>
        <w:tc>
          <w:tcPr>
            <w:tcW w:w="840" w:type="dxa"/>
          </w:tcPr>
          <w:p w:rsidR="00611038" w:rsidRPr="00AF2826" w:rsidRDefault="00611038" w:rsidP="009B394F">
            <w:pPr>
              <w:widowControl/>
              <w:jc w:val="center"/>
              <w:rPr>
                <w:sz w:val="16"/>
                <w:szCs w:val="16"/>
                <w:lang w:val="uk-UA" w:eastAsia="uk-UA"/>
              </w:rPr>
            </w:pPr>
            <w:r w:rsidRPr="00AF2826">
              <w:rPr>
                <w:sz w:val="16"/>
                <w:szCs w:val="16"/>
                <w:lang w:val="uk-UA" w:eastAsia="uk-UA"/>
              </w:rPr>
              <w:t>-</w:t>
            </w:r>
          </w:p>
        </w:tc>
        <w:tc>
          <w:tcPr>
            <w:tcW w:w="1245" w:type="dxa"/>
          </w:tcPr>
          <w:p w:rsidR="00611038" w:rsidRPr="00AF2826" w:rsidRDefault="00611038" w:rsidP="009B394F">
            <w:pPr>
              <w:widowControl/>
              <w:jc w:val="center"/>
              <w:rPr>
                <w:sz w:val="16"/>
                <w:szCs w:val="16"/>
                <w:lang w:val="uk-UA" w:eastAsia="uk-UA"/>
              </w:rPr>
            </w:pPr>
            <w:r w:rsidRPr="00AF2826">
              <w:rPr>
                <w:sz w:val="16"/>
                <w:szCs w:val="16"/>
                <w:lang w:val="uk-UA" w:eastAsia="uk-UA"/>
              </w:rPr>
              <w:t>-</w:t>
            </w:r>
          </w:p>
        </w:tc>
      </w:tr>
      <w:tr w:rsidR="00611038" w:rsidRPr="000C6FA9">
        <w:trPr>
          <w:trHeight w:val="2647"/>
        </w:trPr>
        <w:tc>
          <w:tcPr>
            <w:tcW w:w="422" w:type="dxa"/>
            <w:vMerge/>
          </w:tcPr>
          <w:p w:rsidR="00611038" w:rsidRPr="00AF2826" w:rsidRDefault="00611038" w:rsidP="00B40012">
            <w:pPr>
              <w:widowControl/>
              <w:rPr>
                <w:sz w:val="16"/>
                <w:szCs w:val="16"/>
                <w:lang w:val="uk-UA" w:eastAsia="uk-UA"/>
              </w:rPr>
            </w:pPr>
          </w:p>
        </w:tc>
        <w:tc>
          <w:tcPr>
            <w:tcW w:w="1858" w:type="dxa"/>
            <w:vMerge/>
          </w:tcPr>
          <w:p w:rsidR="00611038" w:rsidRPr="00AF2826" w:rsidRDefault="00611038" w:rsidP="00411A53">
            <w:pPr>
              <w:widowControl/>
              <w:jc w:val="center"/>
              <w:rPr>
                <w:sz w:val="16"/>
                <w:szCs w:val="16"/>
                <w:lang w:val="uk-UA" w:eastAsia="uk-UA"/>
              </w:rPr>
            </w:pPr>
          </w:p>
        </w:tc>
        <w:tc>
          <w:tcPr>
            <w:tcW w:w="1920" w:type="dxa"/>
          </w:tcPr>
          <w:p w:rsidR="00611038" w:rsidRPr="00AF2826" w:rsidRDefault="00611038" w:rsidP="00721E88">
            <w:pPr>
              <w:widowControl/>
              <w:shd w:val="clear" w:color="auto" w:fill="FFFFFF"/>
              <w:tabs>
                <w:tab w:val="left" w:pos="709"/>
                <w:tab w:val="left" w:pos="4253"/>
              </w:tabs>
              <w:rPr>
                <w:sz w:val="16"/>
                <w:szCs w:val="16"/>
                <w:lang w:val="uk-UA"/>
              </w:rPr>
            </w:pPr>
            <w:r w:rsidRPr="00AF2826">
              <w:rPr>
                <w:sz w:val="16"/>
                <w:szCs w:val="16"/>
                <w:lang w:val="uk-UA"/>
              </w:rPr>
              <w:t>Проведення Міжвідомчої робочої групи з питань координації дій щодо запобігання та протидії домашньому насильству і насильству за ознакою статі при Міжвідомчій координаційній раді з ґендерних питань та проблем сім’ї при виконавчому комітеті Кременчуцької міської ради Кременчуцького району Полтавської області</w:t>
            </w:r>
          </w:p>
        </w:tc>
        <w:tc>
          <w:tcPr>
            <w:tcW w:w="960" w:type="dxa"/>
          </w:tcPr>
          <w:p w:rsidR="00611038" w:rsidRPr="00AF2826" w:rsidRDefault="00611038" w:rsidP="00A57C3E">
            <w:pPr>
              <w:widowControl/>
              <w:jc w:val="center"/>
              <w:rPr>
                <w:sz w:val="16"/>
                <w:szCs w:val="16"/>
                <w:lang w:val="uk-UA" w:eastAsia="uk-UA"/>
              </w:rPr>
            </w:pPr>
            <w:r w:rsidRPr="00AF2826">
              <w:rPr>
                <w:sz w:val="16"/>
                <w:szCs w:val="16"/>
                <w:lang w:val="uk-UA" w:eastAsia="uk-UA"/>
              </w:rPr>
              <w:t>12 засідань</w:t>
            </w:r>
          </w:p>
        </w:tc>
        <w:tc>
          <w:tcPr>
            <w:tcW w:w="1080" w:type="dxa"/>
          </w:tcPr>
          <w:p w:rsidR="00611038" w:rsidRPr="00AF2826" w:rsidRDefault="00611038" w:rsidP="00AF2826">
            <w:pPr>
              <w:widowControl/>
              <w:ind w:right="-108"/>
              <w:jc w:val="center"/>
              <w:rPr>
                <w:sz w:val="16"/>
                <w:szCs w:val="16"/>
                <w:lang w:val="uk-UA" w:eastAsia="uk-UA"/>
              </w:rPr>
            </w:pPr>
            <w:r w:rsidRPr="00AF2826">
              <w:rPr>
                <w:sz w:val="16"/>
                <w:szCs w:val="16"/>
                <w:lang w:val="uk-UA" w:eastAsia="uk-UA"/>
              </w:rPr>
              <w:t>Щомісячно</w:t>
            </w:r>
          </w:p>
        </w:tc>
        <w:tc>
          <w:tcPr>
            <w:tcW w:w="1320" w:type="dxa"/>
          </w:tcPr>
          <w:p w:rsidR="00611038" w:rsidRPr="00AF2826" w:rsidRDefault="00611038" w:rsidP="00B40012">
            <w:pPr>
              <w:widowControl/>
              <w:jc w:val="center"/>
              <w:rPr>
                <w:sz w:val="16"/>
                <w:szCs w:val="16"/>
                <w:lang w:val="uk-UA" w:eastAsia="uk-UA"/>
              </w:rPr>
            </w:pPr>
            <w:r w:rsidRPr="00AF2826">
              <w:rPr>
                <w:sz w:val="16"/>
                <w:szCs w:val="16"/>
                <w:lang w:val="uk-UA" w:eastAsia="uk-UA"/>
              </w:rPr>
              <w:t>ДуССтД</w:t>
            </w:r>
          </w:p>
        </w:tc>
        <w:tc>
          <w:tcPr>
            <w:tcW w:w="840" w:type="dxa"/>
          </w:tcPr>
          <w:p w:rsidR="00611038" w:rsidRPr="00AF2826" w:rsidRDefault="00611038" w:rsidP="009B394F">
            <w:pPr>
              <w:widowControl/>
              <w:jc w:val="center"/>
              <w:rPr>
                <w:sz w:val="16"/>
                <w:szCs w:val="16"/>
                <w:lang w:val="uk-UA" w:eastAsia="uk-UA"/>
              </w:rPr>
            </w:pPr>
            <w:r w:rsidRPr="00AF2826">
              <w:rPr>
                <w:sz w:val="16"/>
                <w:szCs w:val="16"/>
                <w:lang w:val="uk-UA" w:eastAsia="uk-UA"/>
              </w:rPr>
              <w:t>-</w:t>
            </w:r>
          </w:p>
        </w:tc>
        <w:tc>
          <w:tcPr>
            <w:tcW w:w="1245" w:type="dxa"/>
          </w:tcPr>
          <w:p w:rsidR="00611038" w:rsidRPr="00AF2826" w:rsidRDefault="00611038" w:rsidP="009B394F">
            <w:pPr>
              <w:widowControl/>
              <w:jc w:val="center"/>
              <w:rPr>
                <w:sz w:val="16"/>
                <w:szCs w:val="16"/>
                <w:lang w:val="uk-UA" w:eastAsia="uk-UA"/>
              </w:rPr>
            </w:pPr>
            <w:r w:rsidRPr="00AF2826">
              <w:rPr>
                <w:sz w:val="16"/>
                <w:szCs w:val="16"/>
                <w:lang w:val="uk-UA" w:eastAsia="uk-UA"/>
              </w:rPr>
              <w:t>-</w:t>
            </w:r>
          </w:p>
        </w:tc>
      </w:tr>
      <w:tr w:rsidR="00611038" w:rsidRPr="000C6FA9">
        <w:trPr>
          <w:trHeight w:val="749"/>
        </w:trPr>
        <w:tc>
          <w:tcPr>
            <w:tcW w:w="422" w:type="dxa"/>
            <w:vMerge/>
          </w:tcPr>
          <w:p w:rsidR="00611038" w:rsidRPr="000C6FA9" w:rsidRDefault="00611038" w:rsidP="00B40012">
            <w:pPr>
              <w:widowControl/>
              <w:rPr>
                <w:color w:val="0000FF"/>
                <w:sz w:val="16"/>
                <w:szCs w:val="16"/>
                <w:lang w:val="uk-UA" w:eastAsia="uk-UA"/>
              </w:rPr>
            </w:pPr>
          </w:p>
        </w:tc>
        <w:tc>
          <w:tcPr>
            <w:tcW w:w="1858" w:type="dxa"/>
            <w:vMerge/>
          </w:tcPr>
          <w:p w:rsidR="00611038" w:rsidRPr="000C6FA9" w:rsidRDefault="00611038" w:rsidP="00B40012">
            <w:pPr>
              <w:widowControl/>
              <w:rPr>
                <w:color w:val="0000FF"/>
                <w:sz w:val="16"/>
                <w:szCs w:val="16"/>
                <w:lang w:val="uk-UA" w:eastAsia="uk-UA"/>
              </w:rPr>
            </w:pPr>
          </w:p>
        </w:tc>
        <w:tc>
          <w:tcPr>
            <w:tcW w:w="1920" w:type="dxa"/>
          </w:tcPr>
          <w:p w:rsidR="00611038" w:rsidRPr="00AF2826" w:rsidRDefault="00611038" w:rsidP="00721E88">
            <w:pPr>
              <w:widowControl/>
              <w:shd w:val="clear" w:color="auto" w:fill="FFFFFF"/>
              <w:tabs>
                <w:tab w:val="left" w:pos="709"/>
                <w:tab w:val="left" w:pos="4253"/>
              </w:tabs>
              <w:rPr>
                <w:sz w:val="16"/>
                <w:szCs w:val="16"/>
                <w:lang w:val="uk-UA"/>
              </w:rPr>
            </w:pPr>
            <w:r>
              <w:rPr>
                <w:sz w:val="16"/>
                <w:szCs w:val="16"/>
                <w:lang w:val="uk-UA"/>
              </w:rPr>
              <w:t xml:space="preserve">Проведення </w:t>
            </w:r>
            <w:r w:rsidRPr="00AF2826">
              <w:rPr>
                <w:sz w:val="16"/>
                <w:szCs w:val="16"/>
                <w:lang w:val="uk-UA"/>
              </w:rPr>
              <w:t xml:space="preserve"> Міжвідомчої робочої групи з питань координації дій щодо соціальної роботи з сім’ями/особами, які опинилися у складних життєвих обставинах, оздоровлення сімей та дітей на території Кременчуцької міської територіальної громади при Міжвідомчій координаційній раді з ґендерних питань та проблем сім’ї при виконавчому комітеті Кременчуцької міської ради Кременчуцького району Полтавської області</w:t>
            </w:r>
          </w:p>
        </w:tc>
        <w:tc>
          <w:tcPr>
            <w:tcW w:w="960" w:type="dxa"/>
          </w:tcPr>
          <w:p w:rsidR="00611038" w:rsidRPr="00AF2826" w:rsidRDefault="00611038" w:rsidP="00A57C3E">
            <w:pPr>
              <w:widowControl/>
              <w:jc w:val="center"/>
              <w:rPr>
                <w:sz w:val="16"/>
                <w:szCs w:val="16"/>
                <w:lang w:val="uk-UA" w:eastAsia="uk-UA"/>
              </w:rPr>
            </w:pPr>
            <w:r w:rsidRPr="00AF2826">
              <w:rPr>
                <w:sz w:val="16"/>
                <w:szCs w:val="16"/>
                <w:lang w:val="uk-UA" w:eastAsia="uk-UA"/>
              </w:rPr>
              <w:t>12 засідань</w:t>
            </w:r>
          </w:p>
        </w:tc>
        <w:tc>
          <w:tcPr>
            <w:tcW w:w="1080" w:type="dxa"/>
          </w:tcPr>
          <w:p w:rsidR="00611038" w:rsidRPr="00AF2826" w:rsidRDefault="00611038" w:rsidP="00AF2826">
            <w:pPr>
              <w:widowControl/>
              <w:ind w:right="-108"/>
              <w:jc w:val="center"/>
              <w:rPr>
                <w:sz w:val="16"/>
                <w:szCs w:val="16"/>
                <w:lang w:val="uk-UA" w:eastAsia="uk-UA"/>
              </w:rPr>
            </w:pPr>
            <w:r w:rsidRPr="00AF2826">
              <w:rPr>
                <w:sz w:val="16"/>
                <w:szCs w:val="16"/>
                <w:lang w:val="uk-UA" w:eastAsia="uk-UA"/>
              </w:rPr>
              <w:t>Щомісячно</w:t>
            </w:r>
          </w:p>
        </w:tc>
        <w:tc>
          <w:tcPr>
            <w:tcW w:w="1320" w:type="dxa"/>
          </w:tcPr>
          <w:p w:rsidR="00611038" w:rsidRPr="00AF2826" w:rsidRDefault="00611038" w:rsidP="00B40012">
            <w:pPr>
              <w:widowControl/>
              <w:jc w:val="center"/>
              <w:rPr>
                <w:sz w:val="16"/>
                <w:szCs w:val="16"/>
                <w:lang w:val="uk-UA" w:eastAsia="uk-UA"/>
              </w:rPr>
            </w:pPr>
            <w:r w:rsidRPr="00AF2826">
              <w:rPr>
                <w:sz w:val="16"/>
                <w:szCs w:val="16"/>
                <w:lang w:val="uk-UA" w:eastAsia="uk-UA"/>
              </w:rPr>
              <w:t>ДуССтД</w:t>
            </w:r>
          </w:p>
        </w:tc>
        <w:tc>
          <w:tcPr>
            <w:tcW w:w="840" w:type="dxa"/>
          </w:tcPr>
          <w:p w:rsidR="00611038" w:rsidRPr="00AF2826" w:rsidRDefault="00611038" w:rsidP="009B394F">
            <w:pPr>
              <w:widowControl/>
              <w:jc w:val="center"/>
              <w:rPr>
                <w:sz w:val="16"/>
                <w:szCs w:val="16"/>
                <w:lang w:val="uk-UA" w:eastAsia="uk-UA"/>
              </w:rPr>
            </w:pPr>
            <w:r w:rsidRPr="00AF2826">
              <w:rPr>
                <w:sz w:val="16"/>
                <w:szCs w:val="16"/>
                <w:lang w:val="uk-UA" w:eastAsia="uk-UA"/>
              </w:rPr>
              <w:t>-</w:t>
            </w:r>
          </w:p>
        </w:tc>
        <w:tc>
          <w:tcPr>
            <w:tcW w:w="1245" w:type="dxa"/>
          </w:tcPr>
          <w:p w:rsidR="00611038" w:rsidRPr="00AF2826" w:rsidRDefault="00611038" w:rsidP="009B394F">
            <w:pPr>
              <w:widowControl/>
              <w:jc w:val="center"/>
              <w:rPr>
                <w:sz w:val="16"/>
                <w:szCs w:val="16"/>
                <w:lang w:val="uk-UA" w:eastAsia="uk-UA"/>
              </w:rPr>
            </w:pPr>
            <w:r w:rsidRPr="00AF2826">
              <w:rPr>
                <w:sz w:val="16"/>
                <w:szCs w:val="16"/>
                <w:lang w:val="uk-UA" w:eastAsia="uk-UA"/>
              </w:rPr>
              <w:t>-</w:t>
            </w:r>
          </w:p>
        </w:tc>
      </w:tr>
      <w:tr w:rsidR="00611038" w:rsidRPr="000C6FA9">
        <w:trPr>
          <w:trHeight w:val="168"/>
        </w:trPr>
        <w:tc>
          <w:tcPr>
            <w:tcW w:w="422" w:type="dxa"/>
            <w:vMerge w:val="restart"/>
          </w:tcPr>
          <w:p w:rsidR="00611038" w:rsidRPr="00AF2826" w:rsidRDefault="00611038" w:rsidP="009759D4">
            <w:pPr>
              <w:widowControl/>
              <w:rPr>
                <w:sz w:val="16"/>
                <w:szCs w:val="16"/>
                <w:lang w:val="uk-UA" w:eastAsia="uk-UA"/>
              </w:rPr>
            </w:pPr>
            <w:r w:rsidRPr="00AF2826">
              <w:rPr>
                <w:sz w:val="16"/>
                <w:szCs w:val="16"/>
                <w:lang w:val="uk-UA" w:eastAsia="uk-UA"/>
              </w:rPr>
              <w:t>6.</w:t>
            </w:r>
          </w:p>
        </w:tc>
        <w:tc>
          <w:tcPr>
            <w:tcW w:w="1858" w:type="dxa"/>
            <w:vMerge w:val="restart"/>
          </w:tcPr>
          <w:p w:rsidR="00611038" w:rsidRPr="00AF2826" w:rsidRDefault="00611038" w:rsidP="00721E88">
            <w:pPr>
              <w:widowControl/>
              <w:rPr>
                <w:sz w:val="16"/>
                <w:szCs w:val="16"/>
                <w:lang w:val="uk-UA" w:eastAsia="uk-UA"/>
              </w:rPr>
            </w:pPr>
            <w:r w:rsidRPr="00AF2826">
              <w:rPr>
                <w:sz w:val="16"/>
                <w:szCs w:val="16"/>
                <w:lang w:val="uk-UA" w:eastAsia="uk-UA"/>
              </w:rPr>
              <w:t>Забезпечення реалізації заходів державної політики із запобігання та протидії домашньому насильству</w:t>
            </w:r>
          </w:p>
        </w:tc>
        <w:tc>
          <w:tcPr>
            <w:tcW w:w="1920" w:type="dxa"/>
          </w:tcPr>
          <w:p w:rsidR="00611038" w:rsidRPr="00AF2826" w:rsidRDefault="00611038" w:rsidP="00721E88">
            <w:pPr>
              <w:widowControl/>
              <w:shd w:val="clear" w:color="auto" w:fill="FFFFFF"/>
              <w:tabs>
                <w:tab w:val="left" w:pos="709"/>
                <w:tab w:val="left" w:pos="4253"/>
              </w:tabs>
              <w:rPr>
                <w:sz w:val="16"/>
                <w:szCs w:val="16"/>
                <w:lang w:val="uk-UA"/>
              </w:rPr>
            </w:pPr>
            <w:r w:rsidRPr="00AF2826">
              <w:rPr>
                <w:sz w:val="16"/>
                <w:szCs w:val="16"/>
                <w:lang w:val="uk-UA"/>
              </w:rPr>
              <w:t>Надання соціальних послуг жінкам (з дітьми), що постраждали від домашнього насильства, що опинились у складних життєвих обставинах, в закладах соціального спрямування та попередження потрапляння осіб/сімей у складні життєві обставини</w:t>
            </w:r>
          </w:p>
        </w:tc>
        <w:tc>
          <w:tcPr>
            <w:tcW w:w="960" w:type="dxa"/>
          </w:tcPr>
          <w:p w:rsidR="00611038" w:rsidRPr="00AF2826" w:rsidRDefault="00611038" w:rsidP="00A57C3E">
            <w:pPr>
              <w:widowControl/>
              <w:jc w:val="center"/>
              <w:rPr>
                <w:sz w:val="16"/>
                <w:szCs w:val="16"/>
                <w:lang w:val="uk-UA" w:eastAsia="uk-UA"/>
              </w:rPr>
            </w:pPr>
            <w:r w:rsidRPr="00AF2826">
              <w:rPr>
                <w:sz w:val="16"/>
                <w:szCs w:val="16"/>
                <w:lang w:val="uk-UA" w:eastAsia="uk-UA"/>
              </w:rPr>
              <w:t>7 жінок з дітьми</w:t>
            </w:r>
          </w:p>
        </w:tc>
        <w:tc>
          <w:tcPr>
            <w:tcW w:w="1080" w:type="dxa"/>
          </w:tcPr>
          <w:p w:rsidR="00611038" w:rsidRPr="00AF2826" w:rsidRDefault="00611038" w:rsidP="009759D4">
            <w:pPr>
              <w:widowControl/>
              <w:jc w:val="center"/>
              <w:rPr>
                <w:sz w:val="16"/>
                <w:szCs w:val="16"/>
                <w:lang w:val="uk-UA" w:eastAsia="uk-UA"/>
              </w:rPr>
            </w:pPr>
            <w:r w:rsidRPr="00AF2826">
              <w:rPr>
                <w:sz w:val="16"/>
                <w:szCs w:val="16"/>
                <w:lang w:val="uk-UA" w:eastAsia="uk-UA"/>
              </w:rPr>
              <w:t>За потреби</w:t>
            </w:r>
          </w:p>
        </w:tc>
        <w:tc>
          <w:tcPr>
            <w:tcW w:w="1320" w:type="dxa"/>
          </w:tcPr>
          <w:p w:rsidR="00611038" w:rsidRPr="00AF2826" w:rsidRDefault="00611038" w:rsidP="009759D4">
            <w:pPr>
              <w:widowControl/>
              <w:jc w:val="center"/>
              <w:rPr>
                <w:sz w:val="16"/>
                <w:szCs w:val="16"/>
                <w:lang w:val="uk-UA" w:eastAsia="uk-UA"/>
              </w:rPr>
            </w:pPr>
            <w:r w:rsidRPr="00AF2826">
              <w:rPr>
                <w:sz w:val="16"/>
                <w:szCs w:val="16"/>
                <w:lang w:val="uk-UA" w:eastAsia="uk-UA"/>
              </w:rPr>
              <w:t>ДуССтД, КМЦСС</w:t>
            </w:r>
          </w:p>
        </w:tc>
        <w:tc>
          <w:tcPr>
            <w:tcW w:w="840" w:type="dxa"/>
          </w:tcPr>
          <w:p w:rsidR="00611038" w:rsidRPr="00AF2826" w:rsidRDefault="00611038" w:rsidP="009759D4">
            <w:pPr>
              <w:widowControl/>
              <w:jc w:val="center"/>
              <w:rPr>
                <w:sz w:val="16"/>
                <w:szCs w:val="16"/>
                <w:lang w:val="uk-UA" w:eastAsia="uk-UA"/>
              </w:rPr>
            </w:pPr>
            <w:r w:rsidRPr="00AF2826">
              <w:rPr>
                <w:sz w:val="16"/>
                <w:szCs w:val="16"/>
                <w:lang w:val="uk-UA" w:eastAsia="uk-UA"/>
              </w:rPr>
              <w:t>54,338</w:t>
            </w:r>
          </w:p>
        </w:tc>
        <w:tc>
          <w:tcPr>
            <w:tcW w:w="1245" w:type="dxa"/>
          </w:tcPr>
          <w:p w:rsidR="00611038" w:rsidRPr="00AF2826" w:rsidRDefault="00611038" w:rsidP="009759D4">
            <w:pPr>
              <w:widowControl/>
              <w:jc w:val="center"/>
              <w:rPr>
                <w:sz w:val="16"/>
                <w:szCs w:val="16"/>
                <w:lang w:val="uk-UA" w:eastAsia="uk-UA"/>
              </w:rPr>
            </w:pPr>
            <w:r w:rsidRPr="00AF2826">
              <w:rPr>
                <w:sz w:val="16"/>
                <w:szCs w:val="16"/>
                <w:lang w:val="uk-UA" w:eastAsia="uk-UA"/>
              </w:rPr>
              <w:t>бюджет територіальної громади</w:t>
            </w:r>
          </w:p>
        </w:tc>
      </w:tr>
      <w:tr w:rsidR="00611038" w:rsidRPr="00A941D8">
        <w:trPr>
          <w:trHeight w:val="272"/>
        </w:trPr>
        <w:tc>
          <w:tcPr>
            <w:tcW w:w="422" w:type="dxa"/>
            <w:vMerge/>
          </w:tcPr>
          <w:p w:rsidR="00611038" w:rsidRPr="000C6FA9" w:rsidRDefault="00611038" w:rsidP="009759D4">
            <w:pPr>
              <w:widowControl/>
              <w:rPr>
                <w:color w:val="0000FF"/>
                <w:sz w:val="16"/>
                <w:szCs w:val="16"/>
                <w:lang w:val="uk-UA" w:eastAsia="uk-UA"/>
              </w:rPr>
            </w:pPr>
          </w:p>
        </w:tc>
        <w:tc>
          <w:tcPr>
            <w:tcW w:w="1858" w:type="dxa"/>
            <w:vMerge/>
          </w:tcPr>
          <w:p w:rsidR="00611038" w:rsidRPr="000C6FA9" w:rsidRDefault="00611038" w:rsidP="00721E88">
            <w:pPr>
              <w:widowControl/>
              <w:rPr>
                <w:color w:val="0000FF"/>
                <w:sz w:val="16"/>
                <w:szCs w:val="16"/>
                <w:lang w:val="uk-UA" w:eastAsia="uk-UA"/>
              </w:rPr>
            </w:pPr>
          </w:p>
        </w:tc>
        <w:tc>
          <w:tcPr>
            <w:tcW w:w="1920" w:type="dxa"/>
          </w:tcPr>
          <w:p w:rsidR="00611038" w:rsidRPr="00A941D8" w:rsidRDefault="00611038" w:rsidP="00721E88">
            <w:pPr>
              <w:widowControl/>
              <w:tabs>
                <w:tab w:val="left" w:pos="1451"/>
              </w:tabs>
              <w:rPr>
                <w:sz w:val="16"/>
                <w:szCs w:val="16"/>
                <w:lang w:val="uk-UA"/>
              </w:rPr>
            </w:pPr>
            <w:r w:rsidRPr="00A941D8">
              <w:rPr>
                <w:sz w:val="16"/>
                <w:szCs w:val="16"/>
                <w:lang w:val="uk-UA"/>
              </w:rPr>
              <w:t>Розробка та розповсюдження інформаційних матеріалів (буклети, флаєри, листівки) з питань запобігання та протидії домашньому насильству і насильству за ознакою статі. Створення соціальної реклами щодо запобігання та протидії домашньому насильству і насильству за ознакою статі та їх розповсюдження. Проведення інформаційно-просвітницьких заходів у рамках Всеукраїнської акції «16 днів проти насильства» (години спілкування, інформаційні бесіди, тренінги, тематичні заняття, флешмоби, семінари, зустрічі).</w:t>
            </w:r>
          </w:p>
        </w:tc>
        <w:tc>
          <w:tcPr>
            <w:tcW w:w="960" w:type="dxa"/>
          </w:tcPr>
          <w:p w:rsidR="00611038" w:rsidRPr="00A941D8" w:rsidRDefault="00611038" w:rsidP="00576DE4">
            <w:pPr>
              <w:widowControl/>
              <w:jc w:val="center"/>
              <w:rPr>
                <w:sz w:val="16"/>
                <w:szCs w:val="16"/>
                <w:lang w:val="uk-UA" w:eastAsia="uk-UA"/>
              </w:rPr>
            </w:pPr>
            <w:r w:rsidRPr="00A941D8">
              <w:rPr>
                <w:sz w:val="16"/>
                <w:szCs w:val="16"/>
                <w:lang w:val="uk-UA" w:eastAsia="uk-UA"/>
              </w:rPr>
              <w:t>25 % від населення</w:t>
            </w:r>
            <w:r>
              <w:rPr>
                <w:sz w:val="16"/>
                <w:szCs w:val="16"/>
                <w:lang w:val="uk-UA" w:eastAsia="uk-UA"/>
              </w:rPr>
              <w:t xml:space="preserve"> громади</w:t>
            </w:r>
          </w:p>
        </w:tc>
        <w:tc>
          <w:tcPr>
            <w:tcW w:w="1080" w:type="dxa"/>
          </w:tcPr>
          <w:p w:rsidR="00611038" w:rsidRPr="00A941D8" w:rsidRDefault="00611038" w:rsidP="00576DE4">
            <w:pPr>
              <w:widowControl/>
              <w:jc w:val="center"/>
              <w:rPr>
                <w:sz w:val="16"/>
                <w:szCs w:val="16"/>
                <w:lang w:val="uk-UA" w:eastAsia="uk-UA"/>
              </w:rPr>
            </w:pPr>
            <w:r w:rsidRPr="00A941D8">
              <w:rPr>
                <w:sz w:val="16"/>
                <w:szCs w:val="16"/>
                <w:lang w:val="uk-UA" w:eastAsia="uk-UA"/>
              </w:rPr>
              <w:t>Постійно</w:t>
            </w:r>
          </w:p>
        </w:tc>
        <w:tc>
          <w:tcPr>
            <w:tcW w:w="1320" w:type="dxa"/>
          </w:tcPr>
          <w:p w:rsidR="00611038" w:rsidRPr="00A941D8" w:rsidRDefault="00611038" w:rsidP="009759D4">
            <w:pPr>
              <w:widowControl/>
              <w:jc w:val="center"/>
              <w:rPr>
                <w:sz w:val="16"/>
                <w:szCs w:val="16"/>
                <w:lang w:val="uk-UA" w:eastAsia="uk-UA"/>
              </w:rPr>
            </w:pPr>
            <w:r w:rsidRPr="00A941D8">
              <w:rPr>
                <w:sz w:val="16"/>
                <w:szCs w:val="16"/>
                <w:lang w:val="uk-UA" w:eastAsia="uk-UA"/>
              </w:rPr>
              <w:t>ДуССтД, КМЦСС</w:t>
            </w:r>
          </w:p>
        </w:tc>
        <w:tc>
          <w:tcPr>
            <w:tcW w:w="840" w:type="dxa"/>
          </w:tcPr>
          <w:p w:rsidR="00611038" w:rsidRPr="00A941D8" w:rsidRDefault="00611038" w:rsidP="009759D4">
            <w:pPr>
              <w:widowControl/>
              <w:jc w:val="center"/>
              <w:rPr>
                <w:sz w:val="16"/>
                <w:szCs w:val="16"/>
                <w:lang w:val="uk-UA" w:eastAsia="uk-UA"/>
              </w:rPr>
            </w:pPr>
            <w:r>
              <w:rPr>
                <w:sz w:val="16"/>
                <w:szCs w:val="16"/>
                <w:lang w:val="uk-UA" w:eastAsia="uk-UA"/>
              </w:rPr>
              <w:t>34,000</w:t>
            </w:r>
          </w:p>
        </w:tc>
        <w:tc>
          <w:tcPr>
            <w:tcW w:w="1245" w:type="dxa"/>
          </w:tcPr>
          <w:p w:rsidR="00611038" w:rsidRPr="00A941D8" w:rsidRDefault="00611038" w:rsidP="009759D4">
            <w:pPr>
              <w:widowControl/>
              <w:jc w:val="center"/>
              <w:rPr>
                <w:sz w:val="16"/>
                <w:szCs w:val="16"/>
                <w:lang w:val="uk-UA" w:eastAsia="uk-UA"/>
              </w:rPr>
            </w:pPr>
            <w:r w:rsidRPr="00A941D8">
              <w:rPr>
                <w:sz w:val="16"/>
                <w:szCs w:val="16"/>
                <w:lang w:val="uk-UA" w:eastAsia="uk-UA"/>
              </w:rPr>
              <w:t>бюджет територіальної громади</w:t>
            </w:r>
          </w:p>
        </w:tc>
      </w:tr>
      <w:tr w:rsidR="00611038" w:rsidRPr="000C6FA9">
        <w:trPr>
          <w:trHeight w:val="516"/>
        </w:trPr>
        <w:tc>
          <w:tcPr>
            <w:tcW w:w="422" w:type="dxa"/>
          </w:tcPr>
          <w:p w:rsidR="00611038" w:rsidRPr="009A3496" w:rsidRDefault="00611038" w:rsidP="00AA630D">
            <w:pPr>
              <w:widowControl/>
              <w:rPr>
                <w:sz w:val="16"/>
                <w:szCs w:val="16"/>
                <w:lang w:val="uk-UA" w:eastAsia="uk-UA"/>
              </w:rPr>
            </w:pPr>
            <w:r w:rsidRPr="009A3496">
              <w:rPr>
                <w:sz w:val="16"/>
                <w:szCs w:val="16"/>
                <w:lang w:val="uk-UA" w:eastAsia="uk-UA"/>
              </w:rPr>
              <w:t>7.</w:t>
            </w:r>
          </w:p>
        </w:tc>
        <w:tc>
          <w:tcPr>
            <w:tcW w:w="1858" w:type="dxa"/>
          </w:tcPr>
          <w:p w:rsidR="00611038" w:rsidRPr="009A3496" w:rsidRDefault="00611038" w:rsidP="00721E88">
            <w:pPr>
              <w:widowControl/>
              <w:rPr>
                <w:sz w:val="16"/>
                <w:szCs w:val="16"/>
                <w:lang w:val="uk-UA" w:eastAsia="uk-UA"/>
              </w:rPr>
            </w:pPr>
            <w:r>
              <w:rPr>
                <w:sz w:val="16"/>
                <w:szCs w:val="16"/>
                <w:lang w:val="uk-UA" w:eastAsia="uk-UA"/>
              </w:rPr>
              <w:t>Забезпечення п</w:t>
            </w:r>
            <w:r w:rsidRPr="009A3496">
              <w:rPr>
                <w:sz w:val="16"/>
                <w:szCs w:val="16"/>
                <w:lang w:val="uk-UA" w:eastAsia="uk-UA"/>
              </w:rPr>
              <w:t>остійн</w:t>
            </w:r>
            <w:r>
              <w:rPr>
                <w:sz w:val="16"/>
                <w:szCs w:val="16"/>
                <w:lang w:val="uk-UA" w:eastAsia="uk-UA"/>
              </w:rPr>
              <w:t>ого</w:t>
            </w:r>
            <w:r w:rsidRPr="009A3496">
              <w:rPr>
                <w:sz w:val="16"/>
                <w:szCs w:val="16"/>
                <w:lang w:val="uk-UA" w:eastAsia="uk-UA"/>
              </w:rPr>
              <w:t xml:space="preserve"> оновлення міського банку даних дітей, які потребують особливої соціальної уваги та підтримки, для направлення до дитячих закладів оздоровлення та відпочинку за рахунок бюджетних коштів, банку даних </w:t>
            </w:r>
            <w:r w:rsidRPr="009A3496">
              <w:rPr>
                <w:sz w:val="16"/>
                <w:szCs w:val="16"/>
                <w:lang w:val="uk-UA"/>
              </w:rPr>
              <w:t>дітей Кременчуцької міської територіальної громади для здійснення відшкодування частини вартості путівки дитячим закладам оздоровлення та відпочинку за надані послуги з оздоровлення та відпочинку дітей за рахунок бюджет</w:t>
            </w:r>
            <w:r>
              <w:rPr>
                <w:sz w:val="16"/>
                <w:szCs w:val="16"/>
                <w:lang w:val="uk-UA"/>
              </w:rPr>
              <w:t>них коштів, банку даних дітей з</w:t>
            </w:r>
            <w:r w:rsidRPr="009A3496">
              <w:rPr>
                <w:sz w:val="16"/>
                <w:szCs w:val="16"/>
                <w:lang w:val="uk-UA"/>
              </w:rPr>
              <w:t xml:space="preserve"> інвалідністю, які не здатні до самообслуговування, разом із супроводжуючою особою для направлення до дитячого закладу оздоровлення та відпочинку за рахунок коштів бюджету Кременчуцької міської територіальної громади</w:t>
            </w:r>
          </w:p>
        </w:tc>
        <w:tc>
          <w:tcPr>
            <w:tcW w:w="1920" w:type="dxa"/>
          </w:tcPr>
          <w:p w:rsidR="00611038" w:rsidRPr="009A3496" w:rsidRDefault="00611038" w:rsidP="00721E88">
            <w:pPr>
              <w:widowControl/>
              <w:rPr>
                <w:sz w:val="16"/>
                <w:szCs w:val="16"/>
                <w:lang w:val="uk-UA" w:eastAsia="uk-UA"/>
              </w:rPr>
            </w:pPr>
            <w:r w:rsidRPr="009A3496">
              <w:rPr>
                <w:sz w:val="16"/>
                <w:szCs w:val="16"/>
                <w:lang w:val="uk-UA" w:eastAsia="uk-UA"/>
              </w:rPr>
              <w:t>Розробка відповідних проєктів рішень виконавчого комітету Кременчуцької міської ради Кременчуцького району Полтавської області, опрацювання належним чином у встановлені терміни заяв із пакетами документів, поданих для включення до відповідних банків даних дітей</w:t>
            </w:r>
          </w:p>
        </w:tc>
        <w:tc>
          <w:tcPr>
            <w:tcW w:w="960" w:type="dxa"/>
          </w:tcPr>
          <w:p w:rsidR="00611038" w:rsidRPr="009A3496" w:rsidRDefault="00611038" w:rsidP="00A57C3E">
            <w:pPr>
              <w:widowControl/>
              <w:jc w:val="center"/>
              <w:rPr>
                <w:sz w:val="16"/>
                <w:szCs w:val="16"/>
                <w:lang w:val="uk-UA" w:eastAsia="uk-UA"/>
              </w:rPr>
            </w:pPr>
            <w:r w:rsidRPr="009A3496">
              <w:rPr>
                <w:sz w:val="16"/>
                <w:szCs w:val="16"/>
                <w:lang w:val="uk-UA" w:eastAsia="uk-UA"/>
              </w:rPr>
              <w:t>100% від отриманих звернень</w:t>
            </w:r>
          </w:p>
        </w:tc>
        <w:tc>
          <w:tcPr>
            <w:tcW w:w="1080" w:type="dxa"/>
          </w:tcPr>
          <w:p w:rsidR="00611038" w:rsidRPr="009A3496" w:rsidRDefault="00611038" w:rsidP="00576DE4">
            <w:pPr>
              <w:widowControl/>
              <w:shd w:val="clear" w:color="auto" w:fill="FFFFFF"/>
              <w:tabs>
                <w:tab w:val="left" w:pos="709"/>
                <w:tab w:val="left" w:pos="4253"/>
              </w:tabs>
              <w:jc w:val="center"/>
              <w:rPr>
                <w:sz w:val="16"/>
                <w:szCs w:val="16"/>
                <w:lang w:val="uk-UA"/>
              </w:rPr>
            </w:pPr>
            <w:r w:rsidRPr="009A3496">
              <w:rPr>
                <w:sz w:val="16"/>
                <w:szCs w:val="16"/>
                <w:lang w:val="uk-UA" w:eastAsia="uk-UA"/>
              </w:rPr>
              <w:t>Постійно</w:t>
            </w:r>
          </w:p>
        </w:tc>
        <w:tc>
          <w:tcPr>
            <w:tcW w:w="1320" w:type="dxa"/>
          </w:tcPr>
          <w:p w:rsidR="00611038" w:rsidRPr="009A3496" w:rsidRDefault="00611038" w:rsidP="00FF62F9">
            <w:pPr>
              <w:widowControl/>
              <w:jc w:val="center"/>
              <w:rPr>
                <w:sz w:val="16"/>
                <w:szCs w:val="16"/>
                <w:lang w:val="uk-UA" w:eastAsia="uk-UA"/>
              </w:rPr>
            </w:pPr>
            <w:r w:rsidRPr="009A3496">
              <w:rPr>
                <w:sz w:val="16"/>
                <w:szCs w:val="16"/>
                <w:lang w:val="uk-UA" w:eastAsia="uk-UA"/>
              </w:rPr>
              <w:t>ДуССтД</w:t>
            </w:r>
          </w:p>
        </w:tc>
        <w:tc>
          <w:tcPr>
            <w:tcW w:w="840" w:type="dxa"/>
          </w:tcPr>
          <w:p w:rsidR="00611038" w:rsidRPr="009A3496" w:rsidRDefault="00611038" w:rsidP="00AA630D">
            <w:pPr>
              <w:widowControl/>
              <w:jc w:val="center"/>
              <w:rPr>
                <w:sz w:val="16"/>
                <w:szCs w:val="16"/>
                <w:lang w:val="uk-UA" w:eastAsia="uk-UA"/>
              </w:rPr>
            </w:pPr>
            <w:r w:rsidRPr="009A3496">
              <w:rPr>
                <w:sz w:val="16"/>
                <w:szCs w:val="16"/>
                <w:lang w:val="uk-UA" w:eastAsia="uk-UA"/>
              </w:rPr>
              <w:t>-</w:t>
            </w:r>
          </w:p>
        </w:tc>
        <w:tc>
          <w:tcPr>
            <w:tcW w:w="1245" w:type="dxa"/>
          </w:tcPr>
          <w:p w:rsidR="00611038" w:rsidRPr="009A3496" w:rsidRDefault="00611038" w:rsidP="00AA630D">
            <w:pPr>
              <w:widowControl/>
              <w:jc w:val="center"/>
              <w:rPr>
                <w:sz w:val="16"/>
                <w:szCs w:val="16"/>
                <w:lang w:val="uk-UA" w:eastAsia="uk-UA"/>
              </w:rPr>
            </w:pPr>
            <w:r w:rsidRPr="009A3496">
              <w:rPr>
                <w:sz w:val="16"/>
                <w:szCs w:val="16"/>
                <w:lang w:val="uk-UA" w:eastAsia="uk-UA"/>
              </w:rPr>
              <w:t>-</w:t>
            </w:r>
          </w:p>
        </w:tc>
      </w:tr>
      <w:tr w:rsidR="00611038" w:rsidRPr="000C6FA9">
        <w:trPr>
          <w:trHeight w:val="168"/>
        </w:trPr>
        <w:tc>
          <w:tcPr>
            <w:tcW w:w="422" w:type="dxa"/>
          </w:tcPr>
          <w:p w:rsidR="00611038" w:rsidRPr="009A3496" w:rsidRDefault="00611038" w:rsidP="00AA630D">
            <w:pPr>
              <w:widowControl/>
              <w:rPr>
                <w:sz w:val="16"/>
                <w:szCs w:val="16"/>
                <w:lang w:val="uk-UA" w:eastAsia="uk-UA"/>
              </w:rPr>
            </w:pPr>
            <w:r w:rsidRPr="009A3496">
              <w:rPr>
                <w:sz w:val="16"/>
                <w:szCs w:val="16"/>
                <w:lang w:val="uk-UA" w:eastAsia="uk-UA"/>
              </w:rPr>
              <w:t>8.</w:t>
            </w:r>
          </w:p>
        </w:tc>
        <w:tc>
          <w:tcPr>
            <w:tcW w:w="1858" w:type="dxa"/>
          </w:tcPr>
          <w:p w:rsidR="00611038" w:rsidRPr="009A3496" w:rsidRDefault="00611038" w:rsidP="00721E88">
            <w:pPr>
              <w:widowControl/>
              <w:rPr>
                <w:sz w:val="16"/>
                <w:szCs w:val="16"/>
                <w:lang w:val="uk-UA" w:eastAsia="uk-UA"/>
              </w:rPr>
            </w:pPr>
            <w:r w:rsidRPr="009A3496">
              <w:rPr>
                <w:sz w:val="16"/>
                <w:szCs w:val="16"/>
                <w:lang w:val="uk-UA" w:eastAsia="uk-UA"/>
              </w:rPr>
              <w:t>Координація організації оздоровлення та відпочинку дітей на території Кременчуцької міської територіальної громади</w:t>
            </w:r>
          </w:p>
        </w:tc>
        <w:tc>
          <w:tcPr>
            <w:tcW w:w="1920" w:type="dxa"/>
          </w:tcPr>
          <w:p w:rsidR="00611038" w:rsidRPr="009A3496" w:rsidRDefault="00611038" w:rsidP="00721E88">
            <w:pPr>
              <w:widowControl/>
              <w:rPr>
                <w:sz w:val="16"/>
                <w:szCs w:val="16"/>
                <w:lang w:val="uk-UA" w:eastAsia="uk-UA"/>
              </w:rPr>
            </w:pPr>
            <w:r w:rsidRPr="009A3496">
              <w:rPr>
                <w:sz w:val="16"/>
                <w:szCs w:val="16"/>
                <w:lang w:val="uk-UA" w:eastAsia="uk-UA"/>
              </w:rPr>
              <w:t>Організація та проведення засідань міського штабу з організації оздоровлення та відпочинку дітей при виконавчому комітеті Кременчуцької міської ради Кременчуцького району Полтавської області</w:t>
            </w:r>
          </w:p>
        </w:tc>
        <w:tc>
          <w:tcPr>
            <w:tcW w:w="960" w:type="dxa"/>
          </w:tcPr>
          <w:p w:rsidR="00611038" w:rsidRPr="009A3496" w:rsidRDefault="00611038" w:rsidP="00A57C3E">
            <w:pPr>
              <w:widowControl/>
              <w:jc w:val="center"/>
              <w:rPr>
                <w:sz w:val="16"/>
                <w:szCs w:val="16"/>
                <w:lang w:val="uk-UA" w:eastAsia="uk-UA"/>
              </w:rPr>
            </w:pPr>
            <w:r w:rsidRPr="009A3496">
              <w:rPr>
                <w:sz w:val="16"/>
                <w:szCs w:val="16"/>
                <w:lang w:val="uk-UA" w:eastAsia="uk-UA"/>
              </w:rPr>
              <w:t>4 засідання</w:t>
            </w:r>
          </w:p>
        </w:tc>
        <w:tc>
          <w:tcPr>
            <w:tcW w:w="1080" w:type="dxa"/>
          </w:tcPr>
          <w:p w:rsidR="00611038" w:rsidRDefault="00611038" w:rsidP="00576DE4">
            <w:pPr>
              <w:widowControl/>
              <w:shd w:val="clear" w:color="auto" w:fill="FFFFFF"/>
              <w:tabs>
                <w:tab w:val="left" w:pos="709"/>
                <w:tab w:val="left" w:pos="4253"/>
              </w:tabs>
              <w:jc w:val="center"/>
              <w:rPr>
                <w:sz w:val="16"/>
                <w:szCs w:val="16"/>
                <w:lang w:val="uk-UA"/>
              </w:rPr>
            </w:pPr>
            <w:r w:rsidRPr="009A3496">
              <w:rPr>
                <w:sz w:val="16"/>
                <w:szCs w:val="16"/>
                <w:lang w:val="uk-UA"/>
              </w:rPr>
              <w:t>бер</w:t>
            </w:r>
            <w:r>
              <w:rPr>
                <w:sz w:val="16"/>
                <w:szCs w:val="16"/>
                <w:lang w:val="uk-UA"/>
              </w:rPr>
              <w:t>езень –</w:t>
            </w:r>
          </w:p>
          <w:p w:rsidR="00611038" w:rsidRPr="009A3496" w:rsidRDefault="00611038" w:rsidP="003A6AA7">
            <w:pPr>
              <w:widowControl/>
              <w:shd w:val="clear" w:color="auto" w:fill="FFFFFF"/>
              <w:tabs>
                <w:tab w:val="left" w:pos="709"/>
                <w:tab w:val="left" w:pos="4253"/>
              </w:tabs>
              <w:rPr>
                <w:sz w:val="16"/>
                <w:szCs w:val="16"/>
                <w:lang w:val="uk-UA"/>
              </w:rPr>
            </w:pPr>
            <w:r>
              <w:rPr>
                <w:sz w:val="16"/>
                <w:szCs w:val="16"/>
                <w:lang w:val="uk-UA"/>
              </w:rPr>
              <w:t xml:space="preserve">  </w:t>
            </w:r>
            <w:r w:rsidRPr="009A3496">
              <w:rPr>
                <w:sz w:val="16"/>
                <w:szCs w:val="16"/>
                <w:lang w:val="uk-UA"/>
              </w:rPr>
              <w:t>вересень</w:t>
            </w:r>
          </w:p>
        </w:tc>
        <w:tc>
          <w:tcPr>
            <w:tcW w:w="1320" w:type="dxa"/>
          </w:tcPr>
          <w:p w:rsidR="00611038" w:rsidRPr="009A3496" w:rsidRDefault="00611038" w:rsidP="00AA630D">
            <w:pPr>
              <w:widowControl/>
              <w:jc w:val="center"/>
              <w:rPr>
                <w:sz w:val="16"/>
                <w:szCs w:val="16"/>
                <w:lang w:val="uk-UA" w:eastAsia="uk-UA"/>
              </w:rPr>
            </w:pPr>
            <w:r w:rsidRPr="009A3496">
              <w:rPr>
                <w:sz w:val="16"/>
                <w:szCs w:val="16"/>
                <w:lang w:val="uk-UA" w:eastAsia="uk-UA"/>
              </w:rPr>
              <w:t>ДуССтД</w:t>
            </w:r>
          </w:p>
        </w:tc>
        <w:tc>
          <w:tcPr>
            <w:tcW w:w="840" w:type="dxa"/>
          </w:tcPr>
          <w:p w:rsidR="00611038" w:rsidRPr="009A3496" w:rsidRDefault="00611038" w:rsidP="00AA630D">
            <w:pPr>
              <w:widowControl/>
              <w:jc w:val="center"/>
              <w:rPr>
                <w:sz w:val="16"/>
                <w:szCs w:val="16"/>
                <w:lang w:val="uk-UA" w:eastAsia="uk-UA"/>
              </w:rPr>
            </w:pPr>
            <w:r w:rsidRPr="009A3496">
              <w:rPr>
                <w:sz w:val="16"/>
                <w:szCs w:val="16"/>
                <w:lang w:val="uk-UA" w:eastAsia="uk-UA"/>
              </w:rPr>
              <w:t>-</w:t>
            </w:r>
          </w:p>
        </w:tc>
        <w:tc>
          <w:tcPr>
            <w:tcW w:w="1245" w:type="dxa"/>
          </w:tcPr>
          <w:p w:rsidR="00611038" w:rsidRPr="009A3496" w:rsidRDefault="00611038" w:rsidP="00AA630D">
            <w:pPr>
              <w:widowControl/>
              <w:jc w:val="center"/>
              <w:rPr>
                <w:sz w:val="16"/>
                <w:szCs w:val="16"/>
                <w:lang w:val="uk-UA" w:eastAsia="uk-UA"/>
              </w:rPr>
            </w:pPr>
            <w:r w:rsidRPr="009A3496">
              <w:rPr>
                <w:sz w:val="16"/>
                <w:szCs w:val="16"/>
                <w:lang w:val="uk-UA" w:eastAsia="uk-UA"/>
              </w:rPr>
              <w:t>-</w:t>
            </w:r>
          </w:p>
        </w:tc>
      </w:tr>
      <w:tr w:rsidR="00611038" w:rsidRPr="000C6FA9">
        <w:trPr>
          <w:trHeight w:val="516"/>
        </w:trPr>
        <w:tc>
          <w:tcPr>
            <w:tcW w:w="422" w:type="dxa"/>
          </w:tcPr>
          <w:p w:rsidR="00611038" w:rsidRPr="009A3496" w:rsidRDefault="00611038" w:rsidP="00AA630D">
            <w:pPr>
              <w:widowControl/>
              <w:rPr>
                <w:sz w:val="16"/>
                <w:szCs w:val="16"/>
                <w:lang w:val="uk-UA" w:eastAsia="uk-UA"/>
              </w:rPr>
            </w:pPr>
            <w:r w:rsidRPr="009A3496">
              <w:rPr>
                <w:sz w:val="16"/>
                <w:szCs w:val="16"/>
                <w:lang w:val="uk-UA" w:eastAsia="uk-UA"/>
              </w:rPr>
              <w:t>9.</w:t>
            </w:r>
          </w:p>
        </w:tc>
        <w:tc>
          <w:tcPr>
            <w:tcW w:w="1858" w:type="dxa"/>
          </w:tcPr>
          <w:p w:rsidR="00611038" w:rsidRPr="009A3496" w:rsidRDefault="00611038" w:rsidP="00721E88">
            <w:pPr>
              <w:widowControl/>
              <w:rPr>
                <w:sz w:val="16"/>
                <w:szCs w:val="16"/>
                <w:lang w:val="uk-UA" w:eastAsia="uk-UA"/>
              </w:rPr>
            </w:pPr>
            <w:r w:rsidRPr="009A3496">
              <w:rPr>
                <w:sz w:val="16"/>
                <w:szCs w:val="16"/>
                <w:lang w:val="uk-UA" w:eastAsia="uk-UA"/>
              </w:rPr>
              <w:t>Забезпечення оздоровленням та відпочинком дітей, які проживають на території Кременчуцької міської територіальної громади</w:t>
            </w:r>
          </w:p>
        </w:tc>
        <w:tc>
          <w:tcPr>
            <w:tcW w:w="1920" w:type="dxa"/>
          </w:tcPr>
          <w:p w:rsidR="00611038" w:rsidRPr="009A3496" w:rsidRDefault="00611038" w:rsidP="00721E88">
            <w:pPr>
              <w:widowControl/>
              <w:rPr>
                <w:sz w:val="16"/>
                <w:szCs w:val="16"/>
                <w:lang w:val="uk-UA" w:eastAsia="uk-UA"/>
              </w:rPr>
            </w:pPr>
            <w:r w:rsidRPr="009A3496">
              <w:rPr>
                <w:sz w:val="16"/>
                <w:szCs w:val="16"/>
                <w:lang w:val="uk-UA" w:eastAsia="uk-UA"/>
              </w:rPr>
              <w:t>Направлення до дитячих закладів оздоровлення та відпочинку за рахунок бюджетних коштів</w:t>
            </w:r>
          </w:p>
        </w:tc>
        <w:tc>
          <w:tcPr>
            <w:tcW w:w="960" w:type="dxa"/>
          </w:tcPr>
          <w:p w:rsidR="00611038" w:rsidRPr="009A3496" w:rsidRDefault="00611038" w:rsidP="00A57C3E">
            <w:pPr>
              <w:widowControl/>
              <w:jc w:val="center"/>
              <w:rPr>
                <w:sz w:val="16"/>
                <w:szCs w:val="16"/>
                <w:lang w:val="uk-UA" w:eastAsia="uk-UA"/>
              </w:rPr>
            </w:pPr>
            <w:r w:rsidRPr="009A3496">
              <w:rPr>
                <w:sz w:val="16"/>
                <w:szCs w:val="16"/>
                <w:lang w:val="uk-UA" w:eastAsia="uk-UA"/>
              </w:rPr>
              <w:t>У межах фінансування</w:t>
            </w:r>
          </w:p>
        </w:tc>
        <w:tc>
          <w:tcPr>
            <w:tcW w:w="1080" w:type="dxa"/>
          </w:tcPr>
          <w:p w:rsidR="00611038" w:rsidRDefault="00611038" w:rsidP="00576DE4">
            <w:pPr>
              <w:widowControl/>
              <w:shd w:val="clear" w:color="auto" w:fill="FFFFFF"/>
              <w:tabs>
                <w:tab w:val="left" w:pos="709"/>
                <w:tab w:val="left" w:pos="4253"/>
              </w:tabs>
              <w:jc w:val="center"/>
              <w:rPr>
                <w:sz w:val="16"/>
                <w:szCs w:val="16"/>
                <w:lang w:val="uk-UA"/>
              </w:rPr>
            </w:pPr>
            <w:r w:rsidRPr="009A3496">
              <w:rPr>
                <w:sz w:val="16"/>
                <w:szCs w:val="16"/>
                <w:lang w:val="uk-UA"/>
              </w:rPr>
              <w:t xml:space="preserve">червень – </w:t>
            </w:r>
          </w:p>
          <w:p w:rsidR="00611038" w:rsidRPr="009A3496" w:rsidRDefault="00611038" w:rsidP="003A6AA7">
            <w:pPr>
              <w:widowControl/>
              <w:shd w:val="clear" w:color="auto" w:fill="FFFFFF"/>
              <w:tabs>
                <w:tab w:val="left" w:pos="709"/>
                <w:tab w:val="left" w:pos="4253"/>
              </w:tabs>
              <w:rPr>
                <w:sz w:val="16"/>
                <w:szCs w:val="16"/>
                <w:lang w:val="uk-UA"/>
              </w:rPr>
            </w:pPr>
            <w:r>
              <w:rPr>
                <w:sz w:val="16"/>
                <w:szCs w:val="16"/>
                <w:lang w:val="uk-UA"/>
              </w:rPr>
              <w:t xml:space="preserve">  </w:t>
            </w:r>
            <w:r w:rsidRPr="009A3496">
              <w:rPr>
                <w:sz w:val="16"/>
                <w:szCs w:val="16"/>
                <w:lang w:val="uk-UA"/>
              </w:rPr>
              <w:t>серпень</w:t>
            </w:r>
          </w:p>
        </w:tc>
        <w:tc>
          <w:tcPr>
            <w:tcW w:w="1320" w:type="dxa"/>
          </w:tcPr>
          <w:p w:rsidR="00611038" w:rsidRPr="009A3496" w:rsidRDefault="00611038" w:rsidP="00AA630D">
            <w:pPr>
              <w:widowControl/>
              <w:jc w:val="center"/>
              <w:rPr>
                <w:sz w:val="16"/>
                <w:szCs w:val="16"/>
                <w:lang w:val="uk-UA" w:eastAsia="uk-UA"/>
              </w:rPr>
            </w:pPr>
            <w:r w:rsidRPr="009A3496">
              <w:rPr>
                <w:sz w:val="16"/>
                <w:szCs w:val="16"/>
                <w:lang w:val="uk-UA" w:eastAsia="uk-UA"/>
              </w:rPr>
              <w:t>ДуССтД</w:t>
            </w:r>
          </w:p>
        </w:tc>
        <w:tc>
          <w:tcPr>
            <w:tcW w:w="840" w:type="dxa"/>
          </w:tcPr>
          <w:p w:rsidR="00611038" w:rsidRPr="009A3496" w:rsidRDefault="00611038" w:rsidP="00AA630D">
            <w:pPr>
              <w:widowControl/>
              <w:jc w:val="center"/>
              <w:rPr>
                <w:sz w:val="16"/>
                <w:szCs w:val="16"/>
                <w:lang w:val="uk-UA" w:eastAsia="uk-UA"/>
              </w:rPr>
            </w:pPr>
            <w:r w:rsidRPr="009A3496">
              <w:rPr>
                <w:sz w:val="16"/>
                <w:szCs w:val="16"/>
                <w:lang w:val="uk-UA" w:eastAsia="uk-UA"/>
              </w:rPr>
              <w:t>1</w:t>
            </w:r>
            <w:r>
              <w:rPr>
                <w:sz w:val="16"/>
                <w:szCs w:val="16"/>
                <w:lang w:val="uk-UA" w:eastAsia="uk-UA"/>
              </w:rPr>
              <w:t>3 050</w:t>
            </w:r>
            <w:r w:rsidRPr="009A3496">
              <w:rPr>
                <w:sz w:val="16"/>
                <w:szCs w:val="16"/>
                <w:lang w:val="uk-UA" w:eastAsia="uk-UA"/>
              </w:rPr>
              <w:t>,</w:t>
            </w:r>
            <w:r>
              <w:rPr>
                <w:sz w:val="16"/>
                <w:szCs w:val="16"/>
                <w:lang w:val="uk-UA" w:eastAsia="uk-UA"/>
              </w:rPr>
              <w:t>4</w:t>
            </w:r>
          </w:p>
        </w:tc>
        <w:tc>
          <w:tcPr>
            <w:tcW w:w="1245" w:type="dxa"/>
          </w:tcPr>
          <w:p w:rsidR="00611038" w:rsidRPr="009A3496" w:rsidRDefault="00611038" w:rsidP="00AA630D">
            <w:pPr>
              <w:widowControl/>
              <w:jc w:val="center"/>
              <w:rPr>
                <w:sz w:val="16"/>
                <w:szCs w:val="16"/>
                <w:lang w:val="uk-UA" w:eastAsia="uk-UA"/>
              </w:rPr>
            </w:pPr>
            <w:r w:rsidRPr="009A3496">
              <w:rPr>
                <w:sz w:val="16"/>
                <w:szCs w:val="16"/>
                <w:lang w:val="uk-UA" w:eastAsia="uk-UA"/>
              </w:rPr>
              <w:t>бюджет територіальної громади</w:t>
            </w:r>
          </w:p>
        </w:tc>
      </w:tr>
      <w:tr w:rsidR="00611038" w:rsidRPr="000C6FA9">
        <w:trPr>
          <w:trHeight w:val="516"/>
        </w:trPr>
        <w:tc>
          <w:tcPr>
            <w:tcW w:w="422" w:type="dxa"/>
          </w:tcPr>
          <w:p w:rsidR="00611038" w:rsidRPr="00411A53" w:rsidRDefault="00611038" w:rsidP="00E30512">
            <w:pPr>
              <w:widowControl/>
              <w:rPr>
                <w:sz w:val="16"/>
                <w:szCs w:val="16"/>
                <w:lang w:val="uk-UA" w:eastAsia="uk-UA"/>
              </w:rPr>
            </w:pPr>
            <w:r w:rsidRPr="00411A53">
              <w:rPr>
                <w:sz w:val="16"/>
                <w:szCs w:val="16"/>
                <w:lang w:val="uk-UA" w:eastAsia="uk-UA"/>
              </w:rPr>
              <w:t>10.</w:t>
            </w:r>
          </w:p>
        </w:tc>
        <w:tc>
          <w:tcPr>
            <w:tcW w:w="1858" w:type="dxa"/>
          </w:tcPr>
          <w:p w:rsidR="00611038" w:rsidRPr="00E30512" w:rsidRDefault="00611038" w:rsidP="00721E88">
            <w:pPr>
              <w:rPr>
                <w:b/>
                <w:bCs/>
                <w:sz w:val="16"/>
                <w:szCs w:val="16"/>
                <w:lang w:val="uk-UA"/>
              </w:rPr>
            </w:pPr>
            <w:r w:rsidRPr="00E30512">
              <w:rPr>
                <w:rFonts w:eastAsia="MS Mincho"/>
                <w:sz w:val="16"/>
                <w:szCs w:val="16"/>
                <w:lang w:val="uk-UA"/>
              </w:rPr>
              <w:t>Забезпечити та організувати діяльність розвитку різних форм позашкільної (неформальної) освіти дітей, у тому числі за місцем проживання, та діяльності закладів позашкільної освіти, реалізації творчих, інтелектуальних здібностей дітей, проведенню міських заходів, у тому числі конкурсів, фестивалів, форумів</w:t>
            </w:r>
          </w:p>
        </w:tc>
        <w:tc>
          <w:tcPr>
            <w:tcW w:w="1920" w:type="dxa"/>
          </w:tcPr>
          <w:p w:rsidR="00611038" w:rsidRPr="00E30512" w:rsidRDefault="00611038" w:rsidP="00721E88">
            <w:pPr>
              <w:rPr>
                <w:b/>
                <w:bCs/>
                <w:sz w:val="16"/>
                <w:szCs w:val="16"/>
                <w:lang w:val="uk-UA"/>
              </w:rPr>
            </w:pPr>
            <w:r w:rsidRPr="00E30512">
              <w:rPr>
                <w:sz w:val="16"/>
                <w:szCs w:val="16"/>
                <w:lang w:val="uk-UA"/>
              </w:rPr>
              <w:t>П</w:t>
            </w:r>
            <w:r w:rsidRPr="00E30512">
              <w:rPr>
                <w:sz w:val="16"/>
                <w:szCs w:val="16"/>
              </w:rPr>
              <w:t xml:space="preserve">роведення </w:t>
            </w:r>
            <w:r w:rsidRPr="00E30512">
              <w:rPr>
                <w:sz w:val="16"/>
                <w:szCs w:val="16"/>
                <w:lang w:val="uk-UA"/>
              </w:rPr>
              <w:t xml:space="preserve">очних </w:t>
            </w:r>
            <w:r w:rsidRPr="00E30512">
              <w:rPr>
                <w:sz w:val="16"/>
                <w:szCs w:val="16"/>
              </w:rPr>
              <w:t>масових розважальних заходів</w:t>
            </w:r>
            <w:r>
              <w:rPr>
                <w:sz w:val="16"/>
                <w:szCs w:val="16"/>
                <w:lang w:val="uk-UA"/>
              </w:rPr>
              <w:t xml:space="preserve"> (</w:t>
            </w:r>
            <w:r w:rsidRPr="00E30512">
              <w:rPr>
                <w:sz w:val="16"/>
                <w:szCs w:val="16"/>
              </w:rPr>
              <w:t>конкурсів</w:t>
            </w:r>
            <w:r>
              <w:rPr>
                <w:sz w:val="16"/>
                <w:szCs w:val="16"/>
                <w:lang w:val="uk-UA"/>
              </w:rPr>
              <w:t xml:space="preserve">, фестивалів, </w:t>
            </w:r>
            <w:r w:rsidRPr="00E30512">
              <w:rPr>
                <w:sz w:val="16"/>
                <w:szCs w:val="16"/>
                <w:lang w:val="uk-UA"/>
              </w:rPr>
              <w:t>тощо</w:t>
            </w:r>
            <w:r>
              <w:rPr>
                <w:sz w:val="16"/>
                <w:szCs w:val="16"/>
                <w:lang w:val="uk-UA"/>
              </w:rPr>
              <w:t xml:space="preserve">) </w:t>
            </w:r>
            <w:r w:rsidRPr="00E30512">
              <w:rPr>
                <w:sz w:val="16"/>
                <w:szCs w:val="16"/>
                <w:lang w:val="uk-UA"/>
              </w:rPr>
              <w:t xml:space="preserve">відповідно до </w:t>
            </w:r>
            <w:r>
              <w:rPr>
                <w:sz w:val="16"/>
                <w:szCs w:val="16"/>
                <w:lang w:val="uk-UA"/>
              </w:rPr>
              <w:t>П</w:t>
            </w:r>
            <w:r w:rsidRPr="00E30512">
              <w:rPr>
                <w:sz w:val="16"/>
                <w:szCs w:val="16"/>
                <w:lang w:val="uk-UA"/>
              </w:rPr>
              <w:t>рограм</w:t>
            </w:r>
            <w:r>
              <w:rPr>
                <w:sz w:val="16"/>
                <w:szCs w:val="16"/>
                <w:lang w:val="uk-UA"/>
              </w:rPr>
              <w:t>и</w:t>
            </w:r>
            <w:r w:rsidRPr="00E30512">
              <w:rPr>
                <w:sz w:val="16"/>
                <w:szCs w:val="16"/>
                <w:lang w:val="uk-UA"/>
              </w:rPr>
              <w:t xml:space="preserve"> «Діти Кременчука» на </w:t>
            </w:r>
            <w:r>
              <w:rPr>
                <w:sz w:val="16"/>
                <w:szCs w:val="16"/>
                <w:lang w:val="uk-UA"/>
              </w:rPr>
              <w:t>2021-2025 роки в новій редакції</w:t>
            </w:r>
            <w:r w:rsidRPr="00E30512">
              <w:rPr>
                <w:sz w:val="16"/>
                <w:szCs w:val="16"/>
                <w:lang w:val="uk-UA"/>
              </w:rPr>
              <w:t>, Програми із запобігання та протидії домашньому насильству і насильству за ознакою статі на 2021-2025 роки у новій редакції</w:t>
            </w:r>
          </w:p>
        </w:tc>
        <w:tc>
          <w:tcPr>
            <w:tcW w:w="960" w:type="dxa"/>
          </w:tcPr>
          <w:p w:rsidR="00611038" w:rsidRPr="00E30512" w:rsidRDefault="00611038" w:rsidP="00E30512">
            <w:pPr>
              <w:jc w:val="both"/>
              <w:rPr>
                <w:b/>
                <w:bCs/>
                <w:sz w:val="16"/>
                <w:szCs w:val="16"/>
                <w:lang w:val="uk-UA"/>
              </w:rPr>
            </w:pPr>
            <w:r w:rsidRPr="00E30512">
              <w:rPr>
                <w:sz w:val="16"/>
                <w:szCs w:val="16"/>
                <w:lang w:val="uk-UA" w:eastAsia="uk-UA"/>
              </w:rPr>
              <w:t>13 заходів</w:t>
            </w:r>
          </w:p>
        </w:tc>
        <w:tc>
          <w:tcPr>
            <w:tcW w:w="1080" w:type="dxa"/>
          </w:tcPr>
          <w:p w:rsidR="00611038" w:rsidRPr="00E30512" w:rsidRDefault="00611038" w:rsidP="00E30512">
            <w:pPr>
              <w:rPr>
                <w:sz w:val="16"/>
                <w:szCs w:val="16"/>
                <w:lang w:val="uk-UA"/>
              </w:rPr>
            </w:pPr>
            <w:r w:rsidRPr="00E30512">
              <w:rPr>
                <w:sz w:val="16"/>
                <w:szCs w:val="16"/>
                <w:lang w:val="uk-UA"/>
              </w:rPr>
              <w:t xml:space="preserve">Постійно </w:t>
            </w:r>
          </w:p>
        </w:tc>
        <w:tc>
          <w:tcPr>
            <w:tcW w:w="1320" w:type="dxa"/>
          </w:tcPr>
          <w:p w:rsidR="00611038" w:rsidRPr="00E30512" w:rsidRDefault="00611038" w:rsidP="00E30512">
            <w:pPr>
              <w:widowControl/>
              <w:jc w:val="center"/>
              <w:rPr>
                <w:sz w:val="16"/>
                <w:szCs w:val="16"/>
                <w:lang w:val="uk-UA" w:eastAsia="uk-UA"/>
              </w:rPr>
            </w:pPr>
            <w:r w:rsidRPr="00E30512">
              <w:rPr>
                <w:sz w:val="16"/>
                <w:szCs w:val="16"/>
                <w:lang w:val="uk-UA" w:eastAsia="uk-UA"/>
              </w:rPr>
              <w:t>ДуССтД</w:t>
            </w:r>
          </w:p>
        </w:tc>
        <w:tc>
          <w:tcPr>
            <w:tcW w:w="840" w:type="dxa"/>
          </w:tcPr>
          <w:p w:rsidR="00611038" w:rsidRPr="00E30512" w:rsidRDefault="00611038" w:rsidP="00E30512">
            <w:pPr>
              <w:widowControl/>
              <w:jc w:val="center"/>
              <w:rPr>
                <w:sz w:val="16"/>
                <w:szCs w:val="16"/>
                <w:lang w:val="uk-UA" w:eastAsia="uk-UA"/>
              </w:rPr>
            </w:pPr>
            <w:r w:rsidRPr="00E30512">
              <w:rPr>
                <w:sz w:val="16"/>
                <w:szCs w:val="16"/>
                <w:lang w:val="uk-UA" w:eastAsia="uk-UA"/>
              </w:rPr>
              <w:t>2 414,8</w:t>
            </w:r>
          </w:p>
        </w:tc>
        <w:tc>
          <w:tcPr>
            <w:tcW w:w="1245" w:type="dxa"/>
          </w:tcPr>
          <w:p w:rsidR="00611038" w:rsidRPr="00E30512" w:rsidRDefault="00611038" w:rsidP="00E30512">
            <w:pPr>
              <w:widowControl/>
              <w:jc w:val="center"/>
              <w:rPr>
                <w:sz w:val="16"/>
                <w:szCs w:val="16"/>
                <w:lang w:val="uk-UA" w:eastAsia="uk-UA"/>
              </w:rPr>
            </w:pPr>
            <w:r w:rsidRPr="00E30512">
              <w:rPr>
                <w:sz w:val="16"/>
                <w:szCs w:val="16"/>
                <w:lang w:val="uk-UA" w:eastAsia="uk-UA"/>
              </w:rPr>
              <w:t>бюджет територіальної громади</w:t>
            </w:r>
          </w:p>
        </w:tc>
      </w:tr>
    </w:tbl>
    <w:p w:rsidR="00611038" w:rsidRPr="00E30512" w:rsidRDefault="00611038" w:rsidP="00FF62F9">
      <w:pPr>
        <w:widowControl/>
        <w:snapToGrid w:val="0"/>
        <w:jc w:val="both"/>
        <w:rPr>
          <w:sz w:val="16"/>
          <w:szCs w:val="16"/>
          <w:lang w:val="uk-UA" w:eastAsia="uk-UA"/>
        </w:rPr>
      </w:pPr>
      <w:r w:rsidRPr="00E30512">
        <w:rPr>
          <w:sz w:val="16"/>
          <w:szCs w:val="16"/>
          <w:lang w:val="uk-UA" w:eastAsia="uk-UA"/>
        </w:rPr>
        <w:t>Скорочення:</w:t>
      </w:r>
    </w:p>
    <w:tbl>
      <w:tblPr>
        <w:tblW w:w="10031" w:type="dxa"/>
        <w:tblInd w:w="2" w:type="dxa"/>
        <w:tblLook w:val="00A0"/>
      </w:tblPr>
      <w:tblGrid>
        <w:gridCol w:w="1951"/>
        <w:gridCol w:w="425"/>
        <w:gridCol w:w="7655"/>
      </w:tblGrid>
      <w:tr w:rsidR="00611038" w:rsidRPr="00E30512">
        <w:trPr>
          <w:trHeight w:hRule="exact" w:val="397"/>
        </w:trPr>
        <w:tc>
          <w:tcPr>
            <w:tcW w:w="1951" w:type="dxa"/>
            <w:vAlign w:val="center"/>
          </w:tcPr>
          <w:p w:rsidR="00611038" w:rsidRPr="00E30512" w:rsidRDefault="00611038" w:rsidP="00322265">
            <w:pPr>
              <w:widowControl/>
              <w:rPr>
                <w:sz w:val="16"/>
                <w:szCs w:val="16"/>
                <w:lang w:val="uk-UA" w:eastAsia="uk-UA"/>
              </w:rPr>
            </w:pPr>
            <w:r w:rsidRPr="00E30512">
              <w:rPr>
                <w:sz w:val="16"/>
                <w:szCs w:val="16"/>
                <w:lang w:val="uk-UA" w:eastAsia="uk-UA"/>
              </w:rPr>
              <w:t>ДуССтД</w:t>
            </w:r>
          </w:p>
        </w:tc>
        <w:tc>
          <w:tcPr>
            <w:tcW w:w="425" w:type="dxa"/>
            <w:vAlign w:val="center"/>
          </w:tcPr>
          <w:p w:rsidR="00611038" w:rsidRPr="00E30512" w:rsidRDefault="00611038" w:rsidP="007E1F95">
            <w:pPr>
              <w:widowControl/>
              <w:jc w:val="center"/>
              <w:rPr>
                <w:sz w:val="16"/>
                <w:szCs w:val="16"/>
                <w:lang w:val="uk-UA" w:eastAsia="uk-UA"/>
              </w:rPr>
            </w:pPr>
            <w:r w:rsidRPr="00E30512">
              <w:rPr>
                <w:sz w:val="16"/>
                <w:szCs w:val="16"/>
                <w:lang w:val="uk-UA" w:eastAsia="uk-UA"/>
              </w:rPr>
              <w:t>–</w:t>
            </w:r>
          </w:p>
        </w:tc>
        <w:tc>
          <w:tcPr>
            <w:tcW w:w="7655" w:type="dxa"/>
            <w:vAlign w:val="center"/>
          </w:tcPr>
          <w:p w:rsidR="00611038" w:rsidRPr="00E30512" w:rsidRDefault="00611038" w:rsidP="00E47996">
            <w:pPr>
              <w:widowControl/>
              <w:ind w:right="176"/>
              <w:jc w:val="both"/>
              <w:rPr>
                <w:sz w:val="16"/>
                <w:szCs w:val="16"/>
                <w:lang w:val="uk-UA" w:eastAsia="uk-UA"/>
              </w:rPr>
            </w:pPr>
            <w:r w:rsidRPr="00E30512">
              <w:rPr>
                <w:sz w:val="16"/>
                <w:szCs w:val="16"/>
                <w:lang w:val="uk-UA" w:eastAsia="uk-UA"/>
              </w:rPr>
              <w:t>Департамент у справах сімей та дітей Кременчуцької міської ради Кременчуцького району Полтавської області;</w:t>
            </w:r>
          </w:p>
        </w:tc>
      </w:tr>
      <w:tr w:rsidR="00611038" w:rsidRPr="00E30512">
        <w:trPr>
          <w:trHeight w:hRule="exact" w:val="397"/>
        </w:trPr>
        <w:tc>
          <w:tcPr>
            <w:tcW w:w="1951" w:type="dxa"/>
            <w:vAlign w:val="center"/>
          </w:tcPr>
          <w:p w:rsidR="00611038" w:rsidRPr="00E30512" w:rsidRDefault="00611038" w:rsidP="00322265">
            <w:pPr>
              <w:widowControl/>
              <w:rPr>
                <w:sz w:val="16"/>
                <w:szCs w:val="16"/>
                <w:lang w:val="uk-UA" w:eastAsia="uk-UA"/>
              </w:rPr>
            </w:pPr>
            <w:r w:rsidRPr="00E30512">
              <w:rPr>
                <w:sz w:val="16"/>
                <w:szCs w:val="16"/>
                <w:lang w:val="uk-UA" w:eastAsia="uk-UA"/>
              </w:rPr>
              <w:t>КМЦСС</w:t>
            </w:r>
          </w:p>
        </w:tc>
        <w:tc>
          <w:tcPr>
            <w:tcW w:w="425" w:type="dxa"/>
            <w:vAlign w:val="center"/>
          </w:tcPr>
          <w:p w:rsidR="00611038" w:rsidRPr="00E30512" w:rsidRDefault="00611038" w:rsidP="007E1F95">
            <w:pPr>
              <w:widowControl/>
              <w:jc w:val="center"/>
              <w:rPr>
                <w:sz w:val="16"/>
                <w:szCs w:val="16"/>
                <w:lang w:val="uk-UA" w:eastAsia="uk-UA"/>
              </w:rPr>
            </w:pPr>
            <w:r w:rsidRPr="00E30512">
              <w:rPr>
                <w:sz w:val="16"/>
                <w:szCs w:val="16"/>
                <w:lang w:val="uk-UA" w:eastAsia="uk-UA"/>
              </w:rPr>
              <w:t>–</w:t>
            </w:r>
          </w:p>
        </w:tc>
        <w:tc>
          <w:tcPr>
            <w:tcW w:w="7655" w:type="dxa"/>
            <w:vAlign w:val="center"/>
          </w:tcPr>
          <w:p w:rsidR="00611038" w:rsidRPr="00E30512" w:rsidRDefault="00611038" w:rsidP="00FF62F9">
            <w:pPr>
              <w:widowControl/>
              <w:ind w:right="176"/>
              <w:jc w:val="both"/>
              <w:rPr>
                <w:sz w:val="16"/>
                <w:szCs w:val="16"/>
                <w:lang w:val="uk-UA" w:eastAsia="uk-UA"/>
              </w:rPr>
            </w:pPr>
            <w:r w:rsidRPr="00E30512">
              <w:rPr>
                <w:sz w:val="16"/>
                <w:szCs w:val="16"/>
                <w:lang w:val="uk-UA" w:eastAsia="uk-UA"/>
              </w:rPr>
              <w:t>Кременчуцький міський центр соціальних служб.</w:t>
            </w:r>
          </w:p>
        </w:tc>
      </w:tr>
    </w:tbl>
    <w:p w:rsidR="00611038" w:rsidRPr="009A7DCF" w:rsidRDefault="00611038" w:rsidP="003014BB">
      <w:pPr>
        <w:pStyle w:val="ListParagraph"/>
        <w:widowControl w:val="0"/>
        <w:suppressAutoHyphens/>
        <w:snapToGrid w:val="0"/>
        <w:spacing w:before="240"/>
        <w:ind w:left="567" w:hanging="567"/>
        <w:jc w:val="center"/>
        <w:rPr>
          <w:b/>
          <w:bCs/>
          <w:i/>
          <w:iCs/>
          <w:sz w:val="28"/>
          <w:szCs w:val="28"/>
        </w:rPr>
      </w:pPr>
      <w:r w:rsidRPr="009A7DCF">
        <w:rPr>
          <w:b/>
          <w:bCs/>
          <w:i/>
          <w:iCs/>
          <w:sz w:val="28"/>
          <w:szCs w:val="28"/>
        </w:rPr>
        <w:t>Мережа ЦНАП та покращення надання адміністративних послуг</w:t>
      </w:r>
    </w:p>
    <w:p w:rsidR="00611038" w:rsidRPr="009A7DCF" w:rsidRDefault="00611038" w:rsidP="003014BB">
      <w:pPr>
        <w:pStyle w:val="ListParagraph"/>
        <w:tabs>
          <w:tab w:val="left" w:pos="-2552"/>
        </w:tabs>
        <w:ind w:left="567"/>
        <w:jc w:val="both"/>
        <w:rPr>
          <w:i/>
          <w:iCs/>
          <w:sz w:val="28"/>
          <w:szCs w:val="28"/>
          <w:u w:val="single"/>
        </w:rPr>
      </w:pPr>
      <w:r w:rsidRPr="009A7DCF">
        <w:rPr>
          <w:i/>
          <w:iCs/>
          <w:sz w:val="28"/>
          <w:szCs w:val="28"/>
          <w:u w:val="single"/>
        </w:rPr>
        <w:t>Оперативні цілі на 202</w:t>
      </w:r>
      <w:r w:rsidRPr="009A7DCF">
        <w:rPr>
          <w:i/>
          <w:iCs/>
          <w:sz w:val="28"/>
          <w:szCs w:val="28"/>
          <w:u w:val="single"/>
          <w:lang w:val="uk-UA"/>
        </w:rPr>
        <w:t>5</w:t>
      </w:r>
      <w:r w:rsidRPr="009A7DCF">
        <w:rPr>
          <w:i/>
          <w:iCs/>
          <w:sz w:val="28"/>
          <w:szCs w:val="28"/>
          <w:u w:val="single"/>
        </w:rPr>
        <w:t xml:space="preserve"> рік:</w:t>
      </w:r>
    </w:p>
    <w:p w:rsidR="00611038" w:rsidRPr="00DA2299" w:rsidRDefault="00611038" w:rsidP="00266FC3">
      <w:pPr>
        <w:widowControl/>
        <w:numPr>
          <w:ilvl w:val="0"/>
          <w:numId w:val="11"/>
        </w:numPr>
        <w:tabs>
          <w:tab w:val="left" w:pos="993"/>
        </w:tabs>
        <w:ind w:left="0" w:firstLine="567"/>
        <w:jc w:val="both"/>
        <w:rPr>
          <w:sz w:val="28"/>
          <w:szCs w:val="28"/>
          <w:lang w:val="uk-UA" w:eastAsia="uk-UA"/>
        </w:rPr>
      </w:pPr>
      <w:r w:rsidRPr="00DA2299">
        <w:rPr>
          <w:sz w:val="28"/>
          <w:szCs w:val="28"/>
          <w:lang w:val="uk-UA" w:eastAsia="uk-UA"/>
        </w:rPr>
        <w:t>Підвищення зручності, якості та оперативності надання адміністративних послуг.</w:t>
      </w:r>
    </w:p>
    <w:p w:rsidR="00611038" w:rsidRPr="00DA2299" w:rsidRDefault="00611038" w:rsidP="00266FC3">
      <w:pPr>
        <w:widowControl/>
        <w:numPr>
          <w:ilvl w:val="0"/>
          <w:numId w:val="11"/>
        </w:numPr>
        <w:tabs>
          <w:tab w:val="left" w:pos="993"/>
        </w:tabs>
        <w:ind w:left="0" w:firstLine="567"/>
        <w:jc w:val="both"/>
        <w:rPr>
          <w:sz w:val="28"/>
          <w:szCs w:val="28"/>
          <w:lang w:val="uk-UA" w:eastAsia="uk-UA"/>
        </w:rPr>
      </w:pPr>
      <w:r w:rsidRPr="00DA2299">
        <w:rPr>
          <w:sz w:val="28"/>
          <w:szCs w:val="28"/>
          <w:lang w:val="uk-UA" w:eastAsia="uk-UA"/>
        </w:rPr>
        <w:t>Збільшення кількості наданих послуг.</w:t>
      </w:r>
    </w:p>
    <w:p w:rsidR="00611038" w:rsidRPr="00DA2299" w:rsidRDefault="00611038" w:rsidP="00266FC3">
      <w:pPr>
        <w:widowControl/>
        <w:numPr>
          <w:ilvl w:val="0"/>
          <w:numId w:val="11"/>
        </w:numPr>
        <w:tabs>
          <w:tab w:val="left" w:pos="993"/>
        </w:tabs>
        <w:ind w:left="0" w:firstLine="567"/>
        <w:jc w:val="both"/>
        <w:rPr>
          <w:sz w:val="28"/>
          <w:szCs w:val="28"/>
          <w:lang w:val="uk-UA" w:eastAsia="uk-UA"/>
        </w:rPr>
      </w:pPr>
      <w:r w:rsidRPr="00DA2299">
        <w:rPr>
          <w:sz w:val="28"/>
          <w:szCs w:val="28"/>
          <w:lang w:val="uk-UA" w:eastAsia="uk-UA"/>
        </w:rPr>
        <w:t>Скорочення часу, необхідного для отримання адміністративної послуги.</w:t>
      </w:r>
    </w:p>
    <w:p w:rsidR="00611038" w:rsidRPr="00DA2299" w:rsidRDefault="00611038" w:rsidP="00266FC3">
      <w:pPr>
        <w:widowControl/>
        <w:numPr>
          <w:ilvl w:val="0"/>
          <w:numId w:val="11"/>
        </w:numPr>
        <w:tabs>
          <w:tab w:val="left" w:pos="993"/>
        </w:tabs>
        <w:ind w:left="0" w:firstLine="567"/>
        <w:jc w:val="both"/>
        <w:rPr>
          <w:sz w:val="28"/>
          <w:szCs w:val="28"/>
          <w:lang w:val="uk-UA" w:eastAsia="uk-UA"/>
        </w:rPr>
      </w:pPr>
      <w:r w:rsidRPr="00DA2299">
        <w:rPr>
          <w:sz w:val="28"/>
          <w:szCs w:val="28"/>
          <w:lang w:val="uk-UA" w:eastAsia="uk-UA"/>
        </w:rPr>
        <w:t>Забезпечення прозорості та спрощення процедури надання адміністративних послуг.</w:t>
      </w:r>
    </w:p>
    <w:p w:rsidR="00611038" w:rsidRPr="00DA2299" w:rsidRDefault="00611038" w:rsidP="00266FC3">
      <w:pPr>
        <w:widowControl/>
        <w:numPr>
          <w:ilvl w:val="0"/>
          <w:numId w:val="11"/>
        </w:numPr>
        <w:tabs>
          <w:tab w:val="left" w:pos="993"/>
        </w:tabs>
        <w:ind w:left="0" w:firstLine="567"/>
        <w:jc w:val="both"/>
        <w:rPr>
          <w:sz w:val="28"/>
          <w:szCs w:val="28"/>
          <w:lang w:val="uk-UA" w:eastAsia="uk-UA"/>
        </w:rPr>
      </w:pPr>
      <w:r w:rsidRPr="00DA2299">
        <w:rPr>
          <w:sz w:val="28"/>
          <w:szCs w:val="28"/>
          <w:lang w:val="uk-UA" w:eastAsia="uk-UA"/>
        </w:rPr>
        <w:t>Протидія корупції.</w:t>
      </w:r>
    </w:p>
    <w:p w:rsidR="00611038" w:rsidRPr="00DA2299" w:rsidRDefault="00611038" w:rsidP="00266FC3">
      <w:pPr>
        <w:widowControl/>
        <w:numPr>
          <w:ilvl w:val="0"/>
          <w:numId w:val="11"/>
        </w:numPr>
        <w:tabs>
          <w:tab w:val="left" w:pos="993"/>
        </w:tabs>
        <w:ind w:left="0" w:firstLine="567"/>
        <w:jc w:val="both"/>
        <w:rPr>
          <w:sz w:val="28"/>
          <w:szCs w:val="28"/>
          <w:lang w:val="uk-UA" w:eastAsia="uk-UA"/>
        </w:rPr>
      </w:pPr>
      <w:r w:rsidRPr="00DA2299">
        <w:rPr>
          <w:sz w:val="28"/>
          <w:szCs w:val="28"/>
          <w:lang w:val="uk-UA" w:eastAsia="uk-UA"/>
        </w:rPr>
        <w:t>Зниження ресурсних витрат ЦНАП.</w:t>
      </w:r>
    </w:p>
    <w:p w:rsidR="00611038" w:rsidRPr="003F0583" w:rsidRDefault="00611038" w:rsidP="003F0583">
      <w:pPr>
        <w:widowControl/>
        <w:spacing w:before="60"/>
        <w:ind w:firstLine="567"/>
        <w:rPr>
          <w:i/>
          <w:iCs/>
          <w:sz w:val="28"/>
          <w:szCs w:val="28"/>
          <w:u w:val="single"/>
          <w:lang w:val="uk-UA" w:eastAsia="uk-UA"/>
        </w:rPr>
      </w:pPr>
      <w:r w:rsidRPr="003F0583">
        <w:rPr>
          <w:i/>
          <w:iCs/>
          <w:sz w:val="28"/>
          <w:szCs w:val="28"/>
          <w:u w:val="single"/>
          <w:lang w:val="uk-UA" w:eastAsia="uk-UA"/>
        </w:rPr>
        <w:t>Основні завдання та заходи на 2025 рік:</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26"/>
        <w:gridCol w:w="1842"/>
        <w:gridCol w:w="2127"/>
        <w:gridCol w:w="992"/>
        <w:gridCol w:w="992"/>
        <w:gridCol w:w="1134"/>
        <w:gridCol w:w="851"/>
        <w:gridCol w:w="1275"/>
      </w:tblGrid>
      <w:tr w:rsidR="00611038" w:rsidRPr="000C6FA9">
        <w:trPr>
          <w:trHeight w:val="340"/>
        </w:trPr>
        <w:tc>
          <w:tcPr>
            <w:tcW w:w="426" w:type="dxa"/>
            <w:vMerge w:val="restart"/>
          </w:tcPr>
          <w:p w:rsidR="00611038" w:rsidRPr="003F0583" w:rsidRDefault="00611038" w:rsidP="00183F14">
            <w:pPr>
              <w:widowControl/>
              <w:jc w:val="center"/>
              <w:rPr>
                <w:b/>
                <w:bCs/>
                <w:sz w:val="16"/>
                <w:szCs w:val="16"/>
                <w:lang w:val="uk-UA" w:eastAsia="uk-UA"/>
              </w:rPr>
            </w:pPr>
            <w:r w:rsidRPr="003F0583">
              <w:rPr>
                <w:b/>
                <w:bCs/>
                <w:sz w:val="16"/>
                <w:szCs w:val="16"/>
                <w:lang w:val="uk-UA" w:eastAsia="uk-UA"/>
              </w:rPr>
              <w:t>№</w:t>
            </w:r>
          </w:p>
          <w:p w:rsidR="00611038" w:rsidRPr="003F0583" w:rsidRDefault="00611038" w:rsidP="00183F14">
            <w:pPr>
              <w:widowControl/>
              <w:jc w:val="center"/>
              <w:rPr>
                <w:b/>
                <w:bCs/>
                <w:sz w:val="16"/>
                <w:szCs w:val="16"/>
                <w:lang w:val="uk-UA" w:eastAsia="uk-UA"/>
              </w:rPr>
            </w:pPr>
            <w:r w:rsidRPr="003F0583">
              <w:rPr>
                <w:b/>
                <w:bCs/>
                <w:sz w:val="16"/>
                <w:szCs w:val="16"/>
                <w:lang w:val="uk-UA" w:eastAsia="uk-UA"/>
              </w:rPr>
              <w:t>з/п</w:t>
            </w:r>
          </w:p>
        </w:tc>
        <w:tc>
          <w:tcPr>
            <w:tcW w:w="1842" w:type="dxa"/>
            <w:vMerge w:val="restart"/>
          </w:tcPr>
          <w:p w:rsidR="00611038" w:rsidRPr="003F0583" w:rsidRDefault="00611038" w:rsidP="00183F14">
            <w:pPr>
              <w:widowControl/>
              <w:jc w:val="center"/>
              <w:rPr>
                <w:b/>
                <w:bCs/>
                <w:sz w:val="16"/>
                <w:szCs w:val="16"/>
                <w:lang w:val="uk-UA" w:eastAsia="uk-UA"/>
              </w:rPr>
            </w:pPr>
            <w:r w:rsidRPr="003F0583">
              <w:rPr>
                <w:b/>
                <w:bCs/>
                <w:sz w:val="16"/>
                <w:szCs w:val="16"/>
                <w:lang w:val="uk-UA" w:eastAsia="uk-UA"/>
              </w:rPr>
              <w:t>Завдання</w:t>
            </w:r>
          </w:p>
        </w:tc>
        <w:tc>
          <w:tcPr>
            <w:tcW w:w="2127" w:type="dxa"/>
            <w:vMerge w:val="restart"/>
          </w:tcPr>
          <w:p w:rsidR="00611038" w:rsidRPr="003F0583" w:rsidRDefault="00611038" w:rsidP="00183F14">
            <w:pPr>
              <w:widowControl/>
              <w:jc w:val="center"/>
              <w:rPr>
                <w:b/>
                <w:bCs/>
                <w:sz w:val="16"/>
                <w:szCs w:val="16"/>
                <w:lang w:val="uk-UA" w:eastAsia="uk-UA"/>
              </w:rPr>
            </w:pPr>
            <w:r w:rsidRPr="003F0583">
              <w:rPr>
                <w:b/>
                <w:bCs/>
                <w:sz w:val="16"/>
                <w:szCs w:val="16"/>
                <w:lang w:val="uk-UA" w:eastAsia="uk-UA"/>
              </w:rPr>
              <w:t>Захід</w:t>
            </w:r>
          </w:p>
        </w:tc>
        <w:tc>
          <w:tcPr>
            <w:tcW w:w="992" w:type="dxa"/>
            <w:vMerge w:val="restart"/>
          </w:tcPr>
          <w:p w:rsidR="00611038" w:rsidRPr="003F0583" w:rsidRDefault="00611038" w:rsidP="00183F14">
            <w:pPr>
              <w:widowControl/>
              <w:jc w:val="center"/>
              <w:rPr>
                <w:b/>
                <w:bCs/>
                <w:sz w:val="16"/>
                <w:szCs w:val="16"/>
                <w:lang w:val="uk-UA" w:eastAsia="uk-UA"/>
              </w:rPr>
            </w:pPr>
            <w:r w:rsidRPr="003F0583">
              <w:rPr>
                <w:b/>
                <w:bCs/>
                <w:sz w:val="16"/>
                <w:szCs w:val="16"/>
                <w:lang w:val="uk-UA" w:eastAsia="uk-UA"/>
              </w:rPr>
              <w:t>Кількісна</w:t>
            </w:r>
          </w:p>
          <w:p w:rsidR="00611038" w:rsidRPr="003F0583" w:rsidRDefault="00611038" w:rsidP="00183F14">
            <w:pPr>
              <w:widowControl/>
              <w:jc w:val="center"/>
              <w:rPr>
                <w:b/>
                <w:bCs/>
                <w:sz w:val="16"/>
                <w:szCs w:val="16"/>
                <w:lang w:val="uk-UA" w:eastAsia="uk-UA"/>
              </w:rPr>
            </w:pPr>
            <w:r w:rsidRPr="003F0583">
              <w:rPr>
                <w:b/>
                <w:bCs/>
                <w:sz w:val="16"/>
                <w:szCs w:val="16"/>
                <w:lang w:val="uk-UA" w:eastAsia="uk-UA"/>
              </w:rPr>
              <w:t>оцінка</w:t>
            </w:r>
          </w:p>
        </w:tc>
        <w:tc>
          <w:tcPr>
            <w:tcW w:w="992" w:type="dxa"/>
            <w:vMerge w:val="restart"/>
          </w:tcPr>
          <w:p w:rsidR="00611038" w:rsidRPr="003F0583" w:rsidRDefault="00611038" w:rsidP="00183F14">
            <w:pPr>
              <w:widowControl/>
              <w:jc w:val="center"/>
              <w:rPr>
                <w:b/>
                <w:bCs/>
                <w:sz w:val="16"/>
                <w:szCs w:val="16"/>
                <w:lang w:val="uk-UA" w:eastAsia="uk-UA"/>
              </w:rPr>
            </w:pPr>
            <w:r w:rsidRPr="003F0583">
              <w:rPr>
                <w:b/>
                <w:bCs/>
                <w:sz w:val="16"/>
                <w:szCs w:val="16"/>
                <w:lang w:val="uk-UA" w:eastAsia="uk-UA"/>
              </w:rPr>
              <w:t>Строк вико-нання</w:t>
            </w:r>
          </w:p>
        </w:tc>
        <w:tc>
          <w:tcPr>
            <w:tcW w:w="1134" w:type="dxa"/>
            <w:vMerge w:val="restart"/>
          </w:tcPr>
          <w:p w:rsidR="00611038" w:rsidRPr="003F0583" w:rsidRDefault="00611038" w:rsidP="00183F14">
            <w:pPr>
              <w:widowControl/>
              <w:jc w:val="center"/>
              <w:rPr>
                <w:b/>
                <w:bCs/>
                <w:sz w:val="16"/>
                <w:szCs w:val="16"/>
                <w:lang w:val="uk-UA" w:eastAsia="uk-UA"/>
              </w:rPr>
            </w:pPr>
            <w:r w:rsidRPr="003F0583">
              <w:rPr>
                <w:b/>
                <w:bCs/>
                <w:sz w:val="16"/>
                <w:szCs w:val="16"/>
                <w:lang w:val="uk-UA" w:eastAsia="uk-UA"/>
              </w:rPr>
              <w:t>Виконавець</w:t>
            </w:r>
          </w:p>
        </w:tc>
        <w:tc>
          <w:tcPr>
            <w:tcW w:w="2126" w:type="dxa"/>
            <w:gridSpan w:val="2"/>
          </w:tcPr>
          <w:p w:rsidR="00611038" w:rsidRPr="003F0583" w:rsidRDefault="00611038" w:rsidP="00183F14">
            <w:pPr>
              <w:widowControl/>
              <w:jc w:val="center"/>
              <w:rPr>
                <w:b/>
                <w:bCs/>
                <w:sz w:val="16"/>
                <w:szCs w:val="16"/>
                <w:lang w:val="uk-UA" w:eastAsia="uk-UA"/>
              </w:rPr>
            </w:pPr>
            <w:r w:rsidRPr="003F0583">
              <w:rPr>
                <w:b/>
                <w:bCs/>
                <w:sz w:val="16"/>
                <w:szCs w:val="16"/>
                <w:lang w:val="uk-UA" w:eastAsia="uk-UA"/>
              </w:rPr>
              <w:t>Плановий обсяг фінансування</w:t>
            </w:r>
          </w:p>
        </w:tc>
      </w:tr>
      <w:tr w:rsidR="00611038" w:rsidRPr="000C6FA9">
        <w:trPr>
          <w:trHeight w:val="300"/>
        </w:trPr>
        <w:tc>
          <w:tcPr>
            <w:tcW w:w="426" w:type="dxa"/>
            <w:vMerge/>
          </w:tcPr>
          <w:p w:rsidR="00611038" w:rsidRPr="003F0583" w:rsidRDefault="00611038" w:rsidP="00183F14">
            <w:pPr>
              <w:widowControl/>
              <w:jc w:val="center"/>
              <w:rPr>
                <w:b/>
                <w:bCs/>
                <w:sz w:val="16"/>
                <w:szCs w:val="16"/>
                <w:lang w:val="uk-UA" w:eastAsia="uk-UA"/>
              </w:rPr>
            </w:pPr>
          </w:p>
        </w:tc>
        <w:tc>
          <w:tcPr>
            <w:tcW w:w="1842" w:type="dxa"/>
            <w:vMerge/>
          </w:tcPr>
          <w:p w:rsidR="00611038" w:rsidRPr="003F0583" w:rsidRDefault="00611038" w:rsidP="00183F14">
            <w:pPr>
              <w:widowControl/>
              <w:jc w:val="center"/>
              <w:rPr>
                <w:b/>
                <w:bCs/>
                <w:sz w:val="16"/>
                <w:szCs w:val="16"/>
                <w:lang w:val="uk-UA" w:eastAsia="uk-UA"/>
              </w:rPr>
            </w:pPr>
          </w:p>
        </w:tc>
        <w:tc>
          <w:tcPr>
            <w:tcW w:w="2127" w:type="dxa"/>
            <w:vMerge/>
          </w:tcPr>
          <w:p w:rsidR="00611038" w:rsidRPr="003F0583" w:rsidRDefault="00611038" w:rsidP="00183F14">
            <w:pPr>
              <w:widowControl/>
              <w:jc w:val="center"/>
              <w:rPr>
                <w:b/>
                <w:bCs/>
                <w:sz w:val="16"/>
                <w:szCs w:val="16"/>
                <w:lang w:val="uk-UA" w:eastAsia="uk-UA"/>
              </w:rPr>
            </w:pPr>
          </w:p>
        </w:tc>
        <w:tc>
          <w:tcPr>
            <w:tcW w:w="992" w:type="dxa"/>
            <w:vMerge/>
          </w:tcPr>
          <w:p w:rsidR="00611038" w:rsidRPr="003F0583" w:rsidRDefault="00611038" w:rsidP="00183F14">
            <w:pPr>
              <w:widowControl/>
              <w:jc w:val="center"/>
              <w:rPr>
                <w:b/>
                <w:bCs/>
                <w:sz w:val="16"/>
                <w:szCs w:val="16"/>
                <w:lang w:val="uk-UA" w:eastAsia="uk-UA"/>
              </w:rPr>
            </w:pPr>
          </w:p>
        </w:tc>
        <w:tc>
          <w:tcPr>
            <w:tcW w:w="992" w:type="dxa"/>
            <w:vMerge/>
          </w:tcPr>
          <w:p w:rsidR="00611038" w:rsidRPr="003F0583" w:rsidRDefault="00611038" w:rsidP="00183F14">
            <w:pPr>
              <w:widowControl/>
              <w:jc w:val="center"/>
              <w:rPr>
                <w:b/>
                <w:bCs/>
                <w:sz w:val="16"/>
                <w:szCs w:val="16"/>
                <w:lang w:val="uk-UA" w:eastAsia="uk-UA"/>
              </w:rPr>
            </w:pPr>
          </w:p>
        </w:tc>
        <w:tc>
          <w:tcPr>
            <w:tcW w:w="1134" w:type="dxa"/>
            <w:vMerge/>
          </w:tcPr>
          <w:p w:rsidR="00611038" w:rsidRPr="003F0583" w:rsidRDefault="00611038" w:rsidP="00183F14">
            <w:pPr>
              <w:widowControl/>
              <w:jc w:val="center"/>
              <w:rPr>
                <w:b/>
                <w:bCs/>
                <w:sz w:val="16"/>
                <w:szCs w:val="16"/>
                <w:lang w:val="uk-UA" w:eastAsia="uk-UA"/>
              </w:rPr>
            </w:pPr>
          </w:p>
        </w:tc>
        <w:tc>
          <w:tcPr>
            <w:tcW w:w="851" w:type="dxa"/>
          </w:tcPr>
          <w:p w:rsidR="00611038" w:rsidRPr="003F0583" w:rsidRDefault="00611038" w:rsidP="00183F14">
            <w:pPr>
              <w:widowControl/>
              <w:jc w:val="center"/>
              <w:rPr>
                <w:b/>
                <w:bCs/>
                <w:sz w:val="16"/>
                <w:szCs w:val="16"/>
                <w:lang w:val="uk-UA" w:eastAsia="uk-UA"/>
              </w:rPr>
            </w:pPr>
            <w:r w:rsidRPr="003F0583">
              <w:rPr>
                <w:b/>
                <w:bCs/>
                <w:sz w:val="16"/>
                <w:szCs w:val="16"/>
                <w:lang w:val="uk-UA" w:eastAsia="uk-UA"/>
              </w:rPr>
              <w:t>Сума, тис. грн</w:t>
            </w:r>
          </w:p>
        </w:tc>
        <w:tc>
          <w:tcPr>
            <w:tcW w:w="1275" w:type="dxa"/>
          </w:tcPr>
          <w:p w:rsidR="00611038" w:rsidRPr="003F0583" w:rsidRDefault="00611038" w:rsidP="00183F14">
            <w:pPr>
              <w:widowControl/>
              <w:jc w:val="center"/>
              <w:rPr>
                <w:b/>
                <w:bCs/>
                <w:sz w:val="16"/>
                <w:szCs w:val="16"/>
                <w:lang w:val="uk-UA" w:eastAsia="uk-UA"/>
              </w:rPr>
            </w:pPr>
            <w:r w:rsidRPr="003F0583">
              <w:rPr>
                <w:b/>
                <w:bCs/>
                <w:sz w:val="16"/>
                <w:szCs w:val="16"/>
                <w:lang w:val="uk-UA" w:eastAsia="uk-UA"/>
              </w:rPr>
              <w:t>Джерело</w:t>
            </w:r>
          </w:p>
        </w:tc>
      </w:tr>
      <w:tr w:rsidR="00611038" w:rsidRPr="000C6FA9">
        <w:trPr>
          <w:trHeight w:val="703"/>
        </w:trPr>
        <w:tc>
          <w:tcPr>
            <w:tcW w:w="426" w:type="dxa"/>
          </w:tcPr>
          <w:p w:rsidR="00611038" w:rsidRPr="00411A53" w:rsidRDefault="00611038" w:rsidP="00721E88">
            <w:pPr>
              <w:widowControl/>
              <w:rPr>
                <w:sz w:val="16"/>
                <w:szCs w:val="16"/>
                <w:lang w:val="uk-UA" w:eastAsia="uk-UA"/>
              </w:rPr>
            </w:pPr>
            <w:r w:rsidRPr="00411A53">
              <w:rPr>
                <w:sz w:val="16"/>
                <w:szCs w:val="16"/>
                <w:lang w:val="uk-UA" w:eastAsia="uk-UA"/>
              </w:rPr>
              <w:t>1.</w:t>
            </w:r>
          </w:p>
        </w:tc>
        <w:tc>
          <w:tcPr>
            <w:tcW w:w="1842" w:type="dxa"/>
          </w:tcPr>
          <w:p w:rsidR="00611038" w:rsidRPr="00411A53" w:rsidRDefault="00611038" w:rsidP="00721E88">
            <w:pPr>
              <w:widowControl/>
              <w:rPr>
                <w:rFonts w:eastAsia="MS Mincho"/>
                <w:sz w:val="16"/>
                <w:szCs w:val="16"/>
                <w:shd w:val="clear" w:color="auto" w:fill="FFFFFF"/>
                <w:lang w:val="uk-UA" w:eastAsia="uk-UA"/>
              </w:rPr>
            </w:pPr>
            <w:r w:rsidRPr="00411A53">
              <w:rPr>
                <w:rFonts w:eastAsia="MS Mincho"/>
                <w:sz w:val="16"/>
                <w:szCs w:val="16"/>
                <w:shd w:val="clear" w:color="auto" w:fill="FFFFFF"/>
                <w:lang w:val="uk-UA" w:eastAsia="uk-UA"/>
              </w:rPr>
              <w:t>Розширення спектру послуг ЦНАП</w:t>
            </w:r>
          </w:p>
        </w:tc>
        <w:tc>
          <w:tcPr>
            <w:tcW w:w="2127" w:type="dxa"/>
          </w:tcPr>
          <w:p w:rsidR="00611038" w:rsidRPr="00411A53" w:rsidRDefault="00611038" w:rsidP="00721E88">
            <w:pPr>
              <w:widowControl/>
              <w:rPr>
                <w:sz w:val="16"/>
                <w:szCs w:val="16"/>
                <w:lang w:val="uk-UA" w:eastAsia="uk-UA"/>
              </w:rPr>
            </w:pPr>
            <w:r w:rsidRPr="00411A53">
              <w:rPr>
                <w:sz w:val="16"/>
                <w:szCs w:val="16"/>
                <w:lang w:val="uk-UA" w:eastAsia="uk-UA"/>
              </w:rPr>
              <w:t>Налагодження співпраці з суб’єктами надання адміністративних послуг</w:t>
            </w:r>
          </w:p>
        </w:tc>
        <w:tc>
          <w:tcPr>
            <w:tcW w:w="992" w:type="dxa"/>
          </w:tcPr>
          <w:p w:rsidR="00611038" w:rsidRPr="00411A53" w:rsidRDefault="00611038" w:rsidP="00411A53">
            <w:pPr>
              <w:widowControl/>
              <w:jc w:val="center"/>
              <w:rPr>
                <w:sz w:val="16"/>
                <w:szCs w:val="16"/>
                <w:lang w:val="uk-UA" w:eastAsia="uk-UA"/>
              </w:rPr>
            </w:pPr>
            <w:r w:rsidRPr="00411A53">
              <w:rPr>
                <w:sz w:val="16"/>
                <w:szCs w:val="16"/>
                <w:lang w:val="uk-UA" w:eastAsia="uk-UA"/>
              </w:rPr>
              <w:t>20</w:t>
            </w:r>
          </w:p>
        </w:tc>
        <w:tc>
          <w:tcPr>
            <w:tcW w:w="992" w:type="dxa"/>
          </w:tcPr>
          <w:p w:rsidR="00611038" w:rsidRPr="00411A53" w:rsidRDefault="00611038" w:rsidP="00183F14">
            <w:pPr>
              <w:widowControl/>
              <w:jc w:val="center"/>
              <w:rPr>
                <w:sz w:val="16"/>
                <w:szCs w:val="16"/>
                <w:lang w:val="uk-UA" w:eastAsia="uk-UA"/>
              </w:rPr>
            </w:pPr>
            <w:r w:rsidRPr="00411A53">
              <w:rPr>
                <w:sz w:val="16"/>
                <w:szCs w:val="16"/>
                <w:lang w:val="uk-UA" w:eastAsia="uk-UA"/>
              </w:rPr>
              <w:t>2025 рік</w:t>
            </w:r>
          </w:p>
        </w:tc>
        <w:tc>
          <w:tcPr>
            <w:tcW w:w="1134" w:type="dxa"/>
          </w:tcPr>
          <w:p w:rsidR="00611038" w:rsidRPr="00411A53" w:rsidRDefault="00611038" w:rsidP="00183F14">
            <w:pPr>
              <w:widowControl/>
              <w:jc w:val="center"/>
              <w:rPr>
                <w:sz w:val="16"/>
                <w:szCs w:val="16"/>
                <w:lang w:val="uk-UA" w:eastAsia="uk-UA"/>
              </w:rPr>
            </w:pPr>
            <w:r w:rsidRPr="00411A53">
              <w:rPr>
                <w:sz w:val="16"/>
                <w:szCs w:val="16"/>
                <w:lang w:val="uk-UA" w:eastAsia="uk-UA"/>
              </w:rPr>
              <w:t>ЦНАП</w:t>
            </w:r>
          </w:p>
        </w:tc>
        <w:tc>
          <w:tcPr>
            <w:tcW w:w="851" w:type="dxa"/>
          </w:tcPr>
          <w:p w:rsidR="00611038" w:rsidRPr="00411A53" w:rsidRDefault="00611038" w:rsidP="00183F14">
            <w:pPr>
              <w:widowControl/>
              <w:jc w:val="center"/>
              <w:rPr>
                <w:sz w:val="16"/>
                <w:szCs w:val="16"/>
                <w:lang w:val="uk-UA" w:eastAsia="uk-UA"/>
              </w:rPr>
            </w:pPr>
            <w:r w:rsidRPr="00411A53">
              <w:rPr>
                <w:sz w:val="16"/>
                <w:szCs w:val="16"/>
                <w:lang w:val="uk-UA" w:eastAsia="uk-UA"/>
              </w:rPr>
              <w:t>-</w:t>
            </w:r>
          </w:p>
        </w:tc>
        <w:tc>
          <w:tcPr>
            <w:tcW w:w="1275" w:type="dxa"/>
          </w:tcPr>
          <w:p w:rsidR="00611038" w:rsidRPr="00411A53" w:rsidRDefault="00611038" w:rsidP="00183F14">
            <w:pPr>
              <w:widowControl/>
              <w:jc w:val="center"/>
              <w:rPr>
                <w:sz w:val="16"/>
                <w:szCs w:val="16"/>
                <w:lang w:val="uk-UA" w:eastAsia="uk-UA"/>
              </w:rPr>
            </w:pPr>
            <w:r w:rsidRPr="00411A53">
              <w:rPr>
                <w:sz w:val="16"/>
                <w:szCs w:val="16"/>
                <w:lang w:val="uk-UA" w:eastAsia="uk-UA"/>
              </w:rPr>
              <w:t>-</w:t>
            </w:r>
          </w:p>
        </w:tc>
      </w:tr>
      <w:tr w:rsidR="00611038" w:rsidRPr="000C6FA9">
        <w:tc>
          <w:tcPr>
            <w:tcW w:w="426" w:type="dxa"/>
          </w:tcPr>
          <w:p w:rsidR="00611038" w:rsidRPr="00411A53" w:rsidRDefault="00611038" w:rsidP="00721E88">
            <w:pPr>
              <w:widowControl/>
              <w:rPr>
                <w:sz w:val="16"/>
                <w:szCs w:val="16"/>
                <w:lang w:val="uk-UA" w:eastAsia="uk-UA"/>
              </w:rPr>
            </w:pPr>
            <w:r w:rsidRPr="00411A53">
              <w:rPr>
                <w:sz w:val="16"/>
                <w:szCs w:val="16"/>
                <w:lang w:val="uk-UA" w:eastAsia="uk-UA"/>
              </w:rPr>
              <w:t>2.</w:t>
            </w:r>
          </w:p>
        </w:tc>
        <w:tc>
          <w:tcPr>
            <w:tcW w:w="1842" w:type="dxa"/>
          </w:tcPr>
          <w:p w:rsidR="00611038" w:rsidRPr="00411A53" w:rsidRDefault="00611038" w:rsidP="00721E88">
            <w:pPr>
              <w:widowControl/>
              <w:rPr>
                <w:sz w:val="16"/>
                <w:szCs w:val="16"/>
                <w:lang w:val="uk-UA" w:eastAsia="uk-UA"/>
              </w:rPr>
            </w:pPr>
            <w:r w:rsidRPr="00411A53">
              <w:rPr>
                <w:sz w:val="16"/>
                <w:szCs w:val="16"/>
                <w:lang w:val="uk-UA" w:eastAsia="uk-UA"/>
              </w:rPr>
              <w:t>Відкриття нових ВРМ на Раківці</w:t>
            </w:r>
          </w:p>
        </w:tc>
        <w:tc>
          <w:tcPr>
            <w:tcW w:w="2127" w:type="dxa"/>
          </w:tcPr>
          <w:p w:rsidR="00611038" w:rsidRPr="00411A53" w:rsidRDefault="00611038" w:rsidP="00721E88">
            <w:pPr>
              <w:widowControl/>
              <w:rPr>
                <w:sz w:val="16"/>
                <w:szCs w:val="16"/>
                <w:lang w:val="uk-UA" w:eastAsia="uk-UA"/>
              </w:rPr>
            </w:pPr>
            <w:r w:rsidRPr="00411A53">
              <w:rPr>
                <w:sz w:val="16"/>
                <w:szCs w:val="16"/>
                <w:lang w:val="uk-UA" w:eastAsia="uk-UA"/>
              </w:rPr>
              <w:t>Реконструкція приміщення</w:t>
            </w:r>
          </w:p>
        </w:tc>
        <w:tc>
          <w:tcPr>
            <w:tcW w:w="992" w:type="dxa"/>
          </w:tcPr>
          <w:p w:rsidR="00611038" w:rsidRPr="00411A53" w:rsidRDefault="00611038" w:rsidP="00183F14">
            <w:pPr>
              <w:widowControl/>
              <w:jc w:val="center"/>
              <w:rPr>
                <w:sz w:val="16"/>
                <w:szCs w:val="16"/>
                <w:lang w:val="uk-UA" w:eastAsia="uk-UA"/>
              </w:rPr>
            </w:pPr>
            <w:r w:rsidRPr="00411A53">
              <w:rPr>
                <w:sz w:val="16"/>
                <w:szCs w:val="16"/>
                <w:lang w:val="uk-UA" w:eastAsia="uk-UA"/>
              </w:rPr>
              <w:t>-</w:t>
            </w:r>
          </w:p>
        </w:tc>
        <w:tc>
          <w:tcPr>
            <w:tcW w:w="992" w:type="dxa"/>
          </w:tcPr>
          <w:p w:rsidR="00611038" w:rsidRPr="00411A53" w:rsidRDefault="00611038" w:rsidP="00F43D90">
            <w:pPr>
              <w:widowControl/>
              <w:jc w:val="center"/>
              <w:rPr>
                <w:sz w:val="24"/>
                <w:szCs w:val="24"/>
                <w:lang w:val="uk-UA" w:eastAsia="uk-UA"/>
              </w:rPr>
            </w:pPr>
            <w:r w:rsidRPr="00411A53">
              <w:rPr>
                <w:sz w:val="16"/>
                <w:szCs w:val="16"/>
                <w:lang w:val="uk-UA" w:eastAsia="uk-UA"/>
              </w:rPr>
              <w:t>2025 рік</w:t>
            </w:r>
          </w:p>
        </w:tc>
        <w:tc>
          <w:tcPr>
            <w:tcW w:w="1134" w:type="dxa"/>
          </w:tcPr>
          <w:p w:rsidR="00611038" w:rsidRPr="00411A53" w:rsidRDefault="00611038" w:rsidP="00183F14">
            <w:pPr>
              <w:widowControl/>
              <w:jc w:val="center"/>
              <w:rPr>
                <w:sz w:val="16"/>
                <w:szCs w:val="16"/>
                <w:lang w:val="uk-UA" w:eastAsia="uk-UA"/>
              </w:rPr>
            </w:pPr>
            <w:r w:rsidRPr="00411A53">
              <w:rPr>
                <w:sz w:val="16"/>
                <w:szCs w:val="16"/>
                <w:lang w:val="uk-UA" w:eastAsia="uk-UA"/>
              </w:rPr>
              <w:t>ЦНАП</w:t>
            </w:r>
          </w:p>
        </w:tc>
        <w:tc>
          <w:tcPr>
            <w:tcW w:w="851" w:type="dxa"/>
          </w:tcPr>
          <w:p w:rsidR="00611038" w:rsidRPr="00411A53" w:rsidRDefault="00611038" w:rsidP="00183F14">
            <w:pPr>
              <w:widowControl/>
              <w:jc w:val="center"/>
              <w:rPr>
                <w:sz w:val="16"/>
                <w:szCs w:val="16"/>
                <w:lang w:val="uk-UA" w:eastAsia="uk-UA"/>
              </w:rPr>
            </w:pPr>
            <w:r w:rsidRPr="00411A53">
              <w:rPr>
                <w:sz w:val="16"/>
                <w:szCs w:val="16"/>
                <w:lang w:val="uk-UA" w:eastAsia="uk-UA"/>
              </w:rPr>
              <w:t>4 100,00</w:t>
            </w:r>
          </w:p>
        </w:tc>
        <w:tc>
          <w:tcPr>
            <w:tcW w:w="1275" w:type="dxa"/>
          </w:tcPr>
          <w:p w:rsidR="00611038" w:rsidRPr="00411A53" w:rsidRDefault="00611038" w:rsidP="00183F14">
            <w:pPr>
              <w:widowControl/>
              <w:jc w:val="center"/>
              <w:rPr>
                <w:sz w:val="16"/>
                <w:szCs w:val="16"/>
                <w:lang w:val="uk-UA" w:eastAsia="uk-UA"/>
              </w:rPr>
            </w:pPr>
            <w:r w:rsidRPr="00411A53">
              <w:rPr>
                <w:sz w:val="16"/>
                <w:szCs w:val="16"/>
                <w:lang w:val="uk-UA" w:eastAsia="uk-UA"/>
              </w:rPr>
              <w:t>бюджет територіальної громади</w:t>
            </w:r>
          </w:p>
        </w:tc>
      </w:tr>
      <w:tr w:rsidR="00611038" w:rsidRPr="000C6FA9">
        <w:trPr>
          <w:trHeight w:val="421"/>
        </w:trPr>
        <w:tc>
          <w:tcPr>
            <w:tcW w:w="426" w:type="dxa"/>
          </w:tcPr>
          <w:p w:rsidR="00611038" w:rsidRPr="00411A53" w:rsidRDefault="00611038" w:rsidP="00721E88">
            <w:pPr>
              <w:widowControl/>
              <w:rPr>
                <w:sz w:val="16"/>
                <w:szCs w:val="16"/>
                <w:lang w:val="uk-UA" w:eastAsia="uk-UA"/>
              </w:rPr>
            </w:pPr>
            <w:r w:rsidRPr="00411A53">
              <w:rPr>
                <w:sz w:val="16"/>
                <w:szCs w:val="16"/>
                <w:lang w:val="uk-UA" w:eastAsia="uk-UA"/>
              </w:rPr>
              <w:t>3.</w:t>
            </w:r>
          </w:p>
        </w:tc>
        <w:tc>
          <w:tcPr>
            <w:tcW w:w="1842" w:type="dxa"/>
          </w:tcPr>
          <w:p w:rsidR="00611038" w:rsidRPr="00411A53" w:rsidRDefault="00611038" w:rsidP="00721E88">
            <w:pPr>
              <w:widowControl/>
              <w:rPr>
                <w:sz w:val="16"/>
                <w:szCs w:val="16"/>
                <w:lang w:val="uk-UA" w:eastAsia="uk-UA"/>
              </w:rPr>
            </w:pPr>
            <w:r w:rsidRPr="00411A53">
              <w:rPr>
                <w:rFonts w:eastAsia="MS Mincho"/>
                <w:sz w:val="16"/>
                <w:szCs w:val="16"/>
                <w:lang w:val="uk-UA" w:eastAsia="uk-UA"/>
              </w:rPr>
              <w:t>Розширення спектру послуг на Раківці</w:t>
            </w:r>
          </w:p>
        </w:tc>
        <w:tc>
          <w:tcPr>
            <w:tcW w:w="2127" w:type="dxa"/>
          </w:tcPr>
          <w:p w:rsidR="00611038" w:rsidRPr="00411A53" w:rsidRDefault="00611038" w:rsidP="00721E88">
            <w:pPr>
              <w:widowControl/>
              <w:rPr>
                <w:sz w:val="16"/>
                <w:szCs w:val="16"/>
                <w:lang w:val="uk-UA" w:eastAsia="uk-UA"/>
              </w:rPr>
            </w:pPr>
            <w:r w:rsidRPr="00411A53">
              <w:rPr>
                <w:sz w:val="16"/>
                <w:szCs w:val="16"/>
                <w:lang w:val="uk-UA" w:eastAsia="uk-UA"/>
              </w:rPr>
              <w:t>Закупівля обладнання</w:t>
            </w:r>
          </w:p>
        </w:tc>
        <w:tc>
          <w:tcPr>
            <w:tcW w:w="992" w:type="dxa"/>
          </w:tcPr>
          <w:p w:rsidR="00611038" w:rsidRPr="00411A53" w:rsidRDefault="00611038" w:rsidP="00183F14">
            <w:pPr>
              <w:widowControl/>
              <w:jc w:val="center"/>
              <w:rPr>
                <w:sz w:val="16"/>
                <w:szCs w:val="16"/>
                <w:lang w:val="uk-UA" w:eastAsia="uk-UA"/>
              </w:rPr>
            </w:pPr>
            <w:r w:rsidRPr="00411A53">
              <w:rPr>
                <w:sz w:val="16"/>
                <w:szCs w:val="16"/>
                <w:lang w:val="uk-UA" w:eastAsia="uk-UA"/>
              </w:rPr>
              <w:t>-</w:t>
            </w:r>
          </w:p>
        </w:tc>
        <w:tc>
          <w:tcPr>
            <w:tcW w:w="992" w:type="dxa"/>
          </w:tcPr>
          <w:p w:rsidR="00611038" w:rsidRPr="00411A53" w:rsidRDefault="00611038" w:rsidP="00DA2299">
            <w:pPr>
              <w:jc w:val="center"/>
            </w:pPr>
            <w:r w:rsidRPr="00411A53">
              <w:rPr>
                <w:sz w:val="16"/>
                <w:szCs w:val="16"/>
                <w:lang w:val="uk-UA" w:eastAsia="uk-UA"/>
              </w:rPr>
              <w:t>2025 рік</w:t>
            </w:r>
          </w:p>
        </w:tc>
        <w:tc>
          <w:tcPr>
            <w:tcW w:w="1134" w:type="dxa"/>
          </w:tcPr>
          <w:p w:rsidR="00611038" w:rsidRPr="00411A53" w:rsidRDefault="00611038" w:rsidP="00183F14">
            <w:pPr>
              <w:widowControl/>
              <w:jc w:val="center"/>
              <w:rPr>
                <w:sz w:val="16"/>
                <w:szCs w:val="16"/>
                <w:lang w:val="uk-UA" w:eastAsia="uk-UA"/>
              </w:rPr>
            </w:pPr>
            <w:r w:rsidRPr="00411A53">
              <w:rPr>
                <w:sz w:val="16"/>
                <w:szCs w:val="16"/>
                <w:lang w:val="uk-UA" w:eastAsia="uk-UA"/>
              </w:rPr>
              <w:t>ЦНАП</w:t>
            </w:r>
          </w:p>
        </w:tc>
        <w:tc>
          <w:tcPr>
            <w:tcW w:w="851" w:type="dxa"/>
          </w:tcPr>
          <w:p w:rsidR="00611038" w:rsidRPr="00411A53" w:rsidRDefault="00611038" w:rsidP="00183F14">
            <w:pPr>
              <w:widowControl/>
              <w:jc w:val="center"/>
              <w:rPr>
                <w:sz w:val="16"/>
                <w:szCs w:val="16"/>
                <w:lang w:val="uk-UA" w:eastAsia="uk-UA"/>
              </w:rPr>
            </w:pPr>
            <w:r w:rsidRPr="00411A53">
              <w:rPr>
                <w:sz w:val="16"/>
                <w:szCs w:val="16"/>
                <w:lang w:val="uk-UA" w:eastAsia="uk-UA"/>
              </w:rPr>
              <w:t>-</w:t>
            </w:r>
          </w:p>
        </w:tc>
        <w:tc>
          <w:tcPr>
            <w:tcW w:w="1275" w:type="dxa"/>
          </w:tcPr>
          <w:p w:rsidR="00611038" w:rsidRPr="00411A53" w:rsidRDefault="00611038" w:rsidP="00183F14">
            <w:pPr>
              <w:widowControl/>
              <w:jc w:val="center"/>
              <w:rPr>
                <w:sz w:val="16"/>
                <w:szCs w:val="16"/>
                <w:lang w:val="uk-UA" w:eastAsia="uk-UA"/>
              </w:rPr>
            </w:pPr>
            <w:r w:rsidRPr="00411A53">
              <w:rPr>
                <w:sz w:val="16"/>
                <w:szCs w:val="16"/>
                <w:lang w:val="uk-UA" w:eastAsia="uk-UA"/>
              </w:rPr>
              <w:t>-</w:t>
            </w:r>
          </w:p>
        </w:tc>
      </w:tr>
      <w:tr w:rsidR="00611038" w:rsidRPr="000C6FA9">
        <w:tc>
          <w:tcPr>
            <w:tcW w:w="426" w:type="dxa"/>
          </w:tcPr>
          <w:p w:rsidR="00611038" w:rsidRPr="00411A53" w:rsidRDefault="00611038" w:rsidP="00721E88">
            <w:pPr>
              <w:widowControl/>
              <w:rPr>
                <w:sz w:val="16"/>
                <w:szCs w:val="16"/>
                <w:lang w:val="uk-UA" w:eastAsia="uk-UA"/>
              </w:rPr>
            </w:pPr>
            <w:r w:rsidRPr="00411A53">
              <w:rPr>
                <w:sz w:val="16"/>
                <w:szCs w:val="16"/>
                <w:lang w:val="uk-UA" w:eastAsia="uk-UA"/>
              </w:rPr>
              <w:t>4.</w:t>
            </w:r>
          </w:p>
        </w:tc>
        <w:tc>
          <w:tcPr>
            <w:tcW w:w="1842" w:type="dxa"/>
          </w:tcPr>
          <w:p w:rsidR="00611038" w:rsidRPr="00411A53" w:rsidRDefault="00611038" w:rsidP="00721E88">
            <w:pPr>
              <w:widowControl/>
              <w:rPr>
                <w:sz w:val="16"/>
                <w:szCs w:val="16"/>
                <w:lang w:val="uk-UA" w:eastAsia="uk-UA"/>
              </w:rPr>
            </w:pPr>
            <w:r w:rsidRPr="00411A53">
              <w:rPr>
                <w:sz w:val="16"/>
                <w:szCs w:val="16"/>
                <w:lang w:val="uk-UA" w:eastAsia="uk-UA"/>
              </w:rPr>
              <w:t>Розширення зон прийому та обслуговування ВРМ на Молодіжному</w:t>
            </w:r>
          </w:p>
        </w:tc>
        <w:tc>
          <w:tcPr>
            <w:tcW w:w="2127" w:type="dxa"/>
          </w:tcPr>
          <w:p w:rsidR="00611038" w:rsidRPr="00411A53" w:rsidRDefault="00611038" w:rsidP="00721E88">
            <w:pPr>
              <w:widowControl/>
              <w:rPr>
                <w:sz w:val="16"/>
                <w:szCs w:val="16"/>
                <w:lang w:val="uk-UA" w:eastAsia="uk-UA"/>
              </w:rPr>
            </w:pPr>
            <w:r w:rsidRPr="00411A53">
              <w:rPr>
                <w:sz w:val="16"/>
                <w:szCs w:val="16"/>
                <w:lang w:val="uk-UA" w:eastAsia="uk-UA"/>
              </w:rPr>
              <w:t>Реконструкція приміщення</w:t>
            </w:r>
          </w:p>
        </w:tc>
        <w:tc>
          <w:tcPr>
            <w:tcW w:w="992" w:type="dxa"/>
          </w:tcPr>
          <w:p w:rsidR="00611038" w:rsidRPr="00411A53" w:rsidRDefault="00611038" w:rsidP="00183F14">
            <w:pPr>
              <w:widowControl/>
              <w:jc w:val="center"/>
              <w:rPr>
                <w:sz w:val="16"/>
                <w:szCs w:val="16"/>
                <w:lang w:val="uk-UA" w:eastAsia="uk-UA"/>
              </w:rPr>
            </w:pPr>
            <w:r w:rsidRPr="00411A53">
              <w:rPr>
                <w:sz w:val="16"/>
                <w:szCs w:val="16"/>
                <w:lang w:val="uk-UA" w:eastAsia="uk-UA"/>
              </w:rPr>
              <w:t>-</w:t>
            </w:r>
          </w:p>
        </w:tc>
        <w:tc>
          <w:tcPr>
            <w:tcW w:w="992" w:type="dxa"/>
          </w:tcPr>
          <w:p w:rsidR="00611038" w:rsidRPr="00411A53" w:rsidRDefault="00611038" w:rsidP="00DA2299">
            <w:pPr>
              <w:jc w:val="center"/>
            </w:pPr>
            <w:r w:rsidRPr="00411A53">
              <w:rPr>
                <w:sz w:val="16"/>
                <w:szCs w:val="16"/>
                <w:lang w:val="uk-UA" w:eastAsia="uk-UA"/>
              </w:rPr>
              <w:t>2025 рік</w:t>
            </w:r>
          </w:p>
        </w:tc>
        <w:tc>
          <w:tcPr>
            <w:tcW w:w="1134" w:type="dxa"/>
          </w:tcPr>
          <w:p w:rsidR="00611038" w:rsidRPr="00411A53" w:rsidRDefault="00611038" w:rsidP="00183F14">
            <w:pPr>
              <w:widowControl/>
              <w:jc w:val="center"/>
              <w:rPr>
                <w:sz w:val="16"/>
                <w:szCs w:val="16"/>
                <w:lang w:val="uk-UA" w:eastAsia="uk-UA"/>
              </w:rPr>
            </w:pPr>
            <w:r w:rsidRPr="00411A53">
              <w:rPr>
                <w:sz w:val="16"/>
                <w:szCs w:val="16"/>
                <w:lang w:val="uk-UA" w:eastAsia="uk-UA"/>
              </w:rPr>
              <w:t>ЦНАП</w:t>
            </w:r>
          </w:p>
        </w:tc>
        <w:tc>
          <w:tcPr>
            <w:tcW w:w="851" w:type="dxa"/>
          </w:tcPr>
          <w:p w:rsidR="00611038" w:rsidRPr="00411A53" w:rsidRDefault="00611038" w:rsidP="00183F14">
            <w:pPr>
              <w:widowControl/>
              <w:jc w:val="center"/>
              <w:rPr>
                <w:sz w:val="16"/>
                <w:szCs w:val="16"/>
                <w:lang w:val="uk-UA" w:eastAsia="uk-UA"/>
              </w:rPr>
            </w:pPr>
            <w:r w:rsidRPr="00411A53">
              <w:rPr>
                <w:sz w:val="16"/>
                <w:szCs w:val="16"/>
                <w:lang w:val="uk-UA" w:eastAsia="uk-UA"/>
              </w:rPr>
              <w:t>-</w:t>
            </w:r>
          </w:p>
        </w:tc>
        <w:tc>
          <w:tcPr>
            <w:tcW w:w="1275" w:type="dxa"/>
          </w:tcPr>
          <w:p w:rsidR="00611038" w:rsidRPr="00411A53" w:rsidRDefault="00611038" w:rsidP="00183F14">
            <w:pPr>
              <w:widowControl/>
              <w:jc w:val="center"/>
              <w:rPr>
                <w:sz w:val="16"/>
                <w:szCs w:val="16"/>
                <w:lang w:val="uk-UA" w:eastAsia="uk-UA"/>
              </w:rPr>
            </w:pPr>
            <w:r w:rsidRPr="00411A53">
              <w:rPr>
                <w:sz w:val="16"/>
                <w:szCs w:val="16"/>
                <w:lang w:val="uk-UA" w:eastAsia="uk-UA"/>
              </w:rPr>
              <w:t>-</w:t>
            </w:r>
          </w:p>
        </w:tc>
      </w:tr>
      <w:tr w:rsidR="00611038" w:rsidRPr="00411A53">
        <w:tc>
          <w:tcPr>
            <w:tcW w:w="426" w:type="dxa"/>
          </w:tcPr>
          <w:p w:rsidR="00611038" w:rsidRPr="00411A53" w:rsidRDefault="00611038" w:rsidP="00721E88">
            <w:pPr>
              <w:widowControl/>
              <w:rPr>
                <w:sz w:val="16"/>
                <w:szCs w:val="16"/>
                <w:lang w:val="uk-UA" w:eastAsia="uk-UA"/>
              </w:rPr>
            </w:pPr>
            <w:r w:rsidRPr="00411A53">
              <w:rPr>
                <w:sz w:val="16"/>
                <w:szCs w:val="16"/>
                <w:lang w:val="uk-UA" w:eastAsia="uk-UA"/>
              </w:rPr>
              <w:t>5.</w:t>
            </w:r>
          </w:p>
        </w:tc>
        <w:tc>
          <w:tcPr>
            <w:tcW w:w="1842" w:type="dxa"/>
          </w:tcPr>
          <w:p w:rsidR="00611038" w:rsidRPr="00411A53" w:rsidRDefault="00611038" w:rsidP="00721E88">
            <w:pPr>
              <w:widowControl/>
              <w:rPr>
                <w:sz w:val="16"/>
                <w:szCs w:val="16"/>
                <w:lang w:val="uk-UA" w:eastAsia="uk-UA"/>
              </w:rPr>
            </w:pPr>
            <w:r w:rsidRPr="00411A53">
              <w:rPr>
                <w:sz w:val="16"/>
                <w:szCs w:val="16"/>
                <w:lang w:val="uk-UA" w:eastAsia="uk-UA"/>
              </w:rPr>
              <w:t>Розширення зон прийому та обслуговування ВРМ в с. Потоки</w:t>
            </w:r>
          </w:p>
        </w:tc>
        <w:tc>
          <w:tcPr>
            <w:tcW w:w="2127" w:type="dxa"/>
          </w:tcPr>
          <w:p w:rsidR="00611038" w:rsidRPr="00411A53" w:rsidRDefault="00611038" w:rsidP="00721E88">
            <w:pPr>
              <w:widowControl/>
              <w:rPr>
                <w:sz w:val="16"/>
                <w:szCs w:val="16"/>
                <w:lang w:val="uk-UA" w:eastAsia="uk-UA"/>
              </w:rPr>
            </w:pPr>
            <w:r w:rsidRPr="00411A53">
              <w:rPr>
                <w:sz w:val="16"/>
                <w:szCs w:val="16"/>
                <w:lang w:val="uk-UA" w:eastAsia="uk-UA"/>
              </w:rPr>
              <w:t>Реконструкція приміщення</w:t>
            </w:r>
          </w:p>
        </w:tc>
        <w:tc>
          <w:tcPr>
            <w:tcW w:w="992" w:type="dxa"/>
          </w:tcPr>
          <w:p w:rsidR="00611038" w:rsidRPr="00411A53" w:rsidRDefault="00611038" w:rsidP="0005292A">
            <w:pPr>
              <w:widowControl/>
              <w:jc w:val="center"/>
              <w:rPr>
                <w:sz w:val="16"/>
                <w:szCs w:val="16"/>
                <w:lang w:val="uk-UA" w:eastAsia="uk-UA"/>
              </w:rPr>
            </w:pPr>
            <w:r w:rsidRPr="00411A53">
              <w:rPr>
                <w:sz w:val="16"/>
                <w:szCs w:val="16"/>
                <w:lang w:val="uk-UA" w:eastAsia="uk-UA"/>
              </w:rPr>
              <w:t>-</w:t>
            </w:r>
          </w:p>
        </w:tc>
        <w:tc>
          <w:tcPr>
            <w:tcW w:w="992" w:type="dxa"/>
          </w:tcPr>
          <w:p w:rsidR="00611038" w:rsidRPr="00411A53" w:rsidRDefault="00611038" w:rsidP="00DA2299">
            <w:pPr>
              <w:jc w:val="center"/>
            </w:pPr>
            <w:r w:rsidRPr="00411A53">
              <w:rPr>
                <w:sz w:val="16"/>
                <w:szCs w:val="16"/>
                <w:lang w:val="uk-UA" w:eastAsia="uk-UA"/>
              </w:rPr>
              <w:t>2025 рік</w:t>
            </w:r>
          </w:p>
        </w:tc>
        <w:tc>
          <w:tcPr>
            <w:tcW w:w="1134" w:type="dxa"/>
          </w:tcPr>
          <w:p w:rsidR="00611038" w:rsidRPr="00411A53" w:rsidRDefault="00611038" w:rsidP="0005292A">
            <w:pPr>
              <w:widowControl/>
              <w:jc w:val="center"/>
              <w:rPr>
                <w:sz w:val="16"/>
                <w:szCs w:val="16"/>
                <w:lang w:val="uk-UA" w:eastAsia="uk-UA"/>
              </w:rPr>
            </w:pPr>
            <w:r w:rsidRPr="00411A53">
              <w:rPr>
                <w:sz w:val="16"/>
                <w:szCs w:val="16"/>
                <w:lang w:val="uk-UA" w:eastAsia="uk-UA"/>
              </w:rPr>
              <w:t>ЦНАП</w:t>
            </w:r>
          </w:p>
        </w:tc>
        <w:tc>
          <w:tcPr>
            <w:tcW w:w="851" w:type="dxa"/>
          </w:tcPr>
          <w:p w:rsidR="00611038" w:rsidRPr="00411A53" w:rsidRDefault="00611038" w:rsidP="0005292A">
            <w:pPr>
              <w:widowControl/>
              <w:jc w:val="center"/>
              <w:rPr>
                <w:sz w:val="16"/>
                <w:szCs w:val="16"/>
                <w:lang w:val="uk-UA" w:eastAsia="uk-UA"/>
              </w:rPr>
            </w:pPr>
            <w:r w:rsidRPr="00411A53">
              <w:rPr>
                <w:sz w:val="16"/>
                <w:szCs w:val="16"/>
                <w:lang w:val="uk-UA" w:eastAsia="uk-UA"/>
              </w:rPr>
              <w:t>1 125,00</w:t>
            </w:r>
          </w:p>
        </w:tc>
        <w:tc>
          <w:tcPr>
            <w:tcW w:w="1275" w:type="dxa"/>
          </w:tcPr>
          <w:p w:rsidR="00611038" w:rsidRPr="00411A53" w:rsidRDefault="00611038" w:rsidP="0005292A">
            <w:pPr>
              <w:widowControl/>
              <w:jc w:val="center"/>
              <w:rPr>
                <w:sz w:val="16"/>
                <w:szCs w:val="16"/>
                <w:lang w:val="uk-UA" w:eastAsia="uk-UA"/>
              </w:rPr>
            </w:pPr>
            <w:r w:rsidRPr="00411A53">
              <w:rPr>
                <w:sz w:val="16"/>
                <w:szCs w:val="16"/>
                <w:lang w:val="uk-UA" w:eastAsia="uk-UA"/>
              </w:rPr>
              <w:t>бюджет територіальної громади</w:t>
            </w:r>
          </w:p>
        </w:tc>
      </w:tr>
    </w:tbl>
    <w:p w:rsidR="00611038" w:rsidRPr="00411A53" w:rsidRDefault="00611038" w:rsidP="001F4AB7">
      <w:pPr>
        <w:widowControl/>
        <w:snapToGrid w:val="0"/>
        <w:jc w:val="both"/>
        <w:rPr>
          <w:sz w:val="16"/>
          <w:szCs w:val="16"/>
          <w:lang w:val="uk-UA" w:eastAsia="uk-UA"/>
        </w:rPr>
      </w:pPr>
      <w:r w:rsidRPr="00411A53">
        <w:rPr>
          <w:sz w:val="16"/>
          <w:szCs w:val="16"/>
          <w:lang w:val="uk-UA" w:eastAsia="uk-UA"/>
        </w:rPr>
        <w:t>Скорочення:</w:t>
      </w:r>
    </w:p>
    <w:tbl>
      <w:tblPr>
        <w:tblW w:w="10031" w:type="dxa"/>
        <w:tblInd w:w="2" w:type="dxa"/>
        <w:tblLook w:val="00A0"/>
      </w:tblPr>
      <w:tblGrid>
        <w:gridCol w:w="1951"/>
        <w:gridCol w:w="425"/>
        <w:gridCol w:w="7655"/>
      </w:tblGrid>
      <w:tr w:rsidR="00611038" w:rsidRPr="00411A53">
        <w:trPr>
          <w:trHeight w:hRule="exact" w:val="397"/>
        </w:trPr>
        <w:tc>
          <w:tcPr>
            <w:tcW w:w="1951" w:type="dxa"/>
            <w:vAlign w:val="center"/>
          </w:tcPr>
          <w:p w:rsidR="00611038" w:rsidRPr="00411A53" w:rsidRDefault="00611038" w:rsidP="00E71F33">
            <w:pPr>
              <w:widowControl/>
              <w:rPr>
                <w:sz w:val="16"/>
                <w:szCs w:val="16"/>
                <w:lang w:val="uk-UA" w:eastAsia="uk-UA"/>
              </w:rPr>
            </w:pPr>
            <w:r w:rsidRPr="00411A53">
              <w:rPr>
                <w:sz w:val="16"/>
                <w:szCs w:val="16"/>
                <w:lang w:val="uk-UA" w:eastAsia="uk-UA"/>
              </w:rPr>
              <w:t>ЦНАП</w:t>
            </w:r>
          </w:p>
        </w:tc>
        <w:tc>
          <w:tcPr>
            <w:tcW w:w="425" w:type="dxa"/>
            <w:vAlign w:val="center"/>
          </w:tcPr>
          <w:p w:rsidR="00611038" w:rsidRPr="00411A53" w:rsidRDefault="00611038" w:rsidP="00E71F33">
            <w:pPr>
              <w:widowControl/>
              <w:jc w:val="center"/>
              <w:rPr>
                <w:sz w:val="16"/>
                <w:szCs w:val="16"/>
                <w:lang w:val="uk-UA" w:eastAsia="uk-UA"/>
              </w:rPr>
            </w:pPr>
            <w:r w:rsidRPr="00411A53">
              <w:rPr>
                <w:sz w:val="16"/>
                <w:szCs w:val="16"/>
                <w:lang w:val="uk-UA" w:eastAsia="uk-UA"/>
              </w:rPr>
              <w:t>–</w:t>
            </w:r>
          </w:p>
        </w:tc>
        <w:tc>
          <w:tcPr>
            <w:tcW w:w="7655" w:type="dxa"/>
            <w:vAlign w:val="center"/>
          </w:tcPr>
          <w:p w:rsidR="00611038" w:rsidRPr="00411A53" w:rsidRDefault="00611038" w:rsidP="00DA2384">
            <w:pPr>
              <w:widowControl/>
              <w:ind w:right="176"/>
              <w:jc w:val="both"/>
              <w:rPr>
                <w:sz w:val="16"/>
                <w:szCs w:val="16"/>
                <w:lang w:val="uk-UA" w:eastAsia="uk-UA"/>
              </w:rPr>
            </w:pPr>
            <w:r w:rsidRPr="00411A53">
              <w:rPr>
                <w:sz w:val="16"/>
                <w:szCs w:val="16"/>
                <w:lang w:val="uk-UA" w:eastAsia="uk-UA"/>
              </w:rPr>
              <w:t>Департамент «Центр надання адміністративних послуг» Кременчуцької міської ради Кременчуцького району Полтавської області.</w:t>
            </w:r>
          </w:p>
        </w:tc>
      </w:tr>
    </w:tbl>
    <w:p w:rsidR="00611038" w:rsidRPr="009A7DCF" w:rsidRDefault="00611038" w:rsidP="003014BB">
      <w:pPr>
        <w:pStyle w:val="ListParagraph"/>
        <w:tabs>
          <w:tab w:val="left" w:pos="1134"/>
        </w:tabs>
        <w:spacing w:before="120"/>
        <w:ind w:left="709"/>
        <w:jc w:val="center"/>
        <w:rPr>
          <w:b/>
          <w:bCs/>
          <w:i/>
          <w:iCs/>
          <w:sz w:val="28"/>
          <w:szCs w:val="28"/>
          <w:lang w:val="uk-UA" w:eastAsia="zh-CN"/>
        </w:rPr>
      </w:pPr>
      <w:r w:rsidRPr="009A7DCF">
        <w:rPr>
          <w:b/>
          <w:bCs/>
          <w:i/>
          <w:iCs/>
          <w:sz w:val="28"/>
          <w:szCs w:val="28"/>
          <w:lang w:eastAsia="zh-CN"/>
        </w:rPr>
        <w:t>Ринок праці та зайнятість</w:t>
      </w:r>
      <w:r w:rsidRPr="009A7DCF">
        <w:rPr>
          <w:b/>
          <w:bCs/>
          <w:i/>
          <w:iCs/>
          <w:sz w:val="28"/>
          <w:szCs w:val="28"/>
          <w:lang w:val="uk-UA" w:eastAsia="zh-CN"/>
        </w:rPr>
        <w:t xml:space="preserve"> населення</w:t>
      </w:r>
    </w:p>
    <w:p w:rsidR="00611038" w:rsidRPr="003F0583" w:rsidRDefault="00611038" w:rsidP="008F4A9B">
      <w:pPr>
        <w:widowControl/>
        <w:tabs>
          <w:tab w:val="left" w:pos="-4253"/>
        </w:tabs>
        <w:ind w:firstLine="567"/>
        <w:rPr>
          <w:i/>
          <w:iCs/>
          <w:sz w:val="28"/>
          <w:szCs w:val="28"/>
          <w:u w:val="single"/>
          <w:lang w:val="uk-UA" w:eastAsia="uk-UA"/>
        </w:rPr>
      </w:pPr>
      <w:r w:rsidRPr="003F0583">
        <w:rPr>
          <w:i/>
          <w:iCs/>
          <w:sz w:val="28"/>
          <w:szCs w:val="28"/>
          <w:u w:val="single"/>
          <w:lang w:val="uk-UA" w:eastAsia="uk-UA"/>
        </w:rPr>
        <w:t>Оперативні цілі на 202</w:t>
      </w:r>
      <w:r>
        <w:rPr>
          <w:i/>
          <w:iCs/>
          <w:sz w:val="28"/>
          <w:szCs w:val="28"/>
          <w:u w:val="single"/>
          <w:lang w:val="uk-UA" w:eastAsia="uk-UA"/>
        </w:rPr>
        <w:t>5</w:t>
      </w:r>
      <w:r w:rsidRPr="003F0583">
        <w:rPr>
          <w:i/>
          <w:iCs/>
          <w:sz w:val="28"/>
          <w:szCs w:val="28"/>
          <w:u w:val="single"/>
          <w:lang w:val="uk-UA" w:eastAsia="uk-UA"/>
        </w:rPr>
        <w:t xml:space="preserve"> рік:</w:t>
      </w:r>
    </w:p>
    <w:p w:rsidR="00611038" w:rsidRPr="005A1FF6" w:rsidRDefault="00611038" w:rsidP="00266FC3">
      <w:pPr>
        <w:widowControl/>
        <w:numPr>
          <w:ilvl w:val="0"/>
          <w:numId w:val="12"/>
        </w:numPr>
        <w:tabs>
          <w:tab w:val="left" w:pos="1134"/>
        </w:tabs>
        <w:suppressAutoHyphens/>
        <w:ind w:left="0" w:firstLine="567"/>
        <w:jc w:val="both"/>
        <w:rPr>
          <w:sz w:val="28"/>
          <w:szCs w:val="28"/>
          <w:lang w:val="uk-UA" w:eastAsia="ar-SA"/>
        </w:rPr>
      </w:pPr>
      <w:r w:rsidRPr="005A1FF6">
        <w:rPr>
          <w:sz w:val="28"/>
          <w:szCs w:val="28"/>
          <w:lang w:val="uk-UA" w:eastAsia="ar-SA"/>
        </w:rPr>
        <w:t>Сприяння створенню комфортного середовища для трудової діяльності, що передбачає високу оплату, безпечні умови праці, можливості для самореалізації особистості та розвитку ефективної економіки на основі раціонального використання наявного людського потенціалу та поєднання інтересів соціальних партнерів.</w:t>
      </w:r>
    </w:p>
    <w:p w:rsidR="00611038" w:rsidRPr="005A1FF6" w:rsidRDefault="00611038" w:rsidP="00721E88">
      <w:pPr>
        <w:widowControl/>
        <w:numPr>
          <w:ilvl w:val="0"/>
          <w:numId w:val="12"/>
        </w:numPr>
        <w:tabs>
          <w:tab w:val="left" w:pos="1134"/>
        </w:tabs>
        <w:suppressAutoHyphens/>
        <w:ind w:left="0" w:firstLine="567"/>
        <w:jc w:val="both"/>
        <w:rPr>
          <w:sz w:val="28"/>
          <w:szCs w:val="28"/>
          <w:lang w:val="uk-UA" w:eastAsia="ar-SA"/>
        </w:rPr>
      </w:pPr>
      <w:r w:rsidRPr="005A1FF6">
        <w:rPr>
          <w:sz w:val="28"/>
          <w:szCs w:val="28"/>
          <w:lang w:val="uk-UA" w:eastAsia="ar-SA"/>
        </w:rPr>
        <w:t>Підвищення професійного рівня та конкурентоспроможності економічно активного населення.</w:t>
      </w:r>
    </w:p>
    <w:p w:rsidR="00611038" w:rsidRPr="005A1FF6" w:rsidRDefault="00611038" w:rsidP="00721E88">
      <w:pPr>
        <w:widowControl/>
        <w:numPr>
          <w:ilvl w:val="0"/>
          <w:numId w:val="12"/>
        </w:numPr>
        <w:tabs>
          <w:tab w:val="left" w:pos="1134"/>
        </w:tabs>
        <w:suppressAutoHyphens/>
        <w:ind w:left="0" w:firstLine="567"/>
        <w:jc w:val="both"/>
        <w:rPr>
          <w:sz w:val="28"/>
          <w:szCs w:val="28"/>
          <w:lang w:val="uk-UA" w:eastAsia="ar-SA"/>
        </w:rPr>
      </w:pPr>
      <w:r w:rsidRPr="005A1FF6">
        <w:rPr>
          <w:sz w:val="28"/>
          <w:szCs w:val="28"/>
          <w:lang w:val="uk-UA" w:eastAsia="ar-SA"/>
        </w:rPr>
        <w:t>Розширення сфери застосування праці та стимулювання зацікавленості роботодавців у створенні нових робочих місць.</w:t>
      </w:r>
    </w:p>
    <w:p w:rsidR="00611038" w:rsidRPr="005A1FF6" w:rsidRDefault="00611038" w:rsidP="00721E88">
      <w:pPr>
        <w:widowControl/>
        <w:numPr>
          <w:ilvl w:val="0"/>
          <w:numId w:val="12"/>
        </w:numPr>
        <w:tabs>
          <w:tab w:val="left" w:pos="1134"/>
        </w:tabs>
        <w:suppressAutoHyphens/>
        <w:ind w:left="0" w:firstLine="567"/>
        <w:jc w:val="both"/>
        <w:rPr>
          <w:sz w:val="28"/>
          <w:szCs w:val="28"/>
          <w:lang w:val="uk-UA" w:eastAsia="ar-SA"/>
        </w:rPr>
      </w:pPr>
      <w:r w:rsidRPr="005A1FF6">
        <w:rPr>
          <w:sz w:val="28"/>
          <w:szCs w:val="28"/>
          <w:lang w:val="uk-UA" w:eastAsia="ar-SA"/>
        </w:rPr>
        <w:t>Залучення працездатних осіб до суспільно корисних робіт, які провадяться до виконання робіт, що мають оборонний характер, ліквідації надзвичайних ситуацій техногенного, природного та воєнного характеру, що виникли в період воєнного стану.</w:t>
      </w:r>
    </w:p>
    <w:p w:rsidR="00611038" w:rsidRPr="005A1FF6" w:rsidRDefault="00611038" w:rsidP="00721E88">
      <w:pPr>
        <w:widowControl/>
        <w:numPr>
          <w:ilvl w:val="0"/>
          <w:numId w:val="12"/>
        </w:numPr>
        <w:tabs>
          <w:tab w:val="left" w:pos="1134"/>
        </w:tabs>
        <w:suppressAutoHyphens/>
        <w:ind w:left="0" w:firstLine="567"/>
        <w:jc w:val="both"/>
        <w:rPr>
          <w:sz w:val="28"/>
          <w:szCs w:val="28"/>
          <w:lang w:val="uk-UA" w:eastAsia="ar-SA"/>
        </w:rPr>
      </w:pPr>
      <w:r w:rsidRPr="005A1FF6">
        <w:rPr>
          <w:sz w:val="28"/>
          <w:szCs w:val="28"/>
          <w:lang w:val="uk-UA" w:eastAsia="ar-SA"/>
        </w:rPr>
        <w:t>Підтримка середовища для внутрішньо переміщених осіб, зокрема реалізація комплексу заходів, що стосуються адаптації до нового місця проживання, забезпечення базових потреб населення на належному рівні, працевлаштування, соціальної підтримки.</w:t>
      </w:r>
    </w:p>
    <w:p w:rsidR="00611038" w:rsidRPr="005A1FF6" w:rsidRDefault="00611038" w:rsidP="00721E88">
      <w:pPr>
        <w:widowControl/>
        <w:numPr>
          <w:ilvl w:val="0"/>
          <w:numId w:val="12"/>
        </w:numPr>
        <w:tabs>
          <w:tab w:val="left" w:pos="1134"/>
        </w:tabs>
        <w:suppressAutoHyphens/>
        <w:ind w:left="0" w:firstLine="567"/>
        <w:jc w:val="both"/>
        <w:rPr>
          <w:sz w:val="28"/>
          <w:szCs w:val="28"/>
          <w:lang w:val="uk-UA" w:eastAsia="ar-SA"/>
        </w:rPr>
      </w:pPr>
      <w:r w:rsidRPr="005A1FF6">
        <w:rPr>
          <w:sz w:val="28"/>
          <w:szCs w:val="28"/>
          <w:lang w:val="uk-UA" w:eastAsia="ar-SA"/>
        </w:rPr>
        <w:t>Детінізація зайнятості та посилення мотивації до легальної продуктивної зайнятості і запобігання фактам неофіційних трудових відносин з метою захисту прав громадян.</w:t>
      </w:r>
    </w:p>
    <w:p w:rsidR="00611038" w:rsidRPr="005A1FF6" w:rsidRDefault="00611038" w:rsidP="00721E88">
      <w:pPr>
        <w:numPr>
          <w:ilvl w:val="0"/>
          <w:numId w:val="12"/>
        </w:numPr>
        <w:tabs>
          <w:tab w:val="left" w:pos="234"/>
          <w:tab w:val="left" w:pos="1134"/>
        </w:tabs>
        <w:suppressAutoHyphens/>
        <w:ind w:left="0" w:firstLine="567"/>
        <w:jc w:val="both"/>
        <w:rPr>
          <w:sz w:val="28"/>
          <w:szCs w:val="28"/>
          <w:shd w:val="clear" w:color="auto" w:fill="FFFFFF"/>
          <w:lang w:val="uk-UA" w:eastAsia="uk-UA"/>
        </w:rPr>
      </w:pPr>
      <w:r w:rsidRPr="005A1FF6">
        <w:rPr>
          <w:sz w:val="28"/>
          <w:szCs w:val="28"/>
          <w:shd w:val="clear" w:color="auto" w:fill="FFFFFF"/>
          <w:lang w:val="uk-UA" w:eastAsia="uk-UA"/>
        </w:rPr>
        <w:t>Спрямування зусиль фахівців з профорієнтації на підвищення мотивації громадян до роботи, в тому числі осіб, які потребують додаткових державних гарантій щодо працевлаштування, а також осіб з обмеженими фізичними можливостями, які бажають працевлаштуватися за професіями актуальними на ринку праці з урахуванням їх особистих здібностей та схильностей; сприяти свідомому підходу безробітних до вибору професій.</w:t>
      </w:r>
    </w:p>
    <w:p w:rsidR="00611038" w:rsidRPr="005A1FF6" w:rsidRDefault="00611038" w:rsidP="00721E88">
      <w:pPr>
        <w:numPr>
          <w:ilvl w:val="0"/>
          <w:numId w:val="12"/>
        </w:numPr>
        <w:tabs>
          <w:tab w:val="left" w:pos="234"/>
          <w:tab w:val="left" w:pos="1134"/>
        </w:tabs>
        <w:suppressAutoHyphens/>
        <w:ind w:left="0" w:firstLine="567"/>
        <w:jc w:val="both"/>
        <w:rPr>
          <w:sz w:val="28"/>
          <w:szCs w:val="28"/>
          <w:shd w:val="clear" w:color="auto" w:fill="FFFFFF"/>
          <w:lang w:val="uk-UA" w:eastAsia="uk-UA"/>
        </w:rPr>
      </w:pPr>
      <w:r w:rsidRPr="005A1FF6">
        <w:rPr>
          <w:sz w:val="28"/>
          <w:szCs w:val="28"/>
          <w:shd w:val="clear" w:color="auto" w:fill="FFFFFF"/>
          <w:lang w:val="uk-UA" w:eastAsia="uk-UA"/>
        </w:rPr>
        <w:t>Стимулювання розширення сфери прикладання праці у пріоритетних галузях економіки з належними умовами праці.</w:t>
      </w:r>
    </w:p>
    <w:p w:rsidR="00611038" w:rsidRPr="005A1FF6" w:rsidRDefault="00611038" w:rsidP="00721E88">
      <w:pPr>
        <w:numPr>
          <w:ilvl w:val="0"/>
          <w:numId w:val="12"/>
        </w:numPr>
        <w:tabs>
          <w:tab w:val="left" w:pos="299"/>
          <w:tab w:val="left" w:pos="1134"/>
        </w:tabs>
        <w:suppressAutoHyphens/>
        <w:ind w:left="0" w:firstLine="567"/>
        <w:jc w:val="both"/>
        <w:rPr>
          <w:sz w:val="28"/>
          <w:szCs w:val="28"/>
          <w:shd w:val="clear" w:color="auto" w:fill="FFFFFF"/>
          <w:lang w:val="uk-UA" w:eastAsia="uk-UA"/>
        </w:rPr>
      </w:pPr>
      <w:r w:rsidRPr="005A1FF6">
        <w:rPr>
          <w:sz w:val="28"/>
          <w:szCs w:val="28"/>
          <w:shd w:val="clear" w:color="auto" w:fill="FFFFFF"/>
          <w:lang w:val="uk-UA" w:eastAsia="uk-UA"/>
        </w:rPr>
        <w:t>Нарощування обсягів професійного навчання безробітних під конкретне замовлення роботодавців та за професіями, що передбачають в подальшому самозайнятість або підприємництво.</w:t>
      </w:r>
    </w:p>
    <w:p w:rsidR="00611038" w:rsidRPr="005A1FF6" w:rsidRDefault="00611038" w:rsidP="003F0583">
      <w:pPr>
        <w:widowControl/>
        <w:spacing w:before="60"/>
        <w:ind w:firstLine="709"/>
        <w:rPr>
          <w:i/>
          <w:iCs/>
          <w:sz w:val="28"/>
          <w:szCs w:val="28"/>
          <w:u w:val="single"/>
          <w:lang w:val="uk-UA" w:eastAsia="uk-UA"/>
        </w:rPr>
      </w:pPr>
      <w:r w:rsidRPr="005A1FF6">
        <w:rPr>
          <w:i/>
          <w:iCs/>
          <w:sz w:val="28"/>
          <w:szCs w:val="28"/>
          <w:u w:val="single"/>
          <w:lang w:val="uk-UA" w:eastAsia="uk-UA"/>
        </w:rPr>
        <w:t>Основні завдання та заходи на 2025 рік:</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26"/>
        <w:gridCol w:w="1734"/>
        <w:gridCol w:w="2520"/>
        <w:gridCol w:w="1320"/>
        <w:gridCol w:w="840"/>
        <w:gridCol w:w="1098"/>
        <w:gridCol w:w="851"/>
        <w:gridCol w:w="850"/>
      </w:tblGrid>
      <w:tr w:rsidR="00611038" w:rsidRPr="003F0583">
        <w:trPr>
          <w:trHeight w:val="340"/>
        </w:trPr>
        <w:tc>
          <w:tcPr>
            <w:tcW w:w="426" w:type="dxa"/>
            <w:vMerge w:val="restart"/>
          </w:tcPr>
          <w:p w:rsidR="00611038" w:rsidRPr="003F0583" w:rsidRDefault="00611038" w:rsidP="00AA630D">
            <w:pPr>
              <w:widowControl/>
              <w:jc w:val="center"/>
              <w:rPr>
                <w:b/>
                <w:bCs/>
                <w:sz w:val="16"/>
                <w:szCs w:val="16"/>
                <w:lang w:val="uk-UA" w:eastAsia="uk-UA"/>
              </w:rPr>
            </w:pPr>
            <w:r w:rsidRPr="003F0583">
              <w:rPr>
                <w:b/>
                <w:bCs/>
                <w:sz w:val="16"/>
                <w:szCs w:val="16"/>
                <w:lang w:val="uk-UA" w:eastAsia="uk-UA"/>
              </w:rPr>
              <w:t>№</w:t>
            </w:r>
          </w:p>
          <w:p w:rsidR="00611038" w:rsidRPr="003F0583" w:rsidRDefault="00611038" w:rsidP="00AA630D">
            <w:pPr>
              <w:widowControl/>
              <w:jc w:val="center"/>
              <w:rPr>
                <w:b/>
                <w:bCs/>
                <w:sz w:val="16"/>
                <w:szCs w:val="16"/>
                <w:lang w:val="uk-UA" w:eastAsia="uk-UA"/>
              </w:rPr>
            </w:pPr>
            <w:r w:rsidRPr="003F0583">
              <w:rPr>
                <w:b/>
                <w:bCs/>
                <w:sz w:val="16"/>
                <w:szCs w:val="16"/>
                <w:lang w:val="uk-UA" w:eastAsia="uk-UA"/>
              </w:rPr>
              <w:t>з/п</w:t>
            </w:r>
          </w:p>
        </w:tc>
        <w:tc>
          <w:tcPr>
            <w:tcW w:w="1734" w:type="dxa"/>
            <w:vMerge w:val="restart"/>
          </w:tcPr>
          <w:p w:rsidR="00611038" w:rsidRPr="003F0583" w:rsidRDefault="00611038" w:rsidP="00AA630D">
            <w:pPr>
              <w:widowControl/>
              <w:jc w:val="center"/>
              <w:rPr>
                <w:b/>
                <w:bCs/>
                <w:sz w:val="16"/>
                <w:szCs w:val="16"/>
                <w:lang w:val="uk-UA" w:eastAsia="uk-UA"/>
              </w:rPr>
            </w:pPr>
            <w:r w:rsidRPr="003F0583">
              <w:rPr>
                <w:b/>
                <w:bCs/>
                <w:sz w:val="16"/>
                <w:szCs w:val="16"/>
                <w:lang w:val="uk-UA" w:eastAsia="uk-UA"/>
              </w:rPr>
              <w:t>Завдання</w:t>
            </w:r>
          </w:p>
        </w:tc>
        <w:tc>
          <w:tcPr>
            <w:tcW w:w="2520" w:type="dxa"/>
            <w:vMerge w:val="restart"/>
          </w:tcPr>
          <w:p w:rsidR="00611038" w:rsidRPr="003F0583" w:rsidRDefault="00611038" w:rsidP="00AA630D">
            <w:pPr>
              <w:widowControl/>
              <w:jc w:val="center"/>
              <w:rPr>
                <w:b/>
                <w:bCs/>
                <w:sz w:val="16"/>
                <w:szCs w:val="16"/>
                <w:lang w:val="uk-UA" w:eastAsia="uk-UA"/>
              </w:rPr>
            </w:pPr>
            <w:r w:rsidRPr="003F0583">
              <w:rPr>
                <w:b/>
                <w:bCs/>
                <w:sz w:val="16"/>
                <w:szCs w:val="16"/>
                <w:lang w:val="uk-UA" w:eastAsia="uk-UA"/>
              </w:rPr>
              <w:t>Захід</w:t>
            </w:r>
          </w:p>
        </w:tc>
        <w:tc>
          <w:tcPr>
            <w:tcW w:w="1320" w:type="dxa"/>
            <w:vMerge w:val="restart"/>
          </w:tcPr>
          <w:p w:rsidR="00611038" w:rsidRPr="003F0583" w:rsidRDefault="00611038" w:rsidP="00AA630D">
            <w:pPr>
              <w:widowControl/>
              <w:jc w:val="center"/>
              <w:rPr>
                <w:b/>
                <w:bCs/>
                <w:sz w:val="16"/>
                <w:szCs w:val="16"/>
                <w:lang w:val="uk-UA" w:eastAsia="uk-UA"/>
              </w:rPr>
            </w:pPr>
            <w:r w:rsidRPr="003F0583">
              <w:rPr>
                <w:b/>
                <w:bCs/>
                <w:sz w:val="16"/>
                <w:szCs w:val="16"/>
                <w:lang w:val="uk-UA" w:eastAsia="uk-UA"/>
              </w:rPr>
              <w:t>Кількісна</w:t>
            </w:r>
          </w:p>
          <w:p w:rsidR="00611038" w:rsidRPr="003F0583" w:rsidRDefault="00611038" w:rsidP="00AA630D">
            <w:pPr>
              <w:widowControl/>
              <w:jc w:val="center"/>
              <w:rPr>
                <w:b/>
                <w:bCs/>
                <w:sz w:val="16"/>
                <w:szCs w:val="16"/>
                <w:lang w:val="uk-UA" w:eastAsia="uk-UA"/>
              </w:rPr>
            </w:pPr>
            <w:r w:rsidRPr="003F0583">
              <w:rPr>
                <w:b/>
                <w:bCs/>
                <w:sz w:val="16"/>
                <w:szCs w:val="16"/>
                <w:lang w:val="uk-UA" w:eastAsia="uk-UA"/>
              </w:rPr>
              <w:t>оцінка</w:t>
            </w:r>
          </w:p>
        </w:tc>
        <w:tc>
          <w:tcPr>
            <w:tcW w:w="840" w:type="dxa"/>
            <w:vMerge w:val="restart"/>
          </w:tcPr>
          <w:p w:rsidR="00611038" w:rsidRPr="003F0583" w:rsidRDefault="00611038" w:rsidP="00AA630D">
            <w:pPr>
              <w:widowControl/>
              <w:jc w:val="center"/>
              <w:rPr>
                <w:b/>
                <w:bCs/>
                <w:sz w:val="16"/>
                <w:szCs w:val="16"/>
                <w:lang w:val="uk-UA" w:eastAsia="uk-UA"/>
              </w:rPr>
            </w:pPr>
            <w:r w:rsidRPr="003F0583">
              <w:rPr>
                <w:b/>
                <w:bCs/>
                <w:sz w:val="16"/>
                <w:szCs w:val="16"/>
                <w:lang w:val="uk-UA" w:eastAsia="uk-UA"/>
              </w:rPr>
              <w:t>Строк вико-нання</w:t>
            </w:r>
          </w:p>
        </w:tc>
        <w:tc>
          <w:tcPr>
            <w:tcW w:w="1098" w:type="dxa"/>
            <w:vMerge w:val="restart"/>
          </w:tcPr>
          <w:p w:rsidR="00611038" w:rsidRPr="003F0583" w:rsidRDefault="00611038" w:rsidP="00AA630D">
            <w:pPr>
              <w:widowControl/>
              <w:jc w:val="center"/>
              <w:rPr>
                <w:b/>
                <w:bCs/>
                <w:sz w:val="16"/>
                <w:szCs w:val="16"/>
                <w:lang w:val="uk-UA" w:eastAsia="uk-UA"/>
              </w:rPr>
            </w:pPr>
            <w:r w:rsidRPr="003F0583">
              <w:rPr>
                <w:b/>
                <w:bCs/>
                <w:sz w:val="16"/>
                <w:szCs w:val="16"/>
                <w:lang w:val="uk-UA" w:eastAsia="uk-UA"/>
              </w:rPr>
              <w:t>Виконавець</w:t>
            </w:r>
          </w:p>
        </w:tc>
        <w:tc>
          <w:tcPr>
            <w:tcW w:w="1701" w:type="dxa"/>
            <w:gridSpan w:val="2"/>
          </w:tcPr>
          <w:p w:rsidR="00611038" w:rsidRPr="003F0583" w:rsidRDefault="00611038" w:rsidP="00DA2384">
            <w:pPr>
              <w:pStyle w:val="Default"/>
              <w:jc w:val="center"/>
              <w:rPr>
                <w:b/>
                <w:bCs/>
                <w:color w:val="auto"/>
                <w:sz w:val="16"/>
                <w:szCs w:val="16"/>
                <w:lang w:val="uk-UA"/>
              </w:rPr>
            </w:pPr>
            <w:r w:rsidRPr="003F0583">
              <w:rPr>
                <w:b/>
                <w:bCs/>
                <w:color w:val="auto"/>
                <w:sz w:val="16"/>
                <w:szCs w:val="16"/>
                <w:lang w:val="uk-UA"/>
              </w:rPr>
              <w:t>Плановий обсяг</w:t>
            </w:r>
          </w:p>
          <w:p w:rsidR="00611038" w:rsidRPr="003F0583" w:rsidRDefault="00611038" w:rsidP="00DA2384">
            <w:pPr>
              <w:widowControl/>
              <w:jc w:val="center"/>
              <w:rPr>
                <w:b/>
                <w:bCs/>
                <w:sz w:val="16"/>
                <w:szCs w:val="16"/>
                <w:lang w:val="uk-UA" w:eastAsia="uk-UA"/>
              </w:rPr>
            </w:pPr>
            <w:r w:rsidRPr="003F0583">
              <w:rPr>
                <w:b/>
                <w:bCs/>
                <w:sz w:val="16"/>
                <w:szCs w:val="16"/>
                <w:lang w:val="uk-UA" w:eastAsia="uk-UA"/>
              </w:rPr>
              <w:t>фінансування із зазначенням назв та джерел бюджетів*</w:t>
            </w:r>
          </w:p>
        </w:tc>
      </w:tr>
      <w:tr w:rsidR="00611038" w:rsidRPr="003F0583">
        <w:trPr>
          <w:trHeight w:val="300"/>
        </w:trPr>
        <w:tc>
          <w:tcPr>
            <w:tcW w:w="426" w:type="dxa"/>
            <w:vMerge/>
          </w:tcPr>
          <w:p w:rsidR="00611038" w:rsidRPr="003F0583" w:rsidRDefault="00611038" w:rsidP="00AA630D">
            <w:pPr>
              <w:widowControl/>
              <w:jc w:val="center"/>
              <w:rPr>
                <w:b/>
                <w:bCs/>
                <w:sz w:val="16"/>
                <w:szCs w:val="16"/>
                <w:lang w:val="uk-UA" w:eastAsia="uk-UA"/>
              </w:rPr>
            </w:pPr>
          </w:p>
        </w:tc>
        <w:tc>
          <w:tcPr>
            <w:tcW w:w="1734" w:type="dxa"/>
            <w:vMerge/>
          </w:tcPr>
          <w:p w:rsidR="00611038" w:rsidRPr="003F0583" w:rsidRDefault="00611038" w:rsidP="00AA630D">
            <w:pPr>
              <w:widowControl/>
              <w:jc w:val="center"/>
              <w:rPr>
                <w:b/>
                <w:bCs/>
                <w:sz w:val="16"/>
                <w:szCs w:val="16"/>
                <w:lang w:val="uk-UA" w:eastAsia="uk-UA"/>
              </w:rPr>
            </w:pPr>
          </w:p>
        </w:tc>
        <w:tc>
          <w:tcPr>
            <w:tcW w:w="2520" w:type="dxa"/>
            <w:vMerge/>
          </w:tcPr>
          <w:p w:rsidR="00611038" w:rsidRPr="003F0583" w:rsidRDefault="00611038" w:rsidP="00AA630D">
            <w:pPr>
              <w:widowControl/>
              <w:jc w:val="center"/>
              <w:rPr>
                <w:b/>
                <w:bCs/>
                <w:sz w:val="16"/>
                <w:szCs w:val="16"/>
                <w:lang w:val="uk-UA" w:eastAsia="uk-UA"/>
              </w:rPr>
            </w:pPr>
          </w:p>
        </w:tc>
        <w:tc>
          <w:tcPr>
            <w:tcW w:w="1320" w:type="dxa"/>
            <w:vMerge/>
          </w:tcPr>
          <w:p w:rsidR="00611038" w:rsidRPr="003F0583" w:rsidRDefault="00611038" w:rsidP="00AA630D">
            <w:pPr>
              <w:widowControl/>
              <w:jc w:val="center"/>
              <w:rPr>
                <w:b/>
                <w:bCs/>
                <w:sz w:val="16"/>
                <w:szCs w:val="16"/>
                <w:lang w:val="uk-UA" w:eastAsia="uk-UA"/>
              </w:rPr>
            </w:pPr>
          </w:p>
        </w:tc>
        <w:tc>
          <w:tcPr>
            <w:tcW w:w="840" w:type="dxa"/>
            <w:vMerge/>
          </w:tcPr>
          <w:p w:rsidR="00611038" w:rsidRPr="003F0583" w:rsidRDefault="00611038" w:rsidP="00AA630D">
            <w:pPr>
              <w:widowControl/>
              <w:jc w:val="center"/>
              <w:rPr>
                <w:b/>
                <w:bCs/>
                <w:sz w:val="16"/>
                <w:szCs w:val="16"/>
                <w:lang w:val="uk-UA" w:eastAsia="uk-UA"/>
              </w:rPr>
            </w:pPr>
          </w:p>
        </w:tc>
        <w:tc>
          <w:tcPr>
            <w:tcW w:w="1098" w:type="dxa"/>
            <w:vMerge/>
          </w:tcPr>
          <w:p w:rsidR="00611038" w:rsidRPr="003F0583" w:rsidRDefault="00611038" w:rsidP="00AA630D">
            <w:pPr>
              <w:widowControl/>
              <w:jc w:val="center"/>
              <w:rPr>
                <w:b/>
                <w:bCs/>
                <w:sz w:val="16"/>
                <w:szCs w:val="16"/>
                <w:lang w:val="uk-UA" w:eastAsia="uk-UA"/>
              </w:rPr>
            </w:pPr>
          </w:p>
        </w:tc>
        <w:tc>
          <w:tcPr>
            <w:tcW w:w="851" w:type="dxa"/>
          </w:tcPr>
          <w:p w:rsidR="00611038" w:rsidRPr="003F0583" w:rsidRDefault="00611038" w:rsidP="00AA630D">
            <w:pPr>
              <w:widowControl/>
              <w:jc w:val="center"/>
              <w:rPr>
                <w:b/>
                <w:bCs/>
                <w:sz w:val="16"/>
                <w:szCs w:val="16"/>
                <w:lang w:val="uk-UA" w:eastAsia="uk-UA"/>
              </w:rPr>
            </w:pPr>
            <w:r w:rsidRPr="003F0583">
              <w:rPr>
                <w:b/>
                <w:bCs/>
                <w:sz w:val="16"/>
                <w:szCs w:val="16"/>
                <w:lang w:val="uk-UA" w:eastAsia="uk-UA"/>
              </w:rPr>
              <w:t>Сума, тис. грн</w:t>
            </w:r>
          </w:p>
        </w:tc>
        <w:tc>
          <w:tcPr>
            <w:tcW w:w="850" w:type="dxa"/>
          </w:tcPr>
          <w:p w:rsidR="00611038" w:rsidRPr="003F0583" w:rsidRDefault="00611038" w:rsidP="00AA630D">
            <w:pPr>
              <w:widowControl/>
              <w:jc w:val="center"/>
              <w:rPr>
                <w:b/>
                <w:bCs/>
                <w:sz w:val="16"/>
                <w:szCs w:val="16"/>
                <w:lang w:val="uk-UA" w:eastAsia="uk-UA"/>
              </w:rPr>
            </w:pPr>
            <w:r w:rsidRPr="003F0583">
              <w:rPr>
                <w:b/>
                <w:bCs/>
                <w:sz w:val="16"/>
                <w:szCs w:val="16"/>
                <w:lang w:val="uk-UA" w:eastAsia="uk-UA"/>
              </w:rPr>
              <w:t>Джерело</w:t>
            </w:r>
          </w:p>
        </w:tc>
      </w:tr>
      <w:tr w:rsidR="00611038" w:rsidRPr="000C6FA9">
        <w:tc>
          <w:tcPr>
            <w:tcW w:w="426" w:type="dxa"/>
          </w:tcPr>
          <w:p w:rsidR="00611038" w:rsidRPr="000D26B9" w:rsidRDefault="00611038" w:rsidP="00AA630D">
            <w:pPr>
              <w:widowControl/>
              <w:rPr>
                <w:sz w:val="16"/>
                <w:szCs w:val="16"/>
                <w:lang w:val="uk-UA" w:eastAsia="uk-UA"/>
              </w:rPr>
            </w:pPr>
            <w:r w:rsidRPr="000D26B9">
              <w:rPr>
                <w:sz w:val="16"/>
                <w:szCs w:val="16"/>
                <w:lang w:val="uk-UA" w:eastAsia="uk-UA"/>
              </w:rPr>
              <w:t>1.</w:t>
            </w:r>
          </w:p>
        </w:tc>
        <w:tc>
          <w:tcPr>
            <w:tcW w:w="1734" w:type="dxa"/>
          </w:tcPr>
          <w:p w:rsidR="00611038" w:rsidRPr="000D26B9" w:rsidRDefault="00611038" w:rsidP="00DA2384">
            <w:pPr>
              <w:widowControl/>
              <w:rPr>
                <w:sz w:val="16"/>
                <w:szCs w:val="16"/>
                <w:lang w:val="uk-UA" w:eastAsia="uk-UA"/>
              </w:rPr>
            </w:pPr>
            <w:r w:rsidRPr="000D26B9">
              <w:rPr>
                <w:sz w:val="16"/>
                <w:szCs w:val="16"/>
                <w:lang w:val="uk-UA" w:eastAsia="uk-UA"/>
              </w:rPr>
              <w:t>Стабілізація ринку праці у воєнний період та післявоєнний період. Поліпшення ситуації у сфері працевлаштування населення, створення можливостей та забезпечення тимчасової чи постійної зайнятості громадян</w:t>
            </w:r>
          </w:p>
        </w:tc>
        <w:tc>
          <w:tcPr>
            <w:tcW w:w="2520" w:type="dxa"/>
          </w:tcPr>
          <w:p w:rsidR="00611038" w:rsidRDefault="00611038" w:rsidP="00DA2384">
            <w:pPr>
              <w:widowControl/>
              <w:rPr>
                <w:sz w:val="16"/>
                <w:szCs w:val="16"/>
                <w:lang w:val="uk-UA" w:eastAsia="uk-UA"/>
              </w:rPr>
            </w:pPr>
            <w:r w:rsidRPr="000D26B9">
              <w:rPr>
                <w:sz w:val="16"/>
                <w:szCs w:val="16"/>
                <w:lang w:val="uk-UA" w:eastAsia="uk-UA"/>
              </w:rPr>
              <w:t>Забезпечення додаткового стимулювання мотивації до праці і здійснення заходів щодо підвищення матеріального забезпечення зареєстрованих  безробітних шляхом організації та залучення працездатних осіб з числа безробітних та інших категорій громадян до оплачуваних громадських та суспільно корисних робіт.</w:t>
            </w:r>
            <w:r>
              <w:rPr>
                <w:sz w:val="16"/>
                <w:szCs w:val="16"/>
                <w:lang w:val="uk-UA" w:eastAsia="uk-UA"/>
              </w:rPr>
              <w:t xml:space="preserve"> </w:t>
            </w:r>
          </w:p>
          <w:p w:rsidR="00611038" w:rsidRPr="000D26B9" w:rsidRDefault="00611038" w:rsidP="00DA2384">
            <w:pPr>
              <w:widowControl/>
              <w:rPr>
                <w:sz w:val="16"/>
                <w:szCs w:val="16"/>
                <w:lang w:val="uk-UA" w:eastAsia="uk-UA"/>
              </w:rPr>
            </w:pPr>
            <w:r w:rsidRPr="000D26B9">
              <w:rPr>
                <w:sz w:val="16"/>
                <w:szCs w:val="16"/>
                <w:lang w:val="uk-UA" w:eastAsia="uk-UA"/>
              </w:rPr>
              <w:t>Результат: зменшення рівня безробіття</w:t>
            </w:r>
          </w:p>
        </w:tc>
        <w:tc>
          <w:tcPr>
            <w:tcW w:w="1320" w:type="dxa"/>
          </w:tcPr>
          <w:p w:rsidR="00611038" w:rsidRPr="000D26B9" w:rsidRDefault="00611038" w:rsidP="00DA2384">
            <w:pPr>
              <w:widowControl/>
              <w:jc w:val="center"/>
              <w:rPr>
                <w:sz w:val="16"/>
                <w:szCs w:val="16"/>
                <w:lang w:val="uk-UA" w:eastAsia="uk-UA"/>
              </w:rPr>
            </w:pPr>
            <w:r w:rsidRPr="000D26B9">
              <w:rPr>
                <w:sz w:val="16"/>
                <w:szCs w:val="16"/>
                <w:lang w:val="uk-UA" w:eastAsia="uk-UA"/>
              </w:rPr>
              <w:t>100 осіб - громадські роботи</w:t>
            </w:r>
          </w:p>
          <w:p w:rsidR="00611038" w:rsidRPr="000D26B9" w:rsidRDefault="00611038" w:rsidP="00DA2384">
            <w:pPr>
              <w:widowControl/>
              <w:jc w:val="center"/>
              <w:rPr>
                <w:sz w:val="16"/>
                <w:szCs w:val="16"/>
                <w:lang w:val="uk-UA" w:eastAsia="uk-UA"/>
              </w:rPr>
            </w:pPr>
            <w:r w:rsidRPr="000D26B9">
              <w:rPr>
                <w:sz w:val="16"/>
                <w:szCs w:val="16"/>
                <w:lang w:val="uk-UA" w:eastAsia="uk-UA"/>
              </w:rPr>
              <w:t>610 осіб – суспільно корисні роботи.</w:t>
            </w:r>
          </w:p>
          <w:p w:rsidR="00611038" w:rsidRPr="000D26B9" w:rsidRDefault="00611038" w:rsidP="00DA2384">
            <w:pPr>
              <w:widowControl/>
              <w:jc w:val="center"/>
              <w:rPr>
                <w:sz w:val="16"/>
                <w:szCs w:val="16"/>
                <w:lang w:val="uk-UA" w:eastAsia="uk-UA"/>
              </w:rPr>
            </w:pPr>
          </w:p>
          <w:p w:rsidR="00611038" w:rsidRPr="000D26B9" w:rsidRDefault="00611038" w:rsidP="00DA2384">
            <w:pPr>
              <w:widowControl/>
              <w:jc w:val="center"/>
              <w:rPr>
                <w:sz w:val="16"/>
                <w:szCs w:val="16"/>
                <w:lang w:val="uk-UA" w:eastAsia="uk-UA"/>
              </w:rPr>
            </w:pPr>
          </w:p>
        </w:tc>
        <w:tc>
          <w:tcPr>
            <w:tcW w:w="840" w:type="dxa"/>
          </w:tcPr>
          <w:p w:rsidR="00611038" w:rsidRPr="000D26B9" w:rsidRDefault="00611038" w:rsidP="00925E1E">
            <w:pPr>
              <w:widowControl/>
              <w:ind w:hanging="18"/>
              <w:jc w:val="center"/>
              <w:rPr>
                <w:sz w:val="16"/>
                <w:szCs w:val="16"/>
                <w:lang w:val="uk-UA" w:eastAsia="uk-UA"/>
              </w:rPr>
            </w:pPr>
            <w:r w:rsidRPr="000D26B9">
              <w:rPr>
                <w:sz w:val="16"/>
                <w:szCs w:val="16"/>
                <w:lang w:val="uk-UA" w:eastAsia="uk-UA"/>
              </w:rPr>
              <w:t>протягом року</w:t>
            </w:r>
          </w:p>
        </w:tc>
        <w:tc>
          <w:tcPr>
            <w:tcW w:w="1098" w:type="dxa"/>
          </w:tcPr>
          <w:p w:rsidR="00611038" w:rsidRPr="000D26B9" w:rsidRDefault="00611038" w:rsidP="00E71F33">
            <w:pPr>
              <w:widowControl/>
              <w:jc w:val="center"/>
              <w:rPr>
                <w:sz w:val="16"/>
                <w:szCs w:val="16"/>
                <w:lang w:val="uk-UA" w:eastAsia="uk-UA"/>
              </w:rPr>
            </w:pPr>
            <w:r w:rsidRPr="000D26B9">
              <w:rPr>
                <w:sz w:val="16"/>
                <w:szCs w:val="16"/>
                <w:lang w:val="uk-UA" w:eastAsia="uk-UA"/>
              </w:rPr>
              <w:t xml:space="preserve">КП,  ТЦ СЗН, </w:t>
            </w:r>
          </w:p>
          <w:p w:rsidR="00611038" w:rsidRPr="000D26B9" w:rsidRDefault="00611038" w:rsidP="00E71F33">
            <w:pPr>
              <w:widowControl/>
              <w:jc w:val="center"/>
              <w:rPr>
                <w:sz w:val="16"/>
                <w:szCs w:val="16"/>
                <w:lang w:val="uk-UA" w:eastAsia="uk-UA"/>
              </w:rPr>
            </w:pPr>
            <w:r w:rsidRPr="000D26B9">
              <w:rPr>
                <w:sz w:val="16"/>
                <w:szCs w:val="16"/>
                <w:lang w:val="uk-UA" w:eastAsia="uk-UA"/>
              </w:rPr>
              <w:t xml:space="preserve">КФ ПОЦЗ </w:t>
            </w:r>
          </w:p>
        </w:tc>
        <w:tc>
          <w:tcPr>
            <w:tcW w:w="851" w:type="dxa"/>
          </w:tcPr>
          <w:p w:rsidR="00611038" w:rsidRPr="000D26B9" w:rsidRDefault="00611038" w:rsidP="00AA630D">
            <w:pPr>
              <w:widowControl/>
              <w:jc w:val="center"/>
              <w:rPr>
                <w:sz w:val="16"/>
                <w:szCs w:val="16"/>
                <w:lang w:val="uk-UA" w:eastAsia="uk-UA"/>
              </w:rPr>
            </w:pPr>
            <w:r w:rsidRPr="000D26B9">
              <w:rPr>
                <w:sz w:val="16"/>
                <w:szCs w:val="16"/>
                <w:lang w:val="uk-UA" w:eastAsia="uk-UA"/>
              </w:rPr>
              <w:t>-</w:t>
            </w:r>
          </w:p>
        </w:tc>
        <w:tc>
          <w:tcPr>
            <w:tcW w:w="850" w:type="dxa"/>
          </w:tcPr>
          <w:p w:rsidR="00611038" w:rsidRPr="000D26B9" w:rsidRDefault="00611038" w:rsidP="00AA630D">
            <w:pPr>
              <w:widowControl/>
              <w:jc w:val="center"/>
              <w:rPr>
                <w:sz w:val="16"/>
                <w:szCs w:val="16"/>
                <w:lang w:val="uk-UA" w:eastAsia="uk-UA"/>
              </w:rPr>
            </w:pPr>
            <w:r w:rsidRPr="000D26B9">
              <w:rPr>
                <w:sz w:val="16"/>
                <w:szCs w:val="16"/>
                <w:lang w:val="uk-UA" w:eastAsia="uk-UA"/>
              </w:rPr>
              <w:t>-</w:t>
            </w:r>
          </w:p>
        </w:tc>
      </w:tr>
      <w:tr w:rsidR="00611038" w:rsidRPr="000C6FA9">
        <w:trPr>
          <w:trHeight w:val="357"/>
        </w:trPr>
        <w:tc>
          <w:tcPr>
            <w:tcW w:w="426" w:type="dxa"/>
            <w:vMerge w:val="restart"/>
          </w:tcPr>
          <w:p w:rsidR="00611038" w:rsidRPr="000D26B9" w:rsidRDefault="00611038" w:rsidP="00AA630D">
            <w:pPr>
              <w:widowControl/>
              <w:rPr>
                <w:sz w:val="16"/>
                <w:szCs w:val="16"/>
                <w:lang w:val="uk-UA" w:eastAsia="uk-UA"/>
              </w:rPr>
            </w:pPr>
            <w:r w:rsidRPr="000D26B9">
              <w:rPr>
                <w:sz w:val="16"/>
                <w:szCs w:val="16"/>
                <w:lang w:val="uk-UA" w:eastAsia="uk-UA"/>
              </w:rPr>
              <w:t>2.</w:t>
            </w:r>
          </w:p>
        </w:tc>
        <w:tc>
          <w:tcPr>
            <w:tcW w:w="1734" w:type="dxa"/>
            <w:vMerge w:val="restart"/>
          </w:tcPr>
          <w:p w:rsidR="00611038" w:rsidRPr="000D26B9" w:rsidRDefault="00611038" w:rsidP="00AA630D">
            <w:pPr>
              <w:widowControl/>
              <w:rPr>
                <w:sz w:val="16"/>
                <w:szCs w:val="16"/>
                <w:lang w:val="uk-UA" w:eastAsia="uk-UA"/>
              </w:rPr>
            </w:pPr>
            <w:r w:rsidRPr="000D26B9">
              <w:rPr>
                <w:sz w:val="16"/>
                <w:szCs w:val="16"/>
                <w:lang w:val="uk-UA" w:eastAsia="uk-UA"/>
              </w:rPr>
              <w:t>Актуальність створення умов для розвитку трудової мобільності у період війни та повоєнного відновлення та  забезпечення зайнятості і доходів для осіб, котрі втратили роботу під час війни</w:t>
            </w:r>
          </w:p>
        </w:tc>
        <w:tc>
          <w:tcPr>
            <w:tcW w:w="2520" w:type="dxa"/>
          </w:tcPr>
          <w:p w:rsidR="00611038" w:rsidRPr="000D26B9" w:rsidRDefault="00611038" w:rsidP="00463584">
            <w:pPr>
              <w:widowControl/>
              <w:rPr>
                <w:sz w:val="16"/>
                <w:szCs w:val="16"/>
                <w:lang w:val="uk-UA" w:eastAsia="uk-UA"/>
              </w:rPr>
            </w:pPr>
            <w:r w:rsidRPr="000D26B9">
              <w:rPr>
                <w:sz w:val="16"/>
                <w:szCs w:val="16"/>
                <w:lang w:val="uk-UA" w:eastAsia="uk-UA"/>
              </w:rPr>
              <w:t>Організація належного рівня професійної підготовки, перепідготовки та підвищення кваліфікації працівників відповідно до потреб економіки та роботодавців, а також ефективна діяльність центру зайнятості у допомозі пошуку роботи</w:t>
            </w:r>
          </w:p>
        </w:tc>
        <w:tc>
          <w:tcPr>
            <w:tcW w:w="1320" w:type="dxa"/>
          </w:tcPr>
          <w:p w:rsidR="00611038" w:rsidRPr="000D26B9" w:rsidRDefault="00611038" w:rsidP="00E717C3">
            <w:pPr>
              <w:widowControl/>
              <w:jc w:val="center"/>
              <w:rPr>
                <w:sz w:val="16"/>
                <w:szCs w:val="16"/>
                <w:lang w:val="uk-UA" w:eastAsia="uk-UA"/>
              </w:rPr>
            </w:pPr>
            <w:r w:rsidRPr="000D26B9">
              <w:rPr>
                <w:sz w:val="16"/>
                <w:szCs w:val="16"/>
                <w:lang w:val="uk-UA" w:eastAsia="uk-UA"/>
              </w:rPr>
              <w:t>350 осіб з числа зареєстрованих безробітних – перепідготовка кадрів</w:t>
            </w:r>
          </w:p>
          <w:p w:rsidR="00611038" w:rsidRPr="000D26B9" w:rsidRDefault="00611038" w:rsidP="000D26B9">
            <w:pPr>
              <w:widowControl/>
              <w:ind w:left="-108"/>
              <w:jc w:val="center"/>
              <w:rPr>
                <w:sz w:val="16"/>
                <w:szCs w:val="16"/>
                <w:lang w:val="uk-UA" w:eastAsia="uk-UA"/>
              </w:rPr>
            </w:pPr>
            <w:r w:rsidRPr="000D26B9">
              <w:rPr>
                <w:sz w:val="16"/>
                <w:szCs w:val="16"/>
                <w:lang w:val="uk-UA" w:eastAsia="uk-UA"/>
              </w:rPr>
              <w:t>900 осіб з числа безробітних - працевлаштування</w:t>
            </w:r>
          </w:p>
        </w:tc>
        <w:tc>
          <w:tcPr>
            <w:tcW w:w="840" w:type="dxa"/>
          </w:tcPr>
          <w:p w:rsidR="00611038" w:rsidRPr="000D26B9" w:rsidRDefault="00611038" w:rsidP="00F86E6A">
            <w:pPr>
              <w:widowControl/>
              <w:ind w:hanging="18"/>
              <w:jc w:val="center"/>
              <w:rPr>
                <w:sz w:val="16"/>
                <w:szCs w:val="16"/>
                <w:lang w:val="uk-UA" w:eastAsia="uk-UA"/>
              </w:rPr>
            </w:pPr>
            <w:r w:rsidRPr="000D26B9">
              <w:rPr>
                <w:sz w:val="16"/>
                <w:szCs w:val="16"/>
                <w:lang w:val="uk-UA" w:eastAsia="uk-UA"/>
              </w:rPr>
              <w:t>протягом року</w:t>
            </w:r>
          </w:p>
        </w:tc>
        <w:tc>
          <w:tcPr>
            <w:tcW w:w="1098" w:type="dxa"/>
          </w:tcPr>
          <w:p w:rsidR="00611038" w:rsidRPr="000D26B9" w:rsidRDefault="00611038" w:rsidP="00AA630D">
            <w:pPr>
              <w:widowControl/>
              <w:jc w:val="center"/>
              <w:rPr>
                <w:sz w:val="16"/>
                <w:szCs w:val="16"/>
                <w:lang w:val="uk-UA" w:eastAsia="uk-UA"/>
              </w:rPr>
            </w:pPr>
            <w:r w:rsidRPr="000D26B9">
              <w:rPr>
                <w:sz w:val="16"/>
                <w:szCs w:val="16"/>
                <w:lang w:val="uk-UA" w:eastAsia="uk-UA"/>
              </w:rPr>
              <w:t>КФ ПОЦЗ, ВК КМРКРПО, структурні підрозділи КМРКРПО</w:t>
            </w:r>
          </w:p>
        </w:tc>
        <w:tc>
          <w:tcPr>
            <w:tcW w:w="851" w:type="dxa"/>
          </w:tcPr>
          <w:p w:rsidR="00611038" w:rsidRPr="000D26B9" w:rsidRDefault="00611038" w:rsidP="00AA630D">
            <w:pPr>
              <w:widowControl/>
              <w:jc w:val="center"/>
              <w:rPr>
                <w:sz w:val="16"/>
                <w:szCs w:val="16"/>
                <w:lang w:val="uk-UA" w:eastAsia="uk-UA"/>
              </w:rPr>
            </w:pPr>
            <w:r w:rsidRPr="000D26B9">
              <w:rPr>
                <w:sz w:val="16"/>
                <w:szCs w:val="16"/>
                <w:lang w:val="uk-UA" w:eastAsia="uk-UA"/>
              </w:rPr>
              <w:t>-</w:t>
            </w:r>
          </w:p>
        </w:tc>
        <w:tc>
          <w:tcPr>
            <w:tcW w:w="850" w:type="dxa"/>
          </w:tcPr>
          <w:p w:rsidR="00611038" w:rsidRPr="000D26B9" w:rsidRDefault="00611038" w:rsidP="00AA630D">
            <w:pPr>
              <w:widowControl/>
              <w:jc w:val="center"/>
              <w:rPr>
                <w:sz w:val="16"/>
                <w:szCs w:val="16"/>
                <w:lang w:val="uk-UA" w:eastAsia="uk-UA"/>
              </w:rPr>
            </w:pPr>
            <w:r w:rsidRPr="000D26B9">
              <w:rPr>
                <w:sz w:val="16"/>
                <w:szCs w:val="16"/>
                <w:lang w:val="uk-UA" w:eastAsia="uk-UA"/>
              </w:rPr>
              <w:t>-</w:t>
            </w:r>
          </w:p>
        </w:tc>
      </w:tr>
      <w:tr w:rsidR="00611038" w:rsidRPr="000C6FA9">
        <w:trPr>
          <w:trHeight w:val="518"/>
        </w:trPr>
        <w:tc>
          <w:tcPr>
            <w:tcW w:w="426" w:type="dxa"/>
            <w:vMerge/>
          </w:tcPr>
          <w:p w:rsidR="00611038" w:rsidRPr="000D26B9" w:rsidRDefault="00611038" w:rsidP="00AA630D">
            <w:pPr>
              <w:widowControl/>
              <w:rPr>
                <w:sz w:val="16"/>
                <w:szCs w:val="16"/>
                <w:lang w:val="uk-UA" w:eastAsia="uk-UA"/>
              </w:rPr>
            </w:pPr>
          </w:p>
        </w:tc>
        <w:tc>
          <w:tcPr>
            <w:tcW w:w="1734" w:type="dxa"/>
            <w:vMerge/>
          </w:tcPr>
          <w:p w:rsidR="00611038" w:rsidRPr="000D26B9" w:rsidRDefault="00611038" w:rsidP="00AA630D">
            <w:pPr>
              <w:widowControl/>
              <w:rPr>
                <w:sz w:val="16"/>
                <w:szCs w:val="16"/>
                <w:lang w:val="uk-UA" w:eastAsia="uk-UA"/>
              </w:rPr>
            </w:pPr>
          </w:p>
        </w:tc>
        <w:tc>
          <w:tcPr>
            <w:tcW w:w="2520" w:type="dxa"/>
          </w:tcPr>
          <w:p w:rsidR="00611038" w:rsidRPr="000D26B9" w:rsidRDefault="00611038" w:rsidP="00463584">
            <w:pPr>
              <w:widowControl/>
              <w:rPr>
                <w:sz w:val="16"/>
                <w:szCs w:val="16"/>
                <w:lang w:val="uk-UA" w:eastAsia="uk-UA"/>
              </w:rPr>
            </w:pPr>
            <w:r w:rsidRPr="000D26B9">
              <w:rPr>
                <w:sz w:val="16"/>
                <w:szCs w:val="16"/>
                <w:lang w:val="uk-UA" w:eastAsia="uk-UA"/>
              </w:rPr>
              <w:t>Забезпечення створення умов для розвитку трудової мобільності у період війни та повоєнного відновлення. Адаптація наявної робочої сили до локальних ринків праці через сприяння професійному розвитку і переорієнтації, заміщення тимчасово утворених вакансій унаслідок відпливу працездатного населення з ринку праці</w:t>
            </w:r>
          </w:p>
        </w:tc>
        <w:tc>
          <w:tcPr>
            <w:tcW w:w="1320" w:type="dxa"/>
          </w:tcPr>
          <w:p w:rsidR="00611038" w:rsidRPr="000D26B9" w:rsidRDefault="00611038" w:rsidP="00E717C3">
            <w:pPr>
              <w:widowControl/>
              <w:jc w:val="center"/>
              <w:rPr>
                <w:sz w:val="16"/>
                <w:szCs w:val="16"/>
                <w:lang w:val="uk-UA" w:eastAsia="uk-UA"/>
              </w:rPr>
            </w:pPr>
            <w:r w:rsidRPr="000D26B9">
              <w:rPr>
                <w:sz w:val="16"/>
                <w:szCs w:val="16"/>
                <w:lang w:val="uk-UA" w:eastAsia="uk-UA"/>
              </w:rPr>
              <w:t>4200 од. вакансій від роботодавців</w:t>
            </w:r>
          </w:p>
        </w:tc>
        <w:tc>
          <w:tcPr>
            <w:tcW w:w="840" w:type="dxa"/>
          </w:tcPr>
          <w:p w:rsidR="00611038" w:rsidRPr="000D26B9" w:rsidRDefault="00611038" w:rsidP="00925E1E">
            <w:pPr>
              <w:widowControl/>
              <w:ind w:hanging="18"/>
              <w:jc w:val="center"/>
              <w:rPr>
                <w:sz w:val="16"/>
                <w:szCs w:val="16"/>
                <w:lang w:val="uk-UA" w:eastAsia="uk-UA"/>
              </w:rPr>
            </w:pPr>
            <w:r w:rsidRPr="000D26B9">
              <w:rPr>
                <w:sz w:val="16"/>
                <w:szCs w:val="16"/>
                <w:lang w:val="uk-UA" w:eastAsia="uk-UA"/>
              </w:rPr>
              <w:t>протягом року</w:t>
            </w:r>
          </w:p>
        </w:tc>
        <w:tc>
          <w:tcPr>
            <w:tcW w:w="1098" w:type="dxa"/>
          </w:tcPr>
          <w:p w:rsidR="00611038" w:rsidRPr="000D26B9" w:rsidRDefault="00611038" w:rsidP="00AA630D">
            <w:pPr>
              <w:widowControl/>
              <w:jc w:val="center"/>
              <w:rPr>
                <w:sz w:val="16"/>
                <w:szCs w:val="16"/>
                <w:lang w:val="uk-UA" w:eastAsia="uk-UA"/>
              </w:rPr>
            </w:pPr>
            <w:r w:rsidRPr="000D26B9">
              <w:rPr>
                <w:sz w:val="16"/>
                <w:szCs w:val="16"/>
                <w:lang w:val="uk-UA" w:eastAsia="uk-UA"/>
              </w:rPr>
              <w:t>КФ ПОЦЗ, ВК КМРКРПО, структурні підрозділи КМРКРПО</w:t>
            </w:r>
          </w:p>
        </w:tc>
        <w:tc>
          <w:tcPr>
            <w:tcW w:w="851" w:type="dxa"/>
          </w:tcPr>
          <w:p w:rsidR="00611038" w:rsidRPr="000D26B9" w:rsidRDefault="00611038" w:rsidP="00AA630D">
            <w:pPr>
              <w:widowControl/>
              <w:jc w:val="center"/>
              <w:rPr>
                <w:sz w:val="16"/>
                <w:szCs w:val="16"/>
                <w:lang w:val="uk-UA" w:eastAsia="uk-UA"/>
              </w:rPr>
            </w:pPr>
            <w:r w:rsidRPr="000D26B9">
              <w:rPr>
                <w:sz w:val="16"/>
                <w:szCs w:val="16"/>
                <w:lang w:val="uk-UA" w:eastAsia="uk-UA"/>
              </w:rPr>
              <w:t>-</w:t>
            </w:r>
          </w:p>
        </w:tc>
        <w:tc>
          <w:tcPr>
            <w:tcW w:w="850" w:type="dxa"/>
          </w:tcPr>
          <w:p w:rsidR="00611038" w:rsidRPr="000D26B9" w:rsidRDefault="00611038" w:rsidP="00AA630D">
            <w:pPr>
              <w:widowControl/>
              <w:jc w:val="center"/>
              <w:rPr>
                <w:sz w:val="16"/>
                <w:szCs w:val="16"/>
                <w:lang w:val="uk-UA" w:eastAsia="uk-UA"/>
              </w:rPr>
            </w:pPr>
            <w:r w:rsidRPr="000D26B9">
              <w:rPr>
                <w:sz w:val="16"/>
                <w:szCs w:val="16"/>
                <w:lang w:val="uk-UA" w:eastAsia="uk-UA"/>
              </w:rPr>
              <w:t>-</w:t>
            </w:r>
          </w:p>
        </w:tc>
      </w:tr>
      <w:tr w:rsidR="00611038" w:rsidRPr="000A75A1">
        <w:trPr>
          <w:trHeight w:val="711"/>
        </w:trPr>
        <w:tc>
          <w:tcPr>
            <w:tcW w:w="426" w:type="dxa"/>
            <w:vMerge/>
          </w:tcPr>
          <w:p w:rsidR="00611038" w:rsidRPr="000D26B9" w:rsidRDefault="00611038" w:rsidP="00AA630D">
            <w:pPr>
              <w:widowControl/>
              <w:rPr>
                <w:sz w:val="16"/>
                <w:szCs w:val="16"/>
                <w:lang w:val="uk-UA" w:eastAsia="uk-UA"/>
              </w:rPr>
            </w:pPr>
          </w:p>
        </w:tc>
        <w:tc>
          <w:tcPr>
            <w:tcW w:w="1734" w:type="dxa"/>
            <w:vMerge/>
          </w:tcPr>
          <w:p w:rsidR="00611038" w:rsidRPr="000D26B9" w:rsidRDefault="00611038" w:rsidP="00AA630D">
            <w:pPr>
              <w:widowControl/>
              <w:rPr>
                <w:sz w:val="16"/>
                <w:szCs w:val="16"/>
                <w:lang w:val="uk-UA" w:eastAsia="uk-UA"/>
              </w:rPr>
            </w:pPr>
          </w:p>
        </w:tc>
        <w:tc>
          <w:tcPr>
            <w:tcW w:w="2520" w:type="dxa"/>
          </w:tcPr>
          <w:p w:rsidR="00611038" w:rsidRPr="000D26B9" w:rsidRDefault="00611038" w:rsidP="000A75A1">
            <w:pPr>
              <w:widowControl/>
              <w:rPr>
                <w:sz w:val="16"/>
                <w:szCs w:val="16"/>
                <w:lang w:val="uk-UA" w:eastAsia="uk-UA"/>
              </w:rPr>
            </w:pPr>
            <w:r w:rsidRPr="000D26B9">
              <w:rPr>
                <w:sz w:val="16"/>
                <w:szCs w:val="16"/>
                <w:lang w:val="uk-UA" w:eastAsia="uk-UA"/>
              </w:rPr>
              <w:t>Підвищення якості робочої сили та зниження дисбалансу між попитом та пропозицією робочою сили</w:t>
            </w:r>
            <w:r>
              <w:rPr>
                <w:sz w:val="16"/>
                <w:szCs w:val="16"/>
                <w:lang w:val="uk-UA" w:eastAsia="uk-UA"/>
              </w:rPr>
              <w:t xml:space="preserve"> (результат:</w:t>
            </w:r>
            <w:r w:rsidRPr="000A75A1">
              <w:rPr>
                <w:sz w:val="16"/>
                <w:szCs w:val="16"/>
                <w:lang w:val="uk-UA" w:eastAsia="uk-UA"/>
              </w:rPr>
              <w:t xml:space="preserve"> підвищення конкуренто-спроможності, ефективність використання робочої сили</w:t>
            </w:r>
            <w:r>
              <w:rPr>
                <w:sz w:val="16"/>
                <w:szCs w:val="16"/>
                <w:lang w:val="uk-UA" w:eastAsia="uk-UA"/>
              </w:rPr>
              <w:t>)</w:t>
            </w:r>
          </w:p>
        </w:tc>
        <w:tc>
          <w:tcPr>
            <w:tcW w:w="1320" w:type="dxa"/>
          </w:tcPr>
          <w:p w:rsidR="00611038" w:rsidRPr="000D26B9" w:rsidRDefault="00611038" w:rsidP="000D26B9">
            <w:pPr>
              <w:widowControl/>
              <w:jc w:val="center"/>
              <w:rPr>
                <w:sz w:val="16"/>
                <w:szCs w:val="16"/>
                <w:lang w:val="uk-UA" w:eastAsia="uk-UA"/>
              </w:rPr>
            </w:pPr>
            <w:r w:rsidRPr="000D26B9">
              <w:rPr>
                <w:sz w:val="16"/>
                <w:szCs w:val="16"/>
                <w:lang w:val="uk-UA" w:eastAsia="uk-UA"/>
              </w:rPr>
              <w:t>Рівень укомплектування вакансій –</w:t>
            </w:r>
          </w:p>
          <w:p w:rsidR="00611038" w:rsidRPr="000D26B9" w:rsidRDefault="00611038" w:rsidP="000D26B9">
            <w:pPr>
              <w:widowControl/>
              <w:jc w:val="center"/>
              <w:rPr>
                <w:sz w:val="16"/>
                <w:szCs w:val="16"/>
                <w:lang w:val="uk-UA" w:eastAsia="uk-UA"/>
              </w:rPr>
            </w:pPr>
            <w:r w:rsidRPr="000D26B9">
              <w:rPr>
                <w:sz w:val="16"/>
                <w:szCs w:val="16"/>
                <w:lang w:val="uk-UA" w:eastAsia="uk-UA"/>
              </w:rPr>
              <w:t>70-80%</w:t>
            </w:r>
          </w:p>
        </w:tc>
        <w:tc>
          <w:tcPr>
            <w:tcW w:w="840" w:type="dxa"/>
          </w:tcPr>
          <w:p w:rsidR="00611038" w:rsidRPr="000D26B9" w:rsidRDefault="00611038" w:rsidP="00925E1E">
            <w:pPr>
              <w:widowControl/>
              <w:ind w:hanging="18"/>
              <w:jc w:val="center"/>
              <w:rPr>
                <w:sz w:val="16"/>
                <w:szCs w:val="16"/>
                <w:lang w:val="uk-UA" w:eastAsia="uk-UA"/>
              </w:rPr>
            </w:pPr>
            <w:r w:rsidRPr="000D26B9">
              <w:rPr>
                <w:sz w:val="16"/>
                <w:szCs w:val="16"/>
                <w:lang w:val="uk-UA" w:eastAsia="uk-UA"/>
              </w:rPr>
              <w:t>протягом року</w:t>
            </w:r>
          </w:p>
        </w:tc>
        <w:tc>
          <w:tcPr>
            <w:tcW w:w="1098" w:type="dxa"/>
          </w:tcPr>
          <w:p w:rsidR="00611038" w:rsidRPr="000D26B9" w:rsidRDefault="00611038" w:rsidP="0068392A">
            <w:pPr>
              <w:widowControl/>
              <w:jc w:val="center"/>
              <w:rPr>
                <w:sz w:val="16"/>
                <w:szCs w:val="16"/>
                <w:lang w:val="uk-UA" w:eastAsia="uk-UA"/>
              </w:rPr>
            </w:pPr>
            <w:r w:rsidRPr="000D26B9">
              <w:rPr>
                <w:sz w:val="16"/>
                <w:szCs w:val="16"/>
                <w:lang w:val="uk-UA" w:eastAsia="uk-UA"/>
              </w:rPr>
              <w:t>КФ ПОЦЗ, ВК КМРКРПО, структурні підрозділи КМРКРПО</w:t>
            </w:r>
          </w:p>
        </w:tc>
        <w:tc>
          <w:tcPr>
            <w:tcW w:w="851" w:type="dxa"/>
          </w:tcPr>
          <w:p w:rsidR="00611038" w:rsidRPr="000D26B9" w:rsidRDefault="00611038" w:rsidP="00AA630D">
            <w:pPr>
              <w:widowControl/>
              <w:jc w:val="center"/>
              <w:rPr>
                <w:sz w:val="16"/>
                <w:szCs w:val="16"/>
                <w:lang w:val="uk-UA" w:eastAsia="uk-UA"/>
              </w:rPr>
            </w:pPr>
            <w:r w:rsidRPr="000D26B9">
              <w:rPr>
                <w:sz w:val="16"/>
                <w:szCs w:val="16"/>
                <w:lang w:val="uk-UA" w:eastAsia="uk-UA"/>
              </w:rPr>
              <w:t>-</w:t>
            </w:r>
          </w:p>
        </w:tc>
        <w:tc>
          <w:tcPr>
            <w:tcW w:w="850" w:type="dxa"/>
          </w:tcPr>
          <w:p w:rsidR="00611038" w:rsidRPr="000D26B9" w:rsidRDefault="00611038" w:rsidP="00AA630D">
            <w:pPr>
              <w:widowControl/>
              <w:jc w:val="center"/>
              <w:rPr>
                <w:sz w:val="16"/>
                <w:szCs w:val="16"/>
                <w:lang w:val="uk-UA" w:eastAsia="uk-UA"/>
              </w:rPr>
            </w:pPr>
            <w:r w:rsidRPr="000D26B9">
              <w:rPr>
                <w:sz w:val="16"/>
                <w:szCs w:val="16"/>
                <w:lang w:val="uk-UA" w:eastAsia="uk-UA"/>
              </w:rPr>
              <w:t>-</w:t>
            </w:r>
          </w:p>
        </w:tc>
      </w:tr>
      <w:tr w:rsidR="00611038" w:rsidRPr="000C6FA9">
        <w:trPr>
          <w:trHeight w:val="392"/>
        </w:trPr>
        <w:tc>
          <w:tcPr>
            <w:tcW w:w="426" w:type="dxa"/>
            <w:vMerge w:val="restart"/>
          </w:tcPr>
          <w:p w:rsidR="00611038" w:rsidRPr="000A75A1" w:rsidRDefault="00611038" w:rsidP="00AA630D">
            <w:pPr>
              <w:widowControl/>
              <w:rPr>
                <w:sz w:val="16"/>
                <w:szCs w:val="16"/>
                <w:lang w:val="uk-UA" w:eastAsia="uk-UA"/>
              </w:rPr>
            </w:pPr>
            <w:r w:rsidRPr="000A75A1">
              <w:rPr>
                <w:sz w:val="16"/>
                <w:szCs w:val="16"/>
                <w:lang w:val="uk-UA" w:eastAsia="uk-UA"/>
              </w:rPr>
              <w:t>3.</w:t>
            </w:r>
          </w:p>
        </w:tc>
        <w:tc>
          <w:tcPr>
            <w:tcW w:w="1734" w:type="dxa"/>
            <w:vMerge w:val="restart"/>
          </w:tcPr>
          <w:p w:rsidR="00611038" w:rsidRPr="000A75A1" w:rsidRDefault="00611038" w:rsidP="00AA630D">
            <w:pPr>
              <w:widowControl/>
              <w:rPr>
                <w:sz w:val="16"/>
                <w:szCs w:val="16"/>
                <w:lang w:val="uk-UA" w:eastAsia="uk-UA"/>
              </w:rPr>
            </w:pPr>
            <w:r w:rsidRPr="000A75A1">
              <w:rPr>
                <w:rFonts w:eastAsia="MS Mincho"/>
                <w:sz w:val="16"/>
                <w:szCs w:val="16"/>
                <w:lang w:val="uk-UA" w:eastAsia="uk-UA"/>
              </w:rPr>
              <w:t>Збереження, відновлення та створення нових робочих місць, підтримка процесу повернення біженців, забезпечення їх реінтеграції і зайнятості в економіці та самозайнятості</w:t>
            </w:r>
          </w:p>
        </w:tc>
        <w:tc>
          <w:tcPr>
            <w:tcW w:w="2520" w:type="dxa"/>
          </w:tcPr>
          <w:p w:rsidR="00611038" w:rsidRPr="000A75A1" w:rsidRDefault="00611038" w:rsidP="00E717C3">
            <w:pPr>
              <w:widowControl/>
              <w:rPr>
                <w:sz w:val="16"/>
                <w:szCs w:val="16"/>
                <w:lang w:val="uk-UA" w:eastAsia="uk-UA"/>
              </w:rPr>
            </w:pPr>
            <w:r w:rsidRPr="000A75A1">
              <w:rPr>
                <w:sz w:val="16"/>
                <w:szCs w:val="16"/>
                <w:lang w:val="uk-UA" w:eastAsia="uk-UA"/>
              </w:rPr>
              <w:t>Забезпечення створення гідних умов праці та активізація процесу створення нових робочих місць</w:t>
            </w:r>
          </w:p>
        </w:tc>
        <w:tc>
          <w:tcPr>
            <w:tcW w:w="1320" w:type="dxa"/>
          </w:tcPr>
          <w:p w:rsidR="00611038" w:rsidRPr="000A75A1" w:rsidRDefault="00611038" w:rsidP="00BB7E17">
            <w:pPr>
              <w:widowControl/>
              <w:jc w:val="center"/>
              <w:rPr>
                <w:sz w:val="16"/>
                <w:szCs w:val="16"/>
                <w:lang w:val="uk-UA" w:eastAsia="uk-UA"/>
              </w:rPr>
            </w:pPr>
            <w:r w:rsidRPr="000A75A1">
              <w:rPr>
                <w:sz w:val="16"/>
                <w:szCs w:val="16"/>
                <w:lang w:val="uk-UA" w:eastAsia="uk-UA"/>
              </w:rPr>
              <w:t>900 осіб – створення нових робочих місць за рахунок реєстрації юридичних осіб та фізичних осіб-підприємців</w:t>
            </w:r>
          </w:p>
        </w:tc>
        <w:tc>
          <w:tcPr>
            <w:tcW w:w="840" w:type="dxa"/>
          </w:tcPr>
          <w:p w:rsidR="00611038" w:rsidRPr="000A75A1" w:rsidRDefault="00611038" w:rsidP="00925E1E">
            <w:pPr>
              <w:widowControl/>
              <w:ind w:hanging="18"/>
              <w:jc w:val="center"/>
              <w:rPr>
                <w:sz w:val="16"/>
                <w:szCs w:val="16"/>
                <w:lang w:val="uk-UA" w:eastAsia="uk-UA"/>
              </w:rPr>
            </w:pPr>
            <w:r w:rsidRPr="000A75A1">
              <w:rPr>
                <w:sz w:val="16"/>
                <w:szCs w:val="16"/>
                <w:lang w:val="uk-UA" w:eastAsia="uk-UA"/>
              </w:rPr>
              <w:t>протягом року</w:t>
            </w:r>
          </w:p>
        </w:tc>
        <w:tc>
          <w:tcPr>
            <w:tcW w:w="1098" w:type="dxa"/>
          </w:tcPr>
          <w:p w:rsidR="00611038" w:rsidRPr="000A75A1" w:rsidRDefault="00611038" w:rsidP="0068392A">
            <w:pPr>
              <w:widowControl/>
              <w:jc w:val="center"/>
              <w:rPr>
                <w:sz w:val="16"/>
                <w:szCs w:val="16"/>
                <w:lang w:val="uk-UA" w:eastAsia="uk-UA"/>
              </w:rPr>
            </w:pPr>
            <w:r w:rsidRPr="000A75A1">
              <w:rPr>
                <w:sz w:val="16"/>
                <w:szCs w:val="16"/>
                <w:lang w:val="uk-UA" w:eastAsia="uk-UA"/>
              </w:rPr>
              <w:t>КФ ПОЦЗ, ВК КМРКРПО, структурні підрозділи КМРКРПО</w:t>
            </w:r>
          </w:p>
        </w:tc>
        <w:tc>
          <w:tcPr>
            <w:tcW w:w="851" w:type="dxa"/>
          </w:tcPr>
          <w:p w:rsidR="00611038" w:rsidRPr="000A75A1" w:rsidRDefault="00611038" w:rsidP="00A228FA">
            <w:pPr>
              <w:widowControl/>
              <w:jc w:val="center"/>
              <w:rPr>
                <w:sz w:val="16"/>
                <w:szCs w:val="16"/>
                <w:lang w:val="uk-UA" w:eastAsia="uk-UA"/>
              </w:rPr>
            </w:pPr>
            <w:r w:rsidRPr="000A75A1">
              <w:rPr>
                <w:sz w:val="16"/>
                <w:szCs w:val="16"/>
                <w:lang w:val="uk-UA" w:eastAsia="uk-UA"/>
              </w:rPr>
              <w:t>-</w:t>
            </w:r>
          </w:p>
        </w:tc>
        <w:tc>
          <w:tcPr>
            <w:tcW w:w="850" w:type="dxa"/>
          </w:tcPr>
          <w:p w:rsidR="00611038" w:rsidRPr="000A75A1" w:rsidRDefault="00611038" w:rsidP="00A228FA">
            <w:pPr>
              <w:widowControl/>
              <w:jc w:val="center"/>
              <w:rPr>
                <w:sz w:val="16"/>
                <w:szCs w:val="16"/>
                <w:lang w:val="uk-UA" w:eastAsia="uk-UA"/>
              </w:rPr>
            </w:pPr>
            <w:r w:rsidRPr="000A75A1">
              <w:rPr>
                <w:sz w:val="16"/>
                <w:szCs w:val="16"/>
                <w:lang w:val="uk-UA" w:eastAsia="uk-UA"/>
              </w:rPr>
              <w:t>-</w:t>
            </w:r>
          </w:p>
        </w:tc>
      </w:tr>
      <w:tr w:rsidR="00611038" w:rsidRPr="000C6FA9">
        <w:trPr>
          <w:trHeight w:val="552"/>
        </w:trPr>
        <w:tc>
          <w:tcPr>
            <w:tcW w:w="426" w:type="dxa"/>
            <w:vMerge/>
          </w:tcPr>
          <w:p w:rsidR="00611038" w:rsidRPr="000A75A1" w:rsidRDefault="00611038" w:rsidP="00AA630D">
            <w:pPr>
              <w:widowControl/>
              <w:rPr>
                <w:sz w:val="16"/>
                <w:szCs w:val="16"/>
                <w:lang w:val="uk-UA" w:eastAsia="uk-UA"/>
              </w:rPr>
            </w:pPr>
          </w:p>
        </w:tc>
        <w:tc>
          <w:tcPr>
            <w:tcW w:w="1734" w:type="dxa"/>
            <w:vMerge/>
          </w:tcPr>
          <w:p w:rsidR="00611038" w:rsidRPr="000A75A1" w:rsidRDefault="00611038" w:rsidP="00AA630D">
            <w:pPr>
              <w:widowControl/>
              <w:rPr>
                <w:rFonts w:eastAsia="MS Mincho"/>
                <w:sz w:val="16"/>
                <w:szCs w:val="16"/>
                <w:lang w:val="uk-UA" w:eastAsia="uk-UA"/>
              </w:rPr>
            </w:pPr>
          </w:p>
        </w:tc>
        <w:tc>
          <w:tcPr>
            <w:tcW w:w="2520" w:type="dxa"/>
          </w:tcPr>
          <w:p w:rsidR="00611038" w:rsidRPr="000A75A1" w:rsidRDefault="00611038" w:rsidP="00E717C3">
            <w:pPr>
              <w:widowControl/>
              <w:rPr>
                <w:sz w:val="16"/>
                <w:szCs w:val="16"/>
                <w:lang w:val="uk-UA" w:eastAsia="uk-UA"/>
              </w:rPr>
            </w:pPr>
            <w:r w:rsidRPr="000A75A1">
              <w:rPr>
                <w:sz w:val="16"/>
                <w:szCs w:val="16"/>
                <w:lang w:val="uk-UA" w:eastAsia="uk-UA"/>
              </w:rPr>
              <w:t>Активізація роботи із стимулювання до легальної зайнятості та легальної трудової міграції</w:t>
            </w:r>
          </w:p>
        </w:tc>
        <w:tc>
          <w:tcPr>
            <w:tcW w:w="1320" w:type="dxa"/>
          </w:tcPr>
          <w:p w:rsidR="00611038" w:rsidRPr="000A75A1" w:rsidRDefault="00611038" w:rsidP="00BB7E17">
            <w:pPr>
              <w:widowControl/>
              <w:jc w:val="center"/>
              <w:rPr>
                <w:kern w:val="2"/>
                <w:sz w:val="16"/>
                <w:szCs w:val="16"/>
                <w:lang w:val="uk-UA" w:eastAsia="uk-UA"/>
              </w:rPr>
            </w:pPr>
            <w:r w:rsidRPr="000A75A1">
              <w:rPr>
                <w:kern w:val="2"/>
                <w:sz w:val="16"/>
                <w:szCs w:val="16"/>
                <w:lang w:val="uk-UA" w:eastAsia="uk-UA"/>
              </w:rPr>
              <w:t>50 роботодавців - компенсація  витрат у розмірі єдиного внеску на загально-обов’язкове державне соціальне страхування за працевлаштування зареєстрованих безробітних на нові робочі місця;</w:t>
            </w:r>
          </w:p>
          <w:p w:rsidR="00611038" w:rsidRPr="000A75A1" w:rsidRDefault="00611038" w:rsidP="00BB7E17">
            <w:pPr>
              <w:widowControl/>
              <w:jc w:val="center"/>
              <w:rPr>
                <w:sz w:val="16"/>
                <w:szCs w:val="16"/>
                <w:lang w:val="uk-UA" w:eastAsia="uk-UA"/>
              </w:rPr>
            </w:pPr>
            <w:r w:rsidRPr="000A75A1">
              <w:rPr>
                <w:kern w:val="2"/>
                <w:sz w:val="16"/>
                <w:szCs w:val="16"/>
                <w:lang w:val="uk-UA" w:eastAsia="uk-UA"/>
              </w:rPr>
              <w:t>70 роботодавців – компенсація витрат на оплату праці за працевлаштування внутрішньо</w:t>
            </w:r>
            <w:r w:rsidRPr="000A75A1">
              <w:rPr>
                <w:b/>
                <w:bCs/>
                <w:kern w:val="2"/>
                <w:sz w:val="16"/>
                <w:szCs w:val="16"/>
                <w:lang w:val="uk-UA" w:eastAsia="uk-UA"/>
              </w:rPr>
              <w:t xml:space="preserve"> </w:t>
            </w:r>
            <w:r w:rsidRPr="000A75A1">
              <w:rPr>
                <w:kern w:val="2"/>
                <w:sz w:val="16"/>
                <w:szCs w:val="16"/>
                <w:lang w:val="uk-UA" w:eastAsia="uk-UA"/>
              </w:rPr>
              <w:t>переміщених осіб</w:t>
            </w:r>
          </w:p>
        </w:tc>
        <w:tc>
          <w:tcPr>
            <w:tcW w:w="840" w:type="dxa"/>
          </w:tcPr>
          <w:p w:rsidR="00611038" w:rsidRPr="000A75A1" w:rsidRDefault="00611038" w:rsidP="00925E1E">
            <w:pPr>
              <w:widowControl/>
              <w:ind w:hanging="18"/>
              <w:jc w:val="center"/>
              <w:rPr>
                <w:sz w:val="16"/>
                <w:szCs w:val="16"/>
                <w:lang w:val="uk-UA" w:eastAsia="uk-UA"/>
              </w:rPr>
            </w:pPr>
            <w:r w:rsidRPr="000A75A1">
              <w:rPr>
                <w:sz w:val="16"/>
                <w:szCs w:val="16"/>
                <w:lang w:val="uk-UA" w:eastAsia="uk-UA"/>
              </w:rPr>
              <w:t>протягом року</w:t>
            </w:r>
          </w:p>
        </w:tc>
        <w:tc>
          <w:tcPr>
            <w:tcW w:w="1098" w:type="dxa"/>
          </w:tcPr>
          <w:p w:rsidR="00611038" w:rsidRPr="000A75A1" w:rsidRDefault="00611038" w:rsidP="0068392A">
            <w:pPr>
              <w:widowControl/>
              <w:jc w:val="center"/>
              <w:rPr>
                <w:sz w:val="16"/>
                <w:szCs w:val="16"/>
                <w:lang w:val="uk-UA" w:eastAsia="uk-UA"/>
              </w:rPr>
            </w:pPr>
            <w:r w:rsidRPr="000A75A1">
              <w:rPr>
                <w:sz w:val="16"/>
                <w:szCs w:val="16"/>
                <w:lang w:val="uk-UA" w:eastAsia="uk-UA"/>
              </w:rPr>
              <w:t>КФ ПОЦЗ, ВК КМРКРПО, структурні підрозділи КМРКРПО</w:t>
            </w:r>
          </w:p>
        </w:tc>
        <w:tc>
          <w:tcPr>
            <w:tcW w:w="851" w:type="dxa"/>
          </w:tcPr>
          <w:p w:rsidR="00611038" w:rsidRPr="000A75A1" w:rsidRDefault="00611038" w:rsidP="00A228FA">
            <w:pPr>
              <w:widowControl/>
              <w:jc w:val="center"/>
              <w:rPr>
                <w:sz w:val="16"/>
                <w:szCs w:val="16"/>
                <w:lang w:val="uk-UA" w:eastAsia="uk-UA"/>
              </w:rPr>
            </w:pPr>
            <w:r w:rsidRPr="000A75A1">
              <w:rPr>
                <w:sz w:val="16"/>
                <w:szCs w:val="16"/>
                <w:lang w:val="uk-UA" w:eastAsia="uk-UA"/>
              </w:rPr>
              <w:t>-</w:t>
            </w:r>
          </w:p>
        </w:tc>
        <w:tc>
          <w:tcPr>
            <w:tcW w:w="850" w:type="dxa"/>
          </w:tcPr>
          <w:p w:rsidR="00611038" w:rsidRPr="000A75A1" w:rsidRDefault="00611038" w:rsidP="00A228FA">
            <w:pPr>
              <w:widowControl/>
              <w:jc w:val="center"/>
              <w:rPr>
                <w:sz w:val="16"/>
                <w:szCs w:val="16"/>
                <w:lang w:val="uk-UA" w:eastAsia="uk-UA"/>
              </w:rPr>
            </w:pPr>
            <w:r w:rsidRPr="000A75A1">
              <w:rPr>
                <w:sz w:val="16"/>
                <w:szCs w:val="16"/>
                <w:lang w:val="uk-UA" w:eastAsia="uk-UA"/>
              </w:rPr>
              <w:t>-</w:t>
            </w:r>
          </w:p>
        </w:tc>
      </w:tr>
      <w:tr w:rsidR="00611038" w:rsidRPr="000C6FA9">
        <w:trPr>
          <w:trHeight w:val="899"/>
        </w:trPr>
        <w:tc>
          <w:tcPr>
            <w:tcW w:w="426" w:type="dxa"/>
            <w:vMerge/>
          </w:tcPr>
          <w:p w:rsidR="00611038" w:rsidRPr="000C6FA9" w:rsidRDefault="00611038" w:rsidP="00AA630D">
            <w:pPr>
              <w:widowControl/>
              <w:rPr>
                <w:color w:val="0000FF"/>
                <w:sz w:val="16"/>
                <w:szCs w:val="16"/>
                <w:lang w:val="uk-UA" w:eastAsia="uk-UA"/>
              </w:rPr>
            </w:pPr>
          </w:p>
        </w:tc>
        <w:tc>
          <w:tcPr>
            <w:tcW w:w="1734" w:type="dxa"/>
            <w:vMerge/>
          </w:tcPr>
          <w:p w:rsidR="00611038" w:rsidRPr="000C6FA9" w:rsidRDefault="00611038" w:rsidP="00AA630D">
            <w:pPr>
              <w:widowControl/>
              <w:rPr>
                <w:rFonts w:eastAsia="MS Mincho"/>
                <w:color w:val="0000FF"/>
                <w:sz w:val="16"/>
                <w:szCs w:val="16"/>
                <w:lang w:val="uk-UA" w:eastAsia="uk-UA"/>
              </w:rPr>
            </w:pPr>
          </w:p>
        </w:tc>
        <w:tc>
          <w:tcPr>
            <w:tcW w:w="2520" w:type="dxa"/>
          </w:tcPr>
          <w:p w:rsidR="00611038" w:rsidRPr="000A75A1" w:rsidRDefault="00611038" w:rsidP="00AA630D">
            <w:pPr>
              <w:widowControl/>
              <w:rPr>
                <w:sz w:val="16"/>
                <w:szCs w:val="16"/>
                <w:lang w:val="uk-UA" w:eastAsia="uk-UA"/>
              </w:rPr>
            </w:pPr>
            <w:r w:rsidRPr="000A75A1">
              <w:rPr>
                <w:sz w:val="16"/>
                <w:szCs w:val="16"/>
                <w:lang w:val="uk-UA" w:eastAsia="uk-UA"/>
              </w:rPr>
              <w:t>Стимулювання розвитку підприємництва та самозайнятості шляхом проведення на постійній основі інформування населення про засади підприємницької діяльності, порядок її започаткування та здійснення з метою сприяння підвищення економічної активності (результат: детінізація праці, збільшення рівня зайнятості та кількості робочих місць для усіх соціальних груп населення, підвищення купівельної спроможності населення та подолання бідності)</w:t>
            </w:r>
          </w:p>
        </w:tc>
        <w:tc>
          <w:tcPr>
            <w:tcW w:w="1320" w:type="dxa"/>
          </w:tcPr>
          <w:p w:rsidR="00611038" w:rsidRPr="000A75A1" w:rsidRDefault="00611038" w:rsidP="00BB7E17">
            <w:pPr>
              <w:widowControl/>
              <w:jc w:val="center"/>
              <w:rPr>
                <w:sz w:val="16"/>
                <w:szCs w:val="16"/>
                <w:lang w:val="uk-UA" w:eastAsia="uk-UA"/>
              </w:rPr>
            </w:pPr>
            <w:r w:rsidRPr="000A75A1">
              <w:rPr>
                <w:sz w:val="16"/>
                <w:szCs w:val="16"/>
                <w:lang w:val="uk-UA" w:eastAsia="uk-UA"/>
              </w:rPr>
              <w:t>-</w:t>
            </w:r>
          </w:p>
        </w:tc>
        <w:tc>
          <w:tcPr>
            <w:tcW w:w="840" w:type="dxa"/>
          </w:tcPr>
          <w:p w:rsidR="00611038" w:rsidRPr="000A75A1" w:rsidRDefault="00611038" w:rsidP="00925E1E">
            <w:pPr>
              <w:widowControl/>
              <w:ind w:hanging="18"/>
              <w:jc w:val="center"/>
              <w:rPr>
                <w:sz w:val="16"/>
                <w:szCs w:val="16"/>
                <w:lang w:val="uk-UA" w:eastAsia="uk-UA"/>
              </w:rPr>
            </w:pPr>
            <w:r w:rsidRPr="000A75A1">
              <w:rPr>
                <w:sz w:val="16"/>
                <w:szCs w:val="16"/>
                <w:lang w:val="uk-UA" w:eastAsia="uk-UA"/>
              </w:rPr>
              <w:t>протягом року</w:t>
            </w:r>
          </w:p>
        </w:tc>
        <w:tc>
          <w:tcPr>
            <w:tcW w:w="1098" w:type="dxa"/>
          </w:tcPr>
          <w:p w:rsidR="00611038" w:rsidRPr="000A75A1" w:rsidRDefault="00611038" w:rsidP="0068392A">
            <w:pPr>
              <w:widowControl/>
              <w:jc w:val="center"/>
              <w:rPr>
                <w:sz w:val="16"/>
                <w:szCs w:val="16"/>
                <w:lang w:val="uk-UA" w:eastAsia="uk-UA"/>
              </w:rPr>
            </w:pPr>
            <w:r w:rsidRPr="000A75A1">
              <w:rPr>
                <w:sz w:val="16"/>
                <w:szCs w:val="16"/>
                <w:lang w:val="uk-UA" w:eastAsia="uk-UA"/>
              </w:rPr>
              <w:t>КФ ПОЦЗ, ВК КМРКРПО, структурні підрозділи КМРКРПО</w:t>
            </w:r>
          </w:p>
        </w:tc>
        <w:tc>
          <w:tcPr>
            <w:tcW w:w="851" w:type="dxa"/>
          </w:tcPr>
          <w:p w:rsidR="00611038" w:rsidRPr="000A75A1" w:rsidRDefault="00611038" w:rsidP="00A228FA">
            <w:pPr>
              <w:widowControl/>
              <w:jc w:val="center"/>
              <w:rPr>
                <w:sz w:val="16"/>
                <w:szCs w:val="16"/>
                <w:lang w:val="uk-UA" w:eastAsia="uk-UA"/>
              </w:rPr>
            </w:pPr>
            <w:r w:rsidRPr="000A75A1">
              <w:rPr>
                <w:sz w:val="16"/>
                <w:szCs w:val="16"/>
                <w:lang w:val="uk-UA" w:eastAsia="uk-UA"/>
              </w:rPr>
              <w:t>-</w:t>
            </w:r>
          </w:p>
        </w:tc>
        <w:tc>
          <w:tcPr>
            <w:tcW w:w="850" w:type="dxa"/>
          </w:tcPr>
          <w:p w:rsidR="00611038" w:rsidRPr="000A75A1" w:rsidRDefault="00611038" w:rsidP="00A228FA">
            <w:pPr>
              <w:widowControl/>
              <w:jc w:val="center"/>
              <w:rPr>
                <w:sz w:val="16"/>
                <w:szCs w:val="16"/>
                <w:lang w:val="uk-UA" w:eastAsia="uk-UA"/>
              </w:rPr>
            </w:pPr>
            <w:r w:rsidRPr="000A75A1">
              <w:rPr>
                <w:sz w:val="16"/>
                <w:szCs w:val="16"/>
                <w:lang w:val="uk-UA" w:eastAsia="uk-UA"/>
              </w:rPr>
              <w:t>-</w:t>
            </w:r>
          </w:p>
        </w:tc>
      </w:tr>
    </w:tbl>
    <w:p w:rsidR="00611038" w:rsidRPr="000A75A1" w:rsidRDefault="00611038" w:rsidP="00D9469D">
      <w:pPr>
        <w:widowControl/>
        <w:snapToGrid w:val="0"/>
        <w:jc w:val="both"/>
        <w:rPr>
          <w:sz w:val="16"/>
          <w:szCs w:val="16"/>
          <w:lang w:val="uk-UA" w:eastAsia="uk-UA"/>
        </w:rPr>
      </w:pPr>
      <w:r w:rsidRPr="000A75A1">
        <w:rPr>
          <w:sz w:val="16"/>
          <w:szCs w:val="16"/>
          <w:lang w:val="uk-UA" w:eastAsia="uk-UA"/>
        </w:rPr>
        <w:t>Скорочення:</w:t>
      </w:r>
    </w:p>
    <w:tbl>
      <w:tblPr>
        <w:tblW w:w="9840" w:type="dxa"/>
        <w:tblInd w:w="2" w:type="dxa"/>
        <w:tblLook w:val="00A0"/>
      </w:tblPr>
      <w:tblGrid>
        <w:gridCol w:w="1951"/>
        <w:gridCol w:w="425"/>
        <w:gridCol w:w="7464"/>
      </w:tblGrid>
      <w:tr w:rsidR="00611038" w:rsidRPr="000A75A1">
        <w:trPr>
          <w:trHeight w:hRule="exact" w:val="397"/>
        </w:trPr>
        <w:tc>
          <w:tcPr>
            <w:tcW w:w="1951" w:type="dxa"/>
            <w:vAlign w:val="center"/>
          </w:tcPr>
          <w:p w:rsidR="00611038" w:rsidRPr="000A75A1" w:rsidRDefault="00611038" w:rsidP="0068392A">
            <w:pPr>
              <w:widowControl/>
              <w:rPr>
                <w:sz w:val="16"/>
                <w:szCs w:val="16"/>
                <w:lang w:val="uk-UA" w:eastAsia="uk-UA"/>
              </w:rPr>
            </w:pPr>
            <w:r w:rsidRPr="000A75A1">
              <w:rPr>
                <w:sz w:val="16"/>
                <w:szCs w:val="16"/>
                <w:lang w:val="uk-UA" w:eastAsia="uk-UA"/>
              </w:rPr>
              <w:t>КП</w:t>
            </w:r>
          </w:p>
        </w:tc>
        <w:tc>
          <w:tcPr>
            <w:tcW w:w="425" w:type="dxa"/>
            <w:vAlign w:val="center"/>
          </w:tcPr>
          <w:p w:rsidR="00611038" w:rsidRPr="000A75A1" w:rsidRDefault="00611038" w:rsidP="0068392A">
            <w:pPr>
              <w:widowControl/>
              <w:jc w:val="center"/>
              <w:rPr>
                <w:sz w:val="16"/>
                <w:szCs w:val="16"/>
                <w:lang w:val="uk-UA" w:eastAsia="uk-UA"/>
              </w:rPr>
            </w:pPr>
            <w:r w:rsidRPr="000A75A1">
              <w:rPr>
                <w:sz w:val="16"/>
                <w:szCs w:val="16"/>
                <w:lang w:val="uk-UA" w:eastAsia="uk-UA"/>
              </w:rPr>
              <w:t>–</w:t>
            </w:r>
          </w:p>
        </w:tc>
        <w:tc>
          <w:tcPr>
            <w:tcW w:w="7464" w:type="dxa"/>
            <w:vAlign w:val="center"/>
          </w:tcPr>
          <w:p w:rsidR="00611038" w:rsidRPr="000A75A1" w:rsidRDefault="00611038" w:rsidP="0068392A">
            <w:pPr>
              <w:widowControl/>
              <w:ind w:right="176"/>
              <w:jc w:val="both"/>
              <w:rPr>
                <w:sz w:val="16"/>
                <w:szCs w:val="16"/>
                <w:lang w:val="uk-UA" w:eastAsia="uk-UA"/>
              </w:rPr>
            </w:pPr>
            <w:r w:rsidRPr="000A75A1">
              <w:rPr>
                <w:sz w:val="16"/>
                <w:szCs w:val="16"/>
                <w:lang w:val="uk-UA" w:eastAsia="uk-UA"/>
              </w:rPr>
              <w:t>Комунальні підприємства Кременчуцької міської ради Кременчуцького району Полтавської області.</w:t>
            </w:r>
          </w:p>
        </w:tc>
      </w:tr>
      <w:tr w:rsidR="00611038" w:rsidRPr="000A75A1">
        <w:trPr>
          <w:trHeight w:hRule="exact" w:val="397"/>
        </w:trPr>
        <w:tc>
          <w:tcPr>
            <w:tcW w:w="1951" w:type="dxa"/>
            <w:vAlign w:val="center"/>
          </w:tcPr>
          <w:p w:rsidR="00611038" w:rsidRPr="000A75A1" w:rsidRDefault="00611038" w:rsidP="0068392A">
            <w:pPr>
              <w:widowControl/>
              <w:rPr>
                <w:sz w:val="16"/>
                <w:szCs w:val="16"/>
                <w:lang w:val="uk-UA" w:eastAsia="uk-UA"/>
              </w:rPr>
            </w:pPr>
            <w:r w:rsidRPr="000A75A1">
              <w:rPr>
                <w:sz w:val="16"/>
                <w:szCs w:val="16"/>
                <w:lang w:val="uk-UA" w:eastAsia="uk-UA"/>
              </w:rPr>
              <w:t>КФ ПОЦЗ</w:t>
            </w:r>
          </w:p>
        </w:tc>
        <w:tc>
          <w:tcPr>
            <w:tcW w:w="425" w:type="dxa"/>
            <w:vAlign w:val="center"/>
          </w:tcPr>
          <w:p w:rsidR="00611038" w:rsidRPr="000A75A1" w:rsidRDefault="00611038" w:rsidP="0068392A">
            <w:pPr>
              <w:widowControl/>
              <w:jc w:val="center"/>
              <w:rPr>
                <w:sz w:val="16"/>
                <w:szCs w:val="16"/>
                <w:lang w:val="uk-UA" w:eastAsia="uk-UA"/>
              </w:rPr>
            </w:pPr>
            <w:r w:rsidRPr="000A75A1">
              <w:rPr>
                <w:sz w:val="16"/>
                <w:szCs w:val="16"/>
                <w:lang w:val="uk-UA" w:eastAsia="uk-UA"/>
              </w:rPr>
              <w:t>–</w:t>
            </w:r>
          </w:p>
        </w:tc>
        <w:tc>
          <w:tcPr>
            <w:tcW w:w="7464" w:type="dxa"/>
            <w:vAlign w:val="center"/>
          </w:tcPr>
          <w:p w:rsidR="00611038" w:rsidRPr="000A75A1" w:rsidRDefault="00611038" w:rsidP="0068392A">
            <w:pPr>
              <w:widowControl/>
              <w:ind w:right="176"/>
              <w:jc w:val="both"/>
              <w:rPr>
                <w:sz w:val="16"/>
                <w:szCs w:val="16"/>
                <w:lang w:val="uk-UA" w:eastAsia="uk-UA"/>
              </w:rPr>
            </w:pPr>
            <w:r w:rsidRPr="000A75A1">
              <w:rPr>
                <w:sz w:val="16"/>
                <w:szCs w:val="16"/>
                <w:lang w:val="uk-UA" w:eastAsia="uk-UA"/>
              </w:rPr>
              <w:t>Кременчуцька філія Полтавського обласного центру зайнятості</w:t>
            </w:r>
          </w:p>
        </w:tc>
      </w:tr>
      <w:tr w:rsidR="00611038" w:rsidRPr="000A75A1">
        <w:trPr>
          <w:trHeight w:hRule="exact" w:val="397"/>
        </w:trPr>
        <w:tc>
          <w:tcPr>
            <w:tcW w:w="1951" w:type="dxa"/>
            <w:vAlign w:val="center"/>
          </w:tcPr>
          <w:p w:rsidR="00611038" w:rsidRPr="000A75A1" w:rsidRDefault="00611038" w:rsidP="0068392A">
            <w:pPr>
              <w:widowControl/>
              <w:rPr>
                <w:sz w:val="16"/>
                <w:szCs w:val="16"/>
                <w:lang w:val="uk-UA" w:eastAsia="uk-UA"/>
              </w:rPr>
            </w:pPr>
            <w:r w:rsidRPr="000A75A1">
              <w:rPr>
                <w:sz w:val="16"/>
                <w:szCs w:val="16"/>
                <w:lang w:val="uk-UA" w:eastAsia="uk-UA"/>
              </w:rPr>
              <w:t>ТЦ СЗН</w:t>
            </w:r>
          </w:p>
        </w:tc>
        <w:tc>
          <w:tcPr>
            <w:tcW w:w="425" w:type="dxa"/>
            <w:vAlign w:val="center"/>
          </w:tcPr>
          <w:p w:rsidR="00611038" w:rsidRPr="000A75A1" w:rsidRDefault="00611038" w:rsidP="0068392A">
            <w:pPr>
              <w:widowControl/>
              <w:jc w:val="center"/>
              <w:rPr>
                <w:sz w:val="16"/>
                <w:szCs w:val="16"/>
                <w:lang w:val="uk-UA" w:eastAsia="uk-UA"/>
              </w:rPr>
            </w:pPr>
            <w:r w:rsidRPr="000A75A1">
              <w:rPr>
                <w:sz w:val="16"/>
                <w:szCs w:val="16"/>
                <w:lang w:val="uk-UA" w:eastAsia="uk-UA"/>
              </w:rPr>
              <w:t>–</w:t>
            </w:r>
          </w:p>
        </w:tc>
        <w:tc>
          <w:tcPr>
            <w:tcW w:w="7464" w:type="dxa"/>
            <w:vAlign w:val="center"/>
          </w:tcPr>
          <w:p w:rsidR="00611038" w:rsidRPr="000A75A1" w:rsidRDefault="00611038" w:rsidP="0068392A">
            <w:pPr>
              <w:widowControl/>
              <w:ind w:right="176"/>
              <w:jc w:val="both"/>
              <w:rPr>
                <w:sz w:val="16"/>
                <w:szCs w:val="16"/>
                <w:lang w:val="uk-UA" w:eastAsia="uk-UA"/>
              </w:rPr>
            </w:pPr>
            <w:r w:rsidRPr="000A75A1">
              <w:rPr>
                <w:sz w:val="16"/>
                <w:szCs w:val="16"/>
                <w:lang w:val="uk-UA" w:eastAsia="uk-UA"/>
              </w:rPr>
              <w:t>Територіальні центри соціального захисту населення</w:t>
            </w:r>
          </w:p>
        </w:tc>
      </w:tr>
      <w:tr w:rsidR="00611038" w:rsidRPr="000A75A1">
        <w:trPr>
          <w:trHeight w:hRule="exact" w:val="397"/>
        </w:trPr>
        <w:tc>
          <w:tcPr>
            <w:tcW w:w="1951" w:type="dxa"/>
            <w:vAlign w:val="center"/>
          </w:tcPr>
          <w:p w:rsidR="00611038" w:rsidRPr="000A75A1" w:rsidRDefault="00611038" w:rsidP="0068392A">
            <w:pPr>
              <w:widowControl/>
              <w:rPr>
                <w:sz w:val="16"/>
                <w:szCs w:val="16"/>
                <w:lang w:val="uk-UA" w:eastAsia="uk-UA"/>
              </w:rPr>
            </w:pPr>
            <w:r w:rsidRPr="000A75A1">
              <w:rPr>
                <w:sz w:val="16"/>
                <w:szCs w:val="16"/>
                <w:lang w:val="uk-UA" w:eastAsia="uk-UA"/>
              </w:rPr>
              <w:t>ВК КМРКРПО</w:t>
            </w:r>
          </w:p>
        </w:tc>
        <w:tc>
          <w:tcPr>
            <w:tcW w:w="425" w:type="dxa"/>
          </w:tcPr>
          <w:p w:rsidR="00611038" w:rsidRPr="000A75A1" w:rsidRDefault="00611038">
            <w:pPr>
              <w:widowControl/>
              <w:rPr>
                <w:sz w:val="24"/>
                <w:szCs w:val="24"/>
                <w:lang w:val="uk-UA" w:eastAsia="uk-UA"/>
              </w:rPr>
            </w:pPr>
            <w:r w:rsidRPr="000A75A1">
              <w:rPr>
                <w:sz w:val="16"/>
                <w:szCs w:val="16"/>
                <w:lang w:val="uk-UA" w:eastAsia="uk-UA"/>
              </w:rPr>
              <w:t>–</w:t>
            </w:r>
          </w:p>
        </w:tc>
        <w:tc>
          <w:tcPr>
            <w:tcW w:w="7464" w:type="dxa"/>
            <w:vAlign w:val="center"/>
          </w:tcPr>
          <w:p w:rsidR="00611038" w:rsidRPr="000A75A1" w:rsidRDefault="00611038" w:rsidP="0068392A">
            <w:pPr>
              <w:widowControl/>
              <w:ind w:right="176"/>
              <w:jc w:val="both"/>
              <w:rPr>
                <w:sz w:val="16"/>
                <w:szCs w:val="16"/>
                <w:lang w:val="uk-UA" w:eastAsia="uk-UA"/>
              </w:rPr>
            </w:pPr>
            <w:r w:rsidRPr="000A75A1">
              <w:rPr>
                <w:sz w:val="16"/>
                <w:szCs w:val="16"/>
                <w:lang w:val="uk-UA" w:eastAsia="uk-UA"/>
              </w:rPr>
              <w:t>Виконавчий комітет Кременчуцької міської ради Кременчуцького району Полтавської області</w:t>
            </w:r>
          </w:p>
        </w:tc>
      </w:tr>
      <w:tr w:rsidR="00611038" w:rsidRPr="000A75A1">
        <w:trPr>
          <w:trHeight w:hRule="exact" w:val="397"/>
        </w:trPr>
        <w:tc>
          <w:tcPr>
            <w:tcW w:w="1951" w:type="dxa"/>
            <w:vAlign w:val="center"/>
          </w:tcPr>
          <w:p w:rsidR="00611038" w:rsidRPr="000A75A1" w:rsidRDefault="00611038" w:rsidP="0068392A">
            <w:pPr>
              <w:widowControl/>
              <w:rPr>
                <w:sz w:val="16"/>
                <w:szCs w:val="16"/>
                <w:lang w:val="uk-UA" w:eastAsia="uk-UA"/>
              </w:rPr>
            </w:pPr>
            <w:r w:rsidRPr="000A75A1">
              <w:rPr>
                <w:sz w:val="16"/>
                <w:szCs w:val="16"/>
                <w:lang w:val="uk-UA" w:eastAsia="uk-UA"/>
              </w:rPr>
              <w:t>Структурні підрозділи КМРКРПО</w:t>
            </w:r>
          </w:p>
        </w:tc>
        <w:tc>
          <w:tcPr>
            <w:tcW w:w="425" w:type="dxa"/>
          </w:tcPr>
          <w:p w:rsidR="00611038" w:rsidRPr="000A75A1" w:rsidRDefault="00611038">
            <w:pPr>
              <w:widowControl/>
              <w:rPr>
                <w:sz w:val="24"/>
                <w:szCs w:val="24"/>
                <w:lang w:val="uk-UA" w:eastAsia="uk-UA"/>
              </w:rPr>
            </w:pPr>
            <w:r w:rsidRPr="000A75A1">
              <w:rPr>
                <w:sz w:val="16"/>
                <w:szCs w:val="16"/>
                <w:lang w:val="uk-UA" w:eastAsia="uk-UA"/>
              </w:rPr>
              <w:t>–</w:t>
            </w:r>
          </w:p>
        </w:tc>
        <w:tc>
          <w:tcPr>
            <w:tcW w:w="7464" w:type="dxa"/>
            <w:vAlign w:val="center"/>
          </w:tcPr>
          <w:p w:rsidR="00611038" w:rsidRPr="000A75A1" w:rsidRDefault="00611038" w:rsidP="0068392A">
            <w:pPr>
              <w:widowControl/>
              <w:ind w:right="176"/>
              <w:jc w:val="both"/>
              <w:rPr>
                <w:sz w:val="16"/>
                <w:szCs w:val="16"/>
                <w:lang w:val="uk-UA" w:eastAsia="uk-UA"/>
              </w:rPr>
            </w:pPr>
            <w:r w:rsidRPr="000A75A1">
              <w:rPr>
                <w:sz w:val="16"/>
                <w:szCs w:val="16"/>
                <w:lang w:val="uk-UA" w:eastAsia="uk-UA"/>
              </w:rPr>
              <w:t>Структурні підрозділи Кременчуцької міської ради Кременчуцького району Полтавської області</w:t>
            </w:r>
          </w:p>
        </w:tc>
      </w:tr>
    </w:tbl>
    <w:p w:rsidR="00611038" w:rsidRPr="009A7DCF" w:rsidRDefault="00611038" w:rsidP="003014BB">
      <w:pPr>
        <w:pStyle w:val="ListParagraph"/>
        <w:tabs>
          <w:tab w:val="left" w:pos="-5103"/>
          <w:tab w:val="left" w:pos="-2977"/>
        </w:tabs>
        <w:spacing w:before="120"/>
        <w:ind w:left="0"/>
        <w:jc w:val="center"/>
        <w:rPr>
          <w:b/>
          <w:bCs/>
          <w:i/>
          <w:iCs/>
          <w:sz w:val="28"/>
          <w:szCs w:val="28"/>
        </w:rPr>
      </w:pPr>
      <w:r w:rsidRPr="009A7DCF">
        <w:rPr>
          <w:b/>
          <w:bCs/>
          <w:i/>
          <w:iCs/>
          <w:sz w:val="28"/>
          <w:szCs w:val="28"/>
        </w:rPr>
        <w:t>Освіта</w:t>
      </w:r>
    </w:p>
    <w:p w:rsidR="00611038" w:rsidRPr="009A7DCF" w:rsidRDefault="00611038" w:rsidP="0076475B">
      <w:pPr>
        <w:pStyle w:val="ListParagraph"/>
        <w:ind w:left="0" w:firstLine="567"/>
        <w:rPr>
          <w:i/>
          <w:iCs/>
          <w:sz w:val="28"/>
          <w:szCs w:val="28"/>
          <w:u w:val="single"/>
        </w:rPr>
      </w:pPr>
      <w:r w:rsidRPr="009A7DCF">
        <w:rPr>
          <w:i/>
          <w:iCs/>
          <w:sz w:val="28"/>
          <w:szCs w:val="28"/>
          <w:u w:val="single"/>
        </w:rPr>
        <w:t>Оперативні цілі на 202</w:t>
      </w:r>
      <w:r w:rsidRPr="009A7DCF">
        <w:rPr>
          <w:i/>
          <w:iCs/>
          <w:sz w:val="28"/>
          <w:szCs w:val="28"/>
          <w:u w:val="single"/>
          <w:lang w:val="uk-UA"/>
        </w:rPr>
        <w:t>5</w:t>
      </w:r>
      <w:r w:rsidRPr="009A7DCF">
        <w:rPr>
          <w:i/>
          <w:iCs/>
          <w:sz w:val="28"/>
          <w:szCs w:val="28"/>
          <w:u w:val="single"/>
        </w:rPr>
        <w:t xml:space="preserve"> рік:</w:t>
      </w:r>
    </w:p>
    <w:p w:rsidR="00611038" w:rsidRPr="00036F47" w:rsidRDefault="00611038" w:rsidP="004B23D2">
      <w:pPr>
        <w:numPr>
          <w:ilvl w:val="0"/>
          <w:numId w:val="13"/>
        </w:numPr>
        <w:tabs>
          <w:tab w:val="left" w:pos="993"/>
        </w:tabs>
        <w:autoSpaceDE w:val="0"/>
        <w:autoSpaceDN w:val="0"/>
        <w:adjustRightInd w:val="0"/>
        <w:ind w:left="0" w:firstLine="567"/>
        <w:jc w:val="both"/>
        <w:rPr>
          <w:sz w:val="28"/>
          <w:szCs w:val="28"/>
          <w:lang w:val="uk-UA" w:eastAsia="uk-UA"/>
        </w:rPr>
      </w:pPr>
      <w:r w:rsidRPr="00036F47">
        <w:rPr>
          <w:sz w:val="28"/>
          <w:szCs w:val="28"/>
          <w:lang w:val="uk-UA" w:eastAsia="uk-UA"/>
        </w:rPr>
        <w:t>Забезпечення доступної та якісної освіти відповідно до вимог суспільства, запитів особистості, потреб держави, області та територіальної громади.</w:t>
      </w:r>
    </w:p>
    <w:p w:rsidR="00611038" w:rsidRPr="005647C5" w:rsidRDefault="00611038" w:rsidP="00036F47">
      <w:pPr>
        <w:numPr>
          <w:ilvl w:val="0"/>
          <w:numId w:val="13"/>
        </w:numPr>
        <w:tabs>
          <w:tab w:val="left" w:pos="993"/>
        </w:tabs>
        <w:autoSpaceDE w:val="0"/>
        <w:autoSpaceDN w:val="0"/>
        <w:adjustRightInd w:val="0"/>
        <w:ind w:left="0" w:firstLine="567"/>
        <w:jc w:val="both"/>
        <w:rPr>
          <w:color w:val="000000"/>
          <w:sz w:val="28"/>
          <w:szCs w:val="28"/>
          <w:lang w:val="uk-UA"/>
        </w:rPr>
      </w:pPr>
      <w:r w:rsidRPr="005647C5">
        <w:rPr>
          <w:color w:val="000000"/>
          <w:sz w:val="28"/>
          <w:szCs w:val="28"/>
          <w:lang w:val="uk-UA"/>
        </w:rPr>
        <w:t xml:space="preserve">Забезпечення </w:t>
      </w:r>
      <w:r>
        <w:rPr>
          <w:color w:val="000000"/>
          <w:sz w:val="28"/>
          <w:szCs w:val="28"/>
          <w:lang w:val="uk-UA"/>
        </w:rPr>
        <w:t>доступності дошкільної освіти з розширенням можливостей для батьків у виборі форми навчання.</w:t>
      </w:r>
    </w:p>
    <w:p w:rsidR="00611038" w:rsidRDefault="00611038" w:rsidP="00036F47">
      <w:pPr>
        <w:numPr>
          <w:ilvl w:val="0"/>
          <w:numId w:val="13"/>
        </w:numPr>
        <w:tabs>
          <w:tab w:val="left" w:pos="993"/>
        </w:tabs>
        <w:autoSpaceDE w:val="0"/>
        <w:autoSpaceDN w:val="0"/>
        <w:adjustRightInd w:val="0"/>
        <w:ind w:left="0" w:firstLine="567"/>
        <w:jc w:val="both"/>
        <w:rPr>
          <w:color w:val="000000"/>
          <w:sz w:val="28"/>
          <w:szCs w:val="28"/>
          <w:lang w:val="uk-UA"/>
        </w:rPr>
      </w:pPr>
      <w:r>
        <w:rPr>
          <w:sz w:val="28"/>
          <w:szCs w:val="28"/>
          <w:lang w:val="uk-UA"/>
        </w:rPr>
        <w:t>О</w:t>
      </w:r>
      <w:r w:rsidRPr="007252E9">
        <w:rPr>
          <w:sz w:val="28"/>
          <w:szCs w:val="28"/>
          <w:lang w:val="uk-UA"/>
        </w:rPr>
        <w:t>бов’язкове здобуття усіма дітьми і молоддю шкільного віку повної загальної середньої освіти в обсягах, визначених Державним стандартом загальної середньої освіти</w:t>
      </w:r>
      <w:r>
        <w:rPr>
          <w:sz w:val="28"/>
          <w:szCs w:val="28"/>
          <w:lang w:val="uk-UA"/>
        </w:rPr>
        <w:t>.</w:t>
      </w:r>
      <w:r w:rsidRPr="007252E9">
        <w:rPr>
          <w:color w:val="000000"/>
          <w:sz w:val="28"/>
          <w:szCs w:val="28"/>
          <w:lang w:val="uk-UA"/>
        </w:rPr>
        <w:t xml:space="preserve"> </w:t>
      </w:r>
    </w:p>
    <w:p w:rsidR="00611038" w:rsidRDefault="00611038" w:rsidP="00036F47">
      <w:pPr>
        <w:numPr>
          <w:ilvl w:val="0"/>
          <w:numId w:val="13"/>
        </w:numPr>
        <w:tabs>
          <w:tab w:val="left" w:pos="993"/>
        </w:tabs>
        <w:autoSpaceDE w:val="0"/>
        <w:autoSpaceDN w:val="0"/>
        <w:adjustRightInd w:val="0"/>
        <w:ind w:left="0" w:firstLine="567"/>
        <w:jc w:val="both"/>
        <w:rPr>
          <w:sz w:val="28"/>
          <w:szCs w:val="28"/>
          <w:shd w:val="clear" w:color="auto" w:fill="FFFFFF"/>
          <w:lang w:val="uk-UA"/>
        </w:rPr>
      </w:pPr>
      <w:r w:rsidRPr="00036F47">
        <w:rPr>
          <w:sz w:val="28"/>
          <w:szCs w:val="28"/>
          <w:shd w:val="clear" w:color="auto" w:fill="FFFFFF"/>
          <w:lang w:val="uk-UA"/>
        </w:rPr>
        <w:t>Впровадження циклу базового предметного навчання у 7-х класах закладів загальної середньої освіти відповідно до нового етапу реформи НУШ.</w:t>
      </w:r>
    </w:p>
    <w:p w:rsidR="00611038" w:rsidRDefault="00611038" w:rsidP="00036F47">
      <w:pPr>
        <w:numPr>
          <w:ilvl w:val="0"/>
          <w:numId w:val="13"/>
        </w:numPr>
        <w:tabs>
          <w:tab w:val="left" w:pos="993"/>
        </w:tabs>
        <w:autoSpaceDE w:val="0"/>
        <w:autoSpaceDN w:val="0"/>
        <w:adjustRightInd w:val="0"/>
        <w:ind w:left="0" w:firstLine="567"/>
        <w:jc w:val="both"/>
        <w:rPr>
          <w:sz w:val="28"/>
          <w:szCs w:val="28"/>
          <w:lang w:val="uk-UA"/>
        </w:rPr>
      </w:pPr>
      <w:r>
        <w:rPr>
          <w:sz w:val="28"/>
          <w:szCs w:val="28"/>
          <w:lang w:val="uk-UA"/>
        </w:rPr>
        <w:t>П</w:t>
      </w:r>
      <w:r w:rsidRPr="007252E9">
        <w:rPr>
          <w:sz w:val="28"/>
          <w:szCs w:val="28"/>
          <w:lang w:val="uk-UA"/>
        </w:rPr>
        <w:t>ідвищення ефективності навчально-виховного процесу на основі впровадження досягнень психолого-педагогічної науки, педагогічних інновацій, інформа</w:t>
      </w:r>
      <w:r>
        <w:rPr>
          <w:sz w:val="28"/>
          <w:szCs w:val="28"/>
          <w:lang w:val="uk-UA"/>
        </w:rPr>
        <w:t>ційно-комунікаційних технологій.</w:t>
      </w:r>
    </w:p>
    <w:p w:rsidR="00611038" w:rsidRPr="00036F47" w:rsidRDefault="00611038" w:rsidP="00036F47">
      <w:pPr>
        <w:numPr>
          <w:ilvl w:val="0"/>
          <w:numId w:val="13"/>
        </w:numPr>
        <w:tabs>
          <w:tab w:val="left" w:pos="993"/>
        </w:tabs>
        <w:autoSpaceDE w:val="0"/>
        <w:autoSpaceDN w:val="0"/>
        <w:adjustRightInd w:val="0"/>
        <w:ind w:left="0" w:firstLine="567"/>
        <w:jc w:val="both"/>
        <w:rPr>
          <w:color w:val="000000"/>
          <w:sz w:val="28"/>
          <w:szCs w:val="28"/>
        </w:rPr>
      </w:pPr>
      <w:r>
        <w:rPr>
          <w:sz w:val="28"/>
          <w:szCs w:val="28"/>
          <w:lang w:val="uk-UA"/>
        </w:rPr>
        <w:t>Реалізація Національної стратегії розвитку інклюзивного навчання до 2029 року.</w:t>
      </w:r>
    </w:p>
    <w:p w:rsidR="00611038" w:rsidRPr="00036F47" w:rsidRDefault="00611038" w:rsidP="00036F47">
      <w:pPr>
        <w:numPr>
          <w:ilvl w:val="0"/>
          <w:numId w:val="13"/>
        </w:numPr>
        <w:tabs>
          <w:tab w:val="left" w:pos="993"/>
        </w:tabs>
        <w:autoSpaceDE w:val="0"/>
        <w:autoSpaceDN w:val="0"/>
        <w:adjustRightInd w:val="0"/>
        <w:ind w:left="0" w:firstLine="567"/>
        <w:jc w:val="both"/>
        <w:rPr>
          <w:color w:val="000000"/>
          <w:sz w:val="28"/>
          <w:szCs w:val="28"/>
        </w:rPr>
      </w:pPr>
      <w:r w:rsidRPr="00DF3532">
        <w:rPr>
          <w:sz w:val="28"/>
          <w:szCs w:val="28"/>
          <w:lang w:val="uk-UA"/>
        </w:rPr>
        <w:t>Удосконалення методики раннього виявлення та проведення діагностики дітей з особливими потребами.</w:t>
      </w:r>
    </w:p>
    <w:p w:rsidR="00611038" w:rsidRPr="00036F47" w:rsidRDefault="00611038" w:rsidP="00036F47">
      <w:pPr>
        <w:numPr>
          <w:ilvl w:val="0"/>
          <w:numId w:val="13"/>
        </w:numPr>
        <w:tabs>
          <w:tab w:val="left" w:pos="993"/>
        </w:tabs>
        <w:autoSpaceDE w:val="0"/>
        <w:autoSpaceDN w:val="0"/>
        <w:adjustRightInd w:val="0"/>
        <w:ind w:left="0" w:firstLine="567"/>
        <w:jc w:val="both"/>
        <w:rPr>
          <w:color w:val="000000"/>
          <w:sz w:val="28"/>
          <w:szCs w:val="28"/>
        </w:rPr>
      </w:pPr>
      <w:r w:rsidRPr="00F46B4C">
        <w:rPr>
          <w:color w:val="000000"/>
          <w:sz w:val="28"/>
          <w:szCs w:val="28"/>
        </w:rPr>
        <w:t>Забезпечення своєчасного та повного виконання заходів щодо підготовки та організованого проведення</w:t>
      </w:r>
      <w:r w:rsidRPr="00512D76">
        <w:t xml:space="preserve"> </w:t>
      </w:r>
      <w:r w:rsidRPr="00647B26">
        <w:rPr>
          <w:sz w:val="28"/>
          <w:szCs w:val="28"/>
        </w:rPr>
        <w:t>Національного Мультипредметного Тесту</w:t>
      </w:r>
      <w:r>
        <w:rPr>
          <w:lang w:val="uk-UA"/>
        </w:rPr>
        <w:t>.</w:t>
      </w:r>
    </w:p>
    <w:p w:rsidR="00611038" w:rsidRPr="00036F47" w:rsidRDefault="00611038" w:rsidP="00036F47">
      <w:pPr>
        <w:numPr>
          <w:ilvl w:val="0"/>
          <w:numId w:val="13"/>
        </w:numPr>
        <w:tabs>
          <w:tab w:val="left" w:pos="993"/>
        </w:tabs>
        <w:autoSpaceDE w:val="0"/>
        <w:autoSpaceDN w:val="0"/>
        <w:adjustRightInd w:val="0"/>
        <w:ind w:left="0" w:firstLine="567"/>
        <w:jc w:val="both"/>
        <w:rPr>
          <w:sz w:val="28"/>
          <w:szCs w:val="28"/>
        </w:rPr>
      </w:pPr>
      <w:r w:rsidRPr="00036F47">
        <w:rPr>
          <w:sz w:val="28"/>
          <w:szCs w:val="28"/>
          <w:bdr w:val="none" w:sz="0" w:space="0" w:color="auto" w:frame="1"/>
          <w:lang w:val="uk-UA"/>
        </w:rPr>
        <w:t>П</w:t>
      </w:r>
      <w:r w:rsidRPr="00036F47">
        <w:rPr>
          <w:sz w:val="28"/>
          <w:szCs w:val="28"/>
          <w:bdr w:val="none" w:sz="0" w:space="0" w:color="auto" w:frame="1"/>
        </w:rPr>
        <w:t>осилення національно-патріотичного виховання, формування громадянської позиції, просвіти з питань особистої безпеки</w:t>
      </w:r>
      <w:r w:rsidRPr="00036F47">
        <w:rPr>
          <w:sz w:val="28"/>
          <w:szCs w:val="28"/>
          <w:bdr w:val="none" w:sz="0" w:space="0" w:color="auto" w:frame="1"/>
          <w:lang w:val="uk-UA"/>
        </w:rPr>
        <w:t>.</w:t>
      </w:r>
    </w:p>
    <w:p w:rsidR="00611038" w:rsidRPr="00DF3532" w:rsidRDefault="00611038" w:rsidP="00036F47">
      <w:pPr>
        <w:numPr>
          <w:ilvl w:val="0"/>
          <w:numId w:val="13"/>
        </w:numPr>
        <w:tabs>
          <w:tab w:val="left" w:pos="993"/>
        </w:tabs>
        <w:autoSpaceDE w:val="0"/>
        <w:autoSpaceDN w:val="0"/>
        <w:adjustRightInd w:val="0"/>
        <w:ind w:left="0" w:firstLine="567"/>
        <w:jc w:val="both"/>
        <w:rPr>
          <w:sz w:val="28"/>
          <w:szCs w:val="28"/>
          <w:lang w:val="uk-UA"/>
        </w:rPr>
      </w:pPr>
      <w:r>
        <w:rPr>
          <w:sz w:val="28"/>
          <w:szCs w:val="28"/>
          <w:lang w:val="uk-UA"/>
        </w:rPr>
        <w:t>З</w:t>
      </w:r>
      <w:r w:rsidRPr="00DF3532">
        <w:rPr>
          <w:sz w:val="28"/>
          <w:szCs w:val="28"/>
          <w:lang w:val="uk-UA"/>
        </w:rPr>
        <w:t>береження та розвиток мережі позашкільних навчальних закладів для надання додаткових освітніх послуг, виховання і розвитку дітей і молоді згідно з їх запитами і потребами; створення ефективної системи пошуку, підтримки і розвитку талановитої учнівської молоді</w:t>
      </w:r>
      <w:r>
        <w:rPr>
          <w:sz w:val="28"/>
          <w:szCs w:val="28"/>
          <w:lang w:val="uk-UA"/>
        </w:rPr>
        <w:t>.</w:t>
      </w:r>
    </w:p>
    <w:p w:rsidR="00611038" w:rsidRPr="0076475B" w:rsidRDefault="00611038" w:rsidP="0076475B">
      <w:pPr>
        <w:widowControl/>
        <w:spacing w:before="60"/>
        <w:ind w:firstLine="567"/>
        <w:rPr>
          <w:i/>
          <w:iCs/>
          <w:sz w:val="28"/>
          <w:szCs w:val="28"/>
          <w:u w:val="single"/>
          <w:lang w:val="uk-UA" w:eastAsia="uk-UA"/>
        </w:rPr>
      </w:pPr>
      <w:r w:rsidRPr="0076475B">
        <w:rPr>
          <w:i/>
          <w:iCs/>
          <w:sz w:val="28"/>
          <w:szCs w:val="28"/>
          <w:u w:val="single"/>
          <w:lang w:val="uk-UA" w:eastAsia="uk-UA"/>
        </w:rPr>
        <w:t>Основні завдання та заходи на 2025 рік:</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80"/>
        <w:gridCol w:w="1680"/>
        <w:gridCol w:w="2040"/>
        <w:gridCol w:w="1080"/>
        <w:gridCol w:w="840"/>
        <w:gridCol w:w="1080"/>
        <w:gridCol w:w="1200"/>
        <w:gridCol w:w="1239"/>
      </w:tblGrid>
      <w:tr w:rsidR="00611038" w:rsidRPr="0076475B">
        <w:trPr>
          <w:trHeight w:val="340"/>
        </w:trPr>
        <w:tc>
          <w:tcPr>
            <w:tcW w:w="480" w:type="dxa"/>
            <w:vMerge w:val="restart"/>
          </w:tcPr>
          <w:p w:rsidR="00611038" w:rsidRPr="0076475B" w:rsidRDefault="00611038" w:rsidP="00183F14">
            <w:pPr>
              <w:widowControl/>
              <w:jc w:val="center"/>
              <w:rPr>
                <w:b/>
                <w:bCs/>
                <w:sz w:val="16"/>
                <w:szCs w:val="16"/>
                <w:lang w:val="uk-UA" w:eastAsia="uk-UA"/>
              </w:rPr>
            </w:pPr>
            <w:r w:rsidRPr="0076475B">
              <w:rPr>
                <w:b/>
                <w:bCs/>
                <w:sz w:val="16"/>
                <w:szCs w:val="16"/>
                <w:lang w:val="uk-UA" w:eastAsia="uk-UA"/>
              </w:rPr>
              <w:t>№</w:t>
            </w:r>
          </w:p>
          <w:p w:rsidR="00611038" w:rsidRPr="0076475B" w:rsidRDefault="00611038" w:rsidP="00183F14">
            <w:pPr>
              <w:widowControl/>
              <w:jc w:val="center"/>
              <w:rPr>
                <w:b/>
                <w:bCs/>
                <w:sz w:val="16"/>
                <w:szCs w:val="16"/>
                <w:lang w:val="uk-UA" w:eastAsia="uk-UA"/>
              </w:rPr>
            </w:pPr>
            <w:r w:rsidRPr="0076475B">
              <w:rPr>
                <w:b/>
                <w:bCs/>
                <w:sz w:val="16"/>
                <w:szCs w:val="16"/>
                <w:lang w:val="uk-UA" w:eastAsia="uk-UA"/>
              </w:rPr>
              <w:t>з/п</w:t>
            </w:r>
          </w:p>
        </w:tc>
        <w:tc>
          <w:tcPr>
            <w:tcW w:w="1680" w:type="dxa"/>
            <w:vMerge w:val="restart"/>
          </w:tcPr>
          <w:p w:rsidR="00611038" w:rsidRPr="0076475B" w:rsidRDefault="00611038" w:rsidP="00183F14">
            <w:pPr>
              <w:widowControl/>
              <w:jc w:val="center"/>
              <w:rPr>
                <w:b/>
                <w:bCs/>
                <w:sz w:val="16"/>
                <w:szCs w:val="16"/>
                <w:lang w:val="uk-UA" w:eastAsia="uk-UA"/>
              </w:rPr>
            </w:pPr>
            <w:r w:rsidRPr="0076475B">
              <w:rPr>
                <w:b/>
                <w:bCs/>
                <w:sz w:val="16"/>
                <w:szCs w:val="16"/>
                <w:lang w:val="uk-UA" w:eastAsia="uk-UA"/>
              </w:rPr>
              <w:t>Завдання</w:t>
            </w:r>
          </w:p>
        </w:tc>
        <w:tc>
          <w:tcPr>
            <w:tcW w:w="2040" w:type="dxa"/>
            <w:vMerge w:val="restart"/>
          </w:tcPr>
          <w:p w:rsidR="00611038" w:rsidRPr="0076475B" w:rsidRDefault="00611038" w:rsidP="00183F14">
            <w:pPr>
              <w:widowControl/>
              <w:jc w:val="center"/>
              <w:rPr>
                <w:b/>
                <w:bCs/>
                <w:sz w:val="16"/>
                <w:szCs w:val="16"/>
                <w:lang w:val="uk-UA" w:eastAsia="uk-UA"/>
              </w:rPr>
            </w:pPr>
            <w:r w:rsidRPr="0076475B">
              <w:rPr>
                <w:b/>
                <w:bCs/>
                <w:sz w:val="16"/>
                <w:szCs w:val="16"/>
                <w:lang w:val="uk-UA" w:eastAsia="uk-UA"/>
              </w:rPr>
              <w:t>Захід</w:t>
            </w:r>
          </w:p>
        </w:tc>
        <w:tc>
          <w:tcPr>
            <w:tcW w:w="1080" w:type="dxa"/>
            <w:vMerge w:val="restart"/>
          </w:tcPr>
          <w:p w:rsidR="00611038" w:rsidRPr="0076475B" w:rsidRDefault="00611038" w:rsidP="00183F14">
            <w:pPr>
              <w:widowControl/>
              <w:jc w:val="center"/>
              <w:rPr>
                <w:b/>
                <w:bCs/>
                <w:sz w:val="16"/>
                <w:szCs w:val="16"/>
                <w:lang w:val="uk-UA" w:eastAsia="uk-UA"/>
              </w:rPr>
            </w:pPr>
            <w:r w:rsidRPr="0076475B">
              <w:rPr>
                <w:b/>
                <w:bCs/>
                <w:sz w:val="16"/>
                <w:szCs w:val="16"/>
                <w:lang w:val="uk-UA" w:eastAsia="uk-UA"/>
              </w:rPr>
              <w:t>Кількісна</w:t>
            </w:r>
          </w:p>
          <w:p w:rsidR="00611038" w:rsidRPr="0076475B" w:rsidRDefault="00611038" w:rsidP="00183F14">
            <w:pPr>
              <w:widowControl/>
              <w:jc w:val="center"/>
              <w:rPr>
                <w:b/>
                <w:bCs/>
                <w:sz w:val="16"/>
                <w:szCs w:val="16"/>
                <w:lang w:val="uk-UA" w:eastAsia="uk-UA"/>
              </w:rPr>
            </w:pPr>
            <w:r w:rsidRPr="0076475B">
              <w:rPr>
                <w:b/>
                <w:bCs/>
                <w:sz w:val="16"/>
                <w:szCs w:val="16"/>
                <w:lang w:val="uk-UA" w:eastAsia="uk-UA"/>
              </w:rPr>
              <w:t>оцінка</w:t>
            </w:r>
          </w:p>
        </w:tc>
        <w:tc>
          <w:tcPr>
            <w:tcW w:w="840" w:type="dxa"/>
            <w:vMerge w:val="restart"/>
          </w:tcPr>
          <w:p w:rsidR="00611038" w:rsidRPr="0076475B" w:rsidRDefault="00611038" w:rsidP="00183F14">
            <w:pPr>
              <w:widowControl/>
              <w:jc w:val="center"/>
              <w:rPr>
                <w:b/>
                <w:bCs/>
                <w:sz w:val="16"/>
                <w:szCs w:val="16"/>
                <w:lang w:val="uk-UA" w:eastAsia="uk-UA"/>
              </w:rPr>
            </w:pPr>
            <w:r w:rsidRPr="0076475B">
              <w:rPr>
                <w:b/>
                <w:bCs/>
                <w:sz w:val="16"/>
                <w:szCs w:val="16"/>
                <w:lang w:val="uk-UA" w:eastAsia="uk-UA"/>
              </w:rPr>
              <w:t>Строк вико-нання</w:t>
            </w:r>
          </w:p>
        </w:tc>
        <w:tc>
          <w:tcPr>
            <w:tcW w:w="1080" w:type="dxa"/>
            <w:vMerge w:val="restart"/>
          </w:tcPr>
          <w:p w:rsidR="00611038" w:rsidRPr="0076475B" w:rsidRDefault="00611038" w:rsidP="00CF0B79">
            <w:pPr>
              <w:widowControl/>
              <w:ind w:right="-108"/>
              <w:jc w:val="center"/>
              <w:rPr>
                <w:b/>
                <w:bCs/>
                <w:sz w:val="16"/>
                <w:szCs w:val="16"/>
                <w:lang w:val="uk-UA" w:eastAsia="uk-UA"/>
              </w:rPr>
            </w:pPr>
            <w:r w:rsidRPr="0076475B">
              <w:rPr>
                <w:b/>
                <w:bCs/>
                <w:sz w:val="16"/>
                <w:szCs w:val="16"/>
                <w:lang w:val="uk-UA" w:eastAsia="uk-UA"/>
              </w:rPr>
              <w:t>Виконавець</w:t>
            </w:r>
          </w:p>
        </w:tc>
        <w:tc>
          <w:tcPr>
            <w:tcW w:w="2439" w:type="dxa"/>
            <w:gridSpan w:val="2"/>
          </w:tcPr>
          <w:p w:rsidR="00611038" w:rsidRPr="0076475B" w:rsidRDefault="00611038" w:rsidP="00AC0723">
            <w:pPr>
              <w:pStyle w:val="Default"/>
              <w:jc w:val="center"/>
              <w:rPr>
                <w:b/>
                <w:bCs/>
                <w:color w:val="auto"/>
                <w:sz w:val="16"/>
                <w:szCs w:val="16"/>
                <w:lang w:val="uk-UA"/>
              </w:rPr>
            </w:pPr>
            <w:r w:rsidRPr="0076475B">
              <w:rPr>
                <w:b/>
                <w:bCs/>
                <w:color w:val="auto"/>
                <w:sz w:val="16"/>
                <w:szCs w:val="16"/>
                <w:lang w:val="uk-UA"/>
              </w:rPr>
              <w:t>Плановий обсяг</w:t>
            </w:r>
          </w:p>
          <w:p w:rsidR="00611038" w:rsidRPr="0076475B" w:rsidRDefault="00611038" w:rsidP="00AC0723">
            <w:pPr>
              <w:widowControl/>
              <w:jc w:val="center"/>
              <w:rPr>
                <w:b/>
                <w:bCs/>
                <w:sz w:val="16"/>
                <w:szCs w:val="16"/>
                <w:lang w:val="uk-UA" w:eastAsia="uk-UA"/>
              </w:rPr>
            </w:pPr>
            <w:r w:rsidRPr="0076475B">
              <w:rPr>
                <w:b/>
                <w:bCs/>
                <w:sz w:val="16"/>
                <w:szCs w:val="16"/>
                <w:lang w:val="uk-UA" w:eastAsia="uk-UA"/>
              </w:rPr>
              <w:t>фінансування із зазначенням назв та джерел бюджетів*</w:t>
            </w:r>
          </w:p>
        </w:tc>
      </w:tr>
      <w:tr w:rsidR="00611038" w:rsidRPr="0076475B">
        <w:trPr>
          <w:trHeight w:val="300"/>
        </w:trPr>
        <w:tc>
          <w:tcPr>
            <w:tcW w:w="480" w:type="dxa"/>
            <w:vMerge/>
          </w:tcPr>
          <w:p w:rsidR="00611038" w:rsidRPr="0076475B" w:rsidRDefault="00611038" w:rsidP="00183F14">
            <w:pPr>
              <w:widowControl/>
              <w:jc w:val="center"/>
              <w:rPr>
                <w:b/>
                <w:bCs/>
                <w:sz w:val="16"/>
                <w:szCs w:val="16"/>
                <w:lang w:val="uk-UA" w:eastAsia="uk-UA"/>
              </w:rPr>
            </w:pPr>
          </w:p>
        </w:tc>
        <w:tc>
          <w:tcPr>
            <w:tcW w:w="1680" w:type="dxa"/>
            <w:vMerge/>
          </w:tcPr>
          <w:p w:rsidR="00611038" w:rsidRPr="0076475B" w:rsidRDefault="00611038" w:rsidP="00183F14">
            <w:pPr>
              <w:widowControl/>
              <w:jc w:val="center"/>
              <w:rPr>
                <w:b/>
                <w:bCs/>
                <w:sz w:val="16"/>
                <w:szCs w:val="16"/>
                <w:lang w:val="uk-UA" w:eastAsia="uk-UA"/>
              </w:rPr>
            </w:pPr>
          </w:p>
        </w:tc>
        <w:tc>
          <w:tcPr>
            <w:tcW w:w="2040" w:type="dxa"/>
            <w:vMerge/>
          </w:tcPr>
          <w:p w:rsidR="00611038" w:rsidRPr="0076475B" w:rsidRDefault="00611038" w:rsidP="00183F14">
            <w:pPr>
              <w:widowControl/>
              <w:jc w:val="center"/>
              <w:rPr>
                <w:b/>
                <w:bCs/>
                <w:sz w:val="16"/>
                <w:szCs w:val="16"/>
                <w:lang w:val="uk-UA" w:eastAsia="uk-UA"/>
              </w:rPr>
            </w:pPr>
          </w:p>
        </w:tc>
        <w:tc>
          <w:tcPr>
            <w:tcW w:w="1080" w:type="dxa"/>
            <w:vMerge/>
          </w:tcPr>
          <w:p w:rsidR="00611038" w:rsidRPr="0076475B" w:rsidRDefault="00611038" w:rsidP="00183F14">
            <w:pPr>
              <w:widowControl/>
              <w:jc w:val="center"/>
              <w:rPr>
                <w:b/>
                <w:bCs/>
                <w:sz w:val="16"/>
                <w:szCs w:val="16"/>
                <w:lang w:val="uk-UA" w:eastAsia="uk-UA"/>
              </w:rPr>
            </w:pPr>
          </w:p>
        </w:tc>
        <w:tc>
          <w:tcPr>
            <w:tcW w:w="840" w:type="dxa"/>
            <w:vMerge/>
          </w:tcPr>
          <w:p w:rsidR="00611038" w:rsidRPr="0076475B" w:rsidRDefault="00611038" w:rsidP="00183F14">
            <w:pPr>
              <w:widowControl/>
              <w:jc w:val="center"/>
              <w:rPr>
                <w:b/>
                <w:bCs/>
                <w:sz w:val="16"/>
                <w:szCs w:val="16"/>
                <w:lang w:val="uk-UA" w:eastAsia="uk-UA"/>
              </w:rPr>
            </w:pPr>
          </w:p>
        </w:tc>
        <w:tc>
          <w:tcPr>
            <w:tcW w:w="1080" w:type="dxa"/>
            <w:vMerge/>
          </w:tcPr>
          <w:p w:rsidR="00611038" w:rsidRPr="0076475B" w:rsidRDefault="00611038" w:rsidP="00183F14">
            <w:pPr>
              <w:widowControl/>
              <w:jc w:val="center"/>
              <w:rPr>
                <w:b/>
                <w:bCs/>
                <w:sz w:val="16"/>
                <w:szCs w:val="16"/>
                <w:lang w:val="uk-UA" w:eastAsia="uk-UA"/>
              </w:rPr>
            </w:pPr>
          </w:p>
        </w:tc>
        <w:tc>
          <w:tcPr>
            <w:tcW w:w="1200" w:type="dxa"/>
          </w:tcPr>
          <w:p w:rsidR="00611038" w:rsidRPr="0076475B" w:rsidRDefault="00611038" w:rsidP="00183F14">
            <w:pPr>
              <w:widowControl/>
              <w:jc w:val="center"/>
              <w:rPr>
                <w:b/>
                <w:bCs/>
                <w:sz w:val="16"/>
                <w:szCs w:val="16"/>
                <w:lang w:val="uk-UA" w:eastAsia="uk-UA"/>
              </w:rPr>
            </w:pPr>
            <w:r w:rsidRPr="0076475B">
              <w:rPr>
                <w:b/>
                <w:bCs/>
                <w:sz w:val="16"/>
                <w:szCs w:val="16"/>
                <w:lang w:val="uk-UA" w:eastAsia="uk-UA"/>
              </w:rPr>
              <w:t xml:space="preserve">Сума, </w:t>
            </w:r>
          </w:p>
          <w:p w:rsidR="00611038" w:rsidRPr="0076475B" w:rsidRDefault="00611038" w:rsidP="00183F14">
            <w:pPr>
              <w:widowControl/>
              <w:jc w:val="center"/>
              <w:rPr>
                <w:b/>
                <w:bCs/>
                <w:sz w:val="16"/>
                <w:szCs w:val="16"/>
                <w:lang w:val="uk-UA" w:eastAsia="uk-UA"/>
              </w:rPr>
            </w:pPr>
            <w:r w:rsidRPr="0076475B">
              <w:rPr>
                <w:b/>
                <w:bCs/>
                <w:sz w:val="16"/>
                <w:szCs w:val="16"/>
                <w:lang w:val="uk-UA" w:eastAsia="uk-UA"/>
              </w:rPr>
              <w:t>тис. грн</w:t>
            </w:r>
          </w:p>
        </w:tc>
        <w:tc>
          <w:tcPr>
            <w:tcW w:w="1239" w:type="dxa"/>
          </w:tcPr>
          <w:p w:rsidR="00611038" w:rsidRPr="0076475B" w:rsidRDefault="00611038" w:rsidP="00183F14">
            <w:pPr>
              <w:widowControl/>
              <w:jc w:val="center"/>
              <w:rPr>
                <w:b/>
                <w:bCs/>
                <w:sz w:val="16"/>
                <w:szCs w:val="16"/>
                <w:lang w:val="uk-UA" w:eastAsia="uk-UA"/>
              </w:rPr>
            </w:pPr>
            <w:r w:rsidRPr="0076475B">
              <w:rPr>
                <w:b/>
                <w:bCs/>
                <w:sz w:val="16"/>
                <w:szCs w:val="16"/>
                <w:lang w:val="uk-UA" w:eastAsia="uk-UA"/>
              </w:rPr>
              <w:t>Джерело</w:t>
            </w:r>
          </w:p>
        </w:tc>
      </w:tr>
      <w:tr w:rsidR="00611038" w:rsidRPr="000C6FA9">
        <w:trPr>
          <w:trHeight w:val="1528"/>
        </w:trPr>
        <w:tc>
          <w:tcPr>
            <w:tcW w:w="480" w:type="dxa"/>
          </w:tcPr>
          <w:p w:rsidR="00611038" w:rsidRPr="00E06C79" w:rsidRDefault="00611038" w:rsidP="00183F14">
            <w:pPr>
              <w:widowControl/>
              <w:rPr>
                <w:sz w:val="16"/>
                <w:szCs w:val="16"/>
                <w:lang w:val="uk-UA" w:eastAsia="uk-UA"/>
              </w:rPr>
            </w:pPr>
            <w:r w:rsidRPr="00E06C79">
              <w:rPr>
                <w:sz w:val="16"/>
                <w:szCs w:val="16"/>
                <w:lang w:val="uk-UA" w:eastAsia="uk-UA"/>
              </w:rPr>
              <w:t>1.</w:t>
            </w:r>
          </w:p>
        </w:tc>
        <w:tc>
          <w:tcPr>
            <w:tcW w:w="1680" w:type="dxa"/>
          </w:tcPr>
          <w:p w:rsidR="00611038" w:rsidRPr="00E06C79" w:rsidRDefault="00611038" w:rsidP="00C32EF1">
            <w:pPr>
              <w:widowControl/>
              <w:rPr>
                <w:rFonts w:eastAsia="MS Mincho"/>
                <w:sz w:val="16"/>
                <w:szCs w:val="16"/>
                <w:shd w:val="clear" w:color="auto" w:fill="FFFFFF"/>
                <w:lang w:val="uk-UA" w:eastAsia="uk-UA"/>
              </w:rPr>
            </w:pPr>
            <w:r w:rsidRPr="00E06C79">
              <w:rPr>
                <w:rFonts w:eastAsia="MS Mincho"/>
                <w:sz w:val="16"/>
                <w:szCs w:val="16"/>
                <w:shd w:val="clear" w:color="auto" w:fill="FFFFFF"/>
                <w:lang w:val="uk-UA" w:eastAsia="uk-UA"/>
              </w:rPr>
              <w:t>Забезпечення належного виконання законодавчо-нормативних документів щодо покращення протипожежного захисту</w:t>
            </w:r>
          </w:p>
        </w:tc>
        <w:tc>
          <w:tcPr>
            <w:tcW w:w="2040" w:type="dxa"/>
          </w:tcPr>
          <w:p w:rsidR="00611038" w:rsidRPr="00E06C79" w:rsidRDefault="00611038" w:rsidP="00C32EF1">
            <w:pPr>
              <w:widowControl/>
              <w:rPr>
                <w:sz w:val="16"/>
                <w:szCs w:val="16"/>
                <w:lang w:val="uk-UA" w:eastAsia="uk-UA"/>
              </w:rPr>
            </w:pPr>
            <w:r w:rsidRPr="00E06C79">
              <w:rPr>
                <w:sz w:val="16"/>
                <w:szCs w:val="16"/>
                <w:lang w:val="uk-UA" w:eastAsia="uk-UA"/>
              </w:rPr>
              <w:t>Приведення у відповідність до нормативних вимог контурів заземлення, блискавкозахисту, електромереж, електрощитових, електроустановок</w:t>
            </w:r>
          </w:p>
        </w:tc>
        <w:tc>
          <w:tcPr>
            <w:tcW w:w="1080" w:type="dxa"/>
          </w:tcPr>
          <w:p w:rsidR="00611038" w:rsidRPr="00E06C79" w:rsidRDefault="00611038" w:rsidP="0001355C">
            <w:pPr>
              <w:widowControl/>
              <w:jc w:val="center"/>
              <w:rPr>
                <w:sz w:val="16"/>
                <w:szCs w:val="16"/>
                <w:lang w:val="uk-UA" w:eastAsia="uk-UA"/>
              </w:rPr>
            </w:pPr>
            <w:r w:rsidRPr="00E06C79">
              <w:rPr>
                <w:sz w:val="16"/>
                <w:szCs w:val="16"/>
                <w:lang w:val="uk-UA" w:eastAsia="uk-UA"/>
              </w:rPr>
              <w:t>73 закладів та установ</w:t>
            </w:r>
          </w:p>
          <w:p w:rsidR="00611038" w:rsidRPr="00E06C79" w:rsidRDefault="00611038" w:rsidP="0001355C">
            <w:pPr>
              <w:widowControl/>
              <w:jc w:val="center"/>
              <w:rPr>
                <w:sz w:val="16"/>
                <w:szCs w:val="16"/>
                <w:lang w:val="uk-UA" w:eastAsia="uk-UA"/>
              </w:rPr>
            </w:pPr>
            <w:r w:rsidRPr="00E06C79">
              <w:rPr>
                <w:sz w:val="16"/>
                <w:szCs w:val="16"/>
                <w:lang w:val="uk-UA" w:eastAsia="uk-UA"/>
              </w:rPr>
              <w:t>освіти</w:t>
            </w:r>
          </w:p>
        </w:tc>
        <w:tc>
          <w:tcPr>
            <w:tcW w:w="840" w:type="dxa"/>
          </w:tcPr>
          <w:p w:rsidR="00611038" w:rsidRPr="00E06C79" w:rsidRDefault="00611038" w:rsidP="0001355C">
            <w:pPr>
              <w:widowControl/>
              <w:jc w:val="center"/>
              <w:rPr>
                <w:sz w:val="16"/>
                <w:szCs w:val="16"/>
                <w:lang w:val="uk-UA" w:eastAsia="uk-UA"/>
              </w:rPr>
            </w:pPr>
            <w:r w:rsidRPr="00E06C79">
              <w:rPr>
                <w:sz w:val="16"/>
                <w:szCs w:val="16"/>
                <w:lang w:val="uk-UA" w:eastAsia="uk-UA"/>
              </w:rPr>
              <w:t>2025 рік</w:t>
            </w:r>
          </w:p>
        </w:tc>
        <w:tc>
          <w:tcPr>
            <w:tcW w:w="1080" w:type="dxa"/>
          </w:tcPr>
          <w:p w:rsidR="00611038" w:rsidRPr="00E06C79" w:rsidRDefault="00611038" w:rsidP="0001355C">
            <w:pPr>
              <w:widowControl/>
              <w:jc w:val="center"/>
              <w:rPr>
                <w:sz w:val="16"/>
                <w:szCs w:val="16"/>
                <w:lang w:val="uk-UA" w:eastAsia="uk-UA"/>
              </w:rPr>
            </w:pPr>
            <w:r w:rsidRPr="00E06C79">
              <w:rPr>
                <w:sz w:val="16"/>
                <w:szCs w:val="16"/>
                <w:lang w:val="uk-UA" w:eastAsia="uk-UA"/>
              </w:rPr>
              <w:t xml:space="preserve">ЗЗСО,ЗДО, </w:t>
            </w:r>
            <w:r w:rsidRPr="008521E0">
              <w:rPr>
                <w:sz w:val="16"/>
                <w:szCs w:val="16"/>
                <w:lang w:val="uk-UA" w:eastAsia="uk-UA"/>
              </w:rPr>
              <w:t>ПЗО</w:t>
            </w:r>
          </w:p>
          <w:p w:rsidR="00611038" w:rsidRPr="00E06C79" w:rsidRDefault="00611038" w:rsidP="0001355C">
            <w:pPr>
              <w:widowControl/>
              <w:rPr>
                <w:sz w:val="16"/>
                <w:szCs w:val="16"/>
                <w:lang w:val="uk-UA" w:eastAsia="uk-UA"/>
              </w:rPr>
            </w:pPr>
          </w:p>
        </w:tc>
        <w:tc>
          <w:tcPr>
            <w:tcW w:w="1200" w:type="dxa"/>
          </w:tcPr>
          <w:p w:rsidR="00611038" w:rsidRPr="00E06C79" w:rsidRDefault="00611038" w:rsidP="00183F14">
            <w:pPr>
              <w:widowControl/>
              <w:jc w:val="center"/>
              <w:rPr>
                <w:sz w:val="16"/>
                <w:szCs w:val="16"/>
                <w:lang w:val="uk-UA" w:eastAsia="uk-UA"/>
              </w:rPr>
            </w:pPr>
            <w:r w:rsidRPr="00E06C79">
              <w:rPr>
                <w:sz w:val="16"/>
                <w:szCs w:val="16"/>
                <w:lang w:val="uk-UA" w:eastAsia="uk-UA"/>
              </w:rPr>
              <w:t>В межах бюджетних призначень</w:t>
            </w:r>
          </w:p>
        </w:tc>
        <w:tc>
          <w:tcPr>
            <w:tcW w:w="1239" w:type="dxa"/>
          </w:tcPr>
          <w:p w:rsidR="00611038" w:rsidRPr="00E06C79" w:rsidRDefault="00611038" w:rsidP="00F74C72">
            <w:pPr>
              <w:widowControl/>
              <w:jc w:val="center"/>
              <w:rPr>
                <w:sz w:val="16"/>
                <w:szCs w:val="16"/>
                <w:lang w:val="uk-UA" w:eastAsia="uk-UA"/>
              </w:rPr>
            </w:pPr>
            <w:r w:rsidRPr="00E06C79">
              <w:rPr>
                <w:sz w:val="16"/>
                <w:szCs w:val="16"/>
                <w:lang w:val="uk-UA" w:eastAsia="uk-UA"/>
              </w:rPr>
              <w:t>бюджет територіальної громади</w:t>
            </w:r>
          </w:p>
        </w:tc>
      </w:tr>
      <w:tr w:rsidR="00611038" w:rsidRPr="000C6FA9">
        <w:tc>
          <w:tcPr>
            <w:tcW w:w="480" w:type="dxa"/>
          </w:tcPr>
          <w:p w:rsidR="00611038" w:rsidRPr="00E06C79" w:rsidRDefault="00611038" w:rsidP="00183F14">
            <w:pPr>
              <w:widowControl/>
              <w:rPr>
                <w:sz w:val="16"/>
                <w:szCs w:val="16"/>
                <w:lang w:val="uk-UA" w:eastAsia="uk-UA"/>
              </w:rPr>
            </w:pPr>
            <w:r w:rsidRPr="00E06C79">
              <w:rPr>
                <w:sz w:val="16"/>
                <w:szCs w:val="16"/>
                <w:lang w:val="uk-UA" w:eastAsia="uk-UA"/>
              </w:rPr>
              <w:t>2.</w:t>
            </w:r>
          </w:p>
        </w:tc>
        <w:tc>
          <w:tcPr>
            <w:tcW w:w="1680" w:type="dxa"/>
          </w:tcPr>
          <w:p w:rsidR="00611038" w:rsidRPr="00E06C79" w:rsidRDefault="00611038" w:rsidP="00C32EF1">
            <w:pPr>
              <w:widowControl/>
              <w:rPr>
                <w:sz w:val="16"/>
                <w:szCs w:val="16"/>
                <w:lang w:val="uk-UA" w:eastAsia="uk-UA"/>
              </w:rPr>
            </w:pPr>
            <w:r w:rsidRPr="00E06C79">
              <w:rPr>
                <w:sz w:val="16"/>
                <w:szCs w:val="16"/>
                <w:lang w:val="uk-UA" w:eastAsia="uk-UA"/>
              </w:rPr>
              <w:t>Встановлення систем пожежної сигналізації та оповіщення</w:t>
            </w:r>
          </w:p>
        </w:tc>
        <w:tc>
          <w:tcPr>
            <w:tcW w:w="2040" w:type="dxa"/>
          </w:tcPr>
          <w:p w:rsidR="00611038" w:rsidRPr="00E06C79" w:rsidRDefault="00611038" w:rsidP="00C32EF1">
            <w:pPr>
              <w:widowControl/>
              <w:rPr>
                <w:sz w:val="16"/>
                <w:szCs w:val="16"/>
                <w:lang w:val="uk-UA" w:eastAsia="uk-UA"/>
              </w:rPr>
            </w:pPr>
            <w:r w:rsidRPr="00E06C79">
              <w:rPr>
                <w:sz w:val="16"/>
                <w:szCs w:val="16"/>
                <w:lang w:val="uk-UA" w:eastAsia="uk-UA"/>
              </w:rPr>
              <w:t>Обладнання приміщення закладів освіти  автоматичною пожежною сигналізацією та керування евакуацією людей</w:t>
            </w:r>
          </w:p>
        </w:tc>
        <w:tc>
          <w:tcPr>
            <w:tcW w:w="1080" w:type="dxa"/>
          </w:tcPr>
          <w:p w:rsidR="00611038" w:rsidRPr="00E06C79" w:rsidRDefault="00611038" w:rsidP="0001355C">
            <w:pPr>
              <w:widowControl/>
              <w:jc w:val="center"/>
              <w:rPr>
                <w:sz w:val="16"/>
                <w:szCs w:val="16"/>
                <w:lang w:val="uk-UA" w:eastAsia="uk-UA"/>
              </w:rPr>
            </w:pPr>
            <w:r w:rsidRPr="00E06C79">
              <w:rPr>
                <w:sz w:val="16"/>
                <w:szCs w:val="16"/>
                <w:lang w:val="uk-UA" w:eastAsia="uk-UA"/>
              </w:rPr>
              <w:t>4 заклади загальної середньої освіти</w:t>
            </w:r>
          </w:p>
          <w:p w:rsidR="00611038" w:rsidRPr="00E06C79" w:rsidRDefault="00611038" w:rsidP="0001355C">
            <w:pPr>
              <w:widowControl/>
              <w:jc w:val="center"/>
              <w:rPr>
                <w:sz w:val="16"/>
                <w:szCs w:val="16"/>
                <w:lang w:val="uk-UA" w:eastAsia="uk-UA"/>
              </w:rPr>
            </w:pPr>
            <w:r w:rsidRPr="00E06C79">
              <w:rPr>
                <w:sz w:val="16"/>
                <w:szCs w:val="16"/>
                <w:lang w:val="uk-UA" w:eastAsia="uk-UA"/>
              </w:rPr>
              <w:t>та дошкільної освіти</w:t>
            </w:r>
          </w:p>
        </w:tc>
        <w:tc>
          <w:tcPr>
            <w:tcW w:w="840" w:type="dxa"/>
          </w:tcPr>
          <w:p w:rsidR="00611038" w:rsidRPr="00E06C79" w:rsidRDefault="00611038">
            <w:r w:rsidRPr="00E06C79">
              <w:rPr>
                <w:sz w:val="16"/>
                <w:szCs w:val="16"/>
                <w:lang w:val="uk-UA" w:eastAsia="uk-UA"/>
              </w:rPr>
              <w:t>2025 рік</w:t>
            </w:r>
          </w:p>
        </w:tc>
        <w:tc>
          <w:tcPr>
            <w:tcW w:w="1080" w:type="dxa"/>
          </w:tcPr>
          <w:p w:rsidR="00611038" w:rsidRPr="00E06C79" w:rsidRDefault="00611038" w:rsidP="0001355C">
            <w:pPr>
              <w:widowControl/>
              <w:jc w:val="center"/>
              <w:rPr>
                <w:sz w:val="16"/>
                <w:szCs w:val="16"/>
                <w:lang w:val="uk-UA" w:eastAsia="uk-UA"/>
              </w:rPr>
            </w:pPr>
            <w:r w:rsidRPr="00E06C79">
              <w:rPr>
                <w:sz w:val="16"/>
                <w:szCs w:val="16"/>
                <w:lang w:val="uk-UA" w:eastAsia="uk-UA"/>
              </w:rPr>
              <w:t>ЗЗСО,ЗДО</w:t>
            </w:r>
          </w:p>
        </w:tc>
        <w:tc>
          <w:tcPr>
            <w:tcW w:w="1200" w:type="dxa"/>
          </w:tcPr>
          <w:p w:rsidR="00611038" w:rsidRPr="00E06C79" w:rsidRDefault="00611038" w:rsidP="00183F14">
            <w:pPr>
              <w:widowControl/>
              <w:jc w:val="center"/>
              <w:rPr>
                <w:sz w:val="16"/>
                <w:szCs w:val="16"/>
                <w:lang w:val="uk-UA" w:eastAsia="uk-UA"/>
              </w:rPr>
            </w:pPr>
            <w:r w:rsidRPr="00E06C79">
              <w:rPr>
                <w:sz w:val="16"/>
                <w:szCs w:val="16"/>
                <w:lang w:val="uk-UA" w:eastAsia="uk-UA"/>
              </w:rPr>
              <w:t>В межах бюджетних призначень</w:t>
            </w:r>
          </w:p>
        </w:tc>
        <w:tc>
          <w:tcPr>
            <w:tcW w:w="1239" w:type="dxa"/>
          </w:tcPr>
          <w:p w:rsidR="00611038" w:rsidRPr="00E06C79" w:rsidRDefault="00611038" w:rsidP="00183F14">
            <w:pPr>
              <w:widowControl/>
              <w:jc w:val="center"/>
              <w:rPr>
                <w:sz w:val="16"/>
                <w:szCs w:val="16"/>
                <w:lang w:val="uk-UA" w:eastAsia="uk-UA"/>
              </w:rPr>
            </w:pPr>
            <w:r w:rsidRPr="00E06C79">
              <w:rPr>
                <w:sz w:val="16"/>
                <w:szCs w:val="16"/>
                <w:lang w:val="uk-UA" w:eastAsia="uk-UA"/>
              </w:rPr>
              <w:t>бюджет територіальної громади</w:t>
            </w:r>
          </w:p>
        </w:tc>
      </w:tr>
      <w:tr w:rsidR="00611038" w:rsidRPr="000C6FA9">
        <w:trPr>
          <w:trHeight w:val="847"/>
        </w:trPr>
        <w:tc>
          <w:tcPr>
            <w:tcW w:w="480" w:type="dxa"/>
            <w:vMerge w:val="restart"/>
          </w:tcPr>
          <w:p w:rsidR="00611038" w:rsidRPr="00E06C79" w:rsidRDefault="00611038" w:rsidP="00E06C79">
            <w:pPr>
              <w:widowControl/>
              <w:jc w:val="center"/>
              <w:rPr>
                <w:sz w:val="16"/>
                <w:szCs w:val="16"/>
                <w:lang w:val="uk-UA" w:eastAsia="uk-UA"/>
              </w:rPr>
            </w:pPr>
            <w:r w:rsidRPr="00E06C79">
              <w:rPr>
                <w:sz w:val="16"/>
                <w:szCs w:val="16"/>
                <w:lang w:val="uk-UA" w:eastAsia="uk-UA"/>
              </w:rPr>
              <w:t>3.</w:t>
            </w:r>
          </w:p>
        </w:tc>
        <w:tc>
          <w:tcPr>
            <w:tcW w:w="1680" w:type="dxa"/>
            <w:vMerge w:val="restart"/>
          </w:tcPr>
          <w:p w:rsidR="00611038" w:rsidRPr="00E06C79" w:rsidRDefault="00611038" w:rsidP="00C32EF1">
            <w:pPr>
              <w:widowControl/>
              <w:rPr>
                <w:sz w:val="16"/>
                <w:szCs w:val="16"/>
                <w:lang w:val="uk-UA" w:eastAsia="uk-UA"/>
              </w:rPr>
            </w:pPr>
            <w:r w:rsidRPr="00E06C79">
              <w:rPr>
                <w:sz w:val="16"/>
                <w:szCs w:val="16"/>
                <w:lang w:val="uk-UA" w:eastAsia="uk-UA"/>
              </w:rPr>
              <w:t>Створення здорових, доступних і безпечних умов учасників освітнього процесу</w:t>
            </w:r>
          </w:p>
        </w:tc>
        <w:tc>
          <w:tcPr>
            <w:tcW w:w="2040" w:type="dxa"/>
          </w:tcPr>
          <w:p w:rsidR="00611038" w:rsidRPr="00E06C79" w:rsidRDefault="00611038" w:rsidP="00C32EF1">
            <w:pPr>
              <w:widowControl/>
              <w:rPr>
                <w:sz w:val="16"/>
                <w:szCs w:val="16"/>
                <w:lang w:val="uk-UA" w:eastAsia="uk-UA"/>
              </w:rPr>
            </w:pPr>
            <w:r w:rsidRPr="00E06C79">
              <w:rPr>
                <w:sz w:val="16"/>
                <w:szCs w:val="16"/>
                <w:lang w:val="uk-UA" w:eastAsia="uk-UA"/>
              </w:rPr>
              <w:t>Періодичне обстеження стану будівель, споруд, обладнання, приміщень, дитячих та спортивних майданчиків</w:t>
            </w:r>
          </w:p>
        </w:tc>
        <w:tc>
          <w:tcPr>
            <w:tcW w:w="1080" w:type="dxa"/>
            <w:vMerge w:val="restart"/>
          </w:tcPr>
          <w:p w:rsidR="00611038" w:rsidRPr="00E06C79" w:rsidRDefault="00611038" w:rsidP="00C32EF1">
            <w:pPr>
              <w:widowControl/>
              <w:jc w:val="center"/>
              <w:rPr>
                <w:sz w:val="16"/>
                <w:szCs w:val="16"/>
                <w:lang w:val="uk-UA" w:eastAsia="uk-UA"/>
              </w:rPr>
            </w:pPr>
            <w:r w:rsidRPr="00E06C79">
              <w:rPr>
                <w:sz w:val="16"/>
                <w:szCs w:val="16"/>
                <w:lang w:val="uk-UA" w:eastAsia="uk-UA"/>
              </w:rPr>
              <w:t>72 заклади</w:t>
            </w:r>
          </w:p>
          <w:p w:rsidR="00611038" w:rsidRPr="00E06C79" w:rsidRDefault="00611038" w:rsidP="00C32EF1">
            <w:pPr>
              <w:widowControl/>
              <w:jc w:val="center"/>
              <w:rPr>
                <w:sz w:val="16"/>
                <w:szCs w:val="16"/>
                <w:lang w:val="uk-UA" w:eastAsia="uk-UA"/>
              </w:rPr>
            </w:pPr>
            <w:r w:rsidRPr="00E06C79">
              <w:rPr>
                <w:sz w:val="16"/>
                <w:szCs w:val="16"/>
                <w:lang w:val="uk-UA" w:eastAsia="uk-UA"/>
              </w:rPr>
              <w:t>освіти</w:t>
            </w:r>
          </w:p>
        </w:tc>
        <w:tc>
          <w:tcPr>
            <w:tcW w:w="840" w:type="dxa"/>
            <w:vMerge w:val="restart"/>
          </w:tcPr>
          <w:p w:rsidR="00611038" w:rsidRPr="00E06C79" w:rsidRDefault="00611038" w:rsidP="00C32EF1">
            <w:pPr>
              <w:jc w:val="center"/>
            </w:pPr>
            <w:r w:rsidRPr="00E06C79">
              <w:rPr>
                <w:sz w:val="16"/>
                <w:szCs w:val="16"/>
                <w:lang w:val="uk-UA" w:eastAsia="uk-UA"/>
              </w:rPr>
              <w:t>2025 рік</w:t>
            </w:r>
          </w:p>
        </w:tc>
        <w:tc>
          <w:tcPr>
            <w:tcW w:w="1080" w:type="dxa"/>
            <w:vMerge w:val="restart"/>
          </w:tcPr>
          <w:p w:rsidR="00611038" w:rsidRPr="00E06C79" w:rsidRDefault="00611038" w:rsidP="00C32EF1">
            <w:pPr>
              <w:widowControl/>
              <w:jc w:val="center"/>
              <w:rPr>
                <w:sz w:val="16"/>
                <w:szCs w:val="16"/>
                <w:lang w:val="uk-UA" w:eastAsia="uk-UA"/>
              </w:rPr>
            </w:pPr>
            <w:r w:rsidRPr="00E06C79">
              <w:rPr>
                <w:sz w:val="16"/>
                <w:szCs w:val="16"/>
                <w:lang w:val="uk-UA" w:eastAsia="uk-UA"/>
              </w:rPr>
              <w:t>ЗЗСО,ЗДО,</w:t>
            </w:r>
          </w:p>
          <w:p w:rsidR="00611038" w:rsidRPr="00E06C79" w:rsidRDefault="00611038" w:rsidP="00C32EF1">
            <w:pPr>
              <w:widowControl/>
              <w:jc w:val="center"/>
              <w:rPr>
                <w:sz w:val="16"/>
                <w:szCs w:val="16"/>
                <w:lang w:val="uk-UA" w:eastAsia="uk-UA"/>
              </w:rPr>
            </w:pPr>
            <w:r w:rsidRPr="008521E0">
              <w:rPr>
                <w:sz w:val="16"/>
                <w:szCs w:val="16"/>
                <w:lang w:val="uk-UA" w:eastAsia="uk-UA"/>
              </w:rPr>
              <w:t>ПЗО</w:t>
            </w:r>
          </w:p>
        </w:tc>
        <w:tc>
          <w:tcPr>
            <w:tcW w:w="1200" w:type="dxa"/>
            <w:vMerge w:val="restart"/>
          </w:tcPr>
          <w:p w:rsidR="00611038" w:rsidRPr="00E06C79" w:rsidRDefault="00611038" w:rsidP="00C32EF1">
            <w:pPr>
              <w:widowControl/>
              <w:jc w:val="center"/>
              <w:rPr>
                <w:sz w:val="16"/>
                <w:szCs w:val="16"/>
                <w:lang w:val="uk-UA" w:eastAsia="uk-UA"/>
              </w:rPr>
            </w:pPr>
            <w:r w:rsidRPr="00E06C79">
              <w:rPr>
                <w:sz w:val="16"/>
                <w:szCs w:val="16"/>
                <w:lang w:val="uk-UA" w:eastAsia="uk-UA"/>
              </w:rPr>
              <w:t>В межах бюджетних призначень</w:t>
            </w:r>
          </w:p>
        </w:tc>
        <w:tc>
          <w:tcPr>
            <w:tcW w:w="1239" w:type="dxa"/>
            <w:vMerge w:val="restart"/>
          </w:tcPr>
          <w:p w:rsidR="00611038" w:rsidRPr="00E06C79" w:rsidRDefault="00611038" w:rsidP="00C32EF1">
            <w:pPr>
              <w:widowControl/>
              <w:jc w:val="center"/>
              <w:rPr>
                <w:sz w:val="16"/>
                <w:szCs w:val="16"/>
                <w:lang w:val="uk-UA" w:eastAsia="uk-UA"/>
              </w:rPr>
            </w:pPr>
            <w:r w:rsidRPr="00E06C79">
              <w:rPr>
                <w:sz w:val="16"/>
                <w:szCs w:val="16"/>
                <w:lang w:val="uk-UA" w:eastAsia="uk-UA"/>
              </w:rPr>
              <w:t>бюджет територіальної громади</w:t>
            </w:r>
          </w:p>
        </w:tc>
      </w:tr>
      <w:tr w:rsidR="00611038" w:rsidRPr="000C6FA9">
        <w:tc>
          <w:tcPr>
            <w:tcW w:w="480" w:type="dxa"/>
            <w:vMerge/>
          </w:tcPr>
          <w:p w:rsidR="00611038" w:rsidRPr="000C6FA9" w:rsidRDefault="00611038" w:rsidP="00E06C79">
            <w:pPr>
              <w:widowControl/>
              <w:jc w:val="center"/>
              <w:rPr>
                <w:color w:val="0000FF"/>
                <w:sz w:val="16"/>
                <w:szCs w:val="16"/>
                <w:lang w:val="uk-UA" w:eastAsia="uk-UA"/>
              </w:rPr>
            </w:pPr>
          </w:p>
        </w:tc>
        <w:tc>
          <w:tcPr>
            <w:tcW w:w="1680" w:type="dxa"/>
            <w:vMerge/>
          </w:tcPr>
          <w:p w:rsidR="00611038" w:rsidRPr="000C6FA9" w:rsidRDefault="00611038" w:rsidP="00C32EF1">
            <w:pPr>
              <w:widowControl/>
              <w:rPr>
                <w:color w:val="0000FF"/>
                <w:sz w:val="16"/>
                <w:szCs w:val="16"/>
                <w:lang w:val="uk-UA" w:eastAsia="uk-UA"/>
              </w:rPr>
            </w:pPr>
          </w:p>
        </w:tc>
        <w:tc>
          <w:tcPr>
            <w:tcW w:w="2040" w:type="dxa"/>
          </w:tcPr>
          <w:p w:rsidR="00611038" w:rsidRPr="00E06C79" w:rsidRDefault="00611038" w:rsidP="00C32EF1">
            <w:pPr>
              <w:widowControl/>
              <w:rPr>
                <w:sz w:val="16"/>
                <w:szCs w:val="16"/>
                <w:lang w:val="uk-UA" w:eastAsia="uk-UA"/>
              </w:rPr>
            </w:pPr>
            <w:r w:rsidRPr="00E06C79">
              <w:rPr>
                <w:sz w:val="16"/>
                <w:szCs w:val="16"/>
                <w:lang w:val="uk-UA" w:eastAsia="uk-UA"/>
              </w:rPr>
              <w:t>Проведення кронування та знесення аварійних дерев на територіях закладів освіти</w:t>
            </w:r>
          </w:p>
        </w:tc>
        <w:tc>
          <w:tcPr>
            <w:tcW w:w="1080" w:type="dxa"/>
            <w:vMerge/>
          </w:tcPr>
          <w:p w:rsidR="00611038" w:rsidRPr="000C6FA9" w:rsidRDefault="00611038" w:rsidP="00183F14">
            <w:pPr>
              <w:widowControl/>
              <w:jc w:val="center"/>
              <w:rPr>
                <w:color w:val="0000FF"/>
                <w:sz w:val="16"/>
                <w:szCs w:val="16"/>
                <w:lang w:val="uk-UA" w:eastAsia="uk-UA"/>
              </w:rPr>
            </w:pPr>
          </w:p>
        </w:tc>
        <w:tc>
          <w:tcPr>
            <w:tcW w:w="840" w:type="dxa"/>
            <w:vMerge/>
          </w:tcPr>
          <w:p w:rsidR="00611038" w:rsidRPr="000C6FA9" w:rsidRDefault="00611038" w:rsidP="00183F14">
            <w:pPr>
              <w:widowControl/>
              <w:jc w:val="center"/>
              <w:rPr>
                <w:color w:val="0000FF"/>
                <w:sz w:val="16"/>
                <w:szCs w:val="16"/>
                <w:lang w:val="uk-UA" w:eastAsia="uk-UA"/>
              </w:rPr>
            </w:pPr>
          </w:p>
        </w:tc>
        <w:tc>
          <w:tcPr>
            <w:tcW w:w="1080" w:type="dxa"/>
            <w:vMerge/>
          </w:tcPr>
          <w:p w:rsidR="00611038" w:rsidRPr="000C6FA9" w:rsidRDefault="00611038" w:rsidP="00183F14">
            <w:pPr>
              <w:widowControl/>
              <w:jc w:val="center"/>
              <w:rPr>
                <w:color w:val="0000FF"/>
                <w:sz w:val="16"/>
                <w:szCs w:val="16"/>
                <w:lang w:val="uk-UA" w:eastAsia="uk-UA"/>
              </w:rPr>
            </w:pPr>
          </w:p>
        </w:tc>
        <w:tc>
          <w:tcPr>
            <w:tcW w:w="1200" w:type="dxa"/>
            <w:vMerge/>
          </w:tcPr>
          <w:p w:rsidR="00611038" w:rsidRPr="000C6FA9" w:rsidRDefault="00611038" w:rsidP="00183F14">
            <w:pPr>
              <w:widowControl/>
              <w:jc w:val="center"/>
              <w:rPr>
                <w:color w:val="0000FF"/>
                <w:sz w:val="16"/>
                <w:szCs w:val="16"/>
                <w:lang w:val="uk-UA" w:eastAsia="uk-UA"/>
              </w:rPr>
            </w:pPr>
          </w:p>
        </w:tc>
        <w:tc>
          <w:tcPr>
            <w:tcW w:w="1239" w:type="dxa"/>
            <w:vMerge/>
          </w:tcPr>
          <w:p w:rsidR="00611038" w:rsidRPr="000C6FA9" w:rsidRDefault="00611038" w:rsidP="00183F14">
            <w:pPr>
              <w:widowControl/>
              <w:jc w:val="center"/>
              <w:rPr>
                <w:color w:val="0000FF"/>
                <w:sz w:val="16"/>
                <w:szCs w:val="16"/>
                <w:lang w:val="uk-UA" w:eastAsia="uk-UA"/>
              </w:rPr>
            </w:pPr>
          </w:p>
        </w:tc>
      </w:tr>
      <w:tr w:rsidR="00611038" w:rsidRPr="000C6FA9">
        <w:tc>
          <w:tcPr>
            <w:tcW w:w="480" w:type="dxa"/>
            <w:vMerge/>
          </w:tcPr>
          <w:p w:rsidR="00611038" w:rsidRPr="000C6FA9" w:rsidRDefault="00611038" w:rsidP="00E06C79">
            <w:pPr>
              <w:widowControl/>
              <w:jc w:val="center"/>
              <w:rPr>
                <w:color w:val="0000FF"/>
                <w:sz w:val="16"/>
                <w:szCs w:val="16"/>
                <w:lang w:val="uk-UA" w:eastAsia="uk-UA"/>
              </w:rPr>
            </w:pPr>
          </w:p>
        </w:tc>
        <w:tc>
          <w:tcPr>
            <w:tcW w:w="1680" w:type="dxa"/>
            <w:vMerge/>
          </w:tcPr>
          <w:p w:rsidR="00611038" w:rsidRPr="000C6FA9" w:rsidRDefault="00611038" w:rsidP="00C32EF1">
            <w:pPr>
              <w:widowControl/>
              <w:rPr>
                <w:color w:val="0000FF"/>
                <w:sz w:val="16"/>
                <w:szCs w:val="16"/>
                <w:lang w:val="uk-UA" w:eastAsia="uk-UA"/>
              </w:rPr>
            </w:pPr>
          </w:p>
        </w:tc>
        <w:tc>
          <w:tcPr>
            <w:tcW w:w="2040" w:type="dxa"/>
          </w:tcPr>
          <w:p w:rsidR="00611038" w:rsidRPr="00E06C79" w:rsidRDefault="00611038" w:rsidP="00C32EF1">
            <w:pPr>
              <w:widowControl/>
              <w:rPr>
                <w:sz w:val="16"/>
                <w:szCs w:val="16"/>
                <w:lang w:val="uk-UA" w:eastAsia="uk-UA"/>
              </w:rPr>
            </w:pPr>
            <w:r w:rsidRPr="00E06C79">
              <w:rPr>
                <w:sz w:val="16"/>
                <w:szCs w:val="16"/>
                <w:lang w:val="uk-UA" w:eastAsia="uk-UA"/>
              </w:rPr>
              <w:t>Придбання та технічне обслуговування первинних засобів пожежогасіння</w:t>
            </w:r>
          </w:p>
        </w:tc>
        <w:tc>
          <w:tcPr>
            <w:tcW w:w="1080" w:type="dxa"/>
            <w:vMerge/>
          </w:tcPr>
          <w:p w:rsidR="00611038" w:rsidRPr="000C6FA9" w:rsidRDefault="00611038" w:rsidP="00183F14">
            <w:pPr>
              <w:widowControl/>
              <w:jc w:val="center"/>
              <w:rPr>
                <w:color w:val="0000FF"/>
                <w:sz w:val="16"/>
                <w:szCs w:val="16"/>
                <w:lang w:val="uk-UA" w:eastAsia="uk-UA"/>
              </w:rPr>
            </w:pPr>
          </w:p>
        </w:tc>
        <w:tc>
          <w:tcPr>
            <w:tcW w:w="840" w:type="dxa"/>
            <w:vMerge/>
          </w:tcPr>
          <w:p w:rsidR="00611038" w:rsidRPr="000C6FA9" w:rsidRDefault="00611038" w:rsidP="00183F14">
            <w:pPr>
              <w:widowControl/>
              <w:jc w:val="center"/>
              <w:rPr>
                <w:color w:val="0000FF"/>
                <w:sz w:val="16"/>
                <w:szCs w:val="16"/>
                <w:lang w:val="uk-UA" w:eastAsia="uk-UA"/>
              </w:rPr>
            </w:pPr>
          </w:p>
        </w:tc>
        <w:tc>
          <w:tcPr>
            <w:tcW w:w="1080" w:type="dxa"/>
            <w:vMerge/>
          </w:tcPr>
          <w:p w:rsidR="00611038" w:rsidRPr="000C6FA9" w:rsidRDefault="00611038" w:rsidP="00183F14">
            <w:pPr>
              <w:widowControl/>
              <w:jc w:val="center"/>
              <w:rPr>
                <w:color w:val="0000FF"/>
                <w:sz w:val="16"/>
                <w:szCs w:val="16"/>
                <w:lang w:val="uk-UA" w:eastAsia="uk-UA"/>
              </w:rPr>
            </w:pPr>
          </w:p>
        </w:tc>
        <w:tc>
          <w:tcPr>
            <w:tcW w:w="1200" w:type="dxa"/>
            <w:vMerge/>
          </w:tcPr>
          <w:p w:rsidR="00611038" w:rsidRPr="000C6FA9" w:rsidRDefault="00611038" w:rsidP="00183F14">
            <w:pPr>
              <w:widowControl/>
              <w:jc w:val="center"/>
              <w:rPr>
                <w:color w:val="0000FF"/>
                <w:sz w:val="16"/>
                <w:szCs w:val="16"/>
                <w:lang w:val="uk-UA" w:eastAsia="uk-UA"/>
              </w:rPr>
            </w:pPr>
          </w:p>
        </w:tc>
        <w:tc>
          <w:tcPr>
            <w:tcW w:w="1239" w:type="dxa"/>
            <w:vMerge/>
          </w:tcPr>
          <w:p w:rsidR="00611038" w:rsidRPr="000C6FA9" w:rsidRDefault="00611038" w:rsidP="00183F14">
            <w:pPr>
              <w:widowControl/>
              <w:jc w:val="center"/>
              <w:rPr>
                <w:color w:val="0000FF"/>
                <w:sz w:val="16"/>
                <w:szCs w:val="16"/>
                <w:lang w:val="uk-UA" w:eastAsia="uk-UA"/>
              </w:rPr>
            </w:pPr>
          </w:p>
        </w:tc>
      </w:tr>
      <w:tr w:rsidR="00611038" w:rsidRPr="000C6FA9">
        <w:tc>
          <w:tcPr>
            <w:tcW w:w="480" w:type="dxa"/>
          </w:tcPr>
          <w:p w:rsidR="00611038" w:rsidRPr="00E06C79" w:rsidRDefault="00611038" w:rsidP="00E06C79">
            <w:pPr>
              <w:widowControl/>
              <w:jc w:val="center"/>
              <w:rPr>
                <w:sz w:val="16"/>
                <w:szCs w:val="16"/>
                <w:lang w:val="uk-UA" w:eastAsia="uk-UA"/>
              </w:rPr>
            </w:pPr>
            <w:r w:rsidRPr="00E06C79">
              <w:rPr>
                <w:sz w:val="16"/>
                <w:szCs w:val="16"/>
                <w:lang w:val="uk-UA" w:eastAsia="uk-UA"/>
              </w:rPr>
              <w:t>4.</w:t>
            </w:r>
          </w:p>
        </w:tc>
        <w:tc>
          <w:tcPr>
            <w:tcW w:w="1680" w:type="dxa"/>
          </w:tcPr>
          <w:p w:rsidR="00611038" w:rsidRPr="00E06C79" w:rsidRDefault="00611038" w:rsidP="00C32EF1">
            <w:pPr>
              <w:widowControl/>
              <w:rPr>
                <w:sz w:val="16"/>
                <w:szCs w:val="16"/>
                <w:lang w:val="uk-UA" w:eastAsia="uk-UA"/>
              </w:rPr>
            </w:pPr>
            <w:r w:rsidRPr="00E06C79">
              <w:rPr>
                <w:sz w:val="16"/>
                <w:szCs w:val="16"/>
                <w:lang w:val="uk-UA" w:eastAsia="uk-UA"/>
              </w:rPr>
              <w:t>Проведення капітальних ремонтів приміщень  для найпростіших укриттів в закладах загальної середньої освіти, які б відповідали  вимогам безпеки</w:t>
            </w:r>
          </w:p>
        </w:tc>
        <w:tc>
          <w:tcPr>
            <w:tcW w:w="2040" w:type="dxa"/>
          </w:tcPr>
          <w:p w:rsidR="00611038" w:rsidRPr="00E06C79" w:rsidRDefault="00611038" w:rsidP="00C32EF1">
            <w:pPr>
              <w:widowControl/>
              <w:rPr>
                <w:sz w:val="16"/>
                <w:szCs w:val="16"/>
                <w:lang w:val="uk-UA" w:eastAsia="uk-UA"/>
              </w:rPr>
            </w:pPr>
            <w:r w:rsidRPr="00E06C79">
              <w:rPr>
                <w:sz w:val="16"/>
                <w:szCs w:val="16"/>
                <w:lang w:val="uk-UA" w:eastAsia="uk-UA"/>
              </w:rPr>
              <w:t>Проведення (завершення) капітальних робіт в закладах освіти з облаштування найпростіших укриттів</w:t>
            </w:r>
          </w:p>
        </w:tc>
        <w:tc>
          <w:tcPr>
            <w:tcW w:w="1080" w:type="dxa"/>
          </w:tcPr>
          <w:p w:rsidR="00611038" w:rsidRPr="00E06C79" w:rsidRDefault="00611038" w:rsidP="00183F14">
            <w:pPr>
              <w:widowControl/>
              <w:jc w:val="center"/>
              <w:rPr>
                <w:sz w:val="16"/>
                <w:szCs w:val="16"/>
                <w:lang w:val="uk-UA" w:eastAsia="uk-UA"/>
              </w:rPr>
            </w:pPr>
            <w:r w:rsidRPr="00E06C79">
              <w:rPr>
                <w:sz w:val="16"/>
                <w:szCs w:val="16"/>
                <w:lang w:val="uk-UA" w:eastAsia="uk-UA"/>
              </w:rPr>
              <w:t>21 заклад освіти</w:t>
            </w:r>
          </w:p>
        </w:tc>
        <w:tc>
          <w:tcPr>
            <w:tcW w:w="840" w:type="dxa"/>
          </w:tcPr>
          <w:p w:rsidR="00611038" w:rsidRPr="00E06C79" w:rsidRDefault="00611038">
            <w:r w:rsidRPr="00E06C79">
              <w:rPr>
                <w:sz w:val="16"/>
                <w:szCs w:val="16"/>
                <w:lang w:val="uk-UA" w:eastAsia="uk-UA"/>
              </w:rPr>
              <w:t>2025 рік</w:t>
            </w:r>
          </w:p>
        </w:tc>
        <w:tc>
          <w:tcPr>
            <w:tcW w:w="1080" w:type="dxa"/>
          </w:tcPr>
          <w:p w:rsidR="00611038" w:rsidRPr="00E06C79" w:rsidRDefault="00611038" w:rsidP="008B4D97">
            <w:pPr>
              <w:widowControl/>
              <w:jc w:val="center"/>
              <w:rPr>
                <w:sz w:val="16"/>
                <w:szCs w:val="16"/>
                <w:lang w:val="uk-UA" w:eastAsia="uk-UA"/>
              </w:rPr>
            </w:pPr>
            <w:r w:rsidRPr="00E06C79">
              <w:rPr>
                <w:sz w:val="16"/>
                <w:szCs w:val="16"/>
                <w:lang w:val="uk-UA" w:eastAsia="uk-UA"/>
              </w:rPr>
              <w:t>ЗЗСО,ЗДО,</w:t>
            </w:r>
          </w:p>
          <w:p w:rsidR="00611038" w:rsidRPr="00E06C79" w:rsidRDefault="00611038" w:rsidP="008B4D97">
            <w:pPr>
              <w:widowControl/>
              <w:jc w:val="center"/>
              <w:rPr>
                <w:sz w:val="16"/>
                <w:szCs w:val="16"/>
                <w:lang w:val="uk-UA" w:eastAsia="uk-UA"/>
              </w:rPr>
            </w:pPr>
          </w:p>
        </w:tc>
        <w:tc>
          <w:tcPr>
            <w:tcW w:w="1200" w:type="dxa"/>
          </w:tcPr>
          <w:p w:rsidR="00611038" w:rsidRPr="00E06C79" w:rsidRDefault="00611038" w:rsidP="00183F14">
            <w:pPr>
              <w:widowControl/>
              <w:jc w:val="center"/>
              <w:rPr>
                <w:sz w:val="16"/>
                <w:szCs w:val="16"/>
                <w:lang w:val="uk-UA" w:eastAsia="uk-UA"/>
              </w:rPr>
            </w:pPr>
            <w:r w:rsidRPr="00E06C79">
              <w:rPr>
                <w:sz w:val="16"/>
                <w:szCs w:val="16"/>
                <w:lang w:val="uk-UA" w:eastAsia="uk-UA"/>
              </w:rPr>
              <w:t>В межах бюджетних призначень</w:t>
            </w:r>
          </w:p>
        </w:tc>
        <w:tc>
          <w:tcPr>
            <w:tcW w:w="1239" w:type="dxa"/>
          </w:tcPr>
          <w:p w:rsidR="00611038" w:rsidRPr="00E06C79" w:rsidRDefault="00611038" w:rsidP="00183F14">
            <w:pPr>
              <w:widowControl/>
              <w:jc w:val="center"/>
              <w:rPr>
                <w:sz w:val="16"/>
                <w:szCs w:val="16"/>
                <w:lang w:val="uk-UA" w:eastAsia="uk-UA"/>
              </w:rPr>
            </w:pPr>
            <w:r w:rsidRPr="00E06C79">
              <w:rPr>
                <w:sz w:val="16"/>
                <w:szCs w:val="16"/>
                <w:lang w:val="uk-UA" w:eastAsia="uk-UA"/>
              </w:rPr>
              <w:t>бюджет територіальної громади</w:t>
            </w:r>
          </w:p>
        </w:tc>
      </w:tr>
      <w:tr w:rsidR="00611038" w:rsidRPr="000C6FA9">
        <w:tc>
          <w:tcPr>
            <w:tcW w:w="480" w:type="dxa"/>
            <w:vMerge w:val="restart"/>
          </w:tcPr>
          <w:p w:rsidR="00611038" w:rsidRPr="008521E0" w:rsidRDefault="00611038" w:rsidP="00C32EF1">
            <w:pPr>
              <w:widowControl/>
              <w:rPr>
                <w:sz w:val="16"/>
                <w:szCs w:val="16"/>
                <w:lang w:val="uk-UA" w:eastAsia="uk-UA"/>
              </w:rPr>
            </w:pPr>
            <w:r w:rsidRPr="008521E0">
              <w:rPr>
                <w:sz w:val="16"/>
                <w:szCs w:val="16"/>
                <w:lang w:val="uk-UA" w:eastAsia="uk-UA"/>
              </w:rPr>
              <w:t>5.</w:t>
            </w:r>
          </w:p>
        </w:tc>
        <w:tc>
          <w:tcPr>
            <w:tcW w:w="1680" w:type="dxa"/>
            <w:vMerge w:val="restart"/>
          </w:tcPr>
          <w:p w:rsidR="00611038" w:rsidRPr="008521E0" w:rsidRDefault="00611038" w:rsidP="00C32EF1">
            <w:pPr>
              <w:widowControl/>
              <w:rPr>
                <w:sz w:val="16"/>
                <w:szCs w:val="16"/>
                <w:lang w:val="uk-UA" w:eastAsia="uk-UA"/>
              </w:rPr>
            </w:pPr>
            <w:r w:rsidRPr="008521E0">
              <w:rPr>
                <w:sz w:val="16"/>
                <w:szCs w:val="16"/>
                <w:lang w:val="uk-UA" w:eastAsia="uk-UA"/>
              </w:rPr>
              <w:t>Оновлення освітніх програм,  навчальної літератури, у тому числі з можливістю використання електронних підручників, посібників, а також навчальних додатків</w:t>
            </w:r>
          </w:p>
        </w:tc>
        <w:tc>
          <w:tcPr>
            <w:tcW w:w="2040" w:type="dxa"/>
          </w:tcPr>
          <w:p w:rsidR="00611038" w:rsidRPr="008521E0" w:rsidRDefault="00611038" w:rsidP="00C32EF1">
            <w:pPr>
              <w:widowControl/>
              <w:rPr>
                <w:sz w:val="16"/>
                <w:szCs w:val="16"/>
                <w:lang w:val="uk-UA" w:eastAsia="uk-UA"/>
              </w:rPr>
            </w:pPr>
            <w:r w:rsidRPr="008521E0">
              <w:rPr>
                <w:sz w:val="16"/>
                <w:szCs w:val="16"/>
                <w:lang w:val="uk-UA" w:eastAsia="uk-UA"/>
              </w:rPr>
              <w:t>Створення електронних каталогів основного бібліотечного фонду</w:t>
            </w:r>
          </w:p>
        </w:tc>
        <w:tc>
          <w:tcPr>
            <w:tcW w:w="1080" w:type="dxa"/>
            <w:vMerge w:val="restart"/>
          </w:tcPr>
          <w:p w:rsidR="00611038" w:rsidRPr="008521E0" w:rsidRDefault="00611038" w:rsidP="00C32EF1">
            <w:pPr>
              <w:widowControl/>
              <w:jc w:val="center"/>
              <w:rPr>
                <w:sz w:val="16"/>
                <w:szCs w:val="16"/>
                <w:lang w:val="uk-UA" w:eastAsia="uk-UA"/>
              </w:rPr>
            </w:pPr>
            <w:r w:rsidRPr="008521E0">
              <w:rPr>
                <w:sz w:val="16"/>
                <w:szCs w:val="16"/>
                <w:lang w:val="uk-UA" w:eastAsia="uk-UA"/>
              </w:rPr>
              <w:t>32 заклади</w:t>
            </w:r>
          </w:p>
          <w:p w:rsidR="00611038" w:rsidRPr="008521E0" w:rsidRDefault="00611038" w:rsidP="00C32EF1">
            <w:pPr>
              <w:widowControl/>
              <w:jc w:val="center"/>
              <w:rPr>
                <w:sz w:val="16"/>
                <w:szCs w:val="16"/>
                <w:lang w:val="uk-UA" w:eastAsia="uk-UA"/>
              </w:rPr>
            </w:pPr>
            <w:r w:rsidRPr="008521E0">
              <w:rPr>
                <w:sz w:val="16"/>
                <w:szCs w:val="16"/>
                <w:lang w:val="uk-UA" w:eastAsia="uk-UA"/>
              </w:rPr>
              <w:t>загальної середньої освіти</w:t>
            </w:r>
          </w:p>
        </w:tc>
        <w:tc>
          <w:tcPr>
            <w:tcW w:w="840" w:type="dxa"/>
            <w:vMerge w:val="restart"/>
          </w:tcPr>
          <w:p w:rsidR="00611038" w:rsidRPr="008521E0" w:rsidRDefault="00611038" w:rsidP="00C32EF1">
            <w:pPr>
              <w:jc w:val="center"/>
            </w:pPr>
            <w:r w:rsidRPr="008521E0">
              <w:rPr>
                <w:sz w:val="16"/>
                <w:szCs w:val="16"/>
                <w:lang w:val="uk-UA" w:eastAsia="uk-UA"/>
              </w:rPr>
              <w:t>2025 рік</w:t>
            </w:r>
          </w:p>
        </w:tc>
        <w:tc>
          <w:tcPr>
            <w:tcW w:w="1080" w:type="dxa"/>
            <w:vMerge w:val="restart"/>
          </w:tcPr>
          <w:p w:rsidR="00611038" w:rsidRPr="008521E0" w:rsidRDefault="00611038" w:rsidP="00C32EF1">
            <w:pPr>
              <w:widowControl/>
              <w:jc w:val="center"/>
              <w:rPr>
                <w:sz w:val="16"/>
                <w:szCs w:val="16"/>
                <w:lang w:val="uk-UA" w:eastAsia="uk-UA"/>
              </w:rPr>
            </w:pPr>
            <w:r w:rsidRPr="008521E0">
              <w:rPr>
                <w:sz w:val="16"/>
                <w:szCs w:val="16"/>
                <w:lang w:val="uk-UA" w:eastAsia="uk-UA"/>
              </w:rPr>
              <w:t>ЗЗСО</w:t>
            </w:r>
          </w:p>
        </w:tc>
        <w:tc>
          <w:tcPr>
            <w:tcW w:w="1200" w:type="dxa"/>
            <w:vMerge w:val="restart"/>
          </w:tcPr>
          <w:p w:rsidR="00611038" w:rsidRPr="008521E0" w:rsidRDefault="00611038" w:rsidP="00C32EF1">
            <w:pPr>
              <w:widowControl/>
              <w:jc w:val="center"/>
              <w:rPr>
                <w:sz w:val="16"/>
                <w:szCs w:val="16"/>
                <w:lang w:val="uk-UA" w:eastAsia="uk-UA"/>
              </w:rPr>
            </w:pPr>
            <w:r w:rsidRPr="008521E0">
              <w:rPr>
                <w:sz w:val="16"/>
                <w:szCs w:val="16"/>
                <w:lang w:val="uk-UA" w:eastAsia="uk-UA"/>
              </w:rPr>
              <w:t>В межах бюджетних призначень</w:t>
            </w:r>
          </w:p>
        </w:tc>
        <w:tc>
          <w:tcPr>
            <w:tcW w:w="1239" w:type="dxa"/>
            <w:vMerge w:val="restart"/>
          </w:tcPr>
          <w:p w:rsidR="00611038" w:rsidRPr="008521E0" w:rsidRDefault="00611038" w:rsidP="00C32EF1">
            <w:pPr>
              <w:widowControl/>
              <w:jc w:val="center"/>
              <w:rPr>
                <w:sz w:val="16"/>
                <w:szCs w:val="16"/>
                <w:lang w:val="uk-UA" w:eastAsia="uk-UA"/>
              </w:rPr>
            </w:pPr>
            <w:r w:rsidRPr="008521E0">
              <w:rPr>
                <w:sz w:val="16"/>
                <w:szCs w:val="16"/>
                <w:lang w:val="uk-UA" w:eastAsia="uk-UA"/>
              </w:rPr>
              <w:t>бюджет територіальної громади</w:t>
            </w:r>
          </w:p>
        </w:tc>
      </w:tr>
      <w:tr w:rsidR="00611038" w:rsidRPr="000C6FA9">
        <w:tc>
          <w:tcPr>
            <w:tcW w:w="480" w:type="dxa"/>
            <w:vMerge/>
          </w:tcPr>
          <w:p w:rsidR="00611038" w:rsidRPr="000C6FA9" w:rsidRDefault="00611038" w:rsidP="00183F14">
            <w:pPr>
              <w:widowControl/>
              <w:rPr>
                <w:color w:val="0000FF"/>
                <w:sz w:val="16"/>
                <w:szCs w:val="16"/>
                <w:lang w:val="uk-UA" w:eastAsia="uk-UA"/>
              </w:rPr>
            </w:pPr>
          </w:p>
        </w:tc>
        <w:tc>
          <w:tcPr>
            <w:tcW w:w="1680" w:type="dxa"/>
            <w:vMerge/>
          </w:tcPr>
          <w:p w:rsidR="00611038" w:rsidRPr="000C6FA9" w:rsidRDefault="00611038" w:rsidP="00C32EF1">
            <w:pPr>
              <w:widowControl/>
              <w:rPr>
                <w:color w:val="0000FF"/>
                <w:sz w:val="16"/>
                <w:szCs w:val="16"/>
                <w:lang w:val="uk-UA" w:eastAsia="uk-UA"/>
              </w:rPr>
            </w:pPr>
          </w:p>
        </w:tc>
        <w:tc>
          <w:tcPr>
            <w:tcW w:w="2040" w:type="dxa"/>
          </w:tcPr>
          <w:p w:rsidR="00611038" w:rsidRPr="008521E0" w:rsidRDefault="00611038" w:rsidP="00C32EF1">
            <w:pPr>
              <w:widowControl/>
              <w:rPr>
                <w:sz w:val="16"/>
                <w:szCs w:val="16"/>
                <w:lang w:val="uk-UA" w:eastAsia="uk-UA"/>
              </w:rPr>
            </w:pPr>
            <w:r w:rsidRPr="008521E0">
              <w:rPr>
                <w:sz w:val="16"/>
                <w:szCs w:val="16"/>
                <w:lang w:val="uk-UA" w:eastAsia="uk-UA"/>
              </w:rPr>
              <w:t>Здійснення поступової заміни підручників та основного фонду літератури з урахуванням навчальних програм</w:t>
            </w:r>
          </w:p>
        </w:tc>
        <w:tc>
          <w:tcPr>
            <w:tcW w:w="1080" w:type="dxa"/>
            <w:vMerge/>
          </w:tcPr>
          <w:p w:rsidR="00611038" w:rsidRPr="000C6FA9" w:rsidRDefault="00611038" w:rsidP="00183F14">
            <w:pPr>
              <w:widowControl/>
              <w:jc w:val="center"/>
              <w:rPr>
                <w:color w:val="0000FF"/>
                <w:sz w:val="16"/>
                <w:szCs w:val="16"/>
                <w:lang w:val="uk-UA" w:eastAsia="uk-UA"/>
              </w:rPr>
            </w:pPr>
          </w:p>
        </w:tc>
        <w:tc>
          <w:tcPr>
            <w:tcW w:w="840" w:type="dxa"/>
            <w:vMerge/>
          </w:tcPr>
          <w:p w:rsidR="00611038" w:rsidRPr="000C6FA9" w:rsidRDefault="00611038" w:rsidP="00183F14">
            <w:pPr>
              <w:widowControl/>
              <w:jc w:val="center"/>
              <w:rPr>
                <w:color w:val="0000FF"/>
                <w:sz w:val="16"/>
                <w:szCs w:val="16"/>
                <w:lang w:val="uk-UA" w:eastAsia="uk-UA"/>
              </w:rPr>
            </w:pPr>
          </w:p>
        </w:tc>
        <w:tc>
          <w:tcPr>
            <w:tcW w:w="1080" w:type="dxa"/>
            <w:vMerge/>
          </w:tcPr>
          <w:p w:rsidR="00611038" w:rsidRPr="000C6FA9" w:rsidRDefault="00611038" w:rsidP="00183F14">
            <w:pPr>
              <w:widowControl/>
              <w:jc w:val="center"/>
              <w:rPr>
                <w:color w:val="0000FF"/>
                <w:sz w:val="16"/>
                <w:szCs w:val="16"/>
                <w:lang w:val="uk-UA" w:eastAsia="uk-UA"/>
              </w:rPr>
            </w:pPr>
          </w:p>
        </w:tc>
        <w:tc>
          <w:tcPr>
            <w:tcW w:w="1200" w:type="dxa"/>
            <w:vMerge/>
          </w:tcPr>
          <w:p w:rsidR="00611038" w:rsidRPr="000C6FA9" w:rsidRDefault="00611038" w:rsidP="00183F14">
            <w:pPr>
              <w:widowControl/>
              <w:jc w:val="center"/>
              <w:rPr>
                <w:color w:val="0000FF"/>
                <w:sz w:val="16"/>
                <w:szCs w:val="16"/>
                <w:lang w:val="uk-UA" w:eastAsia="uk-UA"/>
              </w:rPr>
            </w:pPr>
          </w:p>
        </w:tc>
        <w:tc>
          <w:tcPr>
            <w:tcW w:w="1239" w:type="dxa"/>
            <w:vMerge/>
          </w:tcPr>
          <w:p w:rsidR="00611038" w:rsidRPr="000C6FA9" w:rsidRDefault="00611038" w:rsidP="00183F14">
            <w:pPr>
              <w:widowControl/>
              <w:jc w:val="center"/>
              <w:rPr>
                <w:color w:val="0000FF"/>
                <w:sz w:val="16"/>
                <w:szCs w:val="16"/>
                <w:lang w:val="uk-UA" w:eastAsia="uk-UA"/>
              </w:rPr>
            </w:pPr>
          </w:p>
        </w:tc>
      </w:tr>
      <w:tr w:rsidR="00611038" w:rsidRPr="000C6FA9">
        <w:tc>
          <w:tcPr>
            <w:tcW w:w="480" w:type="dxa"/>
            <w:vMerge/>
          </w:tcPr>
          <w:p w:rsidR="00611038" w:rsidRPr="000C6FA9" w:rsidRDefault="00611038" w:rsidP="00183F14">
            <w:pPr>
              <w:widowControl/>
              <w:rPr>
                <w:color w:val="0000FF"/>
                <w:sz w:val="16"/>
                <w:szCs w:val="16"/>
                <w:lang w:val="uk-UA" w:eastAsia="uk-UA"/>
              </w:rPr>
            </w:pPr>
          </w:p>
        </w:tc>
        <w:tc>
          <w:tcPr>
            <w:tcW w:w="1680" w:type="dxa"/>
            <w:vMerge/>
          </w:tcPr>
          <w:p w:rsidR="00611038" w:rsidRPr="000C6FA9" w:rsidRDefault="00611038" w:rsidP="00C32EF1">
            <w:pPr>
              <w:widowControl/>
              <w:rPr>
                <w:color w:val="0000FF"/>
                <w:sz w:val="16"/>
                <w:szCs w:val="16"/>
                <w:lang w:val="uk-UA" w:eastAsia="uk-UA"/>
              </w:rPr>
            </w:pPr>
          </w:p>
        </w:tc>
        <w:tc>
          <w:tcPr>
            <w:tcW w:w="2040" w:type="dxa"/>
          </w:tcPr>
          <w:p w:rsidR="00611038" w:rsidRPr="008521E0" w:rsidRDefault="00611038" w:rsidP="00C32EF1">
            <w:pPr>
              <w:widowControl/>
              <w:rPr>
                <w:sz w:val="16"/>
                <w:szCs w:val="16"/>
                <w:lang w:val="uk-UA" w:eastAsia="uk-UA"/>
              </w:rPr>
            </w:pPr>
            <w:r w:rsidRPr="008521E0">
              <w:rPr>
                <w:sz w:val="16"/>
                <w:szCs w:val="16"/>
                <w:lang w:val="uk-UA" w:eastAsia="uk-UA"/>
              </w:rPr>
              <w:t>Забезпечення  закладів освіти сучасною навчально-методичною літературою</w:t>
            </w:r>
          </w:p>
        </w:tc>
        <w:tc>
          <w:tcPr>
            <w:tcW w:w="1080" w:type="dxa"/>
            <w:vMerge/>
          </w:tcPr>
          <w:p w:rsidR="00611038" w:rsidRPr="000C6FA9" w:rsidRDefault="00611038" w:rsidP="00183F14">
            <w:pPr>
              <w:widowControl/>
              <w:jc w:val="center"/>
              <w:rPr>
                <w:color w:val="0000FF"/>
                <w:sz w:val="16"/>
                <w:szCs w:val="16"/>
                <w:lang w:val="uk-UA" w:eastAsia="uk-UA"/>
              </w:rPr>
            </w:pPr>
          </w:p>
        </w:tc>
        <w:tc>
          <w:tcPr>
            <w:tcW w:w="840" w:type="dxa"/>
            <w:vMerge/>
          </w:tcPr>
          <w:p w:rsidR="00611038" w:rsidRPr="000C6FA9" w:rsidRDefault="00611038" w:rsidP="00183F14">
            <w:pPr>
              <w:widowControl/>
              <w:jc w:val="center"/>
              <w:rPr>
                <w:color w:val="0000FF"/>
                <w:sz w:val="16"/>
                <w:szCs w:val="16"/>
                <w:lang w:val="uk-UA" w:eastAsia="uk-UA"/>
              </w:rPr>
            </w:pPr>
          </w:p>
        </w:tc>
        <w:tc>
          <w:tcPr>
            <w:tcW w:w="1080" w:type="dxa"/>
            <w:vMerge/>
          </w:tcPr>
          <w:p w:rsidR="00611038" w:rsidRPr="000C6FA9" w:rsidRDefault="00611038" w:rsidP="00183F14">
            <w:pPr>
              <w:widowControl/>
              <w:jc w:val="center"/>
              <w:rPr>
                <w:color w:val="0000FF"/>
                <w:sz w:val="16"/>
                <w:szCs w:val="16"/>
                <w:lang w:val="uk-UA" w:eastAsia="uk-UA"/>
              </w:rPr>
            </w:pPr>
          </w:p>
        </w:tc>
        <w:tc>
          <w:tcPr>
            <w:tcW w:w="1200" w:type="dxa"/>
            <w:vMerge/>
          </w:tcPr>
          <w:p w:rsidR="00611038" w:rsidRPr="000C6FA9" w:rsidRDefault="00611038" w:rsidP="00183F14">
            <w:pPr>
              <w:widowControl/>
              <w:jc w:val="center"/>
              <w:rPr>
                <w:color w:val="0000FF"/>
                <w:sz w:val="16"/>
                <w:szCs w:val="16"/>
                <w:lang w:val="uk-UA" w:eastAsia="uk-UA"/>
              </w:rPr>
            </w:pPr>
          </w:p>
        </w:tc>
        <w:tc>
          <w:tcPr>
            <w:tcW w:w="1239" w:type="dxa"/>
            <w:vMerge/>
          </w:tcPr>
          <w:p w:rsidR="00611038" w:rsidRPr="000C6FA9" w:rsidRDefault="00611038" w:rsidP="00183F14">
            <w:pPr>
              <w:widowControl/>
              <w:jc w:val="center"/>
              <w:rPr>
                <w:color w:val="0000FF"/>
                <w:sz w:val="16"/>
                <w:szCs w:val="16"/>
                <w:lang w:val="uk-UA" w:eastAsia="uk-UA"/>
              </w:rPr>
            </w:pPr>
          </w:p>
        </w:tc>
      </w:tr>
      <w:tr w:rsidR="00611038" w:rsidRPr="000C6FA9">
        <w:tc>
          <w:tcPr>
            <w:tcW w:w="480" w:type="dxa"/>
            <w:vMerge/>
          </w:tcPr>
          <w:p w:rsidR="00611038" w:rsidRPr="000C6FA9" w:rsidRDefault="00611038" w:rsidP="00183F14">
            <w:pPr>
              <w:widowControl/>
              <w:rPr>
                <w:color w:val="0000FF"/>
                <w:sz w:val="16"/>
                <w:szCs w:val="16"/>
                <w:lang w:val="uk-UA" w:eastAsia="uk-UA"/>
              </w:rPr>
            </w:pPr>
          </w:p>
        </w:tc>
        <w:tc>
          <w:tcPr>
            <w:tcW w:w="1680" w:type="dxa"/>
            <w:vMerge/>
          </w:tcPr>
          <w:p w:rsidR="00611038" w:rsidRPr="000C6FA9" w:rsidRDefault="00611038" w:rsidP="00C32EF1">
            <w:pPr>
              <w:widowControl/>
              <w:rPr>
                <w:color w:val="0000FF"/>
                <w:sz w:val="16"/>
                <w:szCs w:val="16"/>
                <w:lang w:val="uk-UA" w:eastAsia="uk-UA"/>
              </w:rPr>
            </w:pPr>
          </w:p>
        </w:tc>
        <w:tc>
          <w:tcPr>
            <w:tcW w:w="2040" w:type="dxa"/>
          </w:tcPr>
          <w:p w:rsidR="00611038" w:rsidRPr="008521E0" w:rsidRDefault="00611038" w:rsidP="00C32EF1">
            <w:pPr>
              <w:widowControl/>
              <w:rPr>
                <w:sz w:val="16"/>
                <w:szCs w:val="16"/>
                <w:lang w:val="uk-UA" w:eastAsia="uk-UA"/>
              </w:rPr>
            </w:pPr>
            <w:r w:rsidRPr="008521E0">
              <w:rPr>
                <w:sz w:val="16"/>
                <w:szCs w:val="16"/>
                <w:lang w:val="uk-UA" w:eastAsia="uk-UA"/>
              </w:rPr>
              <w:t>Забезпечення роботи в кожному закладі загальної середньої освіти електронних бібліотек та журналів</w:t>
            </w:r>
          </w:p>
        </w:tc>
        <w:tc>
          <w:tcPr>
            <w:tcW w:w="1080" w:type="dxa"/>
            <w:vMerge/>
          </w:tcPr>
          <w:p w:rsidR="00611038" w:rsidRPr="000C6FA9" w:rsidRDefault="00611038" w:rsidP="00183F14">
            <w:pPr>
              <w:widowControl/>
              <w:jc w:val="center"/>
              <w:rPr>
                <w:color w:val="0000FF"/>
                <w:sz w:val="16"/>
                <w:szCs w:val="16"/>
                <w:lang w:val="uk-UA" w:eastAsia="uk-UA"/>
              </w:rPr>
            </w:pPr>
          </w:p>
        </w:tc>
        <w:tc>
          <w:tcPr>
            <w:tcW w:w="840" w:type="dxa"/>
            <w:vMerge/>
          </w:tcPr>
          <w:p w:rsidR="00611038" w:rsidRPr="000C6FA9" w:rsidRDefault="00611038" w:rsidP="00183F14">
            <w:pPr>
              <w:widowControl/>
              <w:jc w:val="center"/>
              <w:rPr>
                <w:color w:val="0000FF"/>
                <w:sz w:val="16"/>
                <w:szCs w:val="16"/>
                <w:lang w:val="uk-UA" w:eastAsia="uk-UA"/>
              </w:rPr>
            </w:pPr>
          </w:p>
        </w:tc>
        <w:tc>
          <w:tcPr>
            <w:tcW w:w="1080" w:type="dxa"/>
            <w:vMerge/>
          </w:tcPr>
          <w:p w:rsidR="00611038" w:rsidRPr="000C6FA9" w:rsidRDefault="00611038" w:rsidP="00183F14">
            <w:pPr>
              <w:widowControl/>
              <w:jc w:val="center"/>
              <w:rPr>
                <w:color w:val="0000FF"/>
                <w:sz w:val="16"/>
                <w:szCs w:val="16"/>
                <w:lang w:val="uk-UA" w:eastAsia="uk-UA"/>
              </w:rPr>
            </w:pPr>
          </w:p>
        </w:tc>
        <w:tc>
          <w:tcPr>
            <w:tcW w:w="1200" w:type="dxa"/>
            <w:vMerge/>
          </w:tcPr>
          <w:p w:rsidR="00611038" w:rsidRPr="000C6FA9" w:rsidRDefault="00611038" w:rsidP="00183F14">
            <w:pPr>
              <w:widowControl/>
              <w:jc w:val="center"/>
              <w:rPr>
                <w:color w:val="0000FF"/>
                <w:sz w:val="16"/>
                <w:szCs w:val="16"/>
                <w:lang w:val="uk-UA" w:eastAsia="uk-UA"/>
              </w:rPr>
            </w:pPr>
          </w:p>
        </w:tc>
        <w:tc>
          <w:tcPr>
            <w:tcW w:w="1239" w:type="dxa"/>
            <w:vMerge/>
          </w:tcPr>
          <w:p w:rsidR="00611038" w:rsidRPr="000C6FA9" w:rsidRDefault="00611038" w:rsidP="00183F14">
            <w:pPr>
              <w:widowControl/>
              <w:jc w:val="center"/>
              <w:rPr>
                <w:color w:val="0000FF"/>
                <w:sz w:val="16"/>
                <w:szCs w:val="16"/>
                <w:lang w:val="uk-UA" w:eastAsia="uk-UA"/>
              </w:rPr>
            </w:pPr>
          </w:p>
        </w:tc>
      </w:tr>
      <w:tr w:rsidR="00611038" w:rsidRPr="000C6FA9">
        <w:tc>
          <w:tcPr>
            <w:tcW w:w="480" w:type="dxa"/>
          </w:tcPr>
          <w:p w:rsidR="00611038" w:rsidRPr="008521E0" w:rsidRDefault="00611038" w:rsidP="00E06C79">
            <w:pPr>
              <w:widowControl/>
              <w:jc w:val="center"/>
              <w:rPr>
                <w:sz w:val="16"/>
                <w:szCs w:val="16"/>
                <w:lang w:val="uk-UA" w:eastAsia="uk-UA"/>
              </w:rPr>
            </w:pPr>
            <w:r w:rsidRPr="008521E0">
              <w:rPr>
                <w:sz w:val="16"/>
                <w:szCs w:val="16"/>
                <w:lang w:val="uk-UA" w:eastAsia="uk-UA"/>
              </w:rPr>
              <w:t>6.</w:t>
            </w:r>
          </w:p>
        </w:tc>
        <w:tc>
          <w:tcPr>
            <w:tcW w:w="1680" w:type="dxa"/>
          </w:tcPr>
          <w:p w:rsidR="00611038" w:rsidRPr="008521E0" w:rsidRDefault="00611038" w:rsidP="00C32EF1">
            <w:pPr>
              <w:widowControl/>
              <w:rPr>
                <w:sz w:val="16"/>
                <w:szCs w:val="16"/>
                <w:lang w:val="uk-UA" w:eastAsia="uk-UA"/>
              </w:rPr>
            </w:pPr>
            <w:r w:rsidRPr="008521E0">
              <w:rPr>
                <w:sz w:val="16"/>
                <w:szCs w:val="16"/>
                <w:lang w:val="uk-UA" w:eastAsia="uk-UA"/>
              </w:rPr>
              <w:t>Продовження реформи загальної середньої освіти відповідно до Концепції «Нова українська школа», впровадження у 5 класах нового Державного стандарту базової середньої освіти</w:t>
            </w:r>
          </w:p>
        </w:tc>
        <w:tc>
          <w:tcPr>
            <w:tcW w:w="2040" w:type="dxa"/>
          </w:tcPr>
          <w:p w:rsidR="00611038" w:rsidRPr="008521E0" w:rsidRDefault="00611038" w:rsidP="00C32EF1">
            <w:pPr>
              <w:widowControl/>
              <w:rPr>
                <w:sz w:val="16"/>
                <w:szCs w:val="16"/>
                <w:lang w:val="uk-UA" w:eastAsia="uk-UA"/>
              </w:rPr>
            </w:pPr>
            <w:r w:rsidRPr="008521E0">
              <w:rPr>
                <w:sz w:val="16"/>
                <w:szCs w:val="16"/>
                <w:lang w:val="uk-UA" w:eastAsia="uk-UA"/>
              </w:rPr>
              <w:t>Забезпечення умов для впровадження нових Державних стандартів освіти</w:t>
            </w:r>
          </w:p>
        </w:tc>
        <w:tc>
          <w:tcPr>
            <w:tcW w:w="1080" w:type="dxa"/>
          </w:tcPr>
          <w:p w:rsidR="00611038" w:rsidRPr="008521E0" w:rsidRDefault="00611038" w:rsidP="00C35376">
            <w:pPr>
              <w:widowControl/>
              <w:jc w:val="center"/>
              <w:rPr>
                <w:sz w:val="16"/>
                <w:szCs w:val="16"/>
                <w:lang w:val="uk-UA" w:eastAsia="uk-UA"/>
              </w:rPr>
            </w:pPr>
            <w:r w:rsidRPr="008521E0">
              <w:rPr>
                <w:sz w:val="16"/>
                <w:szCs w:val="16"/>
                <w:lang w:val="uk-UA" w:eastAsia="uk-UA"/>
              </w:rPr>
              <w:t>32 заклади</w:t>
            </w:r>
          </w:p>
          <w:p w:rsidR="00611038" w:rsidRPr="008521E0" w:rsidRDefault="00611038" w:rsidP="00C35376">
            <w:pPr>
              <w:widowControl/>
              <w:jc w:val="center"/>
              <w:rPr>
                <w:sz w:val="16"/>
                <w:szCs w:val="16"/>
                <w:lang w:val="uk-UA" w:eastAsia="uk-UA"/>
              </w:rPr>
            </w:pPr>
            <w:r w:rsidRPr="008521E0">
              <w:rPr>
                <w:sz w:val="16"/>
                <w:szCs w:val="16"/>
                <w:lang w:val="uk-UA" w:eastAsia="uk-UA"/>
              </w:rPr>
              <w:t>загальної середньої освіти</w:t>
            </w:r>
          </w:p>
        </w:tc>
        <w:tc>
          <w:tcPr>
            <w:tcW w:w="840" w:type="dxa"/>
          </w:tcPr>
          <w:p w:rsidR="00611038" w:rsidRPr="008521E0" w:rsidRDefault="00611038">
            <w:r w:rsidRPr="008521E0">
              <w:rPr>
                <w:sz w:val="16"/>
                <w:szCs w:val="16"/>
                <w:lang w:val="uk-UA" w:eastAsia="uk-UA"/>
              </w:rPr>
              <w:t>2025 рік</w:t>
            </w:r>
          </w:p>
        </w:tc>
        <w:tc>
          <w:tcPr>
            <w:tcW w:w="1080" w:type="dxa"/>
          </w:tcPr>
          <w:p w:rsidR="00611038" w:rsidRPr="008521E0" w:rsidRDefault="00611038" w:rsidP="00183F14">
            <w:pPr>
              <w:widowControl/>
              <w:jc w:val="center"/>
              <w:rPr>
                <w:sz w:val="16"/>
                <w:szCs w:val="16"/>
                <w:lang w:val="uk-UA" w:eastAsia="uk-UA"/>
              </w:rPr>
            </w:pPr>
            <w:r w:rsidRPr="008521E0">
              <w:rPr>
                <w:sz w:val="16"/>
                <w:szCs w:val="16"/>
                <w:lang w:val="uk-UA" w:eastAsia="uk-UA"/>
              </w:rPr>
              <w:t>ЗЗСО</w:t>
            </w:r>
          </w:p>
        </w:tc>
        <w:tc>
          <w:tcPr>
            <w:tcW w:w="1200" w:type="dxa"/>
          </w:tcPr>
          <w:p w:rsidR="00611038" w:rsidRPr="008521E0" w:rsidRDefault="00611038" w:rsidP="00183F14">
            <w:pPr>
              <w:widowControl/>
              <w:jc w:val="center"/>
              <w:rPr>
                <w:sz w:val="16"/>
                <w:szCs w:val="16"/>
                <w:lang w:val="uk-UA" w:eastAsia="uk-UA"/>
              </w:rPr>
            </w:pPr>
            <w:r w:rsidRPr="008521E0">
              <w:rPr>
                <w:sz w:val="16"/>
                <w:szCs w:val="16"/>
                <w:lang w:val="uk-UA" w:eastAsia="uk-UA"/>
              </w:rPr>
              <w:t>В межах бюджетних призначень</w:t>
            </w:r>
          </w:p>
        </w:tc>
        <w:tc>
          <w:tcPr>
            <w:tcW w:w="1239" w:type="dxa"/>
          </w:tcPr>
          <w:p w:rsidR="00611038" w:rsidRPr="008521E0" w:rsidRDefault="00611038" w:rsidP="00183F14">
            <w:pPr>
              <w:widowControl/>
              <w:jc w:val="center"/>
              <w:rPr>
                <w:sz w:val="16"/>
                <w:szCs w:val="16"/>
                <w:lang w:val="uk-UA" w:eastAsia="uk-UA"/>
              </w:rPr>
            </w:pPr>
            <w:r w:rsidRPr="008521E0">
              <w:rPr>
                <w:sz w:val="16"/>
                <w:szCs w:val="16"/>
                <w:lang w:val="uk-UA" w:eastAsia="uk-UA"/>
              </w:rPr>
              <w:t>бюджет територіальної громади</w:t>
            </w:r>
          </w:p>
        </w:tc>
      </w:tr>
      <w:tr w:rsidR="00611038" w:rsidRPr="000C6FA9">
        <w:tc>
          <w:tcPr>
            <w:tcW w:w="480" w:type="dxa"/>
          </w:tcPr>
          <w:p w:rsidR="00611038" w:rsidRPr="008521E0" w:rsidRDefault="00611038" w:rsidP="00E06C79">
            <w:pPr>
              <w:widowControl/>
              <w:jc w:val="center"/>
              <w:rPr>
                <w:sz w:val="16"/>
                <w:szCs w:val="16"/>
                <w:lang w:val="uk-UA" w:eastAsia="uk-UA"/>
              </w:rPr>
            </w:pPr>
            <w:r w:rsidRPr="008521E0">
              <w:rPr>
                <w:sz w:val="16"/>
                <w:szCs w:val="16"/>
                <w:lang w:val="uk-UA" w:eastAsia="uk-UA"/>
              </w:rPr>
              <w:t>7.</w:t>
            </w:r>
          </w:p>
        </w:tc>
        <w:tc>
          <w:tcPr>
            <w:tcW w:w="1680" w:type="dxa"/>
          </w:tcPr>
          <w:p w:rsidR="00611038" w:rsidRPr="008521E0" w:rsidRDefault="00611038" w:rsidP="00C32EF1">
            <w:pPr>
              <w:widowControl/>
              <w:rPr>
                <w:sz w:val="16"/>
                <w:szCs w:val="16"/>
                <w:lang w:val="uk-UA" w:eastAsia="uk-UA"/>
              </w:rPr>
            </w:pPr>
            <w:r w:rsidRPr="008521E0">
              <w:rPr>
                <w:sz w:val="16"/>
                <w:szCs w:val="16"/>
                <w:lang w:val="uk-UA" w:eastAsia="uk-UA"/>
              </w:rPr>
              <w:t>Організація навчальної діяльності здобувачів освіти в умовах поєднання різних форм організації освітнього процесу</w:t>
            </w:r>
          </w:p>
        </w:tc>
        <w:tc>
          <w:tcPr>
            <w:tcW w:w="2040" w:type="dxa"/>
          </w:tcPr>
          <w:p w:rsidR="00611038" w:rsidRPr="008521E0" w:rsidRDefault="00611038" w:rsidP="00C32EF1">
            <w:pPr>
              <w:widowControl/>
              <w:rPr>
                <w:sz w:val="16"/>
                <w:szCs w:val="16"/>
                <w:lang w:val="uk-UA" w:eastAsia="uk-UA"/>
              </w:rPr>
            </w:pPr>
            <w:r w:rsidRPr="008521E0">
              <w:rPr>
                <w:sz w:val="16"/>
                <w:szCs w:val="16"/>
                <w:lang w:val="uk-UA" w:eastAsia="uk-UA"/>
              </w:rPr>
              <w:t>Удосконалення освітнього простору для здобуття учнями повної загальної середньої освіти через різні  форми навчання</w:t>
            </w:r>
          </w:p>
        </w:tc>
        <w:tc>
          <w:tcPr>
            <w:tcW w:w="1080" w:type="dxa"/>
          </w:tcPr>
          <w:p w:rsidR="00611038" w:rsidRPr="008521E0" w:rsidRDefault="00611038" w:rsidP="00C35376">
            <w:pPr>
              <w:widowControl/>
              <w:jc w:val="center"/>
              <w:rPr>
                <w:sz w:val="16"/>
                <w:szCs w:val="16"/>
                <w:lang w:val="uk-UA" w:eastAsia="uk-UA"/>
              </w:rPr>
            </w:pPr>
            <w:r w:rsidRPr="008521E0">
              <w:rPr>
                <w:sz w:val="16"/>
                <w:szCs w:val="16"/>
                <w:lang w:val="uk-UA" w:eastAsia="uk-UA"/>
              </w:rPr>
              <w:t>75 закладів</w:t>
            </w:r>
          </w:p>
          <w:p w:rsidR="00611038" w:rsidRPr="008521E0" w:rsidRDefault="00611038" w:rsidP="00C35376">
            <w:pPr>
              <w:widowControl/>
              <w:jc w:val="center"/>
              <w:rPr>
                <w:sz w:val="16"/>
                <w:szCs w:val="16"/>
                <w:lang w:val="uk-UA" w:eastAsia="uk-UA"/>
              </w:rPr>
            </w:pPr>
            <w:r w:rsidRPr="008521E0">
              <w:rPr>
                <w:sz w:val="16"/>
                <w:szCs w:val="16"/>
                <w:lang w:val="uk-UA" w:eastAsia="uk-UA"/>
              </w:rPr>
              <w:t>освіти</w:t>
            </w:r>
          </w:p>
        </w:tc>
        <w:tc>
          <w:tcPr>
            <w:tcW w:w="840" w:type="dxa"/>
          </w:tcPr>
          <w:p w:rsidR="00611038" w:rsidRPr="008521E0" w:rsidRDefault="00611038" w:rsidP="007550DF">
            <w:r w:rsidRPr="008521E0">
              <w:rPr>
                <w:sz w:val="16"/>
                <w:szCs w:val="16"/>
                <w:lang w:val="uk-UA" w:eastAsia="uk-UA"/>
              </w:rPr>
              <w:t>2025 рік</w:t>
            </w:r>
          </w:p>
        </w:tc>
        <w:tc>
          <w:tcPr>
            <w:tcW w:w="1080" w:type="dxa"/>
          </w:tcPr>
          <w:p w:rsidR="00611038" w:rsidRPr="008521E0" w:rsidRDefault="00611038" w:rsidP="00C35376">
            <w:pPr>
              <w:widowControl/>
              <w:jc w:val="center"/>
              <w:rPr>
                <w:sz w:val="16"/>
                <w:szCs w:val="16"/>
                <w:lang w:val="uk-UA" w:eastAsia="uk-UA"/>
              </w:rPr>
            </w:pPr>
            <w:r w:rsidRPr="008521E0">
              <w:rPr>
                <w:sz w:val="16"/>
                <w:szCs w:val="16"/>
                <w:lang w:val="uk-UA" w:eastAsia="uk-UA"/>
              </w:rPr>
              <w:t>ЗЗСО,ЗДО,</w:t>
            </w:r>
          </w:p>
          <w:p w:rsidR="00611038" w:rsidRPr="008521E0" w:rsidRDefault="00611038" w:rsidP="00C35376">
            <w:pPr>
              <w:widowControl/>
              <w:jc w:val="center"/>
              <w:rPr>
                <w:sz w:val="16"/>
                <w:szCs w:val="16"/>
                <w:lang w:val="uk-UA" w:eastAsia="uk-UA"/>
              </w:rPr>
            </w:pPr>
            <w:r w:rsidRPr="008521E0">
              <w:rPr>
                <w:sz w:val="16"/>
                <w:szCs w:val="16"/>
                <w:lang w:val="uk-UA" w:eastAsia="uk-UA"/>
              </w:rPr>
              <w:t>ПЗО</w:t>
            </w:r>
          </w:p>
        </w:tc>
        <w:tc>
          <w:tcPr>
            <w:tcW w:w="1200" w:type="dxa"/>
          </w:tcPr>
          <w:p w:rsidR="00611038" w:rsidRPr="008521E0" w:rsidRDefault="00611038" w:rsidP="00183F14">
            <w:pPr>
              <w:widowControl/>
              <w:jc w:val="center"/>
              <w:rPr>
                <w:sz w:val="16"/>
                <w:szCs w:val="16"/>
                <w:lang w:val="uk-UA" w:eastAsia="uk-UA"/>
              </w:rPr>
            </w:pPr>
            <w:r w:rsidRPr="008521E0">
              <w:rPr>
                <w:sz w:val="16"/>
                <w:szCs w:val="16"/>
                <w:lang w:val="uk-UA" w:eastAsia="uk-UA"/>
              </w:rPr>
              <w:t>В межах бюджетних призначень</w:t>
            </w:r>
          </w:p>
        </w:tc>
        <w:tc>
          <w:tcPr>
            <w:tcW w:w="1239" w:type="dxa"/>
          </w:tcPr>
          <w:p w:rsidR="00611038" w:rsidRPr="008521E0" w:rsidRDefault="00611038" w:rsidP="00183F14">
            <w:pPr>
              <w:widowControl/>
              <w:jc w:val="center"/>
              <w:rPr>
                <w:sz w:val="16"/>
                <w:szCs w:val="16"/>
                <w:lang w:val="uk-UA" w:eastAsia="uk-UA"/>
              </w:rPr>
            </w:pPr>
            <w:r w:rsidRPr="008521E0">
              <w:rPr>
                <w:sz w:val="16"/>
                <w:szCs w:val="16"/>
                <w:lang w:val="uk-UA" w:eastAsia="uk-UA"/>
              </w:rPr>
              <w:t>бюджет територіальної громади</w:t>
            </w:r>
          </w:p>
        </w:tc>
      </w:tr>
      <w:tr w:rsidR="00611038" w:rsidRPr="000C6FA9">
        <w:tc>
          <w:tcPr>
            <w:tcW w:w="480" w:type="dxa"/>
            <w:vMerge w:val="restart"/>
          </w:tcPr>
          <w:p w:rsidR="00611038" w:rsidRPr="008521E0" w:rsidRDefault="00611038" w:rsidP="00C32EF1">
            <w:pPr>
              <w:widowControl/>
              <w:rPr>
                <w:sz w:val="16"/>
                <w:szCs w:val="16"/>
                <w:lang w:val="uk-UA" w:eastAsia="uk-UA"/>
              </w:rPr>
            </w:pPr>
            <w:r w:rsidRPr="008521E0">
              <w:rPr>
                <w:sz w:val="16"/>
                <w:szCs w:val="16"/>
                <w:lang w:val="uk-UA" w:eastAsia="uk-UA"/>
              </w:rPr>
              <w:t>8.</w:t>
            </w:r>
          </w:p>
        </w:tc>
        <w:tc>
          <w:tcPr>
            <w:tcW w:w="1680" w:type="dxa"/>
            <w:vMerge w:val="restart"/>
          </w:tcPr>
          <w:p w:rsidR="00611038" w:rsidRPr="008521E0" w:rsidRDefault="00611038" w:rsidP="00C32EF1">
            <w:pPr>
              <w:widowControl/>
              <w:rPr>
                <w:sz w:val="16"/>
                <w:szCs w:val="16"/>
                <w:lang w:val="uk-UA" w:eastAsia="uk-UA"/>
              </w:rPr>
            </w:pPr>
            <w:r w:rsidRPr="008521E0">
              <w:rPr>
                <w:sz w:val="16"/>
                <w:szCs w:val="16"/>
                <w:lang w:val="uk-UA" w:eastAsia="uk-UA"/>
              </w:rPr>
              <w:t>Запобігання та протидія  проявам дискримінації, булінгу в закладах освіти</w:t>
            </w:r>
          </w:p>
        </w:tc>
        <w:tc>
          <w:tcPr>
            <w:tcW w:w="2040" w:type="dxa"/>
          </w:tcPr>
          <w:p w:rsidR="00611038" w:rsidRPr="008521E0" w:rsidRDefault="00611038" w:rsidP="00C32EF1">
            <w:pPr>
              <w:widowControl/>
              <w:rPr>
                <w:sz w:val="16"/>
                <w:szCs w:val="16"/>
                <w:lang w:val="uk-UA" w:eastAsia="uk-UA"/>
              </w:rPr>
            </w:pPr>
            <w:r w:rsidRPr="008521E0">
              <w:rPr>
                <w:sz w:val="16"/>
                <w:szCs w:val="16"/>
                <w:lang w:val="uk-UA" w:eastAsia="uk-UA"/>
              </w:rPr>
              <w:t>Здійснення контролю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 за виконанням плану заходів, спрямованих на запобігання та протидію булінгу (цькуванню) в закладах освіти</w:t>
            </w:r>
          </w:p>
        </w:tc>
        <w:tc>
          <w:tcPr>
            <w:tcW w:w="1080" w:type="dxa"/>
            <w:vMerge w:val="restart"/>
          </w:tcPr>
          <w:p w:rsidR="00611038" w:rsidRPr="008521E0" w:rsidRDefault="00611038" w:rsidP="00C32EF1">
            <w:pPr>
              <w:widowControl/>
              <w:jc w:val="center"/>
              <w:rPr>
                <w:sz w:val="16"/>
                <w:szCs w:val="16"/>
                <w:lang w:val="uk-UA" w:eastAsia="uk-UA"/>
              </w:rPr>
            </w:pPr>
            <w:r w:rsidRPr="008521E0">
              <w:rPr>
                <w:sz w:val="16"/>
                <w:szCs w:val="16"/>
                <w:lang w:val="uk-UA" w:eastAsia="uk-UA"/>
              </w:rPr>
              <w:t>75 закладів</w:t>
            </w:r>
          </w:p>
          <w:p w:rsidR="00611038" w:rsidRPr="008521E0" w:rsidRDefault="00611038" w:rsidP="00C32EF1">
            <w:pPr>
              <w:widowControl/>
              <w:jc w:val="center"/>
              <w:rPr>
                <w:sz w:val="16"/>
                <w:szCs w:val="16"/>
                <w:lang w:val="uk-UA" w:eastAsia="uk-UA"/>
              </w:rPr>
            </w:pPr>
            <w:r w:rsidRPr="008521E0">
              <w:rPr>
                <w:sz w:val="16"/>
                <w:szCs w:val="16"/>
                <w:lang w:val="uk-UA" w:eastAsia="uk-UA"/>
              </w:rPr>
              <w:t>освіти</w:t>
            </w:r>
          </w:p>
        </w:tc>
        <w:tc>
          <w:tcPr>
            <w:tcW w:w="840" w:type="dxa"/>
            <w:vMerge w:val="restart"/>
          </w:tcPr>
          <w:p w:rsidR="00611038" w:rsidRPr="008521E0" w:rsidRDefault="00611038" w:rsidP="00C32EF1">
            <w:pPr>
              <w:jc w:val="center"/>
            </w:pPr>
            <w:r w:rsidRPr="008521E0">
              <w:rPr>
                <w:sz w:val="16"/>
                <w:szCs w:val="16"/>
                <w:lang w:val="uk-UA" w:eastAsia="uk-UA"/>
              </w:rPr>
              <w:t>2025 рік</w:t>
            </w:r>
          </w:p>
        </w:tc>
        <w:tc>
          <w:tcPr>
            <w:tcW w:w="1080" w:type="dxa"/>
            <w:vMerge w:val="restart"/>
          </w:tcPr>
          <w:p w:rsidR="00611038" w:rsidRPr="008521E0" w:rsidRDefault="00611038" w:rsidP="00C32EF1">
            <w:pPr>
              <w:widowControl/>
              <w:jc w:val="center"/>
              <w:rPr>
                <w:sz w:val="16"/>
                <w:szCs w:val="16"/>
                <w:lang w:val="uk-UA" w:eastAsia="uk-UA"/>
              </w:rPr>
            </w:pPr>
            <w:r w:rsidRPr="008521E0">
              <w:rPr>
                <w:sz w:val="16"/>
                <w:szCs w:val="16"/>
                <w:lang w:val="uk-UA" w:eastAsia="uk-UA"/>
              </w:rPr>
              <w:t>ЗЗСО,ЗДО,</w:t>
            </w:r>
          </w:p>
          <w:p w:rsidR="00611038" w:rsidRPr="008521E0" w:rsidRDefault="00611038" w:rsidP="00C32EF1">
            <w:pPr>
              <w:widowControl/>
              <w:jc w:val="center"/>
              <w:rPr>
                <w:sz w:val="16"/>
                <w:szCs w:val="16"/>
                <w:lang w:val="uk-UA" w:eastAsia="uk-UA"/>
              </w:rPr>
            </w:pPr>
            <w:r w:rsidRPr="008521E0">
              <w:rPr>
                <w:sz w:val="16"/>
                <w:szCs w:val="16"/>
                <w:lang w:val="uk-UA" w:eastAsia="uk-UA"/>
              </w:rPr>
              <w:t>ПЗО</w:t>
            </w:r>
          </w:p>
        </w:tc>
        <w:tc>
          <w:tcPr>
            <w:tcW w:w="1200" w:type="dxa"/>
            <w:vMerge w:val="restart"/>
          </w:tcPr>
          <w:p w:rsidR="00611038" w:rsidRPr="008521E0" w:rsidRDefault="00611038" w:rsidP="00C32EF1">
            <w:pPr>
              <w:widowControl/>
              <w:jc w:val="center"/>
              <w:rPr>
                <w:sz w:val="16"/>
                <w:szCs w:val="16"/>
                <w:lang w:val="uk-UA" w:eastAsia="uk-UA"/>
              </w:rPr>
            </w:pPr>
            <w:r w:rsidRPr="008521E0">
              <w:rPr>
                <w:sz w:val="16"/>
                <w:szCs w:val="16"/>
                <w:lang w:val="uk-UA" w:eastAsia="uk-UA"/>
              </w:rPr>
              <w:t>В межах бюджетних призначень</w:t>
            </w:r>
          </w:p>
        </w:tc>
        <w:tc>
          <w:tcPr>
            <w:tcW w:w="1239" w:type="dxa"/>
            <w:vMerge w:val="restart"/>
          </w:tcPr>
          <w:p w:rsidR="00611038" w:rsidRPr="008521E0" w:rsidRDefault="00611038" w:rsidP="00C32EF1">
            <w:pPr>
              <w:widowControl/>
              <w:jc w:val="center"/>
              <w:rPr>
                <w:sz w:val="16"/>
                <w:szCs w:val="16"/>
                <w:lang w:val="uk-UA" w:eastAsia="uk-UA"/>
              </w:rPr>
            </w:pPr>
            <w:r w:rsidRPr="008521E0">
              <w:rPr>
                <w:sz w:val="16"/>
                <w:szCs w:val="16"/>
                <w:lang w:val="uk-UA" w:eastAsia="uk-UA"/>
              </w:rPr>
              <w:t>бюджет територіальної громади</w:t>
            </w:r>
          </w:p>
        </w:tc>
      </w:tr>
      <w:tr w:rsidR="00611038" w:rsidRPr="000C6FA9">
        <w:tc>
          <w:tcPr>
            <w:tcW w:w="480" w:type="dxa"/>
            <w:vMerge/>
          </w:tcPr>
          <w:p w:rsidR="00611038" w:rsidRPr="000C6FA9" w:rsidRDefault="00611038" w:rsidP="00183F14">
            <w:pPr>
              <w:widowControl/>
              <w:rPr>
                <w:color w:val="0000FF"/>
                <w:sz w:val="16"/>
                <w:szCs w:val="16"/>
                <w:lang w:val="uk-UA" w:eastAsia="uk-UA"/>
              </w:rPr>
            </w:pPr>
          </w:p>
        </w:tc>
        <w:tc>
          <w:tcPr>
            <w:tcW w:w="1680" w:type="dxa"/>
            <w:vMerge/>
          </w:tcPr>
          <w:p w:rsidR="00611038" w:rsidRPr="000C6FA9" w:rsidRDefault="00611038" w:rsidP="00183F14">
            <w:pPr>
              <w:widowControl/>
              <w:rPr>
                <w:color w:val="0000FF"/>
                <w:sz w:val="16"/>
                <w:szCs w:val="16"/>
                <w:lang w:val="uk-UA" w:eastAsia="uk-UA"/>
              </w:rPr>
            </w:pPr>
          </w:p>
        </w:tc>
        <w:tc>
          <w:tcPr>
            <w:tcW w:w="2040" w:type="dxa"/>
          </w:tcPr>
          <w:p w:rsidR="00611038" w:rsidRPr="008521E0" w:rsidRDefault="00611038" w:rsidP="00C32EF1">
            <w:pPr>
              <w:widowControl/>
              <w:rPr>
                <w:sz w:val="16"/>
                <w:szCs w:val="16"/>
                <w:lang w:val="uk-UA" w:eastAsia="uk-UA"/>
              </w:rPr>
            </w:pPr>
            <w:r w:rsidRPr="008521E0">
              <w:rPr>
                <w:sz w:val="16"/>
                <w:szCs w:val="16"/>
                <w:lang w:val="uk-UA" w:eastAsia="uk-UA"/>
              </w:rPr>
              <w:t>Забезпечення надання соціальних та психолого-педагогічних послуг здобувачам освіти:</w:t>
            </w:r>
          </w:p>
          <w:p w:rsidR="00611038" w:rsidRPr="008521E0" w:rsidRDefault="00611038" w:rsidP="00C32EF1">
            <w:pPr>
              <w:widowControl/>
              <w:ind w:right="-108"/>
              <w:rPr>
                <w:sz w:val="16"/>
                <w:szCs w:val="16"/>
                <w:lang w:val="uk-UA" w:eastAsia="uk-UA"/>
              </w:rPr>
            </w:pPr>
            <w:r w:rsidRPr="008521E0">
              <w:rPr>
                <w:sz w:val="16"/>
                <w:szCs w:val="16"/>
                <w:lang w:val="uk-UA" w:eastAsia="uk-UA"/>
              </w:rPr>
              <w:t>- які вчинили булінг (цькування), стали його свідками або постраждали від булінгу (цькування);</w:t>
            </w:r>
          </w:p>
          <w:p w:rsidR="00611038" w:rsidRPr="000C6FA9" w:rsidRDefault="00611038" w:rsidP="00C32EF1">
            <w:pPr>
              <w:widowControl/>
              <w:rPr>
                <w:color w:val="0000FF"/>
                <w:sz w:val="16"/>
                <w:szCs w:val="16"/>
                <w:lang w:val="uk-UA" w:eastAsia="uk-UA"/>
              </w:rPr>
            </w:pPr>
            <w:r w:rsidRPr="008521E0">
              <w:rPr>
                <w:sz w:val="16"/>
                <w:szCs w:val="16"/>
                <w:lang w:val="uk-UA" w:eastAsia="uk-UA"/>
              </w:rPr>
              <w:t>- родини яких перебувають у складних життєвих обставинах</w:t>
            </w:r>
          </w:p>
        </w:tc>
        <w:tc>
          <w:tcPr>
            <w:tcW w:w="1080" w:type="dxa"/>
            <w:vMerge/>
          </w:tcPr>
          <w:p w:rsidR="00611038" w:rsidRPr="000C6FA9" w:rsidRDefault="00611038" w:rsidP="00183F14">
            <w:pPr>
              <w:widowControl/>
              <w:jc w:val="center"/>
              <w:rPr>
                <w:color w:val="0000FF"/>
                <w:sz w:val="16"/>
                <w:szCs w:val="16"/>
                <w:lang w:val="uk-UA" w:eastAsia="uk-UA"/>
              </w:rPr>
            </w:pPr>
          </w:p>
        </w:tc>
        <w:tc>
          <w:tcPr>
            <w:tcW w:w="840" w:type="dxa"/>
            <w:vMerge/>
          </w:tcPr>
          <w:p w:rsidR="00611038" w:rsidRPr="000C6FA9" w:rsidRDefault="00611038" w:rsidP="00183F14">
            <w:pPr>
              <w:widowControl/>
              <w:jc w:val="center"/>
              <w:rPr>
                <w:color w:val="0000FF"/>
                <w:sz w:val="16"/>
                <w:szCs w:val="16"/>
                <w:lang w:val="uk-UA" w:eastAsia="uk-UA"/>
              </w:rPr>
            </w:pPr>
          </w:p>
        </w:tc>
        <w:tc>
          <w:tcPr>
            <w:tcW w:w="1080" w:type="dxa"/>
            <w:vMerge/>
          </w:tcPr>
          <w:p w:rsidR="00611038" w:rsidRPr="000C6FA9" w:rsidRDefault="00611038" w:rsidP="00183F14">
            <w:pPr>
              <w:widowControl/>
              <w:jc w:val="center"/>
              <w:rPr>
                <w:color w:val="0000FF"/>
                <w:sz w:val="16"/>
                <w:szCs w:val="16"/>
                <w:lang w:val="uk-UA" w:eastAsia="uk-UA"/>
              </w:rPr>
            </w:pPr>
          </w:p>
        </w:tc>
        <w:tc>
          <w:tcPr>
            <w:tcW w:w="1200" w:type="dxa"/>
            <w:vMerge/>
          </w:tcPr>
          <w:p w:rsidR="00611038" w:rsidRPr="000C6FA9" w:rsidRDefault="00611038" w:rsidP="00183F14">
            <w:pPr>
              <w:widowControl/>
              <w:jc w:val="center"/>
              <w:rPr>
                <w:color w:val="0000FF"/>
                <w:sz w:val="16"/>
                <w:szCs w:val="16"/>
                <w:lang w:val="uk-UA" w:eastAsia="uk-UA"/>
              </w:rPr>
            </w:pPr>
          </w:p>
        </w:tc>
        <w:tc>
          <w:tcPr>
            <w:tcW w:w="1239" w:type="dxa"/>
            <w:vMerge/>
          </w:tcPr>
          <w:p w:rsidR="00611038" w:rsidRPr="000C6FA9" w:rsidRDefault="00611038" w:rsidP="00183F14">
            <w:pPr>
              <w:widowControl/>
              <w:jc w:val="center"/>
              <w:rPr>
                <w:color w:val="0000FF"/>
                <w:sz w:val="16"/>
                <w:szCs w:val="16"/>
                <w:lang w:val="uk-UA" w:eastAsia="uk-UA"/>
              </w:rPr>
            </w:pPr>
          </w:p>
        </w:tc>
      </w:tr>
    </w:tbl>
    <w:p w:rsidR="00611038" w:rsidRPr="008521E0" w:rsidRDefault="00611038" w:rsidP="00745474">
      <w:pPr>
        <w:widowControl/>
        <w:snapToGrid w:val="0"/>
        <w:jc w:val="both"/>
        <w:rPr>
          <w:sz w:val="16"/>
          <w:szCs w:val="16"/>
          <w:lang w:val="uk-UA" w:eastAsia="uk-UA"/>
        </w:rPr>
      </w:pPr>
      <w:r w:rsidRPr="008521E0">
        <w:rPr>
          <w:sz w:val="16"/>
          <w:szCs w:val="16"/>
          <w:lang w:val="uk-UA" w:eastAsia="uk-UA"/>
        </w:rPr>
        <w:t>Скорочення:</w:t>
      </w:r>
    </w:p>
    <w:tbl>
      <w:tblPr>
        <w:tblW w:w="10031" w:type="dxa"/>
        <w:tblInd w:w="2" w:type="dxa"/>
        <w:tblLook w:val="00A0"/>
      </w:tblPr>
      <w:tblGrid>
        <w:gridCol w:w="1951"/>
        <w:gridCol w:w="425"/>
        <w:gridCol w:w="7655"/>
      </w:tblGrid>
      <w:tr w:rsidR="00611038" w:rsidRPr="008521E0">
        <w:trPr>
          <w:trHeight w:hRule="exact" w:val="397"/>
        </w:trPr>
        <w:tc>
          <w:tcPr>
            <w:tcW w:w="1951" w:type="dxa"/>
            <w:vAlign w:val="center"/>
          </w:tcPr>
          <w:p w:rsidR="00611038" w:rsidRPr="008521E0" w:rsidRDefault="00611038" w:rsidP="00745474">
            <w:pPr>
              <w:widowControl/>
              <w:rPr>
                <w:sz w:val="16"/>
                <w:szCs w:val="16"/>
                <w:lang w:val="uk-UA" w:eastAsia="uk-UA"/>
              </w:rPr>
            </w:pPr>
            <w:r w:rsidRPr="008521E0">
              <w:rPr>
                <w:sz w:val="16"/>
                <w:szCs w:val="16"/>
                <w:lang w:val="uk-UA" w:eastAsia="uk-UA"/>
              </w:rPr>
              <w:t>ЗЗСО</w:t>
            </w:r>
          </w:p>
        </w:tc>
        <w:tc>
          <w:tcPr>
            <w:tcW w:w="425" w:type="dxa"/>
            <w:vAlign w:val="center"/>
          </w:tcPr>
          <w:p w:rsidR="00611038" w:rsidRPr="008521E0" w:rsidRDefault="00611038" w:rsidP="00A228FA">
            <w:pPr>
              <w:widowControl/>
              <w:rPr>
                <w:sz w:val="16"/>
                <w:szCs w:val="16"/>
                <w:lang w:val="uk-UA" w:eastAsia="uk-UA"/>
              </w:rPr>
            </w:pPr>
            <w:r w:rsidRPr="008521E0">
              <w:rPr>
                <w:sz w:val="16"/>
                <w:szCs w:val="16"/>
                <w:lang w:val="uk-UA" w:eastAsia="uk-UA"/>
              </w:rPr>
              <w:t>–</w:t>
            </w:r>
          </w:p>
        </w:tc>
        <w:tc>
          <w:tcPr>
            <w:tcW w:w="7655" w:type="dxa"/>
            <w:vAlign w:val="center"/>
          </w:tcPr>
          <w:p w:rsidR="00611038" w:rsidRPr="008521E0" w:rsidRDefault="00611038" w:rsidP="00A228FA">
            <w:pPr>
              <w:widowControl/>
              <w:ind w:right="176"/>
              <w:jc w:val="both"/>
              <w:rPr>
                <w:sz w:val="16"/>
                <w:szCs w:val="16"/>
                <w:lang w:val="uk-UA" w:eastAsia="uk-UA"/>
              </w:rPr>
            </w:pPr>
            <w:r w:rsidRPr="008521E0">
              <w:rPr>
                <w:sz w:val="16"/>
                <w:szCs w:val="16"/>
                <w:lang w:val="uk-UA" w:eastAsia="uk-UA"/>
              </w:rPr>
              <w:t>Заклади загальної середньої освіти Кременчуцької міської ради Кременчуцького району Полтавської області;</w:t>
            </w:r>
          </w:p>
        </w:tc>
      </w:tr>
      <w:tr w:rsidR="00611038" w:rsidRPr="008521E0">
        <w:trPr>
          <w:trHeight w:hRule="exact" w:val="397"/>
        </w:trPr>
        <w:tc>
          <w:tcPr>
            <w:tcW w:w="1951" w:type="dxa"/>
            <w:vAlign w:val="center"/>
          </w:tcPr>
          <w:p w:rsidR="00611038" w:rsidRPr="008521E0" w:rsidRDefault="00611038" w:rsidP="00745474">
            <w:pPr>
              <w:widowControl/>
              <w:rPr>
                <w:sz w:val="16"/>
                <w:szCs w:val="16"/>
                <w:lang w:val="uk-UA" w:eastAsia="uk-UA"/>
              </w:rPr>
            </w:pPr>
            <w:r w:rsidRPr="008521E0">
              <w:rPr>
                <w:sz w:val="16"/>
                <w:szCs w:val="16"/>
                <w:lang w:val="uk-UA" w:eastAsia="uk-UA"/>
              </w:rPr>
              <w:t>ЗДО</w:t>
            </w:r>
          </w:p>
        </w:tc>
        <w:tc>
          <w:tcPr>
            <w:tcW w:w="425" w:type="dxa"/>
            <w:vAlign w:val="center"/>
          </w:tcPr>
          <w:p w:rsidR="00611038" w:rsidRPr="008521E0" w:rsidRDefault="00611038" w:rsidP="00A228FA">
            <w:pPr>
              <w:widowControl/>
              <w:rPr>
                <w:sz w:val="16"/>
                <w:szCs w:val="16"/>
                <w:lang w:val="uk-UA" w:eastAsia="uk-UA"/>
              </w:rPr>
            </w:pPr>
            <w:r w:rsidRPr="008521E0">
              <w:rPr>
                <w:sz w:val="16"/>
                <w:szCs w:val="16"/>
                <w:lang w:val="uk-UA" w:eastAsia="uk-UA"/>
              </w:rPr>
              <w:t>–</w:t>
            </w:r>
          </w:p>
        </w:tc>
        <w:tc>
          <w:tcPr>
            <w:tcW w:w="7655" w:type="dxa"/>
            <w:vAlign w:val="center"/>
          </w:tcPr>
          <w:p w:rsidR="00611038" w:rsidRPr="008521E0" w:rsidRDefault="00611038" w:rsidP="00745474">
            <w:pPr>
              <w:widowControl/>
              <w:ind w:right="176"/>
              <w:jc w:val="both"/>
              <w:rPr>
                <w:sz w:val="16"/>
                <w:szCs w:val="16"/>
                <w:lang w:val="uk-UA" w:eastAsia="uk-UA"/>
              </w:rPr>
            </w:pPr>
            <w:r w:rsidRPr="008521E0">
              <w:rPr>
                <w:sz w:val="16"/>
                <w:szCs w:val="16"/>
                <w:lang w:val="uk-UA" w:eastAsia="uk-UA"/>
              </w:rPr>
              <w:t>Заклади дошкільної освіти Кременчуцької міської ради Кременчуцького району Полтавської області;</w:t>
            </w:r>
          </w:p>
        </w:tc>
      </w:tr>
      <w:tr w:rsidR="00611038" w:rsidRPr="00AC2A65">
        <w:trPr>
          <w:trHeight w:hRule="exact" w:val="397"/>
        </w:trPr>
        <w:tc>
          <w:tcPr>
            <w:tcW w:w="1951" w:type="dxa"/>
            <w:vAlign w:val="center"/>
          </w:tcPr>
          <w:p w:rsidR="00611038" w:rsidRPr="008521E0" w:rsidRDefault="00611038" w:rsidP="00745474">
            <w:pPr>
              <w:widowControl/>
              <w:rPr>
                <w:sz w:val="16"/>
                <w:szCs w:val="16"/>
                <w:lang w:val="uk-UA" w:eastAsia="uk-UA"/>
              </w:rPr>
            </w:pPr>
            <w:r w:rsidRPr="008521E0">
              <w:rPr>
                <w:sz w:val="16"/>
                <w:szCs w:val="16"/>
                <w:lang w:val="uk-UA" w:eastAsia="uk-UA"/>
              </w:rPr>
              <w:t>ПЗО</w:t>
            </w:r>
          </w:p>
        </w:tc>
        <w:tc>
          <w:tcPr>
            <w:tcW w:w="425" w:type="dxa"/>
            <w:vAlign w:val="center"/>
          </w:tcPr>
          <w:p w:rsidR="00611038" w:rsidRPr="008521E0" w:rsidRDefault="00611038" w:rsidP="00A228FA">
            <w:pPr>
              <w:widowControl/>
              <w:rPr>
                <w:sz w:val="16"/>
                <w:szCs w:val="16"/>
                <w:lang w:val="uk-UA" w:eastAsia="uk-UA"/>
              </w:rPr>
            </w:pPr>
            <w:r w:rsidRPr="008521E0">
              <w:rPr>
                <w:sz w:val="16"/>
                <w:szCs w:val="16"/>
                <w:lang w:val="uk-UA" w:eastAsia="uk-UA"/>
              </w:rPr>
              <w:t>–</w:t>
            </w:r>
          </w:p>
        </w:tc>
        <w:tc>
          <w:tcPr>
            <w:tcW w:w="7655" w:type="dxa"/>
            <w:vAlign w:val="center"/>
          </w:tcPr>
          <w:p w:rsidR="00611038" w:rsidRPr="008521E0" w:rsidRDefault="00611038" w:rsidP="00A228FA">
            <w:pPr>
              <w:widowControl/>
              <w:ind w:right="176"/>
              <w:jc w:val="both"/>
              <w:rPr>
                <w:sz w:val="16"/>
                <w:szCs w:val="16"/>
                <w:lang w:val="uk-UA" w:eastAsia="uk-UA"/>
              </w:rPr>
            </w:pPr>
            <w:r w:rsidRPr="008521E0">
              <w:rPr>
                <w:sz w:val="16"/>
                <w:szCs w:val="16"/>
                <w:lang w:val="uk-UA" w:eastAsia="uk-UA"/>
              </w:rPr>
              <w:t>Позашкільні заклади освіти Кременчуцької міської ради Кременчуцького району Полтавської області.</w:t>
            </w:r>
          </w:p>
        </w:tc>
      </w:tr>
    </w:tbl>
    <w:p w:rsidR="00611038" w:rsidRDefault="00611038" w:rsidP="003014BB">
      <w:pPr>
        <w:pStyle w:val="ListParagraph"/>
        <w:tabs>
          <w:tab w:val="left" w:pos="-5103"/>
          <w:tab w:val="left" w:pos="-2977"/>
        </w:tabs>
        <w:spacing w:before="120"/>
        <w:ind w:left="0"/>
        <w:jc w:val="center"/>
        <w:rPr>
          <w:b/>
          <w:bCs/>
          <w:i/>
          <w:iCs/>
          <w:sz w:val="28"/>
          <w:szCs w:val="28"/>
          <w:lang w:val="uk-UA"/>
        </w:rPr>
      </w:pPr>
    </w:p>
    <w:p w:rsidR="00611038" w:rsidRDefault="00611038" w:rsidP="003014BB">
      <w:pPr>
        <w:pStyle w:val="ListParagraph"/>
        <w:tabs>
          <w:tab w:val="left" w:pos="-5103"/>
          <w:tab w:val="left" w:pos="-2977"/>
        </w:tabs>
        <w:spacing w:before="120"/>
        <w:ind w:left="0"/>
        <w:jc w:val="center"/>
        <w:rPr>
          <w:b/>
          <w:bCs/>
          <w:i/>
          <w:iCs/>
          <w:sz w:val="28"/>
          <w:szCs w:val="28"/>
          <w:lang w:val="uk-UA"/>
        </w:rPr>
      </w:pPr>
    </w:p>
    <w:p w:rsidR="00611038" w:rsidRPr="00D244A1" w:rsidRDefault="00611038" w:rsidP="003014BB">
      <w:pPr>
        <w:pStyle w:val="ListParagraph"/>
        <w:tabs>
          <w:tab w:val="left" w:pos="-5103"/>
          <w:tab w:val="left" w:pos="-2977"/>
        </w:tabs>
        <w:spacing w:before="120"/>
        <w:ind w:left="0"/>
        <w:jc w:val="center"/>
        <w:rPr>
          <w:b/>
          <w:bCs/>
          <w:i/>
          <w:iCs/>
          <w:sz w:val="28"/>
          <w:szCs w:val="28"/>
        </w:rPr>
      </w:pPr>
      <w:r w:rsidRPr="00D244A1">
        <w:rPr>
          <w:b/>
          <w:bCs/>
          <w:i/>
          <w:iCs/>
          <w:sz w:val="28"/>
          <w:szCs w:val="28"/>
        </w:rPr>
        <w:t>Молодіжна політика</w:t>
      </w:r>
    </w:p>
    <w:p w:rsidR="00611038" w:rsidRPr="00853308" w:rsidRDefault="00611038" w:rsidP="00884060">
      <w:pPr>
        <w:widowControl/>
        <w:ind w:firstLine="567"/>
        <w:rPr>
          <w:i/>
          <w:iCs/>
          <w:sz w:val="28"/>
          <w:szCs w:val="28"/>
          <w:u w:val="single"/>
          <w:lang w:val="uk-UA" w:eastAsia="uk-UA"/>
        </w:rPr>
      </w:pPr>
      <w:r w:rsidRPr="00853308">
        <w:rPr>
          <w:i/>
          <w:iCs/>
          <w:sz w:val="28"/>
          <w:szCs w:val="28"/>
          <w:u w:val="single"/>
          <w:lang w:val="uk-UA" w:eastAsia="uk-UA"/>
        </w:rPr>
        <w:t>Оперативні цілі на 202</w:t>
      </w:r>
      <w:r>
        <w:rPr>
          <w:i/>
          <w:iCs/>
          <w:sz w:val="28"/>
          <w:szCs w:val="28"/>
          <w:u w:val="single"/>
          <w:lang w:val="uk-UA" w:eastAsia="uk-UA"/>
        </w:rPr>
        <w:t>5</w:t>
      </w:r>
      <w:r w:rsidRPr="00853308">
        <w:rPr>
          <w:i/>
          <w:iCs/>
          <w:sz w:val="28"/>
          <w:szCs w:val="28"/>
          <w:u w:val="single"/>
          <w:lang w:val="uk-UA" w:eastAsia="uk-UA"/>
        </w:rPr>
        <w:t xml:space="preserve"> рік:</w:t>
      </w:r>
    </w:p>
    <w:p w:rsidR="00611038" w:rsidRPr="00853308" w:rsidRDefault="00611038" w:rsidP="00F069D9">
      <w:pPr>
        <w:pStyle w:val="HTMLPreformatted"/>
        <w:numPr>
          <w:ilvl w:val="0"/>
          <w:numId w:val="14"/>
        </w:numPr>
        <w:tabs>
          <w:tab w:val="clear" w:pos="916"/>
          <w:tab w:val="left" w:pos="993"/>
        </w:tabs>
        <w:ind w:left="0" w:firstLine="567"/>
        <w:jc w:val="both"/>
        <w:rPr>
          <w:rFonts w:ascii="Times New Roman" w:hAnsi="Times New Roman" w:cs="Times New Roman"/>
          <w:sz w:val="28"/>
          <w:szCs w:val="28"/>
        </w:rPr>
      </w:pPr>
      <w:r w:rsidRPr="00853308">
        <w:rPr>
          <w:rFonts w:ascii="Times New Roman" w:hAnsi="Times New Roman" w:cs="Times New Roman"/>
          <w:sz w:val="28"/>
          <w:szCs w:val="28"/>
        </w:rPr>
        <w:t>Утвердження української національної та громадянської ідентичності, духовності, моральності.</w:t>
      </w:r>
    </w:p>
    <w:p w:rsidR="00611038" w:rsidRPr="00853308" w:rsidRDefault="00611038" w:rsidP="00F069D9">
      <w:pPr>
        <w:pStyle w:val="HTMLPreformatted"/>
        <w:numPr>
          <w:ilvl w:val="0"/>
          <w:numId w:val="14"/>
        </w:numPr>
        <w:tabs>
          <w:tab w:val="clear" w:pos="916"/>
          <w:tab w:val="left" w:pos="993"/>
        </w:tabs>
        <w:ind w:left="0" w:firstLine="567"/>
        <w:jc w:val="both"/>
        <w:rPr>
          <w:rFonts w:ascii="Times New Roman" w:hAnsi="Times New Roman" w:cs="Times New Roman"/>
          <w:sz w:val="28"/>
          <w:szCs w:val="28"/>
        </w:rPr>
      </w:pPr>
      <w:r w:rsidRPr="00853308">
        <w:rPr>
          <w:rFonts w:ascii="Times New Roman" w:hAnsi="Times New Roman" w:cs="Times New Roman"/>
          <w:sz w:val="28"/>
          <w:szCs w:val="28"/>
        </w:rPr>
        <w:t>Популяризація здорового способу життя та формування загальнолюдських цінностей у молодіжному середовищі.</w:t>
      </w:r>
    </w:p>
    <w:p w:rsidR="00611038" w:rsidRPr="00853308" w:rsidRDefault="00611038" w:rsidP="00F069D9">
      <w:pPr>
        <w:widowControl/>
        <w:numPr>
          <w:ilvl w:val="0"/>
          <w:numId w:val="14"/>
        </w:numPr>
        <w:tabs>
          <w:tab w:val="left" w:pos="993"/>
        </w:tabs>
        <w:ind w:left="0" w:firstLine="567"/>
        <w:jc w:val="both"/>
        <w:rPr>
          <w:sz w:val="28"/>
          <w:szCs w:val="28"/>
          <w:lang w:val="uk-UA" w:eastAsia="uk-UA"/>
        </w:rPr>
      </w:pPr>
      <w:r w:rsidRPr="00853308">
        <w:rPr>
          <w:sz w:val="28"/>
          <w:szCs w:val="28"/>
          <w:lang w:val="uk-UA" w:eastAsia="uk-UA"/>
        </w:rPr>
        <w:t>Розвиток та підтримка створених умов для творчого розвитку молоді, інтелектуального самовдосконалення та сприятливого середовища для забезпечення зайнятості молоді.</w:t>
      </w:r>
    </w:p>
    <w:p w:rsidR="00611038" w:rsidRPr="00853308" w:rsidRDefault="00611038" w:rsidP="00F069D9">
      <w:pPr>
        <w:widowControl/>
        <w:numPr>
          <w:ilvl w:val="0"/>
          <w:numId w:val="14"/>
        </w:numPr>
        <w:tabs>
          <w:tab w:val="left" w:pos="993"/>
        </w:tabs>
        <w:ind w:left="0" w:firstLine="567"/>
        <w:jc w:val="both"/>
        <w:rPr>
          <w:sz w:val="28"/>
          <w:szCs w:val="28"/>
          <w:lang w:val="uk-UA" w:eastAsia="uk-UA"/>
        </w:rPr>
      </w:pPr>
      <w:r w:rsidRPr="00853308">
        <w:rPr>
          <w:sz w:val="28"/>
          <w:szCs w:val="28"/>
          <w:lang w:val="uk-UA" w:eastAsia="uk-UA"/>
        </w:rPr>
        <w:t>Сприяння залученню молоді до процесів прийняття рішень на місцевому рівні.</w:t>
      </w:r>
    </w:p>
    <w:p w:rsidR="00611038" w:rsidRPr="00853308" w:rsidRDefault="00611038" w:rsidP="00F069D9">
      <w:pPr>
        <w:widowControl/>
        <w:numPr>
          <w:ilvl w:val="0"/>
          <w:numId w:val="14"/>
        </w:numPr>
        <w:tabs>
          <w:tab w:val="left" w:pos="993"/>
        </w:tabs>
        <w:ind w:left="0" w:firstLine="567"/>
        <w:jc w:val="both"/>
        <w:rPr>
          <w:sz w:val="28"/>
          <w:szCs w:val="28"/>
          <w:lang w:val="uk-UA" w:eastAsia="uk-UA"/>
        </w:rPr>
      </w:pPr>
      <w:r w:rsidRPr="00853308">
        <w:rPr>
          <w:sz w:val="28"/>
          <w:szCs w:val="28"/>
          <w:lang w:val="uk-UA" w:eastAsia="uk-UA"/>
        </w:rPr>
        <w:t>Розвиток та підтримка молоді із сімей загиблих військовослужбовців, які брали участь у проведенні антитерористичних операції, операції об’єднаних сил та бойових діях внаслідок вторгнення та агресії російської федерації.</w:t>
      </w:r>
    </w:p>
    <w:p w:rsidR="00611038" w:rsidRPr="00853308" w:rsidRDefault="00611038" w:rsidP="00554947">
      <w:pPr>
        <w:widowControl/>
        <w:spacing w:before="60"/>
        <w:ind w:firstLine="567"/>
        <w:rPr>
          <w:i/>
          <w:iCs/>
          <w:sz w:val="28"/>
          <w:szCs w:val="28"/>
          <w:u w:val="single"/>
          <w:lang w:val="uk-UA" w:eastAsia="uk-UA"/>
        </w:rPr>
      </w:pPr>
      <w:r w:rsidRPr="00853308">
        <w:rPr>
          <w:i/>
          <w:iCs/>
          <w:sz w:val="28"/>
          <w:szCs w:val="28"/>
          <w:u w:val="single"/>
          <w:lang w:val="uk-UA" w:eastAsia="uk-UA"/>
        </w:rPr>
        <w:t>Основні завдання та заходи на 202</w:t>
      </w:r>
      <w:r>
        <w:rPr>
          <w:i/>
          <w:iCs/>
          <w:sz w:val="28"/>
          <w:szCs w:val="28"/>
          <w:u w:val="single"/>
          <w:lang w:val="uk-UA" w:eastAsia="uk-UA"/>
        </w:rPr>
        <w:t>5</w:t>
      </w:r>
      <w:r w:rsidRPr="00853308">
        <w:rPr>
          <w:i/>
          <w:iCs/>
          <w:sz w:val="28"/>
          <w:szCs w:val="28"/>
          <w:u w:val="single"/>
          <w:lang w:val="uk-UA" w:eastAsia="uk-UA"/>
        </w:rPr>
        <w:t xml:space="preserve"> рік:</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26"/>
        <w:gridCol w:w="1494"/>
        <w:gridCol w:w="1320"/>
        <w:gridCol w:w="1800"/>
        <w:gridCol w:w="840"/>
        <w:gridCol w:w="1350"/>
        <w:gridCol w:w="1170"/>
        <w:gridCol w:w="1239"/>
      </w:tblGrid>
      <w:tr w:rsidR="00611038" w:rsidRPr="00C716CF">
        <w:trPr>
          <w:trHeight w:val="340"/>
        </w:trPr>
        <w:tc>
          <w:tcPr>
            <w:tcW w:w="426" w:type="dxa"/>
            <w:vMerge w:val="restart"/>
          </w:tcPr>
          <w:p w:rsidR="00611038" w:rsidRPr="00853308" w:rsidRDefault="00611038" w:rsidP="00183F14">
            <w:pPr>
              <w:widowControl/>
              <w:jc w:val="center"/>
              <w:rPr>
                <w:b/>
                <w:bCs/>
                <w:sz w:val="16"/>
                <w:szCs w:val="16"/>
                <w:lang w:val="uk-UA" w:eastAsia="uk-UA"/>
              </w:rPr>
            </w:pPr>
            <w:r w:rsidRPr="00853308">
              <w:rPr>
                <w:b/>
                <w:bCs/>
                <w:sz w:val="16"/>
                <w:szCs w:val="16"/>
                <w:lang w:val="uk-UA" w:eastAsia="uk-UA"/>
              </w:rPr>
              <w:t>№</w:t>
            </w:r>
          </w:p>
          <w:p w:rsidR="00611038" w:rsidRPr="00853308" w:rsidRDefault="00611038" w:rsidP="00183F14">
            <w:pPr>
              <w:widowControl/>
              <w:jc w:val="center"/>
              <w:rPr>
                <w:b/>
                <w:bCs/>
                <w:sz w:val="16"/>
                <w:szCs w:val="16"/>
                <w:lang w:val="uk-UA" w:eastAsia="uk-UA"/>
              </w:rPr>
            </w:pPr>
            <w:r w:rsidRPr="00853308">
              <w:rPr>
                <w:b/>
                <w:bCs/>
                <w:sz w:val="16"/>
                <w:szCs w:val="16"/>
                <w:lang w:val="uk-UA" w:eastAsia="uk-UA"/>
              </w:rPr>
              <w:t>з/п</w:t>
            </w:r>
          </w:p>
        </w:tc>
        <w:tc>
          <w:tcPr>
            <w:tcW w:w="1494" w:type="dxa"/>
            <w:vMerge w:val="restart"/>
          </w:tcPr>
          <w:p w:rsidR="00611038" w:rsidRPr="00853308" w:rsidRDefault="00611038" w:rsidP="00183F14">
            <w:pPr>
              <w:widowControl/>
              <w:jc w:val="center"/>
              <w:rPr>
                <w:b/>
                <w:bCs/>
                <w:sz w:val="16"/>
                <w:szCs w:val="16"/>
                <w:lang w:val="uk-UA" w:eastAsia="uk-UA"/>
              </w:rPr>
            </w:pPr>
            <w:r w:rsidRPr="00853308">
              <w:rPr>
                <w:b/>
                <w:bCs/>
                <w:sz w:val="16"/>
                <w:szCs w:val="16"/>
                <w:lang w:val="uk-UA" w:eastAsia="uk-UA"/>
              </w:rPr>
              <w:t>Завдання</w:t>
            </w:r>
          </w:p>
        </w:tc>
        <w:tc>
          <w:tcPr>
            <w:tcW w:w="1320" w:type="dxa"/>
            <w:vMerge w:val="restart"/>
          </w:tcPr>
          <w:p w:rsidR="00611038" w:rsidRPr="00853308" w:rsidRDefault="00611038" w:rsidP="00183F14">
            <w:pPr>
              <w:widowControl/>
              <w:jc w:val="center"/>
              <w:rPr>
                <w:b/>
                <w:bCs/>
                <w:sz w:val="16"/>
                <w:szCs w:val="16"/>
                <w:lang w:val="uk-UA" w:eastAsia="uk-UA"/>
              </w:rPr>
            </w:pPr>
            <w:r w:rsidRPr="00853308">
              <w:rPr>
                <w:b/>
                <w:bCs/>
                <w:sz w:val="16"/>
                <w:szCs w:val="16"/>
                <w:lang w:val="uk-UA" w:eastAsia="uk-UA"/>
              </w:rPr>
              <w:t>Захід</w:t>
            </w:r>
          </w:p>
        </w:tc>
        <w:tc>
          <w:tcPr>
            <w:tcW w:w="1800" w:type="dxa"/>
            <w:vMerge w:val="restart"/>
          </w:tcPr>
          <w:p w:rsidR="00611038" w:rsidRPr="00853308" w:rsidRDefault="00611038" w:rsidP="00183F14">
            <w:pPr>
              <w:widowControl/>
              <w:jc w:val="center"/>
              <w:rPr>
                <w:b/>
                <w:bCs/>
                <w:sz w:val="16"/>
                <w:szCs w:val="16"/>
                <w:lang w:val="uk-UA" w:eastAsia="uk-UA"/>
              </w:rPr>
            </w:pPr>
            <w:r w:rsidRPr="00853308">
              <w:rPr>
                <w:b/>
                <w:bCs/>
                <w:sz w:val="16"/>
                <w:szCs w:val="16"/>
                <w:lang w:val="uk-UA" w:eastAsia="uk-UA"/>
              </w:rPr>
              <w:t>Кількісна</w:t>
            </w:r>
          </w:p>
          <w:p w:rsidR="00611038" w:rsidRPr="00853308" w:rsidRDefault="00611038" w:rsidP="00183F14">
            <w:pPr>
              <w:widowControl/>
              <w:jc w:val="center"/>
              <w:rPr>
                <w:b/>
                <w:bCs/>
                <w:sz w:val="16"/>
                <w:szCs w:val="16"/>
                <w:lang w:val="uk-UA" w:eastAsia="uk-UA"/>
              </w:rPr>
            </w:pPr>
            <w:r w:rsidRPr="00853308">
              <w:rPr>
                <w:b/>
                <w:bCs/>
                <w:sz w:val="16"/>
                <w:szCs w:val="16"/>
                <w:lang w:val="uk-UA" w:eastAsia="uk-UA"/>
              </w:rPr>
              <w:t>оцінка</w:t>
            </w:r>
          </w:p>
        </w:tc>
        <w:tc>
          <w:tcPr>
            <w:tcW w:w="840" w:type="dxa"/>
            <w:vMerge w:val="restart"/>
          </w:tcPr>
          <w:p w:rsidR="00611038" w:rsidRPr="00853308" w:rsidRDefault="00611038" w:rsidP="00183F14">
            <w:pPr>
              <w:widowControl/>
              <w:jc w:val="center"/>
              <w:rPr>
                <w:b/>
                <w:bCs/>
                <w:sz w:val="16"/>
                <w:szCs w:val="16"/>
                <w:lang w:val="uk-UA" w:eastAsia="uk-UA"/>
              </w:rPr>
            </w:pPr>
            <w:r w:rsidRPr="00853308">
              <w:rPr>
                <w:b/>
                <w:bCs/>
                <w:sz w:val="16"/>
                <w:szCs w:val="16"/>
                <w:lang w:val="uk-UA" w:eastAsia="uk-UA"/>
              </w:rPr>
              <w:t>Строк вико-нання</w:t>
            </w:r>
          </w:p>
        </w:tc>
        <w:tc>
          <w:tcPr>
            <w:tcW w:w="1350" w:type="dxa"/>
            <w:vMerge w:val="restart"/>
          </w:tcPr>
          <w:p w:rsidR="00611038" w:rsidRPr="00853308" w:rsidRDefault="00611038" w:rsidP="00183F14">
            <w:pPr>
              <w:widowControl/>
              <w:jc w:val="center"/>
              <w:rPr>
                <w:b/>
                <w:bCs/>
                <w:sz w:val="16"/>
                <w:szCs w:val="16"/>
                <w:lang w:val="uk-UA" w:eastAsia="uk-UA"/>
              </w:rPr>
            </w:pPr>
            <w:r w:rsidRPr="00853308">
              <w:rPr>
                <w:b/>
                <w:bCs/>
                <w:sz w:val="16"/>
                <w:szCs w:val="16"/>
                <w:lang w:val="uk-UA" w:eastAsia="uk-UA"/>
              </w:rPr>
              <w:t>Виконавець</w:t>
            </w:r>
          </w:p>
        </w:tc>
        <w:tc>
          <w:tcPr>
            <w:tcW w:w="2409" w:type="dxa"/>
            <w:gridSpan w:val="2"/>
          </w:tcPr>
          <w:p w:rsidR="00611038" w:rsidRPr="00853308" w:rsidRDefault="00611038" w:rsidP="00AC0723">
            <w:pPr>
              <w:pStyle w:val="Default"/>
              <w:jc w:val="center"/>
              <w:rPr>
                <w:b/>
                <w:bCs/>
                <w:color w:val="auto"/>
                <w:sz w:val="16"/>
                <w:szCs w:val="16"/>
                <w:lang w:val="uk-UA"/>
              </w:rPr>
            </w:pPr>
            <w:r w:rsidRPr="00853308">
              <w:rPr>
                <w:b/>
                <w:bCs/>
                <w:color w:val="auto"/>
                <w:sz w:val="16"/>
                <w:szCs w:val="16"/>
                <w:lang w:val="uk-UA"/>
              </w:rPr>
              <w:t>Плановий обсяг</w:t>
            </w:r>
          </w:p>
          <w:p w:rsidR="00611038" w:rsidRPr="00853308" w:rsidRDefault="00611038" w:rsidP="00AC0723">
            <w:pPr>
              <w:widowControl/>
              <w:jc w:val="center"/>
              <w:rPr>
                <w:b/>
                <w:bCs/>
                <w:sz w:val="16"/>
                <w:szCs w:val="16"/>
                <w:lang w:val="uk-UA" w:eastAsia="uk-UA"/>
              </w:rPr>
            </w:pPr>
            <w:r w:rsidRPr="00853308">
              <w:rPr>
                <w:b/>
                <w:bCs/>
                <w:sz w:val="16"/>
                <w:szCs w:val="16"/>
                <w:lang w:val="uk-UA" w:eastAsia="uk-UA"/>
              </w:rPr>
              <w:t>фінансування із зазначенням назв та джерел бюджетів*</w:t>
            </w:r>
          </w:p>
        </w:tc>
      </w:tr>
      <w:tr w:rsidR="00611038" w:rsidRPr="00C716CF">
        <w:trPr>
          <w:trHeight w:val="300"/>
        </w:trPr>
        <w:tc>
          <w:tcPr>
            <w:tcW w:w="426" w:type="dxa"/>
            <w:vMerge/>
          </w:tcPr>
          <w:p w:rsidR="00611038" w:rsidRPr="00853308" w:rsidRDefault="00611038" w:rsidP="00183F14">
            <w:pPr>
              <w:widowControl/>
              <w:jc w:val="center"/>
              <w:rPr>
                <w:b/>
                <w:bCs/>
                <w:sz w:val="16"/>
                <w:szCs w:val="16"/>
                <w:lang w:val="uk-UA" w:eastAsia="uk-UA"/>
              </w:rPr>
            </w:pPr>
          </w:p>
        </w:tc>
        <w:tc>
          <w:tcPr>
            <w:tcW w:w="1494" w:type="dxa"/>
            <w:vMerge/>
          </w:tcPr>
          <w:p w:rsidR="00611038" w:rsidRPr="00853308" w:rsidRDefault="00611038" w:rsidP="00183F14">
            <w:pPr>
              <w:widowControl/>
              <w:jc w:val="center"/>
              <w:rPr>
                <w:b/>
                <w:bCs/>
                <w:sz w:val="16"/>
                <w:szCs w:val="16"/>
                <w:lang w:val="uk-UA" w:eastAsia="uk-UA"/>
              </w:rPr>
            </w:pPr>
          </w:p>
        </w:tc>
        <w:tc>
          <w:tcPr>
            <w:tcW w:w="1320" w:type="dxa"/>
            <w:vMerge/>
          </w:tcPr>
          <w:p w:rsidR="00611038" w:rsidRPr="00853308" w:rsidRDefault="00611038" w:rsidP="00183F14">
            <w:pPr>
              <w:widowControl/>
              <w:jc w:val="center"/>
              <w:rPr>
                <w:b/>
                <w:bCs/>
                <w:sz w:val="16"/>
                <w:szCs w:val="16"/>
                <w:lang w:val="uk-UA" w:eastAsia="uk-UA"/>
              </w:rPr>
            </w:pPr>
          </w:p>
        </w:tc>
        <w:tc>
          <w:tcPr>
            <w:tcW w:w="1800" w:type="dxa"/>
            <w:vMerge/>
          </w:tcPr>
          <w:p w:rsidR="00611038" w:rsidRPr="00853308" w:rsidRDefault="00611038" w:rsidP="00183F14">
            <w:pPr>
              <w:widowControl/>
              <w:jc w:val="center"/>
              <w:rPr>
                <w:b/>
                <w:bCs/>
                <w:sz w:val="16"/>
                <w:szCs w:val="16"/>
                <w:lang w:val="uk-UA" w:eastAsia="uk-UA"/>
              </w:rPr>
            </w:pPr>
          </w:p>
        </w:tc>
        <w:tc>
          <w:tcPr>
            <w:tcW w:w="840" w:type="dxa"/>
            <w:vMerge/>
          </w:tcPr>
          <w:p w:rsidR="00611038" w:rsidRPr="00853308" w:rsidRDefault="00611038" w:rsidP="00183F14">
            <w:pPr>
              <w:widowControl/>
              <w:jc w:val="center"/>
              <w:rPr>
                <w:b/>
                <w:bCs/>
                <w:sz w:val="16"/>
                <w:szCs w:val="16"/>
                <w:lang w:val="uk-UA" w:eastAsia="uk-UA"/>
              </w:rPr>
            </w:pPr>
          </w:p>
        </w:tc>
        <w:tc>
          <w:tcPr>
            <w:tcW w:w="1350" w:type="dxa"/>
            <w:vMerge/>
          </w:tcPr>
          <w:p w:rsidR="00611038" w:rsidRPr="00853308" w:rsidRDefault="00611038" w:rsidP="00183F14">
            <w:pPr>
              <w:widowControl/>
              <w:jc w:val="center"/>
              <w:rPr>
                <w:b/>
                <w:bCs/>
                <w:sz w:val="16"/>
                <w:szCs w:val="16"/>
                <w:lang w:val="uk-UA" w:eastAsia="uk-UA"/>
              </w:rPr>
            </w:pPr>
          </w:p>
        </w:tc>
        <w:tc>
          <w:tcPr>
            <w:tcW w:w="1170" w:type="dxa"/>
          </w:tcPr>
          <w:p w:rsidR="00611038" w:rsidRPr="00853308" w:rsidRDefault="00611038" w:rsidP="00183F14">
            <w:pPr>
              <w:widowControl/>
              <w:jc w:val="center"/>
              <w:rPr>
                <w:b/>
                <w:bCs/>
                <w:sz w:val="16"/>
                <w:szCs w:val="16"/>
                <w:lang w:val="uk-UA" w:eastAsia="uk-UA"/>
              </w:rPr>
            </w:pPr>
            <w:r w:rsidRPr="00853308">
              <w:rPr>
                <w:b/>
                <w:bCs/>
                <w:sz w:val="16"/>
                <w:szCs w:val="16"/>
                <w:lang w:val="uk-UA" w:eastAsia="uk-UA"/>
              </w:rPr>
              <w:t xml:space="preserve">Сума, </w:t>
            </w:r>
          </w:p>
          <w:p w:rsidR="00611038" w:rsidRPr="00853308" w:rsidRDefault="00611038" w:rsidP="00183F14">
            <w:pPr>
              <w:widowControl/>
              <w:jc w:val="center"/>
              <w:rPr>
                <w:b/>
                <w:bCs/>
                <w:sz w:val="16"/>
                <w:szCs w:val="16"/>
                <w:lang w:val="uk-UA" w:eastAsia="uk-UA"/>
              </w:rPr>
            </w:pPr>
            <w:r w:rsidRPr="00853308">
              <w:rPr>
                <w:b/>
                <w:bCs/>
                <w:sz w:val="16"/>
                <w:szCs w:val="16"/>
                <w:lang w:val="uk-UA" w:eastAsia="uk-UA"/>
              </w:rPr>
              <w:t>тис. грн</w:t>
            </w:r>
          </w:p>
        </w:tc>
        <w:tc>
          <w:tcPr>
            <w:tcW w:w="1239" w:type="dxa"/>
          </w:tcPr>
          <w:p w:rsidR="00611038" w:rsidRPr="00853308" w:rsidRDefault="00611038" w:rsidP="00183F14">
            <w:pPr>
              <w:widowControl/>
              <w:jc w:val="center"/>
              <w:rPr>
                <w:b/>
                <w:bCs/>
                <w:sz w:val="16"/>
                <w:szCs w:val="16"/>
                <w:lang w:val="uk-UA" w:eastAsia="uk-UA"/>
              </w:rPr>
            </w:pPr>
            <w:r w:rsidRPr="00853308">
              <w:rPr>
                <w:b/>
                <w:bCs/>
                <w:sz w:val="16"/>
                <w:szCs w:val="16"/>
                <w:lang w:val="uk-UA" w:eastAsia="uk-UA"/>
              </w:rPr>
              <w:t>Джерело</w:t>
            </w:r>
          </w:p>
        </w:tc>
      </w:tr>
      <w:tr w:rsidR="00611038" w:rsidRPr="00C716CF">
        <w:tc>
          <w:tcPr>
            <w:tcW w:w="426" w:type="dxa"/>
          </w:tcPr>
          <w:p w:rsidR="00611038" w:rsidRPr="003D2B2B" w:rsidRDefault="00611038" w:rsidP="00183F14">
            <w:pPr>
              <w:widowControl/>
              <w:rPr>
                <w:sz w:val="16"/>
                <w:szCs w:val="16"/>
                <w:lang w:val="uk-UA" w:eastAsia="uk-UA"/>
              </w:rPr>
            </w:pPr>
            <w:r>
              <w:rPr>
                <w:sz w:val="16"/>
                <w:szCs w:val="16"/>
                <w:lang w:val="uk-UA" w:eastAsia="uk-UA"/>
              </w:rPr>
              <w:t>1</w:t>
            </w:r>
            <w:r w:rsidRPr="003D2B2B">
              <w:rPr>
                <w:sz w:val="16"/>
                <w:szCs w:val="16"/>
                <w:lang w:val="uk-UA" w:eastAsia="uk-UA"/>
              </w:rPr>
              <w:t>.</w:t>
            </w:r>
          </w:p>
        </w:tc>
        <w:tc>
          <w:tcPr>
            <w:tcW w:w="1494" w:type="dxa"/>
          </w:tcPr>
          <w:p w:rsidR="00611038" w:rsidRPr="003D2B2B" w:rsidRDefault="00611038" w:rsidP="00183F14">
            <w:pPr>
              <w:widowControl/>
              <w:rPr>
                <w:sz w:val="16"/>
                <w:szCs w:val="16"/>
                <w:lang w:val="uk-UA" w:eastAsia="uk-UA"/>
              </w:rPr>
            </w:pPr>
            <w:r w:rsidRPr="003D2B2B">
              <w:rPr>
                <w:sz w:val="16"/>
                <w:szCs w:val="16"/>
                <w:lang w:val="uk-UA" w:eastAsia="uk-UA"/>
              </w:rPr>
              <w:t>Розвиток та підтримка студентської молоді</w:t>
            </w:r>
          </w:p>
        </w:tc>
        <w:tc>
          <w:tcPr>
            <w:tcW w:w="1320" w:type="dxa"/>
          </w:tcPr>
          <w:p w:rsidR="00611038" w:rsidRPr="003D2B2B" w:rsidRDefault="00611038" w:rsidP="00183F14">
            <w:pPr>
              <w:widowControl/>
              <w:rPr>
                <w:sz w:val="16"/>
                <w:szCs w:val="16"/>
                <w:lang w:val="uk-UA" w:eastAsia="uk-UA"/>
              </w:rPr>
            </w:pPr>
            <w:r w:rsidRPr="003D2B2B">
              <w:rPr>
                <w:sz w:val="16"/>
                <w:szCs w:val="16"/>
                <w:lang w:val="uk-UA" w:eastAsia="uk-UA"/>
              </w:rPr>
              <w:t>Кременчуцький міжвузівський мистецький фестиваль-конкурс «Студентська весна»</w:t>
            </w:r>
          </w:p>
        </w:tc>
        <w:tc>
          <w:tcPr>
            <w:tcW w:w="1800" w:type="dxa"/>
          </w:tcPr>
          <w:p w:rsidR="00611038" w:rsidRPr="003D2B2B" w:rsidRDefault="00611038" w:rsidP="00183F14">
            <w:pPr>
              <w:widowControl/>
              <w:jc w:val="center"/>
              <w:rPr>
                <w:sz w:val="16"/>
                <w:szCs w:val="16"/>
                <w:lang w:val="uk-UA" w:eastAsia="uk-UA"/>
              </w:rPr>
            </w:pPr>
            <w:r w:rsidRPr="003D2B2B">
              <w:rPr>
                <w:sz w:val="16"/>
                <w:szCs w:val="16"/>
                <w:lang w:val="uk-UA" w:eastAsia="uk-UA"/>
              </w:rPr>
              <w:t>Орієнтовна</w:t>
            </w:r>
            <w:r>
              <w:rPr>
                <w:sz w:val="16"/>
                <w:szCs w:val="16"/>
                <w:lang w:val="uk-UA" w:eastAsia="uk-UA"/>
              </w:rPr>
              <w:t xml:space="preserve"> кількість учасників заходу – 1</w:t>
            </w:r>
            <w:r w:rsidRPr="003D2B2B">
              <w:rPr>
                <w:sz w:val="16"/>
                <w:szCs w:val="16"/>
                <w:lang w:val="uk-UA" w:eastAsia="uk-UA"/>
              </w:rPr>
              <w:t>000 осіб</w:t>
            </w:r>
          </w:p>
        </w:tc>
        <w:tc>
          <w:tcPr>
            <w:tcW w:w="840" w:type="dxa"/>
          </w:tcPr>
          <w:p w:rsidR="00611038" w:rsidRPr="003D2B2B" w:rsidRDefault="00611038" w:rsidP="00183F14">
            <w:pPr>
              <w:widowControl/>
              <w:jc w:val="center"/>
              <w:rPr>
                <w:sz w:val="16"/>
                <w:szCs w:val="16"/>
                <w:lang w:val="uk-UA" w:eastAsia="uk-UA"/>
              </w:rPr>
            </w:pPr>
            <w:r w:rsidRPr="003D2B2B">
              <w:rPr>
                <w:sz w:val="16"/>
                <w:szCs w:val="16"/>
                <w:lang w:val="uk-UA" w:eastAsia="uk-UA"/>
              </w:rPr>
              <w:t>квітень</w:t>
            </w:r>
          </w:p>
        </w:tc>
        <w:tc>
          <w:tcPr>
            <w:tcW w:w="1350" w:type="dxa"/>
          </w:tcPr>
          <w:p w:rsidR="00611038" w:rsidRPr="003D2B2B" w:rsidRDefault="00611038" w:rsidP="00AC0723">
            <w:pPr>
              <w:widowControl/>
              <w:jc w:val="center"/>
              <w:rPr>
                <w:sz w:val="16"/>
                <w:szCs w:val="16"/>
                <w:lang w:val="uk-UA" w:eastAsia="uk-UA"/>
              </w:rPr>
            </w:pPr>
            <w:r w:rsidRPr="003D2B2B">
              <w:rPr>
                <w:sz w:val="18"/>
                <w:szCs w:val="18"/>
                <w:lang w:val="uk-UA" w:eastAsia="uk-UA"/>
              </w:rPr>
              <w:t>ДМтС</w:t>
            </w:r>
            <w:r w:rsidRPr="003D2B2B">
              <w:rPr>
                <w:sz w:val="16"/>
                <w:szCs w:val="16"/>
                <w:lang w:val="uk-UA" w:eastAsia="uk-UA"/>
              </w:rPr>
              <w:t xml:space="preserve">, </w:t>
            </w:r>
            <w:r w:rsidRPr="003D2B2B">
              <w:rPr>
                <w:sz w:val="18"/>
                <w:szCs w:val="18"/>
                <w:lang w:val="uk-UA" w:eastAsia="uk-UA"/>
              </w:rPr>
              <w:t>УКіТ</w:t>
            </w:r>
          </w:p>
        </w:tc>
        <w:tc>
          <w:tcPr>
            <w:tcW w:w="1170" w:type="dxa"/>
          </w:tcPr>
          <w:p w:rsidR="00611038" w:rsidRPr="003D2B2B" w:rsidRDefault="00611038" w:rsidP="00183F14">
            <w:pPr>
              <w:widowControl/>
              <w:jc w:val="center"/>
              <w:rPr>
                <w:sz w:val="16"/>
                <w:szCs w:val="16"/>
                <w:lang w:val="uk-UA" w:eastAsia="uk-UA"/>
              </w:rPr>
            </w:pPr>
            <w:r>
              <w:rPr>
                <w:sz w:val="16"/>
                <w:szCs w:val="16"/>
                <w:lang w:val="uk-UA" w:eastAsia="uk-UA"/>
              </w:rPr>
              <w:t>в межах кошторисних призначень</w:t>
            </w:r>
          </w:p>
        </w:tc>
        <w:tc>
          <w:tcPr>
            <w:tcW w:w="1239" w:type="dxa"/>
          </w:tcPr>
          <w:p w:rsidR="00611038" w:rsidRPr="003D2B2B" w:rsidRDefault="00611038" w:rsidP="00183F14">
            <w:pPr>
              <w:widowControl/>
              <w:jc w:val="center"/>
              <w:rPr>
                <w:sz w:val="16"/>
                <w:szCs w:val="16"/>
                <w:lang w:val="uk-UA" w:eastAsia="uk-UA"/>
              </w:rPr>
            </w:pPr>
            <w:r w:rsidRPr="003D2B2B">
              <w:rPr>
                <w:sz w:val="16"/>
                <w:szCs w:val="16"/>
                <w:lang w:val="uk-UA" w:eastAsia="uk-UA"/>
              </w:rPr>
              <w:t>бюджет територіальної громади</w:t>
            </w:r>
          </w:p>
        </w:tc>
      </w:tr>
      <w:tr w:rsidR="00611038" w:rsidRPr="00C716CF">
        <w:trPr>
          <w:trHeight w:val="1242"/>
        </w:trPr>
        <w:tc>
          <w:tcPr>
            <w:tcW w:w="426" w:type="dxa"/>
          </w:tcPr>
          <w:p w:rsidR="00611038" w:rsidRPr="003D2B2B" w:rsidRDefault="00611038" w:rsidP="00183F14">
            <w:pPr>
              <w:widowControl/>
              <w:rPr>
                <w:sz w:val="16"/>
                <w:szCs w:val="16"/>
                <w:lang w:val="uk-UA" w:eastAsia="uk-UA"/>
              </w:rPr>
            </w:pPr>
            <w:r w:rsidRPr="003D2B2B">
              <w:rPr>
                <w:sz w:val="16"/>
                <w:szCs w:val="16"/>
                <w:lang w:val="uk-UA" w:eastAsia="uk-UA"/>
              </w:rPr>
              <w:t>2.</w:t>
            </w:r>
          </w:p>
        </w:tc>
        <w:tc>
          <w:tcPr>
            <w:tcW w:w="1494" w:type="dxa"/>
          </w:tcPr>
          <w:p w:rsidR="00611038" w:rsidRPr="003D2B2B" w:rsidRDefault="00611038" w:rsidP="00AC0723">
            <w:pPr>
              <w:widowControl/>
              <w:rPr>
                <w:sz w:val="16"/>
                <w:szCs w:val="16"/>
                <w:lang w:val="uk-UA" w:eastAsia="uk-UA"/>
              </w:rPr>
            </w:pPr>
            <w:r w:rsidRPr="003D2B2B">
              <w:rPr>
                <w:sz w:val="16"/>
                <w:szCs w:val="16"/>
                <w:lang w:val="uk-UA" w:eastAsia="uk-UA"/>
              </w:rPr>
              <w:t>Профілактика ВІЛ/СНІД серед неповнолітніх вихованців, дітей групи ризику територіальної громади</w:t>
            </w:r>
          </w:p>
        </w:tc>
        <w:tc>
          <w:tcPr>
            <w:tcW w:w="1320" w:type="dxa"/>
          </w:tcPr>
          <w:p w:rsidR="00611038" w:rsidRPr="003D2B2B" w:rsidRDefault="00611038" w:rsidP="00183F14">
            <w:pPr>
              <w:widowControl/>
              <w:rPr>
                <w:sz w:val="16"/>
                <w:szCs w:val="16"/>
                <w:lang w:val="uk-UA" w:eastAsia="uk-UA"/>
              </w:rPr>
            </w:pPr>
            <w:r w:rsidRPr="003D2B2B">
              <w:rPr>
                <w:sz w:val="16"/>
                <w:szCs w:val="16"/>
                <w:lang w:val="uk-UA" w:eastAsia="uk-UA"/>
              </w:rPr>
              <w:t>Програма «Безпека. Знання. Підтримка»</w:t>
            </w:r>
          </w:p>
        </w:tc>
        <w:tc>
          <w:tcPr>
            <w:tcW w:w="1800" w:type="dxa"/>
          </w:tcPr>
          <w:p w:rsidR="00611038" w:rsidRPr="003D2B2B" w:rsidRDefault="00611038" w:rsidP="00C60B17">
            <w:pPr>
              <w:widowControl/>
              <w:jc w:val="center"/>
              <w:rPr>
                <w:sz w:val="16"/>
                <w:szCs w:val="16"/>
                <w:lang w:val="uk-UA" w:eastAsia="uk-UA"/>
              </w:rPr>
            </w:pPr>
            <w:r w:rsidRPr="003D2B2B">
              <w:rPr>
                <w:sz w:val="16"/>
                <w:szCs w:val="16"/>
                <w:lang w:val="uk-UA" w:eastAsia="uk-UA"/>
              </w:rPr>
              <w:t>Орієнтовна кількість осіб, що візьмуть участь у заходах програми</w:t>
            </w:r>
            <w:r>
              <w:rPr>
                <w:sz w:val="16"/>
                <w:szCs w:val="16"/>
                <w:lang w:val="uk-UA" w:eastAsia="uk-UA"/>
              </w:rPr>
              <w:t xml:space="preserve"> – 200 осіб</w:t>
            </w:r>
          </w:p>
        </w:tc>
        <w:tc>
          <w:tcPr>
            <w:tcW w:w="840" w:type="dxa"/>
          </w:tcPr>
          <w:p w:rsidR="00611038" w:rsidRPr="003D2B2B" w:rsidRDefault="00611038" w:rsidP="00183F14">
            <w:pPr>
              <w:widowControl/>
              <w:jc w:val="center"/>
              <w:rPr>
                <w:sz w:val="16"/>
                <w:szCs w:val="16"/>
                <w:lang w:val="uk-UA" w:eastAsia="uk-UA"/>
              </w:rPr>
            </w:pPr>
            <w:r>
              <w:rPr>
                <w:sz w:val="16"/>
                <w:szCs w:val="16"/>
                <w:lang w:val="uk-UA" w:eastAsia="uk-UA"/>
              </w:rPr>
              <w:t>серпень</w:t>
            </w:r>
          </w:p>
        </w:tc>
        <w:tc>
          <w:tcPr>
            <w:tcW w:w="1350" w:type="dxa"/>
          </w:tcPr>
          <w:p w:rsidR="00611038" w:rsidRPr="003D2B2B" w:rsidRDefault="00611038" w:rsidP="00C60B17">
            <w:pPr>
              <w:widowControl/>
              <w:jc w:val="center"/>
              <w:rPr>
                <w:sz w:val="16"/>
                <w:szCs w:val="16"/>
                <w:lang w:val="uk-UA" w:eastAsia="uk-UA"/>
              </w:rPr>
            </w:pPr>
            <w:r w:rsidRPr="003D2B2B">
              <w:rPr>
                <w:sz w:val="18"/>
                <w:szCs w:val="18"/>
                <w:lang w:val="uk-UA" w:eastAsia="uk-UA"/>
              </w:rPr>
              <w:t>ДМтС</w:t>
            </w:r>
            <w:r w:rsidRPr="003D2B2B">
              <w:rPr>
                <w:sz w:val="16"/>
                <w:szCs w:val="16"/>
                <w:lang w:val="uk-UA" w:eastAsia="uk-UA"/>
              </w:rPr>
              <w:t>, Державна установа «Кременчуцька виховна колонія»</w:t>
            </w:r>
          </w:p>
        </w:tc>
        <w:tc>
          <w:tcPr>
            <w:tcW w:w="1170" w:type="dxa"/>
          </w:tcPr>
          <w:p w:rsidR="00611038" w:rsidRPr="003D2B2B" w:rsidRDefault="00611038" w:rsidP="00183F14">
            <w:pPr>
              <w:widowControl/>
              <w:jc w:val="center"/>
              <w:rPr>
                <w:sz w:val="16"/>
                <w:szCs w:val="16"/>
                <w:lang w:val="uk-UA" w:eastAsia="uk-UA"/>
              </w:rPr>
            </w:pPr>
            <w:r>
              <w:rPr>
                <w:sz w:val="16"/>
                <w:szCs w:val="16"/>
                <w:lang w:val="uk-UA" w:eastAsia="uk-UA"/>
              </w:rPr>
              <w:t>в межах кошторисних призначень</w:t>
            </w:r>
          </w:p>
        </w:tc>
        <w:tc>
          <w:tcPr>
            <w:tcW w:w="1239" w:type="dxa"/>
          </w:tcPr>
          <w:p w:rsidR="00611038" w:rsidRPr="003D2B2B" w:rsidRDefault="00611038" w:rsidP="00183F14">
            <w:pPr>
              <w:widowControl/>
              <w:jc w:val="center"/>
              <w:rPr>
                <w:sz w:val="16"/>
                <w:szCs w:val="16"/>
                <w:lang w:val="uk-UA" w:eastAsia="uk-UA"/>
              </w:rPr>
            </w:pPr>
            <w:r w:rsidRPr="003D2B2B">
              <w:rPr>
                <w:sz w:val="16"/>
                <w:szCs w:val="16"/>
                <w:lang w:val="uk-UA" w:eastAsia="uk-UA"/>
              </w:rPr>
              <w:t>бюджет територіальної громади</w:t>
            </w:r>
          </w:p>
        </w:tc>
      </w:tr>
      <w:tr w:rsidR="00611038" w:rsidRPr="00C716CF">
        <w:tc>
          <w:tcPr>
            <w:tcW w:w="426" w:type="dxa"/>
            <w:vMerge w:val="restart"/>
          </w:tcPr>
          <w:p w:rsidR="00611038" w:rsidRPr="003D2B2B" w:rsidRDefault="00611038" w:rsidP="00183F14">
            <w:pPr>
              <w:widowControl/>
              <w:rPr>
                <w:sz w:val="16"/>
                <w:szCs w:val="16"/>
                <w:lang w:val="uk-UA" w:eastAsia="uk-UA"/>
              </w:rPr>
            </w:pPr>
            <w:r w:rsidRPr="003D2B2B">
              <w:rPr>
                <w:sz w:val="16"/>
                <w:szCs w:val="16"/>
                <w:lang w:val="uk-UA" w:eastAsia="uk-UA"/>
              </w:rPr>
              <w:t>3.</w:t>
            </w:r>
          </w:p>
        </w:tc>
        <w:tc>
          <w:tcPr>
            <w:tcW w:w="1494" w:type="dxa"/>
            <w:vMerge w:val="restart"/>
          </w:tcPr>
          <w:p w:rsidR="00611038" w:rsidRPr="002501E9" w:rsidRDefault="00611038" w:rsidP="00C32EF1">
            <w:pPr>
              <w:widowControl/>
              <w:rPr>
                <w:color w:val="0000FF"/>
                <w:sz w:val="16"/>
                <w:szCs w:val="16"/>
                <w:lang w:val="uk-UA" w:eastAsia="uk-UA"/>
              </w:rPr>
            </w:pPr>
            <w:r w:rsidRPr="002501E9">
              <w:rPr>
                <w:sz w:val="16"/>
                <w:szCs w:val="16"/>
                <w:lang w:val="uk-UA" w:eastAsia="uk-UA"/>
              </w:rPr>
              <w:t>Формування здорового способу життя молоді та профілактика соціально-негативних явищ у молодіжному середовищі</w:t>
            </w:r>
          </w:p>
        </w:tc>
        <w:tc>
          <w:tcPr>
            <w:tcW w:w="1320" w:type="dxa"/>
          </w:tcPr>
          <w:p w:rsidR="00611038" w:rsidRPr="003D2B2B" w:rsidRDefault="00611038" w:rsidP="00183F14">
            <w:pPr>
              <w:widowControl/>
              <w:rPr>
                <w:sz w:val="16"/>
                <w:szCs w:val="16"/>
                <w:lang w:val="uk-UA" w:eastAsia="uk-UA"/>
              </w:rPr>
            </w:pPr>
            <w:r w:rsidRPr="003D2B2B">
              <w:rPr>
                <w:sz w:val="16"/>
                <w:szCs w:val="16"/>
                <w:lang w:val="uk-UA" w:eastAsia="uk-UA"/>
              </w:rPr>
              <w:t>Програма «Здоров'я понад усе»</w:t>
            </w:r>
          </w:p>
        </w:tc>
        <w:tc>
          <w:tcPr>
            <w:tcW w:w="1800" w:type="dxa"/>
          </w:tcPr>
          <w:p w:rsidR="00611038" w:rsidRDefault="00611038" w:rsidP="00C60B17">
            <w:pPr>
              <w:widowControl/>
              <w:jc w:val="center"/>
              <w:rPr>
                <w:sz w:val="16"/>
                <w:szCs w:val="16"/>
                <w:lang w:val="uk-UA" w:eastAsia="uk-UA"/>
              </w:rPr>
            </w:pPr>
            <w:r w:rsidRPr="003D2B2B">
              <w:rPr>
                <w:sz w:val="16"/>
                <w:szCs w:val="16"/>
                <w:lang w:val="uk-UA" w:eastAsia="uk-UA"/>
              </w:rPr>
              <w:t>Орієнтовна кількість осіб, що візьму</w:t>
            </w:r>
            <w:r>
              <w:rPr>
                <w:sz w:val="16"/>
                <w:szCs w:val="16"/>
                <w:lang w:val="uk-UA" w:eastAsia="uk-UA"/>
              </w:rPr>
              <w:t xml:space="preserve">ть участь в заходах програми: </w:t>
            </w:r>
          </w:p>
          <w:p w:rsidR="00611038" w:rsidRPr="003D2B2B" w:rsidRDefault="00611038" w:rsidP="00C60B17">
            <w:pPr>
              <w:widowControl/>
              <w:jc w:val="center"/>
              <w:rPr>
                <w:sz w:val="16"/>
                <w:szCs w:val="16"/>
                <w:lang w:val="uk-UA" w:eastAsia="uk-UA"/>
              </w:rPr>
            </w:pPr>
            <w:r>
              <w:rPr>
                <w:sz w:val="16"/>
                <w:szCs w:val="16"/>
                <w:lang w:val="uk-UA" w:eastAsia="uk-UA"/>
              </w:rPr>
              <w:t>2</w:t>
            </w:r>
            <w:r w:rsidRPr="003D2B2B">
              <w:rPr>
                <w:sz w:val="16"/>
                <w:szCs w:val="16"/>
                <w:lang w:val="uk-UA" w:eastAsia="uk-UA"/>
              </w:rPr>
              <w:t>000 осіб.</w:t>
            </w:r>
          </w:p>
        </w:tc>
        <w:tc>
          <w:tcPr>
            <w:tcW w:w="840" w:type="dxa"/>
          </w:tcPr>
          <w:p w:rsidR="00611038" w:rsidRPr="003D2B2B" w:rsidRDefault="00611038" w:rsidP="00183F14">
            <w:pPr>
              <w:widowControl/>
              <w:jc w:val="center"/>
              <w:rPr>
                <w:sz w:val="16"/>
                <w:szCs w:val="16"/>
                <w:lang w:val="uk-UA" w:eastAsia="uk-UA"/>
              </w:rPr>
            </w:pPr>
            <w:r>
              <w:rPr>
                <w:sz w:val="16"/>
                <w:szCs w:val="16"/>
                <w:lang w:val="uk-UA" w:eastAsia="uk-UA"/>
              </w:rPr>
              <w:t>травень</w:t>
            </w:r>
          </w:p>
        </w:tc>
        <w:tc>
          <w:tcPr>
            <w:tcW w:w="1350" w:type="dxa"/>
          </w:tcPr>
          <w:p w:rsidR="00611038" w:rsidRDefault="00611038" w:rsidP="00FE5C5E">
            <w:pPr>
              <w:widowControl/>
              <w:jc w:val="center"/>
              <w:rPr>
                <w:sz w:val="16"/>
                <w:szCs w:val="16"/>
                <w:lang w:val="uk-UA" w:eastAsia="uk-UA"/>
              </w:rPr>
            </w:pPr>
            <w:r w:rsidRPr="003D2B2B">
              <w:rPr>
                <w:sz w:val="18"/>
                <w:szCs w:val="18"/>
                <w:lang w:val="uk-UA" w:eastAsia="uk-UA"/>
              </w:rPr>
              <w:t>ДМтС</w:t>
            </w:r>
            <w:r w:rsidRPr="003D2B2B">
              <w:rPr>
                <w:sz w:val="16"/>
                <w:szCs w:val="16"/>
                <w:lang w:val="uk-UA" w:eastAsia="uk-UA"/>
              </w:rPr>
              <w:t xml:space="preserve">, </w:t>
            </w:r>
            <w:r>
              <w:rPr>
                <w:sz w:val="16"/>
                <w:szCs w:val="16"/>
                <w:lang w:val="uk-UA" w:eastAsia="uk-UA"/>
              </w:rPr>
              <w:t>громадська організація</w:t>
            </w:r>
            <w:r w:rsidRPr="003D2B2B">
              <w:rPr>
                <w:sz w:val="16"/>
                <w:szCs w:val="16"/>
                <w:lang w:val="uk-UA" w:eastAsia="uk-UA"/>
              </w:rPr>
              <w:t> </w:t>
            </w:r>
          </w:p>
          <w:p w:rsidR="00611038" w:rsidRPr="003D2B2B" w:rsidRDefault="00611038" w:rsidP="00FE5C5E">
            <w:pPr>
              <w:widowControl/>
              <w:jc w:val="center"/>
              <w:rPr>
                <w:sz w:val="16"/>
                <w:szCs w:val="16"/>
                <w:lang w:val="uk-UA" w:eastAsia="uk-UA"/>
              </w:rPr>
            </w:pPr>
            <w:r w:rsidRPr="003D2B2B">
              <w:rPr>
                <w:sz w:val="16"/>
                <w:szCs w:val="16"/>
                <w:lang w:val="uk-UA" w:eastAsia="uk-UA"/>
              </w:rPr>
              <w:t>«Молодіжна щаслива родина»</w:t>
            </w:r>
          </w:p>
        </w:tc>
        <w:tc>
          <w:tcPr>
            <w:tcW w:w="1170" w:type="dxa"/>
          </w:tcPr>
          <w:p w:rsidR="00611038" w:rsidRPr="003D2B2B" w:rsidRDefault="00611038" w:rsidP="00183F14">
            <w:pPr>
              <w:widowControl/>
              <w:jc w:val="center"/>
              <w:rPr>
                <w:sz w:val="16"/>
                <w:szCs w:val="16"/>
                <w:lang w:val="uk-UA" w:eastAsia="uk-UA"/>
              </w:rPr>
            </w:pPr>
            <w:r>
              <w:rPr>
                <w:sz w:val="16"/>
                <w:szCs w:val="16"/>
                <w:lang w:val="uk-UA" w:eastAsia="uk-UA"/>
              </w:rPr>
              <w:t>в межах кошторисних призначень</w:t>
            </w:r>
          </w:p>
        </w:tc>
        <w:tc>
          <w:tcPr>
            <w:tcW w:w="1239" w:type="dxa"/>
          </w:tcPr>
          <w:p w:rsidR="00611038" w:rsidRPr="003D2B2B" w:rsidRDefault="00611038" w:rsidP="00183F14">
            <w:pPr>
              <w:widowControl/>
              <w:jc w:val="center"/>
              <w:rPr>
                <w:sz w:val="16"/>
                <w:szCs w:val="16"/>
                <w:lang w:val="uk-UA" w:eastAsia="uk-UA"/>
              </w:rPr>
            </w:pPr>
            <w:r w:rsidRPr="003D2B2B">
              <w:rPr>
                <w:sz w:val="16"/>
                <w:szCs w:val="16"/>
                <w:lang w:val="uk-UA" w:eastAsia="uk-UA"/>
              </w:rPr>
              <w:t>бюджет територіальної громади</w:t>
            </w:r>
          </w:p>
        </w:tc>
      </w:tr>
      <w:tr w:rsidR="00611038" w:rsidRPr="00C716CF">
        <w:trPr>
          <w:trHeight w:val="858"/>
        </w:trPr>
        <w:tc>
          <w:tcPr>
            <w:tcW w:w="426" w:type="dxa"/>
            <w:vMerge/>
          </w:tcPr>
          <w:p w:rsidR="00611038" w:rsidRPr="00C716CF" w:rsidRDefault="00611038" w:rsidP="00183F14">
            <w:pPr>
              <w:widowControl/>
              <w:rPr>
                <w:color w:val="FF0000"/>
                <w:sz w:val="16"/>
                <w:szCs w:val="16"/>
                <w:lang w:val="uk-UA" w:eastAsia="uk-UA"/>
              </w:rPr>
            </w:pPr>
          </w:p>
        </w:tc>
        <w:tc>
          <w:tcPr>
            <w:tcW w:w="1494" w:type="dxa"/>
            <w:vMerge/>
          </w:tcPr>
          <w:p w:rsidR="00611038" w:rsidRPr="00C716CF" w:rsidRDefault="00611038" w:rsidP="00183F14">
            <w:pPr>
              <w:widowControl/>
              <w:rPr>
                <w:color w:val="FF0000"/>
                <w:sz w:val="16"/>
                <w:szCs w:val="16"/>
                <w:lang w:val="uk-UA" w:eastAsia="uk-UA"/>
              </w:rPr>
            </w:pPr>
          </w:p>
        </w:tc>
        <w:tc>
          <w:tcPr>
            <w:tcW w:w="1320" w:type="dxa"/>
          </w:tcPr>
          <w:p w:rsidR="00611038" w:rsidRPr="003D2B2B" w:rsidRDefault="00611038" w:rsidP="00183F14">
            <w:pPr>
              <w:widowControl/>
              <w:rPr>
                <w:sz w:val="16"/>
                <w:szCs w:val="16"/>
                <w:lang w:val="uk-UA" w:eastAsia="uk-UA"/>
              </w:rPr>
            </w:pPr>
            <w:r w:rsidRPr="003D2B2B">
              <w:rPr>
                <w:sz w:val="16"/>
                <w:szCs w:val="16"/>
                <w:lang w:val="uk-UA" w:eastAsia="uk-UA"/>
              </w:rPr>
              <w:t>Програма «Розвивайся. Спілкуйся. Відпочивай»</w:t>
            </w:r>
          </w:p>
        </w:tc>
        <w:tc>
          <w:tcPr>
            <w:tcW w:w="1800" w:type="dxa"/>
          </w:tcPr>
          <w:p w:rsidR="00611038" w:rsidRPr="003D2B2B" w:rsidRDefault="00611038" w:rsidP="00C60B17">
            <w:pPr>
              <w:widowControl/>
              <w:jc w:val="center"/>
              <w:rPr>
                <w:sz w:val="16"/>
                <w:szCs w:val="16"/>
                <w:lang w:val="uk-UA" w:eastAsia="uk-UA"/>
              </w:rPr>
            </w:pPr>
            <w:r w:rsidRPr="003D2B2B">
              <w:rPr>
                <w:sz w:val="16"/>
                <w:szCs w:val="16"/>
                <w:lang w:val="uk-UA" w:eastAsia="uk-UA"/>
              </w:rPr>
              <w:t>Орієнтовна кількість осіб, що візьму</w:t>
            </w:r>
            <w:r>
              <w:rPr>
                <w:sz w:val="16"/>
                <w:szCs w:val="16"/>
                <w:lang w:val="uk-UA" w:eastAsia="uk-UA"/>
              </w:rPr>
              <w:t>ть участь в заходах програми: 4</w:t>
            </w:r>
            <w:r w:rsidRPr="003D2B2B">
              <w:rPr>
                <w:sz w:val="16"/>
                <w:szCs w:val="16"/>
                <w:lang w:val="uk-UA" w:eastAsia="uk-UA"/>
              </w:rPr>
              <w:t>000 осіб.</w:t>
            </w:r>
          </w:p>
        </w:tc>
        <w:tc>
          <w:tcPr>
            <w:tcW w:w="840" w:type="dxa"/>
          </w:tcPr>
          <w:p w:rsidR="00611038" w:rsidRPr="003D2B2B" w:rsidRDefault="00611038" w:rsidP="0029630D">
            <w:pPr>
              <w:widowControl/>
              <w:jc w:val="center"/>
              <w:rPr>
                <w:sz w:val="16"/>
                <w:szCs w:val="16"/>
                <w:lang w:val="uk-UA" w:eastAsia="uk-UA"/>
              </w:rPr>
            </w:pPr>
            <w:r>
              <w:rPr>
                <w:sz w:val="16"/>
                <w:szCs w:val="16"/>
                <w:lang w:val="uk-UA" w:eastAsia="uk-UA"/>
              </w:rPr>
              <w:t>квітень</w:t>
            </w:r>
          </w:p>
        </w:tc>
        <w:tc>
          <w:tcPr>
            <w:tcW w:w="1350" w:type="dxa"/>
          </w:tcPr>
          <w:p w:rsidR="00611038" w:rsidRDefault="00611038" w:rsidP="0037211F">
            <w:pPr>
              <w:widowControl/>
              <w:jc w:val="center"/>
              <w:rPr>
                <w:sz w:val="16"/>
                <w:szCs w:val="16"/>
                <w:lang w:val="uk-UA" w:eastAsia="uk-UA"/>
              </w:rPr>
            </w:pPr>
            <w:r w:rsidRPr="003D2B2B">
              <w:rPr>
                <w:sz w:val="18"/>
                <w:szCs w:val="18"/>
                <w:lang w:val="uk-UA" w:eastAsia="uk-UA"/>
              </w:rPr>
              <w:t>ДМтС</w:t>
            </w:r>
            <w:r w:rsidRPr="003D2B2B">
              <w:rPr>
                <w:sz w:val="16"/>
                <w:szCs w:val="16"/>
                <w:lang w:val="uk-UA" w:eastAsia="uk-UA"/>
              </w:rPr>
              <w:t xml:space="preserve">,  </w:t>
            </w:r>
            <w:r>
              <w:rPr>
                <w:sz w:val="16"/>
                <w:szCs w:val="16"/>
                <w:lang w:val="uk-UA" w:eastAsia="uk-UA"/>
              </w:rPr>
              <w:t>громадська організація</w:t>
            </w:r>
            <w:r w:rsidRPr="003D2B2B">
              <w:rPr>
                <w:sz w:val="16"/>
                <w:szCs w:val="16"/>
                <w:lang w:val="uk-UA" w:eastAsia="uk-UA"/>
              </w:rPr>
              <w:t> </w:t>
            </w:r>
          </w:p>
          <w:p w:rsidR="00611038" w:rsidRPr="003D2B2B" w:rsidRDefault="00611038" w:rsidP="0037211F">
            <w:pPr>
              <w:widowControl/>
              <w:jc w:val="center"/>
              <w:rPr>
                <w:sz w:val="16"/>
                <w:szCs w:val="16"/>
                <w:lang w:val="uk-UA" w:eastAsia="uk-UA"/>
              </w:rPr>
            </w:pPr>
            <w:r w:rsidRPr="003D2B2B">
              <w:rPr>
                <w:sz w:val="16"/>
                <w:szCs w:val="16"/>
                <w:lang w:val="uk-UA" w:eastAsia="uk-UA"/>
              </w:rPr>
              <w:t>«Молодіжна щаслива родина»</w:t>
            </w:r>
          </w:p>
        </w:tc>
        <w:tc>
          <w:tcPr>
            <w:tcW w:w="1170" w:type="dxa"/>
          </w:tcPr>
          <w:p w:rsidR="00611038" w:rsidRPr="00DF143E" w:rsidRDefault="00611038" w:rsidP="0029630D">
            <w:pPr>
              <w:widowControl/>
              <w:jc w:val="center"/>
              <w:rPr>
                <w:sz w:val="16"/>
                <w:szCs w:val="16"/>
                <w:lang w:val="uk-UA" w:eastAsia="uk-UA"/>
              </w:rPr>
            </w:pPr>
            <w:r>
              <w:rPr>
                <w:sz w:val="16"/>
                <w:szCs w:val="16"/>
                <w:lang w:val="uk-UA" w:eastAsia="uk-UA"/>
              </w:rPr>
              <w:t>в межах кошторисних призначень</w:t>
            </w:r>
          </w:p>
        </w:tc>
        <w:tc>
          <w:tcPr>
            <w:tcW w:w="1239" w:type="dxa"/>
          </w:tcPr>
          <w:p w:rsidR="00611038" w:rsidRPr="003D2B2B" w:rsidRDefault="00611038" w:rsidP="0029630D">
            <w:pPr>
              <w:widowControl/>
              <w:jc w:val="center"/>
              <w:rPr>
                <w:sz w:val="16"/>
                <w:szCs w:val="16"/>
                <w:lang w:val="uk-UA" w:eastAsia="uk-UA"/>
              </w:rPr>
            </w:pPr>
            <w:r w:rsidRPr="003D2B2B">
              <w:rPr>
                <w:sz w:val="16"/>
                <w:szCs w:val="16"/>
                <w:lang w:val="uk-UA" w:eastAsia="uk-UA"/>
              </w:rPr>
              <w:t>бюджет територіальної громади</w:t>
            </w:r>
          </w:p>
        </w:tc>
      </w:tr>
      <w:tr w:rsidR="00611038" w:rsidRPr="00C716CF">
        <w:tc>
          <w:tcPr>
            <w:tcW w:w="426" w:type="dxa"/>
            <w:vMerge/>
          </w:tcPr>
          <w:p w:rsidR="00611038" w:rsidRPr="00D860FD" w:rsidRDefault="00611038" w:rsidP="00183F14">
            <w:pPr>
              <w:widowControl/>
              <w:rPr>
                <w:sz w:val="16"/>
                <w:szCs w:val="16"/>
                <w:lang w:val="uk-UA" w:eastAsia="uk-UA"/>
              </w:rPr>
            </w:pPr>
          </w:p>
        </w:tc>
        <w:tc>
          <w:tcPr>
            <w:tcW w:w="1494" w:type="dxa"/>
            <w:vMerge/>
          </w:tcPr>
          <w:p w:rsidR="00611038" w:rsidRPr="00D860FD" w:rsidRDefault="00611038" w:rsidP="00183F14">
            <w:pPr>
              <w:widowControl/>
              <w:rPr>
                <w:sz w:val="16"/>
                <w:szCs w:val="16"/>
                <w:lang w:val="uk-UA" w:eastAsia="uk-UA"/>
              </w:rPr>
            </w:pPr>
          </w:p>
        </w:tc>
        <w:tc>
          <w:tcPr>
            <w:tcW w:w="1320" w:type="dxa"/>
          </w:tcPr>
          <w:p w:rsidR="00611038" w:rsidRPr="00D860FD" w:rsidRDefault="00611038" w:rsidP="00183F14">
            <w:pPr>
              <w:widowControl/>
              <w:rPr>
                <w:sz w:val="16"/>
                <w:szCs w:val="16"/>
                <w:lang w:val="uk-UA" w:eastAsia="uk-UA"/>
              </w:rPr>
            </w:pPr>
            <w:r w:rsidRPr="00D860FD">
              <w:rPr>
                <w:sz w:val="16"/>
                <w:szCs w:val="16"/>
                <w:lang w:val="uk-UA" w:eastAsia="uk-UA"/>
              </w:rPr>
              <w:t>Програма «Веломісто»</w:t>
            </w:r>
          </w:p>
        </w:tc>
        <w:tc>
          <w:tcPr>
            <w:tcW w:w="1800" w:type="dxa"/>
          </w:tcPr>
          <w:p w:rsidR="00611038" w:rsidRPr="00D860FD" w:rsidRDefault="00611038" w:rsidP="00183F14">
            <w:pPr>
              <w:widowControl/>
              <w:jc w:val="center"/>
              <w:rPr>
                <w:sz w:val="16"/>
                <w:szCs w:val="16"/>
                <w:lang w:val="uk-UA" w:eastAsia="uk-UA"/>
              </w:rPr>
            </w:pPr>
            <w:r w:rsidRPr="00D860FD">
              <w:rPr>
                <w:sz w:val="16"/>
                <w:szCs w:val="16"/>
                <w:lang w:val="uk-UA" w:eastAsia="uk-UA"/>
              </w:rPr>
              <w:t>Орієнтовна кількість</w:t>
            </w:r>
            <w:r>
              <w:rPr>
                <w:sz w:val="16"/>
                <w:szCs w:val="16"/>
                <w:lang w:val="uk-UA" w:eastAsia="uk-UA"/>
              </w:rPr>
              <w:t xml:space="preserve"> учасників в заході – близько 5</w:t>
            </w:r>
            <w:r w:rsidRPr="00D860FD">
              <w:rPr>
                <w:sz w:val="16"/>
                <w:szCs w:val="16"/>
                <w:lang w:val="uk-UA" w:eastAsia="uk-UA"/>
              </w:rPr>
              <w:t>000.</w:t>
            </w:r>
          </w:p>
        </w:tc>
        <w:tc>
          <w:tcPr>
            <w:tcW w:w="840" w:type="dxa"/>
          </w:tcPr>
          <w:p w:rsidR="00611038" w:rsidRPr="00D860FD" w:rsidRDefault="00611038" w:rsidP="00183F14">
            <w:pPr>
              <w:widowControl/>
              <w:jc w:val="center"/>
              <w:rPr>
                <w:sz w:val="16"/>
                <w:szCs w:val="16"/>
                <w:lang w:val="uk-UA" w:eastAsia="uk-UA"/>
              </w:rPr>
            </w:pPr>
            <w:r>
              <w:rPr>
                <w:sz w:val="16"/>
                <w:szCs w:val="16"/>
                <w:lang w:val="uk-UA" w:eastAsia="uk-UA"/>
              </w:rPr>
              <w:t>травень - жовтень</w:t>
            </w:r>
          </w:p>
        </w:tc>
        <w:tc>
          <w:tcPr>
            <w:tcW w:w="1350" w:type="dxa"/>
          </w:tcPr>
          <w:p w:rsidR="00611038" w:rsidRPr="00D860FD" w:rsidRDefault="00611038" w:rsidP="00C60B17">
            <w:pPr>
              <w:widowControl/>
              <w:jc w:val="center"/>
              <w:rPr>
                <w:sz w:val="16"/>
                <w:szCs w:val="16"/>
                <w:lang w:val="uk-UA" w:eastAsia="uk-UA"/>
              </w:rPr>
            </w:pPr>
            <w:r w:rsidRPr="00D860FD">
              <w:rPr>
                <w:sz w:val="18"/>
                <w:szCs w:val="18"/>
                <w:lang w:val="uk-UA" w:eastAsia="uk-UA"/>
              </w:rPr>
              <w:t>ДМтС</w:t>
            </w:r>
            <w:r w:rsidRPr="00D860FD">
              <w:rPr>
                <w:sz w:val="16"/>
                <w:szCs w:val="16"/>
                <w:lang w:val="uk-UA" w:eastAsia="uk-UA"/>
              </w:rPr>
              <w:t>, громадська організація «Велосипед»</w:t>
            </w:r>
          </w:p>
        </w:tc>
        <w:tc>
          <w:tcPr>
            <w:tcW w:w="1170" w:type="dxa"/>
          </w:tcPr>
          <w:p w:rsidR="00611038" w:rsidRPr="00DF143E" w:rsidRDefault="00611038" w:rsidP="00183F14">
            <w:pPr>
              <w:widowControl/>
              <w:jc w:val="center"/>
              <w:rPr>
                <w:sz w:val="16"/>
                <w:szCs w:val="16"/>
                <w:lang w:val="uk-UA" w:eastAsia="uk-UA"/>
              </w:rPr>
            </w:pPr>
            <w:r>
              <w:rPr>
                <w:sz w:val="16"/>
                <w:szCs w:val="16"/>
                <w:lang w:val="uk-UA" w:eastAsia="uk-UA"/>
              </w:rPr>
              <w:t>в межах кошторисних призначень</w:t>
            </w:r>
          </w:p>
        </w:tc>
        <w:tc>
          <w:tcPr>
            <w:tcW w:w="1239" w:type="dxa"/>
          </w:tcPr>
          <w:p w:rsidR="00611038" w:rsidRPr="00D860FD" w:rsidRDefault="00611038" w:rsidP="00183F14">
            <w:pPr>
              <w:widowControl/>
              <w:jc w:val="center"/>
              <w:rPr>
                <w:sz w:val="16"/>
                <w:szCs w:val="16"/>
                <w:lang w:val="uk-UA" w:eastAsia="uk-UA"/>
              </w:rPr>
            </w:pPr>
            <w:r w:rsidRPr="00D860FD">
              <w:rPr>
                <w:sz w:val="16"/>
                <w:szCs w:val="16"/>
                <w:lang w:val="uk-UA" w:eastAsia="uk-UA"/>
              </w:rPr>
              <w:t>бюджет територіальної громади</w:t>
            </w:r>
          </w:p>
        </w:tc>
      </w:tr>
      <w:tr w:rsidR="00611038" w:rsidRPr="00C716CF">
        <w:tc>
          <w:tcPr>
            <w:tcW w:w="426" w:type="dxa"/>
          </w:tcPr>
          <w:p w:rsidR="00611038" w:rsidRPr="00D860FD" w:rsidRDefault="00611038" w:rsidP="00183F14">
            <w:pPr>
              <w:widowControl/>
              <w:rPr>
                <w:sz w:val="16"/>
                <w:szCs w:val="16"/>
                <w:lang w:val="uk-UA" w:eastAsia="uk-UA"/>
              </w:rPr>
            </w:pPr>
            <w:r>
              <w:rPr>
                <w:sz w:val="16"/>
                <w:szCs w:val="16"/>
                <w:lang w:val="uk-UA" w:eastAsia="uk-UA"/>
              </w:rPr>
              <w:t>4</w:t>
            </w:r>
          </w:p>
        </w:tc>
        <w:tc>
          <w:tcPr>
            <w:tcW w:w="1494" w:type="dxa"/>
          </w:tcPr>
          <w:p w:rsidR="00611038" w:rsidRPr="008B60B1" w:rsidRDefault="00611038" w:rsidP="008B60B1">
            <w:pPr>
              <w:widowControl/>
              <w:rPr>
                <w:sz w:val="16"/>
                <w:szCs w:val="16"/>
                <w:lang w:val="uk-UA" w:eastAsia="uk-UA"/>
              </w:rPr>
            </w:pPr>
            <w:r w:rsidRPr="008B60B1">
              <w:rPr>
                <w:sz w:val="16"/>
                <w:szCs w:val="16"/>
                <w:lang w:val="uk-UA" w:eastAsia="uk-UA"/>
              </w:rPr>
              <w:t>Заохочення молоді до активного проведення вільного часу, організація змістовного дозвілля молоді</w:t>
            </w:r>
          </w:p>
        </w:tc>
        <w:tc>
          <w:tcPr>
            <w:tcW w:w="1320" w:type="dxa"/>
          </w:tcPr>
          <w:p w:rsidR="00611038" w:rsidRPr="008B60B1" w:rsidRDefault="00611038" w:rsidP="00C32EF1">
            <w:pPr>
              <w:widowControl/>
              <w:rPr>
                <w:sz w:val="16"/>
                <w:szCs w:val="16"/>
                <w:lang w:val="uk-UA" w:eastAsia="uk-UA"/>
              </w:rPr>
            </w:pPr>
            <w:r w:rsidRPr="008B60B1">
              <w:rPr>
                <w:sz w:val="16"/>
                <w:szCs w:val="16"/>
                <w:lang w:val="uk-UA" w:eastAsia="uk-UA"/>
              </w:rPr>
              <w:t>Молодіжний фестиваль танців та музики</w:t>
            </w:r>
          </w:p>
        </w:tc>
        <w:tc>
          <w:tcPr>
            <w:tcW w:w="1800" w:type="dxa"/>
          </w:tcPr>
          <w:p w:rsidR="00611038" w:rsidRPr="008B60B1" w:rsidRDefault="00611038" w:rsidP="005F5D9D">
            <w:pPr>
              <w:widowControl/>
              <w:jc w:val="center"/>
              <w:rPr>
                <w:sz w:val="16"/>
                <w:szCs w:val="16"/>
                <w:lang w:val="uk-UA" w:eastAsia="uk-UA"/>
              </w:rPr>
            </w:pPr>
            <w:r w:rsidRPr="008B60B1">
              <w:rPr>
                <w:sz w:val="16"/>
                <w:szCs w:val="16"/>
                <w:lang w:val="uk-UA" w:eastAsia="uk-UA"/>
              </w:rPr>
              <w:t>2000 осіб</w:t>
            </w:r>
          </w:p>
          <w:p w:rsidR="00611038" w:rsidRPr="008B60B1" w:rsidRDefault="00611038" w:rsidP="005F5D9D">
            <w:pPr>
              <w:widowControl/>
              <w:jc w:val="center"/>
              <w:rPr>
                <w:sz w:val="16"/>
                <w:szCs w:val="16"/>
                <w:lang w:val="uk-UA" w:eastAsia="uk-UA"/>
              </w:rPr>
            </w:pPr>
          </w:p>
        </w:tc>
        <w:tc>
          <w:tcPr>
            <w:tcW w:w="840" w:type="dxa"/>
          </w:tcPr>
          <w:p w:rsidR="00611038" w:rsidRPr="008B60B1" w:rsidRDefault="00611038" w:rsidP="005F5D9D">
            <w:pPr>
              <w:widowControl/>
              <w:jc w:val="center"/>
              <w:rPr>
                <w:sz w:val="16"/>
                <w:szCs w:val="16"/>
                <w:lang w:val="uk-UA" w:eastAsia="uk-UA"/>
              </w:rPr>
            </w:pPr>
            <w:r w:rsidRPr="008B60B1">
              <w:rPr>
                <w:sz w:val="16"/>
                <w:szCs w:val="16"/>
                <w:lang w:val="uk-UA" w:eastAsia="uk-UA"/>
              </w:rPr>
              <w:t>липень</w:t>
            </w:r>
          </w:p>
        </w:tc>
        <w:tc>
          <w:tcPr>
            <w:tcW w:w="1350" w:type="dxa"/>
          </w:tcPr>
          <w:p w:rsidR="00611038" w:rsidRPr="008B60B1" w:rsidRDefault="00611038" w:rsidP="005F5D9D">
            <w:pPr>
              <w:widowControl/>
              <w:jc w:val="center"/>
              <w:rPr>
                <w:sz w:val="16"/>
                <w:szCs w:val="16"/>
                <w:lang w:val="uk-UA" w:eastAsia="uk-UA"/>
              </w:rPr>
            </w:pPr>
            <w:r w:rsidRPr="003D2B2B">
              <w:rPr>
                <w:sz w:val="18"/>
                <w:szCs w:val="18"/>
                <w:lang w:val="uk-UA" w:eastAsia="uk-UA"/>
              </w:rPr>
              <w:t>ДМтС</w:t>
            </w:r>
          </w:p>
        </w:tc>
        <w:tc>
          <w:tcPr>
            <w:tcW w:w="1170" w:type="dxa"/>
          </w:tcPr>
          <w:p w:rsidR="00611038" w:rsidRPr="008B60B1" w:rsidRDefault="00611038" w:rsidP="005F5D9D">
            <w:pPr>
              <w:widowControl/>
              <w:jc w:val="center"/>
              <w:rPr>
                <w:sz w:val="16"/>
                <w:szCs w:val="16"/>
                <w:lang w:val="uk-UA" w:eastAsia="uk-UA"/>
              </w:rPr>
            </w:pPr>
            <w:r>
              <w:rPr>
                <w:sz w:val="16"/>
                <w:szCs w:val="16"/>
                <w:lang w:val="uk-UA" w:eastAsia="uk-UA"/>
              </w:rPr>
              <w:t>в</w:t>
            </w:r>
            <w:r w:rsidRPr="008B60B1">
              <w:rPr>
                <w:sz w:val="16"/>
                <w:szCs w:val="16"/>
                <w:lang w:val="uk-UA" w:eastAsia="uk-UA"/>
              </w:rPr>
              <w:t xml:space="preserve"> межах кошторисних призначень</w:t>
            </w:r>
          </w:p>
          <w:p w:rsidR="00611038" w:rsidRPr="008B60B1" w:rsidRDefault="00611038" w:rsidP="005F5D9D">
            <w:pPr>
              <w:widowControl/>
              <w:jc w:val="center"/>
              <w:rPr>
                <w:sz w:val="16"/>
                <w:szCs w:val="16"/>
                <w:lang w:val="uk-UA" w:eastAsia="uk-UA"/>
              </w:rPr>
            </w:pPr>
          </w:p>
        </w:tc>
        <w:tc>
          <w:tcPr>
            <w:tcW w:w="1239" w:type="dxa"/>
          </w:tcPr>
          <w:p w:rsidR="00611038" w:rsidRPr="008B60B1" w:rsidRDefault="00611038" w:rsidP="005F5D9D">
            <w:pPr>
              <w:widowControl/>
              <w:jc w:val="center"/>
              <w:rPr>
                <w:sz w:val="16"/>
                <w:szCs w:val="16"/>
                <w:lang w:val="uk-UA" w:eastAsia="uk-UA"/>
              </w:rPr>
            </w:pPr>
            <w:r w:rsidRPr="00D860FD">
              <w:rPr>
                <w:sz w:val="16"/>
                <w:szCs w:val="16"/>
                <w:lang w:val="uk-UA" w:eastAsia="uk-UA"/>
              </w:rPr>
              <w:t>бюджет територіальної громади</w:t>
            </w:r>
          </w:p>
        </w:tc>
      </w:tr>
      <w:tr w:rsidR="00611038" w:rsidRPr="00C716CF">
        <w:trPr>
          <w:trHeight w:val="863"/>
        </w:trPr>
        <w:tc>
          <w:tcPr>
            <w:tcW w:w="426" w:type="dxa"/>
          </w:tcPr>
          <w:p w:rsidR="00611038" w:rsidRPr="00D860FD" w:rsidRDefault="00611038" w:rsidP="00183F14">
            <w:pPr>
              <w:widowControl/>
              <w:rPr>
                <w:sz w:val="16"/>
                <w:szCs w:val="16"/>
                <w:lang w:val="uk-UA" w:eastAsia="uk-UA"/>
              </w:rPr>
            </w:pPr>
            <w:r>
              <w:rPr>
                <w:sz w:val="16"/>
                <w:szCs w:val="16"/>
                <w:lang w:val="uk-UA" w:eastAsia="uk-UA"/>
              </w:rPr>
              <w:t>5</w:t>
            </w:r>
          </w:p>
        </w:tc>
        <w:tc>
          <w:tcPr>
            <w:tcW w:w="1494" w:type="dxa"/>
          </w:tcPr>
          <w:p w:rsidR="00611038" w:rsidRPr="006642FD" w:rsidRDefault="00611038" w:rsidP="00183F14">
            <w:pPr>
              <w:widowControl/>
              <w:rPr>
                <w:sz w:val="16"/>
                <w:szCs w:val="16"/>
                <w:lang w:val="uk-UA" w:eastAsia="uk-UA"/>
              </w:rPr>
            </w:pPr>
            <w:r w:rsidRPr="006642FD">
              <w:rPr>
                <w:sz w:val="16"/>
                <w:szCs w:val="16"/>
                <w:lang w:val="uk-UA" w:eastAsia="uk-UA"/>
              </w:rPr>
              <w:t>Організація змістовного дозвілля молоді</w:t>
            </w:r>
          </w:p>
        </w:tc>
        <w:tc>
          <w:tcPr>
            <w:tcW w:w="1320" w:type="dxa"/>
          </w:tcPr>
          <w:p w:rsidR="00611038" w:rsidRPr="006642FD" w:rsidRDefault="00611038" w:rsidP="00183F14">
            <w:pPr>
              <w:widowControl/>
              <w:rPr>
                <w:sz w:val="16"/>
                <w:szCs w:val="16"/>
                <w:lang w:val="uk-UA" w:eastAsia="uk-UA"/>
              </w:rPr>
            </w:pPr>
            <w:r w:rsidRPr="006642FD">
              <w:rPr>
                <w:sz w:val="16"/>
                <w:szCs w:val="16"/>
                <w:lang w:val="uk-UA" w:eastAsia="uk-UA"/>
              </w:rPr>
              <w:t>Проведення заходів до Дня молоді</w:t>
            </w:r>
          </w:p>
        </w:tc>
        <w:tc>
          <w:tcPr>
            <w:tcW w:w="1800" w:type="dxa"/>
          </w:tcPr>
          <w:p w:rsidR="00611038" w:rsidRPr="006642FD" w:rsidRDefault="00611038" w:rsidP="00183F14">
            <w:pPr>
              <w:widowControl/>
              <w:jc w:val="center"/>
              <w:rPr>
                <w:sz w:val="16"/>
                <w:szCs w:val="16"/>
                <w:lang w:val="uk-UA" w:eastAsia="uk-UA"/>
              </w:rPr>
            </w:pPr>
            <w:r w:rsidRPr="003D2B2B">
              <w:rPr>
                <w:sz w:val="16"/>
                <w:szCs w:val="16"/>
                <w:lang w:val="uk-UA" w:eastAsia="uk-UA"/>
              </w:rPr>
              <w:t>Орієнтовна кількість осіб, що візьму</w:t>
            </w:r>
            <w:r>
              <w:rPr>
                <w:sz w:val="16"/>
                <w:szCs w:val="16"/>
                <w:lang w:val="uk-UA" w:eastAsia="uk-UA"/>
              </w:rPr>
              <w:t xml:space="preserve">ть участь в заходах програми: </w:t>
            </w:r>
            <w:r w:rsidRPr="006642FD">
              <w:rPr>
                <w:sz w:val="16"/>
                <w:szCs w:val="16"/>
                <w:lang w:val="uk-UA" w:eastAsia="uk-UA"/>
              </w:rPr>
              <w:t>1</w:t>
            </w:r>
            <w:r>
              <w:rPr>
                <w:sz w:val="16"/>
                <w:szCs w:val="16"/>
                <w:lang w:val="uk-UA" w:eastAsia="uk-UA"/>
              </w:rPr>
              <w:t>5</w:t>
            </w:r>
            <w:r w:rsidRPr="006642FD">
              <w:rPr>
                <w:sz w:val="16"/>
                <w:szCs w:val="16"/>
                <w:lang w:val="uk-UA" w:eastAsia="uk-UA"/>
              </w:rPr>
              <w:t> </w:t>
            </w:r>
            <w:r>
              <w:rPr>
                <w:sz w:val="16"/>
                <w:szCs w:val="16"/>
                <w:lang w:val="uk-UA" w:eastAsia="uk-UA"/>
              </w:rPr>
              <w:t>0</w:t>
            </w:r>
            <w:r w:rsidRPr="006642FD">
              <w:rPr>
                <w:sz w:val="16"/>
                <w:szCs w:val="16"/>
                <w:lang w:val="uk-UA" w:eastAsia="uk-UA"/>
              </w:rPr>
              <w:t>00 осіб.</w:t>
            </w:r>
          </w:p>
        </w:tc>
        <w:tc>
          <w:tcPr>
            <w:tcW w:w="840" w:type="dxa"/>
          </w:tcPr>
          <w:p w:rsidR="00611038" w:rsidRPr="006642FD" w:rsidRDefault="00611038" w:rsidP="00183F14">
            <w:pPr>
              <w:widowControl/>
              <w:jc w:val="center"/>
              <w:rPr>
                <w:sz w:val="16"/>
                <w:szCs w:val="16"/>
                <w:lang w:val="uk-UA" w:eastAsia="uk-UA"/>
              </w:rPr>
            </w:pPr>
            <w:r w:rsidRPr="006642FD">
              <w:rPr>
                <w:sz w:val="16"/>
                <w:szCs w:val="16"/>
                <w:lang w:val="uk-UA" w:eastAsia="uk-UA"/>
              </w:rPr>
              <w:t>липень</w:t>
            </w:r>
          </w:p>
        </w:tc>
        <w:tc>
          <w:tcPr>
            <w:tcW w:w="1350" w:type="dxa"/>
          </w:tcPr>
          <w:p w:rsidR="00611038" w:rsidRPr="006642FD" w:rsidRDefault="00611038" w:rsidP="00183F14">
            <w:pPr>
              <w:widowControl/>
              <w:jc w:val="center"/>
              <w:rPr>
                <w:sz w:val="16"/>
                <w:szCs w:val="16"/>
                <w:lang w:val="uk-UA" w:eastAsia="uk-UA"/>
              </w:rPr>
            </w:pPr>
            <w:r w:rsidRPr="006642FD">
              <w:rPr>
                <w:sz w:val="18"/>
                <w:szCs w:val="18"/>
                <w:lang w:val="uk-UA" w:eastAsia="uk-UA"/>
              </w:rPr>
              <w:t>ДМтС</w:t>
            </w:r>
          </w:p>
        </w:tc>
        <w:tc>
          <w:tcPr>
            <w:tcW w:w="1170" w:type="dxa"/>
          </w:tcPr>
          <w:p w:rsidR="00611038" w:rsidRPr="006642FD" w:rsidRDefault="00611038" w:rsidP="00183F14">
            <w:pPr>
              <w:widowControl/>
              <w:jc w:val="center"/>
              <w:rPr>
                <w:sz w:val="16"/>
                <w:szCs w:val="16"/>
                <w:lang w:val="uk-UA" w:eastAsia="uk-UA"/>
              </w:rPr>
            </w:pPr>
            <w:r w:rsidRPr="006642FD">
              <w:rPr>
                <w:sz w:val="16"/>
                <w:szCs w:val="16"/>
                <w:lang w:val="uk-UA" w:eastAsia="uk-UA"/>
              </w:rPr>
              <w:t>в межах кошторисних призначень</w:t>
            </w:r>
          </w:p>
        </w:tc>
        <w:tc>
          <w:tcPr>
            <w:tcW w:w="1239" w:type="dxa"/>
          </w:tcPr>
          <w:p w:rsidR="00611038" w:rsidRPr="006642FD" w:rsidRDefault="00611038" w:rsidP="00183F14">
            <w:pPr>
              <w:widowControl/>
              <w:jc w:val="center"/>
              <w:rPr>
                <w:sz w:val="16"/>
                <w:szCs w:val="16"/>
                <w:lang w:val="uk-UA" w:eastAsia="uk-UA"/>
              </w:rPr>
            </w:pPr>
            <w:r w:rsidRPr="006642FD">
              <w:rPr>
                <w:sz w:val="16"/>
                <w:szCs w:val="16"/>
                <w:lang w:val="uk-UA" w:eastAsia="uk-UA"/>
              </w:rPr>
              <w:t>бюджет територіальної громади</w:t>
            </w:r>
          </w:p>
        </w:tc>
      </w:tr>
      <w:tr w:rsidR="00611038" w:rsidRPr="00C716CF">
        <w:trPr>
          <w:trHeight w:val="1834"/>
        </w:trPr>
        <w:tc>
          <w:tcPr>
            <w:tcW w:w="426" w:type="dxa"/>
            <w:vMerge w:val="restart"/>
          </w:tcPr>
          <w:p w:rsidR="00611038" w:rsidRPr="00B45861" w:rsidRDefault="00611038" w:rsidP="00183F14">
            <w:pPr>
              <w:widowControl/>
              <w:rPr>
                <w:sz w:val="16"/>
                <w:szCs w:val="16"/>
                <w:lang w:val="uk-UA" w:eastAsia="uk-UA"/>
              </w:rPr>
            </w:pPr>
            <w:r w:rsidRPr="00B45861">
              <w:rPr>
                <w:sz w:val="16"/>
                <w:szCs w:val="16"/>
                <w:lang w:val="uk-UA" w:eastAsia="uk-UA"/>
              </w:rPr>
              <w:t>6.</w:t>
            </w:r>
          </w:p>
        </w:tc>
        <w:tc>
          <w:tcPr>
            <w:tcW w:w="1494" w:type="dxa"/>
            <w:vMerge w:val="restart"/>
          </w:tcPr>
          <w:p w:rsidR="00611038" w:rsidRPr="006642FD" w:rsidRDefault="00611038" w:rsidP="00C32EF1">
            <w:pPr>
              <w:widowControl/>
              <w:rPr>
                <w:sz w:val="16"/>
                <w:szCs w:val="16"/>
                <w:lang w:val="uk-UA" w:eastAsia="uk-UA"/>
              </w:rPr>
            </w:pPr>
            <w:r w:rsidRPr="006642FD">
              <w:rPr>
                <w:sz w:val="16"/>
                <w:szCs w:val="16"/>
                <w:lang w:val="uk-UA" w:eastAsia="uk-UA"/>
              </w:rPr>
              <w:t>Національно-патріотичне виховання молоді</w:t>
            </w:r>
          </w:p>
        </w:tc>
        <w:tc>
          <w:tcPr>
            <w:tcW w:w="1320" w:type="dxa"/>
          </w:tcPr>
          <w:p w:rsidR="00611038" w:rsidRDefault="00611038" w:rsidP="00183F14">
            <w:pPr>
              <w:widowControl/>
              <w:rPr>
                <w:sz w:val="16"/>
                <w:szCs w:val="16"/>
                <w:lang w:val="uk-UA" w:eastAsia="uk-UA"/>
              </w:rPr>
            </w:pPr>
            <w:r w:rsidRPr="006642FD">
              <w:rPr>
                <w:sz w:val="16"/>
                <w:szCs w:val="16"/>
                <w:lang w:val="uk-UA" w:eastAsia="uk-UA"/>
              </w:rPr>
              <w:t xml:space="preserve">Проведення </w:t>
            </w:r>
          </w:p>
          <w:p w:rsidR="00611038" w:rsidRPr="006642FD" w:rsidRDefault="00611038" w:rsidP="00183F14">
            <w:pPr>
              <w:widowControl/>
              <w:rPr>
                <w:sz w:val="16"/>
                <w:szCs w:val="16"/>
                <w:lang w:val="uk-UA" w:eastAsia="uk-UA"/>
              </w:rPr>
            </w:pPr>
            <w:r w:rsidRPr="006642FD">
              <w:rPr>
                <w:sz w:val="16"/>
                <w:szCs w:val="16"/>
                <w:lang w:val="uk-UA" w:eastAsia="uk-UA"/>
              </w:rPr>
              <w:t>І (міського) етапу Всеукраїнської дитячо-юнацької військово-патріотичної гри «Сокіл» («Джура»)</w:t>
            </w:r>
          </w:p>
        </w:tc>
        <w:tc>
          <w:tcPr>
            <w:tcW w:w="1800" w:type="dxa"/>
          </w:tcPr>
          <w:p w:rsidR="00611038" w:rsidRPr="006642FD" w:rsidRDefault="00611038" w:rsidP="00183F14">
            <w:pPr>
              <w:widowControl/>
              <w:jc w:val="center"/>
              <w:rPr>
                <w:sz w:val="16"/>
                <w:szCs w:val="16"/>
                <w:lang w:val="uk-UA" w:eastAsia="uk-UA"/>
              </w:rPr>
            </w:pPr>
            <w:r w:rsidRPr="006642FD">
              <w:rPr>
                <w:sz w:val="16"/>
                <w:szCs w:val="16"/>
                <w:lang w:val="uk-UA" w:eastAsia="uk-UA"/>
              </w:rPr>
              <w:t>80 осіб</w:t>
            </w:r>
          </w:p>
        </w:tc>
        <w:tc>
          <w:tcPr>
            <w:tcW w:w="840" w:type="dxa"/>
          </w:tcPr>
          <w:p w:rsidR="00611038" w:rsidRPr="006642FD" w:rsidRDefault="00611038" w:rsidP="00183F14">
            <w:pPr>
              <w:widowControl/>
              <w:jc w:val="center"/>
              <w:rPr>
                <w:sz w:val="16"/>
                <w:szCs w:val="16"/>
                <w:lang w:val="uk-UA" w:eastAsia="uk-UA"/>
              </w:rPr>
            </w:pPr>
            <w:r w:rsidRPr="006642FD">
              <w:rPr>
                <w:sz w:val="16"/>
                <w:szCs w:val="16"/>
                <w:lang w:val="uk-UA" w:eastAsia="uk-UA"/>
              </w:rPr>
              <w:t>квітень-травень</w:t>
            </w:r>
          </w:p>
        </w:tc>
        <w:tc>
          <w:tcPr>
            <w:tcW w:w="1350" w:type="dxa"/>
          </w:tcPr>
          <w:p w:rsidR="00611038" w:rsidRPr="006642FD" w:rsidRDefault="00611038" w:rsidP="00AC0723">
            <w:pPr>
              <w:widowControl/>
              <w:jc w:val="center"/>
              <w:rPr>
                <w:sz w:val="16"/>
                <w:szCs w:val="16"/>
                <w:lang w:val="uk-UA" w:eastAsia="uk-UA"/>
              </w:rPr>
            </w:pPr>
            <w:r w:rsidRPr="006642FD">
              <w:rPr>
                <w:sz w:val="18"/>
                <w:szCs w:val="18"/>
                <w:lang w:val="uk-UA" w:eastAsia="uk-UA"/>
              </w:rPr>
              <w:t>ДМтС</w:t>
            </w:r>
            <w:r w:rsidRPr="006642FD">
              <w:rPr>
                <w:sz w:val="16"/>
                <w:szCs w:val="16"/>
                <w:lang w:val="uk-UA" w:eastAsia="uk-UA"/>
              </w:rPr>
              <w:t>, ДО, Кременчуцький осередок НСОУ Пласт, ГО «ОВЗС «Гвардія»</w:t>
            </w:r>
          </w:p>
        </w:tc>
        <w:tc>
          <w:tcPr>
            <w:tcW w:w="1170" w:type="dxa"/>
          </w:tcPr>
          <w:p w:rsidR="00611038" w:rsidRPr="006642FD" w:rsidRDefault="00611038" w:rsidP="00183F14">
            <w:pPr>
              <w:widowControl/>
              <w:jc w:val="center"/>
              <w:rPr>
                <w:sz w:val="16"/>
                <w:szCs w:val="16"/>
                <w:lang w:val="uk-UA" w:eastAsia="uk-UA"/>
              </w:rPr>
            </w:pPr>
            <w:r w:rsidRPr="006642FD">
              <w:rPr>
                <w:sz w:val="16"/>
                <w:szCs w:val="16"/>
                <w:lang w:val="uk-UA" w:eastAsia="uk-UA"/>
              </w:rPr>
              <w:t>в межах кошторисних призначень</w:t>
            </w:r>
          </w:p>
        </w:tc>
        <w:tc>
          <w:tcPr>
            <w:tcW w:w="1239" w:type="dxa"/>
          </w:tcPr>
          <w:p w:rsidR="00611038" w:rsidRPr="006642FD" w:rsidRDefault="00611038" w:rsidP="00183F14">
            <w:pPr>
              <w:widowControl/>
              <w:jc w:val="center"/>
              <w:rPr>
                <w:sz w:val="16"/>
                <w:szCs w:val="16"/>
                <w:lang w:val="uk-UA" w:eastAsia="uk-UA"/>
              </w:rPr>
            </w:pPr>
            <w:r w:rsidRPr="006642FD">
              <w:rPr>
                <w:sz w:val="16"/>
                <w:szCs w:val="16"/>
                <w:lang w:val="uk-UA" w:eastAsia="uk-UA"/>
              </w:rPr>
              <w:t>бюджет територіальної громади</w:t>
            </w:r>
          </w:p>
        </w:tc>
      </w:tr>
      <w:tr w:rsidR="00611038" w:rsidRPr="00C716CF">
        <w:trPr>
          <w:trHeight w:val="659"/>
        </w:trPr>
        <w:tc>
          <w:tcPr>
            <w:tcW w:w="426" w:type="dxa"/>
            <w:vMerge/>
          </w:tcPr>
          <w:p w:rsidR="00611038" w:rsidRPr="00B45861" w:rsidRDefault="00611038" w:rsidP="00183F14">
            <w:pPr>
              <w:widowControl/>
              <w:rPr>
                <w:sz w:val="16"/>
                <w:szCs w:val="16"/>
                <w:lang w:val="uk-UA" w:eastAsia="uk-UA"/>
              </w:rPr>
            </w:pPr>
          </w:p>
        </w:tc>
        <w:tc>
          <w:tcPr>
            <w:tcW w:w="1494" w:type="dxa"/>
            <w:vMerge/>
          </w:tcPr>
          <w:p w:rsidR="00611038" w:rsidRPr="006642FD" w:rsidRDefault="00611038" w:rsidP="00183F14">
            <w:pPr>
              <w:widowControl/>
              <w:rPr>
                <w:sz w:val="16"/>
                <w:szCs w:val="16"/>
                <w:lang w:val="uk-UA" w:eastAsia="uk-UA"/>
              </w:rPr>
            </w:pPr>
          </w:p>
        </w:tc>
        <w:tc>
          <w:tcPr>
            <w:tcW w:w="1320" w:type="dxa"/>
          </w:tcPr>
          <w:p w:rsidR="00611038" w:rsidRPr="006642FD" w:rsidRDefault="00611038" w:rsidP="00183F14">
            <w:pPr>
              <w:widowControl/>
              <w:rPr>
                <w:sz w:val="16"/>
                <w:szCs w:val="16"/>
                <w:lang w:val="uk-UA" w:eastAsia="uk-UA"/>
              </w:rPr>
            </w:pPr>
            <w:r w:rsidRPr="006642FD">
              <w:rPr>
                <w:sz w:val="16"/>
                <w:szCs w:val="16"/>
                <w:lang w:val="uk-UA" w:eastAsia="uk-UA"/>
              </w:rPr>
              <w:t>Програма «Патріотичний спіч»</w:t>
            </w:r>
          </w:p>
        </w:tc>
        <w:tc>
          <w:tcPr>
            <w:tcW w:w="1800" w:type="dxa"/>
          </w:tcPr>
          <w:p w:rsidR="00611038" w:rsidRPr="006642FD" w:rsidRDefault="00611038" w:rsidP="00183F14">
            <w:pPr>
              <w:widowControl/>
              <w:jc w:val="center"/>
              <w:rPr>
                <w:sz w:val="16"/>
                <w:szCs w:val="16"/>
                <w:lang w:val="uk-UA" w:eastAsia="uk-UA"/>
              </w:rPr>
            </w:pPr>
            <w:r>
              <w:rPr>
                <w:sz w:val="16"/>
                <w:szCs w:val="16"/>
                <w:lang w:val="uk-UA" w:eastAsia="uk-UA"/>
              </w:rPr>
              <w:t>60 осіб</w:t>
            </w:r>
          </w:p>
        </w:tc>
        <w:tc>
          <w:tcPr>
            <w:tcW w:w="840" w:type="dxa"/>
          </w:tcPr>
          <w:p w:rsidR="00611038" w:rsidRPr="006642FD" w:rsidRDefault="00611038" w:rsidP="00183F14">
            <w:pPr>
              <w:widowControl/>
              <w:jc w:val="center"/>
              <w:rPr>
                <w:sz w:val="16"/>
                <w:szCs w:val="16"/>
                <w:lang w:val="uk-UA" w:eastAsia="uk-UA"/>
              </w:rPr>
            </w:pPr>
            <w:r>
              <w:rPr>
                <w:sz w:val="16"/>
                <w:szCs w:val="16"/>
                <w:lang w:val="uk-UA" w:eastAsia="uk-UA"/>
              </w:rPr>
              <w:t>квітень - жовтень</w:t>
            </w:r>
          </w:p>
        </w:tc>
        <w:tc>
          <w:tcPr>
            <w:tcW w:w="1350" w:type="dxa"/>
          </w:tcPr>
          <w:p w:rsidR="00611038" w:rsidRPr="006642FD" w:rsidRDefault="00611038" w:rsidP="00AC0723">
            <w:pPr>
              <w:widowControl/>
              <w:jc w:val="center"/>
              <w:rPr>
                <w:sz w:val="18"/>
                <w:szCs w:val="18"/>
                <w:lang w:val="uk-UA" w:eastAsia="uk-UA"/>
              </w:rPr>
            </w:pPr>
            <w:r w:rsidRPr="006642FD">
              <w:rPr>
                <w:sz w:val="18"/>
                <w:szCs w:val="18"/>
                <w:lang w:val="uk-UA" w:eastAsia="uk-UA"/>
              </w:rPr>
              <w:t>ДМтС</w:t>
            </w:r>
          </w:p>
        </w:tc>
        <w:tc>
          <w:tcPr>
            <w:tcW w:w="1170" w:type="dxa"/>
          </w:tcPr>
          <w:p w:rsidR="00611038" w:rsidRPr="006642FD" w:rsidRDefault="00611038" w:rsidP="005F5D9D">
            <w:pPr>
              <w:widowControl/>
              <w:jc w:val="center"/>
              <w:rPr>
                <w:sz w:val="16"/>
                <w:szCs w:val="16"/>
                <w:lang w:val="uk-UA" w:eastAsia="uk-UA"/>
              </w:rPr>
            </w:pPr>
            <w:r w:rsidRPr="006642FD">
              <w:rPr>
                <w:sz w:val="16"/>
                <w:szCs w:val="16"/>
                <w:lang w:val="uk-UA" w:eastAsia="uk-UA"/>
              </w:rPr>
              <w:t>в межах кошторисних призначень</w:t>
            </w:r>
          </w:p>
        </w:tc>
        <w:tc>
          <w:tcPr>
            <w:tcW w:w="1239" w:type="dxa"/>
          </w:tcPr>
          <w:p w:rsidR="00611038" w:rsidRPr="006642FD" w:rsidRDefault="00611038" w:rsidP="005F5D9D">
            <w:pPr>
              <w:widowControl/>
              <w:jc w:val="center"/>
              <w:rPr>
                <w:sz w:val="16"/>
                <w:szCs w:val="16"/>
                <w:lang w:val="uk-UA" w:eastAsia="uk-UA"/>
              </w:rPr>
            </w:pPr>
            <w:r w:rsidRPr="006642FD">
              <w:rPr>
                <w:sz w:val="16"/>
                <w:szCs w:val="16"/>
                <w:lang w:val="uk-UA" w:eastAsia="uk-UA"/>
              </w:rPr>
              <w:t>бюджет територіальної громади</w:t>
            </w:r>
          </w:p>
        </w:tc>
      </w:tr>
      <w:tr w:rsidR="00611038" w:rsidRPr="00C716CF">
        <w:trPr>
          <w:trHeight w:val="1150"/>
        </w:trPr>
        <w:tc>
          <w:tcPr>
            <w:tcW w:w="426" w:type="dxa"/>
            <w:vMerge/>
          </w:tcPr>
          <w:p w:rsidR="00611038" w:rsidRPr="00B45861" w:rsidRDefault="00611038" w:rsidP="00183F14">
            <w:pPr>
              <w:widowControl/>
              <w:rPr>
                <w:sz w:val="16"/>
                <w:szCs w:val="16"/>
                <w:lang w:val="uk-UA" w:eastAsia="uk-UA"/>
              </w:rPr>
            </w:pPr>
          </w:p>
        </w:tc>
        <w:tc>
          <w:tcPr>
            <w:tcW w:w="1494" w:type="dxa"/>
            <w:vMerge/>
          </w:tcPr>
          <w:p w:rsidR="00611038" w:rsidRPr="006642FD" w:rsidRDefault="00611038" w:rsidP="00183F14">
            <w:pPr>
              <w:widowControl/>
              <w:rPr>
                <w:sz w:val="16"/>
                <w:szCs w:val="16"/>
                <w:lang w:val="uk-UA" w:eastAsia="uk-UA"/>
              </w:rPr>
            </w:pPr>
          </w:p>
        </w:tc>
        <w:tc>
          <w:tcPr>
            <w:tcW w:w="1320" w:type="dxa"/>
          </w:tcPr>
          <w:p w:rsidR="00611038" w:rsidRPr="0016708C" w:rsidRDefault="00611038" w:rsidP="0016708C">
            <w:pPr>
              <w:widowControl/>
              <w:rPr>
                <w:sz w:val="16"/>
                <w:szCs w:val="16"/>
                <w:lang w:val="uk-UA" w:eastAsia="uk-UA"/>
              </w:rPr>
            </w:pPr>
            <w:r w:rsidRPr="0016708C">
              <w:rPr>
                <w:sz w:val="16"/>
                <w:szCs w:val="16"/>
                <w:lang w:val="uk-UA" w:eastAsia="uk-UA"/>
              </w:rPr>
              <w:t>Освітньо-патріотичний табір «Молодіжна патріотична платформа»</w:t>
            </w:r>
          </w:p>
        </w:tc>
        <w:tc>
          <w:tcPr>
            <w:tcW w:w="1800" w:type="dxa"/>
          </w:tcPr>
          <w:p w:rsidR="00611038" w:rsidRPr="0016708C" w:rsidRDefault="00611038" w:rsidP="005F5D9D">
            <w:pPr>
              <w:widowControl/>
              <w:jc w:val="center"/>
              <w:rPr>
                <w:sz w:val="16"/>
                <w:szCs w:val="16"/>
                <w:lang w:val="uk-UA" w:eastAsia="uk-UA"/>
              </w:rPr>
            </w:pPr>
            <w:r w:rsidRPr="0016708C">
              <w:rPr>
                <w:sz w:val="16"/>
                <w:szCs w:val="16"/>
                <w:lang w:val="uk-UA" w:eastAsia="uk-UA"/>
              </w:rPr>
              <w:t>50 осіб</w:t>
            </w:r>
          </w:p>
        </w:tc>
        <w:tc>
          <w:tcPr>
            <w:tcW w:w="840" w:type="dxa"/>
          </w:tcPr>
          <w:p w:rsidR="00611038" w:rsidRPr="0016708C" w:rsidRDefault="00611038" w:rsidP="005F5D9D">
            <w:pPr>
              <w:widowControl/>
              <w:jc w:val="center"/>
              <w:rPr>
                <w:sz w:val="16"/>
                <w:szCs w:val="16"/>
                <w:lang w:val="uk-UA" w:eastAsia="uk-UA"/>
              </w:rPr>
            </w:pPr>
            <w:r w:rsidRPr="0016708C">
              <w:rPr>
                <w:sz w:val="16"/>
                <w:szCs w:val="16"/>
                <w:lang w:val="uk-UA" w:eastAsia="uk-UA"/>
              </w:rPr>
              <w:t>серпень</w:t>
            </w:r>
          </w:p>
        </w:tc>
        <w:tc>
          <w:tcPr>
            <w:tcW w:w="1350" w:type="dxa"/>
          </w:tcPr>
          <w:p w:rsidR="00611038" w:rsidRPr="0016708C" w:rsidRDefault="00611038" w:rsidP="005F5D9D">
            <w:pPr>
              <w:widowControl/>
              <w:jc w:val="center"/>
              <w:rPr>
                <w:sz w:val="16"/>
                <w:szCs w:val="16"/>
                <w:lang w:val="uk-UA" w:eastAsia="uk-UA"/>
              </w:rPr>
            </w:pPr>
            <w:r w:rsidRPr="006642FD">
              <w:rPr>
                <w:sz w:val="18"/>
                <w:szCs w:val="18"/>
                <w:lang w:val="uk-UA" w:eastAsia="uk-UA"/>
              </w:rPr>
              <w:t>ДМтС</w:t>
            </w:r>
          </w:p>
        </w:tc>
        <w:tc>
          <w:tcPr>
            <w:tcW w:w="1170" w:type="dxa"/>
          </w:tcPr>
          <w:p w:rsidR="00611038" w:rsidRPr="006642FD" w:rsidRDefault="00611038" w:rsidP="005F5D9D">
            <w:pPr>
              <w:widowControl/>
              <w:jc w:val="center"/>
              <w:rPr>
                <w:sz w:val="16"/>
                <w:szCs w:val="16"/>
                <w:lang w:val="uk-UA" w:eastAsia="uk-UA"/>
              </w:rPr>
            </w:pPr>
            <w:r w:rsidRPr="006642FD">
              <w:rPr>
                <w:sz w:val="16"/>
                <w:szCs w:val="16"/>
                <w:lang w:val="uk-UA" w:eastAsia="uk-UA"/>
              </w:rPr>
              <w:t>в межах кошторисних призначень</w:t>
            </w:r>
          </w:p>
        </w:tc>
        <w:tc>
          <w:tcPr>
            <w:tcW w:w="1239" w:type="dxa"/>
          </w:tcPr>
          <w:p w:rsidR="00611038" w:rsidRPr="006642FD" w:rsidRDefault="00611038" w:rsidP="005F5D9D">
            <w:pPr>
              <w:widowControl/>
              <w:jc w:val="center"/>
              <w:rPr>
                <w:sz w:val="16"/>
                <w:szCs w:val="16"/>
                <w:lang w:val="uk-UA" w:eastAsia="uk-UA"/>
              </w:rPr>
            </w:pPr>
            <w:r w:rsidRPr="006642FD">
              <w:rPr>
                <w:sz w:val="16"/>
                <w:szCs w:val="16"/>
                <w:lang w:val="uk-UA" w:eastAsia="uk-UA"/>
              </w:rPr>
              <w:t>бюджет територіальної громади</w:t>
            </w:r>
          </w:p>
        </w:tc>
      </w:tr>
      <w:tr w:rsidR="00611038" w:rsidRPr="00C716CF">
        <w:trPr>
          <w:trHeight w:val="1108"/>
        </w:trPr>
        <w:tc>
          <w:tcPr>
            <w:tcW w:w="426" w:type="dxa"/>
            <w:vMerge/>
          </w:tcPr>
          <w:p w:rsidR="00611038" w:rsidRPr="00B45861" w:rsidRDefault="00611038" w:rsidP="00183F14">
            <w:pPr>
              <w:widowControl/>
              <w:rPr>
                <w:sz w:val="16"/>
                <w:szCs w:val="16"/>
                <w:lang w:val="uk-UA" w:eastAsia="uk-UA"/>
              </w:rPr>
            </w:pPr>
          </w:p>
        </w:tc>
        <w:tc>
          <w:tcPr>
            <w:tcW w:w="1494" w:type="dxa"/>
            <w:vMerge/>
          </w:tcPr>
          <w:p w:rsidR="00611038" w:rsidRPr="006642FD" w:rsidRDefault="00611038" w:rsidP="00183F14">
            <w:pPr>
              <w:widowControl/>
              <w:rPr>
                <w:sz w:val="16"/>
                <w:szCs w:val="16"/>
                <w:lang w:val="uk-UA" w:eastAsia="uk-UA"/>
              </w:rPr>
            </w:pPr>
          </w:p>
        </w:tc>
        <w:tc>
          <w:tcPr>
            <w:tcW w:w="1320" w:type="dxa"/>
          </w:tcPr>
          <w:p w:rsidR="00611038" w:rsidRPr="00A57CB2" w:rsidRDefault="00611038" w:rsidP="00A57CB2">
            <w:pPr>
              <w:widowControl/>
              <w:rPr>
                <w:sz w:val="16"/>
                <w:szCs w:val="16"/>
                <w:lang w:val="uk-UA" w:eastAsia="uk-UA"/>
              </w:rPr>
            </w:pPr>
            <w:r w:rsidRPr="00A57CB2">
              <w:rPr>
                <w:sz w:val="16"/>
                <w:szCs w:val="16"/>
                <w:lang w:val="uk-UA" w:eastAsia="uk-UA"/>
              </w:rPr>
              <w:t>3-денний Скаутський національно-патріотичний табір «Свято Весни»</w:t>
            </w:r>
          </w:p>
        </w:tc>
        <w:tc>
          <w:tcPr>
            <w:tcW w:w="1800" w:type="dxa"/>
          </w:tcPr>
          <w:p w:rsidR="00611038" w:rsidRPr="00A57CB2" w:rsidRDefault="00611038" w:rsidP="005F5D9D">
            <w:pPr>
              <w:widowControl/>
              <w:jc w:val="center"/>
              <w:rPr>
                <w:sz w:val="16"/>
                <w:szCs w:val="16"/>
                <w:lang w:val="uk-UA" w:eastAsia="uk-UA"/>
              </w:rPr>
            </w:pPr>
            <w:r w:rsidRPr="00A57CB2">
              <w:rPr>
                <w:sz w:val="16"/>
                <w:szCs w:val="16"/>
                <w:lang w:val="uk-UA" w:eastAsia="uk-UA"/>
              </w:rPr>
              <w:t>50 осіб</w:t>
            </w:r>
          </w:p>
        </w:tc>
        <w:tc>
          <w:tcPr>
            <w:tcW w:w="840" w:type="dxa"/>
          </w:tcPr>
          <w:p w:rsidR="00611038" w:rsidRPr="00A57CB2" w:rsidRDefault="00611038" w:rsidP="005F5D9D">
            <w:pPr>
              <w:widowControl/>
              <w:jc w:val="center"/>
              <w:rPr>
                <w:sz w:val="16"/>
                <w:szCs w:val="16"/>
                <w:lang w:val="uk-UA" w:eastAsia="uk-UA"/>
              </w:rPr>
            </w:pPr>
            <w:r w:rsidRPr="00A57CB2">
              <w:rPr>
                <w:sz w:val="16"/>
                <w:szCs w:val="16"/>
                <w:lang w:val="uk-UA" w:eastAsia="uk-UA"/>
              </w:rPr>
              <w:t>березень</w:t>
            </w:r>
          </w:p>
        </w:tc>
        <w:tc>
          <w:tcPr>
            <w:tcW w:w="1350" w:type="dxa"/>
          </w:tcPr>
          <w:p w:rsidR="00611038" w:rsidRPr="00A57CB2" w:rsidRDefault="00611038" w:rsidP="005F5D9D">
            <w:pPr>
              <w:widowControl/>
              <w:jc w:val="center"/>
              <w:rPr>
                <w:color w:val="FF0000"/>
                <w:sz w:val="16"/>
                <w:szCs w:val="16"/>
                <w:lang w:val="uk-UA" w:eastAsia="uk-UA"/>
              </w:rPr>
            </w:pPr>
            <w:r w:rsidRPr="006642FD">
              <w:rPr>
                <w:sz w:val="18"/>
                <w:szCs w:val="18"/>
                <w:lang w:val="uk-UA" w:eastAsia="uk-UA"/>
              </w:rPr>
              <w:t>ДМтС</w:t>
            </w:r>
            <w:r w:rsidRPr="00A57CB2">
              <w:rPr>
                <w:sz w:val="16"/>
                <w:szCs w:val="16"/>
                <w:lang w:val="uk-UA" w:eastAsia="uk-UA"/>
              </w:rPr>
              <w:t>, Кременчуцький осередок НСОУ Пласт</w:t>
            </w:r>
          </w:p>
        </w:tc>
        <w:tc>
          <w:tcPr>
            <w:tcW w:w="1170" w:type="dxa"/>
          </w:tcPr>
          <w:p w:rsidR="00611038" w:rsidRPr="006642FD" w:rsidRDefault="00611038" w:rsidP="005F5D9D">
            <w:pPr>
              <w:widowControl/>
              <w:jc w:val="center"/>
              <w:rPr>
                <w:sz w:val="16"/>
                <w:szCs w:val="16"/>
                <w:lang w:val="uk-UA" w:eastAsia="uk-UA"/>
              </w:rPr>
            </w:pPr>
            <w:r w:rsidRPr="006642FD">
              <w:rPr>
                <w:sz w:val="16"/>
                <w:szCs w:val="16"/>
                <w:lang w:val="uk-UA" w:eastAsia="uk-UA"/>
              </w:rPr>
              <w:t>в межах кошторисних призначень</w:t>
            </w:r>
          </w:p>
        </w:tc>
        <w:tc>
          <w:tcPr>
            <w:tcW w:w="1239" w:type="dxa"/>
          </w:tcPr>
          <w:p w:rsidR="00611038" w:rsidRPr="006642FD" w:rsidRDefault="00611038" w:rsidP="005F5D9D">
            <w:pPr>
              <w:widowControl/>
              <w:jc w:val="center"/>
              <w:rPr>
                <w:sz w:val="16"/>
                <w:szCs w:val="16"/>
                <w:lang w:val="uk-UA" w:eastAsia="uk-UA"/>
              </w:rPr>
            </w:pPr>
            <w:r w:rsidRPr="006642FD">
              <w:rPr>
                <w:sz w:val="16"/>
                <w:szCs w:val="16"/>
                <w:lang w:val="uk-UA" w:eastAsia="uk-UA"/>
              </w:rPr>
              <w:t>бюджет територіальної громади</w:t>
            </w:r>
          </w:p>
        </w:tc>
      </w:tr>
      <w:tr w:rsidR="00611038" w:rsidRPr="00C716CF">
        <w:trPr>
          <w:trHeight w:val="669"/>
        </w:trPr>
        <w:tc>
          <w:tcPr>
            <w:tcW w:w="426" w:type="dxa"/>
            <w:vMerge/>
          </w:tcPr>
          <w:p w:rsidR="00611038" w:rsidRPr="00B45861" w:rsidRDefault="00611038" w:rsidP="00183F14">
            <w:pPr>
              <w:widowControl/>
              <w:rPr>
                <w:sz w:val="16"/>
                <w:szCs w:val="16"/>
                <w:lang w:val="uk-UA" w:eastAsia="uk-UA"/>
              </w:rPr>
            </w:pPr>
          </w:p>
        </w:tc>
        <w:tc>
          <w:tcPr>
            <w:tcW w:w="1494" w:type="dxa"/>
            <w:vMerge/>
          </w:tcPr>
          <w:p w:rsidR="00611038" w:rsidRPr="006642FD" w:rsidRDefault="00611038" w:rsidP="00183F14">
            <w:pPr>
              <w:widowControl/>
              <w:rPr>
                <w:sz w:val="16"/>
                <w:szCs w:val="16"/>
                <w:lang w:val="uk-UA" w:eastAsia="uk-UA"/>
              </w:rPr>
            </w:pPr>
          </w:p>
        </w:tc>
        <w:tc>
          <w:tcPr>
            <w:tcW w:w="1320" w:type="dxa"/>
          </w:tcPr>
          <w:p w:rsidR="00611038" w:rsidRDefault="00611038" w:rsidP="00A57CB2">
            <w:pPr>
              <w:widowControl/>
              <w:rPr>
                <w:sz w:val="16"/>
                <w:szCs w:val="16"/>
                <w:lang w:val="uk-UA" w:eastAsia="uk-UA"/>
              </w:rPr>
            </w:pPr>
            <w:r w:rsidRPr="00A57CB2">
              <w:rPr>
                <w:sz w:val="16"/>
                <w:szCs w:val="16"/>
                <w:lang w:val="uk-UA" w:eastAsia="uk-UA"/>
              </w:rPr>
              <w:t xml:space="preserve">Проєкт </w:t>
            </w:r>
          </w:p>
          <w:p w:rsidR="00611038" w:rsidRPr="00A57CB2" w:rsidRDefault="00611038" w:rsidP="00A57CB2">
            <w:pPr>
              <w:widowControl/>
              <w:rPr>
                <w:sz w:val="16"/>
                <w:szCs w:val="16"/>
                <w:lang w:val="uk-UA" w:eastAsia="uk-UA"/>
              </w:rPr>
            </w:pPr>
            <w:r w:rsidRPr="00A57CB2">
              <w:rPr>
                <w:sz w:val="16"/>
                <w:szCs w:val="16"/>
                <w:lang w:val="uk-UA" w:eastAsia="uk-UA"/>
              </w:rPr>
              <w:t>«Ми-Україна»</w:t>
            </w:r>
          </w:p>
        </w:tc>
        <w:tc>
          <w:tcPr>
            <w:tcW w:w="1800" w:type="dxa"/>
          </w:tcPr>
          <w:p w:rsidR="00611038" w:rsidRPr="00A57CB2" w:rsidRDefault="00611038" w:rsidP="005F5D9D">
            <w:pPr>
              <w:widowControl/>
              <w:jc w:val="center"/>
              <w:rPr>
                <w:sz w:val="16"/>
                <w:szCs w:val="16"/>
                <w:lang w:val="uk-UA" w:eastAsia="uk-UA"/>
              </w:rPr>
            </w:pPr>
            <w:r w:rsidRPr="00A57CB2">
              <w:rPr>
                <w:sz w:val="16"/>
                <w:szCs w:val="16"/>
                <w:lang w:val="uk-UA" w:eastAsia="uk-UA"/>
              </w:rPr>
              <w:t>50 осіб</w:t>
            </w:r>
          </w:p>
        </w:tc>
        <w:tc>
          <w:tcPr>
            <w:tcW w:w="840" w:type="dxa"/>
          </w:tcPr>
          <w:p w:rsidR="00611038" w:rsidRPr="00A57CB2" w:rsidRDefault="00611038" w:rsidP="005F5D9D">
            <w:pPr>
              <w:widowControl/>
              <w:jc w:val="center"/>
              <w:rPr>
                <w:sz w:val="16"/>
                <w:szCs w:val="16"/>
                <w:lang w:val="uk-UA" w:eastAsia="uk-UA"/>
              </w:rPr>
            </w:pPr>
            <w:r w:rsidRPr="00A57CB2">
              <w:rPr>
                <w:sz w:val="16"/>
                <w:szCs w:val="16"/>
                <w:lang w:val="uk-UA" w:eastAsia="uk-UA"/>
              </w:rPr>
              <w:t>травень</w:t>
            </w:r>
          </w:p>
        </w:tc>
        <w:tc>
          <w:tcPr>
            <w:tcW w:w="1350" w:type="dxa"/>
          </w:tcPr>
          <w:p w:rsidR="00611038" w:rsidRPr="00A57CB2" w:rsidRDefault="00611038" w:rsidP="005F5D9D">
            <w:pPr>
              <w:widowControl/>
              <w:jc w:val="center"/>
              <w:rPr>
                <w:color w:val="FF0000"/>
                <w:sz w:val="16"/>
                <w:szCs w:val="16"/>
                <w:lang w:val="uk-UA" w:eastAsia="uk-UA"/>
              </w:rPr>
            </w:pPr>
            <w:r w:rsidRPr="006642FD">
              <w:rPr>
                <w:sz w:val="18"/>
                <w:szCs w:val="18"/>
                <w:lang w:val="uk-UA" w:eastAsia="uk-UA"/>
              </w:rPr>
              <w:t>ДМтС</w:t>
            </w:r>
          </w:p>
        </w:tc>
        <w:tc>
          <w:tcPr>
            <w:tcW w:w="1170" w:type="dxa"/>
          </w:tcPr>
          <w:p w:rsidR="00611038" w:rsidRPr="006642FD" w:rsidRDefault="00611038" w:rsidP="005F5D9D">
            <w:pPr>
              <w:widowControl/>
              <w:jc w:val="center"/>
              <w:rPr>
                <w:sz w:val="16"/>
                <w:szCs w:val="16"/>
                <w:lang w:val="uk-UA" w:eastAsia="uk-UA"/>
              </w:rPr>
            </w:pPr>
            <w:r w:rsidRPr="006642FD">
              <w:rPr>
                <w:sz w:val="16"/>
                <w:szCs w:val="16"/>
                <w:lang w:val="uk-UA" w:eastAsia="uk-UA"/>
              </w:rPr>
              <w:t>в межах кошторисних призначень</w:t>
            </w:r>
          </w:p>
        </w:tc>
        <w:tc>
          <w:tcPr>
            <w:tcW w:w="1239" w:type="dxa"/>
          </w:tcPr>
          <w:p w:rsidR="00611038" w:rsidRPr="006642FD" w:rsidRDefault="00611038" w:rsidP="005F5D9D">
            <w:pPr>
              <w:widowControl/>
              <w:jc w:val="center"/>
              <w:rPr>
                <w:sz w:val="16"/>
                <w:szCs w:val="16"/>
                <w:lang w:val="uk-UA" w:eastAsia="uk-UA"/>
              </w:rPr>
            </w:pPr>
            <w:r w:rsidRPr="006642FD">
              <w:rPr>
                <w:sz w:val="16"/>
                <w:szCs w:val="16"/>
                <w:lang w:val="uk-UA" w:eastAsia="uk-UA"/>
              </w:rPr>
              <w:t>бюджет територіальної громади</w:t>
            </w:r>
          </w:p>
        </w:tc>
      </w:tr>
      <w:tr w:rsidR="00611038" w:rsidRPr="00C716CF">
        <w:trPr>
          <w:trHeight w:val="130"/>
        </w:trPr>
        <w:tc>
          <w:tcPr>
            <w:tcW w:w="426" w:type="dxa"/>
          </w:tcPr>
          <w:p w:rsidR="00611038" w:rsidRPr="006642FD" w:rsidRDefault="00611038" w:rsidP="00A6559E">
            <w:pPr>
              <w:widowControl/>
              <w:rPr>
                <w:color w:val="0000FF"/>
                <w:sz w:val="16"/>
                <w:szCs w:val="16"/>
                <w:lang w:val="uk-UA" w:eastAsia="uk-UA"/>
              </w:rPr>
            </w:pPr>
            <w:r w:rsidRPr="006642FD">
              <w:rPr>
                <w:color w:val="0000FF"/>
                <w:sz w:val="16"/>
                <w:szCs w:val="16"/>
                <w:lang w:val="uk-UA" w:eastAsia="uk-UA"/>
              </w:rPr>
              <w:t>7.</w:t>
            </w:r>
          </w:p>
        </w:tc>
        <w:tc>
          <w:tcPr>
            <w:tcW w:w="1494" w:type="dxa"/>
          </w:tcPr>
          <w:p w:rsidR="00611038" w:rsidRPr="00151562" w:rsidRDefault="00611038" w:rsidP="00A6559E">
            <w:pPr>
              <w:widowControl/>
              <w:rPr>
                <w:color w:val="0000FF"/>
                <w:sz w:val="16"/>
                <w:szCs w:val="16"/>
                <w:lang w:val="uk-UA" w:eastAsia="uk-UA"/>
              </w:rPr>
            </w:pPr>
            <w:r w:rsidRPr="00151562">
              <w:rPr>
                <w:sz w:val="16"/>
                <w:szCs w:val="16"/>
                <w:lang w:val="uk-UA" w:eastAsia="uk-UA"/>
              </w:rPr>
              <w:t>Надання можливості фінансування проєктів для ГО, мотивація для проведення заходів молодими активістами громади</w:t>
            </w:r>
          </w:p>
        </w:tc>
        <w:tc>
          <w:tcPr>
            <w:tcW w:w="1320" w:type="dxa"/>
          </w:tcPr>
          <w:p w:rsidR="00611038" w:rsidRPr="00525FAE" w:rsidRDefault="00611038" w:rsidP="00A6559E">
            <w:pPr>
              <w:widowControl/>
              <w:rPr>
                <w:color w:val="0000FF"/>
                <w:sz w:val="16"/>
                <w:szCs w:val="16"/>
                <w:lang w:val="uk-UA" w:eastAsia="uk-UA"/>
              </w:rPr>
            </w:pPr>
            <w:r w:rsidRPr="00525FAE">
              <w:rPr>
                <w:sz w:val="16"/>
                <w:szCs w:val="16"/>
                <w:lang w:val="uk-UA" w:eastAsia="uk-UA"/>
              </w:rPr>
              <w:t>Конкурс соціальних проєктів недержавних неприбуткових організацій в Кременчуцькій територіальній громаді</w:t>
            </w:r>
          </w:p>
        </w:tc>
        <w:tc>
          <w:tcPr>
            <w:tcW w:w="1800" w:type="dxa"/>
          </w:tcPr>
          <w:p w:rsidR="00611038" w:rsidRPr="00525FAE" w:rsidRDefault="00611038" w:rsidP="005F5D9D">
            <w:pPr>
              <w:widowControl/>
              <w:jc w:val="center"/>
              <w:rPr>
                <w:sz w:val="16"/>
                <w:szCs w:val="16"/>
                <w:lang w:val="uk-UA" w:eastAsia="uk-UA"/>
              </w:rPr>
            </w:pPr>
            <w:r w:rsidRPr="00525FAE">
              <w:rPr>
                <w:sz w:val="16"/>
                <w:szCs w:val="16"/>
                <w:lang w:val="uk-UA" w:eastAsia="uk-UA"/>
              </w:rPr>
              <w:t>100 осіб</w:t>
            </w:r>
          </w:p>
        </w:tc>
        <w:tc>
          <w:tcPr>
            <w:tcW w:w="840" w:type="dxa"/>
          </w:tcPr>
          <w:p w:rsidR="00611038" w:rsidRPr="00525FAE" w:rsidRDefault="00611038" w:rsidP="005F5D9D">
            <w:pPr>
              <w:widowControl/>
              <w:jc w:val="center"/>
              <w:rPr>
                <w:sz w:val="16"/>
                <w:szCs w:val="16"/>
                <w:lang w:val="uk-UA" w:eastAsia="uk-UA"/>
              </w:rPr>
            </w:pPr>
            <w:r>
              <w:rPr>
                <w:sz w:val="16"/>
                <w:szCs w:val="16"/>
                <w:lang w:val="uk-UA" w:eastAsia="uk-UA"/>
              </w:rPr>
              <w:t>б</w:t>
            </w:r>
            <w:r w:rsidRPr="00525FAE">
              <w:rPr>
                <w:sz w:val="16"/>
                <w:szCs w:val="16"/>
                <w:lang w:val="uk-UA" w:eastAsia="uk-UA"/>
              </w:rPr>
              <w:t>ерезень-жовтень</w:t>
            </w:r>
          </w:p>
        </w:tc>
        <w:tc>
          <w:tcPr>
            <w:tcW w:w="1350" w:type="dxa"/>
          </w:tcPr>
          <w:p w:rsidR="00611038" w:rsidRPr="00525FAE" w:rsidRDefault="00611038" w:rsidP="005F5D9D">
            <w:pPr>
              <w:widowControl/>
              <w:jc w:val="center"/>
              <w:rPr>
                <w:color w:val="00B050"/>
                <w:sz w:val="16"/>
                <w:szCs w:val="16"/>
                <w:lang w:val="uk-UA" w:eastAsia="uk-UA"/>
              </w:rPr>
            </w:pPr>
            <w:r w:rsidRPr="006642FD">
              <w:rPr>
                <w:sz w:val="18"/>
                <w:szCs w:val="18"/>
                <w:lang w:val="uk-UA" w:eastAsia="uk-UA"/>
              </w:rPr>
              <w:t>ДМтС</w:t>
            </w:r>
          </w:p>
        </w:tc>
        <w:tc>
          <w:tcPr>
            <w:tcW w:w="1170" w:type="dxa"/>
          </w:tcPr>
          <w:p w:rsidR="00611038" w:rsidRPr="006642FD" w:rsidRDefault="00611038" w:rsidP="005F5D9D">
            <w:pPr>
              <w:widowControl/>
              <w:jc w:val="center"/>
              <w:rPr>
                <w:sz w:val="16"/>
                <w:szCs w:val="16"/>
                <w:lang w:val="uk-UA" w:eastAsia="uk-UA"/>
              </w:rPr>
            </w:pPr>
            <w:r w:rsidRPr="006642FD">
              <w:rPr>
                <w:sz w:val="16"/>
                <w:szCs w:val="16"/>
                <w:lang w:val="uk-UA" w:eastAsia="uk-UA"/>
              </w:rPr>
              <w:t>в межах кошторисних призначень</w:t>
            </w:r>
          </w:p>
        </w:tc>
        <w:tc>
          <w:tcPr>
            <w:tcW w:w="1239" w:type="dxa"/>
          </w:tcPr>
          <w:p w:rsidR="00611038" w:rsidRPr="006642FD" w:rsidRDefault="00611038" w:rsidP="005F5D9D">
            <w:pPr>
              <w:widowControl/>
              <w:jc w:val="center"/>
              <w:rPr>
                <w:sz w:val="16"/>
                <w:szCs w:val="16"/>
                <w:lang w:val="uk-UA" w:eastAsia="uk-UA"/>
              </w:rPr>
            </w:pPr>
            <w:r w:rsidRPr="006642FD">
              <w:rPr>
                <w:sz w:val="16"/>
                <w:szCs w:val="16"/>
                <w:lang w:val="uk-UA" w:eastAsia="uk-UA"/>
              </w:rPr>
              <w:t>бюджет територіальної громади</w:t>
            </w:r>
          </w:p>
        </w:tc>
      </w:tr>
    </w:tbl>
    <w:p w:rsidR="00611038" w:rsidRPr="00D42FD5" w:rsidRDefault="00611038" w:rsidP="00576493">
      <w:pPr>
        <w:widowControl/>
        <w:snapToGrid w:val="0"/>
        <w:jc w:val="both"/>
        <w:rPr>
          <w:sz w:val="16"/>
          <w:szCs w:val="16"/>
          <w:lang w:val="uk-UA" w:eastAsia="uk-UA"/>
        </w:rPr>
      </w:pPr>
      <w:r w:rsidRPr="00D42FD5">
        <w:rPr>
          <w:sz w:val="16"/>
          <w:szCs w:val="16"/>
          <w:lang w:val="uk-UA" w:eastAsia="uk-UA"/>
        </w:rPr>
        <w:t>Скорочення:</w:t>
      </w:r>
    </w:p>
    <w:tbl>
      <w:tblPr>
        <w:tblW w:w="10031" w:type="dxa"/>
        <w:tblInd w:w="2" w:type="dxa"/>
        <w:tblLook w:val="00A0"/>
      </w:tblPr>
      <w:tblGrid>
        <w:gridCol w:w="1951"/>
        <w:gridCol w:w="425"/>
        <w:gridCol w:w="7655"/>
      </w:tblGrid>
      <w:tr w:rsidR="00611038" w:rsidRPr="00D42FD5">
        <w:trPr>
          <w:trHeight w:hRule="exact" w:val="397"/>
        </w:trPr>
        <w:tc>
          <w:tcPr>
            <w:tcW w:w="1951" w:type="dxa"/>
            <w:vAlign w:val="center"/>
          </w:tcPr>
          <w:p w:rsidR="00611038" w:rsidRPr="00D42FD5" w:rsidRDefault="00611038" w:rsidP="00E47996">
            <w:pPr>
              <w:widowControl/>
              <w:rPr>
                <w:sz w:val="16"/>
                <w:szCs w:val="16"/>
                <w:lang w:val="uk-UA" w:eastAsia="uk-UA"/>
              </w:rPr>
            </w:pPr>
            <w:r w:rsidRPr="00D42FD5">
              <w:rPr>
                <w:sz w:val="16"/>
                <w:szCs w:val="16"/>
                <w:lang w:val="uk-UA" w:eastAsia="uk-UA"/>
              </w:rPr>
              <w:t>ДМтС</w:t>
            </w:r>
          </w:p>
        </w:tc>
        <w:tc>
          <w:tcPr>
            <w:tcW w:w="425" w:type="dxa"/>
            <w:vAlign w:val="center"/>
          </w:tcPr>
          <w:p w:rsidR="00611038" w:rsidRPr="00D42FD5" w:rsidRDefault="00611038" w:rsidP="00E47996">
            <w:pPr>
              <w:widowControl/>
              <w:rPr>
                <w:sz w:val="16"/>
                <w:szCs w:val="16"/>
                <w:lang w:val="uk-UA" w:eastAsia="uk-UA"/>
              </w:rPr>
            </w:pPr>
            <w:r w:rsidRPr="00D42FD5">
              <w:rPr>
                <w:sz w:val="16"/>
                <w:szCs w:val="16"/>
                <w:lang w:val="uk-UA" w:eastAsia="uk-UA"/>
              </w:rPr>
              <w:t>–</w:t>
            </w:r>
          </w:p>
        </w:tc>
        <w:tc>
          <w:tcPr>
            <w:tcW w:w="7655" w:type="dxa"/>
            <w:vAlign w:val="center"/>
          </w:tcPr>
          <w:p w:rsidR="00611038" w:rsidRPr="00D42FD5" w:rsidRDefault="00611038" w:rsidP="007E1F95">
            <w:pPr>
              <w:widowControl/>
              <w:ind w:right="176"/>
              <w:jc w:val="both"/>
              <w:rPr>
                <w:sz w:val="16"/>
                <w:szCs w:val="16"/>
                <w:lang w:val="uk-UA" w:eastAsia="uk-UA"/>
              </w:rPr>
            </w:pPr>
            <w:r w:rsidRPr="00D42FD5">
              <w:rPr>
                <w:sz w:val="16"/>
                <w:szCs w:val="16"/>
                <w:lang w:val="uk-UA" w:eastAsia="uk-UA"/>
              </w:rPr>
              <w:t>Департамент молоді та спорту Кременчуцької міської ради Кременчуцького району Полтавської області;</w:t>
            </w:r>
          </w:p>
        </w:tc>
      </w:tr>
      <w:tr w:rsidR="00611038" w:rsidRPr="00D42FD5">
        <w:trPr>
          <w:trHeight w:hRule="exact" w:val="397"/>
        </w:trPr>
        <w:tc>
          <w:tcPr>
            <w:tcW w:w="1951" w:type="dxa"/>
            <w:vAlign w:val="center"/>
          </w:tcPr>
          <w:p w:rsidR="00611038" w:rsidRPr="00D42FD5" w:rsidRDefault="00611038" w:rsidP="00576493">
            <w:pPr>
              <w:widowControl/>
              <w:rPr>
                <w:sz w:val="16"/>
                <w:szCs w:val="16"/>
                <w:lang w:val="uk-UA" w:eastAsia="uk-UA"/>
              </w:rPr>
            </w:pPr>
            <w:r w:rsidRPr="00D42FD5">
              <w:rPr>
                <w:sz w:val="16"/>
                <w:szCs w:val="16"/>
                <w:lang w:val="uk-UA" w:eastAsia="uk-UA"/>
              </w:rPr>
              <w:t>УКіТ</w:t>
            </w:r>
          </w:p>
        </w:tc>
        <w:tc>
          <w:tcPr>
            <w:tcW w:w="425" w:type="dxa"/>
            <w:vAlign w:val="center"/>
          </w:tcPr>
          <w:p w:rsidR="00611038" w:rsidRPr="00D42FD5" w:rsidRDefault="00611038" w:rsidP="00576493">
            <w:pPr>
              <w:widowControl/>
              <w:rPr>
                <w:sz w:val="16"/>
                <w:szCs w:val="16"/>
                <w:lang w:val="uk-UA" w:eastAsia="uk-UA"/>
              </w:rPr>
            </w:pPr>
            <w:r w:rsidRPr="00D42FD5">
              <w:rPr>
                <w:sz w:val="16"/>
                <w:szCs w:val="16"/>
                <w:lang w:val="uk-UA" w:eastAsia="uk-UA"/>
              </w:rPr>
              <w:t>–</w:t>
            </w:r>
          </w:p>
        </w:tc>
        <w:tc>
          <w:tcPr>
            <w:tcW w:w="7655" w:type="dxa"/>
            <w:vAlign w:val="center"/>
          </w:tcPr>
          <w:p w:rsidR="00611038" w:rsidRPr="00D42FD5" w:rsidRDefault="00611038" w:rsidP="007E1F95">
            <w:pPr>
              <w:widowControl/>
              <w:ind w:right="176"/>
              <w:jc w:val="both"/>
              <w:rPr>
                <w:sz w:val="16"/>
                <w:szCs w:val="16"/>
                <w:lang w:val="uk-UA" w:eastAsia="uk-UA"/>
              </w:rPr>
            </w:pPr>
            <w:r w:rsidRPr="00D42FD5">
              <w:rPr>
                <w:sz w:val="16"/>
                <w:szCs w:val="16"/>
                <w:lang w:val="uk-UA" w:eastAsia="uk-UA"/>
              </w:rPr>
              <w:t>Управління культури і туризму Кременчуцької міської ради Кременчуцького району Полтавської області;</w:t>
            </w:r>
          </w:p>
        </w:tc>
      </w:tr>
      <w:tr w:rsidR="00611038" w:rsidRPr="00D42FD5">
        <w:trPr>
          <w:trHeight w:hRule="exact" w:val="397"/>
        </w:trPr>
        <w:tc>
          <w:tcPr>
            <w:tcW w:w="1951" w:type="dxa"/>
            <w:vAlign w:val="center"/>
          </w:tcPr>
          <w:p w:rsidR="00611038" w:rsidRPr="00D42FD5" w:rsidRDefault="00611038" w:rsidP="00576493">
            <w:pPr>
              <w:widowControl/>
              <w:rPr>
                <w:sz w:val="16"/>
                <w:szCs w:val="16"/>
                <w:lang w:val="uk-UA" w:eastAsia="uk-UA"/>
              </w:rPr>
            </w:pPr>
            <w:r w:rsidRPr="00D42FD5">
              <w:rPr>
                <w:sz w:val="16"/>
                <w:szCs w:val="16"/>
                <w:lang w:val="uk-UA" w:eastAsia="uk-UA"/>
              </w:rPr>
              <w:t>ДО</w:t>
            </w:r>
          </w:p>
        </w:tc>
        <w:tc>
          <w:tcPr>
            <w:tcW w:w="425" w:type="dxa"/>
            <w:vAlign w:val="center"/>
          </w:tcPr>
          <w:p w:rsidR="00611038" w:rsidRPr="00D42FD5" w:rsidRDefault="00611038" w:rsidP="00576493">
            <w:pPr>
              <w:widowControl/>
              <w:rPr>
                <w:sz w:val="16"/>
                <w:szCs w:val="16"/>
                <w:lang w:val="uk-UA" w:eastAsia="uk-UA"/>
              </w:rPr>
            </w:pPr>
            <w:r w:rsidRPr="00D42FD5">
              <w:rPr>
                <w:sz w:val="16"/>
                <w:szCs w:val="16"/>
                <w:lang w:val="uk-UA" w:eastAsia="uk-UA"/>
              </w:rPr>
              <w:t>–</w:t>
            </w:r>
          </w:p>
        </w:tc>
        <w:tc>
          <w:tcPr>
            <w:tcW w:w="7655" w:type="dxa"/>
            <w:vAlign w:val="center"/>
          </w:tcPr>
          <w:p w:rsidR="00611038" w:rsidRPr="00D42FD5" w:rsidRDefault="00611038" w:rsidP="007E1F95">
            <w:pPr>
              <w:widowControl/>
              <w:ind w:right="176"/>
              <w:jc w:val="both"/>
              <w:rPr>
                <w:sz w:val="16"/>
                <w:szCs w:val="16"/>
                <w:lang w:val="uk-UA" w:eastAsia="uk-UA"/>
              </w:rPr>
            </w:pPr>
            <w:r w:rsidRPr="00D42FD5">
              <w:rPr>
                <w:sz w:val="16"/>
                <w:szCs w:val="16"/>
                <w:lang w:val="uk-UA" w:eastAsia="uk-UA"/>
              </w:rPr>
              <w:t>Департамент освіти Кременчуцької міської ради Кременчуцького району Полтавської області;</w:t>
            </w:r>
          </w:p>
        </w:tc>
      </w:tr>
      <w:tr w:rsidR="00611038" w:rsidRPr="00AC2A65">
        <w:trPr>
          <w:trHeight w:hRule="exact" w:val="397"/>
        </w:trPr>
        <w:tc>
          <w:tcPr>
            <w:tcW w:w="1951" w:type="dxa"/>
            <w:vAlign w:val="center"/>
          </w:tcPr>
          <w:p w:rsidR="00611038" w:rsidRPr="00D42FD5" w:rsidRDefault="00611038" w:rsidP="00E47996">
            <w:pPr>
              <w:widowControl/>
              <w:rPr>
                <w:sz w:val="16"/>
                <w:szCs w:val="16"/>
                <w:lang w:val="uk-UA" w:eastAsia="uk-UA"/>
              </w:rPr>
            </w:pPr>
            <w:r w:rsidRPr="00D42FD5">
              <w:rPr>
                <w:sz w:val="16"/>
                <w:szCs w:val="16"/>
                <w:lang w:val="uk-UA" w:eastAsia="uk-UA"/>
              </w:rPr>
              <w:t>ГО «ОВЗС «Гвардія»</w:t>
            </w:r>
          </w:p>
        </w:tc>
        <w:tc>
          <w:tcPr>
            <w:tcW w:w="425" w:type="dxa"/>
            <w:vAlign w:val="center"/>
          </w:tcPr>
          <w:p w:rsidR="00611038" w:rsidRPr="00D42FD5" w:rsidRDefault="00611038" w:rsidP="00E47996">
            <w:pPr>
              <w:widowControl/>
              <w:rPr>
                <w:sz w:val="16"/>
                <w:szCs w:val="16"/>
                <w:lang w:val="uk-UA" w:eastAsia="uk-UA"/>
              </w:rPr>
            </w:pPr>
            <w:r w:rsidRPr="00D42FD5">
              <w:rPr>
                <w:sz w:val="16"/>
                <w:szCs w:val="16"/>
                <w:lang w:val="uk-UA" w:eastAsia="uk-UA"/>
              </w:rPr>
              <w:t>–</w:t>
            </w:r>
          </w:p>
        </w:tc>
        <w:tc>
          <w:tcPr>
            <w:tcW w:w="7655" w:type="dxa"/>
            <w:vAlign w:val="center"/>
          </w:tcPr>
          <w:p w:rsidR="00611038" w:rsidRPr="00D42FD5" w:rsidRDefault="00611038" w:rsidP="007E1F95">
            <w:pPr>
              <w:widowControl/>
              <w:ind w:right="176"/>
              <w:jc w:val="both"/>
              <w:rPr>
                <w:sz w:val="16"/>
                <w:szCs w:val="16"/>
                <w:lang w:val="uk-UA" w:eastAsia="uk-UA"/>
              </w:rPr>
            </w:pPr>
            <w:r w:rsidRPr="00D42FD5">
              <w:rPr>
                <w:sz w:val="16"/>
                <w:szCs w:val="16"/>
                <w:lang w:val="uk-UA" w:eastAsia="uk-UA"/>
              </w:rPr>
              <w:t>Громадська організація «Об’єднання ветеранів збройних сил, інвалідів війни, учасників бойових дій, учасників локальних конфліктів і миротворчих сил «Гвардія»;</w:t>
            </w:r>
          </w:p>
        </w:tc>
      </w:tr>
    </w:tbl>
    <w:p w:rsidR="00611038" w:rsidRPr="009A7DCF" w:rsidRDefault="00611038" w:rsidP="00554947">
      <w:pPr>
        <w:pStyle w:val="ListParagraph"/>
        <w:tabs>
          <w:tab w:val="left" w:pos="-2977"/>
          <w:tab w:val="left" w:pos="1134"/>
        </w:tabs>
        <w:spacing w:before="120" w:after="60"/>
        <w:ind w:left="0"/>
        <w:jc w:val="center"/>
        <w:rPr>
          <w:b/>
          <w:bCs/>
          <w:i/>
          <w:iCs/>
          <w:sz w:val="28"/>
          <w:szCs w:val="28"/>
        </w:rPr>
      </w:pPr>
      <w:r w:rsidRPr="009A7DCF">
        <w:rPr>
          <w:b/>
          <w:bCs/>
          <w:i/>
          <w:iCs/>
          <w:sz w:val="28"/>
          <w:szCs w:val="28"/>
        </w:rPr>
        <w:t>Фізична культура і спорт</w:t>
      </w:r>
    </w:p>
    <w:p w:rsidR="00611038" w:rsidRPr="009A7DCF" w:rsidRDefault="00611038" w:rsidP="002C07E9">
      <w:pPr>
        <w:widowControl/>
        <w:ind w:firstLine="567"/>
        <w:rPr>
          <w:i/>
          <w:iCs/>
          <w:sz w:val="28"/>
          <w:szCs w:val="28"/>
          <w:u w:val="single"/>
          <w:lang w:val="uk-UA" w:eastAsia="uk-UA"/>
        </w:rPr>
      </w:pPr>
      <w:r w:rsidRPr="009A7DCF">
        <w:rPr>
          <w:i/>
          <w:iCs/>
          <w:sz w:val="28"/>
          <w:szCs w:val="28"/>
          <w:u w:val="single"/>
          <w:lang w:val="uk-UA" w:eastAsia="uk-UA"/>
        </w:rPr>
        <w:t>Оперативні цілі на 2025 рік:</w:t>
      </w:r>
    </w:p>
    <w:p w:rsidR="00611038" w:rsidRPr="009A7DCF" w:rsidRDefault="00611038" w:rsidP="002C07E9">
      <w:pPr>
        <w:widowControl/>
        <w:numPr>
          <w:ilvl w:val="0"/>
          <w:numId w:val="15"/>
        </w:numPr>
        <w:tabs>
          <w:tab w:val="left" w:pos="-3119"/>
          <w:tab w:val="left" w:pos="-2977"/>
          <w:tab w:val="left" w:pos="993"/>
        </w:tabs>
        <w:ind w:left="0" w:firstLine="567"/>
        <w:jc w:val="both"/>
        <w:rPr>
          <w:sz w:val="28"/>
          <w:szCs w:val="28"/>
          <w:lang w:val="uk-UA" w:eastAsia="uk-UA"/>
        </w:rPr>
      </w:pPr>
      <w:r w:rsidRPr="009A7DCF">
        <w:rPr>
          <w:sz w:val="28"/>
          <w:szCs w:val="28"/>
          <w:lang w:val="uk-UA" w:eastAsia="uk-UA"/>
        </w:rPr>
        <w:t>Розвиток фізичної культури і спорту, спорту вищих досягнень та масового спорту.</w:t>
      </w:r>
    </w:p>
    <w:p w:rsidR="00611038" w:rsidRPr="009A7DCF" w:rsidRDefault="00611038" w:rsidP="002C07E9">
      <w:pPr>
        <w:widowControl/>
        <w:numPr>
          <w:ilvl w:val="0"/>
          <w:numId w:val="15"/>
        </w:numPr>
        <w:tabs>
          <w:tab w:val="left" w:pos="-3119"/>
          <w:tab w:val="left" w:pos="-2977"/>
          <w:tab w:val="left" w:pos="993"/>
        </w:tabs>
        <w:ind w:left="0" w:firstLine="567"/>
        <w:jc w:val="both"/>
        <w:rPr>
          <w:sz w:val="28"/>
          <w:szCs w:val="28"/>
          <w:lang w:val="uk-UA" w:eastAsia="uk-UA"/>
        </w:rPr>
      </w:pPr>
      <w:r w:rsidRPr="009A7DCF">
        <w:rPr>
          <w:sz w:val="28"/>
          <w:szCs w:val="28"/>
          <w:lang w:val="uk-UA" w:eastAsia="uk-UA"/>
        </w:rPr>
        <w:t>Зміцнення здоров’я населення, задоволення його потреб у руховій активності, досягнення високого рівня працездатності та довголіття населення засобами фізичної культури і спорту.</w:t>
      </w:r>
    </w:p>
    <w:p w:rsidR="00611038" w:rsidRPr="009A7DCF" w:rsidRDefault="00611038" w:rsidP="002C07E9">
      <w:pPr>
        <w:widowControl/>
        <w:numPr>
          <w:ilvl w:val="0"/>
          <w:numId w:val="15"/>
        </w:numPr>
        <w:tabs>
          <w:tab w:val="left" w:pos="-3119"/>
          <w:tab w:val="left" w:pos="-2977"/>
          <w:tab w:val="left" w:pos="993"/>
        </w:tabs>
        <w:ind w:left="0" w:firstLine="567"/>
        <w:jc w:val="both"/>
        <w:rPr>
          <w:sz w:val="28"/>
          <w:szCs w:val="28"/>
          <w:lang w:val="uk-UA" w:eastAsia="uk-UA"/>
        </w:rPr>
      </w:pPr>
      <w:r w:rsidRPr="009A7DCF">
        <w:rPr>
          <w:sz w:val="28"/>
          <w:szCs w:val="28"/>
          <w:lang w:val="uk-UA" w:eastAsia="uk-UA"/>
        </w:rPr>
        <w:t>Залучення широких верств населення до масового спорту, популяризації здорового способу життя за місцем проживання та у місцях масового відпочинку населення, на підприємствах, у навчально-виховних та учбових закладах всіх організаційно-правових форм та форм власності.</w:t>
      </w:r>
    </w:p>
    <w:p w:rsidR="00611038" w:rsidRPr="009A7DCF" w:rsidRDefault="00611038" w:rsidP="002C07E9">
      <w:pPr>
        <w:widowControl/>
        <w:numPr>
          <w:ilvl w:val="0"/>
          <w:numId w:val="15"/>
        </w:numPr>
        <w:tabs>
          <w:tab w:val="left" w:pos="-3119"/>
          <w:tab w:val="left" w:pos="-2977"/>
          <w:tab w:val="left" w:pos="993"/>
          <w:tab w:val="left" w:pos="1134"/>
        </w:tabs>
        <w:ind w:left="0" w:firstLine="567"/>
        <w:jc w:val="both"/>
        <w:rPr>
          <w:sz w:val="28"/>
          <w:szCs w:val="28"/>
          <w:lang w:val="uk-UA" w:eastAsia="uk-UA"/>
        </w:rPr>
      </w:pPr>
      <w:r w:rsidRPr="009A7DCF">
        <w:rPr>
          <w:sz w:val="28"/>
          <w:szCs w:val="28"/>
          <w:lang w:val="uk-UA" w:eastAsia="uk-UA"/>
        </w:rPr>
        <w:t>Максимальна реалізація здібностей обдарованої молоді у дитячо-юнацькому, резервному спорті, спорті вищих досягнень.</w:t>
      </w:r>
    </w:p>
    <w:p w:rsidR="00611038" w:rsidRDefault="00611038" w:rsidP="00554947">
      <w:pPr>
        <w:widowControl/>
        <w:spacing w:before="60"/>
        <w:ind w:firstLine="567"/>
        <w:rPr>
          <w:i/>
          <w:iCs/>
          <w:sz w:val="28"/>
          <w:szCs w:val="28"/>
          <w:u w:val="single"/>
          <w:lang w:val="uk-UA" w:eastAsia="uk-UA"/>
        </w:rPr>
      </w:pPr>
      <w:r w:rsidRPr="007F79BA">
        <w:rPr>
          <w:i/>
          <w:iCs/>
          <w:sz w:val="28"/>
          <w:szCs w:val="28"/>
          <w:u w:val="single"/>
          <w:lang w:val="uk-UA" w:eastAsia="uk-UA"/>
        </w:rPr>
        <w:t>Основні завдання та заходи на 202</w:t>
      </w:r>
      <w:r>
        <w:rPr>
          <w:i/>
          <w:iCs/>
          <w:sz w:val="28"/>
          <w:szCs w:val="28"/>
          <w:u w:val="single"/>
          <w:lang w:val="uk-UA" w:eastAsia="uk-UA"/>
        </w:rPr>
        <w:t>5</w:t>
      </w:r>
      <w:r w:rsidRPr="007F79BA">
        <w:rPr>
          <w:i/>
          <w:iCs/>
          <w:sz w:val="28"/>
          <w:szCs w:val="28"/>
          <w:u w:val="single"/>
          <w:lang w:val="uk-UA" w:eastAsia="uk-UA"/>
        </w:rPr>
        <w:t xml:space="preserve"> рік:</w:t>
      </w:r>
    </w:p>
    <w:p w:rsidR="00611038" w:rsidRDefault="00611038" w:rsidP="00554947">
      <w:pPr>
        <w:widowControl/>
        <w:spacing w:before="60"/>
        <w:ind w:firstLine="567"/>
        <w:rPr>
          <w:i/>
          <w:iCs/>
          <w:sz w:val="28"/>
          <w:szCs w:val="28"/>
          <w:u w:val="single"/>
          <w:lang w:val="uk-UA" w:eastAsia="uk-UA"/>
        </w:rPr>
      </w:pPr>
    </w:p>
    <w:p w:rsidR="00611038" w:rsidRPr="007F79BA" w:rsidRDefault="00611038" w:rsidP="00554947">
      <w:pPr>
        <w:widowControl/>
        <w:spacing w:before="60"/>
        <w:ind w:firstLine="567"/>
        <w:rPr>
          <w:i/>
          <w:iCs/>
          <w:sz w:val="28"/>
          <w:szCs w:val="28"/>
          <w:u w:val="single"/>
          <w:lang w:val="uk-UA" w:eastAsia="uk-UA"/>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26"/>
        <w:gridCol w:w="2574"/>
        <w:gridCol w:w="969"/>
        <w:gridCol w:w="1134"/>
        <w:gridCol w:w="851"/>
        <w:gridCol w:w="1276"/>
        <w:gridCol w:w="1134"/>
        <w:gridCol w:w="1275"/>
      </w:tblGrid>
      <w:tr w:rsidR="00611038" w:rsidRPr="004153DB">
        <w:trPr>
          <w:trHeight w:val="340"/>
        </w:trPr>
        <w:tc>
          <w:tcPr>
            <w:tcW w:w="426" w:type="dxa"/>
            <w:vMerge w:val="restart"/>
          </w:tcPr>
          <w:p w:rsidR="00611038" w:rsidRPr="00E75925" w:rsidRDefault="00611038" w:rsidP="002C07E9">
            <w:pPr>
              <w:widowControl/>
              <w:jc w:val="center"/>
              <w:rPr>
                <w:b/>
                <w:bCs/>
                <w:sz w:val="16"/>
                <w:szCs w:val="16"/>
                <w:lang w:val="uk-UA" w:eastAsia="uk-UA"/>
              </w:rPr>
            </w:pPr>
            <w:r w:rsidRPr="00E75925">
              <w:rPr>
                <w:b/>
                <w:bCs/>
                <w:sz w:val="16"/>
                <w:szCs w:val="16"/>
                <w:lang w:val="uk-UA" w:eastAsia="uk-UA"/>
              </w:rPr>
              <w:t>№</w:t>
            </w:r>
          </w:p>
          <w:p w:rsidR="00611038" w:rsidRPr="00E75925" w:rsidRDefault="00611038" w:rsidP="002C07E9">
            <w:pPr>
              <w:widowControl/>
              <w:jc w:val="center"/>
              <w:rPr>
                <w:b/>
                <w:bCs/>
                <w:sz w:val="16"/>
                <w:szCs w:val="16"/>
                <w:lang w:val="uk-UA" w:eastAsia="uk-UA"/>
              </w:rPr>
            </w:pPr>
            <w:r w:rsidRPr="00E75925">
              <w:rPr>
                <w:b/>
                <w:bCs/>
                <w:sz w:val="16"/>
                <w:szCs w:val="16"/>
                <w:lang w:val="uk-UA" w:eastAsia="uk-UA"/>
              </w:rPr>
              <w:t>з/п</w:t>
            </w:r>
          </w:p>
        </w:tc>
        <w:tc>
          <w:tcPr>
            <w:tcW w:w="2574" w:type="dxa"/>
            <w:vMerge w:val="restart"/>
          </w:tcPr>
          <w:p w:rsidR="00611038" w:rsidRPr="00E75925" w:rsidRDefault="00611038" w:rsidP="002C07E9">
            <w:pPr>
              <w:widowControl/>
              <w:jc w:val="center"/>
              <w:rPr>
                <w:b/>
                <w:bCs/>
                <w:sz w:val="16"/>
                <w:szCs w:val="16"/>
                <w:lang w:val="uk-UA" w:eastAsia="uk-UA"/>
              </w:rPr>
            </w:pPr>
            <w:r w:rsidRPr="00E75925">
              <w:rPr>
                <w:b/>
                <w:bCs/>
                <w:sz w:val="16"/>
                <w:szCs w:val="16"/>
                <w:lang w:val="uk-UA" w:eastAsia="uk-UA"/>
              </w:rPr>
              <w:t>Завдання</w:t>
            </w:r>
          </w:p>
        </w:tc>
        <w:tc>
          <w:tcPr>
            <w:tcW w:w="969" w:type="dxa"/>
            <w:vMerge w:val="restart"/>
          </w:tcPr>
          <w:p w:rsidR="00611038" w:rsidRPr="00E75925" w:rsidRDefault="00611038" w:rsidP="002C07E9">
            <w:pPr>
              <w:widowControl/>
              <w:jc w:val="center"/>
              <w:rPr>
                <w:b/>
                <w:bCs/>
                <w:sz w:val="16"/>
                <w:szCs w:val="16"/>
                <w:lang w:val="uk-UA" w:eastAsia="uk-UA"/>
              </w:rPr>
            </w:pPr>
            <w:r w:rsidRPr="00E75925">
              <w:rPr>
                <w:b/>
                <w:bCs/>
                <w:sz w:val="16"/>
                <w:szCs w:val="16"/>
                <w:lang w:val="uk-UA" w:eastAsia="uk-UA"/>
              </w:rPr>
              <w:t>Захід</w:t>
            </w:r>
          </w:p>
        </w:tc>
        <w:tc>
          <w:tcPr>
            <w:tcW w:w="1134" w:type="dxa"/>
            <w:vMerge w:val="restart"/>
          </w:tcPr>
          <w:p w:rsidR="00611038" w:rsidRPr="00E75925" w:rsidRDefault="00611038" w:rsidP="002C07E9">
            <w:pPr>
              <w:widowControl/>
              <w:jc w:val="center"/>
              <w:rPr>
                <w:b/>
                <w:bCs/>
                <w:sz w:val="16"/>
                <w:szCs w:val="16"/>
                <w:lang w:val="uk-UA" w:eastAsia="uk-UA"/>
              </w:rPr>
            </w:pPr>
            <w:r w:rsidRPr="00E75925">
              <w:rPr>
                <w:b/>
                <w:bCs/>
                <w:sz w:val="16"/>
                <w:szCs w:val="16"/>
                <w:lang w:val="uk-UA" w:eastAsia="uk-UA"/>
              </w:rPr>
              <w:t>Кількісна</w:t>
            </w:r>
          </w:p>
          <w:p w:rsidR="00611038" w:rsidRPr="00E75925" w:rsidRDefault="00611038" w:rsidP="002C07E9">
            <w:pPr>
              <w:widowControl/>
              <w:jc w:val="center"/>
              <w:rPr>
                <w:b/>
                <w:bCs/>
                <w:sz w:val="16"/>
                <w:szCs w:val="16"/>
                <w:lang w:val="uk-UA" w:eastAsia="uk-UA"/>
              </w:rPr>
            </w:pPr>
            <w:r w:rsidRPr="00E75925">
              <w:rPr>
                <w:b/>
                <w:bCs/>
                <w:sz w:val="16"/>
                <w:szCs w:val="16"/>
                <w:lang w:val="uk-UA" w:eastAsia="uk-UA"/>
              </w:rPr>
              <w:t>оцінка</w:t>
            </w:r>
          </w:p>
        </w:tc>
        <w:tc>
          <w:tcPr>
            <w:tcW w:w="851" w:type="dxa"/>
            <w:vMerge w:val="restart"/>
          </w:tcPr>
          <w:p w:rsidR="00611038" w:rsidRPr="00E75925" w:rsidRDefault="00611038" w:rsidP="002C07E9">
            <w:pPr>
              <w:widowControl/>
              <w:jc w:val="center"/>
              <w:rPr>
                <w:b/>
                <w:bCs/>
                <w:sz w:val="16"/>
                <w:szCs w:val="16"/>
                <w:lang w:val="uk-UA" w:eastAsia="uk-UA"/>
              </w:rPr>
            </w:pPr>
            <w:r w:rsidRPr="00E75925">
              <w:rPr>
                <w:b/>
                <w:bCs/>
                <w:sz w:val="16"/>
                <w:szCs w:val="16"/>
                <w:lang w:val="uk-UA" w:eastAsia="uk-UA"/>
              </w:rPr>
              <w:t>Строк вико-нання</w:t>
            </w:r>
          </w:p>
        </w:tc>
        <w:tc>
          <w:tcPr>
            <w:tcW w:w="1276" w:type="dxa"/>
            <w:vMerge w:val="restart"/>
          </w:tcPr>
          <w:p w:rsidR="00611038" w:rsidRPr="00E75925" w:rsidRDefault="00611038" w:rsidP="002C07E9">
            <w:pPr>
              <w:widowControl/>
              <w:jc w:val="center"/>
              <w:rPr>
                <w:b/>
                <w:bCs/>
                <w:sz w:val="16"/>
                <w:szCs w:val="16"/>
                <w:lang w:val="uk-UA" w:eastAsia="uk-UA"/>
              </w:rPr>
            </w:pPr>
            <w:r w:rsidRPr="00E75925">
              <w:rPr>
                <w:b/>
                <w:bCs/>
                <w:sz w:val="16"/>
                <w:szCs w:val="16"/>
                <w:lang w:val="uk-UA" w:eastAsia="uk-UA"/>
              </w:rPr>
              <w:t>Виконавець</w:t>
            </w:r>
          </w:p>
        </w:tc>
        <w:tc>
          <w:tcPr>
            <w:tcW w:w="2409" w:type="dxa"/>
            <w:gridSpan w:val="2"/>
          </w:tcPr>
          <w:p w:rsidR="00611038" w:rsidRPr="00E75925" w:rsidRDefault="00611038" w:rsidP="002C07E9">
            <w:pPr>
              <w:widowControl/>
              <w:jc w:val="center"/>
              <w:rPr>
                <w:b/>
                <w:bCs/>
                <w:sz w:val="16"/>
                <w:szCs w:val="16"/>
                <w:lang w:val="uk-UA" w:eastAsia="uk-UA"/>
              </w:rPr>
            </w:pPr>
            <w:r w:rsidRPr="00E75925">
              <w:rPr>
                <w:b/>
                <w:bCs/>
                <w:sz w:val="16"/>
                <w:szCs w:val="16"/>
                <w:lang w:val="uk-UA" w:eastAsia="uk-UA"/>
              </w:rPr>
              <w:t>Плановий обсяг фінансування</w:t>
            </w:r>
          </w:p>
        </w:tc>
      </w:tr>
      <w:tr w:rsidR="00611038" w:rsidRPr="004153DB">
        <w:trPr>
          <w:trHeight w:val="300"/>
        </w:trPr>
        <w:tc>
          <w:tcPr>
            <w:tcW w:w="426" w:type="dxa"/>
            <w:vMerge/>
          </w:tcPr>
          <w:p w:rsidR="00611038" w:rsidRPr="00E75925" w:rsidRDefault="00611038" w:rsidP="002C07E9">
            <w:pPr>
              <w:widowControl/>
              <w:jc w:val="center"/>
              <w:rPr>
                <w:b/>
                <w:bCs/>
                <w:sz w:val="16"/>
                <w:szCs w:val="16"/>
                <w:lang w:val="uk-UA" w:eastAsia="uk-UA"/>
              </w:rPr>
            </w:pPr>
          </w:p>
        </w:tc>
        <w:tc>
          <w:tcPr>
            <w:tcW w:w="2574" w:type="dxa"/>
            <w:vMerge/>
          </w:tcPr>
          <w:p w:rsidR="00611038" w:rsidRPr="00E75925" w:rsidRDefault="00611038" w:rsidP="002C07E9">
            <w:pPr>
              <w:widowControl/>
              <w:jc w:val="center"/>
              <w:rPr>
                <w:b/>
                <w:bCs/>
                <w:sz w:val="16"/>
                <w:szCs w:val="16"/>
                <w:lang w:val="uk-UA" w:eastAsia="uk-UA"/>
              </w:rPr>
            </w:pPr>
          </w:p>
        </w:tc>
        <w:tc>
          <w:tcPr>
            <w:tcW w:w="969" w:type="dxa"/>
            <w:vMerge/>
          </w:tcPr>
          <w:p w:rsidR="00611038" w:rsidRPr="00E75925" w:rsidRDefault="00611038" w:rsidP="002C07E9">
            <w:pPr>
              <w:widowControl/>
              <w:jc w:val="center"/>
              <w:rPr>
                <w:b/>
                <w:bCs/>
                <w:sz w:val="16"/>
                <w:szCs w:val="16"/>
                <w:lang w:val="uk-UA" w:eastAsia="uk-UA"/>
              </w:rPr>
            </w:pPr>
          </w:p>
        </w:tc>
        <w:tc>
          <w:tcPr>
            <w:tcW w:w="1134" w:type="dxa"/>
            <w:vMerge/>
          </w:tcPr>
          <w:p w:rsidR="00611038" w:rsidRPr="00E75925" w:rsidRDefault="00611038" w:rsidP="002C07E9">
            <w:pPr>
              <w:widowControl/>
              <w:jc w:val="center"/>
              <w:rPr>
                <w:b/>
                <w:bCs/>
                <w:sz w:val="16"/>
                <w:szCs w:val="16"/>
                <w:lang w:val="uk-UA" w:eastAsia="uk-UA"/>
              </w:rPr>
            </w:pPr>
          </w:p>
        </w:tc>
        <w:tc>
          <w:tcPr>
            <w:tcW w:w="851" w:type="dxa"/>
            <w:vMerge/>
          </w:tcPr>
          <w:p w:rsidR="00611038" w:rsidRPr="00E75925" w:rsidRDefault="00611038" w:rsidP="002C07E9">
            <w:pPr>
              <w:widowControl/>
              <w:jc w:val="center"/>
              <w:rPr>
                <w:b/>
                <w:bCs/>
                <w:sz w:val="16"/>
                <w:szCs w:val="16"/>
                <w:lang w:val="uk-UA" w:eastAsia="uk-UA"/>
              </w:rPr>
            </w:pPr>
          </w:p>
        </w:tc>
        <w:tc>
          <w:tcPr>
            <w:tcW w:w="1276" w:type="dxa"/>
            <w:vMerge/>
          </w:tcPr>
          <w:p w:rsidR="00611038" w:rsidRPr="00E75925" w:rsidRDefault="00611038" w:rsidP="002C07E9">
            <w:pPr>
              <w:widowControl/>
              <w:jc w:val="center"/>
              <w:rPr>
                <w:b/>
                <w:bCs/>
                <w:sz w:val="16"/>
                <w:szCs w:val="16"/>
                <w:lang w:val="uk-UA" w:eastAsia="uk-UA"/>
              </w:rPr>
            </w:pPr>
          </w:p>
        </w:tc>
        <w:tc>
          <w:tcPr>
            <w:tcW w:w="1134" w:type="dxa"/>
          </w:tcPr>
          <w:p w:rsidR="00611038" w:rsidRPr="00E75925" w:rsidRDefault="00611038" w:rsidP="002C07E9">
            <w:pPr>
              <w:widowControl/>
              <w:jc w:val="center"/>
              <w:rPr>
                <w:b/>
                <w:bCs/>
                <w:sz w:val="16"/>
                <w:szCs w:val="16"/>
                <w:lang w:val="uk-UA" w:eastAsia="uk-UA"/>
              </w:rPr>
            </w:pPr>
            <w:r w:rsidRPr="00E75925">
              <w:rPr>
                <w:b/>
                <w:bCs/>
                <w:sz w:val="16"/>
                <w:szCs w:val="16"/>
                <w:lang w:val="uk-UA" w:eastAsia="uk-UA"/>
              </w:rPr>
              <w:t xml:space="preserve">Сума, </w:t>
            </w:r>
          </w:p>
          <w:p w:rsidR="00611038" w:rsidRPr="00E75925" w:rsidRDefault="00611038" w:rsidP="002C07E9">
            <w:pPr>
              <w:widowControl/>
              <w:jc w:val="center"/>
              <w:rPr>
                <w:b/>
                <w:bCs/>
                <w:sz w:val="16"/>
                <w:szCs w:val="16"/>
                <w:lang w:val="uk-UA" w:eastAsia="uk-UA"/>
              </w:rPr>
            </w:pPr>
            <w:r w:rsidRPr="00E75925">
              <w:rPr>
                <w:b/>
                <w:bCs/>
                <w:sz w:val="16"/>
                <w:szCs w:val="16"/>
                <w:lang w:val="uk-UA" w:eastAsia="uk-UA"/>
              </w:rPr>
              <w:t>тис. грн</w:t>
            </w:r>
          </w:p>
        </w:tc>
        <w:tc>
          <w:tcPr>
            <w:tcW w:w="1275" w:type="dxa"/>
          </w:tcPr>
          <w:p w:rsidR="00611038" w:rsidRPr="00E75925" w:rsidRDefault="00611038" w:rsidP="002C07E9">
            <w:pPr>
              <w:widowControl/>
              <w:jc w:val="center"/>
              <w:rPr>
                <w:b/>
                <w:bCs/>
                <w:sz w:val="16"/>
                <w:szCs w:val="16"/>
                <w:lang w:val="uk-UA" w:eastAsia="uk-UA"/>
              </w:rPr>
            </w:pPr>
            <w:r w:rsidRPr="00E75925">
              <w:rPr>
                <w:b/>
                <w:bCs/>
                <w:sz w:val="16"/>
                <w:szCs w:val="16"/>
                <w:lang w:val="uk-UA" w:eastAsia="uk-UA"/>
              </w:rPr>
              <w:t>Джерело</w:t>
            </w:r>
          </w:p>
        </w:tc>
      </w:tr>
      <w:tr w:rsidR="00611038" w:rsidRPr="004153DB">
        <w:trPr>
          <w:trHeight w:val="621"/>
        </w:trPr>
        <w:tc>
          <w:tcPr>
            <w:tcW w:w="426" w:type="dxa"/>
          </w:tcPr>
          <w:p w:rsidR="00611038" w:rsidRPr="00E75925" w:rsidRDefault="00611038" w:rsidP="002C07E9">
            <w:pPr>
              <w:widowControl/>
              <w:rPr>
                <w:sz w:val="16"/>
                <w:szCs w:val="16"/>
                <w:lang w:val="uk-UA" w:eastAsia="uk-UA"/>
              </w:rPr>
            </w:pPr>
            <w:r w:rsidRPr="00E75925">
              <w:rPr>
                <w:sz w:val="16"/>
                <w:szCs w:val="16"/>
                <w:lang w:val="uk-UA" w:eastAsia="uk-UA"/>
              </w:rPr>
              <w:t>1.</w:t>
            </w:r>
          </w:p>
        </w:tc>
        <w:tc>
          <w:tcPr>
            <w:tcW w:w="2574" w:type="dxa"/>
          </w:tcPr>
          <w:p w:rsidR="00611038" w:rsidRPr="00E75925" w:rsidRDefault="00611038" w:rsidP="002C07E9">
            <w:pPr>
              <w:widowControl/>
              <w:rPr>
                <w:sz w:val="16"/>
                <w:szCs w:val="16"/>
                <w:lang w:val="uk-UA" w:eastAsia="uk-UA"/>
              </w:rPr>
            </w:pPr>
            <w:r w:rsidRPr="00E75925">
              <w:rPr>
                <w:sz w:val="16"/>
                <w:szCs w:val="16"/>
                <w:lang w:val="uk-UA" w:eastAsia="uk-UA"/>
              </w:rPr>
              <w:t>Підвищення рівня нормативно-правового, кадрового, матеріально-технічного, фінансового, медичного та інформаційного забезпечення комунальних закладів фізичної культури і спорту</w:t>
            </w:r>
          </w:p>
        </w:tc>
        <w:tc>
          <w:tcPr>
            <w:tcW w:w="969" w:type="dxa"/>
          </w:tcPr>
          <w:p w:rsidR="00611038" w:rsidRPr="00E75925" w:rsidRDefault="00611038" w:rsidP="002C07E9">
            <w:pPr>
              <w:widowControl/>
              <w:jc w:val="center"/>
              <w:rPr>
                <w:sz w:val="16"/>
                <w:szCs w:val="16"/>
                <w:lang w:val="uk-UA" w:eastAsia="uk-UA"/>
              </w:rPr>
            </w:pPr>
            <w:r w:rsidRPr="00E75925">
              <w:rPr>
                <w:sz w:val="16"/>
                <w:szCs w:val="16"/>
                <w:lang w:val="uk-UA" w:eastAsia="uk-UA"/>
              </w:rPr>
              <w:t>-</w:t>
            </w:r>
          </w:p>
        </w:tc>
        <w:tc>
          <w:tcPr>
            <w:tcW w:w="1134" w:type="dxa"/>
          </w:tcPr>
          <w:p w:rsidR="00611038" w:rsidRPr="00E75925" w:rsidRDefault="00611038" w:rsidP="002C07E9">
            <w:pPr>
              <w:widowControl/>
              <w:jc w:val="center"/>
              <w:rPr>
                <w:sz w:val="16"/>
                <w:szCs w:val="16"/>
                <w:lang w:val="uk-UA" w:eastAsia="uk-UA"/>
              </w:rPr>
            </w:pPr>
            <w:r w:rsidRPr="00E75925">
              <w:rPr>
                <w:sz w:val="16"/>
                <w:szCs w:val="16"/>
                <w:lang w:val="uk-UA" w:eastAsia="uk-UA"/>
              </w:rPr>
              <w:t>-</w:t>
            </w:r>
          </w:p>
        </w:tc>
        <w:tc>
          <w:tcPr>
            <w:tcW w:w="851" w:type="dxa"/>
          </w:tcPr>
          <w:p w:rsidR="00611038" w:rsidRPr="00E75925" w:rsidRDefault="00611038" w:rsidP="002C07E9">
            <w:pPr>
              <w:widowControl/>
              <w:jc w:val="center"/>
              <w:rPr>
                <w:sz w:val="16"/>
                <w:szCs w:val="16"/>
                <w:lang w:val="uk-UA" w:eastAsia="uk-UA"/>
              </w:rPr>
            </w:pPr>
            <w:r w:rsidRPr="00E75925">
              <w:rPr>
                <w:sz w:val="16"/>
                <w:szCs w:val="16"/>
                <w:lang w:val="uk-UA" w:eastAsia="uk-UA"/>
              </w:rPr>
              <w:t>2025 рік</w:t>
            </w:r>
          </w:p>
        </w:tc>
        <w:tc>
          <w:tcPr>
            <w:tcW w:w="1276" w:type="dxa"/>
          </w:tcPr>
          <w:p w:rsidR="00611038" w:rsidRPr="00E75925" w:rsidRDefault="00611038" w:rsidP="002C07E9">
            <w:pPr>
              <w:widowControl/>
              <w:jc w:val="center"/>
              <w:rPr>
                <w:sz w:val="16"/>
                <w:szCs w:val="16"/>
                <w:lang w:val="uk-UA" w:eastAsia="uk-UA"/>
              </w:rPr>
            </w:pPr>
            <w:r w:rsidRPr="00E75925">
              <w:rPr>
                <w:sz w:val="18"/>
                <w:szCs w:val="18"/>
                <w:lang w:val="uk-UA" w:eastAsia="uk-UA"/>
              </w:rPr>
              <w:t>ДМтС</w:t>
            </w:r>
            <w:r w:rsidRPr="00E75925">
              <w:rPr>
                <w:sz w:val="16"/>
                <w:szCs w:val="16"/>
                <w:lang w:val="uk-UA" w:eastAsia="uk-UA"/>
              </w:rPr>
              <w:t xml:space="preserve">, комунальні заклади фізичної культури і спорту </w:t>
            </w:r>
          </w:p>
        </w:tc>
        <w:tc>
          <w:tcPr>
            <w:tcW w:w="1134" w:type="dxa"/>
          </w:tcPr>
          <w:p w:rsidR="00611038" w:rsidRPr="00E75925" w:rsidRDefault="00611038" w:rsidP="002C07E9">
            <w:pPr>
              <w:widowControl/>
              <w:jc w:val="center"/>
              <w:rPr>
                <w:sz w:val="16"/>
                <w:szCs w:val="16"/>
                <w:lang w:val="uk-UA" w:eastAsia="uk-UA"/>
              </w:rPr>
            </w:pPr>
            <w:r w:rsidRPr="00E75925">
              <w:rPr>
                <w:sz w:val="16"/>
                <w:szCs w:val="16"/>
                <w:lang w:val="uk-UA" w:eastAsia="uk-UA"/>
              </w:rPr>
              <w:t>28 282</w:t>
            </w:r>
            <w:r>
              <w:rPr>
                <w:sz w:val="16"/>
                <w:szCs w:val="16"/>
                <w:lang w:val="uk-UA" w:eastAsia="uk-UA"/>
              </w:rPr>
              <w:t>,0</w:t>
            </w:r>
          </w:p>
        </w:tc>
        <w:tc>
          <w:tcPr>
            <w:tcW w:w="1275" w:type="dxa"/>
          </w:tcPr>
          <w:p w:rsidR="00611038" w:rsidRPr="00E75925" w:rsidRDefault="00611038" w:rsidP="002C07E9">
            <w:pPr>
              <w:widowControl/>
              <w:jc w:val="center"/>
              <w:rPr>
                <w:sz w:val="16"/>
                <w:szCs w:val="16"/>
                <w:lang w:val="uk-UA" w:eastAsia="uk-UA"/>
              </w:rPr>
            </w:pPr>
            <w:r w:rsidRPr="00E75925">
              <w:rPr>
                <w:sz w:val="16"/>
                <w:szCs w:val="16"/>
                <w:lang w:val="uk-UA" w:eastAsia="uk-UA"/>
              </w:rPr>
              <w:t>бюджет територіальної громади</w:t>
            </w:r>
          </w:p>
        </w:tc>
      </w:tr>
      <w:tr w:rsidR="00611038" w:rsidRPr="004153DB">
        <w:trPr>
          <w:trHeight w:val="1242"/>
        </w:trPr>
        <w:tc>
          <w:tcPr>
            <w:tcW w:w="426" w:type="dxa"/>
          </w:tcPr>
          <w:p w:rsidR="00611038" w:rsidRPr="00E75925" w:rsidRDefault="00611038" w:rsidP="002C07E9">
            <w:pPr>
              <w:widowControl/>
              <w:rPr>
                <w:sz w:val="16"/>
                <w:szCs w:val="16"/>
                <w:lang w:val="uk-UA" w:eastAsia="uk-UA"/>
              </w:rPr>
            </w:pPr>
            <w:r w:rsidRPr="00E75925">
              <w:rPr>
                <w:sz w:val="16"/>
                <w:szCs w:val="16"/>
                <w:lang w:val="uk-UA" w:eastAsia="uk-UA"/>
              </w:rPr>
              <w:t>2.</w:t>
            </w:r>
          </w:p>
        </w:tc>
        <w:tc>
          <w:tcPr>
            <w:tcW w:w="2574" w:type="dxa"/>
          </w:tcPr>
          <w:p w:rsidR="00611038" w:rsidRPr="00E75925" w:rsidRDefault="00611038" w:rsidP="002C07E9">
            <w:pPr>
              <w:widowControl/>
              <w:rPr>
                <w:b/>
                <w:bCs/>
                <w:sz w:val="16"/>
                <w:szCs w:val="16"/>
                <w:lang w:val="uk-UA" w:eastAsia="uk-UA"/>
              </w:rPr>
            </w:pPr>
            <w:r w:rsidRPr="00E75925">
              <w:rPr>
                <w:sz w:val="16"/>
                <w:szCs w:val="16"/>
                <w:lang w:val="uk-UA" w:eastAsia="uk-UA"/>
              </w:rPr>
              <w:t>Встановлення та виплата стипендій Кременчуцької міської ради Кременчуцького району Полтавської області для підтримки провідних та перспективних спортсменів територіальної громади</w:t>
            </w:r>
          </w:p>
        </w:tc>
        <w:tc>
          <w:tcPr>
            <w:tcW w:w="969" w:type="dxa"/>
          </w:tcPr>
          <w:p w:rsidR="00611038" w:rsidRPr="004153DB" w:rsidRDefault="00611038" w:rsidP="002C07E9">
            <w:pPr>
              <w:widowControl/>
              <w:jc w:val="center"/>
              <w:rPr>
                <w:color w:val="0000FF"/>
                <w:sz w:val="16"/>
                <w:szCs w:val="16"/>
                <w:lang w:val="uk-UA" w:eastAsia="uk-UA"/>
              </w:rPr>
            </w:pPr>
            <w:r w:rsidRPr="004153DB">
              <w:rPr>
                <w:color w:val="0000FF"/>
                <w:sz w:val="16"/>
                <w:szCs w:val="16"/>
                <w:lang w:val="uk-UA" w:eastAsia="uk-UA"/>
              </w:rPr>
              <w:t>-</w:t>
            </w:r>
          </w:p>
        </w:tc>
        <w:tc>
          <w:tcPr>
            <w:tcW w:w="1134" w:type="dxa"/>
          </w:tcPr>
          <w:p w:rsidR="00611038" w:rsidRPr="004153DB" w:rsidRDefault="00611038" w:rsidP="002C07E9">
            <w:pPr>
              <w:widowControl/>
              <w:jc w:val="center"/>
              <w:rPr>
                <w:color w:val="0000FF"/>
                <w:sz w:val="16"/>
                <w:szCs w:val="16"/>
                <w:lang w:val="uk-UA" w:eastAsia="uk-UA"/>
              </w:rPr>
            </w:pPr>
            <w:r w:rsidRPr="004153DB">
              <w:rPr>
                <w:color w:val="0000FF"/>
                <w:sz w:val="16"/>
                <w:szCs w:val="16"/>
                <w:lang w:val="uk-UA" w:eastAsia="uk-UA"/>
              </w:rPr>
              <w:t>-</w:t>
            </w:r>
          </w:p>
        </w:tc>
        <w:tc>
          <w:tcPr>
            <w:tcW w:w="851" w:type="dxa"/>
          </w:tcPr>
          <w:p w:rsidR="00611038" w:rsidRDefault="00611038">
            <w:r w:rsidRPr="007074C3">
              <w:rPr>
                <w:sz w:val="16"/>
                <w:szCs w:val="16"/>
                <w:lang w:val="uk-UA" w:eastAsia="uk-UA"/>
              </w:rPr>
              <w:t>2025 рік</w:t>
            </w:r>
          </w:p>
        </w:tc>
        <w:tc>
          <w:tcPr>
            <w:tcW w:w="1276" w:type="dxa"/>
          </w:tcPr>
          <w:p w:rsidR="00611038" w:rsidRPr="00E75925" w:rsidRDefault="00611038" w:rsidP="002C07E9">
            <w:pPr>
              <w:widowControl/>
              <w:jc w:val="center"/>
              <w:rPr>
                <w:b/>
                <w:bCs/>
                <w:sz w:val="16"/>
                <w:szCs w:val="16"/>
                <w:lang w:val="uk-UA" w:eastAsia="uk-UA"/>
              </w:rPr>
            </w:pPr>
            <w:r w:rsidRPr="00E75925">
              <w:rPr>
                <w:sz w:val="18"/>
                <w:szCs w:val="18"/>
                <w:lang w:val="uk-UA" w:eastAsia="uk-UA"/>
              </w:rPr>
              <w:t>ДМтС</w:t>
            </w:r>
          </w:p>
        </w:tc>
        <w:tc>
          <w:tcPr>
            <w:tcW w:w="1134" w:type="dxa"/>
          </w:tcPr>
          <w:p w:rsidR="00611038" w:rsidRPr="00E75925" w:rsidRDefault="00611038" w:rsidP="002C07E9">
            <w:pPr>
              <w:widowControl/>
              <w:jc w:val="center"/>
              <w:rPr>
                <w:sz w:val="16"/>
                <w:szCs w:val="16"/>
                <w:lang w:val="uk-UA" w:eastAsia="uk-UA"/>
              </w:rPr>
            </w:pPr>
            <w:r>
              <w:rPr>
                <w:sz w:val="16"/>
                <w:szCs w:val="16"/>
                <w:lang w:val="uk-UA" w:eastAsia="uk-UA"/>
              </w:rPr>
              <w:t>2 350,0</w:t>
            </w:r>
          </w:p>
        </w:tc>
        <w:tc>
          <w:tcPr>
            <w:tcW w:w="1275" w:type="dxa"/>
          </w:tcPr>
          <w:p w:rsidR="00611038" w:rsidRPr="00E75925" w:rsidRDefault="00611038" w:rsidP="002C07E9">
            <w:pPr>
              <w:widowControl/>
              <w:jc w:val="center"/>
              <w:rPr>
                <w:sz w:val="16"/>
                <w:szCs w:val="16"/>
                <w:lang w:val="uk-UA" w:eastAsia="uk-UA"/>
              </w:rPr>
            </w:pPr>
            <w:r w:rsidRPr="00E75925">
              <w:rPr>
                <w:sz w:val="16"/>
                <w:szCs w:val="16"/>
                <w:lang w:val="uk-UA" w:eastAsia="uk-UA"/>
              </w:rPr>
              <w:t>бюджет територіальної громади</w:t>
            </w:r>
          </w:p>
        </w:tc>
      </w:tr>
      <w:tr w:rsidR="00611038" w:rsidRPr="004153DB">
        <w:tc>
          <w:tcPr>
            <w:tcW w:w="426" w:type="dxa"/>
          </w:tcPr>
          <w:p w:rsidR="00611038" w:rsidRPr="00E75925" w:rsidRDefault="00611038" w:rsidP="002C07E9">
            <w:pPr>
              <w:widowControl/>
              <w:rPr>
                <w:sz w:val="16"/>
                <w:szCs w:val="16"/>
                <w:lang w:val="uk-UA" w:eastAsia="uk-UA"/>
              </w:rPr>
            </w:pPr>
            <w:r w:rsidRPr="00E75925">
              <w:rPr>
                <w:sz w:val="16"/>
                <w:szCs w:val="16"/>
                <w:lang w:val="uk-UA" w:eastAsia="uk-UA"/>
              </w:rPr>
              <w:t>3.</w:t>
            </w:r>
          </w:p>
        </w:tc>
        <w:tc>
          <w:tcPr>
            <w:tcW w:w="2574" w:type="dxa"/>
          </w:tcPr>
          <w:p w:rsidR="00611038" w:rsidRPr="00E75925" w:rsidRDefault="00611038" w:rsidP="002C07E9">
            <w:pPr>
              <w:widowControl/>
              <w:tabs>
                <w:tab w:val="left" w:pos="8535"/>
              </w:tabs>
              <w:ind w:right="-1"/>
              <w:rPr>
                <w:sz w:val="16"/>
                <w:szCs w:val="16"/>
                <w:lang w:val="uk-UA" w:eastAsia="uk-UA"/>
              </w:rPr>
            </w:pPr>
            <w:r w:rsidRPr="00E75925">
              <w:rPr>
                <w:sz w:val="16"/>
                <w:szCs w:val="16"/>
                <w:lang w:val="uk-UA" w:eastAsia="uk-UA"/>
              </w:rPr>
              <w:t>Забезпечення участі збірних команд, провідних спортсменів у навчально-тренувальних зборах і офіційних обласних, Всеукраїнських та міжнародних змаганнях з олімпійських, паралімпійських, дефлімпійських та неолімпійських видів спорту</w:t>
            </w:r>
          </w:p>
        </w:tc>
        <w:tc>
          <w:tcPr>
            <w:tcW w:w="969" w:type="dxa"/>
          </w:tcPr>
          <w:p w:rsidR="00611038" w:rsidRPr="00E75925" w:rsidRDefault="00611038" w:rsidP="002C07E9">
            <w:pPr>
              <w:widowControl/>
              <w:jc w:val="center"/>
              <w:rPr>
                <w:sz w:val="16"/>
                <w:szCs w:val="16"/>
                <w:lang w:val="uk-UA" w:eastAsia="uk-UA"/>
              </w:rPr>
            </w:pPr>
            <w:r w:rsidRPr="00E75925">
              <w:rPr>
                <w:sz w:val="16"/>
                <w:szCs w:val="16"/>
                <w:lang w:val="uk-UA" w:eastAsia="uk-UA"/>
              </w:rPr>
              <w:t>-</w:t>
            </w:r>
          </w:p>
        </w:tc>
        <w:tc>
          <w:tcPr>
            <w:tcW w:w="1134" w:type="dxa"/>
          </w:tcPr>
          <w:p w:rsidR="00611038" w:rsidRPr="00E75925" w:rsidRDefault="00611038" w:rsidP="002C07E9">
            <w:pPr>
              <w:widowControl/>
              <w:jc w:val="center"/>
              <w:rPr>
                <w:sz w:val="16"/>
                <w:szCs w:val="16"/>
                <w:lang w:val="uk-UA" w:eastAsia="uk-UA"/>
              </w:rPr>
            </w:pPr>
            <w:r w:rsidRPr="00E75925">
              <w:rPr>
                <w:sz w:val="16"/>
                <w:szCs w:val="16"/>
                <w:lang w:val="uk-UA" w:eastAsia="uk-UA"/>
              </w:rPr>
              <w:t>-</w:t>
            </w:r>
          </w:p>
        </w:tc>
        <w:tc>
          <w:tcPr>
            <w:tcW w:w="851" w:type="dxa"/>
          </w:tcPr>
          <w:p w:rsidR="00611038" w:rsidRDefault="00611038">
            <w:r w:rsidRPr="007074C3">
              <w:rPr>
                <w:sz w:val="16"/>
                <w:szCs w:val="16"/>
                <w:lang w:val="uk-UA" w:eastAsia="uk-UA"/>
              </w:rPr>
              <w:t>2025 рік</w:t>
            </w:r>
          </w:p>
        </w:tc>
        <w:tc>
          <w:tcPr>
            <w:tcW w:w="1276" w:type="dxa"/>
          </w:tcPr>
          <w:p w:rsidR="00611038" w:rsidRPr="00E75925" w:rsidRDefault="00611038" w:rsidP="002C07E9">
            <w:pPr>
              <w:widowControl/>
              <w:jc w:val="center"/>
              <w:rPr>
                <w:b/>
                <w:bCs/>
                <w:sz w:val="16"/>
                <w:szCs w:val="16"/>
                <w:lang w:val="uk-UA" w:eastAsia="uk-UA"/>
              </w:rPr>
            </w:pPr>
            <w:r w:rsidRPr="00E75925">
              <w:rPr>
                <w:sz w:val="18"/>
                <w:szCs w:val="18"/>
                <w:lang w:val="uk-UA" w:eastAsia="uk-UA"/>
              </w:rPr>
              <w:t>ДМтС</w:t>
            </w:r>
          </w:p>
        </w:tc>
        <w:tc>
          <w:tcPr>
            <w:tcW w:w="1134" w:type="dxa"/>
          </w:tcPr>
          <w:p w:rsidR="00611038" w:rsidRPr="00B0357F" w:rsidRDefault="00611038" w:rsidP="002C07E9">
            <w:pPr>
              <w:widowControl/>
              <w:jc w:val="center"/>
              <w:rPr>
                <w:sz w:val="16"/>
                <w:szCs w:val="16"/>
                <w:lang w:val="uk-UA" w:eastAsia="uk-UA"/>
              </w:rPr>
            </w:pPr>
            <w:r w:rsidRPr="00B0357F">
              <w:rPr>
                <w:sz w:val="16"/>
                <w:szCs w:val="16"/>
                <w:lang w:val="uk-UA" w:eastAsia="uk-UA"/>
              </w:rPr>
              <w:t>703,0</w:t>
            </w:r>
          </w:p>
        </w:tc>
        <w:tc>
          <w:tcPr>
            <w:tcW w:w="1275" w:type="dxa"/>
          </w:tcPr>
          <w:p w:rsidR="00611038" w:rsidRPr="00E75925" w:rsidRDefault="00611038" w:rsidP="002C07E9">
            <w:pPr>
              <w:widowControl/>
              <w:jc w:val="center"/>
              <w:rPr>
                <w:sz w:val="16"/>
                <w:szCs w:val="16"/>
                <w:lang w:val="uk-UA" w:eastAsia="uk-UA"/>
              </w:rPr>
            </w:pPr>
            <w:r w:rsidRPr="00E75925">
              <w:rPr>
                <w:sz w:val="16"/>
                <w:szCs w:val="16"/>
                <w:lang w:val="uk-UA" w:eastAsia="uk-UA"/>
              </w:rPr>
              <w:t>бюджет територіальної громади</w:t>
            </w:r>
          </w:p>
        </w:tc>
      </w:tr>
      <w:tr w:rsidR="00611038" w:rsidRPr="004153DB">
        <w:trPr>
          <w:trHeight w:val="858"/>
        </w:trPr>
        <w:tc>
          <w:tcPr>
            <w:tcW w:w="426" w:type="dxa"/>
          </w:tcPr>
          <w:p w:rsidR="00611038" w:rsidRPr="00E75925" w:rsidRDefault="00611038" w:rsidP="002C07E9">
            <w:pPr>
              <w:widowControl/>
              <w:rPr>
                <w:sz w:val="16"/>
                <w:szCs w:val="16"/>
                <w:lang w:val="uk-UA" w:eastAsia="uk-UA"/>
              </w:rPr>
            </w:pPr>
            <w:r w:rsidRPr="00E75925">
              <w:rPr>
                <w:sz w:val="16"/>
                <w:szCs w:val="16"/>
                <w:lang w:val="uk-UA" w:eastAsia="uk-UA"/>
              </w:rPr>
              <w:t>4.</w:t>
            </w:r>
          </w:p>
        </w:tc>
        <w:tc>
          <w:tcPr>
            <w:tcW w:w="2574" w:type="dxa"/>
          </w:tcPr>
          <w:p w:rsidR="00611038" w:rsidRPr="00E75925" w:rsidRDefault="00611038" w:rsidP="002C07E9">
            <w:pPr>
              <w:widowControl/>
              <w:rPr>
                <w:sz w:val="16"/>
                <w:szCs w:val="16"/>
                <w:lang w:val="uk-UA" w:eastAsia="uk-UA"/>
              </w:rPr>
            </w:pPr>
            <w:r w:rsidRPr="00E75925">
              <w:rPr>
                <w:sz w:val="16"/>
                <w:szCs w:val="16"/>
                <w:lang w:val="uk-UA" w:eastAsia="uk-UA"/>
              </w:rPr>
              <w:t>Підтримка спорту вищих досягнень та організацій, які здійснюють фізкультурно-спортивну діяльність в регіоні</w:t>
            </w:r>
          </w:p>
        </w:tc>
        <w:tc>
          <w:tcPr>
            <w:tcW w:w="969" w:type="dxa"/>
          </w:tcPr>
          <w:p w:rsidR="00611038" w:rsidRPr="00E75925" w:rsidRDefault="00611038" w:rsidP="002C07E9">
            <w:pPr>
              <w:widowControl/>
              <w:jc w:val="center"/>
              <w:rPr>
                <w:sz w:val="16"/>
                <w:szCs w:val="16"/>
                <w:lang w:val="uk-UA" w:eastAsia="uk-UA"/>
              </w:rPr>
            </w:pPr>
            <w:r w:rsidRPr="00E75925">
              <w:rPr>
                <w:sz w:val="16"/>
                <w:szCs w:val="16"/>
                <w:lang w:val="uk-UA" w:eastAsia="uk-UA"/>
              </w:rPr>
              <w:t>-</w:t>
            </w:r>
          </w:p>
        </w:tc>
        <w:tc>
          <w:tcPr>
            <w:tcW w:w="1134" w:type="dxa"/>
          </w:tcPr>
          <w:p w:rsidR="00611038" w:rsidRPr="00E75925" w:rsidRDefault="00611038" w:rsidP="002C07E9">
            <w:pPr>
              <w:widowControl/>
              <w:jc w:val="center"/>
              <w:rPr>
                <w:sz w:val="16"/>
                <w:szCs w:val="16"/>
                <w:lang w:val="uk-UA" w:eastAsia="uk-UA"/>
              </w:rPr>
            </w:pPr>
            <w:r w:rsidRPr="00E75925">
              <w:rPr>
                <w:sz w:val="16"/>
                <w:szCs w:val="16"/>
                <w:lang w:val="uk-UA" w:eastAsia="uk-UA"/>
              </w:rPr>
              <w:t>-</w:t>
            </w:r>
          </w:p>
        </w:tc>
        <w:tc>
          <w:tcPr>
            <w:tcW w:w="851" w:type="dxa"/>
          </w:tcPr>
          <w:p w:rsidR="00611038" w:rsidRDefault="00611038">
            <w:r w:rsidRPr="007074C3">
              <w:rPr>
                <w:sz w:val="16"/>
                <w:szCs w:val="16"/>
                <w:lang w:val="uk-UA" w:eastAsia="uk-UA"/>
              </w:rPr>
              <w:t>2025 рік</w:t>
            </w:r>
          </w:p>
        </w:tc>
        <w:tc>
          <w:tcPr>
            <w:tcW w:w="1276" w:type="dxa"/>
          </w:tcPr>
          <w:p w:rsidR="00611038" w:rsidRPr="00E75925" w:rsidRDefault="00611038" w:rsidP="002C07E9">
            <w:pPr>
              <w:widowControl/>
              <w:jc w:val="center"/>
              <w:rPr>
                <w:b/>
                <w:bCs/>
                <w:sz w:val="16"/>
                <w:szCs w:val="16"/>
                <w:lang w:val="uk-UA" w:eastAsia="uk-UA"/>
              </w:rPr>
            </w:pPr>
            <w:r w:rsidRPr="00E75925">
              <w:rPr>
                <w:sz w:val="16"/>
                <w:szCs w:val="16"/>
                <w:lang w:val="uk-UA" w:eastAsia="uk-UA"/>
              </w:rPr>
              <w:t>Організації, які здійснюють фізкультурно-спортивну діяльність</w:t>
            </w:r>
          </w:p>
        </w:tc>
        <w:tc>
          <w:tcPr>
            <w:tcW w:w="1134" w:type="dxa"/>
          </w:tcPr>
          <w:p w:rsidR="00611038" w:rsidRPr="00B0357F" w:rsidRDefault="00611038" w:rsidP="002C07E9">
            <w:pPr>
              <w:widowControl/>
              <w:jc w:val="center"/>
              <w:rPr>
                <w:sz w:val="16"/>
                <w:szCs w:val="16"/>
                <w:lang w:val="uk-UA" w:eastAsia="uk-UA"/>
              </w:rPr>
            </w:pPr>
            <w:r w:rsidRPr="00B0357F">
              <w:rPr>
                <w:sz w:val="16"/>
                <w:szCs w:val="16"/>
                <w:lang w:val="uk-UA" w:eastAsia="uk-UA"/>
              </w:rPr>
              <w:t>20 442,0</w:t>
            </w:r>
          </w:p>
        </w:tc>
        <w:tc>
          <w:tcPr>
            <w:tcW w:w="1275" w:type="dxa"/>
          </w:tcPr>
          <w:p w:rsidR="00611038" w:rsidRPr="00E75925" w:rsidRDefault="00611038" w:rsidP="002C07E9">
            <w:pPr>
              <w:widowControl/>
              <w:jc w:val="center"/>
              <w:rPr>
                <w:sz w:val="16"/>
                <w:szCs w:val="16"/>
                <w:lang w:val="uk-UA" w:eastAsia="uk-UA"/>
              </w:rPr>
            </w:pPr>
            <w:r w:rsidRPr="00E75925">
              <w:rPr>
                <w:sz w:val="16"/>
                <w:szCs w:val="16"/>
                <w:lang w:val="uk-UA" w:eastAsia="uk-UA"/>
              </w:rPr>
              <w:t>бюджет територіальної громади</w:t>
            </w:r>
          </w:p>
        </w:tc>
      </w:tr>
    </w:tbl>
    <w:p w:rsidR="00611038" w:rsidRPr="00B0357F" w:rsidRDefault="00611038" w:rsidP="002C07E9">
      <w:pPr>
        <w:widowControl/>
        <w:snapToGrid w:val="0"/>
        <w:jc w:val="both"/>
        <w:rPr>
          <w:sz w:val="16"/>
          <w:szCs w:val="16"/>
          <w:lang w:val="uk-UA" w:eastAsia="uk-UA"/>
        </w:rPr>
      </w:pPr>
      <w:r w:rsidRPr="00B0357F">
        <w:rPr>
          <w:sz w:val="16"/>
          <w:szCs w:val="16"/>
          <w:lang w:val="uk-UA" w:eastAsia="uk-UA"/>
        </w:rPr>
        <w:t>Скорочення:</w:t>
      </w:r>
    </w:p>
    <w:tbl>
      <w:tblPr>
        <w:tblW w:w="10031" w:type="dxa"/>
        <w:tblInd w:w="2" w:type="dxa"/>
        <w:tblLook w:val="00A0"/>
      </w:tblPr>
      <w:tblGrid>
        <w:gridCol w:w="1951"/>
        <w:gridCol w:w="425"/>
        <w:gridCol w:w="7655"/>
      </w:tblGrid>
      <w:tr w:rsidR="00611038" w:rsidRPr="00B0357F">
        <w:trPr>
          <w:trHeight w:hRule="exact" w:val="397"/>
        </w:trPr>
        <w:tc>
          <w:tcPr>
            <w:tcW w:w="1951" w:type="dxa"/>
            <w:vAlign w:val="center"/>
          </w:tcPr>
          <w:p w:rsidR="00611038" w:rsidRPr="00B0357F" w:rsidRDefault="00611038" w:rsidP="002C07E9">
            <w:pPr>
              <w:widowControl/>
              <w:rPr>
                <w:sz w:val="16"/>
                <w:szCs w:val="16"/>
                <w:lang w:val="uk-UA" w:eastAsia="uk-UA"/>
              </w:rPr>
            </w:pPr>
            <w:r w:rsidRPr="00B0357F">
              <w:rPr>
                <w:sz w:val="16"/>
                <w:szCs w:val="16"/>
                <w:lang w:val="uk-UA" w:eastAsia="uk-UA"/>
              </w:rPr>
              <w:t>ДМтС</w:t>
            </w:r>
          </w:p>
        </w:tc>
        <w:tc>
          <w:tcPr>
            <w:tcW w:w="425" w:type="dxa"/>
            <w:vAlign w:val="center"/>
          </w:tcPr>
          <w:p w:rsidR="00611038" w:rsidRPr="00B0357F" w:rsidRDefault="00611038" w:rsidP="002C07E9">
            <w:pPr>
              <w:widowControl/>
              <w:rPr>
                <w:sz w:val="16"/>
                <w:szCs w:val="16"/>
                <w:lang w:val="uk-UA" w:eastAsia="uk-UA"/>
              </w:rPr>
            </w:pPr>
            <w:r w:rsidRPr="00B0357F">
              <w:rPr>
                <w:sz w:val="16"/>
                <w:szCs w:val="16"/>
                <w:lang w:val="uk-UA" w:eastAsia="uk-UA"/>
              </w:rPr>
              <w:t>–</w:t>
            </w:r>
          </w:p>
        </w:tc>
        <w:tc>
          <w:tcPr>
            <w:tcW w:w="7655" w:type="dxa"/>
            <w:vAlign w:val="center"/>
          </w:tcPr>
          <w:p w:rsidR="00611038" w:rsidRPr="00B0357F" w:rsidRDefault="00611038" w:rsidP="002C07E9">
            <w:pPr>
              <w:widowControl/>
              <w:ind w:right="176"/>
              <w:jc w:val="both"/>
              <w:rPr>
                <w:sz w:val="16"/>
                <w:szCs w:val="16"/>
                <w:lang w:val="uk-UA" w:eastAsia="uk-UA"/>
              </w:rPr>
            </w:pPr>
            <w:r w:rsidRPr="00B0357F">
              <w:rPr>
                <w:sz w:val="16"/>
                <w:szCs w:val="16"/>
                <w:lang w:val="uk-UA" w:eastAsia="uk-UA"/>
              </w:rPr>
              <w:t>Департамент молоді та спорту Кременчуцької міської ради Кременчуцького району Полтавської області</w:t>
            </w:r>
          </w:p>
        </w:tc>
      </w:tr>
    </w:tbl>
    <w:p w:rsidR="00611038" w:rsidRPr="00554947" w:rsidRDefault="00611038" w:rsidP="003014BB">
      <w:pPr>
        <w:pStyle w:val="ListParagraph"/>
        <w:tabs>
          <w:tab w:val="left" w:pos="-2977"/>
          <w:tab w:val="left" w:pos="1134"/>
        </w:tabs>
        <w:spacing w:before="120"/>
        <w:ind w:left="0"/>
        <w:jc w:val="center"/>
        <w:rPr>
          <w:b/>
          <w:bCs/>
          <w:i/>
          <w:iCs/>
          <w:sz w:val="28"/>
          <w:szCs w:val="28"/>
        </w:rPr>
      </w:pPr>
      <w:r w:rsidRPr="00554947">
        <w:rPr>
          <w:b/>
          <w:bCs/>
          <w:i/>
          <w:iCs/>
          <w:sz w:val="28"/>
          <w:szCs w:val="28"/>
        </w:rPr>
        <w:t>Культура і туризм</w:t>
      </w:r>
    </w:p>
    <w:p w:rsidR="00611038" w:rsidRPr="00554947" w:rsidRDefault="00611038" w:rsidP="00391709">
      <w:pPr>
        <w:widowControl/>
        <w:ind w:firstLine="567"/>
        <w:rPr>
          <w:i/>
          <w:iCs/>
          <w:sz w:val="28"/>
          <w:szCs w:val="28"/>
          <w:u w:val="single"/>
          <w:lang w:val="uk-UA" w:eastAsia="uk-UA"/>
        </w:rPr>
      </w:pPr>
      <w:r w:rsidRPr="00554947">
        <w:rPr>
          <w:i/>
          <w:iCs/>
          <w:sz w:val="28"/>
          <w:szCs w:val="28"/>
          <w:u w:val="single"/>
          <w:lang w:val="uk-UA" w:eastAsia="uk-UA"/>
        </w:rPr>
        <w:t>Оперативні цілі на 2025 рік:</w:t>
      </w:r>
    </w:p>
    <w:p w:rsidR="00611038" w:rsidRPr="000E321C" w:rsidRDefault="00611038" w:rsidP="00DE033B">
      <w:pPr>
        <w:widowControl/>
        <w:numPr>
          <w:ilvl w:val="0"/>
          <w:numId w:val="31"/>
        </w:numPr>
        <w:tabs>
          <w:tab w:val="left" w:pos="-3119"/>
          <w:tab w:val="left" w:pos="-2977"/>
          <w:tab w:val="left" w:pos="1000"/>
        </w:tabs>
        <w:ind w:left="0" w:right="-1" w:firstLine="567"/>
        <w:jc w:val="both"/>
        <w:rPr>
          <w:sz w:val="28"/>
          <w:szCs w:val="28"/>
          <w:lang w:val="uk-UA" w:eastAsia="uk-UA"/>
        </w:rPr>
      </w:pPr>
      <w:r w:rsidRPr="000E321C">
        <w:rPr>
          <w:kern w:val="28"/>
          <w:sz w:val="28"/>
          <w:szCs w:val="28"/>
          <w:lang w:val="uk-UA" w:eastAsia="uk-UA"/>
        </w:rPr>
        <w:t>Забезпечення широкого доступу мешканців до культурних надбань, знань та інформації, збереження національної самобутності, культур, розвиток професійного мистецтва та народної творчості</w:t>
      </w:r>
      <w:r w:rsidRPr="000E321C">
        <w:rPr>
          <w:sz w:val="28"/>
          <w:szCs w:val="28"/>
          <w:lang w:val="uk-UA" w:eastAsia="uk-UA"/>
        </w:rPr>
        <w:t>.</w:t>
      </w:r>
    </w:p>
    <w:p w:rsidR="00611038" w:rsidRPr="000E321C" w:rsidRDefault="00611038" w:rsidP="00DE033B">
      <w:pPr>
        <w:widowControl/>
        <w:numPr>
          <w:ilvl w:val="0"/>
          <w:numId w:val="31"/>
        </w:numPr>
        <w:tabs>
          <w:tab w:val="left" w:pos="-3119"/>
          <w:tab w:val="left" w:pos="-2977"/>
          <w:tab w:val="left" w:pos="360"/>
          <w:tab w:val="left" w:pos="1000"/>
        </w:tabs>
        <w:ind w:left="0" w:right="-1" w:firstLine="567"/>
        <w:jc w:val="both"/>
        <w:rPr>
          <w:sz w:val="28"/>
          <w:szCs w:val="28"/>
          <w:lang w:val="uk-UA" w:eastAsia="uk-UA"/>
        </w:rPr>
      </w:pPr>
      <w:r w:rsidRPr="000E321C">
        <w:rPr>
          <w:sz w:val="28"/>
          <w:szCs w:val="28"/>
          <w:lang w:val="uk-UA" w:eastAsia="uk-UA"/>
        </w:rPr>
        <w:t>Збереження та модернізація мережі закладів культури, інфраструктури для формування сучасного культурного простору, проведення реконструкцій та капітальних ремонтів.</w:t>
      </w:r>
    </w:p>
    <w:p w:rsidR="00611038" w:rsidRPr="000E321C" w:rsidRDefault="00611038" w:rsidP="00DE033B">
      <w:pPr>
        <w:widowControl/>
        <w:numPr>
          <w:ilvl w:val="0"/>
          <w:numId w:val="31"/>
        </w:numPr>
        <w:tabs>
          <w:tab w:val="left" w:pos="-3119"/>
          <w:tab w:val="left" w:pos="-2977"/>
          <w:tab w:val="left" w:pos="360"/>
          <w:tab w:val="left" w:pos="1000"/>
        </w:tabs>
        <w:ind w:left="0" w:right="-1" w:firstLine="567"/>
        <w:jc w:val="both"/>
        <w:rPr>
          <w:sz w:val="28"/>
          <w:szCs w:val="28"/>
          <w:lang w:val="uk-UA" w:eastAsia="uk-UA"/>
        </w:rPr>
      </w:pPr>
      <w:r w:rsidRPr="000E321C">
        <w:rPr>
          <w:sz w:val="28"/>
          <w:szCs w:val="28"/>
          <w:lang w:val="uk-UA" w:eastAsia="uk-UA"/>
        </w:rPr>
        <w:t>Активізація взаємодії з громадськістю для створення території креативу з метою поєднання знань та інноваційних технологій.</w:t>
      </w:r>
    </w:p>
    <w:p w:rsidR="00611038" w:rsidRPr="000E321C" w:rsidRDefault="00611038" w:rsidP="00DE033B">
      <w:pPr>
        <w:widowControl/>
        <w:numPr>
          <w:ilvl w:val="0"/>
          <w:numId w:val="31"/>
        </w:numPr>
        <w:tabs>
          <w:tab w:val="left" w:pos="-3119"/>
          <w:tab w:val="left" w:pos="-2977"/>
          <w:tab w:val="left" w:pos="360"/>
          <w:tab w:val="left" w:pos="1000"/>
        </w:tabs>
        <w:ind w:left="0" w:right="-1" w:firstLine="567"/>
        <w:jc w:val="both"/>
        <w:rPr>
          <w:sz w:val="28"/>
          <w:szCs w:val="28"/>
          <w:lang w:val="uk-UA" w:eastAsia="uk-UA"/>
        </w:rPr>
      </w:pPr>
      <w:r w:rsidRPr="000E321C">
        <w:rPr>
          <w:sz w:val="28"/>
          <w:szCs w:val="28"/>
          <w:lang w:val="uk-UA" w:eastAsia="uk-UA"/>
        </w:rPr>
        <w:t>Активізація роботи щодо участі у національних та міжнародних інвестиційних проєктах та програмах (гранти). Розширення сфери надання платних послуг закладами культури</w:t>
      </w:r>
      <w:r w:rsidRPr="000E321C">
        <w:rPr>
          <w:b/>
          <w:bCs/>
          <w:sz w:val="24"/>
          <w:szCs w:val="24"/>
          <w:lang w:val="uk-UA" w:eastAsia="uk-UA"/>
        </w:rPr>
        <w:t xml:space="preserve"> </w:t>
      </w:r>
      <w:r w:rsidRPr="000E321C">
        <w:rPr>
          <w:sz w:val="28"/>
          <w:szCs w:val="28"/>
          <w:lang w:val="uk-UA" w:eastAsia="uk-UA"/>
        </w:rPr>
        <w:t>територіальної громади.</w:t>
      </w:r>
    </w:p>
    <w:p w:rsidR="00611038" w:rsidRPr="000E321C" w:rsidRDefault="00611038" w:rsidP="00DE033B">
      <w:pPr>
        <w:widowControl/>
        <w:numPr>
          <w:ilvl w:val="0"/>
          <w:numId w:val="31"/>
        </w:numPr>
        <w:tabs>
          <w:tab w:val="left" w:pos="-3119"/>
          <w:tab w:val="left" w:pos="-2977"/>
          <w:tab w:val="left" w:pos="360"/>
          <w:tab w:val="left" w:pos="1000"/>
        </w:tabs>
        <w:ind w:left="0" w:right="-1" w:firstLine="567"/>
        <w:jc w:val="both"/>
        <w:rPr>
          <w:sz w:val="28"/>
          <w:szCs w:val="28"/>
          <w:lang w:val="uk-UA" w:eastAsia="uk-UA"/>
        </w:rPr>
      </w:pPr>
      <w:r w:rsidRPr="000E321C">
        <w:rPr>
          <w:sz w:val="28"/>
          <w:szCs w:val="28"/>
          <w:lang w:val="uk-UA" w:eastAsia="uk-UA"/>
        </w:rPr>
        <w:t>Проведення загальноміських заходів до державних та пам’ятних дат з метою виховання національної самосвідомості та почуття патріотизму.</w:t>
      </w:r>
    </w:p>
    <w:p w:rsidR="00611038" w:rsidRPr="000E321C" w:rsidRDefault="00611038" w:rsidP="00DE033B">
      <w:pPr>
        <w:widowControl/>
        <w:numPr>
          <w:ilvl w:val="0"/>
          <w:numId w:val="31"/>
        </w:numPr>
        <w:tabs>
          <w:tab w:val="left" w:pos="-3119"/>
          <w:tab w:val="left" w:pos="-2977"/>
          <w:tab w:val="left" w:pos="400"/>
          <w:tab w:val="left" w:pos="1000"/>
        </w:tabs>
        <w:ind w:left="0" w:right="-1" w:firstLine="567"/>
        <w:jc w:val="both"/>
        <w:rPr>
          <w:sz w:val="28"/>
          <w:szCs w:val="28"/>
          <w:lang w:val="uk-UA" w:eastAsia="uk-UA"/>
        </w:rPr>
      </w:pPr>
      <w:r w:rsidRPr="000E321C">
        <w:rPr>
          <w:sz w:val="28"/>
          <w:szCs w:val="28"/>
          <w:lang w:val="uk-UA" w:eastAsia="uk-UA"/>
        </w:rPr>
        <w:t>Підтримка фестивальних рухів шляхом організації культурно-мистецьких проєктів всеукраїнського та міжнародного рівнів з метою формування позитивного іміджу територіальної громади.</w:t>
      </w:r>
    </w:p>
    <w:p w:rsidR="00611038" w:rsidRPr="000E321C" w:rsidRDefault="00611038" w:rsidP="00DE033B">
      <w:pPr>
        <w:widowControl/>
        <w:numPr>
          <w:ilvl w:val="0"/>
          <w:numId w:val="31"/>
        </w:numPr>
        <w:tabs>
          <w:tab w:val="left" w:pos="-3119"/>
          <w:tab w:val="left" w:pos="-2977"/>
          <w:tab w:val="left" w:pos="400"/>
          <w:tab w:val="left" w:pos="700"/>
          <w:tab w:val="left" w:pos="1000"/>
        </w:tabs>
        <w:ind w:left="0" w:right="-1" w:firstLine="567"/>
        <w:jc w:val="both"/>
        <w:rPr>
          <w:sz w:val="28"/>
          <w:szCs w:val="28"/>
          <w:lang w:val="uk-UA" w:eastAsia="uk-UA"/>
        </w:rPr>
      </w:pPr>
      <w:r w:rsidRPr="000E321C">
        <w:rPr>
          <w:sz w:val="28"/>
          <w:szCs w:val="28"/>
          <w:lang w:val="uk-UA" w:eastAsia="uk-UA"/>
        </w:rPr>
        <w:t>Зміцнення та оновлення кадрового складу працівників галузі, удосконалення системи наставництва.</w:t>
      </w:r>
    </w:p>
    <w:p w:rsidR="00611038" w:rsidRPr="000E321C" w:rsidRDefault="00611038" w:rsidP="00DE033B">
      <w:pPr>
        <w:widowControl/>
        <w:numPr>
          <w:ilvl w:val="0"/>
          <w:numId w:val="31"/>
        </w:numPr>
        <w:tabs>
          <w:tab w:val="left" w:pos="993"/>
        </w:tabs>
        <w:ind w:left="0" w:right="-1" w:firstLine="567"/>
        <w:jc w:val="both"/>
        <w:rPr>
          <w:sz w:val="28"/>
          <w:szCs w:val="28"/>
          <w:lang w:val="uk-UA" w:eastAsia="uk-UA"/>
        </w:rPr>
      </w:pPr>
      <w:r w:rsidRPr="000E321C">
        <w:rPr>
          <w:sz w:val="28"/>
          <w:szCs w:val="28"/>
          <w:lang w:val="uk-UA" w:eastAsia="uk-UA"/>
        </w:rPr>
        <w:t>Створення туристичної інфраструктури та забезпечення подальшого активного розвитку і потенціалу територіальної громади.</w:t>
      </w:r>
    </w:p>
    <w:p w:rsidR="00611038" w:rsidRPr="000E321C" w:rsidRDefault="00611038" w:rsidP="00DE033B">
      <w:pPr>
        <w:widowControl/>
        <w:numPr>
          <w:ilvl w:val="0"/>
          <w:numId w:val="31"/>
        </w:numPr>
        <w:tabs>
          <w:tab w:val="left" w:pos="-2977"/>
          <w:tab w:val="left" w:pos="993"/>
        </w:tabs>
        <w:ind w:left="0" w:right="-1" w:firstLine="567"/>
        <w:jc w:val="both"/>
        <w:rPr>
          <w:sz w:val="28"/>
          <w:szCs w:val="28"/>
          <w:lang w:val="uk-UA" w:eastAsia="uk-UA"/>
        </w:rPr>
      </w:pPr>
      <w:r w:rsidRPr="000E321C">
        <w:rPr>
          <w:sz w:val="28"/>
          <w:szCs w:val="28"/>
          <w:lang w:val="uk-UA" w:eastAsia="uk-UA"/>
        </w:rPr>
        <w:t>Промоції туристичної привабливості територіальної громади.</w:t>
      </w:r>
    </w:p>
    <w:p w:rsidR="00611038" w:rsidRPr="000E321C" w:rsidRDefault="00611038" w:rsidP="00DE033B">
      <w:pPr>
        <w:widowControl/>
        <w:numPr>
          <w:ilvl w:val="0"/>
          <w:numId w:val="31"/>
        </w:numPr>
        <w:tabs>
          <w:tab w:val="left" w:pos="-2977"/>
          <w:tab w:val="left" w:pos="993"/>
        </w:tabs>
        <w:ind w:left="0" w:right="-1" w:firstLine="567"/>
        <w:jc w:val="both"/>
        <w:rPr>
          <w:sz w:val="28"/>
          <w:szCs w:val="28"/>
          <w:lang w:val="uk-UA" w:eastAsia="uk-UA"/>
        </w:rPr>
      </w:pPr>
      <w:r w:rsidRPr="000E321C">
        <w:rPr>
          <w:sz w:val="28"/>
          <w:szCs w:val="28"/>
          <w:lang w:val="uk-UA" w:eastAsia="uk-UA"/>
        </w:rPr>
        <w:t>Залучення додаткового фінансування з бюджету громадської участі та інших джерел.</w:t>
      </w:r>
    </w:p>
    <w:p w:rsidR="00611038" w:rsidRPr="000E321C" w:rsidRDefault="00611038" w:rsidP="00DE033B">
      <w:pPr>
        <w:widowControl/>
        <w:numPr>
          <w:ilvl w:val="0"/>
          <w:numId w:val="31"/>
        </w:numPr>
        <w:tabs>
          <w:tab w:val="left" w:pos="-2977"/>
          <w:tab w:val="left" w:pos="993"/>
        </w:tabs>
        <w:ind w:left="0" w:right="-1" w:firstLine="567"/>
        <w:jc w:val="both"/>
        <w:rPr>
          <w:b/>
          <w:bCs/>
          <w:sz w:val="28"/>
          <w:szCs w:val="28"/>
          <w:lang w:val="uk-UA" w:eastAsia="uk-UA"/>
        </w:rPr>
      </w:pPr>
      <w:r w:rsidRPr="000E321C">
        <w:rPr>
          <w:sz w:val="28"/>
          <w:szCs w:val="28"/>
          <w:lang w:val="uk-UA" w:eastAsia="uk-UA"/>
        </w:rPr>
        <w:t>Розробка та промоція конкурентоспроможних туристичних продуктів шляхом застосування сучасних форм і способів просування товарів та послуг для туристів на цільових ринках, активне використання інформаційних технологій</w:t>
      </w:r>
      <w:r w:rsidRPr="000E321C">
        <w:rPr>
          <w:b/>
          <w:bCs/>
          <w:sz w:val="28"/>
          <w:szCs w:val="28"/>
          <w:lang w:val="uk-UA" w:eastAsia="uk-UA"/>
        </w:rPr>
        <w:t>.</w:t>
      </w:r>
    </w:p>
    <w:p w:rsidR="00611038" w:rsidRPr="000E321C" w:rsidRDefault="00611038" w:rsidP="00DE033B">
      <w:pPr>
        <w:widowControl/>
        <w:numPr>
          <w:ilvl w:val="0"/>
          <w:numId w:val="31"/>
        </w:numPr>
        <w:tabs>
          <w:tab w:val="left" w:pos="-2977"/>
          <w:tab w:val="left" w:pos="993"/>
          <w:tab w:val="left" w:pos="1100"/>
          <w:tab w:val="left" w:pos="3491"/>
        </w:tabs>
        <w:ind w:left="0" w:right="-1" w:firstLine="567"/>
        <w:jc w:val="both"/>
        <w:rPr>
          <w:sz w:val="28"/>
          <w:szCs w:val="28"/>
          <w:lang w:val="uk-UA" w:eastAsia="uk-UA"/>
        </w:rPr>
      </w:pPr>
      <w:r w:rsidRPr="000E321C">
        <w:rPr>
          <w:sz w:val="28"/>
          <w:szCs w:val="28"/>
          <w:lang w:val="uk-UA" w:eastAsia="uk-UA"/>
        </w:rPr>
        <w:t>Створення умов для розвитку міжнародного та внутрішнього туризму на території територіальної громади.</w:t>
      </w:r>
    </w:p>
    <w:p w:rsidR="00611038" w:rsidRPr="000E321C" w:rsidRDefault="00611038" w:rsidP="00DE033B">
      <w:pPr>
        <w:widowControl/>
        <w:numPr>
          <w:ilvl w:val="0"/>
          <w:numId w:val="31"/>
        </w:numPr>
        <w:tabs>
          <w:tab w:val="left" w:pos="-2977"/>
          <w:tab w:val="left" w:pos="993"/>
          <w:tab w:val="left" w:pos="3491"/>
        </w:tabs>
        <w:ind w:left="0" w:right="-1" w:firstLine="567"/>
        <w:jc w:val="both"/>
        <w:rPr>
          <w:sz w:val="28"/>
          <w:szCs w:val="28"/>
          <w:lang w:val="uk-UA" w:eastAsia="uk-UA"/>
        </w:rPr>
      </w:pPr>
      <w:r w:rsidRPr="000E321C">
        <w:rPr>
          <w:sz w:val="28"/>
          <w:szCs w:val="28"/>
          <w:lang w:val="uk-UA" w:eastAsia="uk-UA"/>
        </w:rPr>
        <w:t>Промоція територіальної громади серед інших міст України та світу, в національних, міжнародних ЗМІ та мережі Інтернету.</w:t>
      </w:r>
    </w:p>
    <w:p w:rsidR="00611038" w:rsidRPr="000E321C" w:rsidRDefault="00611038" w:rsidP="00DE033B">
      <w:pPr>
        <w:widowControl/>
        <w:numPr>
          <w:ilvl w:val="0"/>
          <w:numId w:val="31"/>
        </w:numPr>
        <w:tabs>
          <w:tab w:val="left" w:pos="-2977"/>
          <w:tab w:val="left" w:pos="993"/>
          <w:tab w:val="left" w:pos="3491"/>
        </w:tabs>
        <w:ind w:left="0" w:right="-1" w:firstLine="567"/>
        <w:jc w:val="both"/>
        <w:rPr>
          <w:sz w:val="28"/>
          <w:szCs w:val="28"/>
          <w:lang w:val="uk-UA" w:eastAsia="uk-UA"/>
        </w:rPr>
      </w:pPr>
      <w:r w:rsidRPr="000E321C">
        <w:rPr>
          <w:sz w:val="28"/>
          <w:szCs w:val="28"/>
          <w:lang w:val="uk-UA" w:eastAsia="uk-UA"/>
        </w:rPr>
        <w:t>Реалізація культурно-мистецьких проєктів всеукраїнського та міжнародного рівнів з метою популяризації культурних надбань територіальної громади, а також формування її позитивного іміджу, як культурного і туристичного центру України.</w:t>
      </w:r>
    </w:p>
    <w:p w:rsidR="00611038" w:rsidRPr="000E321C" w:rsidRDefault="00611038" w:rsidP="00DE033B">
      <w:pPr>
        <w:widowControl/>
        <w:numPr>
          <w:ilvl w:val="0"/>
          <w:numId w:val="31"/>
        </w:numPr>
        <w:tabs>
          <w:tab w:val="left" w:pos="-2977"/>
          <w:tab w:val="left" w:pos="993"/>
          <w:tab w:val="left" w:pos="3491"/>
        </w:tabs>
        <w:ind w:left="0" w:right="-1" w:firstLine="567"/>
        <w:jc w:val="both"/>
        <w:rPr>
          <w:sz w:val="28"/>
          <w:szCs w:val="28"/>
          <w:lang w:val="uk-UA" w:eastAsia="uk-UA"/>
        </w:rPr>
      </w:pPr>
      <w:r w:rsidRPr="000E321C">
        <w:rPr>
          <w:sz w:val="28"/>
          <w:szCs w:val="28"/>
          <w:lang w:val="uk-UA" w:eastAsia="uk-UA"/>
        </w:rPr>
        <w:t>Популяризація історико-культурних та архітектурних пам’яток серед гостей територіальної громади.</w:t>
      </w:r>
    </w:p>
    <w:p w:rsidR="00611038" w:rsidRPr="000E321C" w:rsidRDefault="00611038" w:rsidP="00DE033B">
      <w:pPr>
        <w:widowControl/>
        <w:numPr>
          <w:ilvl w:val="0"/>
          <w:numId w:val="31"/>
        </w:numPr>
        <w:tabs>
          <w:tab w:val="left" w:pos="-2977"/>
          <w:tab w:val="left" w:pos="700"/>
          <w:tab w:val="left" w:pos="993"/>
        </w:tabs>
        <w:ind w:left="0" w:right="-1" w:firstLine="567"/>
        <w:jc w:val="both"/>
        <w:rPr>
          <w:sz w:val="28"/>
          <w:szCs w:val="28"/>
          <w:lang w:val="uk-UA" w:eastAsia="uk-UA"/>
        </w:rPr>
      </w:pPr>
      <w:r w:rsidRPr="000E321C">
        <w:rPr>
          <w:sz w:val="28"/>
          <w:szCs w:val="28"/>
          <w:lang w:val="uk-UA" w:eastAsia="uk-UA"/>
        </w:rPr>
        <w:t>Створення якісних туристичних продуктів на основі раціонального використання туристичних ресурсів, визначення напрямків пріоритетного розвитку туризму.</w:t>
      </w:r>
    </w:p>
    <w:p w:rsidR="00611038" w:rsidRPr="000E321C" w:rsidRDefault="00611038" w:rsidP="00554947">
      <w:pPr>
        <w:widowControl/>
        <w:spacing w:before="60"/>
        <w:ind w:firstLine="567"/>
        <w:rPr>
          <w:i/>
          <w:iCs/>
          <w:sz w:val="28"/>
          <w:szCs w:val="28"/>
          <w:u w:val="single"/>
          <w:lang w:val="uk-UA" w:eastAsia="uk-UA"/>
        </w:rPr>
      </w:pPr>
      <w:r w:rsidRPr="000E321C">
        <w:rPr>
          <w:i/>
          <w:iCs/>
          <w:sz w:val="28"/>
          <w:szCs w:val="28"/>
          <w:u w:val="single"/>
          <w:lang w:val="uk-UA" w:eastAsia="uk-UA"/>
        </w:rPr>
        <w:t>Основні завдання та заходи на 2025 рік:</w:t>
      </w:r>
    </w:p>
    <w:tbl>
      <w:tblPr>
        <w:tblW w:w="1003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26"/>
        <w:gridCol w:w="1134"/>
        <w:gridCol w:w="480"/>
        <w:gridCol w:w="87"/>
        <w:gridCol w:w="2553"/>
        <w:gridCol w:w="840"/>
        <w:gridCol w:w="840"/>
        <w:gridCol w:w="1080"/>
        <w:gridCol w:w="960"/>
        <w:gridCol w:w="1239"/>
        <w:gridCol w:w="392"/>
      </w:tblGrid>
      <w:tr w:rsidR="00611038" w:rsidRPr="004153DB">
        <w:trPr>
          <w:gridAfter w:val="1"/>
          <w:wAfter w:w="392" w:type="dxa"/>
          <w:trHeight w:val="340"/>
        </w:trPr>
        <w:tc>
          <w:tcPr>
            <w:tcW w:w="426" w:type="dxa"/>
            <w:vMerge w:val="restart"/>
          </w:tcPr>
          <w:p w:rsidR="00611038" w:rsidRPr="00554947" w:rsidRDefault="00611038" w:rsidP="001260DB">
            <w:pPr>
              <w:widowControl/>
              <w:jc w:val="center"/>
              <w:rPr>
                <w:b/>
                <w:bCs/>
                <w:sz w:val="16"/>
                <w:szCs w:val="16"/>
                <w:lang w:val="uk-UA" w:eastAsia="uk-UA"/>
              </w:rPr>
            </w:pPr>
            <w:r w:rsidRPr="00554947">
              <w:rPr>
                <w:b/>
                <w:bCs/>
                <w:sz w:val="16"/>
                <w:szCs w:val="16"/>
                <w:lang w:val="uk-UA" w:eastAsia="uk-UA"/>
              </w:rPr>
              <w:t>№</w:t>
            </w:r>
          </w:p>
          <w:p w:rsidR="00611038" w:rsidRPr="00554947" w:rsidRDefault="00611038" w:rsidP="001260DB">
            <w:pPr>
              <w:widowControl/>
              <w:jc w:val="center"/>
              <w:rPr>
                <w:b/>
                <w:bCs/>
                <w:sz w:val="16"/>
                <w:szCs w:val="16"/>
                <w:lang w:val="uk-UA" w:eastAsia="uk-UA"/>
              </w:rPr>
            </w:pPr>
            <w:r w:rsidRPr="00554947">
              <w:rPr>
                <w:b/>
                <w:bCs/>
                <w:sz w:val="16"/>
                <w:szCs w:val="16"/>
                <w:lang w:val="uk-UA" w:eastAsia="uk-UA"/>
              </w:rPr>
              <w:t>з/п</w:t>
            </w:r>
          </w:p>
        </w:tc>
        <w:tc>
          <w:tcPr>
            <w:tcW w:w="1701" w:type="dxa"/>
            <w:gridSpan w:val="3"/>
            <w:vMerge w:val="restart"/>
          </w:tcPr>
          <w:p w:rsidR="00611038" w:rsidRPr="00554947" w:rsidRDefault="00611038" w:rsidP="001260DB">
            <w:pPr>
              <w:widowControl/>
              <w:jc w:val="center"/>
              <w:rPr>
                <w:b/>
                <w:bCs/>
                <w:sz w:val="16"/>
                <w:szCs w:val="16"/>
                <w:lang w:val="uk-UA" w:eastAsia="uk-UA"/>
              </w:rPr>
            </w:pPr>
            <w:r w:rsidRPr="00554947">
              <w:rPr>
                <w:b/>
                <w:bCs/>
                <w:sz w:val="16"/>
                <w:szCs w:val="16"/>
                <w:lang w:val="uk-UA" w:eastAsia="uk-UA"/>
              </w:rPr>
              <w:t>Завдання</w:t>
            </w:r>
          </w:p>
        </w:tc>
        <w:tc>
          <w:tcPr>
            <w:tcW w:w="2553" w:type="dxa"/>
            <w:vMerge w:val="restart"/>
          </w:tcPr>
          <w:p w:rsidR="00611038" w:rsidRPr="00554947" w:rsidRDefault="00611038" w:rsidP="001260DB">
            <w:pPr>
              <w:widowControl/>
              <w:jc w:val="center"/>
              <w:rPr>
                <w:b/>
                <w:bCs/>
                <w:sz w:val="16"/>
                <w:szCs w:val="16"/>
                <w:lang w:val="uk-UA" w:eastAsia="uk-UA"/>
              </w:rPr>
            </w:pPr>
            <w:r w:rsidRPr="00554947">
              <w:rPr>
                <w:b/>
                <w:bCs/>
                <w:sz w:val="16"/>
                <w:szCs w:val="16"/>
                <w:lang w:val="uk-UA" w:eastAsia="uk-UA"/>
              </w:rPr>
              <w:t>Захід</w:t>
            </w:r>
          </w:p>
        </w:tc>
        <w:tc>
          <w:tcPr>
            <w:tcW w:w="840" w:type="dxa"/>
            <w:vMerge w:val="restart"/>
          </w:tcPr>
          <w:p w:rsidR="00611038" w:rsidRPr="00554947" w:rsidRDefault="00611038" w:rsidP="001260DB">
            <w:pPr>
              <w:widowControl/>
              <w:jc w:val="center"/>
              <w:rPr>
                <w:b/>
                <w:bCs/>
                <w:sz w:val="16"/>
                <w:szCs w:val="16"/>
                <w:lang w:val="uk-UA" w:eastAsia="uk-UA"/>
              </w:rPr>
            </w:pPr>
            <w:r w:rsidRPr="00554947">
              <w:rPr>
                <w:b/>
                <w:bCs/>
                <w:sz w:val="16"/>
                <w:szCs w:val="16"/>
                <w:lang w:val="uk-UA" w:eastAsia="uk-UA"/>
              </w:rPr>
              <w:t>Кількісна оцінка</w:t>
            </w:r>
          </w:p>
        </w:tc>
        <w:tc>
          <w:tcPr>
            <w:tcW w:w="840" w:type="dxa"/>
            <w:vMerge w:val="restart"/>
          </w:tcPr>
          <w:p w:rsidR="00611038" w:rsidRPr="00554947" w:rsidRDefault="00611038" w:rsidP="00B60C1D">
            <w:pPr>
              <w:widowControl/>
              <w:ind w:left="-108" w:right="-108"/>
              <w:jc w:val="center"/>
              <w:rPr>
                <w:b/>
                <w:bCs/>
                <w:sz w:val="16"/>
                <w:szCs w:val="16"/>
                <w:lang w:val="uk-UA" w:eastAsia="uk-UA"/>
              </w:rPr>
            </w:pPr>
            <w:r w:rsidRPr="00554947">
              <w:rPr>
                <w:b/>
                <w:bCs/>
                <w:sz w:val="16"/>
                <w:szCs w:val="16"/>
                <w:lang w:val="uk-UA" w:eastAsia="uk-UA"/>
              </w:rPr>
              <w:t>Строк виконання</w:t>
            </w:r>
          </w:p>
        </w:tc>
        <w:tc>
          <w:tcPr>
            <w:tcW w:w="1080" w:type="dxa"/>
            <w:vMerge w:val="restart"/>
          </w:tcPr>
          <w:p w:rsidR="00611038" w:rsidRPr="00554947" w:rsidRDefault="00611038" w:rsidP="00BA77ED">
            <w:pPr>
              <w:widowControl/>
              <w:ind w:hanging="108"/>
              <w:jc w:val="center"/>
              <w:rPr>
                <w:b/>
                <w:bCs/>
                <w:sz w:val="16"/>
                <w:szCs w:val="16"/>
                <w:lang w:val="uk-UA" w:eastAsia="uk-UA"/>
              </w:rPr>
            </w:pPr>
            <w:r w:rsidRPr="00554947">
              <w:rPr>
                <w:b/>
                <w:bCs/>
                <w:sz w:val="16"/>
                <w:szCs w:val="16"/>
                <w:lang w:val="uk-UA" w:eastAsia="uk-UA"/>
              </w:rPr>
              <w:t>Виконавець</w:t>
            </w:r>
          </w:p>
        </w:tc>
        <w:tc>
          <w:tcPr>
            <w:tcW w:w="2199" w:type="dxa"/>
            <w:gridSpan w:val="2"/>
          </w:tcPr>
          <w:p w:rsidR="00611038" w:rsidRPr="00554947" w:rsidRDefault="00611038" w:rsidP="001260DB">
            <w:pPr>
              <w:widowControl/>
              <w:jc w:val="center"/>
              <w:rPr>
                <w:b/>
                <w:bCs/>
                <w:sz w:val="16"/>
                <w:szCs w:val="16"/>
                <w:lang w:val="uk-UA" w:eastAsia="uk-UA"/>
              </w:rPr>
            </w:pPr>
            <w:r w:rsidRPr="00554947">
              <w:rPr>
                <w:b/>
                <w:bCs/>
                <w:sz w:val="16"/>
                <w:szCs w:val="16"/>
                <w:lang w:val="uk-UA" w:eastAsia="uk-UA"/>
              </w:rPr>
              <w:t>Плановий обсяг фінансування</w:t>
            </w:r>
          </w:p>
        </w:tc>
      </w:tr>
      <w:tr w:rsidR="00611038" w:rsidRPr="004153DB">
        <w:trPr>
          <w:gridAfter w:val="1"/>
          <w:wAfter w:w="392" w:type="dxa"/>
          <w:trHeight w:val="300"/>
        </w:trPr>
        <w:tc>
          <w:tcPr>
            <w:tcW w:w="426" w:type="dxa"/>
            <w:vMerge/>
          </w:tcPr>
          <w:p w:rsidR="00611038" w:rsidRPr="00554947" w:rsidRDefault="00611038" w:rsidP="001260DB">
            <w:pPr>
              <w:widowControl/>
              <w:jc w:val="center"/>
              <w:rPr>
                <w:b/>
                <w:bCs/>
                <w:sz w:val="16"/>
                <w:szCs w:val="16"/>
                <w:lang w:val="uk-UA" w:eastAsia="uk-UA"/>
              </w:rPr>
            </w:pPr>
          </w:p>
        </w:tc>
        <w:tc>
          <w:tcPr>
            <w:tcW w:w="1701" w:type="dxa"/>
            <w:gridSpan w:val="3"/>
            <w:vMerge/>
          </w:tcPr>
          <w:p w:rsidR="00611038" w:rsidRPr="00554947" w:rsidRDefault="00611038" w:rsidP="001260DB">
            <w:pPr>
              <w:widowControl/>
              <w:jc w:val="center"/>
              <w:rPr>
                <w:b/>
                <w:bCs/>
                <w:sz w:val="16"/>
                <w:szCs w:val="16"/>
                <w:lang w:val="uk-UA" w:eastAsia="uk-UA"/>
              </w:rPr>
            </w:pPr>
          </w:p>
        </w:tc>
        <w:tc>
          <w:tcPr>
            <w:tcW w:w="2553" w:type="dxa"/>
            <w:vMerge/>
          </w:tcPr>
          <w:p w:rsidR="00611038" w:rsidRPr="00554947" w:rsidRDefault="00611038" w:rsidP="001260DB">
            <w:pPr>
              <w:widowControl/>
              <w:jc w:val="center"/>
              <w:rPr>
                <w:b/>
                <w:bCs/>
                <w:sz w:val="16"/>
                <w:szCs w:val="16"/>
                <w:lang w:val="uk-UA" w:eastAsia="uk-UA"/>
              </w:rPr>
            </w:pPr>
          </w:p>
        </w:tc>
        <w:tc>
          <w:tcPr>
            <w:tcW w:w="840" w:type="dxa"/>
            <w:vMerge/>
          </w:tcPr>
          <w:p w:rsidR="00611038" w:rsidRPr="00554947" w:rsidRDefault="00611038" w:rsidP="001260DB">
            <w:pPr>
              <w:widowControl/>
              <w:jc w:val="center"/>
              <w:rPr>
                <w:b/>
                <w:bCs/>
                <w:sz w:val="16"/>
                <w:szCs w:val="16"/>
                <w:lang w:val="uk-UA" w:eastAsia="uk-UA"/>
              </w:rPr>
            </w:pPr>
          </w:p>
        </w:tc>
        <w:tc>
          <w:tcPr>
            <w:tcW w:w="840" w:type="dxa"/>
            <w:vMerge/>
          </w:tcPr>
          <w:p w:rsidR="00611038" w:rsidRPr="00554947" w:rsidRDefault="00611038" w:rsidP="001260DB">
            <w:pPr>
              <w:widowControl/>
              <w:jc w:val="center"/>
              <w:rPr>
                <w:b/>
                <w:bCs/>
                <w:sz w:val="16"/>
                <w:szCs w:val="16"/>
                <w:lang w:val="uk-UA" w:eastAsia="uk-UA"/>
              </w:rPr>
            </w:pPr>
          </w:p>
        </w:tc>
        <w:tc>
          <w:tcPr>
            <w:tcW w:w="1080" w:type="dxa"/>
            <w:vMerge/>
          </w:tcPr>
          <w:p w:rsidR="00611038" w:rsidRPr="00554947" w:rsidRDefault="00611038" w:rsidP="001260DB">
            <w:pPr>
              <w:widowControl/>
              <w:jc w:val="center"/>
              <w:rPr>
                <w:b/>
                <w:bCs/>
                <w:sz w:val="16"/>
                <w:szCs w:val="16"/>
                <w:lang w:val="uk-UA" w:eastAsia="uk-UA"/>
              </w:rPr>
            </w:pPr>
          </w:p>
        </w:tc>
        <w:tc>
          <w:tcPr>
            <w:tcW w:w="960" w:type="dxa"/>
          </w:tcPr>
          <w:p w:rsidR="00611038" w:rsidRPr="00554947" w:rsidRDefault="00611038" w:rsidP="001260DB">
            <w:pPr>
              <w:widowControl/>
              <w:jc w:val="center"/>
              <w:rPr>
                <w:b/>
                <w:bCs/>
                <w:sz w:val="16"/>
                <w:szCs w:val="16"/>
                <w:lang w:val="uk-UA" w:eastAsia="uk-UA"/>
              </w:rPr>
            </w:pPr>
            <w:r w:rsidRPr="00554947">
              <w:rPr>
                <w:b/>
                <w:bCs/>
                <w:sz w:val="16"/>
                <w:szCs w:val="16"/>
                <w:lang w:val="uk-UA" w:eastAsia="uk-UA"/>
              </w:rPr>
              <w:t xml:space="preserve">Сума, </w:t>
            </w:r>
          </w:p>
          <w:p w:rsidR="00611038" w:rsidRPr="00554947" w:rsidRDefault="00611038" w:rsidP="001260DB">
            <w:pPr>
              <w:widowControl/>
              <w:jc w:val="center"/>
              <w:rPr>
                <w:b/>
                <w:bCs/>
                <w:sz w:val="16"/>
                <w:szCs w:val="16"/>
                <w:lang w:val="uk-UA" w:eastAsia="uk-UA"/>
              </w:rPr>
            </w:pPr>
            <w:r w:rsidRPr="00554947">
              <w:rPr>
                <w:b/>
                <w:bCs/>
                <w:sz w:val="16"/>
                <w:szCs w:val="16"/>
                <w:lang w:val="uk-UA" w:eastAsia="uk-UA"/>
              </w:rPr>
              <w:t>тис. грн</w:t>
            </w:r>
          </w:p>
        </w:tc>
        <w:tc>
          <w:tcPr>
            <w:tcW w:w="1239" w:type="dxa"/>
          </w:tcPr>
          <w:p w:rsidR="00611038" w:rsidRPr="00554947" w:rsidRDefault="00611038" w:rsidP="001260DB">
            <w:pPr>
              <w:widowControl/>
              <w:jc w:val="center"/>
              <w:rPr>
                <w:b/>
                <w:bCs/>
                <w:sz w:val="16"/>
                <w:szCs w:val="16"/>
                <w:lang w:val="uk-UA" w:eastAsia="uk-UA"/>
              </w:rPr>
            </w:pPr>
            <w:r w:rsidRPr="00554947">
              <w:rPr>
                <w:b/>
                <w:bCs/>
                <w:sz w:val="16"/>
                <w:szCs w:val="16"/>
                <w:lang w:val="uk-UA" w:eastAsia="uk-UA"/>
              </w:rPr>
              <w:t>Джерело</w:t>
            </w:r>
          </w:p>
        </w:tc>
      </w:tr>
      <w:tr w:rsidR="00611038" w:rsidRPr="004153DB">
        <w:trPr>
          <w:gridAfter w:val="1"/>
          <w:wAfter w:w="392" w:type="dxa"/>
          <w:trHeight w:val="621"/>
        </w:trPr>
        <w:tc>
          <w:tcPr>
            <w:tcW w:w="426" w:type="dxa"/>
          </w:tcPr>
          <w:p w:rsidR="00611038" w:rsidRPr="00837449" w:rsidRDefault="00611038" w:rsidP="001260DB">
            <w:pPr>
              <w:widowControl/>
              <w:rPr>
                <w:sz w:val="16"/>
                <w:szCs w:val="16"/>
                <w:lang w:val="uk-UA" w:eastAsia="uk-UA"/>
              </w:rPr>
            </w:pPr>
            <w:r w:rsidRPr="00837449">
              <w:rPr>
                <w:sz w:val="16"/>
                <w:szCs w:val="16"/>
                <w:lang w:val="uk-UA" w:eastAsia="uk-UA"/>
              </w:rPr>
              <w:t>1.</w:t>
            </w:r>
          </w:p>
        </w:tc>
        <w:tc>
          <w:tcPr>
            <w:tcW w:w="1701" w:type="dxa"/>
            <w:gridSpan w:val="3"/>
          </w:tcPr>
          <w:p w:rsidR="00611038" w:rsidRPr="00837449" w:rsidRDefault="00611038" w:rsidP="001260DB">
            <w:pPr>
              <w:widowControl/>
              <w:rPr>
                <w:rFonts w:eastAsia="MS Mincho"/>
                <w:sz w:val="16"/>
                <w:szCs w:val="16"/>
                <w:shd w:val="clear" w:color="auto" w:fill="FFFFFF"/>
                <w:lang w:val="uk-UA" w:eastAsia="uk-UA"/>
              </w:rPr>
            </w:pPr>
            <w:r w:rsidRPr="00837449">
              <w:rPr>
                <w:rFonts w:eastAsia="MS Mincho"/>
                <w:sz w:val="16"/>
                <w:szCs w:val="16"/>
                <w:shd w:val="clear" w:color="auto" w:fill="FFFFFF"/>
                <w:lang w:val="uk-UA" w:eastAsia="uk-UA"/>
              </w:rPr>
              <w:t>Здійснення повноважень в управлінні підпорядкованими закладами культури та методичної роботи, надання організаційно- практичної, консультативної допомоги закладам, установам, організаціям іншого підпорядкування у сфері культури і мистецтва, туризму, кінематографії</w:t>
            </w:r>
          </w:p>
        </w:tc>
        <w:tc>
          <w:tcPr>
            <w:tcW w:w="2553" w:type="dxa"/>
          </w:tcPr>
          <w:p w:rsidR="00611038" w:rsidRPr="00837449" w:rsidRDefault="00611038" w:rsidP="001260DB">
            <w:pPr>
              <w:widowControl/>
              <w:rPr>
                <w:sz w:val="16"/>
                <w:szCs w:val="16"/>
                <w:lang w:val="uk-UA" w:eastAsia="uk-UA"/>
              </w:rPr>
            </w:pPr>
            <w:r w:rsidRPr="00837449">
              <w:rPr>
                <w:sz w:val="16"/>
                <w:szCs w:val="16"/>
                <w:lang w:val="uk-UA" w:eastAsia="uk-UA"/>
              </w:rPr>
              <w:t>Створення оптимальних умов для становлення місцевого самоврядування в Україні й підвищення ефективності його функціонування</w:t>
            </w:r>
          </w:p>
        </w:tc>
        <w:tc>
          <w:tcPr>
            <w:tcW w:w="840" w:type="dxa"/>
          </w:tcPr>
          <w:p w:rsidR="00611038" w:rsidRPr="00837449" w:rsidRDefault="00611038" w:rsidP="001260DB">
            <w:pPr>
              <w:widowControl/>
              <w:jc w:val="center"/>
              <w:rPr>
                <w:sz w:val="16"/>
                <w:szCs w:val="16"/>
                <w:lang w:val="uk-UA" w:eastAsia="uk-UA"/>
              </w:rPr>
            </w:pPr>
            <w:r w:rsidRPr="00837449">
              <w:rPr>
                <w:sz w:val="16"/>
                <w:szCs w:val="16"/>
                <w:lang w:val="uk-UA" w:eastAsia="uk-UA"/>
              </w:rPr>
              <w:t>-</w:t>
            </w:r>
          </w:p>
        </w:tc>
        <w:tc>
          <w:tcPr>
            <w:tcW w:w="840" w:type="dxa"/>
          </w:tcPr>
          <w:p w:rsidR="00611038" w:rsidRPr="00837449" w:rsidRDefault="00611038" w:rsidP="001260DB">
            <w:pPr>
              <w:widowControl/>
              <w:jc w:val="center"/>
              <w:rPr>
                <w:sz w:val="16"/>
                <w:szCs w:val="16"/>
                <w:lang w:val="uk-UA" w:eastAsia="uk-UA"/>
              </w:rPr>
            </w:pPr>
            <w:r w:rsidRPr="00837449">
              <w:rPr>
                <w:sz w:val="16"/>
                <w:szCs w:val="16"/>
                <w:lang w:val="uk-UA" w:eastAsia="uk-UA"/>
              </w:rPr>
              <w:t>постійно</w:t>
            </w:r>
          </w:p>
        </w:tc>
        <w:tc>
          <w:tcPr>
            <w:tcW w:w="1080" w:type="dxa"/>
          </w:tcPr>
          <w:p w:rsidR="00611038" w:rsidRPr="00837449" w:rsidRDefault="00611038" w:rsidP="001260DB">
            <w:pPr>
              <w:widowControl/>
              <w:jc w:val="center"/>
              <w:rPr>
                <w:sz w:val="16"/>
                <w:szCs w:val="16"/>
                <w:lang w:val="uk-UA" w:eastAsia="uk-UA"/>
              </w:rPr>
            </w:pPr>
            <w:r w:rsidRPr="00837449">
              <w:rPr>
                <w:sz w:val="18"/>
                <w:szCs w:val="18"/>
                <w:lang w:val="uk-UA" w:eastAsia="uk-UA"/>
              </w:rPr>
              <w:t>УКіТ</w:t>
            </w:r>
          </w:p>
        </w:tc>
        <w:tc>
          <w:tcPr>
            <w:tcW w:w="960" w:type="dxa"/>
          </w:tcPr>
          <w:p w:rsidR="00611038" w:rsidRPr="00837449" w:rsidRDefault="00611038" w:rsidP="001260DB">
            <w:pPr>
              <w:widowControl/>
              <w:jc w:val="center"/>
              <w:rPr>
                <w:sz w:val="16"/>
                <w:szCs w:val="16"/>
                <w:lang w:val="uk-UA" w:eastAsia="uk-UA"/>
              </w:rPr>
            </w:pPr>
            <w:r w:rsidRPr="00837449">
              <w:rPr>
                <w:sz w:val="16"/>
                <w:szCs w:val="16"/>
                <w:lang w:val="uk-UA" w:eastAsia="uk-UA"/>
              </w:rPr>
              <w:t>2 723,586</w:t>
            </w:r>
          </w:p>
        </w:tc>
        <w:tc>
          <w:tcPr>
            <w:tcW w:w="1239" w:type="dxa"/>
          </w:tcPr>
          <w:p w:rsidR="00611038" w:rsidRPr="00837449" w:rsidRDefault="00611038" w:rsidP="001260DB">
            <w:pPr>
              <w:widowControl/>
              <w:jc w:val="center"/>
              <w:rPr>
                <w:sz w:val="16"/>
                <w:szCs w:val="16"/>
                <w:lang w:val="uk-UA" w:eastAsia="uk-UA"/>
              </w:rPr>
            </w:pPr>
            <w:r w:rsidRPr="00837449">
              <w:rPr>
                <w:sz w:val="16"/>
                <w:szCs w:val="16"/>
                <w:lang w:val="uk-UA" w:eastAsia="uk-UA"/>
              </w:rPr>
              <w:t>бюджет територіальної громади</w:t>
            </w:r>
          </w:p>
        </w:tc>
      </w:tr>
      <w:tr w:rsidR="00611038" w:rsidRPr="004153DB">
        <w:trPr>
          <w:gridAfter w:val="1"/>
          <w:wAfter w:w="392" w:type="dxa"/>
        </w:trPr>
        <w:tc>
          <w:tcPr>
            <w:tcW w:w="426" w:type="dxa"/>
          </w:tcPr>
          <w:p w:rsidR="00611038" w:rsidRPr="00837449" w:rsidRDefault="00611038" w:rsidP="001260DB">
            <w:pPr>
              <w:widowControl/>
              <w:rPr>
                <w:sz w:val="16"/>
                <w:szCs w:val="16"/>
                <w:lang w:val="uk-UA" w:eastAsia="uk-UA"/>
              </w:rPr>
            </w:pPr>
            <w:r w:rsidRPr="00837449">
              <w:rPr>
                <w:sz w:val="16"/>
                <w:szCs w:val="16"/>
                <w:lang w:val="uk-UA" w:eastAsia="uk-UA"/>
              </w:rPr>
              <w:t>2.</w:t>
            </w:r>
          </w:p>
        </w:tc>
        <w:tc>
          <w:tcPr>
            <w:tcW w:w="1701" w:type="dxa"/>
            <w:gridSpan w:val="3"/>
          </w:tcPr>
          <w:p w:rsidR="00611038" w:rsidRPr="00837449" w:rsidRDefault="00611038" w:rsidP="001260DB">
            <w:pPr>
              <w:widowControl/>
              <w:rPr>
                <w:sz w:val="16"/>
                <w:szCs w:val="16"/>
                <w:lang w:val="uk-UA" w:eastAsia="uk-UA"/>
              </w:rPr>
            </w:pPr>
            <w:r w:rsidRPr="00837449">
              <w:rPr>
                <w:sz w:val="16"/>
                <w:szCs w:val="16"/>
                <w:lang w:val="uk-UA" w:eastAsia="uk-UA"/>
              </w:rPr>
              <w:t>Забезпечення надання початкової музичної, хореографічної освіти, з образотворчого мистецтва та художнього</w:t>
            </w:r>
          </w:p>
        </w:tc>
        <w:tc>
          <w:tcPr>
            <w:tcW w:w="2553" w:type="dxa"/>
          </w:tcPr>
          <w:p w:rsidR="00611038" w:rsidRPr="00837449" w:rsidRDefault="00611038" w:rsidP="001260DB">
            <w:pPr>
              <w:widowControl/>
              <w:rPr>
                <w:sz w:val="16"/>
                <w:szCs w:val="16"/>
                <w:lang w:val="uk-UA" w:eastAsia="uk-UA"/>
              </w:rPr>
            </w:pPr>
            <w:r w:rsidRPr="00837449">
              <w:rPr>
                <w:sz w:val="16"/>
                <w:szCs w:val="16"/>
                <w:lang w:val="uk-UA" w:eastAsia="uk-UA"/>
              </w:rPr>
              <w:t>Забезпечення вільного творчого, інтелектуального, духовного розвитку дітей та учнівської молоді в мистецьких школах, доступності позашкільної та фахової освіти, гарантування права на її здобуття, поліпшення умов організації повноцінного навчального процесу</w:t>
            </w:r>
          </w:p>
        </w:tc>
        <w:tc>
          <w:tcPr>
            <w:tcW w:w="840" w:type="dxa"/>
          </w:tcPr>
          <w:p w:rsidR="00611038" w:rsidRPr="00837449" w:rsidRDefault="00611038" w:rsidP="001260DB">
            <w:pPr>
              <w:widowControl/>
              <w:jc w:val="center"/>
              <w:rPr>
                <w:sz w:val="16"/>
                <w:szCs w:val="16"/>
                <w:lang w:val="uk-UA" w:eastAsia="uk-UA"/>
              </w:rPr>
            </w:pPr>
            <w:r w:rsidRPr="00837449">
              <w:rPr>
                <w:sz w:val="16"/>
                <w:szCs w:val="16"/>
                <w:lang w:val="uk-UA" w:eastAsia="uk-UA"/>
              </w:rPr>
              <w:t>-</w:t>
            </w:r>
          </w:p>
        </w:tc>
        <w:tc>
          <w:tcPr>
            <w:tcW w:w="840" w:type="dxa"/>
          </w:tcPr>
          <w:p w:rsidR="00611038" w:rsidRPr="00837449" w:rsidRDefault="00611038" w:rsidP="00CA0202">
            <w:pPr>
              <w:widowControl/>
              <w:jc w:val="center"/>
              <w:rPr>
                <w:sz w:val="16"/>
                <w:szCs w:val="16"/>
                <w:lang w:val="uk-UA" w:eastAsia="uk-UA"/>
              </w:rPr>
            </w:pPr>
            <w:r w:rsidRPr="00837449">
              <w:rPr>
                <w:sz w:val="16"/>
                <w:szCs w:val="16"/>
                <w:lang w:val="uk-UA" w:eastAsia="uk-UA"/>
              </w:rPr>
              <w:t>постійно</w:t>
            </w:r>
          </w:p>
        </w:tc>
        <w:tc>
          <w:tcPr>
            <w:tcW w:w="1080" w:type="dxa"/>
          </w:tcPr>
          <w:p w:rsidR="00611038" w:rsidRPr="00837449" w:rsidRDefault="00611038" w:rsidP="001260DB">
            <w:pPr>
              <w:widowControl/>
              <w:jc w:val="center"/>
              <w:rPr>
                <w:sz w:val="16"/>
                <w:szCs w:val="16"/>
                <w:lang w:val="uk-UA" w:eastAsia="uk-UA"/>
              </w:rPr>
            </w:pPr>
            <w:r w:rsidRPr="00837449">
              <w:rPr>
                <w:sz w:val="18"/>
                <w:szCs w:val="18"/>
                <w:lang w:val="uk-UA" w:eastAsia="uk-UA"/>
              </w:rPr>
              <w:t>УКіТ</w:t>
            </w:r>
          </w:p>
        </w:tc>
        <w:tc>
          <w:tcPr>
            <w:tcW w:w="960" w:type="dxa"/>
          </w:tcPr>
          <w:p w:rsidR="00611038" w:rsidRPr="00837449" w:rsidRDefault="00611038" w:rsidP="001260DB">
            <w:pPr>
              <w:widowControl/>
              <w:jc w:val="center"/>
              <w:rPr>
                <w:sz w:val="16"/>
                <w:szCs w:val="16"/>
                <w:lang w:val="uk-UA" w:eastAsia="uk-UA"/>
              </w:rPr>
            </w:pPr>
            <w:r w:rsidRPr="00837449">
              <w:rPr>
                <w:sz w:val="16"/>
                <w:szCs w:val="16"/>
                <w:lang w:val="uk-UA" w:eastAsia="uk-UA"/>
              </w:rPr>
              <w:t>46 961,105</w:t>
            </w:r>
          </w:p>
        </w:tc>
        <w:tc>
          <w:tcPr>
            <w:tcW w:w="1239" w:type="dxa"/>
          </w:tcPr>
          <w:p w:rsidR="00611038" w:rsidRPr="00837449" w:rsidRDefault="00611038" w:rsidP="001260DB">
            <w:pPr>
              <w:widowControl/>
              <w:jc w:val="center"/>
              <w:rPr>
                <w:sz w:val="16"/>
                <w:szCs w:val="16"/>
                <w:lang w:val="uk-UA" w:eastAsia="uk-UA"/>
              </w:rPr>
            </w:pPr>
            <w:r w:rsidRPr="00837449">
              <w:rPr>
                <w:sz w:val="16"/>
                <w:szCs w:val="16"/>
                <w:lang w:val="uk-UA" w:eastAsia="uk-UA"/>
              </w:rPr>
              <w:t>бюджет територіальної громади</w:t>
            </w:r>
          </w:p>
        </w:tc>
      </w:tr>
      <w:tr w:rsidR="00611038" w:rsidRPr="004153DB">
        <w:trPr>
          <w:gridAfter w:val="1"/>
          <w:wAfter w:w="392" w:type="dxa"/>
          <w:trHeight w:val="1242"/>
        </w:trPr>
        <w:tc>
          <w:tcPr>
            <w:tcW w:w="426" w:type="dxa"/>
          </w:tcPr>
          <w:p w:rsidR="00611038" w:rsidRPr="00837449" w:rsidRDefault="00611038" w:rsidP="001260DB">
            <w:pPr>
              <w:widowControl/>
              <w:rPr>
                <w:sz w:val="16"/>
                <w:szCs w:val="16"/>
                <w:lang w:val="uk-UA" w:eastAsia="uk-UA"/>
              </w:rPr>
            </w:pPr>
            <w:r w:rsidRPr="00837449">
              <w:rPr>
                <w:sz w:val="16"/>
                <w:szCs w:val="16"/>
                <w:lang w:val="uk-UA" w:eastAsia="uk-UA"/>
              </w:rPr>
              <w:t>3.</w:t>
            </w:r>
          </w:p>
        </w:tc>
        <w:tc>
          <w:tcPr>
            <w:tcW w:w="1701" w:type="dxa"/>
            <w:gridSpan w:val="3"/>
          </w:tcPr>
          <w:p w:rsidR="00611038" w:rsidRDefault="00611038" w:rsidP="001260DB">
            <w:pPr>
              <w:widowControl/>
              <w:rPr>
                <w:sz w:val="16"/>
                <w:szCs w:val="16"/>
                <w:lang w:val="uk-UA" w:eastAsia="uk-UA"/>
              </w:rPr>
            </w:pPr>
            <w:r w:rsidRPr="00837449">
              <w:rPr>
                <w:sz w:val="16"/>
                <w:szCs w:val="16"/>
                <w:lang w:val="uk-UA" w:eastAsia="uk-UA"/>
              </w:rPr>
              <w:t>Забезпечення доступності для громадян документів та інформації, створення духовних потреб громадян, сприяння професійного та освітнього розвитку громадян, комплектування та зберігання бібліотечних фондів, їх облік, контроль за виконанням</w:t>
            </w:r>
          </w:p>
          <w:p w:rsidR="00611038" w:rsidRPr="00837449" w:rsidRDefault="00611038" w:rsidP="001260DB">
            <w:pPr>
              <w:widowControl/>
              <w:rPr>
                <w:sz w:val="16"/>
                <w:szCs w:val="16"/>
                <w:lang w:val="uk-UA" w:eastAsia="uk-UA"/>
              </w:rPr>
            </w:pPr>
          </w:p>
        </w:tc>
        <w:tc>
          <w:tcPr>
            <w:tcW w:w="2553" w:type="dxa"/>
          </w:tcPr>
          <w:p w:rsidR="00611038" w:rsidRPr="00837449" w:rsidRDefault="00611038" w:rsidP="001260DB">
            <w:pPr>
              <w:widowControl/>
              <w:rPr>
                <w:sz w:val="16"/>
                <w:szCs w:val="16"/>
                <w:lang w:val="uk-UA" w:eastAsia="uk-UA"/>
              </w:rPr>
            </w:pPr>
            <w:r w:rsidRPr="00837449">
              <w:rPr>
                <w:sz w:val="16"/>
                <w:szCs w:val="16"/>
                <w:lang w:val="uk-UA" w:eastAsia="uk-UA"/>
              </w:rPr>
              <w:t>Створення системи інформаційно-бібліотечного обслуговування населення, що забезпечує конституційні права громадян на вільний доступ до інформації, залучення до цінностей української та світової культури, практичних і фундаментальних знань, а також збереження національної культурної спадщини, що зберігається в бібліотеках</w:t>
            </w:r>
          </w:p>
        </w:tc>
        <w:tc>
          <w:tcPr>
            <w:tcW w:w="840" w:type="dxa"/>
          </w:tcPr>
          <w:p w:rsidR="00611038" w:rsidRPr="00837449" w:rsidRDefault="00611038" w:rsidP="001260DB">
            <w:pPr>
              <w:widowControl/>
              <w:jc w:val="center"/>
              <w:rPr>
                <w:sz w:val="16"/>
                <w:szCs w:val="16"/>
                <w:lang w:val="uk-UA" w:eastAsia="uk-UA"/>
              </w:rPr>
            </w:pPr>
            <w:r w:rsidRPr="00837449">
              <w:rPr>
                <w:sz w:val="16"/>
                <w:szCs w:val="16"/>
                <w:lang w:val="uk-UA" w:eastAsia="uk-UA"/>
              </w:rPr>
              <w:t>-</w:t>
            </w:r>
          </w:p>
        </w:tc>
        <w:tc>
          <w:tcPr>
            <w:tcW w:w="840" w:type="dxa"/>
          </w:tcPr>
          <w:p w:rsidR="00611038" w:rsidRPr="00837449" w:rsidRDefault="00611038" w:rsidP="00CA0202">
            <w:pPr>
              <w:widowControl/>
              <w:jc w:val="center"/>
              <w:rPr>
                <w:sz w:val="16"/>
                <w:szCs w:val="16"/>
                <w:lang w:val="uk-UA" w:eastAsia="uk-UA"/>
              </w:rPr>
            </w:pPr>
            <w:r w:rsidRPr="00837449">
              <w:rPr>
                <w:sz w:val="16"/>
                <w:szCs w:val="16"/>
                <w:lang w:val="uk-UA" w:eastAsia="uk-UA"/>
              </w:rPr>
              <w:t>постійно</w:t>
            </w:r>
          </w:p>
        </w:tc>
        <w:tc>
          <w:tcPr>
            <w:tcW w:w="1080" w:type="dxa"/>
          </w:tcPr>
          <w:p w:rsidR="00611038" w:rsidRPr="00837449" w:rsidRDefault="00611038" w:rsidP="001260DB">
            <w:pPr>
              <w:widowControl/>
              <w:jc w:val="center"/>
              <w:rPr>
                <w:sz w:val="16"/>
                <w:szCs w:val="16"/>
                <w:lang w:val="uk-UA" w:eastAsia="uk-UA"/>
              </w:rPr>
            </w:pPr>
            <w:r w:rsidRPr="00837449">
              <w:rPr>
                <w:sz w:val="18"/>
                <w:szCs w:val="18"/>
                <w:lang w:val="uk-UA" w:eastAsia="uk-UA"/>
              </w:rPr>
              <w:t>УКіТ</w:t>
            </w:r>
          </w:p>
        </w:tc>
        <w:tc>
          <w:tcPr>
            <w:tcW w:w="960" w:type="dxa"/>
          </w:tcPr>
          <w:p w:rsidR="00611038" w:rsidRPr="00837449" w:rsidRDefault="00611038" w:rsidP="001260DB">
            <w:pPr>
              <w:widowControl/>
              <w:jc w:val="center"/>
              <w:rPr>
                <w:sz w:val="16"/>
                <w:szCs w:val="16"/>
                <w:lang w:val="uk-UA" w:eastAsia="uk-UA"/>
              </w:rPr>
            </w:pPr>
            <w:r w:rsidRPr="00837449">
              <w:rPr>
                <w:sz w:val="16"/>
                <w:szCs w:val="16"/>
                <w:lang w:val="uk-UA" w:eastAsia="uk-UA"/>
              </w:rPr>
              <w:t>19 136,196</w:t>
            </w:r>
          </w:p>
        </w:tc>
        <w:tc>
          <w:tcPr>
            <w:tcW w:w="1239" w:type="dxa"/>
          </w:tcPr>
          <w:p w:rsidR="00611038" w:rsidRPr="00837449" w:rsidRDefault="00611038" w:rsidP="001260DB">
            <w:pPr>
              <w:widowControl/>
              <w:jc w:val="center"/>
              <w:rPr>
                <w:sz w:val="16"/>
                <w:szCs w:val="16"/>
                <w:lang w:val="uk-UA" w:eastAsia="uk-UA"/>
              </w:rPr>
            </w:pPr>
            <w:r w:rsidRPr="00837449">
              <w:rPr>
                <w:sz w:val="16"/>
                <w:szCs w:val="16"/>
                <w:lang w:val="uk-UA" w:eastAsia="uk-UA"/>
              </w:rPr>
              <w:t>бюджет територіальної громади</w:t>
            </w:r>
          </w:p>
        </w:tc>
      </w:tr>
      <w:tr w:rsidR="00611038" w:rsidRPr="004153DB">
        <w:trPr>
          <w:gridAfter w:val="1"/>
          <w:wAfter w:w="392" w:type="dxa"/>
        </w:trPr>
        <w:tc>
          <w:tcPr>
            <w:tcW w:w="426" w:type="dxa"/>
          </w:tcPr>
          <w:p w:rsidR="00611038" w:rsidRPr="00837449" w:rsidRDefault="00611038" w:rsidP="001260DB">
            <w:pPr>
              <w:widowControl/>
              <w:rPr>
                <w:sz w:val="16"/>
                <w:szCs w:val="16"/>
                <w:lang w:val="uk-UA" w:eastAsia="uk-UA"/>
              </w:rPr>
            </w:pPr>
            <w:r w:rsidRPr="00837449">
              <w:rPr>
                <w:sz w:val="16"/>
                <w:szCs w:val="16"/>
                <w:lang w:val="uk-UA" w:eastAsia="uk-UA"/>
              </w:rPr>
              <w:t>4.</w:t>
            </w:r>
          </w:p>
        </w:tc>
        <w:tc>
          <w:tcPr>
            <w:tcW w:w="1701" w:type="dxa"/>
            <w:gridSpan w:val="3"/>
          </w:tcPr>
          <w:p w:rsidR="00611038" w:rsidRPr="00837449" w:rsidRDefault="00611038" w:rsidP="001260DB">
            <w:pPr>
              <w:widowControl/>
              <w:rPr>
                <w:sz w:val="16"/>
                <w:szCs w:val="16"/>
                <w:lang w:val="uk-UA" w:eastAsia="uk-UA"/>
              </w:rPr>
            </w:pPr>
            <w:r w:rsidRPr="00837449">
              <w:rPr>
                <w:sz w:val="16"/>
                <w:szCs w:val="16"/>
                <w:lang w:val="uk-UA" w:eastAsia="uk-UA"/>
              </w:rPr>
              <w:t>Забезпечення збереження популяризації духовного надбання нації (розвиток інфраструктури музеїв), забезпечення виставковою діяльністю</w:t>
            </w:r>
          </w:p>
        </w:tc>
        <w:tc>
          <w:tcPr>
            <w:tcW w:w="2553" w:type="dxa"/>
          </w:tcPr>
          <w:p w:rsidR="00611038" w:rsidRPr="00837449" w:rsidRDefault="00611038" w:rsidP="001260DB">
            <w:pPr>
              <w:widowControl/>
              <w:rPr>
                <w:sz w:val="16"/>
                <w:szCs w:val="16"/>
                <w:lang w:val="uk-UA" w:eastAsia="uk-UA"/>
              </w:rPr>
            </w:pPr>
            <w:r w:rsidRPr="00837449">
              <w:rPr>
                <w:sz w:val="16"/>
                <w:szCs w:val="16"/>
                <w:lang w:val="uk-UA" w:eastAsia="uk-UA"/>
              </w:rPr>
              <w:t>Формуванні та реалізації державної політики у сфері відновлення та збереження національної пам'яті українського народу, зокрема щодо сприяння державою, консолідації та розвитку української нації, її історичної свідомості та культури; посилення уваги суспільства до власної історії, поширення об'єктивної інформації про неї в Україні та світі; забезпечення всебічного вивчення етапів боротьби за відновлення державності України у XX ст., історичного минулого українського народу</w:t>
            </w:r>
          </w:p>
        </w:tc>
        <w:tc>
          <w:tcPr>
            <w:tcW w:w="840" w:type="dxa"/>
          </w:tcPr>
          <w:p w:rsidR="00611038" w:rsidRPr="00837449" w:rsidRDefault="00611038" w:rsidP="001260DB">
            <w:pPr>
              <w:widowControl/>
              <w:jc w:val="center"/>
              <w:rPr>
                <w:sz w:val="16"/>
                <w:szCs w:val="16"/>
                <w:lang w:val="uk-UA" w:eastAsia="uk-UA"/>
              </w:rPr>
            </w:pPr>
            <w:r w:rsidRPr="00837449">
              <w:rPr>
                <w:sz w:val="16"/>
                <w:szCs w:val="16"/>
                <w:lang w:val="uk-UA" w:eastAsia="uk-UA"/>
              </w:rPr>
              <w:t>-</w:t>
            </w:r>
          </w:p>
        </w:tc>
        <w:tc>
          <w:tcPr>
            <w:tcW w:w="840" w:type="dxa"/>
          </w:tcPr>
          <w:p w:rsidR="00611038" w:rsidRPr="00837449" w:rsidRDefault="00611038" w:rsidP="00CA0202">
            <w:pPr>
              <w:widowControl/>
              <w:jc w:val="center"/>
              <w:rPr>
                <w:sz w:val="16"/>
                <w:szCs w:val="16"/>
                <w:lang w:val="uk-UA" w:eastAsia="uk-UA"/>
              </w:rPr>
            </w:pPr>
            <w:r w:rsidRPr="00837449">
              <w:rPr>
                <w:sz w:val="16"/>
                <w:szCs w:val="16"/>
                <w:lang w:val="uk-UA" w:eastAsia="uk-UA"/>
              </w:rPr>
              <w:t>постійно</w:t>
            </w:r>
          </w:p>
        </w:tc>
        <w:tc>
          <w:tcPr>
            <w:tcW w:w="1080" w:type="dxa"/>
          </w:tcPr>
          <w:p w:rsidR="00611038" w:rsidRPr="00837449" w:rsidRDefault="00611038" w:rsidP="001260DB">
            <w:pPr>
              <w:widowControl/>
              <w:jc w:val="center"/>
              <w:rPr>
                <w:sz w:val="16"/>
                <w:szCs w:val="16"/>
                <w:lang w:val="uk-UA" w:eastAsia="uk-UA"/>
              </w:rPr>
            </w:pPr>
            <w:r w:rsidRPr="00837449">
              <w:rPr>
                <w:sz w:val="18"/>
                <w:szCs w:val="18"/>
                <w:lang w:val="uk-UA" w:eastAsia="uk-UA"/>
              </w:rPr>
              <w:t>УКіТ</w:t>
            </w:r>
          </w:p>
        </w:tc>
        <w:tc>
          <w:tcPr>
            <w:tcW w:w="960" w:type="dxa"/>
          </w:tcPr>
          <w:p w:rsidR="00611038" w:rsidRPr="00837449" w:rsidRDefault="00611038" w:rsidP="001260DB">
            <w:pPr>
              <w:widowControl/>
              <w:jc w:val="center"/>
              <w:rPr>
                <w:sz w:val="16"/>
                <w:szCs w:val="16"/>
                <w:lang w:val="uk-UA" w:eastAsia="uk-UA"/>
              </w:rPr>
            </w:pPr>
            <w:r w:rsidRPr="00837449">
              <w:rPr>
                <w:sz w:val="16"/>
                <w:szCs w:val="16"/>
                <w:lang w:val="uk-UA" w:eastAsia="uk-UA"/>
              </w:rPr>
              <w:t>8 950,500</w:t>
            </w:r>
          </w:p>
        </w:tc>
        <w:tc>
          <w:tcPr>
            <w:tcW w:w="1239" w:type="dxa"/>
          </w:tcPr>
          <w:p w:rsidR="00611038" w:rsidRPr="00837449" w:rsidRDefault="00611038" w:rsidP="001260DB">
            <w:pPr>
              <w:widowControl/>
              <w:jc w:val="center"/>
              <w:rPr>
                <w:sz w:val="16"/>
                <w:szCs w:val="16"/>
                <w:lang w:val="uk-UA" w:eastAsia="uk-UA"/>
              </w:rPr>
            </w:pPr>
            <w:r w:rsidRPr="00837449">
              <w:rPr>
                <w:sz w:val="16"/>
                <w:szCs w:val="16"/>
                <w:lang w:val="uk-UA" w:eastAsia="uk-UA"/>
              </w:rPr>
              <w:t>бюджет територіальної громади</w:t>
            </w:r>
          </w:p>
        </w:tc>
      </w:tr>
      <w:tr w:rsidR="00611038" w:rsidRPr="004153DB">
        <w:trPr>
          <w:gridAfter w:val="1"/>
          <w:wAfter w:w="392" w:type="dxa"/>
          <w:trHeight w:val="858"/>
        </w:trPr>
        <w:tc>
          <w:tcPr>
            <w:tcW w:w="426" w:type="dxa"/>
          </w:tcPr>
          <w:p w:rsidR="00611038" w:rsidRPr="00837449" w:rsidRDefault="00611038" w:rsidP="001260DB">
            <w:pPr>
              <w:widowControl/>
              <w:rPr>
                <w:sz w:val="16"/>
                <w:szCs w:val="16"/>
                <w:lang w:val="uk-UA" w:eastAsia="uk-UA"/>
              </w:rPr>
            </w:pPr>
            <w:r w:rsidRPr="00837449">
              <w:rPr>
                <w:sz w:val="16"/>
                <w:szCs w:val="16"/>
                <w:lang w:val="uk-UA" w:eastAsia="uk-UA"/>
              </w:rPr>
              <w:t>5.</w:t>
            </w:r>
          </w:p>
        </w:tc>
        <w:tc>
          <w:tcPr>
            <w:tcW w:w="1701" w:type="dxa"/>
            <w:gridSpan w:val="3"/>
          </w:tcPr>
          <w:p w:rsidR="00611038" w:rsidRPr="00837449" w:rsidRDefault="00611038" w:rsidP="001260DB">
            <w:pPr>
              <w:widowControl/>
              <w:rPr>
                <w:sz w:val="16"/>
                <w:szCs w:val="16"/>
                <w:lang w:val="uk-UA" w:eastAsia="uk-UA"/>
              </w:rPr>
            </w:pPr>
            <w:r w:rsidRPr="00837449">
              <w:rPr>
                <w:sz w:val="16"/>
                <w:szCs w:val="16"/>
                <w:lang w:val="uk-UA" w:eastAsia="uk-UA"/>
              </w:rPr>
              <w:t>Забезпечення організації культурного дозвілля населення і зміцнення культурних традицій</w:t>
            </w:r>
          </w:p>
        </w:tc>
        <w:tc>
          <w:tcPr>
            <w:tcW w:w="2553" w:type="dxa"/>
          </w:tcPr>
          <w:p w:rsidR="00611038" w:rsidRPr="00837449" w:rsidRDefault="00611038" w:rsidP="001260DB">
            <w:pPr>
              <w:widowControl/>
              <w:rPr>
                <w:sz w:val="16"/>
                <w:szCs w:val="16"/>
                <w:lang w:val="uk-UA" w:eastAsia="uk-UA"/>
              </w:rPr>
            </w:pPr>
            <w:r w:rsidRPr="00837449">
              <w:rPr>
                <w:sz w:val="16"/>
                <w:szCs w:val="16"/>
                <w:lang w:val="uk-UA" w:eastAsia="uk-UA"/>
              </w:rPr>
              <w:t>Задоволення культурних потреб громадян у розвитку народної традиційної культури, підтримки художньої творчості, іншої самодіяльної творчої ініціативи, організації дозвілля тощо</w:t>
            </w:r>
          </w:p>
        </w:tc>
        <w:tc>
          <w:tcPr>
            <w:tcW w:w="840" w:type="dxa"/>
          </w:tcPr>
          <w:p w:rsidR="00611038" w:rsidRPr="00837449" w:rsidRDefault="00611038" w:rsidP="001260DB">
            <w:pPr>
              <w:widowControl/>
              <w:jc w:val="center"/>
              <w:rPr>
                <w:sz w:val="16"/>
                <w:szCs w:val="16"/>
                <w:lang w:val="uk-UA" w:eastAsia="uk-UA"/>
              </w:rPr>
            </w:pPr>
            <w:r w:rsidRPr="00837449">
              <w:rPr>
                <w:sz w:val="16"/>
                <w:szCs w:val="16"/>
                <w:lang w:val="uk-UA" w:eastAsia="uk-UA"/>
              </w:rPr>
              <w:t>-</w:t>
            </w:r>
          </w:p>
        </w:tc>
        <w:tc>
          <w:tcPr>
            <w:tcW w:w="840" w:type="dxa"/>
          </w:tcPr>
          <w:p w:rsidR="00611038" w:rsidRPr="00837449" w:rsidRDefault="00611038" w:rsidP="00CA0202">
            <w:pPr>
              <w:widowControl/>
              <w:jc w:val="center"/>
              <w:rPr>
                <w:sz w:val="16"/>
                <w:szCs w:val="16"/>
                <w:lang w:val="uk-UA" w:eastAsia="uk-UA"/>
              </w:rPr>
            </w:pPr>
            <w:r w:rsidRPr="00837449">
              <w:rPr>
                <w:sz w:val="16"/>
                <w:szCs w:val="16"/>
                <w:lang w:val="uk-UA" w:eastAsia="uk-UA"/>
              </w:rPr>
              <w:t>постійно</w:t>
            </w:r>
          </w:p>
        </w:tc>
        <w:tc>
          <w:tcPr>
            <w:tcW w:w="1080" w:type="dxa"/>
          </w:tcPr>
          <w:p w:rsidR="00611038" w:rsidRPr="00837449" w:rsidRDefault="00611038" w:rsidP="001260DB">
            <w:pPr>
              <w:widowControl/>
              <w:jc w:val="center"/>
              <w:rPr>
                <w:sz w:val="16"/>
                <w:szCs w:val="16"/>
                <w:lang w:val="uk-UA" w:eastAsia="uk-UA"/>
              </w:rPr>
            </w:pPr>
            <w:r w:rsidRPr="00837449">
              <w:rPr>
                <w:sz w:val="18"/>
                <w:szCs w:val="18"/>
                <w:lang w:val="uk-UA" w:eastAsia="uk-UA"/>
              </w:rPr>
              <w:t>УКіТ</w:t>
            </w:r>
          </w:p>
        </w:tc>
        <w:tc>
          <w:tcPr>
            <w:tcW w:w="960" w:type="dxa"/>
          </w:tcPr>
          <w:p w:rsidR="00611038" w:rsidRPr="00837449" w:rsidRDefault="00611038" w:rsidP="001260DB">
            <w:pPr>
              <w:widowControl/>
              <w:jc w:val="center"/>
              <w:rPr>
                <w:sz w:val="16"/>
                <w:szCs w:val="16"/>
                <w:lang w:val="uk-UA" w:eastAsia="uk-UA"/>
              </w:rPr>
            </w:pPr>
            <w:r w:rsidRPr="00837449">
              <w:rPr>
                <w:sz w:val="16"/>
                <w:szCs w:val="16"/>
                <w:lang w:val="uk-UA" w:eastAsia="uk-UA"/>
              </w:rPr>
              <w:t>27 115,503</w:t>
            </w:r>
          </w:p>
        </w:tc>
        <w:tc>
          <w:tcPr>
            <w:tcW w:w="1239" w:type="dxa"/>
          </w:tcPr>
          <w:p w:rsidR="00611038" w:rsidRPr="00837449" w:rsidRDefault="00611038" w:rsidP="001260DB">
            <w:pPr>
              <w:widowControl/>
              <w:jc w:val="center"/>
              <w:rPr>
                <w:sz w:val="16"/>
                <w:szCs w:val="16"/>
                <w:lang w:val="uk-UA" w:eastAsia="uk-UA"/>
              </w:rPr>
            </w:pPr>
            <w:r w:rsidRPr="00837449">
              <w:rPr>
                <w:sz w:val="16"/>
                <w:szCs w:val="16"/>
                <w:lang w:val="uk-UA" w:eastAsia="uk-UA"/>
              </w:rPr>
              <w:t>бюджет територіальної громади</w:t>
            </w:r>
          </w:p>
        </w:tc>
      </w:tr>
      <w:tr w:rsidR="00611038" w:rsidRPr="004153DB">
        <w:trPr>
          <w:gridAfter w:val="1"/>
          <w:wAfter w:w="392" w:type="dxa"/>
        </w:trPr>
        <w:tc>
          <w:tcPr>
            <w:tcW w:w="426" w:type="dxa"/>
          </w:tcPr>
          <w:p w:rsidR="00611038" w:rsidRPr="00837449" w:rsidRDefault="00611038" w:rsidP="001260DB">
            <w:pPr>
              <w:widowControl/>
              <w:rPr>
                <w:sz w:val="16"/>
                <w:szCs w:val="16"/>
                <w:lang w:val="uk-UA" w:eastAsia="uk-UA"/>
              </w:rPr>
            </w:pPr>
            <w:r w:rsidRPr="00837449">
              <w:rPr>
                <w:sz w:val="16"/>
                <w:szCs w:val="16"/>
                <w:lang w:val="uk-UA" w:eastAsia="uk-UA"/>
              </w:rPr>
              <w:t>6.</w:t>
            </w:r>
          </w:p>
        </w:tc>
        <w:tc>
          <w:tcPr>
            <w:tcW w:w="1701" w:type="dxa"/>
            <w:gridSpan w:val="3"/>
          </w:tcPr>
          <w:p w:rsidR="00611038" w:rsidRPr="00837449" w:rsidRDefault="00611038" w:rsidP="001260DB">
            <w:pPr>
              <w:widowControl/>
              <w:rPr>
                <w:sz w:val="16"/>
                <w:szCs w:val="16"/>
                <w:lang w:val="uk-UA" w:eastAsia="uk-UA"/>
              </w:rPr>
            </w:pPr>
            <w:r w:rsidRPr="00837449">
              <w:rPr>
                <w:sz w:val="16"/>
                <w:szCs w:val="16"/>
                <w:lang w:val="uk-UA" w:eastAsia="uk-UA"/>
              </w:rPr>
              <w:t>Збереження та подальший розвиток високопрофесійної мистецької творчості, яка забезпечує якісний рівень української національної культури</w:t>
            </w:r>
          </w:p>
        </w:tc>
        <w:tc>
          <w:tcPr>
            <w:tcW w:w="2553" w:type="dxa"/>
            <w:vMerge w:val="restart"/>
            <w:vAlign w:val="center"/>
          </w:tcPr>
          <w:p w:rsidR="00611038" w:rsidRPr="00837449" w:rsidRDefault="00611038" w:rsidP="00837449">
            <w:pPr>
              <w:widowControl/>
              <w:rPr>
                <w:sz w:val="16"/>
                <w:szCs w:val="16"/>
                <w:lang w:val="uk-UA" w:eastAsia="uk-UA"/>
              </w:rPr>
            </w:pPr>
            <w:r w:rsidRPr="00837449">
              <w:rPr>
                <w:sz w:val="16"/>
                <w:szCs w:val="16"/>
                <w:lang w:val="uk-UA" w:eastAsia="uk-UA"/>
              </w:rPr>
              <w:t>Формування цілісного національного мовно-культурного простору, наповнення його якісним і різноманітним національним культурно-мистецьким продуктом, збереження й актуалізація національної культурної спадщини, перетворення її на реальний чинник соціального й економічного розвитку українського суспільства</w:t>
            </w:r>
          </w:p>
        </w:tc>
        <w:tc>
          <w:tcPr>
            <w:tcW w:w="840" w:type="dxa"/>
          </w:tcPr>
          <w:p w:rsidR="00611038" w:rsidRPr="00837449" w:rsidRDefault="00611038" w:rsidP="001260DB">
            <w:pPr>
              <w:widowControl/>
              <w:jc w:val="center"/>
              <w:rPr>
                <w:sz w:val="16"/>
                <w:szCs w:val="16"/>
                <w:lang w:val="uk-UA" w:eastAsia="uk-UA"/>
              </w:rPr>
            </w:pPr>
            <w:r w:rsidRPr="00837449">
              <w:rPr>
                <w:sz w:val="16"/>
                <w:szCs w:val="16"/>
                <w:lang w:val="uk-UA" w:eastAsia="uk-UA"/>
              </w:rPr>
              <w:t>-</w:t>
            </w:r>
          </w:p>
        </w:tc>
        <w:tc>
          <w:tcPr>
            <w:tcW w:w="840" w:type="dxa"/>
          </w:tcPr>
          <w:p w:rsidR="00611038" w:rsidRPr="00837449" w:rsidRDefault="00611038">
            <w:pPr>
              <w:widowControl/>
              <w:rPr>
                <w:sz w:val="24"/>
                <w:szCs w:val="24"/>
                <w:lang w:val="uk-UA" w:eastAsia="uk-UA"/>
              </w:rPr>
            </w:pPr>
            <w:r w:rsidRPr="00837449">
              <w:rPr>
                <w:sz w:val="16"/>
                <w:szCs w:val="16"/>
                <w:lang w:val="uk-UA" w:eastAsia="uk-UA"/>
              </w:rPr>
              <w:t>постійно</w:t>
            </w:r>
          </w:p>
        </w:tc>
        <w:tc>
          <w:tcPr>
            <w:tcW w:w="1080" w:type="dxa"/>
          </w:tcPr>
          <w:p w:rsidR="00611038" w:rsidRPr="00837449" w:rsidRDefault="00611038" w:rsidP="001260DB">
            <w:pPr>
              <w:widowControl/>
              <w:jc w:val="center"/>
              <w:rPr>
                <w:sz w:val="16"/>
                <w:szCs w:val="16"/>
                <w:lang w:val="uk-UA" w:eastAsia="uk-UA"/>
              </w:rPr>
            </w:pPr>
            <w:r w:rsidRPr="00837449">
              <w:rPr>
                <w:sz w:val="18"/>
                <w:szCs w:val="18"/>
                <w:lang w:val="uk-UA" w:eastAsia="uk-UA"/>
              </w:rPr>
              <w:t>УКіТ</w:t>
            </w:r>
          </w:p>
        </w:tc>
        <w:tc>
          <w:tcPr>
            <w:tcW w:w="960" w:type="dxa"/>
          </w:tcPr>
          <w:p w:rsidR="00611038" w:rsidRPr="00837449" w:rsidRDefault="00611038" w:rsidP="001260DB">
            <w:pPr>
              <w:widowControl/>
              <w:jc w:val="center"/>
              <w:rPr>
                <w:sz w:val="16"/>
                <w:szCs w:val="16"/>
                <w:lang w:val="uk-UA" w:eastAsia="uk-UA"/>
              </w:rPr>
            </w:pPr>
            <w:r w:rsidRPr="00837449">
              <w:rPr>
                <w:sz w:val="16"/>
                <w:szCs w:val="16"/>
                <w:lang w:val="uk-UA" w:eastAsia="uk-UA"/>
              </w:rPr>
              <w:t>9 951,300</w:t>
            </w:r>
          </w:p>
        </w:tc>
        <w:tc>
          <w:tcPr>
            <w:tcW w:w="1239" w:type="dxa"/>
          </w:tcPr>
          <w:p w:rsidR="00611038" w:rsidRPr="00837449" w:rsidRDefault="00611038" w:rsidP="001260DB">
            <w:pPr>
              <w:widowControl/>
              <w:jc w:val="center"/>
              <w:rPr>
                <w:sz w:val="16"/>
                <w:szCs w:val="16"/>
                <w:lang w:val="uk-UA" w:eastAsia="uk-UA"/>
              </w:rPr>
            </w:pPr>
            <w:r w:rsidRPr="00837449">
              <w:rPr>
                <w:sz w:val="16"/>
                <w:szCs w:val="16"/>
                <w:lang w:val="uk-UA" w:eastAsia="uk-UA"/>
              </w:rPr>
              <w:t>бюджет територіальної громади</w:t>
            </w:r>
          </w:p>
        </w:tc>
      </w:tr>
      <w:tr w:rsidR="00611038" w:rsidRPr="004153DB">
        <w:trPr>
          <w:gridAfter w:val="1"/>
          <w:wAfter w:w="392" w:type="dxa"/>
        </w:trPr>
        <w:tc>
          <w:tcPr>
            <w:tcW w:w="426" w:type="dxa"/>
          </w:tcPr>
          <w:p w:rsidR="00611038" w:rsidRPr="001634A4" w:rsidRDefault="00611038" w:rsidP="001260DB">
            <w:pPr>
              <w:widowControl/>
              <w:rPr>
                <w:sz w:val="16"/>
                <w:szCs w:val="16"/>
                <w:lang w:val="uk-UA" w:eastAsia="uk-UA"/>
              </w:rPr>
            </w:pPr>
            <w:r w:rsidRPr="001634A4">
              <w:rPr>
                <w:sz w:val="16"/>
                <w:szCs w:val="16"/>
                <w:lang w:val="uk-UA" w:eastAsia="uk-UA"/>
              </w:rPr>
              <w:t>7.</w:t>
            </w:r>
          </w:p>
        </w:tc>
        <w:tc>
          <w:tcPr>
            <w:tcW w:w="1701" w:type="dxa"/>
            <w:gridSpan w:val="3"/>
          </w:tcPr>
          <w:p w:rsidR="00611038" w:rsidRPr="001634A4" w:rsidRDefault="00611038" w:rsidP="001260DB">
            <w:pPr>
              <w:widowControl/>
              <w:rPr>
                <w:sz w:val="16"/>
                <w:szCs w:val="16"/>
                <w:lang w:val="uk-UA" w:eastAsia="uk-UA"/>
              </w:rPr>
            </w:pPr>
            <w:r w:rsidRPr="001634A4">
              <w:rPr>
                <w:sz w:val="16"/>
                <w:szCs w:val="16"/>
                <w:lang w:val="uk-UA" w:eastAsia="uk-UA"/>
              </w:rPr>
              <w:t>Складання і надання кошторисної звітної, фінансової документації</w:t>
            </w:r>
          </w:p>
        </w:tc>
        <w:tc>
          <w:tcPr>
            <w:tcW w:w="2553" w:type="dxa"/>
            <w:vMerge/>
          </w:tcPr>
          <w:p w:rsidR="00611038" w:rsidRPr="004153DB" w:rsidRDefault="00611038" w:rsidP="001260DB">
            <w:pPr>
              <w:widowControl/>
              <w:rPr>
                <w:color w:val="0000FF"/>
                <w:sz w:val="16"/>
                <w:szCs w:val="16"/>
                <w:lang w:val="uk-UA" w:eastAsia="uk-UA"/>
              </w:rPr>
            </w:pPr>
          </w:p>
        </w:tc>
        <w:tc>
          <w:tcPr>
            <w:tcW w:w="840" w:type="dxa"/>
          </w:tcPr>
          <w:p w:rsidR="00611038" w:rsidRPr="001634A4" w:rsidRDefault="00611038" w:rsidP="001260DB">
            <w:pPr>
              <w:widowControl/>
              <w:jc w:val="center"/>
              <w:rPr>
                <w:sz w:val="16"/>
                <w:szCs w:val="16"/>
                <w:lang w:val="uk-UA" w:eastAsia="uk-UA"/>
              </w:rPr>
            </w:pPr>
            <w:r w:rsidRPr="001634A4">
              <w:rPr>
                <w:sz w:val="16"/>
                <w:szCs w:val="16"/>
                <w:lang w:val="uk-UA" w:eastAsia="uk-UA"/>
              </w:rPr>
              <w:t>-</w:t>
            </w:r>
          </w:p>
        </w:tc>
        <w:tc>
          <w:tcPr>
            <w:tcW w:w="840" w:type="dxa"/>
          </w:tcPr>
          <w:p w:rsidR="00611038" w:rsidRPr="001634A4" w:rsidRDefault="00611038">
            <w:pPr>
              <w:widowControl/>
              <w:rPr>
                <w:sz w:val="24"/>
                <w:szCs w:val="24"/>
                <w:lang w:val="uk-UA" w:eastAsia="uk-UA"/>
              </w:rPr>
            </w:pPr>
            <w:r w:rsidRPr="001634A4">
              <w:rPr>
                <w:sz w:val="16"/>
                <w:szCs w:val="16"/>
                <w:lang w:val="uk-UA" w:eastAsia="uk-UA"/>
              </w:rPr>
              <w:t>постійно</w:t>
            </w:r>
          </w:p>
        </w:tc>
        <w:tc>
          <w:tcPr>
            <w:tcW w:w="1080" w:type="dxa"/>
          </w:tcPr>
          <w:p w:rsidR="00611038" w:rsidRPr="001634A4" w:rsidRDefault="00611038" w:rsidP="001260DB">
            <w:pPr>
              <w:widowControl/>
              <w:jc w:val="center"/>
              <w:rPr>
                <w:sz w:val="16"/>
                <w:szCs w:val="16"/>
                <w:lang w:val="uk-UA" w:eastAsia="uk-UA"/>
              </w:rPr>
            </w:pPr>
            <w:r w:rsidRPr="001634A4">
              <w:rPr>
                <w:sz w:val="18"/>
                <w:szCs w:val="18"/>
                <w:lang w:val="uk-UA" w:eastAsia="uk-UA"/>
              </w:rPr>
              <w:t>УКіТ</w:t>
            </w:r>
          </w:p>
        </w:tc>
        <w:tc>
          <w:tcPr>
            <w:tcW w:w="960" w:type="dxa"/>
          </w:tcPr>
          <w:p w:rsidR="00611038" w:rsidRPr="001634A4" w:rsidRDefault="00611038" w:rsidP="001260DB">
            <w:pPr>
              <w:widowControl/>
              <w:jc w:val="center"/>
              <w:rPr>
                <w:sz w:val="16"/>
                <w:szCs w:val="16"/>
                <w:lang w:val="uk-UA" w:eastAsia="uk-UA"/>
              </w:rPr>
            </w:pPr>
            <w:r w:rsidRPr="001634A4">
              <w:rPr>
                <w:sz w:val="16"/>
                <w:szCs w:val="16"/>
                <w:lang w:val="uk-UA" w:eastAsia="uk-UA"/>
              </w:rPr>
              <w:t>1 949,020</w:t>
            </w:r>
          </w:p>
        </w:tc>
        <w:tc>
          <w:tcPr>
            <w:tcW w:w="1239" w:type="dxa"/>
          </w:tcPr>
          <w:p w:rsidR="00611038" w:rsidRPr="001634A4" w:rsidRDefault="00611038" w:rsidP="001260DB">
            <w:pPr>
              <w:widowControl/>
              <w:jc w:val="center"/>
              <w:rPr>
                <w:sz w:val="16"/>
                <w:szCs w:val="16"/>
                <w:lang w:val="uk-UA" w:eastAsia="uk-UA"/>
              </w:rPr>
            </w:pPr>
            <w:r w:rsidRPr="001634A4">
              <w:rPr>
                <w:sz w:val="16"/>
                <w:szCs w:val="16"/>
                <w:lang w:val="uk-UA" w:eastAsia="uk-UA"/>
              </w:rPr>
              <w:t>бюджет територіальної громади</w:t>
            </w:r>
          </w:p>
        </w:tc>
      </w:tr>
      <w:tr w:rsidR="00611038" w:rsidRPr="004153DB">
        <w:trPr>
          <w:gridAfter w:val="1"/>
          <w:wAfter w:w="392" w:type="dxa"/>
          <w:trHeight w:val="132"/>
        </w:trPr>
        <w:tc>
          <w:tcPr>
            <w:tcW w:w="426" w:type="dxa"/>
          </w:tcPr>
          <w:p w:rsidR="00611038" w:rsidRPr="001634A4" w:rsidRDefault="00611038" w:rsidP="001260DB">
            <w:pPr>
              <w:widowControl/>
              <w:rPr>
                <w:sz w:val="16"/>
                <w:szCs w:val="16"/>
                <w:lang w:val="uk-UA" w:eastAsia="uk-UA"/>
              </w:rPr>
            </w:pPr>
            <w:r w:rsidRPr="001634A4">
              <w:rPr>
                <w:sz w:val="16"/>
                <w:szCs w:val="16"/>
                <w:lang w:val="uk-UA" w:eastAsia="uk-UA"/>
              </w:rPr>
              <w:t>8.</w:t>
            </w:r>
          </w:p>
        </w:tc>
        <w:tc>
          <w:tcPr>
            <w:tcW w:w="1701" w:type="dxa"/>
            <w:gridSpan w:val="3"/>
          </w:tcPr>
          <w:p w:rsidR="00611038" w:rsidRPr="001634A4" w:rsidRDefault="00611038" w:rsidP="001260DB">
            <w:pPr>
              <w:widowControl/>
              <w:rPr>
                <w:sz w:val="16"/>
                <w:szCs w:val="16"/>
                <w:lang w:val="uk-UA" w:eastAsia="uk-UA"/>
              </w:rPr>
            </w:pPr>
            <w:r w:rsidRPr="001634A4">
              <w:rPr>
                <w:sz w:val="16"/>
                <w:szCs w:val="16"/>
                <w:lang w:val="uk-UA" w:eastAsia="uk-UA"/>
              </w:rPr>
              <w:t>Збереження та подальший розвиток парків культури і відпочинку</w:t>
            </w:r>
          </w:p>
        </w:tc>
        <w:tc>
          <w:tcPr>
            <w:tcW w:w="2553" w:type="dxa"/>
            <w:vMerge/>
          </w:tcPr>
          <w:p w:rsidR="00611038" w:rsidRPr="004153DB" w:rsidRDefault="00611038" w:rsidP="001260DB">
            <w:pPr>
              <w:widowControl/>
              <w:rPr>
                <w:color w:val="0000FF"/>
                <w:sz w:val="16"/>
                <w:szCs w:val="16"/>
                <w:lang w:val="uk-UA" w:eastAsia="uk-UA"/>
              </w:rPr>
            </w:pPr>
          </w:p>
        </w:tc>
        <w:tc>
          <w:tcPr>
            <w:tcW w:w="840" w:type="dxa"/>
          </w:tcPr>
          <w:p w:rsidR="00611038" w:rsidRPr="001634A4" w:rsidRDefault="00611038" w:rsidP="001260DB">
            <w:pPr>
              <w:widowControl/>
              <w:jc w:val="center"/>
              <w:rPr>
                <w:sz w:val="16"/>
                <w:szCs w:val="16"/>
                <w:lang w:val="uk-UA" w:eastAsia="uk-UA"/>
              </w:rPr>
            </w:pPr>
            <w:r w:rsidRPr="001634A4">
              <w:rPr>
                <w:sz w:val="16"/>
                <w:szCs w:val="16"/>
                <w:lang w:val="uk-UA" w:eastAsia="uk-UA"/>
              </w:rPr>
              <w:t>-</w:t>
            </w:r>
          </w:p>
        </w:tc>
        <w:tc>
          <w:tcPr>
            <w:tcW w:w="840" w:type="dxa"/>
          </w:tcPr>
          <w:p w:rsidR="00611038" w:rsidRPr="001634A4" w:rsidRDefault="00611038" w:rsidP="00CA0202">
            <w:pPr>
              <w:widowControl/>
              <w:rPr>
                <w:sz w:val="24"/>
                <w:szCs w:val="24"/>
                <w:lang w:val="uk-UA" w:eastAsia="uk-UA"/>
              </w:rPr>
            </w:pPr>
            <w:r w:rsidRPr="001634A4">
              <w:rPr>
                <w:sz w:val="16"/>
                <w:szCs w:val="16"/>
                <w:lang w:val="uk-UA" w:eastAsia="uk-UA"/>
              </w:rPr>
              <w:t>постійно</w:t>
            </w:r>
          </w:p>
        </w:tc>
        <w:tc>
          <w:tcPr>
            <w:tcW w:w="1080" w:type="dxa"/>
          </w:tcPr>
          <w:p w:rsidR="00611038" w:rsidRPr="001634A4" w:rsidRDefault="00611038" w:rsidP="001260DB">
            <w:pPr>
              <w:widowControl/>
              <w:jc w:val="center"/>
              <w:rPr>
                <w:sz w:val="16"/>
                <w:szCs w:val="16"/>
                <w:lang w:val="uk-UA" w:eastAsia="uk-UA"/>
              </w:rPr>
            </w:pPr>
            <w:r w:rsidRPr="001634A4">
              <w:rPr>
                <w:sz w:val="18"/>
                <w:szCs w:val="18"/>
                <w:lang w:val="uk-UA" w:eastAsia="uk-UA"/>
              </w:rPr>
              <w:t>УКіТ</w:t>
            </w:r>
          </w:p>
        </w:tc>
        <w:tc>
          <w:tcPr>
            <w:tcW w:w="960" w:type="dxa"/>
          </w:tcPr>
          <w:p w:rsidR="00611038" w:rsidRPr="001634A4" w:rsidRDefault="00611038" w:rsidP="001260DB">
            <w:pPr>
              <w:widowControl/>
              <w:jc w:val="center"/>
              <w:rPr>
                <w:sz w:val="16"/>
                <w:szCs w:val="16"/>
                <w:lang w:val="uk-UA" w:eastAsia="uk-UA"/>
              </w:rPr>
            </w:pPr>
            <w:r w:rsidRPr="001634A4">
              <w:rPr>
                <w:sz w:val="16"/>
                <w:szCs w:val="16"/>
                <w:lang w:val="uk-UA" w:eastAsia="uk-UA"/>
              </w:rPr>
              <w:t>13 700,800</w:t>
            </w:r>
          </w:p>
        </w:tc>
        <w:tc>
          <w:tcPr>
            <w:tcW w:w="1239" w:type="dxa"/>
          </w:tcPr>
          <w:p w:rsidR="00611038" w:rsidRPr="001634A4" w:rsidRDefault="00611038" w:rsidP="001260DB">
            <w:pPr>
              <w:widowControl/>
              <w:jc w:val="center"/>
              <w:rPr>
                <w:sz w:val="16"/>
                <w:szCs w:val="16"/>
                <w:lang w:val="uk-UA" w:eastAsia="uk-UA"/>
              </w:rPr>
            </w:pPr>
            <w:r w:rsidRPr="001634A4">
              <w:rPr>
                <w:sz w:val="16"/>
                <w:szCs w:val="16"/>
                <w:lang w:val="uk-UA" w:eastAsia="uk-UA"/>
              </w:rPr>
              <w:t>бюджет територіальної громади</w:t>
            </w:r>
          </w:p>
        </w:tc>
      </w:tr>
      <w:tr w:rsidR="00611038" w:rsidRPr="004153DB">
        <w:trPr>
          <w:gridAfter w:val="1"/>
          <w:wAfter w:w="392" w:type="dxa"/>
          <w:trHeight w:val="621"/>
        </w:trPr>
        <w:tc>
          <w:tcPr>
            <w:tcW w:w="426" w:type="dxa"/>
          </w:tcPr>
          <w:p w:rsidR="00611038" w:rsidRPr="001634A4" w:rsidRDefault="00611038" w:rsidP="001260DB">
            <w:pPr>
              <w:widowControl/>
              <w:rPr>
                <w:sz w:val="16"/>
                <w:szCs w:val="16"/>
                <w:lang w:val="uk-UA" w:eastAsia="uk-UA"/>
              </w:rPr>
            </w:pPr>
            <w:r w:rsidRPr="001634A4">
              <w:rPr>
                <w:sz w:val="16"/>
                <w:szCs w:val="16"/>
                <w:lang w:val="uk-UA" w:eastAsia="uk-UA"/>
              </w:rPr>
              <w:t>9.</w:t>
            </w:r>
          </w:p>
        </w:tc>
        <w:tc>
          <w:tcPr>
            <w:tcW w:w="1701" w:type="dxa"/>
            <w:gridSpan w:val="3"/>
          </w:tcPr>
          <w:p w:rsidR="00611038" w:rsidRPr="001634A4" w:rsidRDefault="00611038" w:rsidP="001260DB">
            <w:pPr>
              <w:widowControl/>
              <w:rPr>
                <w:sz w:val="16"/>
                <w:szCs w:val="16"/>
                <w:lang w:val="uk-UA" w:eastAsia="uk-UA"/>
              </w:rPr>
            </w:pPr>
            <w:r w:rsidRPr="001634A4">
              <w:rPr>
                <w:sz w:val="16"/>
                <w:szCs w:val="16"/>
                <w:lang w:val="uk-UA" w:eastAsia="uk-UA"/>
              </w:rPr>
              <w:t>Забезпечення інформації і задоволення творчих потреб інтересів громадян, їх естетичне виховання, розвиток та збагачення духовного потенціалу</w:t>
            </w:r>
          </w:p>
        </w:tc>
        <w:tc>
          <w:tcPr>
            <w:tcW w:w="2553" w:type="dxa"/>
          </w:tcPr>
          <w:p w:rsidR="00611038" w:rsidRPr="001634A4" w:rsidRDefault="00611038" w:rsidP="001260DB">
            <w:pPr>
              <w:widowControl/>
              <w:rPr>
                <w:sz w:val="16"/>
                <w:szCs w:val="16"/>
                <w:lang w:val="uk-UA" w:eastAsia="uk-UA"/>
              </w:rPr>
            </w:pPr>
            <w:r w:rsidRPr="001634A4">
              <w:rPr>
                <w:sz w:val="16"/>
                <w:szCs w:val="16"/>
                <w:lang w:val="uk-UA" w:eastAsia="uk-UA"/>
              </w:rPr>
              <w:t>Організація змістовного дозвілля для підвищення культурного рівня та естетичного виховання громадян, створення сприятливих умов для збереження  та виявлення творчого потенціалу людей,  проведення державних, професійних, релігійних та інших заходів, тощо.  Збереження, раціональне використання, популяризація існуючих об’єктів культурної спадщини та виявлення і вивчення нових; вироблення принципів та підходів щодо захисту історичних ареалів міст; залучення територіальних громад до розвитку культурної спадщини; створення умов для покращення туристичної привабливості міст України.</w:t>
            </w:r>
          </w:p>
        </w:tc>
        <w:tc>
          <w:tcPr>
            <w:tcW w:w="840" w:type="dxa"/>
          </w:tcPr>
          <w:p w:rsidR="00611038" w:rsidRPr="001634A4" w:rsidRDefault="00611038" w:rsidP="001260DB">
            <w:pPr>
              <w:widowControl/>
              <w:jc w:val="center"/>
              <w:rPr>
                <w:sz w:val="16"/>
                <w:szCs w:val="16"/>
                <w:lang w:val="uk-UA" w:eastAsia="uk-UA"/>
              </w:rPr>
            </w:pPr>
            <w:r w:rsidRPr="001634A4">
              <w:rPr>
                <w:sz w:val="16"/>
                <w:szCs w:val="16"/>
                <w:lang w:val="uk-UA" w:eastAsia="uk-UA"/>
              </w:rPr>
              <w:t>-</w:t>
            </w:r>
          </w:p>
        </w:tc>
        <w:tc>
          <w:tcPr>
            <w:tcW w:w="840" w:type="dxa"/>
          </w:tcPr>
          <w:p w:rsidR="00611038" w:rsidRPr="001634A4" w:rsidRDefault="00611038" w:rsidP="00CA0202">
            <w:pPr>
              <w:widowControl/>
              <w:rPr>
                <w:sz w:val="24"/>
                <w:szCs w:val="24"/>
                <w:lang w:val="uk-UA" w:eastAsia="uk-UA"/>
              </w:rPr>
            </w:pPr>
            <w:r w:rsidRPr="001634A4">
              <w:rPr>
                <w:sz w:val="16"/>
                <w:szCs w:val="16"/>
                <w:lang w:val="uk-UA" w:eastAsia="uk-UA"/>
              </w:rPr>
              <w:t>постійно</w:t>
            </w:r>
          </w:p>
        </w:tc>
        <w:tc>
          <w:tcPr>
            <w:tcW w:w="1080" w:type="dxa"/>
          </w:tcPr>
          <w:p w:rsidR="00611038" w:rsidRPr="001634A4" w:rsidRDefault="00611038" w:rsidP="001260DB">
            <w:pPr>
              <w:widowControl/>
              <w:jc w:val="center"/>
              <w:rPr>
                <w:sz w:val="16"/>
                <w:szCs w:val="16"/>
                <w:lang w:val="uk-UA" w:eastAsia="uk-UA"/>
              </w:rPr>
            </w:pPr>
            <w:r w:rsidRPr="001634A4">
              <w:rPr>
                <w:sz w:val="18"/>
                <w:szCs w:val="18"/>
                <w:lang w:val="uk-UA" w:eastAsia="uk-UA"/>
              </w:rPr>
              <w:t>УКіТ</w:t>
            </w:r>
          </w:p>
        </w:tc>
        <w:tc>
          <w:tcPr>
            <w:tcW w:w="960" w:type="dxa"/>
          </w:tcPr>
          <w:p w:rsidR="00611038" w:rsidRPr="001634A4" w:rsidRDefault="00611038" w:rsidP="001260DB">
            <w:pPr>
              <w:widowControl/>
              <w:jc w:val="center"/>
              <w:rPr>
                <w:sz w:val="16"/>
                <w:szCs w:val="16"/>
                <w:lang w:val="uk-UA" w:eastAsia="uk-UA"/>
              </w:rPr>
            </w:pPr>
            <w:r w:rsidRPr="001634A4">
              <w:rPr>
                <w:sz w:val="16"/>
                <w:szCs w:val="16"/>
                <w:lang w:val="uk-UA" w:eastAsia="uk-UA"/>
              </w:rPr>
              <w:t>562,034</w:t>
            </w:r>
          </w:p>
        </w:tc>
        <w:tc>
          <w:tcPr>
            <w:tcW w:w="1239" w:type="dxa"/>
          </w:tcPr>
          <w:p w:rsidR="00611038" w:rsidRPr="001634A4" w:rsidRDefault="00611038" w:rsidP="001260DB">
            <w:pPr>
              <w:widowControl/>
              <w:jc w:val="center"/>
              <w:rPr>
                <w:sz w:val="16"/>
                <w:szCs w:val="16"/>
                <w:lang w:val="uk-UA" w:eastAsia="uk-UA"/>
              </w:rPr>
            </w:pPr>
            <w:r w:rsidRPr="001634A4">
              <w:rPr>
                <w:sz w:val="16"/>
                <w:szCs w:val="16"/>
                <w:lang w:val="uk-UA" w:eastAsia="uk-UA"/>
              </w:rPr>
              <w:t>бюджет територіальної громади</w:t>
            </w:r>
          </w:p>
        </w:tc>
      </w:tr>
      <w:tr w:rsidR="00611038" w:rsidRPr="004153DB">
        <w:trPr>
          <w:gridAfter w:val="1"/>
          <w:wAfter w:w="392" w:type="dxa"/>
          <w:trHeight w:val="2703"/>
        </w:trPr>
        <w:tc>
          <w:tcPr>
            <w:tcW w:w="426" w:type="dxa"/>
          </w:tcPr>
          <w:p w:rsidR="00611038" w:rsidRPr="001634A4" w:rsidRDefault="00611038" w:rsidP="001260DB">
            <w:pPr>
              <w:widowControl/>
              <w:rPr>
                <w:sz w:val="16"/>
                <w:szCs w:val="16"/>
                <w:lang w:val="uk-UA" w:eastAsia="uk-UA"/>
              </w:rPr>
            </w:pPr>
            <w:r w:rsidRPr="001634A4">
              <w:rPr>
                <w:sz w:val="16"/>
                <w:szCs w:val="16"/>
                <w:lang w:val="uk-UA" w:eastAsia="uk-UA"/>
              </w:rPr>
              <w:t>10</w:t>
            </w:r>
          </w:p>
        </w:tc>
        <w:tc>
          <w:tcPr>
            <w:tcW w:w="1701" w:type="dxa"/>
            <w:gridSpan w:val="3"/>
          </w:tcPr>
          <w:p w:rsidR="00611038" w:rsidRPr="001634A4" w:rsidRDefault="00611038" w:rsidP="001260DB">
            <w:pPr>
              <w:widowControl/>
              <w:rPr>
                <w:sz w:val="16"/>
                <w:szCs w:val="16"/>
                <w:lang w:val="uk-UA" w:eastAsia="uk-UA"/>
              </w:rPr>
            </w:pPr>
            <w:r w:rsidRPr="001634A4">
              <w:rPr>
                <w:sz w:val="16"/>
                <w:szCs w:val="16"/>
                <w:lang w:val="uk-UA" w:eastAsia="uk-UA"/>
              </w:rPr>
              <w:t>Утримання парку-пам’ятки садово-паркового мистецтва "Парк культури та відпочинку "Придніпровський"</w:t>
            </w:r>
          </w:p>
        </w:tc>
        <w:tc>
          <w:tcPr>
            <w:tcW w:w="2553" w:type="dxa"/>
          </w:tcPr>
          <w:p w:rsidR="00611038" w:rsidRPr="001634A4" w:rsidRDefault="00611038" w:rsidP="00875B87">
            <w:pPr>
              <w:widowControl/>
              <w:rPr>
                <w:sz w:val="16"/>
                <w:szCs w:val="16"/>
                <w:lang w:val="uk-UA" w:eastAsia="uk-UA"/>
              </w:rPr>
            </w:pPr>
            <w:r w:rsidRPr="001634A4">
              <w:rPr>
                <w:sz w:val="16"/>
                <w:szCs w:val="16"/>
                <w:lang w:val="uk-UA" w:eastAsia="uk-UA"/>
              </w:rPr>
              <w:t>Проведення ефективної і цілесноспрямованої діяльності по організації і координації заходів щодо охорони навколишнього природного середовища, забезпечення екологічної безпеки, раціонального використання і відтворення проблеми використання відходів, зменшення негативного впливу на навколишнє середовища та мешканців міст, а також удосконалення всієї сфери охорони довкілля.</w:t>
            </w:r>
          </w:p>
        </w:tc>
        <w:tc>
          <w:tcPr>
            <w:tcW w:w="840" w:type="dxa"/>
          </w:tcPr>
          <w:p w:rsidR="00611038" w:rsidRPr="001634A4" w:rsidRDefault="00611038" w:rsidP="001260DB">
            <w:pPr>
              <w:widowControl/>
              <w:jc w:val="center"/>
              <w:rPr>
                <w:sz w:val="16"/>
                <w:szCs w:val="16"/>
                <w:lang w:val="uk-UA" w:eastAsia="uk-UA"/>
              </w:rPr>
            </w:pPr>
            <w:r w:rsidRPr="001634A4">
              <w:rPr>
                <w:sz w:val="16"/>
                <w:szCs w:val="16"/>
                <w:lang w:val="uk-UA" w:eastAsia="uk-UA"/>
              </w:rPr>
              <w:t>-</w:t>
            </w:r>
          </w:p>
        </w:tc>
        <w:tc>
          <w:tcPr>
            <w:tcW w:w="840" w:type="dxa"/>
          </w:tcPr>
          <w:p w:rsidR="00611038" w:rsidRPr="001634A4" w:rsidRDefault="00611038" w:rsidP="00950BC4">
            <w:pPr>
              <w:widowControl/>
              <w:rPr>
                <w:sz w:val="24"/>
                <w:szCs w:val="24"/>
                <w:lang w:val="uk-UA" w:eastAsia="uk-UA"/>
              </w:rPr>
            </w:pPr>
            <w:r w:rsidRPr="001634A4">
              <w:rPr>
                <w:sz w:val="16"/>
                <w:szCs w:val="16"/>
                <w:lang w:val="uk-UA" w:eastAsia="uk-UA"/>
              </w:rPr>
              <w:t>постійно</w:t>
            </w:r>
          </w:p>
        </w:tc>
        <w:tc>
          <w:tcPr>
            <w:tcW w:w="1080" w:type="dxa"/>
          </w:tcPr>
          <w:p w:rsidR="00611038" w:rsidRPr="001634A4" w:rsidRDefault="00611038" w:rsidP="001260DB">
            <w:pPr>
              <w:widowControl/>
              <w:jc w:val="center"/>
              <w:rPr>
                <w:sz w:val="16"/>
                <w:szCs w:val="16"/>
                <w:lang w:val="uk-UA" w:eastAsia="uk-UA"/>
              </w:rPr>
            </w:pPr>
            <w:r w:rsidRPr="001634A4">
              <w:rPr>
                <w:sz w:val="18"/>
                <w:szCs w:val="18"/>
                <w:lang w:val="uk-UA" w:eastAsia="uk-UA"/>
              </w:rPr>
              <w:t>УКіТ</w:t>
            </w:r>
          </w:p>
        </w:tc>
        <w:tc>
          <w:tcPr>
            <w:tcW w:w="960" w:type="dxa"/>
          </w:tcPr>
          <w:p w:rsidR="00611038" w:rsidRPr="001634A4" w:rsidRDefault="00611038" w:rsidP="001D2760">
            <w:pPr>
              <w:widowControl/>
              <w:jc w:val="center"/>
              <w:rPr>
                <w:sz w:val="16"/>
                <w:szCs w:val="16"/>
                <w:lang w:val="uk-UA" w:eastAsia="uk-UA"/>
              </w:rPr>
            </w:pPr>
            <w:r>
              <w:rPr>
                <w:sz w:val="16"/>
                <w:szCs w:val="16"/>
                <w:lang w:val="uk-UA" w:eastAsia="uk-UA"/>
              </w:rPr>
              <w:t>810,500</w:t>
            </w:r>
          </w:p>
        </w:tc>
        <w:tc>
          <w:tcPr>
            <w:tcW w:w="1239" w:type="dxa"/>
          </w:tcPr>
          <w:p w:rsidR="00611038" w:rsidRPr="001634A4" w:rsidRDefault="00611038" w:rsidP="001D2760">
            <w:pPr>
              <w:widowControl/>
              <w:jc w:val="center"/>
              <w:rPr>
                <w:sz w:val="16"/>
                <w:szCs w:val="16"/>
                <w:lang w:val="uk-UA" w:eastAsia="uk-UA"/>
              </w:rPr>
            </w:pPr>
            <w:r w:rsidRPr="001634A4">
              <w:rPr>
                <w:sz w:val="16"/>
                <w:szCs w:val="16"/>
                <w:lang w:val="uk-UA" w:eastAsia="uk-UA"/>
              </w:rPr>
              <w:t>бюджет територіальної громади</w:t>
            </w:r>
          </w:p>
        </w:tc>
      </w:tr>
      <w:tr w:rsidR="00611038" w:rsidRPr="001634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97"/>
        </w:trPr>
        <w:tc>
          <w:tcPr>
            <w:tcW w:w="1560" w:type="dxa"/>
            <w:gridSpan w:val="2"/>
            <w:vAlign w:val="center"/>
          </w:tcPr>
          <w:p w:rsidR="00611038" w:rsidRPr="001634A4" w:rsidRDefault="00611038" w:rsidP="003014BB">
            <w:pPr>
              <w:widowControl/>
              <w:snapToGrid w:val="0"/>
              <w:jc w:val="both"/>
              <w:rPr>
                <w:sz w:val="16"/>
                <w:szCs w:val="16"/>
                <w:lang w:val="uk-UA" w:eastAsia="uk-UA"/>
              </w:rPr>
            </w:pPr>
            <w:r w:rsidRPr="001634A4">
              <w:rPr>
                <w:sz w:val="16"/>
                <w:szCs w:val="16"/>
                <w:lang w:val="uk-UA" w:eastAsia="uk-UA"/>
              </w:rPr>
              <w:t>Скорочення:</w:t>
            </w:r>
          </w:p>
          <w:p w:rsidR="00611038" w:rsidRPr="001634A4" w:rsidRDefault="00611038" w:rsidP="00E47996">
            <w:pPr>
              <w:widowControl/>
              <w:rPr>
                <w:sz w:val="16"/>
                <w:szCs w:val="16"/>
                <w:lang w:val="uk-UA" w:eastAsia="uk-UA"/>
              </w:rPr>
            </w:pPr>
            <w:r w:rsidRPr="001634A4">
              <w:rPr>
                <w:sz w:val="16"/>
                <w:szCs w:val="16"/>
                <w:lang w:val="uk-UA" w:eastAsia="uk-UA"/>
              </w:rPr>
              <w:t>УКіТ</w:t>
            </w:r>
          </w:p>
        </w:tc>
        <w:tc>
          <w:tcPr>
            <w:tcW w:w="480" w:type="dxa"/>
            <w:vAlign w:val="bottom"/>
          </w:tcPr>
          <w:p w:rsidR="00611038" w:rsidRPr="001634A4" w:rsidRDefault="00611038" w:rsidP="003014BB">
            <w:pPr>
              <w:widowControl/>
              <w:jc w:val="center"/>
              <w:rPr>
                <w:sz w:val="16"/>
                <w:szCs w:val="16"/>
                <w:lang w:val="uk-UA" w:eastAsia="uk-UA"/>
              </w:rPr>
            </w:pPr>
            <w:r w:rsidRPr="001634A4">
              <w:rPr>
                <w:sz w:val="16"/>
                <w:szCs w:val="16"/>
                <w:lang w:val="uk-UA" w:eastAsia="uk-UA"/>
              </w:rPr>
              <w:t>–</w:t>
            </w:r>
          </w:p>
        </w:tc>
        <w:tc>
          <w:tcPr>
            <w:tcW w:w="7991" w:type="dxa"/>
            <w:gridSpan w:val="8"/>
            <w:vAlign w:val="bottom"/>
          </w:tcPr>
          <w:p w:rsidR="00611038" w:rsidRPr="001634A4" w:rsidRDefault="00611038" w:rsidP="003014BB">
            <w:pPr>
              <w:widowControl/>
              <w:ind w:right="176"/>
              <w:rPr>
                <w:sz w:val="16"/>
                <w:szCs w:val="16"/>
                <w:lang w:val="uk-UA" w:eastAsia="uk-UA"/>
              </w:rPr>
            </w:pPr>
            <w:r w:rsidRPr="001634A4">
              <w:rPr>
                <w:sz w:val="16"/>
                <w:szCs w:val="16"/>
                <w:lang w:val="uk-UA" w:eastAsia="uk-UA"/>
              </w:rPr>
              <w:t>Управління культури і туризму Кременчуцької міської ради Кременчуцького району Полтавської області.</w:t>
            </w:r>
          </w:p>
        </w:tc>
      </w:tr>
    </w:tbl>
    <w:p w:rsidR="00611038" w:rsidRPr="00554947" w:rsidRDefault="00611038" w:rsidP="003014BB">
      <w:pPr>
        <w:suppressAutoHyphens/>
        <w:snapToGrid w:val="0"/>
        <w:jc w:val="center"/>
        <w:rPr>
          <w:b/>
          <w:bCs/>
          <w:i/>
          <w:iCs/>
          <w:sz w:val="28"/>
          <w:szCs w:val="28"/>
          <w:lang w:val="uk-UA" w:eastAsia="uk-UA"/>
        </w:rPr>
      </w:pPr>
      <w:r w:rsidRPr="00554947">
        <w:rPr>
          <w:b/>
          <w:bCs/>
          <w:i/>
          <w:iCs/>
          <w:sz w:val="28"/>
          <w:szCs w:val="28"/>
          <w:lang w:val="uk-UA" w:eastAsia="uk-UA"/>
        </w:rPr>
        <w:t>Екологічна інфраструктура</w:t>
      </w:r>
    </w:p>
    <w:p w:rsidR="00611038" w:rsidRPr="00554947" w:rsidRDefault="00611038" w:rsidP="00554947">
      <w:pPr>
        <w:widowControl/>
        <w:tabs>
          <w:tab w:val="left" w:pos="-3686"/>
        </w:tabs>
        <w:ind w:firstLine="567"/>
        <w:rPr>
          <w:i/>
          <w:iCs/>
          <w:sz w:val="28"/>
          <w:szCs w:val="28"/>
          <w:u w:val="single"/>
          <w:lang w:val="uk-UA" w:eastAsia="uk-UA"/>
        </w:rPr>
      </w:pPr>
      <w:r w:rsidRPr="00554947">
        <w:rPr>
          <w:i/>
          <w:iCs/>
          <w:sz w:val="28"/>
          <w:szCs w:val="28"/>
          <w:u w:val="single"/>
          <w:lang w:val="uk-UA" w:eastAsia="uk-UA"/>
        </w:rPr>
        <w:t>Оперативні цілі на 2025 рік:</w:t>
      </w:r>
    </w:p>
    <w:p w:rsidR="00611038" w:rsidRPr="00FA225F" w:rsidRDefault="00611038" w:rsidP="00F069D9">
      <w:pPr>
        <w:pStyle w:val="ListParagraph"/>
        <w:numPr>
          <w:ilvl w:val="0"/>
          <w:numId w:val="16"/>
        </w:numPr>
        <w:tabs>
          <w:tab w:val="left" w:pos="993"/>
        </w:tabs>
        <w:ind w:left="0" w:firstLine="567"/>
        <w:jc w:val="both"/>
        <w:rPr>
          <w:sz w:val="28"/>
          <w:szCs w:val="28"/>
          <w:lang w:val="uk-UA"/>
        </w:rPr>
      </w:pPr>
      <w:r w:rsidRPr="00FA225F">
        <w:rPr>
          <w:sz w:val="28"/>
          <w:szCs w:val="28"/>
          <w:lang w:val="uk-UA"/>
        </w:rPr>
        <w:t>Поліпшення екологічної ситуації і підвищення рівня екологічної безпеки.</w:t>
      </w:r>
    </w:p>
    <w:p w:rsidR="00611038" w:rsidRPr="00FA225F" w:rsidRDefault="00611038" w:rsidP="00F069D9">
      <w:pPr>
        <w:pStyle w:val="ListParagraph"/>
        <w:numPr>
          <w:ilvl w:val="0"/>
          <w:numId w:val="16"/>
        </w:numPr>
        <w:tabs>
          <w:tab w:val="left" w:pos="993"/>
        </w:tabs>
        <w:ind w:left="0" w:firstLine="567"/>
        <w:jc w:val="both"/>
        <w:rPr>
          <w:sz w:val="28"/>
          <w:szCs w:val="28"/>
        </w:rPr>
      </w:pPr>
      <w:r w:rsidRPr="00FA225F">
        <w:rPr>
          <w:sz w:val="28"/>
          <w:szCs w:val="28"/>
        </w:rPr>
        <w:t>Охорона та покращення екологічного стану атмосферного повітря.</w:t>
      </w:r>
    </w:p>
    <w:p w:rsidR="00611038" w:rsidRPr="00FA225F" w:rsidRDefault="00611038" w:rsidP="00F069D9">
      <w:pPr>
        <w:pStyle w:val="ListParagraph"/>
        <w:numPr>
          <w:ilvl w:val="0"/>
          <w:numId w:val="16"/>
        </w:numPr>
        <w:tabs>
          <w:tab w:val="left" w:pos="993"/>
        </w:tabs>
        <w:ind w:left="0" w:firstLine="567"/>
        <w:jc w:val="both"/>
        <w:rPr>
          <w:sz w:val="28"/>
          <w:szCs w:val="28"/>
        </w:rPr>
      </w:pPr>
      <w:r w:rsidRPr="00FA225F">
        <w:rPr>
          <w:sz w:val="28"/>
          <w:szCs w:val="28"/>
        </w:rPr>
        <w:t>Охорона та раціональне використання водних ресурсів.</w:t>
      </w:r>
    </w:p>
    <w:p w:rsidR="00611038" w:rsidRPr="00FA225F" w:rsidRDefault="00611038" w:rsidP="00F069D9">
      <w:pPr>
        <w:pStyle w:val="ListParagraph"/>
        <w:numPr>
          <w:ilvl w:val="0"/>
          <w:numId w:val="16"/>
        </w:numPr>
        <w:tabs>
          <w:tab w:val="left" w:pos="993"/>
        </w:tabs>
        <w:ind w:left="0" w:firstLine="567"/>
        <w:jc w:val="both"/>
        <w:rPr>
          <w:sz w:val="28"/>
          <w:szCs w:val="28"/>
        </w:rPr>
      </w:pPr>
      <w:r w:rsidRPr="00FA225F">
        <w:rPr>
          <w:sz w:val="28"/>
          <w:szCs w:val="28"/>
        </w:rPr>
        <w:t xml:space="preserve">Зменшення впливу та безпечне </w:t>
      </w:r>
      <w:r w:rsidRPr="00FA225F">
        <w:rPr>
          <w:sz w:val="28"/>
          <w:szCs w:val="28"/>
          <w:lang w:val="uk-UA"/>
        </w:rPr>
        <w:t xml:space="preserve">управління </w:t>
      </w:r>
      <w:r w:rsidRPr="00FA225F">
        <w:rPr>
          <w:sz w:val="28"/>
          <w:szCs w:val="28"/>
        </w:rPr>
        <w:t>відходами.</w:t>
      </w:r>
    </w:p>
    <w:p w:rsidR="00611038" w:rsidRPr="00FA225F" w:rsidRDefault="00611038" w:rsidP="00F069D9">
      <w:pPr>
        <w:pStyle w:val="ListParagraph"/>
        <w:numPr>
          <w:ilvl w:val="0"/>
          <w:numId w:val="16"/>
        </w:numPr>
        <w:tabs>
          <w:tab w:val="left" w:pos="993"/>
        </w:tabs>
        <w:ind w:left="0" w:firstLine="567"/>
        <w:jc w:val="both"/>
        <w:rPr>
          <w:sz w:val="28"/>
          <w:szCs w:val="28"/>
        </w:rPr>
      </w:pPr>
      <w:r w:rsidRPr="00FA225F">
        <w:rPr>
          <w:sz w:val="28"/>
          <w:szCs w:val="28"/>
        </w:rPr>
        <w:t>Охорона та збереження об’єктів природно-заповідного фонду.</w:t>
      </w:r>
    </w:p>
    <w:p w:rsidR="00611038" w:rsidRPr="00FA225F" w:rsidRDefault="00611038" w:rsidP="00F069D9">
      <w:pPr>
        <w:pStyle w:val="ListParagraph"/>
        <w:numPr>
          <w:ilvl w:val="0"/>
          <w:numId w:val="16"/>
        </w:numPr>
        <w:tabs>
          <w:tab w:val="left" w:pos="993"/>
        </w:tabs>
        <w:ind w:left="0" w:firstLine="567"/>
        <w:jc w:val="both"/>
        <w:rPr>
          <w:sz w:val="28"/>
          <w:szCs w:val="28"/>
        </w:rPr>
      </w:pPr>
      <w:r w:rsidRPr="00FA225F">
        <w:rPr>
          <w:sz w:val="28"/>
          <w:szCs w:val="28"/>
        </w:rPr>
        <w:t>Підвищення рівня суспільної екологічної свідомості.</w:t>
      </w:r>
    </w:p>
    <w:p w:rsidR="00611038" w:rsidRPr="00554947" w:rsidRDefault="00611038" w:rsidP="00554947">
      <w:pPr>
        <w:widowControl/>
        <w:spacing w:before="60"/>
        <w:ind w:firstLine="567"/>
        <w:rPr>
          <w:i/>
          <w:iCs/>
          <w:sz w:val="28"/>
          <w:szCs w:val="28"/>
          <w:u w:val="single"/>
          <w:lang w:val="uk-UA" w:eastAsia="uk-UA"/>
        </w:rPr>
      </w:pPr>
      <w:r w:rsidRPr="00554947">
        <w:rPr>
          <w:i/>
          <w:iCs/>
          <w:sz w:val="28"/>
          <w:szCs w:val="28"/>
          <w:u w:val="single"/>
          <w:lang w:val="uk-UA" w:eastAsia="uk-UA"/>
        </w:rPr>
        <w:t>Основні завдання та заходи на 2025 рік:</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26"/>
        <w:gridCol w:w="1275"/>
        <w:gridCol w:w="2268"/>
        <w:gridCol w:w="1431"/>
        <w:gridCol w:w="1080"/>
        <w:gridCol w:w="1320"/>
        <w:gridCol w:w="840"/>
        <w:gridCol w:w="999"/>
      </w:tblGrid>
      <w:tr w:rsidR="00611038" w:rsidRPr="00554947">
        <w:trPr>
          <w:trHeight w:val="340"/>
        </w:trPr>
        <w:tc>
          <w:tcPr>
            <w:tcW w:w="426" w:type="dxa"/>
            <w:vMerge w:val="restart"/>
          </w:tcPr>
          <w:p w:rsidR="00611038" w:rsidRPr="00554947" w:rsidRDefault="00611038" w:rsidP="00767C7A">
            <w:pPr>
              <w:widowControl/>
              <w:jc w:val="center"/>
              <w:rPr>
                <w:b/>
                <w:bCs/>
                <w:sz w:val="16"/>
                <w:szCs w:val="16"/>
                <w:lang w:val="uk-UA" w:eastAsia="uk-UA"/>
              </w:rPr>
            </w:pPr>
            <w:r w:rsidRPr="00554947">
              <w:rPr>
                <w:b/>
                <w:bCs/>
                <w:sz w:val="16"/>
                <w:szCs w:val="16"/>
                <w:lang w:val="uk-UA" w:eastAsia="uk-UA"/>
              </w:rPr>
              <w:t>№</w:t>
            </w:r>
          </w:p>
          <w:p w:rsidR="00611038" w:rsidRPr="00554947" w:rsidRDefault="00611038" w:rsidP="00767C7A">
            <w:pPr>
              <w:widowControl/>
              <w:jc w:val="center"/>
              <w:rPr>
                <w:b/>
                <w:bCs/>
                <w:sz w:val="16"/>
                <w:szCs w:val="16"/>
                <w:lang w:val="uk-UA" w:eastAsia="uk-UA"/>
              </w:rPr>
            </w:pPr>
            <w:r w:rsidRPr="00554947">
              <w:rPr>
                <w:b/>
                <w:bCs/>
                <w:sz w:val="16"/>
                <w:szCs w:val="16"/>
                <w:lang w:val="uk-UA" w:eastAsia="uk-UA"/>
              </w:rPr>
              <w:t>з/п</w:t>
            </w:r>
          </w:p>
        </w:tc>
        <w:tc>
          <w:tcPr>
            <w:tcW w:w="1275" w:type="dxa"/>
            <w:vMerge w:val="restart"/>
          </w:tcPr>
          <w:p w:rsidR="00611038" w:rsidRPr="00554947" w:rsidRDefault="00611038" w:rsidP="00767C7A">
            <w:pPr>
              <w:widowControl/>
              <w:jc w:val="center"/>
              <w:rPr>
                <w:b/>
                <w:bCs/>
                <w:sz w:val="16"/>
                <w:szCs w:val="16"/>
                <w:lang w:val="uk-UA" w:eastAsia="uk-UA"/>
              </w:rPr>
            </w:pPr>
            <w:r w:rsidRPr="00554947">
              <w:rPr>
                <w:b/>
                <w:bCs/>
                <w:sz w:val="16"/>
                <w:szCs w:val="16"/>
                <w:lang w:val="uk-UA" w:eastAsia="uk-UA"/>
              </w:rPr>
              <w:t>Завдання</w:t>
            </w:r>
          </w:p>
        </w:tc>
        <w:tc>
          <w:tcPr>
            <w:tcW w:w="2268" w:type="dxa"/>
            <w:vMerge w:val="restart"/>
          </w:tcPr>
          <w:p w:rsidR="00611038" w:rsidRPr="00554947" w:rsidRDefault="00611038" w:rsidP="00767C7A">
            <w:pPr>
              <w:widowControl/>
              <w:jc w:val="center"/>
              <w:rPr>
                <w:b/>
                <w:bCs/>
                <w:sz w:val="16"/>
                <w:szCs w:val="16"/>
                <w:lang w:val="uk-UA" w:eastAsia="uk-UA"/>
              </w:rPr>
            </w:pPr>
            <w:r w:rsidRPr="00554947">
              <w:rPr>
                <w:b/>
                <w:bCs/>
                <w:sz w:val="16"/>
                <w:szCs w:val="16"/>
                <w:lang w:val="uk-UA" w:eastAsia="uk-UA"/>
              </w:rPr>
              <w:t>Захід</w:t>
            </w:r>
          </w:p>
        </w:tc>
        <w:tc>
          <w:tcPr>
            <w:tcW w:w="1431" w:type="dxa"/>
            <w:vMerge w:val="restart"/>
          </w:tcPr>
          <w:p w:rsidR="00611038" w:rsidRPr="00554947" w:rsidRDefault="00611038" w:rsidP="00767C7A">
            <w:pPr>
              <w:widowControl/>
              <w:jc w:val="center"/>
              <w:rPr>
                <w:b/>
                <w:bCs/>
                <w:sz w:val="16"/>
                <w:szCs w:val="16"/>
                <w:lang w:val="uk-UA" w:eastAsia="uk-UA"/>
              </w:rPr>
            </w:pPr>
            <w:r w:rsidRPr="00554947">
              <w:rPr>
                <w:b/>
                <w:bCs/>
                <w:sz w:val="16"/>
                <w:szCs w:val="16"/>
                <w:lang w:val="uk-UA" w:eastAsia="uk-UA"/>
              </w:rPr>
              <w:t>Кількісна</w:t>
            </w:r>
          </w:p>
          <w:p w:rsidR="00611038" w:rsidRPr="00554947" w:rsidRDefault="00611038" w:rsidP="00767C7A">
            <w:pPr>
              <w:widowControl/>
              <w:jc w:val="center"/>
              <w:rPr>
                <w:b/>
                <w:bCs/>
                <w:sz w:val="16"/>
                <w:szCs w:val="16"/>
                <w:lang w:val="uk-UA" w:eastAsia="uk-UA"/>
              </w:rPr>
            </w:pPr>
            <w:r w:rsidRPr="00554947">
              <w:rPr>
                <w:b/>
                <w:bCs/>
                <w:sz w:val="16"/>
                <w:szCs w:val="16"/>
                <w:lang w:val="uk-UA" w:eastAsia="uk-UA"/>
              </w:rPr>
              <w:t>оцінка</w:t>
            </w:r>
          </w:p>
        </w:tc>
        <w:tc>
          <w:tcPr>
            <w:tcW w:w="1080" w:type="dxa"/>
            <w:vMerge w:val="restart"/>
          </w:tcPr>
          <w:p w:rsidR="00611038" w:rsidRPr="00554947" w:rsidRDefault="00611038" w:rsidP="00767C7A">
            <w:pPr>
              <w:widowControl/>
              <w:jc w:val="center"/>
              <w:rPr>
                <w:b/>
                <w:bCs/>
                <w:sz w:val="16"/>
                <w:szCs w:val="16"/>
                <w:lang w:val="uk-UA" w:eastAsia="uk-UA"/>
              </w:rPr>
            </w:pPr>
            <w:r w:rsidRPr="00554947">
              <w:rPr>
                <w:b/>
                <w:bCs/>
                <w:sz w:val="16"/>
                <w:szCs w:val="16"/>
                <w:lang w:val="uk-UA" w:eastAsia="uk-UA"/>
              </w:rPr>
              <w:t>Строк виконання</w:t>
            </w:r>
          </w:p>
        </w:tc>
        <w:tc>
          <w:tcPr>
            <w:tcW w:w="1320" w:type="dxa"/>
            <w:vMerge w:val="restart"/>
          </w:tcPr>
          <w:p w:rsidR="00611038" w:rsidRPr="00554947" w:rsidRDefault="00611038" w:rsidP="00767C7A">
            <w:pPr>
              <w:widowControl/>
              <w:jc w:val="center"/>
              <w:rPr>
                <w:b/>
                <w:bCs/>
                <w:sz w:val="16"/>
                <w:szCs w:val="16"/>
                <w:lang w:val="uk-UA" w:eastAsia="uk-UA"/>
              </w:rPr>
            </w:pPr>
            <w:r w:rsidRPr="00554947">
              <w:rPr>
                <w:b/>
                <w:bCs/>
                <w:sz w:val="16"/>
                <w:szCs w:val="16"/>
                <w:lang w:val="uk-UA" w:eastAsia="uk-UA"/>
              </w:rPr>
              <w:t>Виконавець</w:t>
            </w:r>
          </w:p>
        </w:tc>
        <w:tc>
          <w:tcPr>
            <w:tcW w:w="1839" w:type="dxa"/>
            <w:gridSpan w:val="2"/>
          </w:tcPr>
          <w:p w:rsidR="00611038" w:rsidRPr="00554947" w:rsidRDefault="00611038" w:rsidP="00767C7A">
            <w:pPr>
              <w:widowControl/>
              <w:jc w:val="center"/>
              <w:rPr>
                <w:b/>
                <w:bCs/>
                <w:sz w:val="16"/>
                <w:szCs w:val="16"/>
                <w:lang w:val="uk-UA" w:eastAsia="uk-UA"/>
              </w:rPr>
            </w:pPr>
            <w:r w:rsidRPr="00554947">
              <w:rPr>
                <w:b/>
                <w:bCs/>
                <w:sz w:val="16"/>
                <w:szCs w:val="16"/>
                <w:lang w:val="uk-UA" w:eastAsia="uk-UA"/>
              </w:rPr>
              <w:t>Плановий обсяг фінансування</w:t>
            </w:r>
          </w:p>
        </w:tc>
      </w:tr>
      <w:tr w:rsidR="00611038" w:rsidRPr="00554947">
        <w:trPr>
          <w:trHeight w:val="300"/>
        </w:trPr>
        <w:tc>
          <w:tcPr>
            <w:tcW w:w="426" w:type="dxa"/>
            <w:vMerge/>
          </w:tcPr>
          <w:p w:rsidR="00611038" w:rsidRPr="00554947" w:rsidRDefault="00611038" w:rsidP="00767C7A">
            <w:pPr>
              <w:widowControl/>
              <w:jc w:val="center"/>
              <w:rPr>
                <w:b/>
                <w:bCs/>
                <w:sz w:val="16"/>
                <w:szCs w:val="16"/>
                <w:lang w:val="uk-UA" w:eastAsia="uk-UA"/>
              </w:rPr>
            </w:pPr>
          </w:p>
        </w:tc>
        <w:tc>
          <w:tcPr>
            <w:tcW w:w="1275" w:type="dxa"/>
            <w:vMerge/>
          </w:tcPr>
          <w:p w:rsidR="00611038" w:rsidRPr="00554947" w:rsidRDefault="00611038" w:rsidP="00767C7A">
            <w:pPr>
              <w:widowControl/>
              <w:jc w:val="center"/>
              <w:rPr>
                <w:b/>
                <w:bCs/>
                <w:sz w:val="16"/>
                <w:szCs w:val="16"/>
                <w:lang w:val="uk-UA" w:eastAsia="uk-UA"/>
              </w:rPr>
            </w:pPr>
          </w:p>
        </w:tc>
        <w:tc>
          <w:tcPr>
            <w:tcW w:w="2268" w:type="dxa"/>
            <w:vMerge/>
          </w:tcPr>
          <w:p w:rsidR="00611038" w:rsidRPr="00554947" w:rsidRDefault="00611038" w:rsidP="00767C7A">
            <w:pPr>
              <w:widowControl/>
              <w:jc w:val="center"/>
              <w:rPr>
                <w:b/>
                <w:bCs/>
                <w:sz w:val="16"/>
                <w:szCs w:val="16"/>
                <w:lang w:val="uk-UA" w:eastAsia="uk-UA"/>
              </w:rPr>
            </w:pPr>
          </w:p>
        </w:tc>
        <w:tc>
          <w:tcPr>
            <w:tcW w:w="1431" w:type="dxa"/>
            <w:vMerge/>
          </w:tcPr>
          <w:p w:rsidR="00611038" w:rsidRPr="00554947" w:rsidRDefault="00611038" w:rsidP="00767C7A">
            <w:pPr>
              <w:widowControl/>
              <w:jc w:val="center"/>
              <w:rPr>
                <w:b/>
                <w:bCs/>
                <w:sz w:val="16"/>
                <w:szCs w:val="16"/>
                <w:lang w:val="uk-UA" w:eastAsia="uk-UA"/>
              </w:rPr>
            </w:pPr>
          </w:p>
        </w:tc>
        <w:tc>
          <w:tcPr>
            <w:tcW w:w="1080" w:type="dxa"/>
            <w:vMerge/>
          </w:tcPr>
          <w:p w:rsidR="00611038" w:rsidRPr="00554947" w:rsidRDefault="00611038" w:rsidP="00767C7A">
            <w:pPr>
              <w:widowControl/>
              <w:jc w:val="center"/>
              <w:rPr>
                <w:b/>
                <w:bCs/>
                <w:sz w:val="16"/>
                <w:szCs w:val="16"/>
                <w:lang w:val="uk-UA" w:eastAsia="uk-UA"/>
              </w:rPr>
            </w:pPr>
          </w:p>
        </w:tc>
        <w:tc>
          <w:tcPr>
            <w:tcW w:w="1320" w:type="dxa"/>
            <w:vMerge/>
          </w:tcPr>
          <w:p w:rsidR="00611038" w:rsidRPr="00554947" w:rsidRDefault="00611038" w:rsidP="00767C7A">
            <w:pPr>
              <w:widowControl/>
              <w:jc w:val="center"/>
              <w:rPr>
                <w:b/>
                <w:bCs/>
                <w:sz w:val="16"/>
                <w:szCs w:val="16"/>
                <w:lang w:val="uk-UA" w:eastAsia="uk-UA"/>
              </w:rPr>
            </w:pPr>
          </w:p>
        </w:tc>
        <w:tc>
          <w:tcPr>
            <w:tcW w:w="840" w:type="dxa"/>
          </w:tcPr>
          <w:p w:rsidR="00611038" w:rsidRPr="00554947" w:rsidRDefault="00611038" w:rsidP="00767C7A">
            <w:pPr>
              <w:widowControl/>
              <w:jc w:val="center"/>
              <w:rPr>
                <w:b/>
                <w:bCs/>
                <w:sz w:val="16"/>
                <w:szCs w:val="16"/>
                <w:lang w:val="uk-UA" w:eastAsia="uk-UA"/>
              </w:rPr>
            </w:pPr>
            <w:r w:rsidRPr="00554947">
              <w:rPr>
                <w:b/>
                <w:bCs/>
                <w:sz w:val="16"/>
                <w:szCs w:val="16"/>
                <w:lang w:val="uk-UA" w:eastAsia="uk-UA"/>
              </w:rPr>
              <w:t xml:space="preserve">Сума, </w:t>
            </w:r>
          </w:p>
          <w:p w:rsidR="00611038" w:rsidRPr="00554947" w:rsidRDefault="00611038" w:rsidP="00767C7A">
            <w:pPr>
              <w:widowControl/>
              <w:jc w:val="center"/>
              <w:rPr>
                <w:b/>
                <w:bCs/>
                <w:sz w:val="16"/>
                <w:szCs w:val="16"/>
                <w:lang w:val="uk-UA" w:eastAsia="uk-UA"/>
              </w:rPr>
            </w:pPr>
            <w:r w:rsidRPr="00554947">
              <w:rPr>
                <w:b/>
                <w:bCs/>
                <w:sz w:val="16"/>
                <w:szCs w:val="16"/>
                <w:lang w:val="uk-UA" w:eastAsia="uk-UA"/>
              </w:rPr>
              <w:t>тис. грн</w:t>
            </w:r>
          </w:p>
        </w:tc>
        <w:tc>
          <w:tcPr>
            <w:tcW w:w="999" w:type="dxa"/>
          </w:tcPr>
          <w:p w:rsidR="00611038" w:rsidRPr="00554947" w:rsidRDefault="00611038" w:rsidP="00767C7A">
            <w:pPr>
              <w:widowControl/>
              <w:jc w:val="center"/>
              <w:rPr>
                <w:b/>
                <w:bCs/>
                <w:sz w:val="16"/>
                <w:szCs w:val="16"/>
                <w:lang w:val="uk-UA" w:eastAsia="uk-UA"/>
              </w:rPr>
            </w:pPr>
            <w:r w:rsidRPr="00554947">
              <w:rPr>
                <w:b/>
                <w:bCs/>
                <w:sz w:val="16"/>
                <w:szCs w:val="16"/>
                <w:lang w:val="uk-UA" w:eastAsia="uk-UA"/>
              </w:rPr>
              <w:t>Джерело</w:t>
            </w:r>
          </w:p>
        </w:tc>
      </w:tr>
      <w:tr w:rsidR="00611038" w:rsidRPr="004153DB">
        <w:trPr>
          <w:trHeight w:val="729"/>
        </w:trPr>
        <w:tc>
          <w:tcPr>
            <w:tcW w:w="426" w:type="dxa"/>
            <w:vMerge w:val="restart"/>
          </w:tcPr>
          <w:p w:rsidR="00611038" w:rsidRPr="006F20ED" w:rsidRDefault="00611038" w:rsidP="00520455">
            <w:pPr>
              <w:widowControl/>
              <w:rPr>
                <w:sz w:val="16"/>
                <w:szCs w:val="16"/>
                <w:lang w:val="uk-UA" w:eastAsia="uk-UA"/>
              </w:rPr>
            </w:pPr>
            <w:r w:rsidRPr="006F20ED">
              <w:rPr>
                <w:sz w:val="16"/>
                <w:szCs w:val="16"/>
                <w:lang w:val="uk-UA" w:eastAsia="uk-UA"/>
              </w:rPr>
              <w:t>1.</w:t>
            </w:r>
          </w:p>
        </w:tc>
        <w:tc>
          <w:tcPr>
            <w:tcW w:w="1275" w:type="dxa"/>
            <w:vMerge w:val="restart"/>
          </w:tcPr>
          <w:p w:rsidR="00611038" w:rsidRPr="006F20ED" w:rsidRDefault="00611038" w:rsidP="00520455">
            <w:pPr>
              <w:widowControl/>
              <w:rPr>
                <w:sz w:val="16"/>
                <w:szCs w:val="16"/>
                <w:lang w:val="uk-UA" w:eastAsia="uk-UA"/>
              </w:rPr>
            </w:pPr>
            <w:r w:rsidRPr="006F20ED">
              <w:rPr>
                <w:sz w:val="16"/>
                <w:szCs w:val="16"/>
                <w:lang w:val="uk-UA" w:eastAsia="uk-UA"/>
              </w:rPr>
              <w:t>Охорона і раціональне використання водних ресурсів</w:t>
            </w:r>
          </w:p>
        </w:tc>
        <w:tc>
          <w:tcPr>
            <w:tcW w:w="2268" w:type="dxa"/>
          </w:tcPr>
          <w:p w:rsidR="00611038" w:rsidRPr="00FA225F" w:rsidRDefault="00611038" w:rsidP="00E9736F">
            <w:pPr>
              <w:widowControl/>
              <w:rPr>
                <w:sz w:val="16"/>
                <w:szCs w:val="16"/>
                <w:lang w:val="uk-UA" w:eastAsia="uk-UA"/>
              </w:rPr>
            </w:pPr>
            <w:r w:rsidRPr="00FA225F">
              <w:rPr>
                <w:sz w:val="16"/>
                <w:szCs w:val="16"/>
                <w:lang w:val="uk-UA" w:eastAsia="uk-UA"/>
              </w:rPr>
              <w:t>Проведення дослідження якості поверхневих вод на Кам’янському водосховищі та малих річках</w:t>
            </w:r>
          </w:p>
        </w:tc>
        <w:tc>
          <w:tcPr>
            <w:tcW w:w="1431" w:type="dxa"/>
          </w:tcPr>
          <w:p w:rsidR="00611038" w:rsidRPr="00E96A39" w:rsidRDefault="00611038" w:rsidP="00FA225F">
            <w:pPr>
              <w:jc w:val="center"/>
              <w:rPr>
                <w:sz w:val="16"/>
                <w:szCs w:val="16"/>
                <w:lang w:val="uk-UA"/>
              </w:rPr>
            </w:pPr>
            <w:r w:rsidRPr="00E96A39">
              <w:rPr>
                <w:sz w:val="16"/>
                <w:szCs w:val="16"/>
                <w:lang w:val="uk-UA"/>
              </w:rPr>
              <w:t>Кількість досліджень, од.</w:t>
            </w:r>
          </w:p>
          <w:p w:rsidR="00611038" w:rsidRPr="00E96A39" w:rsidRDefault="00611038" w:rsidP="00FA225F">
            <w:pPr>
              <w:jc w:val="center"/>
              <w:rPr>
                <w:sz w:val="16"/>
                <w:szCs w:val="16"/>
                <w:lang w:val="uk-UA"/>
              </w:rPr>
            </w:pPr>
            <w:r w:rsidRPr="00E96A39">
              <w:rPr>
                <w:sz w:val="16"/>
                <w:szCs w:val="16"/>
                <w:lang w:val="uk-UA"/>
              </w:rPr>
              <w:t>(планові – 20</w:t>
            </w:r>
          </w:p>
          <w:p w:rsidR="00611038" w:rsidRPr="00E96A39" w:rsidRDefault="00611038" w:rsidP="00FA225F">
            <w:pPr>
              <w:widowControl/>
              <w:jc w:val="center"/>
              <w:rPr>
                <w:sz w:val="16"/>
                <w:szCs w:val="16"/>
                <w:lang w:val="uk-UA" w:eastAsia="uk-UA"/>
              </w:rPr>
            </w:pPr>
            <w:r w:rsidRPr="00E96A39">
              <w:rPr>
                <w:sz w:val="16"/>
                <w:szCs w:val="16"/>
                <w:lang w:val="uk-UA"/>
              </w:rPr>
              <w:t>позапланові 1-10)</w:t>
            </w:r>
          </w:p>
        </w:tc>
        <w:tc>
          <w:tcPr>
            <w:tcW w:w="1080" w:type="dxa"/>
          </w:tcPr>
          <w:p w:rsidR="00611038" w:rsidRPr="00FA225F" w:rsidRDefault="00611038" w:rsidP="00E9736F">
            <w:pPr>
              <w:widowControl/>
              <w:ind w:left="-109" w:right="-107"/>
              <w:jc w:val="center"/>
              <w:rPr>
                <w:sz w:val="16"/>
                <w:szCs w:val="16"/>
                <w:lang w:val="uk-UA" w:eastAsia="uk-UA"/>
              </w:rPr>
            </w:pPr>
            <w:r w:rsidRPr="00FA225F">
              <w:rPr>
                <w:sz w:val="16"/>
                <w:szCs w:val="16"/>
                <w:lang w:val="uk-UA" w:eastAsia="uk-UA"/>
              </w:rPr>
              <w:t>щоквартально</w:t>
            </w:r>
          </w:p>
        </w:tc>
        <w:tc>
          <w:tcPr>
            <w:tcW w:w="1320" w:type="dxa"/>
          </w:tcPr>
          <w:p w:rsidR="00611038" w:rsidRPr="00FA225F" w:rsidRDefault="00611038" w:rsidP="00875B87">
            <w:pPr>
              <w:widowControl/>
              <w:jc w:val="center"/>
              <w:rPr>
                <w:sz w:val="16"/>
                <w:szCs w:val="16"/>
                <w:lang w:val="uk-UA" w:eastAsia="uk-UA"/>
              </w:rPr>
            </w:pPr>
            <w:r w:rsidRPr="00FA225F">
              <w:rPr>
                <w:sz w:val="16"/>
                <w:szCs w:val="16"/>
                <w:lang w:val="uk-UA" w:eastAsia="uk-UA"/>
              </w:rPr>
              <w:t>ВК, КП «НДЦ»</w:t>
            </w:r>
          </w:p>
        </w:tc>
        <w:tc>
          <w:tcPr>
            <w:tcW w:w="840" w:type="dxa"/>
          </w:tcPr>
          <w:p w:rsidR="00611038" w:rsidRPr="00FA225F" w:rsidRDefault="00611038" w:rsidP="00E9736F">
            <w:pPr>
              <w:widowControl/>
              <w:jc w:val="center"/>
              <w:rPr>
                <w:sz w:val="16"/>
                <w:szCs w:val="16"/>
                <w:lang w:val="uk-UA" w:eastAsia="uk-UA"/>
              </w:rPr>
            </w:pPr>
            <w:r w:rsidRPr="00FA225F">
              <w:rPr>
                <w:sz w:val="16"/>
                <w:szCs w:val="16"/>
                <w:lang w:val="uk-UA" w:eastAsia="uk-UA"/>
              </w:rPr>
              <w:t>32,000</w:t>
            </w:r>
          </w:p>
        </w:tc>
        <w:tc>
          <w:tcPr>
            <w:tcW w:w="999" w:type="dxa"/>
          </w:tcPr>
          <w:p w:rsidR="00611038" w:rsidRPr="00FA225F" w:rsidRDefault="00611038" w:rsidP="00E9736F">
            <w:pPr>
              <w:widowControl/>
              <w:jc w:val="center"/>
              <w:rPr>
                <w:sz w:val="16"/>
                <w:szCs w:val="16"/>
                <w:lang w:val="uk-UA" w:eastAsia="uk-UA"/>
              </w:rPr>
            </w:pPr>
            <w:r w:rsidRPr="00FA225F">
              <w:rPr>
                <w:sz w:val="16"/>
                <w:szCs w:val="16"/>
                <w:lang w:val="uk-UA" w:eastAsia="uk-UA"/>
              </w:rPr>
              <w:t>міський ФОНПС</w:t>
            </w:r>
          </w:p>
        </w:tc>
      </w:tr>
      <w:tr w:rsidR="00611038" w:rsidRPr="004153DB">
        <w:trPr>
          <w:trHeight w:val="964"/>
        </w:trPr>
        <w:tc>
          <w:tcPr>
            <w:tcW w:w="426" w:type="dxa"/>
            <w:vMerge/>
          </w:tcPr>
          <w:p w:rsidR="00611038" w:rsidRPr="004153DB" w:rsidRDefault="00611038" w:rsidP="00520455">
            <w:pPr>
              <w:widowControl/>
              <w:rPr>
                <w:color w:val="0000FF"/>
                <w:sz w:val="16"/>
                <w:szCs w:val="16"/>
                <w:lang w:val="uk-UA" w:eastAsia="uk-UA"/>
              </w:rPr>
            </w:pPr>
          </w:p>
        </w:tc>
        <w:tc>
          <w:tcPr>
            <w:tcW w:w="1275" w:type="dxa"/>
            <w:vMerge/>
          </w:tcPr>
          <w:p w:rsidR="00611038" w:rsidRPr="004153DB" w:rsidRDefault="00611038" w:rsidP="00520455">
            <w:pPr>
              <w:widowControl/>
              <w:rPr>
                <w:color w:val="0000FF"/>
                <w:sz w:val="16"/>
                <w:szCs w:val="16"/>
                <w:lang w:val="uk-UA" w:eastAsia="uk-UA"/>
              </w:rPr>
            </w:pPr>
          </w:p>
        </w:tc>
        <w:tc>
          <w:tcPr>
            <w:tcW w:w="2268" w:type="dxa"/>
          </w:tcPr>
          <w:p w:rsidR="00611038" w:rsidRPr="00983AED" w:rsidRDefault="00611038" w:rsidP="00E9736F">
            <w:pPr>
              <w:widowControl/>
              <w:rPr>
                <w:sz w:val="16"/>
                <w:szCs w:val="16"/>
                <w:lang w:val="uk-UA" w:eastAsia="uk-UA"/>
              </w:rPr>
            </w:pPr>
            <w:r w:rsidRPr="00983AED">
              <w:rPr>
                <w:sz w:val="16"/>
                <w:szCs w:val="16"/>
                <w:lang w:val="uk-UA" w:eastAsia="uk-UA"/>
              </w:rPr>
              <w:t>Ведення контролю за якісним станом підземних вод у зоні впливу міського полігону твердих побутових відходів на Деївській горі</w:t>
            </w:r>
          </w:p>
        </w:tc>
        <w:tc>
          <w:tcPr>
            <w:tcW w:w="1431" w:type="dxa"/>
          </w:tcPr>
          <w:p w:rsidR="00611038" w:rsidRPr="00E96A39" w:rsidRDefault="00611038" w:rsidP="00983AED">
            <w:pPr>
              <w:jc w:val="center"/>
              <w:rPr>
                <w:sz w:val="16"/>
                <w:szCs w:val="16"/>
                <w:lang w:val="uk-UA"/>
              </w:rPr>
            </w:pPr>
            <w:r w:rsidRPr="00E96A39">
              <w:rPr>
                <w:sz w:val="16"/>
                <w:szCs w:val="16"/>
                <w:lang w:val="uk-UA"/>
              </w:rPr>
              <w:t>Кількість досліджень, од. – 4</w:t>
            </w:r>
          </w:p>
          <w:p w:rsidR="00611038" w:rsidRPr="00E96A39" w:rsidRDefault="00611038" w:rsidP="00E9736F">
            <w:pPr>
              <w:widowControl/>
              <w:jc w:val="center"/>
              <w:rPr>
                <w:sz w:val="16"/>
                <w:szCs w:val="16"/>
                <w:lang w:val="uk-UA" w:eastAsia="uk-UA"/>
              </w:rPr>
            </w:pPr>
          </w:p>
        </w:tc>
        <w:tc>
          <w:tcPr>
            <w:tcW w:w="1080" w:type="dxa"/>
          </w:tcPr>
          <w:p w:rsidR="00611038" w:rsidRPr="004153DB" w:rsidRDefault="00611038" w:rsidP="00742E22">
            <w:pPr>
              <w:widowControl/>
              <w:ind w:right="-107"/>
              <w:jc w:val="center"/>
              <w:rPr>
                <w:color w:val="0000FF"/>
                <w:sz w:val="16"/>
                <w:szCs w:val="16"/>
                <w:lang w:val="uk-UA" w:eastAsia="uk-UA"/>
              </w:rPr>
            </w:pPr>
            <w:r w:rsidRPr="00FA225F">
              <w:rPr>
                <w:sz w:val="16"/>
                <w:szCs w:val="16"/>
                <w:lang w:val="uk-UA" w:eastAsia="uk-UA"/>
              </w:rPr>
              <w:t>щоквартально</w:t>
            </w:r>
          </w:p>
        </w:tc>
        <w:tc>
          <w:tcPr>
            <w:tcW w:w="1320" w:type="dxa"/>
          </w:tcPr>
          <w:p w:rsidR="00611038" w:rsidRPr="00983AED" w:rsidRDefault="00611038" w:rsidP="00786089">
            <w:pPr>
              <w:widowControl/>
              <w:jc w:val="center"/>
              <w:rPr>
                <w:sz w:val="16"/>
                <w:szCs w:val="16"/>
                <w:lang w:val="uk-UA" w:eastAsia="uk-UA"/>
              </w:rPr>
            </w:pPr>
            <w:r w:rsidRPr="00983AED">
              <w:rPr>
                <w:sz w:val="16"/>
                <w:szCs w:val="16"/>
                <w:lang w:val="uk-UA" w:eastAsia="uk-UA"/>
              </w:rPr>
              <w:t>ДЖКГ,</w:t>
            </w:r>
          </w:p>
          <w:p w:rsidR="00611038" w:rsidRPr="00983AED" w:rsidRDefault="00611038" w:rsidP="00BF0E0F">
            <w:pPr>
              <w:widowControl/>
              <w:jc w:val="center"/>
              <w:rPr>
                <w:sz w:val="16"/>
                <w:szCs w:val="16"/>
                <w:lang w:val="uk-UA" w:eastAsia="uk-UA"/>
              </w:rPr>
            </w:pPr>
            <w:r w:rsidRPr="00983AED">
              <w:rPr>
                <w:sz w:val="16"/>
                <w:szCs w:val="16"/>
                <w:lang w:val="uk-UA" w:eastAsia="uk-UA"/>
              </w:rPr>
              <w:t>КП «ККАТП 1628»</w:t>
            </w:r>
          </w:p>
        </w:tc>
        <w:tc>
          <w:tcPr>
            <w:tcW w:w="840" w:type="dxa"/>
          </w:tcPr>
          <w:p w:rsidR="00611038" w:rsidRPr="00983AED" w:rsidRDefault="00611038" w:rsidP="00E9736F">
            <w:pPr>
              <w:widowControl/>
              <w:jc w:val="center"/>
              <w:rPr>
                <w:sz w:val="16"/>
                <w:szCs w:val="16"/>
                <w:lang w:val="uk-UA" w:eastAsia="uk-UA"/>
              </w:rPr>
            </w:pPr>
            <w:r w:rsidRPr="00983AED">
              <w:rPr>
                <w:sz w:val="16"/>
                <w:szCs w:val="16"/>
                <w:lang w:val="uk-UA" w:eastAsia="uk-UA"/>
              </w:rPr>
              <w:t>61,600</w:t>
            </w:r>
          </w:p>
        </w:tc>
        <w:tc>
          <w:tcPr>
            <w:tcW w:w="999" w:type="dxa"/>
          </w:tcPr>
          <w:p w:rsidR="00611038" w:rsidRPr="00983AED" w:rsidRDefault="00611038" w:rsidP="00E9736F">
            <w:pPr>
              <w:widowControl/>
              <w:jc w:val="center"/>
              <w:rPr>
                <w:sz w:val="16"/>
                <w:szCs w:val="16"/>
                <w:lang w:val="uk-UA" w:eastAsia="uk-UA"/>
              </w:rPr>
            </w:pPr>
            <w:r w:rsidRPr="00983AED">
              <w:rPr>
                <w:sz w:val="16"/>
                <w:szCs w:val="16"/>
                <w:lang w:val="uk-UA" w:eastAsia="uk-UA"/>
              </w:rPr>
              <w:t>міський ФОНПС</w:t>
            </w:r>
          </w:p>
        </w:tc>
      </w:tr>
      <w:tr w:rsidR="00611038" w:rsidRPr="004153DB">
        <w:trPr>
          <w:trHeight w:val="964"/>
        </w:trPr>
        <w:tc>
          <w:tcPr>
            <w:tcW w:w="426" w:type="dxa"/>
            <w:vMerge/>
          </w:tcPr>
          <w:p w:rsidR="00611038" w:rsidRPr="004153DB" w:rsidRDefault="00611038" w:rsidP="00520455">
            <w:pPr>
              <w:widowControl/>
              <w:rPr>
                <w:color w:val="0000FF"/>
                <w:sz w:val="16"/>
                <w:szCs w:val="16"/>
                <w:lang w:val="uk-UA" w:eastAsia="uk-UA"/>
              </w:rPr>
            </w:pPr>
          </w:p>
        </w:tc>
        <w:tc>
          <w:tcPr>
            <w:tcW w:w="1275" w:type="dxa"/>
            <w:vMerge/>
          </w:tcPr>
          <w:p w:rsidR="00611038" w:rsidRPr="004153DB" w:rsidRDefault="00611038" w:rsidP="00520455">
            <w:pPr>
              <w:widowControl/>
              <w:rPr>
                <w:color w:val="0000FF"/>
                <w:sz w:val="16"/>
                <w:szCs w:val="16"/>
                <w:lang w:val="uk-UA" w:eastAsia="uk-UA"/>
              </w:rPr>
            </w:pPr>
          </w:p>
        </w:tc>
        <w:tc>
          <w:tcPr>
            <w:tcW w:w="2268" w:type="dxa"/>
          </w:tcPr>
          <w:p w:rsidR="00611038" w:rsidRPr="00E96A39" w:rsidRDefault="00611038" w:rsidP="00E9736F">
            <w:pPr>
              <w:widowControl/>
              <w:rPr>
                <w:sz w:val="16"/>
                <w:szCs w:val="16"/>
                <w:lang w:val="uk-UA" w:eastAsia="uk-UA"/>
              </w:rPr>
            </w:pPr>
            <w:r w:rsidRPr="00E96A39">
              <w:rPr>
                <w:sz w:val="16"/>
                <w:szCs w:val="16"/>
                <w:lang w:val="uk-UA" w:eastAsia="uk-UA"/>
              </w:rPr>
              <w:t>Проведення заходів щодо підтримання санітарного стану річок шляхом зариблення водойм і водосховищ комплексного призначення, а саме: Кам’янського водосховища, річок та інших водойм у межах Кременчуцької міської територіальної громади</w:t>
            </w:r>
          </w:p>
        </w:tc>
        <w:tc>
          <w:tcPr>
            <w:tcW w:w="1431" w:type="dxa"/>
          </w:tcPr>
          <w:p w:rsidR="00611038" w:rsidRPr="00E96A39" w:rsidRDefault="00611038" w:rsidP="00E96A39">
            <w:pPr>
              <w:jc w:val="center"/>
              <w:rPr>
                <w:sz w:val="16"/>
                <w:szCs w:val="16"/>
                <w:lang w:val="uk-UA"/>
              </w:rPr>
            </w:pPr>
            <w:r w:rsidRPr="00E96A39">
              <w:rPr>
                <w:sz w:val="16"/>
                <w:szCs w:val="16"/>
                <w:lang w:val="uk-UA"/>
              </w:rPr>
              <w:t xml:space="preserve">Кількість водних </w:t>
            </w:r>
          </w:p>
          <w:p w:rsidR="00611038" w:rsidRPr="00E96A39" w:rsidRDefault="00611038" w:rsidP="00E96A39">
            <w:pPr>
              <w:jc w:val="center"/>
              <w:rPr>
                <w:sz w:val="16"/>
                <w:szCs w:val="16"/>
                <w:lang w:val="uk-UA"/>
              </w:rPr>
            </w:pPr>
            <w:r w:rsidRPr="00E96A39">
              <w:rPr>
                <w:sz w:val="16"/>
                <w:szCs w:val="16"/>
                <w:lang w:val="uk-UA"/>
              </w:rPr>
              <w:t>гідробіонтів, екземплярів/кг</w:t>
            </w:r>
          </w:p>
          <w:p w:rsidR="00611038" w:rsidRPr="00E96A39" w:rsidRDefault="00611038" w:rsidP="00E96A39">
            <w:pPr>
              <w:widowControl/>
              <w:jc w:val="center"/>
              <w:rPr>
                <w:sz w:val="16"/>
                <w:szCs w:val="16"/>
                <w:lang w:val="uk-UA" w:eastAsia="uk-UA"/>
              </w:rPr>
            </w:pPr>
            <w:r w:rsidRPr="00E96A39">
              <w:rPr>
                <w:sz w:val="16"/>
                <w:szCs w:val="16"/>
                <w:lang w:val="uk-UA"/>
              </w:rPr>
              <w:t>(в межах виділених асигнувань)</w:t>
            </w:r>
          </w:p>
        </w:tc>
        <w:tc>
          <w:tcPr>
            <w:tcW w:w="1080" w:type="dxa"/>
          </w:tcPr>
          <w:p w:rsidR="00611038" w:rsidRPr="00E96A39" w:rsidRDefault="00611038" w:rsidP="00742E22">
            <w:pPr>
              <w:widowControl/>
              <w:jc w:val="center"/>
              <w:rPr>
                <w:sz w:val="24"/>
                <w:szCs w:val="24"/>
                <w:lang w:val="uk-UA" w:eastAsia="uk-UA"/>
              </w:rPr>
            </w:pPr>
            <w:r w:rsidRPr="00E96A39">
              <w:rPr>
                <w:sz w:val="16"/>
                <w:szCs w:val="16"/>
                <w:lang w:val="uk-UA" w:eastAsia="uk-UA"/>
              </w:rPr>
              <w:t>протягом року</w:t>
            </w:r>
          </w:p>
        </w:tc>
        <w:tc>
          <w:tcPr>
            <w:tcW w:w="1320" w:type="dxa"/>
          </w:tcPr>
          <w:p w:rsidR="00611038" w:rsidRPr="00E96A39" w:rsidRDefault="00611038" w:rsidP="00786089">
            <w:pPr>
              <w:widowControl/>
              <w:jc w:val="center"/>
              <w:rPr>
                <w:sz w:val="16"/>
                <w:szCs w:val="16"/>
                <w:lang w:val="uk-UA" w:eastAsia="uk-UA"/>
              </w:rPr>
            </w:pPr>
            <w:r w:rsidRPr="00E96A39">
              <w:rPr>
                <w:sz w:val="16"/>
                <w:szCs w:val="16"/>
                <w:lang w:val="uk-UA" w:eastAsia="uk-UA"/>
              </w:rPr>
              <w:t>ВК, УДАМ та РГ, КП «НДЦ»</w:t>
            </w:r>
          </w:p>
        </w:tc>
        <w:tc>
          <w:tcPr>
            <w:tcW w:w="840" w:type="dxa"/>
          </w:tcPr>
          <w:p w:rsidR="00611038" w:rsidRPr="00E96A39" w:rsidRDefault="00611038" w:rsidP="00E9736F">
            <w:pPr>
              <w:widowControl/>
              <w:jc w:val="center"/>
              <w:rPr>
                <w:sz w:val="16"/>
                <w:szCs w:val="16"/>
                <w:lang w:val="uk-UA" w:eastAsia="uk-UA"/>
              </w:rPr>
            </w:pPr>
            <w:r w:rsidRPr="00E96A39">
              <w:rPr>
                <w:sz w:val="16"/>
                <w:szCs w:val="16"/>
                <w:lang w:val="uk-UA" w:eastAsia="uk-UA"/>
              </w:rPr>
              <w:t>219,000</w:t>
            </w:r>
          </w:p>
        </w:tc>
        <w:tc>
          <w:tcPr>
            <w:tcW w:w="999" w:type="dxa"/>
          </w:tcPr>
          <w:p w:rsidR="00611038" w:rsidRPr="00E96A39" w:rsidRDefault="00611038" w:rsidP="00E9736F">
            <w:pPr>
              <w:widowControl/>
              <w:jc w:val="center"/>
              <w:rPr>
                <w:sz w:val="16"/>
                <w:szCs w:val="16"/>
                <w:lang w:val="uk-UA" w:eastAsia="uk-UA"/>
              </w:rPr>
            </w:pPr>
            <w:r w:rsidRPr="00E96A39">
              <w:rPr>
                <w:sz w:val="16"/>
                <w:szCs w:val="16"/>
                <w:lang w:val="uk-UA" w:eastAsia="uk-UA"/>
              </w:rPr>
              <w:t>Державний бюджет, обласний ФОНПС, міський ФОНПС</w:t>
            </w:r>
          </w:p>
        </w:tc>
      </w:tr>
      <w:tr w:rsidR="00611038" w:rsidRPr="004153DB">
        <w:trPr>
          <w:trHeight w:val="184"/>
        </w:trPr>
        <w:tc>
          <w:tcPr>
            <w:tcW w:w="426" w:type="dxa"/>
            <w:vMerge/>
          </w:tcPr>
          <w:p w:rsidR="00611038" w:rsidRPr="004153DB" w:rsidRDefault="00611038" w:rsidP="00520455">
            <w:pPr>
              <w:widowControl/>
              <w:rPr>
                <w:color w:val="0000FF"/>
                <w:sz w:val="16"/>
                <w:szCs w:val="16"/>
                <w:lang w:val="uk-UA" w:eastAsia="uk-UA"/>
              </w:rPr>
            </w:pPr>
          </w:p>
        </w:tc>
        <w:tc>
          <w:tcPr>
            <w:tcW w:w="1275" w:type="dxa"/>
            <w:vMerge/>
          </w:tcPr>
          <w:p w:rsidR="00611038" w:rsidRPr="004153DB" w:rsidRDefault="00611038" w:rsidP="00520455">
            <w:pPr>
              <w:widowControl/>
              <w:rPr>
                <w:color w:val="0000FF"/>
                <w:sz w:val="16"/>
                <w:szCs w:val="16"/>
                <w:lang w:val="uk-UA" w:eastAsia="uk-UA"/>
              </w:rPr>
            </w:pPr>
          </w:p>
        </w:tc>
        <w:tc>
          <w:tcPr>
            <w:tcW w:w="2268" w:type="dxa"/>
          </w:tcPr>
          <w:p w:rsidR="00611038" w:rsidRPr="006F20ED" w:rsidRDefault="00611038" w:rsidP="00E9736F">
            <w:pPr>
              <w:widowControl/>
              <w:ind w:right="72"/>
              <w:rPr>
                <w:snapToGrid w:val="0"/>
                <w:sz w:val="16"/>
                <w:szCs w:val="16"/>
                <w:lang w:val="uk-UA" w:eastAsia="uk-UA"/>
              </w:rPr>
            </w:pPr>
            <w:r w:rsidRPr="006F20ED">
              <w:rPr>
                <w:snapToGrid w:val="0"/>
                <w:sz w:val="16"/>
                <w:szCs w:val="16"/>
                <w:lang w:val="uk-UA" w:eastAsia="uk-UA"/>
              </w:rPr>
              <w:t xml:space="preserve">Відновлення і підтримання сприятливого гідрологічного режиму та санітарного стану річок в межах територіальної громади шляхом розчищення та поглиблення прибережних (пляжних) літоралей за допомогою багатофункціональної самохідної установки амфібії </w:t>
            </w:r>
            <w:r w:rsidRPr="006F20ED">
              <w:rPr>
                <w:sz w:val="16"/>
                <w:szCs w:val="16"/>
                <w:lang w:val="uk-UA" w:eastAsia="uk-UA"/>
              </w:rPr>
              <w:t>Truхor ДМ 5000</w:t>
            </w:r>
            <w:r w:rsidRPr="006F20ED">
              <w:rPr>
                <w:snapToGrid w:val="0"/>
                <w:sz w:val="16"/>
                <w:szCs w:val="16"/>
                <w:lang w:val="uk-UA" w:eastAsia="uk-UA"/>
              </w:rPr>
              <w:t xml:space="preserve"> з метою забезпечення екологічно безпечного функціонування річок, озер та інших водних об’єктів</w:t>
            </w:r>
          </w:p>
        </w:tc>
        <w:tc>
          <w:tcPr>
            <w:tcW w:w="1431" w:type="dxa"/>
          </w:tcPr>
          <w:p w:rsidR="00611038" w:rsidRPr="006F20ED" w:rsidRDefault="00611038" w:rsidP="006F20ED">
            <w:pPr>
              <w:ind w:left="-108" w:right="-151"/>
              <w:jc w:val="center"/>
              <w:rPr>
                <w:sz w:val="16"/>
                <w:szCs w:val="16"/>
                <w:lang w:val="uk-UA"/>
              </w:rPr>
            </w:pPr>
            <w:r w:rsidRPr="006F20ED">
              <w:rPr>
                <w:sz w:val="16"/>
                <w:szCs w:val="16"/>
                <w:lang w:val="uk-UA"/>
              </w:rPr>
              <w:t xml:space="preserve">Обсяг розчищеної території, </w:t>
            </w:r>
          </w:p>
          <w:p w:rsidR="00611038" w:rsidRPr="006F20ED" w:rsidRDefault="00611038" w:rsidP="006F20ED">
            <w:pPr>
              <w:ind w:left="-108" w:right="-151"/>
              <w:jc w:val="center"/>
              <w:rPr>
                <w:sz w:val="16"/>
                <w:szCs w:val="16"/>
                <w:lang w:val="uk-UA"/>
              </w:rPr>
            </w:pPr>
            <w:r w:rsidRPr="006F20ED">
              <w:rPr>
                <w:sz w:val="16"/>
                <w:szCs w:val="16"/>
                <w:lang w:val="uk-UA"/>
              </w:rPr>
              <w:t>тис. м</w:t>
            </w:r>
            <w:r w:rsidRPr="006F20ED">
              <w:rPr>
                <w:sz w:val="16"/>
                <w:szCs w:val="16"/>
                <w:vertAlign w:val="superscript"/>
                <w:lang w:val="uk-UA"/>
              </w:rPr>
              <w:t>2</w:t>
            </w:r>
          </w:p>
          <w:p w:rsidR="00611038" w:rsidRPr="006F20ED" w:rsidRDefault="00611038" w:rsidP="006F20ED">
            <w:pPr>
              <w:ind w:left="-108" w:right="-151"/>
              <w:jc w:val="center"/>
              <w:rPr>
                <w:sz w:val="16"/>
                <w:szCs w:val="16"/>
                <w:lang w:val="uk-UA"/>
              </w:rPr>
            </w:pPr>
            <w:r w:rsidRPr="006F20ED">
              <w:rPr>
                <w:sz w:val="16"/>
                <w:szCs w:val="16"/>
                <w:lang w:val="uk-UA"/>
              </w:rPr>
              <w:t xml:space="preserve">80 – 120 </w:t>
            </w:r>
          </w:p>
          <w:p w:rsidR="00611038" w:rsidRPr="006F20ED" w:rsidRDefault="00611038" w:rsidP="006F20ED">
            <w:pPr>
              <w:widowControl/>
              <w:jc w:val="center"/>
              <w:rPr>
                <w:sz w:val="16"/>
                <w:szCs w:val="16"/>
                <w:lang w:val="uk-UA" w:eastAsia="uk-UA"/>
              </w:rPr>
            </w:pPr>
            <w:r w:rsidRPr="006F20ED">
              <w:rPr>
                <w:spacing w:val="-10"/>
                <w:sz w:val="16"/>
                <w:szCs w:val="16"/>
                <w:lang w:val="uk-UA"/>
              </w:rPr>
              <w:t xml:space="preserve">(в межах виділених </w:t>
            </w:r>
            <w:r w:rsidRPr="006F20ED">
              <w:rPr>
                <w:spacing w:val="-12"/>
                <w:sz w:val="16"/>
                <w:szCs w:val="16"/>
                <w:lang w:val="uk-UA"/>
              </w:rPr>
              <w:t>асигнувань і запитів)</w:t>
            </w:r>
          </w:p>
        </w:tc>
        <w:tc>
          <w:tcPr>
            <w:tcW w:w="1080" w:type="dxa"/>
          </w:tcPr>
          <w:p w:rsidR="00611038" w:rsidRPr="006F20ED" w:rsidRDefault="00611038" w:rsidP="00742E22">
            <w:pPr>
              <w:widowControl/>
              <w:jc w:val="center"/>
              <w:rPr>
                <w:sz w:val="24"/>
                <w:szCs w:val="24"/>
                <w:lang w:val="uk-UA" w:eastAsia="uk-UA"/>
              </w:rPr>
            </w:pPr>
            <w:r w:rsidRPr="006F20ED">
              <w:rPr>
                <w:sz w:val="16"/>
                <w:szCs w:val="16"/>
                <w:lang w:val="uk-UA" w:eastAsia="uk-UA"/>
              </w:rPr>
              <w:t>протягом року</w:t>
            </w:r>
          </w:p>
        </w:tc>
        <w:tc>
          <w:tcPr>
            <w:tcW w:w="1320" w:type="dxa"/>
          </w:tcPr>
          <w:p w:rsidR="00611038" w:rsidRPr="006F20ED" w:rsidRDefault="00611038" w:rsidP="00786089">
            <w:pPr>
              <w:widowControl/>
              <w:jc w:val="center"/>
              <w:rPr>
                <w:sz w:val="16"/>
                <w:szCs w:val="16"/>
                <w:lang w:val="uk-UA" w:eastAsia="uk-UA"/>
              </w:rPr>
            </w:pPr>
            <w:r w:rsidRPr="006F20ED">
              <w:rPr>
                <w:sz w:val="16"/>
                <w:szCs w:val="16"/>
                <w:lang w:val="uk-UA" w:eastAsia="uk-UA"/>
              </w:rPr>
              <w:t>ДЖКГ, КП «Кременчук АКВА-СЕРВІС»</w:t>
            </w:r>
          </w:p>
        </w:tc>
        <w:tc>
          <w:tcPr>
            <w:tcW w:w="840" w:type="dxa"/>
          </w:tcPr>
          <w:p w:rsidR="00611038" w:rsidRPr="006F20ED" w:rsidRDefault="00611038" w:rsidP="00E9736F">
            <w:pPr>
              <w:widowControl/>
              <w:ind w:left="-108" w:right="-151"/>
              <w:jc w:val="center"/>
              <w:rPr>
                <w:sz w:val="16"/>
                <w:szCs w:val="16"/>
                <w:lang w:val="uk-UA" w:eastAsia="uk-UA"/>
              </w:rPr>
            </w:pPr>
            <w:r w:rsidRPr="006F20ED">
              <w:rPr>
                <w:sz w:val="16"/>
                <w:szCs w:val="16"/>
                <w:lang w:val="uk-UA" w:eastAsia="uk-UA"/>
              </w:rPr>
              <w:t>865,500</w:t>
            </w:r>
          </w:p>
        </w:tc>
        <w:tc>
          <w:tcPr>
            <w:tcW w:w="999" w:type="dxa"/>
          </w:tcPr>
          <w:p w:rsidR="00611038" w:rsidRPr="006F20ED" w:rsidRDefault="00611038" w:rsidP="00E9736F">
            <w:pPr>
              <w:widowControl/>
              <w:jc w:val="center"/>
              <w:rPr>
                <w:sz w:val="16"/>
                <w:szCs w:val="16"/>
                <w:lang w:val="uk-UA" w:eastAsia="uk-UA"/>
              </w:rPr>
            </w:pPr>
            <w:r w:rsidRPr="006F20ED">
              <w:rPr>
                <w:sz w:val="16"/>
                <w:szCs w:val="16"/>
                <w:lang w:val="uk-UA" w:eastAsia="uk-UA"/>
              </w:rPr>
              <w:t>міський ФОНПС</w:t>
            </w:r>
          </w:p>
        </w:tc>
      </w:tr>
      <w:tr w:rsidR="00611038" w:rsidRPr="004153DB">
        <w:trPr>
          <w:trHeight w:val="346"/>
        </w:trPr>
        <w:tc>
          <w:tcPr>
            <w:tcW w:w="426" w:type="dxa"/>
            <w:vMerge w:val="restart"/>
          </w:tcPr>
          <w:p w:rsidR="00611038" w:rsidRPr="006F20ED" w:rsidRDefault="00611038" w:rsidP="00520455">
            <w:pPr>
              <w:widowControl/>
              <w:rPr>
                <w:sz w:val="16"/>
                <w:szCs w:val="16"/>
                <w:lang w:val="uk-UA" w:eastAsia="uk-UA"/>
              </w:rPr>
            </w:pPr>
            <w:r w:rsidRPr="006F20ED">
              <w:rPr>
                <w:sz w:val="16"/>
                <w:szCs w:val="16"/>
                <w:lang w:val="uk-UA" w:eastAsia="uk-UA"/>
              </w:rPr>
              <w:t>2.</w:t>
            </w:r>
          </w:p>
        </w:tc>
        <w:tc>
          <w:tcPr>
            <w:tcW w:w="1275" w:type="dxa"/>
            <w:vMerge w:val="restart"/>
          </w:tcPr>
          <w:p w:rsidR="00611038" w:rsidRPr="006F20ED" w:rsidRDefault="00611038" w:rsidP="00520455">
            <w:pPr>
              <w:widowControl/>
              <w:rPr>
                <w:sz w:val="16"/>
                <w:szCs w:val="16"/>
                <w:lang w:val="uk-UA" w:eastAsia="uk-UA"/>
              </w:rPr>
            </w:pPr>
            <w:r w:rsidRPr="006F20ED">
              <w:rPr>
                <w:sz w:val="16"/>
                <w:szCs w:val="16"/>
                <w:lang w:val="uk-UA" w:eastAsia="uk-UA"/>
              </w:rPr>
              <w:t>Охорона атмосферного повітря</w:t>
            </w:r>
          </w:p>
        </w:tc>
        <w:tc>
          <w:tcPr>
            <w:tcW w:w="2268" w:type="dxa"/>
          </w:tcPr>
          <w:p w:rsidR="00611038" w:rsidRPr="006F20ED" w:rsidRDefault="00611038" w:rsidP="006003F5">
            <w:pPr>
              <w:widowControl/>
              <w:rPr>
                <w:sz w:val="16"/>
                <w:szCs w:val="16"/>
                <w:lang w:val="uk-UA" w:eastAsia="uk-UA"/>
              </w:rPr>
            </w:pPr>
            <w:r w:rsidRPr="006F20ED">
              <w:rPr>
                <w:sz w:val="16"/>
                <w:szCs w:val="16"/>
                <w:lang w:val="uk-UA" w:eastAsia="uk-UA"/>
              </w:rPr>
              <w:t>Проведення моніторингу забруднення атмосферного повітря м. Кременчука пересувною муніципальною екологічною лабораторією (ПМЕЛ)</w:t>
            </w:r>
          </w:p>
        </w:tc>
        <w:tc>
          <w:tcPr>
            <w:tcW w:w="1431" w:type="dxa"/>
          </w:tcPr>
          <w:p w:rsidR="00611038" w:rsidRPr="006F20ED" w:rsidRDefault="00611038" w:rsidP="00520455">
            <w:pPr>
              <w:jc w:val="center"/>
              <w:rPr>
                <w:sz w:val="16"/>
                <w:szCs w:val="16"/>
                <w:lang w:val="uk-UA"/>
              </w:rPr>
            </w:pPr>
            <w:r w:rsidRPr="006F20ED">
              <w:rPr>
                <w:sz w:val="16"/>
                <w:szCs w:val="16"/>
                <w:lang w:val="uk-UA"/>
              </w:rPr>
              <w:t>Кількість досліджень, од.</w:t>
            </w:r>
            <w:r>
              <w:rPr>
                <w:sz w:val="16"/>
                <w:szCs w:val="16"/>
                <w:lang w:val="uk-UA"/>
              </w:rPr>
              <w:t xml:space="preserve"> –</w:t>
            </w:r>
          </w:p>
          <w:p w:rsidR="00611038" w:rsidRPr="006F20ED" w:rsidRDefault="00611038" w:rsidP="00520455">
            <w:pPr>
              <w:jc w:val="center"/>
              <w:rPr>
                <w:color w:val="0000FF"/>
                <w:sz w:val="16"/>
                <w:szCs w:val="16"/>
                <w:lang w:val="uk-UA"/>
              </w:rPr>
            </w:pPr>
            <w:r w:rsidRPr="006F20ED">
              <w:rPr>
                <w:sz w:val="16"/>
                <w:szCs w:val="16"/>
                <w:lang w:val="uk-UA"/>
              </w:rPr>
              <w:t>500 - 600</w:t>
            </w:r>
          </w:p>
        </w:tc>
        <w:tc>
          <w:tcPr>
            <w:tcW w:w="1080" w:type="dxa"/>
          </w:tcPr>
          <w:p w:rsidR="00611038" w:rsidRPr="006F20ED" w:rsidRDefault="00611038" w:rsidP="00742E22">
            <w:pPr>
              <w:widowControl/>
              <w:jc w:val="center"/>
              <w:rPr>
                <w:sz w:val="24"/>
                <w:szCs w:val="24"/>
                <w:lang w:val="uk-UA" w:eastAsia="uk-UA"/>
              </w:rPr>
            </w:pPr>
            <w:r w:rsidRPr="006F20ED">
              <w:rPr>
                <w:sz w:val="16"/>
                <w:szCs w:val="16"/>
                <w:lang w:val="uk-UA" w:eastAsia="uk-UA"/>
              </w:rPr>
              <w:t>протягом року</w:t>
            </w:r>
          </w:p>
        </w:tc>
        <w:tc>
          <w:tcPr>
            <w:tcW w:w="1320" w:type="dxa"/>
          </w:tcPr>
          <w:p w:rsidR="00611038" w:rsidRPr="006F20ED" w:rsidRDefault="00611038" w:rsidP="00786089">
            <w:pPr>
              <w:widowControl/>
              <w:jc w:val="center"/>
              <w:rPr>
                <w:sz w:val="16"/>
                <w:szCs w:val="16"/>
                <w:lang w:val="uk-UA" w:eastAsia="uk-UA"/>
              </w:rPr>
            </w:pPr>
            <w:r w:rsidRPr="006F20ED">
              <w:rPr>
                <w:sz w:val="16"/>
                <w:szCs w:val="16"/>
                <w:lang w:val="uk-UA" w:eastAsia="uk-UA"/>
              </w:rPr>
              <w:t>ВК,</w:t>
            </w:r>
          </w:p>
          <w:p w:rsidR="00611038" w:rsidRPr="006F20ED" w:rsidRDefault="00611038" w:rsidP="00786089">
            <w:pPr>
              <w:widowControl/>
              <w:jc w:val="center"/>
              <w:rPr>
                <w:sz w:val="16"/>
                <w:szCs w:val="16"/>
                <w:lang w:val="uk-UA" w:eastAsia="uk-UA"/>
              </w:rPr>
            </w:pPr>
            <w:r w:rsidRPr="006F20ED">
              <w:rPr>
                <w:sz w:val="16"/>
                <w:szCs w:val="16"/>
                <w:lang w:val="uk-UA" w:eastAsia="uk-UA"/>
              </w:rPr>
              <w:t>КП «НДЦ»</w:t>
            </w:r>
          </w:p>
        </w:tc>
        <w:tc>
          <w:tcPr>
            <w:tcW w:w="840" w:type="dxa"/>
          </w:tcPr>
          <w:p w:rsidR="00611038" w:rsidRPr="006F20ED" w:rsidRDefault="00611038" w:rsidP="006003F5">
            <w:pPr>
              <w:widowControl/>
              <w:ind w:left="-108"/>
              <w:jc w:val="center"/>
              <w:rPr>
                <w:sz w:val="16"/>
                <w:szCs w:val="16"/>
                <w:lang w:val="uk-UA" w:eastAsia="uk-UA"/>
              </w:rPr>
            </w:pPr>
            <w:r>
              <w:rPr>
                <w:sz w:val="16"/>
                <w:szCs w:val="16"/>
                <w:lang w:val="uk-UA" w:eastAsia="uk-UA"/>
              </w:rPr>
              <w:t>1160</w:t>
            </w:r>
            <w:r w:rsidRPr="006F20ED">
              <w:rPr>
                <w:sz w:val="16"/>
                <w:szCs w:val="16"/>
                <w:lang w:val="uk-UA" w:eastAsia="uk-UA"/>
              </w:rPr>
              <w:t>,000</w:t>
            </w:r>
          </w:p>
        </w:tc>
        <w:tc>
          <w:tcPr>
            <w:tcW w:w="999" w:type="dxa"/>
          </w:tcPr>
          <w:p w:rsidR="00611038" w:rsidRPr="006F20ED" w:rsidRDefault="00611038" w:rsidP="006003F5">
            <w:pPr>
              <w:widowControl/>
              <w:jc w:val="center"/>
              <w:rPr>
                <w:sz w:val="16"/>
                <w:szCs w:val="16"/>
                <w:lang w:val="uk-UA" w:eastAsia="uk-UA"/>
              </w:rPr>
            </w:pPr>
            <w:r w:rsidRPr="006F20ED">
              <w:rPr>
                <w:sz w:val="16"/>
                <w:szCs w:val="16"/>
                <w:lang w:val="uk-UA" w:eastAsia="uk-UA"/>
              </w:rPr>
              <w:t>міський ФОНПС</w:t>
            </w:r>
          </w:p>
        </w:tc>
      </w:tr>
      <w:tr w:rsidR="00611038" w:rsidRPr="004153DB">
        <w:trPr>
          <w:trHeight w:val="276"/>
        </w:trPr>
        <w:tc>
          <w:tcPr>
            <w:tcW w:w="426" w:type="dxa"/>
            <w:vMerge/>
          </w:tcPr>
          <w:p w:rsidR="00611038" w:rsidRPr="004153DB" w:rsidRDefault="00611038" w:rsidP="00520455">
            <w:pPr>
              <w:widowControl/>
              <w:rPr>
                <w:color w:val="0000FF"/>
                <w:sz w:val="16"/>
                <w:szCs w:val="16"/>
                <w:lang w:val="uk-UA" w:eastAsia="uk-UA"/>
              </w:rPr>
            </w:pPr>
          </w:p>
        </w:tc>
        <w:tc>
          <w:tcPr>
            <w:tcW w:w="1275" w:type="dxa"/>
            <w:vMerge/>
          </w:tcPr>
          <w:p w:rsidR="00611038" w:rsidRPr="004153DB" w:rsidRDefault="00611038" w:rsidP="00520455">
            <w:pPr>
              <w:widowControl/>
              <w:rPr>
                <w:color w:val="0000FF"/>
                <w:sz w:val="16"/>
                <w:szCs w:val="16"/>
                <w:lang w:val="uk-UA" w:eastAsia="uk-UA"/>
              </w:rPr>
            </w:pPr>
          </w:p>
        </w:tc>
        <w:tc>
          <w:tcPr>
            <w:tcW w:w="2268" w:type="dxa"/>
          </w:tcPr>
          <w:p w:rsidR="00611038" w:rsidRPr="006F20ED" w:rsidRDefault="00611038" w:rsidP="00D93398">
            <w:pPr>
              <w:widowControl/>
              <w:rPr>
                <w:snapToGrid w:val="0"/>
                <w:sz w:val="16"/>
                <w:szCs w:val="16"/>
                <w:lang w:val="uk-UA" w:eastAsia="uk-UA"/>
              </w:rPr>
            </w:pPr>
            <w:r w:rsidRPr="006F20ED">
              <w:rPr>
                <w:sz w:val="16"/>
                <w:szCs w:val="16"/>
                <w:lang w:val="uk-UA" w:eastAsia="uk-UA"/>
              </w:rPr>
              <w:t xml:space="preserve">Проведення </w:t>
            </w:r>
            <w:r w:rsidRPr="006F20ED">
              <w:rPr>
                <w:snapToGrid w:val="0"/>
                <w:sz w:val="16"/>
                <w:szCs w:val="16"/>
                <w:lang w:val="uk-UA" w:eastAsia="uk-UA"/>
              </w:rPr>
              <w:t>короткострокового прогнозу метеорологічних умов забруднення атмосферного повітря у м. Кременчуці</w:t>
            </w:r>
          </w:p>
        </w:tc>
        <w:tc>
          <w:tcPr>
            <w:tcW w:w="1431" w:type="dxa"/>
          </w:tcPr>
          <w:p w:rsidR="00611038" w:rsidRPr="006F20ED" w:rsidRDefault="00611038" w:rsidP="00520455">
            <w:pPr>
              <w:ind w:left="-109" w:right="-107"/>
              <w:jc w:val="center"/>
              <w:rPr>
                <w:sz w:val="16"/>
                <w:szCs w:val="16"/>
                <w:lang w:val="uk-UA"/>
              </w:rPr>
            </w:pPr>
            <w:r w:rsidRPr="006F20ED">
              <w:rPr>
                <w:sz w:val="16"/>
                <w:szCs w:val="16"/>
                <w:lang w:val="uk-UA"/>
              </w:rPr>
              <w:t>Кількість спостережень, од.</w:t>
            </w:r>
            <w:r>
              <w:rPr>
                <w:sz w:val="16"/>
                <w:szCs w:val="16"/>
                <w:lang w:val="uk-UA"/>
              </w:rPr>
              <w:t xml:space="preserve"> –</w:t>
            </w:r>
          </w:p>
          <w:p w:rsidR="00611038" w:rsidRPr="006F20ED" w:rsidRDefault="00611038" w:rsidP="00520455">
            <w:pPr>
              <w:ind w:left="-109" w:right="-107"/>
              <w:jc w:val="center"/>
              <w:rPr>
                <w:sz w:val="16"/>
                <w:szCs w:val="16"/>
                <w:lang w:val="uk-UA"/>
              </w:rPr>
            </w:pPr>
            <w:r w:rsidRPr="006F20ED">
              <w:rPr>
                <w:sz w:val="16"/>
                <w:szCs w:val="16"/>
                <w:lang w:val="uk-UA"/>
              </w:rPr>
              <w:t>4400 - 4500</w:t>
            </w:r>
          </w:p>
          <w:p w:rsidR="00611038" w:rsidRPr="006F20ED" w:rsidRDefault="00611038" w:rsidP="00520455">
            <w:pPr>
              <w:ind w:left="-109" w:right="-107"/>
              <w:jc w:val="center"/>
              <w:rPr>
                <w:sz w:val="16"/>
                <w:szCs w:val="16"/>
                <w:lang w:val="uk-UA"/>
              </w:rPr>
            </w:pPr>
            <w:r w:rsidRPr="006F20ED">
              <w:rPr>
                <w:sz w:val="16"/>
                <w:szCs w:val="16"/>
                <w:lang w:val="uk-UA"/>
              </w:rPr>
              <w:t>(згідно з укладеним договором)</w:t>
            </w:r>
          </w:p>
        </w:tc>
        <w:tc>
          <w:tcPr>
            <w:tcW w:w="1080" w:type="dxa"/>
          </w:tcPr>
          <w:p w:rsidR="00611038" w:rsidRPr="006F20ED" w:rsidRDefault="00611038" w:rsidP="00742E22">
            <w:pPr>
              <w:widowControl/>
              <w:jc w:val="center"/>
              <w:rPr>
                <w:sz w:val="24"/>
                <w:szCs w:val="24"/>
                <w:lang w:val="uk-UA" w:eastAsia="uk-UA"/>
              </w:rPr>
            </w:pPr>
            <w:r w:rsidRPr="006F20ED">
              <w:rPr>
                <w:sz w:val="16"/>
                <w:szCs w:val="16"/>
                <w:lang w:val="uk-UA" w:eastAsia="uk-UA"/>
              </w:rPr>
              <w:t>протягом року</w:t>
            </w:r>
          </w:p>
        </w:tc>
        <w:tc>
          <w:tcPr>
            <w:tcW w:w="1320" w:type="dxa"/>
          </w:tcPr>
          <w:p w:rsidR="00611038" w:rsidRPr="006F20ED" w:rsidRDefault="00611038" w:rsidP="009F78DD">
            <w:pPr>
              <w:widowControl/>
              <w:jc w:val="center"/>
              <w:rPr>
                <w:sz w:val="16"/>
                <w:szCs w:val="16"/>
                <w:lang w:val="uk-UA" w:eastAsia="uk-UA"/>
              </w:rPr>
            </w:pPr>
            <w:r w:rsidRPr="006F20ED">
              <w:rPr>
                <w:sz w:val="16"/>
                <w:szCs w:val="16"/>
                <w:lang w:val="uk-UA" w:eastAsia="uk-UA"/>
              </w:rPr>
              <w:t>ВК, ПЦГМ УКРГМЦ ДСНСУ, ЛСЗА</w:t>
            </w:r>
          </w:p>
        </w:tc>
        <w:tc>
          <w:tcPr>
            <w:tcW w:w="840" w:type="dxa"/>
          </w:tcPr>
          <w:p w:rsidR="00611038" w:rsidRPr="006F20ED" w:rsidRDefault="00611038" w:rsidP="006003F5">
            <w:pPr>
              <w:widowControl/>
              <w:ind w:left="-108"/>
              <w:jc w:val="center"/>
              <w:rPr>
                <w:sz w:val="16"/>
                <w:szCs w:val="16"/>
                <w:lang w:val="uk-UA" w:eastAsia="uk-UA"/>
              </w:rPr>
            </w:pPr>
            <w:r w:rsidRPr="006F20ED">
              <w:rPr>
                <w:sz w:val="16"/>
                <w:szCs w:val="16"/>
                <w:lang w:val="uk-UA" w:eastAsia="uk-UA"/>
              </w:rPr>
              <w:t>119,040</w:t>
            </w:r>
          </w:p>
        </w:tc>
        <w:tc>
          <w:tcPr>
            <w:tcW w:w="999" w:type="dxa"/>
          </w:tcPr>
          <w:p w:rsidR="00611038" w:rsidRPr="006F20ED" w:rsidRDefault="00611038" w:rsidP="006003F5">
            <w:pPr>
              <w:widowControl/>
              <w:jc w:val="center"/>
              <w:rPr>
                <w:sz w:val="16"/>
                <w:szCs w:val="16"/>
                <w:lang w:val="uk-UA" w:eastAsia="uk-UA"/>
              </w:rPr>
            </w:pPr>
            <w:r w:rsidRPr="006F20ED">
              <w:rPr>
                <w:sz w:val="16"/>
                <w:szCs w:val="16"/>
                <w:lang w:val="uk-UA" w:eastAsia="uk-UA"/>
              </w:rPr>
              <w:t>міський ФОНПС</w:t>
            </w:r>
          </w:p>
        </w:tc>
      </w:tr>
      <w:tr w:rsidR="00611038" w:rsidRPr="004153DB">
        <w:trPr>
          <w:trHeight w:val="1093"/>
        </w:trPr>
        <w:tc>
          <w:tcPr>
            <w:tcW w:w="426" w:type="dxa"/>
            <w:vMerge w:val="restart"/>
          </w:tcPr>
          <w:p w:rsidR="00611038" w:rsidRPr="006F20ED" w:rsidRDefault="00611038" w:rsidP="00520455">
            <w:pPr>
              <w:widowControl/>
              <w:rPr>
                <w:sz w:val="16"/>
                <w:szCs w:val="16"/>
                <w:lang w:val="uk-UA" w:eastAsia="uk-UA"/>
              </w:rPr>
            </w:pPr>
            <w:r w:rsidRPr="006F20ED">
              <w:rPr>
                <w:sz w:val="16"/>
                <w:szCs w:val="16"/>
                <w:lang w:val="uk-UA" w:eastAsia="uk-UA"/>
              </w:rPr>
              <w:t>3.</w:t>
            </w:r>
          </w:p>
        </w:tc>
        <w:tc>
          <w:tcPr>
            <w:tcW w:w="1275" w:type="dxa"/>
            <w:vMerge w:val="restart"/>
          </w:tcPr>
          <w:p w:rsidR="00611038" w:rsidRPr="00D765F2" w:rsidRDefault="00611038" w:rsidP="00520455">
            <w:pPr>
              <w:widowControl/>
              <w:rPr>
                <w:sz w:val="16"/>
                <w:szCs w:val="16"/>
                <w:lang w:val="uk-UA" w:eastAsia="uk-UA"/>
              </w:rPr>
            </w:pPr>
            <w:r w:rsidRPr="00D765F2">
              <w:rPr>
                <w:sz w:val="16"/>
                <w:szCs w:val="16"/>
                <w:lang w:val="uk-UA" w:eastAsia="uk-UA"/>
              </w:rPr>
              <w:t>Охорона і раціональне використання земель</w:t>
            </w:r>
          </w:p>
        </w:tc>
        <w:tc>
          <w:tcPr>
            <w:tcW w:w="2268" w:type="dxa"/>
          </w:tcPr>
          <w:p w:rsidR="00611038" w:rsidRPr="00D765F2" w:rsidRDefault="00611038" w:rsidP="001C0160">
            <w:pPr>
              <w:widowControl/>
              <w:ind w:right="34"/>
              <w:rPr>
                <w:sz w:val="16"/>
                <w:szCs w:val="16"/>
                <w:lang w:val="uk-UA" w:eastAsia="uk-UA"/>
              </w:rPr>
            </w:pPr>
            <w:r w:rsidRPr="00D765F2">
              <w:rPr>
                <w:sz w:val="16"/>
                <w:szCs w:val="16"/>
                <w:lang w:val="uk-UA" w:eastAsia="uk-UA"/>
              </w:rPr>
              <w:t>Проведення обстеження ґрунтів на території міського полігона твердих побутових відходів на Деївській горі та у межах його санітарно-захисної зони</w:t>
            </w:r>
          </w:p>
        </w:tc>
        <w:tc>
          <w:tcPr>
            <w:tcW w:w="1431" w:type="dxa"/>
          </w:tcPr>
          <w:p w:rsidR="00611038" w:rsidRPr="00D765F2" w:rsidRDefault="00611038" w:rsidP="00520455">
            <w:pPr>
              <w:jc w:val="center"/>
              <w:rPr>
                <w:sz w:val="16"/>
                <w:szCs w:val="16"/>
                <w:lang w:val="uk-UA"/>
              </w:rPr>
            </w:pPr>
            <w:r w:rsidRPr="00D765F2">
              <w:rPr>
                <w:sz w:val="16"/>
                <w:szCs w:val="16"/>
                <w:lang w:val="uk-UA"/>
              </w:rPr>
              <w:t>Кількість досліджень, од. –</w:t>
            </w:r>
          </w:p>
          <w:p w:rsidR="00611038" w:rsidRPr="00D765F2" w:rsidRDefault="00611038" w:rsidP="00520455">
            <w:pPr>
              <w:widowControl/>
              <w:jc w:val="center"/>
              <w:rPr>
                <w:sz w:val="16"/>
                <w:szCs w:val="16"/>
                <w:lang w:val="uk-UA" w:eastAsia="uk-UA"/>
              </w:rPr>
            </w:pPr>
            <w:r w:rsidRPr="00D765F2">
              <w:rPr>
                <w:sz w:val="16"/>
                <w:szCs w:val="16"/>
                <w:lang w:val="uk-UA"/>
              </w:rPr>
              <w:t>3</w:t>
            </w:r>
          </w:p>
        </w:tc>
        <w:tc>
          <w:tcPr>
            <w:tcW w:w="1080" w:type="dxa"/>
          </w:tcPr>
          <w:p w:rsidR="00611038" w:rsidRPr="00D765F2" w:rsidRDefault="00611038" w:rsidP="00742E22">
            <w:pPr>
              <w:widowControl/>
              <w:jc w:val="center"/>
              <w:rPr>
                <w:sz w:val="24"/>
                <w:szCs w:val="24"/>
                <w:lang w:val="uk-UA" w:eastAsia="uk-UA"/>
              </w:rPr>
            </w:pPr>
            <w:r w:rsidRPr="00D765F2">
              <w:rPr>
                <w:sz w:val="16"/>
                <w:szCs w:val="16"/>
                <w:lang w:val="uk-UA" w:eastAsia="uk-UA"/>
              </w:rPr>
              <w:t>протягом року</w:t>
            </w:r>
          </w:p>
        </w:tc>
        <w:tc>
          <w:tcPr>
            <w:tcW w:w="1320" w:type="dxa"/>
          </w:tcPr>
          <w:p w:rsidR="00611038" w:rsidRPr="00D765F2" w:rsidRDefault="00611038" w:rsidP="00786089">
            <w:pPr>
              <w:widowControl/>
              <w:jc w:val="center"/>
              <w:rPr>
                <w:sz w:val="16"/>
                <w:szCs w:val="16"/>
                <w:lang w:val="uk-UA" w:eastAsia="uk-UA"/>
              </w:rPr>
            </w:pPr>
            <w:r w:rsidRPr="00D765F2">
              <w:rPr>
                <w:sz w:val="16"/>
                <w:szCs w:val="16"/>
                <w:lang w:val="uk-UA" w:eastAsia="uk-UA"/>
              </w:rPr>
              <w:t>ДЖКГ,</w:t>
            </w:r>
          </w:p>
          <w:p w:rsidR="00611038" w:rsidRPr="00D765F2" w:rsidRDefault="00611038" w:rsidP="00BF0E0F">
            <w:pPr>
              <w:widowControl/>
              <w:jc w:val="center"/>
              <w:rPr>
                <w:sz w:val="16"/>
                <w:szCs w:val="16"/>
                <w:lang w:val="uk-UA" w:eastAsia="uk-UA"/>
              </w:rPr>
            </w:pPr>
            <w:r w:rsidRPr="00D765F2">
              <w:rPr>
                <w:sz w:val="16"/>
                <w:szCs w:val="16"/>
                <w:lang w:val="uk-UA" w:eastAsia="uk-UA"/>
              </w:rPr>
              <w:t>КП «ККАТП 1628»</w:t>
            </w:r>
          </w:p>
        </w:tc>
        <w:tc>
          <w:tcPr>
            <w:tcW w:w="840" w:type="dxa"/>
          </w:tcPr>
          <w:p w:rsidR="00611038" w:rsidRPr="00D765F2" w:rsidRDefault="00611038" w:rsidP="006003F5">
            <w:pPr>
              <w:widowControl/>
              <w:jc w:val="center"/>
              <w:rPr>
                <w:sz w:val="16"/>
                <w:szCs w:val="16"/>
                <w:lang w:val="uk-UA" w:eastAsia="uk-UA"/>
              </w:rPr>
            </w:pPr>
            <w:r w:rsidRPr="00D765F2">
              <w:rPr>
                <w:sz w:val="16"/>
                <w:szCs w:val="16"/>
                <w:lang w:val="uk-UA" w:eastAsia="uk-UA"/>
              </w:rPr>
              <w:t>46,200</w:t>
            </w:r>
          </w:p>
        </w:tc>
        <w:tc>
          <w:tcPr>
            <w:tcW w:w="999" w:type="dxa"/>
          </w:tcPr>
          <w:p w:rsidR="00611038" w:rsidRPr="00D765F2" w:rsidRDefault="00611038" w:rsidP="006003F5">
            <w:pPr>
              <w:widowControl/>
              <w:jc w:val="center"/>
              <w:rPr>
                <w:sz w:val="16"/>
                <w:szCs w:val="16"/>
                <w:lang w:val="uk-UA" w:eastAsia="uk-UA"/>
              </w:rPr>
            </w:pPr>
            <w:r w:rsidRPr="00D765F2">
              <w:rPr>
                <w:sz w:val="16"/>
                <w:szCs w:val="16"/>
                <w:lang w:val="uk-UA" w:eastAsia="uk-UA"/>
              </w:rPr>
              <w:t>міський ФОНПС</w:t>
            </w:r>
          </w:p>
        </w:tc>
      </w:tr>
      <w:tr w:rsidR="00611038" w:rsidRPr="004153DB">
        <w:trPr>
          <w:trHeight w:val="1093"/>
        </w:trPr>
        <w:tc>
          <w:tcPr>
            <w:tcW w:w="426" w:type="dxa"/>
            <w:vMerge/>
          </w:tcPr>
          <w:p w:rsidR="00611038" w:rsidRPr="004153DB" w:rsidRDefault="00611038" w:rsidP="00520455">
            <w:pPr>
              <w:widowControl/>
              <w:rPr>
                <w:color w:val="0000FF"/>
                <w:sz w:val="16"/>
                <w:szCs w:val="16"/>
                <w:lang w:val="uk-UA" w:eastAsia="uk-UA"/>
              </w:rPr>
            </w:pPr>
          </w:p>
        </w:tc>
        <w:tc>
          <w:tcPr>
            <w:tcW w:w="1275" w:type="dxa"/>
            <w:vMerge/>
          </w:tcPr>
          <w:p w:rsidR="00611038" w:rsidRPr="00D765F2" w:rsidRDefault="00611038" w:rsidP="00520455">
            <w:pPr>
              <w:widowControl/>
              <w:rPr>
                <w:sz w:val="16"/>
                <w:szCs w:val="16"/>
                <w:lang w:val="uk-UA" w:eastAsia="uk-UA"/>
              </w:rPr>
            </w:pPr>
          </w:p>
        </w:tc>
        <w:tc>
          <w:tcPr>
            <w:tcW w:w="2268" w:type="dxa"/>
          </w:tcPr>
          <w:p w:rsidR="00611038" w:rsidRPr="00D765F2" w:rsidRDefault="00611038" w:rsidP="00D765F2">
            <w:pPr>
              <w:pStyle w:val="msolistparagraphcxsplast"/>
              <w:spacing w:before="0" w:beforeAutospacing="0" w:after="0" w:afterAutospacing="0"/>
              <w:ind w:firstLine="6"/>
              <w:rPr>
                <w:sz w:val="16"/>
                <w:szCs w:val="16"/>
                <w:lang w:val="uk-UA"/>
              </w:rPr>
            </w:pPr>
            <w:r w:rsidRPr="00D765F2">
              <w:rPr>
                <w:sz w:val="16"/>
                <w:szCs w:val="16"/>
                <w:shd w:val="clear" w:color="auto" w:fill="FFFFFF"/>
                <w:lang w:val="uk-UA"/>
              </w:rPr>
              <w:t>Розроблення робочого проєкту землеустрою щодо рекультивації порушених земель та плану припинення експлуатації полігону</w:t>
            </w:r>
          </w:p>
        </w:tc>
        <w:tc>
          <w:tcPr>
            <w:tcW w:w="1431" w:type="dxa"/>
          </w:tcPr>
          <w:p w:rsidR="00611038" w:rsidRPr="00D765F2" w:rsidRDefault="00611038" w:rsidP="00D765F2">
            <w:pPr>
              <w:ind w:left="-109" w:right="-107"/>
              <w:jc w:val="center"/>
              <w:rPr>
                <w:sz w:val="16"/>
                <w:szCs w:val="16"/>
                <w:lang w:val="uk-UA"/>
              </w:rPr>
            </w:pPr>
            <w:r w:rsidRPr="00D765F2">
              <w:rPr>
                <w:sz w:val="16"/>
                <w:szCs w:val="16"/>
                <w:lang w:val="uk-UA"/>
              </w:rPr>
              <w:t>Проєктна документація, од.</w:t>
            </w:r>
            <w:r>
              <w:rPr>
                <w:sz w:val="16"/>
                <w:szCs w:val="16"/>
                <w:lang w:val="uk-UA"/>
              </w:rPr>
              <w:t xml:space="preserve"> </w:t>
            </w:r>
            <w:r w:rsidRPr="00D765F2">
              <w:rPr>
                <w:sz w:val="16"/>
                <w:szCs w:val="16"/>
                <w:lang w:val="uk-UA"/>
              </w:rPr>
              <w:t>–</w:t>
            </w:r>
          </w:p>
          <w:p w:rsidR="00611038" w:rsidRPr="00D765F2" w:rsidRDefault="00611038" w:rsidP="00D765F2">
            <w:pPr>
              <w:ind w:left="-109" w:right="-107"/>
              <w:jc w:val="center"/>
              <w:rPr>
                <w:sz w:val="16"/>
                <w:szCs w:val="16"/>
                <w:lang w:val="uk-UA"/>
              </w:rPr>
            </w:pPr>
            <w:r w:rsidRPr="00D765F2">
              <w:rPr>
                <w:sz w:val="16"/>
                <w:szCs w:val="16"/>
                <w:lang w:val="uk-UA"/>
              </w:rPr>
              <w:t>1</w:t>
            </w:r>
          </w:p>
        </w:tc>
        <w:tc>
          <w:tcPr>
            <w:tcW w:w="1080" w:type="dxa"/>
          </w:tcPr>
          <w:p w:rsidR="00611038" w:rsidRPr="00D765F2" w:rsidRDefault="00611038" w:rsidP="00D765F2">
            <w:pPr>
              <w:ind w:left="-109" w:right="-107"/>
              <w:jc w:val="center"/>
              <w:rPr>
                <w:spacing w:val="-8"/>
                <w:sz w:val="16"/>
                <w:szCs w:val="16"/>
                <w:lang w:val="uk-UA"/>
              </w:rPr>
            </w:pPr>
            <w:r w:rsidRPr="00D765F2">
              <w:rPr>
                <w:spacing w:val="-8"/>
                <w:sz w:val="16"/>
                <w:szCs w:val="16"/>
                <w:lang w:val="uk-UA"/>
              </w:rPr>
              <w:t>Протягом</w:t>
            </w:r>
          </w:p>
          <w:p w:rsidR="00611038" w:rsidRPr="00D765F2" w:rsidRDefault="00611038" w:rsidP="00D765F2">
            <w:pPr>
              <w:ind w:left="-109" w:right="-107"/>
              <w:jc w:val="center"/>
              <w:rPr>
                <w:spacing w:val="-8"/>
                <w:sz w:val="16"/>
                <w:szCs w:val="16"/>
                <w:lang w:val="uk-UA"/>
              </w:rPr>
            </w:pPr>
            <w:r w:rsidRPr="00D765F2">
              <w:rPr>
                <w:spacing w:val="-8"/>
                <w:sz w:val="16"/>
                <w:szCs w:val="16"/>
                <w:lang w:val="uk-UA"/>
              </w:rPr>
              <w:t>року</w:t>
            </w:r>
          </w:p>
        </w:tc>
        <w:tc>
          <w:tcPr>
            <w:tcW w:w="1320" w:type="dxa"/>
          </w:tcPr>
          <w:p w:rsidR="00611038" w:rsidRPr="00D765F2" w:rsidRDefault="00611038" w:rsidP="00D765F2">
            <w:pPr>
              <w:widowControl/>
              <w:jc w:val="center"/>
              <w:rPr>
                <w:sz w:val="16"/>
                <w:szCs w:val="16"/>
                <w:lang w:val="uk-UA" w:eastAsia="uk-UA"/>
              </w:rPr>
            </w:pPr>
            <w:r w:rsidRPr="00D765F2">
              <w:rPr>
                <w:sz w:val="16"/>
                <w:szCs w:val="16"/>
                <w:lang w:val="uk-UA" w:eastAsia="uk-UA"/>
              </w:rPr>
              <w:t>ДЖКГ,</w:t>
            </w:r>
          </w:p>
          <w:p w:rsidR="00611038" w:rsidRPr="00D765F2" w:rsidRDefault="00611038" w:rsidP="00D765F2">
            <w:pPr>
              <w:widowControl/>
              <w:jc w:val="center"/>
              <w:rPr>
                <w:sz w:val="16"/>
                <w:szCs w:val="16"/>
                <w:lang w:val="uk-UA" w:eastAsia="uk-UA"/>
              </w:rPr>
            </w:pPr>
            <w:r w:rsidRPr="00D765F2">
              <w:rPr>
                <w:sz w:val="16"/>
                <w:szCs w:val="16"/>
                <w:lang w:val="uk-UA" w:eastAsia="uk-UA"/>
              </w:rPr>
              <w:t>КП «ККАТП 1628»</w:t>
            </w:r>
          </w:p>
        </w:tc>
        <w:tc>
          <w:tcPr>
            <w:tcW w:w="840" w:type="dxa"/>
          </w:tcPr>
          <w:p w:rsidR="00611038" w:rsidRPr="00D765F2" w:rsidRDefault="00611038" w:rsidP="006003F5">
            <w:pPr>
              <w:widowControl/>
              <w:jc w:val="center"/>
              <w:rPr>
                <w:sz w:val="16"/>
                <w:szCs w:val="16"/>
                <w:lang w:val="uk-UA" w:eastAsia="uk-UA"/>
              </w:rPr>
            </w:pPr>
            <w:r w:rsidRPr="00D765F2">
              <w:rPr>
                <w:sz w:val="16"/>
                <w:szCs w:val="16"/>
                <w:lang w:val="uk-UA" w:eastAsia="uk-UA"/>
              </w:rPr>
              <w:t>200,000</w:t>
            </w:r>
          </w:p>
        </w:tc>
        <w:tc>
          <w:tcPr>
            <w:tcW w:w="999" w:type="dxa"/>
          </w:tcPr>
          <w:p w:rsidR="00611038" w:rsidRPr="00D765F2" w:rsidRDefault="00611038" w:rsidP="00D765F2">
            <w:pPr>
              <w:jc w:val="center"/>
              <w:rPr>
                <w:sz w:val="16"/>
                <w:szCs w:val="16"/>
                <w:lang w:val="uk-UA"/>
              </w:rPr>
            </w:pPr>
            <w:r w:rsidRPr="00D765F2">
              <w:rPr>
                <w:sz w:val="16"/>
                <w:szCs w:val="16"/>
                <w:lang w:val="uk-UA"/>
              </w:rPr>
              <w:t>бюджет громади,</w:t>
            </w:r>
          </w:p>
          <w:p w:rsidR="00611038" w:rsidRPr="00D765F2" w:rsidRDefault="00611038" w:rsidP="00D765F2">
            <w:pPr>
              <w:jc w:val="center"/>
              <w:rPr>
                <w:sz w:val="16"/>
                <w:szCs w:val="16"/>
                <w:lang w:val="uk-UA"/>
              </w:rPr>
            </w:pPr>
            <w:r w:rsidRPr="00D765F2">
              <w:rPr>
                <w:sz w:val="16"/>
                <w:szCs w:val="16"/>
                <w:lang w:val="uk-UA"/>
              </w:rPr>
              <w:t>міський</w:t>
            </w:r>
          </w:p>
          <w:p w:rsidR="00611038" w:rsidRPr="00D765F2" w:rsidRDefault="00611038" w:rsidP="00D765F2">
            <w:pPr>
              <w:widowControl/>
              <w:jc w:val="center"/>
              <w:rPr>
                <w:sz w:val="16"/>
                <w:szCs w:val="16"/>
                <w:lang w:val="uk-UA" w:eastAsia="uk-UA"/>
              </w:rPr>
            </w:pPr>
            <w:r w:rsidRPr="00D765F2">
              <w:rPr>
                <w:sz w:val="16"/>
                <w:szCs w:val="16"/>
                <w:lang w:val="uk-UA"/>
              </w:rPr>
              <w:t>ФОНПС</w:t>
            </w:r>
          </w:p>
        </w:tc>
      </w:tr>
      <w:tr w:rsidR="00611038" w:rsidRPr="004153DB">
        <w:trPr>
          <w:trHeight w:val="80"/>
        </w:trPr>
        <w:tc>
          <w:tcPr>
            <w:tcW w:w="426" w:type="dxa"/>
            <w:vMerge w:val="restart"/>
          </w:tcPr>
          <w:p w:rsidR="00611038" w:rsidRPr="00D038C9" w:rsidRDefault="00611038" w:rsidP="00520455">
            <w:pPr>
              <w:widowControl/>
              <w:rPr>
                <w:sz w:val="16"/>
                <w:szCs w:val="16"/>
                <w:lang w:val="uk-UA" w:eastAsia="uk-UA"/>
              </w:rPr>
            </w:pPr>
            <w:r w:rsidRPr="00D038C9">
              <w:rPr>
                <w:sz w:val="16"/>
                <w:szCs w:val="16"/>
                <w:lang w:val="uk-UA" w:eastAsia="uk-UA"/>
              </w:rPr>
              <w:t>4.</w:t>
            </w:r>
          </w:p>
        </w:tc>
        <w:tc>
          <w:tcPr>
            <w:tcW w:w="1275" w:type="dxa"/>
            <w:vMerge w:val="restart"/>
          </w:tcPr>
          <w:p w:rsidR="00611038" w:rsidRPr="00D038C9" w:rsidRDefault="00611038" w:rsidP="00520455">
            <w:pPr>
              <w:widowControl/>
              <w:tabs>
                <w:tab w:val="left" w:pos="8535"/>
              </w:tabs>
              <w:ind w:right="-1"/>
              <w:rPr>
                <w:sz w:val="16"/>
                <w:szCs w:val="16"/>
                <w:lang w:val="uk-UA" w:eastAsia="uk-UA"/>
              </w:rPr>
            </w:pPr>
            <w:r w:rsidRPr="00D038C9">
              <w:rPr>
                <w:sz w:val="16"/>
                <w:szCs w:val="16"/>
                <w:lang w:val="uk-UA" w:eastAsia="uk-UA"/>
              </w:rPr>
              <w:t>Збереження природно-заповідного фонду. Озеленення.</w:t>
            </w:r>
          </w:p>
        </w:tc>
        <w:tc>
          <w:tcPr>
            <w:tcW w:w="2268" w:type="dxa"/>
          </w:tcPr>
          <w:p w:rsidR="00611038" w:rsidRPr="00D038C9" w:rsidRDefault="00611038" w:rsidP="00767C7A">
            <w:pPr>
              <w:widowControl/>
              <w:ind w:right="72"/>
              <w:rPr>
                <w:sz w:val="16"/>
                <w:szCs w:val="16"/>
                <w:lang w:val="uk-UA" w:eastAsia="uk-UA"/>
              </w:rPr>
            </w:pPr>
            <w:r w:rsidRPr="00D038C9">
              <w:rPr>
                <w:sz w:val="16"/>
                <w:szCs w:val="16"/>
                <w:lang w:val="uk-UA" w:eastAsia="uk-UA"/>
              </w:rPr>
              <w:t xml:space="preserve">Утримання та благоустрій об’єкту природно-заповідного фонду місцевого значення – </w:t>
            </w:r>
            <w:r w:rsidRPr="00D038C9">
              <w:rPr>
                <w:sz w:val="16"/>
                <w:szCs w:val="16"/>
                <w:lang w:val="uk-UA" w:eastAsia="en-US"/>
              </w:rPr>
              <w:t>Парку-пам’ятки садово-паркового мистецтва місцевого значення «Придніпровський міський парк» - ІІ черги Парк «Ювілейний»</w:t>
            </w:r>
          </w:p>
        </w:tc>
        <w:tc>
          <w:tcPr>
            <w:tcW w:w="1431" w:type="dxa"/>
          </w:tcPr>
          <w:p w:rsidR="00611038" w:rsidRPr="00D038C9" w:rsidRDefault="00611038" w:rsidP="00767C7A">
            <w:pPr>
              <w:widowControl/>
              <w:jc w:val="center"/>
              <w:rPr>
                <w:sz w:val="16"/>
                <w:szCs w:val="16"/>
                <w:lang w:val="uk-UA" w:eastAsia="uk-UA"/>
              </w:rPr>
            </w:pPr>
            <w:r w:rsidRPr="00D038C9">
              <w:rPr>
                <w:sz w:val="16"/>
                <w:szCs w:val="16"/>
                <w:lang w:val="uk-UA" w:eastAsia="uk-UA"/>
              </w:rPr>
              <w:t>-</w:t>
            </w:r>
          </w:p>
        </w:tc>
        <w:tc>
          <w:tcPr>
            <w:tcW w:w="1080" w:type="dxa"/>
          </w:tcPr>
          <w:p w:rsidR="00611038" w:rsidRPr="00D038C9" w:rsidRDefault="00611038" w:rsidP="00742E22">
            <w:pPr>
              <w:widowControl/>
              <w:jc w:val="center"/>
              <w:rPr>
                <w:sz w:val="24"/>
                <w:szCs w:val="24"/>
                <w:lang w:val="uk-UA" w:eastAsia="uk-UA"/>
              </w:rPr>
            </w:pPr>
            <w:r w:rsidRPr="00D038C9">
              <w:rPr>
                <w:sz w:val="16"/>
                <w:szCs w:val="16"/>
                <w:lang w:val="uk-UA" w:eastAsia="uk-UA"/>
              </w:rPr>
              <w:t>протягом року</w:t>
            </w:r>
          </w:p>
        </w:tc>
        <w:tc>
          <w:tcPr>
            <w:tcW w:w="1320" w:type="dxa"/>
          </w:tcPr>
          <w:p w:rsidR="00611038" w:rsidRPr="00D038C9" w:rsidRDefault="00611038" w:rsidP="00786089">
            <w:pPr>
              <w:widowControl/>
              <w:jc w:val="center"/>
              <w:rPr>
                <w:sz w:val="16"/>
                <w:szCs w:val="16"/>
                <w:lang w:val="uk-UA" w:eastAsia="uk-UA"/>
              </w:rPr>
            </w:pPr>
            <w:r w:rsidRPr="00D038C9">
              <w:rPr>
                <w:sz w:val="16"/>
                <w:szCs w:val="16"/>
                <w:lang w:val="uk-UA" w:eastAsia="uk-UA"/>
              </w:rPr>
              <w:t>ДЖКГ,</w:t>
            </w:r>
          </w:p>
          <w:p w:rsidR="00611038" w:rsidRPr="00D038C9" w:rsidRDefault="00611038" w:rsidP="00786089">
            <w:pPr>
              <w:widowControl/>
              <w:jc w:val="center"/>
              <w:rPr>
                <w:sz w:val="16"/>
                <w:szCs w:val="16"/>
                <w:lang w:val="uk-UA" w:eastAsia="uk-UA"/>
              </w:rPr>
            </w:pPr>
            <w:r w:rsidRPr="00D038C9">
              <w:rPr>
                <w:sz w:val="16"/>
                <w:szCs w:val="16"/>
                <w:lang w:val="uk-UA" w:eastAsia="uk-UA"/>
              </w:rPr>
              <w:t>КП «Благоустрій Кременчука»</w:t>
            </w:r>
          </w:p>
        </w:tc>
        <w:tc>
          <w:tcPr>
            <w:tcW w:w="840" w:type="dxa"/>
          </w:tcPr>
          <w:p w:rsidR="00611038" w:rsidRPr="00D038C9" w:rsidRDefault="00611038" w:rsidP="00767C7A">
            <w:pPr>
              <w:widowControl/>
              <w:ind w:left="-108"/>
              <w:jc w:val="center"/>
              <w:rPr>
                <w:sz w:val="16"/>
                <w:szCs w:val="16"/>
                <w:lang w:val="uk-UA" w:eastAsia="uk-UA"/>
              </w:rPr>
            </w:pPr>
            <w:r w:rsidRPr="00D038C9">
              <w:rPr>
                <w:sz w:val="16"/>
                <w:szCs w:val="16"/>
                <w:lang w:val="uk-UA" w:eastAsia="uk-UA"/>
              </w:rPr>
              <w:t>670,000</w:t>
            </w:r>
          </w:p>
        </w:tc>
        <w:tc>
          <w:tcPr>
            <w:tcW w:w="999" w:type="dxa"/>
          </w:tcPr>
          <w:p w:rsidR="00611038" w:rsidRPr="00D038C9" w:rsidRDefault="00611038" w:rsidP="00767C7A">
            <w:pPr>
              <w:widowControl/>
              <w:jc w:val="center"/>
              <w:rPr>
                <w:sz w:val="16"/>
                <w:szCs w:val="16"/>
                <w:lang w:val="uk-UA" w:eastAsia="uk-UA"/>
              </w:rPr>
            </w:pPr>
            <w:r w:rsidRPr="00D038C9">
              <w:rPr>
                <w:sz w:val="16"/>
                <w:szCs w:val="16"/>
                <w:lang w:val="uk-UA" w:eastAsia="uk-UA"/>
              </w:rPr>
              <w:t>міський ФОНПС</w:t>
            </w:r>
          </w:p>
        </w:tc>
      </w:tr>
      <w:tr w:rsidR="00611038" w:rsidRPr="004153DB">
        <w:trPr>
          <w:trHeight w:val="1120"/>
        </w:trPr>
        <w:tc>
          <w:tcPr>
            <w:tcW w:w="426" w:type="dxa"/>
            <w:vMerge/>
          </w:tcPr>
          <w:p w:rsidR="00611038" w:rsidRPr="004153DB" w:rsidRDefault="00611038" w:rsidP="00767C7A">
            <w:pPr>
              <w:widowControl/>
              <w:rPr>
                <w:color w:val="0000FF"/>
                <w:sz w:val="16"/>
                <w:szCs w:val="16"/>
                <w:lang w:val="uk-UA" w:eastAsia="uk-UA"/>
              </w:rPr>
            </w:pPr>
          </w:p>
        </w:tc>
        <w:tc>
          <w:tcPr>
            <w:tcW w:w="1275" w:type="dxa"/>
            <w:vMerge/>
          </w:tcPr>
          <w:p w:rsidR="00611038" w:rsidRPr="004153DB" w:rsidRDefault="00611038" w:rsidP="00767C7A">
            <w:pPr>
              <w:widowControl/>
              <w:tabs>
                <w:tab w:val="left" w:pos="8535"/>
              </w:tabs>
              <w:ind w:right="-1"/>
              <w:rPr>
                <w:color w:val="0000FF"/>
                <w:sz w:val="16"/>
                <w:szCs w:val="16"/>
                <w:lang w:val="uk-UA" w:eastAsia="uk-UA"/>
              </w:rPr>
            </w:pPr>
          </w:p>
        </w:tc>
        <w:tc>
          <w:tcPr>
            <w:tcW w:w="2268" w:type="dxa"/>
          </w:tcPr>
          <w:p w:rsidR="00611038" w:rsidRPr="00D038C9" w:rsidRDefault="00611038" w:rsidP="00767C7A">
            <w:pPr>
              <w:widowControl/>
              <w:ind w:right="72"/>
              <w:rPr>
                <w:sz w:val="16"/>
                <w:szCs w:val="16"/>
                <w:lang w:val="uk-UA" w:eastAsia="uk-UA"/>
              </w:rPr>
            </w:pPr>
            <w:r w:rsidRPr="00D038C9">
              <w:rPr>
                <w:sz w:val="16"/>
                <w:szCs w:val="16"/>
                <w:lang w:val="uk-UA" w:eastAsia="uk-UA"/>
              </w:rPr>
              <w:t>Утримання та благоустрій об’єкту природно-заповідного фонду регіонального ландшафтного парку «Кагамлицький»</w:t>
            </w:r>
          </w:p>
        </w:tc>
        <w:tc>
          <w:tcPr>
            <w:tcW w:w="1431" w:type="dxa"/>
          </w:tcPr>
          <w:p w:rsidR="00611038" w:rsidRPr="00D038C9" w:rsidRDefault="00611038" w:rsidP="00767C7A">
            <w:pPr>
              <w:widowControl/>
              <w:jc w:val="center"/>
              <w:rPr>
                <w:sz w:val="16"/>
                <w:szCs w:val="16"/>
                <w:lang w:val="uk-UA" w:eastAsia="uk-UA"/>
              </w:rPr>
            </w:pPr>
            <w:r w:rsidRPr="00D038C9">
              <w:rPr>
                <w:sz w:val="16"/>
                <w:szCs w:val="16"/>
                <w:lang w:val="uk-UA" w:eastAsia="uk-UA"/>
              </w:rPr>
              <w:t>-</w:t>
            </w:r>
          </w:p>
        </w:tc>
        <w:tc>
          <w:tcPr>
            <w:tcW w:w="1080" w:type="dxa"/>
          </w:tcPr>
          <w:p w:rsidR="00611038" w:rsidRPr="00D038C9" w:rsidRDefault="00611038" w:rsidP="00742E22">
            <w:pPr>
              <w:widowControl/>
              <w:jc w:val="center"/>
              <w:rPr>
                <w:sz w:val="24"/>
                <w:szCs w:val="24"/>
                <w:lang w:val="uk-UA" w:eastAsia="uk-UA"/>
              </w:rPr>
            </w:pPr>
            <w:r w:rsidRPr="00D038C9">
              <w:rPr>
                <w:sz w:val="16"/>
                <w:szCs w:val="16"/>
                <w:lang w:val="uk-UA" w:eastAsia="uk-UA"/>
              </w:rPr>
              <w:t>протягом року</w:t>
            </w:r>
          </w:p>
        </w:tc>
        <w:tc>
          <w:tcPr>
            <w:tcW w:w="1320" w:type="dxa"/>
          </w:tcPr>
          <w:p w:rsidR="00611038" w:rsidRPr="00D038C9" w:rsidRDefault="00611038" w:rsidP="00BF0E0F">
            <w:pPr>
              <w:widowControl/>
              <w:jc w:val="center"/>
              <w:rPr>
                <w:sz w:val="16"/>
                <w:szCs w:val="16"/>
                <w:lang w:val="uk-UA" w:eastAsia="uk-UA"/>
              </w:rPr>
            </w:pPr>
            <w:r w:rsidRPr="00D038C9">
              <w:rPr>
                <w:sz w:val="16"/>
                <w:szCs w:val="16"/>
                <w:lang w:val="uk-UA" w:eastAsia="uk-UA"/>
              </w:rPr>
              <w:t>ВК, РЛП «Кагамлицький»</w:t>
            </w:r>
          </w:p>
        </w:tc>
        <w:tc>
          <w:tcPr>
            <w:tcW w:w="840" w:type="dxa"/>
          </w:tcPr>
          <w:p w:rsidR="00611038" w:rsidRPr="00D038C9" w:rsidRDefault="00611038" w:rsidP="00767C7A">
            <w:pPr>
              <w:widowControl/>
              <w:ind w:left="-108"/>
              <w:jc w:val="center"/>
              <w:rPr>
                <w:sz w:val="16"/>
                <w:szCs w:val="16"/>
                <w:lang w:val="uk-UA" w:eastAsia="uk-UA"/>
              </w:rPr>
            </w:pPr>
            <w:r w:rsidRPr="00D038C9">
              <w:rPr>
                <w:sz w:val="16"/>
                <w:szCs w:val="16"/>
                <w:lang w:val="uk-UA" w:eastAsia="uk-UA"/>
              </w:rPr>
              <w:t>640,000</w:t>
            </w:r>
          </w:p>
        </w:tc>
        <w:tc>
          <w:tcPr>
            <w:tcW w:w="999" w:type="dxa"/>
          </w:tcPr>
          <w:p w:rsidR="00611038" w:rsidRPr="00D038C9" w:rsidRDefault="00611038" w:rsidP="00767C7A">
            <w:pPr>
              <w:widowControl/>
              <w:jc w:val="center"/>
              <w:rPr>
                <w:sz w:val="16"/>
                <w:szCs w:val="16"/>
                <w:lang w:val="uk-UA" w:eastAsia="uk-UA"/>
              </w:rPr>
            </w:pPr>
            <w:r w:rsidRPr="00D038C9">
              <w:rPr>
                <w:sz w:val="16"/>
                <w:szCs w:val="16"/>
                <w:lang w:val="uk-UA" w:eastAsia="uk-UA"/>
              </w:rPr>
              <w:t>міський ФОНПС</w:t>
            </w:r>
          </w:p>
        </w:tc>
      </w:tr>
      <w:tr w:rsidR="00611038" w:rsidRPr="004153DB">
        <w:trPr>
          <w:trHeight w:val="81"/>
        </w:trPr>
        <w:tc>
          <w:tcPr>
            <w:tcW w:w="426" w:type="dxa"/>
            <w:vMerge/>
          </w:tcPr>
          <w:p w:rsidR="00611038" w:rsidRPr="004153DB" w:rsidRDefault="00611038" w:rsidP="00767C7A">
            <w:pPr>
              <w:widowControl/>
              <w:rPr>
                <w:color w:val="0000FF"/>
                <w:sz w:val="16"/>
                <w:szCs w:val="16"/>
                <w:lang w:val="uk-UA" w:eastAsia="uk-UA"/>
              </w:rPr>
            </w:pPr>
          </w:p>
        </w:tc>
        <w:tc>
          <w:tcPr>
            <w:tcW w:w="1275" w:type="dxa"/>
            <w:vMerge/>
          </w:tcPr>
          <w:p w:rsidR="00611038" w:rsidRPr="004153DB" w:rsidRDefault="00611038" w:rsidP="00767C7A">
            <w:pPr>
              <w:widowControl/>
              <w:tabs>
                <w:tab w:val="left" w:pos="8535"/>
              </w:tabs>
              <w:ind w:right="-1"/>
              <w:rPr>
                <w:color w:val="0000FF"/>
                <w:sz w:val="16"/>
                <w:szCs w:val="16"/>
                <w:lang w:val="uk-UA" w:eastAsia="uk-UA"/>
              </w:rPr>
            </w:pPr>
          </w:p>
        </w:tc>
        <w:tc>
          <w:tcPr>
            <w:tcW w:w="2268" w:type="dxa"/>
          </w:tcPr>
          <w:p w:rsidR="00611038" w:rsidRPr="00D038C9" w:rsidRDefault="00611038" w:rsidP="00767C7A">
            <w:pPr>
              <w:widowControl/>
              <w:ind w:right="72"/>
              <w:rPr>
                <w:sz w:val="16"/>
                <w:szCs w:val="16"/>
                <w:lang w:val="uk-UA" w:eastAsia="en-US"/>
              </w:rPr>
            </w:pPr>
            <w:r w:rsidRPr="00D038C9">
              <w:rPr>
                <w:sz w:val="16"/>
                <w:szCs w:val="16"/>
                <w:lang w:val="uk-UA" w:eastAsia="uk-UA"/>
              </w:rPr>
              <w:t xml:space="preserve">Утримання та благоустрій об’єкту природно-заповідного фонду місцевого значення – </w:t>
            </w:r>
            <w:r w:rsidRPr="00D038C9">
              <w:rPr>
                <w:sz w:val="16"/>
                <w:szCs w:val="16"/>
                <w:lang w:val="uk-UA" w:eastAsia="en-US"/>
              </w:rPr>
              <w:t>Парку-пам’ятки садово-паркового мистецтва місцевого значення «Придніпровський міський парк» - І черга</w:t>
            </w:r>
          </w:p>
        </w:tc>
        <w:tc>
          <w:tcPr>
            <w:tcW w:w="1431" w:type="dxa"/>
          </w:tcPr>
          <w:p w:rsidR="00611038" w:rsidRPr="00D038C9" w:rsidRDefault="00611038" w:rsidP="00767C7A">
            <w:pPr>
              <w:widowControl/>
              <w:jc w:val="center"/>
              <w:rPr>
                <w:sz w:val="16"/>
                <w:szCs w:val="16"/>
                <w:lang w:val="uk-UA" w:eastAsia="uk-UA"/>
              </w:rPr>
            </w:pPr>
            <w:r w:rsidRPr="00D038C9">
              <w:rPr>
                <w:sz w:val="16"/>
                <w:szCs w:val="16"/>
                <w:lang w:val="uk-UA" w:eastAsia="uk-UA"/>
              </w:rPr>
              <w:t>-</w:t>
            </w:r>
          </w:p>
        </w:tc>
        <w:tc>
          <w:tcPr>
            <w:tcW w:w="1080" w:type="dxa"/>
          </w:tcPr>
          <w:p w:rsidR="00611038" w:rsidRPr="00D038C9" w:rsidRDefault="00611038" w:rsidP="00742E22">
            <w:pPr>
              <w:widowControl/>
              <w:jc w:val="center"/>
              <w:rPr>
                <w:sz w:val="24"/>
                <w:szCs w:val="24"/>
                <w:lang w:val="uk-UA" w:eastAsia="uk-UA"/>
              </w:rPr>
            </w:pPr>
            <w:r w:rsidRPr="00D038C9">
              <w:rPr>
                <w:sz w:val="16"/>
                <w:szCs w:val="16"/>
                <w:lang w:val="uk-UA" w:eastAsia="uk-UA"/>
              </w:rPr>
              <w:t>протягом року</w:t>
            </w:r>
          </w:p>
        </w:tc>
        <w:tc>
          <w:tcPr>
            <w:tcW w:w="1320" w:type="dxa"/>
          </w:tcPr>
          <w:p w:rsidR="00611038" w:rsidRPr="00D038C9" w:rsidRDefault="00611038" w:rsidP="00786089">
            <w:pPr>
              <w:widowControl/>
              <w:jc w:val="center"/>
              <w:rPr>
                <w:sz w:val="16"/>
                <w:szCs w:val="16"/>
                <w:lang w:val="uk-UA" w:eastAsia="uk-UA"/>
              </w:rPr>
            </w:pPr>
            <w:r w:rsidRPr="00D038C9">
              <w:rPr>
                <w:sz w:val="16"/>
                <w:szCs w:val="16"/>
                <w:lang w:val="uk-UA" w:eastAsia="uk-UA"/>
              </w:rPr>
              <w:t>УКіТ,</w:t>
            </w:r>
          </w:p>
          <w:p w:rsidR="00611038" w:rsidRPr="00D038C9" w:rsidRDefault="00611038" w:rsidP="00E47996">
            <w:pPr>
              <w:widowControl/>
              <w:jc w:val="center"/>
              <w:rPr>
                <w:sz w:val="16"/>
                <w:szCs w:val="16"/>
                <w:lang w:val="uk-UA" w:eastAsia="uk-UA"/>
              </w:rPr>
            </w:pPr>
            <w:r w:rsidRPr="00D038C9">
              <w:rPr>
                <w:sz w:val="16"/>
                <w:szCs w:val="16"/>
                <w:lang w:val="uk-UA" w:eastAsia="uk-UA"/>
              </w:rPr>
              <w:t>КЗК МПКІВ</w:t>
            </w:r>
          </w:p>
          <w:p w:rsidR="00611038" w:rsidRPr="00D038C9" w:rsidRDefault="00611038" w:rsidP="00E47996">
            <w:pPr>
              <w:widowControl/>
              <w:jc w:val="center"/>
              <w:rPr>
                <w:sz w:val="16"/>
                <w:szCs w:val="16"/>
                <w:lang w:val="uk-UA" w:eastAsia="uk-UA"/>
              </w:rPr>
            </w:pPr>
            <w:r w:rsidRPr="00D038C9">
              <w:rPr>
                <w:sz w:val="16"/>
                <w:szCs w:val="16"/>
                <w:lang w:val="uk-UA" w:eastAsia="uk-UA"/>
              </w:rPr>
              <w:t>«Придніпровський»</w:t>
            </w:r>
          </w:p>
        </w:tc>
        <w:tc>
          <w:tcPr>
            <w:tcW w:w="840" w:type="dxa"/>
          </w:tcPr>
          <w:p w:rsidR="00611038" w:rsidRPr="00D038C9" w:rsidRDefault="00611038" w:rsidP="00767C7A">
            <w:pPr>
              <w:widowControl/>
              <w:ind w:left="-108"/>
              <w:jc w:val="center"/>
              <w:rPr>
                <w:sz w:val="16"/>
                <w:szCs w:val="16"/>
                <w:lang w:val="uk-UA" w:eastAsia="uk-UA"/>
              </w:rPr>
            </w:pPr>
            <w:r w:rsidRPr="00D038C9">
              <w:rPr>
                <w:sz w:val="16"/>
                <w:szCs w:val="16"/>
                <w:lang w:val="uk-UA" w:eastAsia="uk-UA"/>
              </w:rPr>
              <w:t>486,060</w:t>
            </w:r>
          </w:p>
        </w:tc>
        <w:tc>
          <w:tcPr>
            <w:tcW w:w="999" w:type="dxa"/>
          </w:tcPr>
          <w:p w:rsidR="00611038" w:rsidRPr="00D038C9" w:rsidRDefault="00611038" w:rsidP="00767C7A">
            <w:pPr>
              <w:widowControl/>
              <w:jc w:val="center"/>
              <w:rPr>
                <w:sz w:val="16"/>
                <w:szCs w:val="16"/>
                <w:lang w:val="uk-UA" w:eastAsia="uk-UA"/>
              </w:rPr>
            </w:pPr>
            <w:r w:rsidRPr="00D038C9">
              <w:rPr>
                <w:sz w:val="16"/>
                <w:szCs w:val="16"/>
                <w:lang w:val="uk-UA" w:eastAsia="uk-UA"/>
              </w:rPr>
              <w:t>міський ФОНПС</w:t>
            </w:r>
          </w:p>
        </w:tc>
      </w:tr>
      <w:tr w:rsidR="00611038" w:rsidRPr="004153DB">
        <w:trPr>
          <w:trHeight w:val="81"/>
        </w:trPr>
        <w:tc>
          <w:tcPr>
            <w:tcW w:w="426" w:type="dxa"/>
            <w:vMerge/>
          </w:tcPr>
          <w:p w:rsidR="00611038" w:rsidRPr="004153DB" w:rsidRDefault="00611038" w:rsidP="00767C7A">
            <w:pPr>
              <w:widowControl/>
              <w:rPr>
                <w:color w:val="0000FF"/>
                <w:sz w:val="16"/>
                <w:szCs w:val="16"/>
                <w:lang w:val="uk-UA" w:eastAsia="uk-UA"/>
              </w:rPr>
            </w:pPr>
          </w:p>
        </w:tc>
        <w:tc>
          <w:tcPr>
            <w:tcW w:w="1275" w:type="dxa"/>
            <w:vMerge/>
          </w:tcPr>
          <w:p w:rsidR="00611038" w:rsidRPr="004153DB" w:rsidRDefault="00611038" w:rsidP="00767C7A">
            <w:pPr>
              <w:widowControl/>
              <w:tabs>
                <w:tab w:val="left" w:pos="8535"/>
              </w:tabs>
              <w:ind w:right="-1"/>
              <w:rPr>
                <w:color w:val="0000FF"/>
                <w:sz w:val="16"/>
                <w:szCs w:val="16"/>
                <w:lang w:val="uk-UA" w:eastAsia="uk-UA"/>
              </w:rPr>
            </w:pPr>
          </w:p>
        </w:tc>
        <w:tc>
          <w:tcPr>
            <w:tcW w:w="2268" w:type="dxa"/>
          </w:tcPr>
          <w:p w:rsidR="00611038" w:rsidRPr="00D1383C" w:rsidRDefault="00611038" w:rsidP="00767C7A">
            <w:pPr>
              <w:widowControl/>
              <w:ind w:right="72"/>
              <w:rPr>
                <w:sz w:val="16"/>
                <w:szCs w:val="16"/>
                <w:lang w:val="uk-UA" w:eastAsia="uk-UA"/>
              </w:rPr>
            </w:pPr>
            <w:r w:rsidRPr="00D1383C">
              <w:rPr>
                <w:sz w:val="16"/>
                <w:szCs w:val="16"/>
                <w:lang w:val="uk-UA"/>
              </w:rPr>
              <w:t>Придбання посадкового матеріалу для відновлення зелених насаджень у межах Кременчуцької міської територіальної громади</w:t>
            </w:r>
          </w:p>
        </w:tc>
        <w:tc>
          <w:tcPr>
            <w:tcW w:w="1431" w:type="dxa"/>
          </w:tcPr>
          <w:p w:rsidR="00611038" w:rsidRPr="00D038C9" w:rsidRDefault="00611038" w:rsidP="00767C7A">
            <w:pPr>
              <w:widowControl/>
              <w:jc w:val="center"/>
              <w:rPr>
                <w:sz w:val="16"/>
                <w:szCs w:val="16"/>
                <w:lang w:val="uk-UA" w:eastAsia="uk-UA"/>
              </w:rPr>
            </w:pPr>
            <w:r>
              <w:rPr>
                <w:sz w:val="16"/>
                <w:szCs w:val="16"/>
                <w:lang w:val="uk-UA" w:eastAsia="uk-UA"/>
              </w:rPr>
              <w:t>-</w:t>
            </w:r>
          </w:p>
        </w:tc>
        <w:tc>
          <w:tcPr>
            <w:tcW w:w="1080" w:type="dxa"/>
          </w:tcPr>
          <w:p w:rsidR="00611038" w:rsidRPr="00D1383C" w:rsidRDefault="00611038" w:rsidP="00132CA4">
            <w:pPr>
              <w:ind w:left="-109" w:right="-107"/>
              <w:jc w:val="center"/>
              <w:rPr>
                <w:spacing w:val="-8"/>
                <w:sz w:val="16"/>
                <w:szCs w:val="16"/>
                <w:lang w:val="uk-UA"/>
              </w:rPr>
            </w:pPr>
            <w:r>
              <w:rPr>
                <w:spacing w:val="-8"/>
                <w:sz w:val="16"/>
                <w:szCs w:val="16"/>
                <w:lang w:val="uk-UA"/>
              </w:rPr>
              <w:t>б</w:t>
            </w:r>
            <w:r w:rsidRPr="00D1383C">
              <w:rPr>
                <w:spacing w:val="-8"/>
                <w:sz w:val="16"/>
                <w:szCs w:val="16"/>
                <w:lang w:val="uk-UA"/>
              </w:rPr>
              <w:t xml:space="preserve">ерезень </w:t>
            </w:r>
            <w:r>
              <w:rPr>
                <w:spacing w:val="-8"/>
                <w:sz w:val="16"/>
                <w:szCs w:val="16"/>
                <w:lang w:val="uk-UA"/>
              </w:rPr>
              <w:t>- к</w:t>
            </w:r>
            <w:r w:rsidRPr="00D1383C">
              <w:rPr>
                <w:spacing w:val="-8"/>
                <w:sz w:val="16"/>
                <w:szCs w:val="16"/>
                <w:lang w:val="uk-UA"/>
              </w:rPr>
              <w:t>вітень</w:t>
            </w:r>
          </w:p>
          <w:p w:rsidR="00611038" w:rsidRPr="00D1383C" w:rsidRDefault="00611038" w:rsidP="00132CA4">
            <w:pPr>
              <w:ind w:left="-109" w:right="-107"/>
              <w:jc w:val="center"/>
              <w:rPr>
                <w:spacing w:val="-8"/>
                <w:sz w:val="16"/>
                <w:szCs w:val="16"/>
                <w:lang w:val="uk-UA"/>
              </w:rPr>
            </w:pPr>
            <w:r w:rsidRPr="00D1383C">
              <w:rPr>
                <w:spacing w:val="-8"/>
                <w:sz w:val="16"/>
                <w:szCs w:val="16"/>
                <w:lang w:val="uk-UA"/>
              </w:rPr>
              <w:t>2025 року</w:t>
            </w:r>
          </w:p>
        </w:tc>
        <w:tc>
          <w:tcPr>
            <w:tcW w:w="1320" w:type="dxa"/>
          </w:tcPr>
          <w:p w:rsidR="00611038" w:rsidRPr="00D038C9" w:rsidRDefault="00611038" w:rsidP="00132CA4">
            <w:pPr>
              <w:widowControl/>
              <w:jc w:val="center"/>
              <w:rPr>
                <w:sz w:val="16"/>
                <w:szCs w:val="16"/>
                <w:lang w:val="uk-UA" w:eastAsia="uk-UA"/>
              </w:rPr>
            </w:pPr>
            <w:r w:rsidRPr="00D038C9">
              <w:rPr>
                <w:sz w:val="16"/>
                <w:szCs w:val="16"/>
                <w:lang w:val="uk-UA" w:eastAsia="uk-UA"/>
              </w:rPr>
              <w:t>ДЖКГ,</w:t>
            </w:r>
          </w:p>
          <w:p w:rsidR="00611038" w:rsidRPr="00D1383C" w:rsidRDefault="00611038" w:rsidP="00132CA4">
            <w:pPr>
              <w:spacing w:line="216" w:lineRule="auto"/>
              <w:ind w:right="-108"/>
              <w:jc w:val="center"/>
              <w:rPr>
                <w:sz w:val="16"/>
                <w:szCs w:val="16"/>
                <w:lang w:val="uk-UA"/>
              </w:rPr>
            </w:pPr>
            <w:r w:rsidRPr="00D038C9">
              <w:rPr>
                <w:sz w:val="16"/>
                <w:szCs w:val="16"/>
                <w:lang w:val="uk-UA" w:eastAsia="uk-UA"/>
              </w:rPr>
              <w:t>КП «Благоустрій Кременчука»</w:t>
            </w:r>
          </w:p>
        </w:tc>
        <w:tc>
          <w:tcPr>
            <w:tcW w:w="840" w:type="dxa"/>
          </w:tcPr>
          <w:p w:rsidR="00611038" w:rsidRPr="00D1383C" w:rsidRDefault="00611038" w:rsidP="00132CA4">
            <w:pPr>
              <w:ind w:left="-108"/>
              <w:jc w:val="center"/>
              <w:rPr>
                <w:sz w:val="16"/>
                <w:szCs w:val="16"/>
                <w:lang w:val="uk-UA"/>
              </w:rPr>
            </w:pPr>
            <w:r w:rsidRPr="00D1383C">
              <w:rPr>
                <w:sz w:val="16"/>
                <w:szCs w:val="16"/>
                <w:lang w:val="uk-UA"/>
              </w:rPr>
              <w:t>622, 950</w:t>
            </w:r>
          </w:p>
        </w:tc>
        <w:tc>
          <w:tcPr>
            <w:tcW w:w="999" w:type="dxa"/>
          </w:tcPr>
          <w:p w:rsidR="00611038" w:rsidRPr="00D765F2" w:rsidRDefault="00611038" w:rsidP="00132CA4">
            <w:pPr>
              <w:jc w:val="center"/>
              <w:rPr>
                <w:sz w:val="16"/>
                <w:szCs w:val="16"/>
                <w:lang w:val="uk-UA"/>
              </w:rPr>
            </w:pPr>
            <w:r w:rsidRPr="00D765F2">
              <w:rPr>
                <w:sz w:val="16"/>
                <w:szCs w:val="16"/>
                <w:lang w:val="uk-UA"/>
              </w:rPr>
              <w:t>бюджет громади,</w:t>
            </w:r>
          </w:p>
          <w:p w:rsidR="00611038" w:rsidRPr="00D765F2" w:rsidRDefault="00611038" w:rsidP="00132CA4">
            <w:pPr>
              <w:jc w:val="center"/>
              <w:rPr>
                <w:sz w:val="16"/>
                <w:szCs w:val="16"/>
                <w:lang w:val="uk-UA"/>
              </w:rPr>
            </w:pPr>
            <w:r w:rsidRPr="00D765F2">
              <w:rPr>
                <w:sz w:val="16"/>
                <w:szCs w:val="16"/>
                <w:lang w:val="uk-UA"/>
              </w:rPr>
              <w:t>міський</w:t>
            </w:r>
          </w:p>
          <w:p w:rsidR="00611038" w:rsidRPr="00D1383C" w:rsidRDefault="00611038" w:rsidP="00132CA4">
            <w:pPr>
              <w:jc w:val="center"/>
              <w:rPr>
                <w:sz w:val="16"/>
                <w:szCs w:val="16"/>
                <w:lang w:val="uk-UA"/>
              </w:rPr>
            </w:pPr>
            <w:r w:rsidRPr="00D765F2">
              <w:rPr>
                <w:sz w:val="16"/>
                <w:szCs w:val="16"/>
                <w:lang w:val="uk-UA"/>
              </w:rPr>
              <w:t>ФОНПС</w:t>
            </w:r>
          </w:p>
        </w:tc>
      </w:tr>
      <w:tr w:rsidR="00611038" w:rsidRPr="004153DB">
        <w:trPr>
          <w:trHeight w:val="858"/>
        </w:trPr>
        <w:tc>
          <w:tcPr>
            <w:tcW w:w="426" w:type="dxa"/>
            <w:vMerge w:val="restart"/>
          </w:tcPr>
          <w:p w:rsidR="00611038" w:rsidRPr="003B240F" w:rsidRDefault="00611038" w:rsidP="00520455">
            <w:pPr>
              <w:widowControl/>
              <w:rPr>
                <w:sz w:val="16"/>
                <w:szCs w:val="16"/>
                <w:lang w:val="uk-UA" w:eastAsia="uk-UA"/>
              </w:rPr>
            </w:pPr>
            <w:r w:rsidRPr="003B240F">
              <w:rPr>
                <w:sz w:val="16"/>
                <w:szCs w:val="16"/>
                <w:lang w:val="uk-UA" w:eastAsia="uk-UA"/>
              </w:rPr>
              <w:t>5.</w:t>
            </w:r>
          </w:p>
        </w:tc>
        <w:tc>
          <w:tcPr>
            <w:tcW w:w="1275" w:type="dxa"/>
            <w:vMerge w:val="restart"/>
          </w:tcPr>
          <w:p w:rsidR="00611038" w:rsidRPr="003B240F" w:rsidRDefault="00611038" w:rsidP="00520455">
            <w:pPr>
              <w:widowControl/>
              <w:rPr>
                <w:sz w:val="16"/>
                <w:szCs w:val="16"/>
                <w:lang w:val="uk-UA" w:eastAsia="uk-UA"/>
              </w:rPr>
            </w:pPr>
            <w:r w:rsidRPr="003B240F">
              <w:rPr>
                <w:sz w:val="16"/>
                <w:szCs w:val="16"/>
                <w:lang w:val="uk-UA" w:eastAsia="uk-UA"/>
              </w:rPr>
              <w:t>Наука, інформація та освіта, підготовка кадрів, оцінка впливу на довкілля, стратегічна екологічна оцінка</w:t>
            </w:r>
          </w:p>
        </w:tc>
        <w:tc>
          <w:tcPr>
            <w:tcW w:w="2268" w:type="dxa"/>
          </w:tcPr>
          <w:p w:rsidR="00611038" w:rsidRPr="003B240F" w:rsidRDefault="00611038" w:rsidP="00767C7A">
            <w:pPr>
              <w:widowControl/>
              <w:ind w:right="72"/>
              <w:rPr>
                <w:sz w:val="16"/>
                <w:szCs w:val="16"/>
                <w:u w:val="single"/>
                <w:lang w:val="uk-UA" w:eastAsia="uk-UA"/>
              </w:rPr>
            </w:pPr>
            <w:r w:rsidRPr="003B240F">
              <w:rPr>
                <w:sz w:val="16"/>
                <w:szCs w:val="16"/>
                <w:lang w:val="uk-UA" w:eastAsia="uk-UA"/>
              </w:rPr>
              <w:t>Організація та проведення еколого-просвітницької акції «Зелена толока» для пропаганди охорони навколишнього природного середовища</w:t>
            </w:r>
          </w:p>
        </w:tc>
        <w:tc>
          <w:tcPr>
            <w:tcW w:w="1431" w:type="dxa"/>
          </w:tcPr>
          <w:p w:rsidR="00611038" w:rsidRPr="003B240F" w:rsidRDefault="00611038" w:rsidP="00767C7A">
            <w:pPr>
              <w:widowControl/>
              <w:jc w:val="center"/>
              <w:rPr>
                <w:sz w:val="16"/>
                <w:szCs w:val="16"/>
                <w:lang w:val="uk-UA" w:eastAsia="uk-UA"/>
              </w:rPr>
            </w:pPr>
            <w:r w:rsidRPr="003B240F">
              <w:rPr>
                <w:sz w:val="16"/>
                <w:szCs w:val="16"/>
                <w:lang w:val="uk-UA" w:eastAsia="uk-UA"/>
              </w:rPr>
              <w:t>-</w:t>
            </w:r>
          </w:p>
        </w:tc>
        <w:tc>
          <w:tcPr>
            <w:tcW w:w="1080" w:type="dxa"/>
          </w:tcPr>
          <w:p w:rsidR="00611038" w:rsidRPr="003B240F" w:rsidRDefault="00611038" w:rsidP="00742E22">
            <w:pPr>
              <w:widowControl/>
              <w:ind w:right="-107"/>
              <w:jc w:val="center"/>
              <w:rPr>
                <w:sz w:val="16"/>
                <w:szCs w:val="16"/>
                <w:lang w:val="uk-UA" w:eastAsia="uk-UA"/>
              </w:rPr>
            </w:pPr>
            <w:r w:rsidRPr="003B240F">
              <w:rPr>
                <w:sz w:val="16"/>
                <w:szCs w:val="16"/>
                <w:lang w:val="uk-UA" w:eastAsia="uk-UA"/>
              </w:rPr>
              <w:t>протягом року</w:t>
            </w:r>
          </w:p>
        </w:tc>
        <w:tc>
          <w:tcPr>
            <w:tcW w:w="1320" w:type="dxa"/>
          </w:tcPr>
          <w:p w:rsidR="00611038" w:rsidRPr="003B240F" w:rsidRDefault="00611038" w:rsidP="00786089">
            <w:pPr>
              <w:widowControl/>
              <w:jc w:val="center"/>
              <w:rPr>
                <w:sz w:val="16"/>
                <w:szCs w:val="16"/>
                <w:lang w:val="uk-UA" w:eastAsia="uk-UA"/>
              </w:rPr>
            </w:pPr>
            <w:r w:rsidRPr="003B240F">
              <w:rPr>
                <w:sz w:val="16"/>
                <w:szCs w:val="16"/>
                <w:lang w:val="uk-UA" w:eastAsia="uk-UA"/>
              </w:rPr>
              <w:t>ДМтС</w:t>
            </w:r>
          </w:p>
        </w:tc>
        <w:tc>
          <w:tcPr>
            <w:tcW w:w="840" w:type="dxa"/>
          </w:tcPr>
          <w:p w:rsidR="00611038" w:rsidRPr="003B240F" w:rsidRDefault="00611038" w:rsidP="00767C7A">
            <w:pPr>
              <w:widowControl/>
              <w:jc w:val="center"/>
              <w:rPr>
                <w:sz w:val="16"/>
                <w:szCs w:val="16"/>
                <w:lang w:val="uk-UA" w:eastAsia="uk-UA"/>
              </w:rPr>
            </w:pPr>
            <w:r w:rsidRPr="003B240F">
              <w:rPr>
                <w:sz w:val="16"/>
                <w:szCs w:val="16"/>
                <w:lang w:val="uk-UA" w:eastAsia="uk-UA"/>
              </w:rPr>
              <w:t>166,650</w:t>
            </w:r>
          </w:p>
        </w:tc>
        <w:tc>
          <w:tcPr>
            <w:tcW w:w="999" w:type="dxa"/>
          </w:tcPr>
          <w:p w:rsidR="00611038" w:rsidRPr="003B240F" w:rsidRDefault="00611038" w:rsidP="00767C7A">
            <w:pPr>
              <w:widowControl/>
              <w:jc w:val="center"/>
              <w:rPr>
                <w:sz w:val="16"/>
                <w:szCs w:val="16"/>
                <w:lang w:val="uk-UA" w:eastAsia="uk-UA"/>
              </w:rPr>
            </w:pPr>
            <w:r w:rsidRPr="003B240F">
              <w:rPr>
                <w:sz w:val="16"/>
                <w:szCs w:val="16"/>
                <w:lang w:val="uk-UA" w:eastAsia="uk-UA"/>
              </w:rPr>
              <w:t>міський ФОНПС</w:t>
            </w:r>
          </w:p>
        </w:tc>
      </w:tr>
      <w:tr w:rsidR="00611038" w:rsidRPr="004153DB">
        <w:trPr>
          <w:trHeight w:val="665"/>
        </w:trPr>
        <w:tc>
          <w:tcPr>
            <w:tcW w:w="426" w:type="dxa"/>
            <w:vMerge/>
          </w:tcPr>
          <w:p w:rsidR="00611038" w:rsidRPr="004153DB" w:rsidRDefault="00611038" w:rsidP="00767C7A">
            <w:pPr>
              <w:widowControl/>
              <w:rPr>
                <w:color w:val="0000FF"/>
                <w:sz w:val="16"/>
                <w:szCs w:val="16"/>
                <w:lang w:val="uk-UA" w:eastAsia="uk-UA"/>
              </w:rPr>
            </w:pPr>
          </w:p>
        </w:tc>
        <w:tc>
          <w:tcPr>
            <w:tcW w:w="1275" w:type="dxa"/>
            <w:vMerge/>
          </w:tcPr>
          <w:p w:rsidR="00611038" w:rsidRPr="004153DB" w:rsidRDefault="00611038" w:rsidP="00767C7A">
            <w:pPr>
              <w:widowControl/>
              <w:rPr>
                <w:color w:val="0000FF"/>
                <w:sz w:val="16"/>
                <w:szCs w:val="16"/>
                <w:lang w:val="uk-UA" w:eastAsia="uk-UA"/>
              </w:rPr>
            </w:pPr>
          </w:p>
        </w:tc>
        <w:tc>
          <w:tcPr>
            <w:tcW w:w="2268" w:type="dxa"/>
          </w:tcPr>
          <w:p w:rsidR="00611038" w:rsidRPr="003B240F" w:rsidRDefault="00611038" w:rsidP="00767C7A">
            <w:pPr>
              <w:widowControl/>
              <w:ind w:right="72"/>
              <w:rPr>
                <w:sz w:val="16"/>
                <w:szCs w:val="16"/>
                <w:lang w:val="uk-UA" w:eastAsia="uk-UA"/>
              </w:rPr>
            </w:pPr>
            <w:r w:rsidRPr="003B240F">
              <w:rPr>
                <w:sz w:val="16"/>
                <w:szCs w:val="16"/>
                <w:lang w:val="uk-UA" w:eastAsia="uk-UA"/>
              </w:rPr>
              <w:t xml:space="preserve">Організація та проведення  до Дня довкілля еколого-просвітницької акції </w:t>
            </w:r>
          </w:p>
        </w:tc>
        <w:tc>
          <w:tcPr>
            <w:tcW w:w="1431" w:type="dxa"/>
          </w:tcPr>
          <w:p w:rsidR="00611038" w:rsidRPr="003B240F" w:rsidRDefault="00611038" w:rsidP="00767C7A">
            <w:pPr>
              <w:widowControl/>
              <w:jc w:val="center"/>
              <w:rPr>
                <w:sz w:val="16"/>
                <w:szCs w:val="16"/>
                <w:lang w:val="uk-UA" w:eastAsia="uk-UA"/>
              </w:rPr>
            </w:pPr>
            <w:r w:rsidRPr="003B240F">
              <w:rPr>
                <w:sz w:val="16"/>
                <w:szCs w:val="16"/>
                <w:lang w:val="uk-UA" w:eastAsia="uk-UA"/>
              </w:rPr>
              <w:t>-</w:t>
            </w:r>
          </w:p>
        </w:tc>
        <w:tc>
          <w:tcPr>
            <w:tcW w:w="1080" w:type="dxa"/>
          </w:tcPr>
          <w:p w:rsidR="00611038" w:rsidRPr="003B240F" w:rsidRDefault="00611038" w:rsidP="00767C7A">
            <w:pPr>
              <w:widowControl/>
              <w:ind w:left="-109" w:right="-107"/>
              <w:jc w:val="center"/>
              <w:rPr>
                <w:sz w:val="16"/>
                <w:szCs w:val="16"/>
                <w:lang w:val="uk-UA" w:eastAsia="uk-UA"/>
              </w:rPr>
            </w:pPr>
            <w:r w:rsidRPr="003B240F">
              <w:rPr>
                <w:sz w:val="16"/>
                <w:szCs w:val="16"/>
                <w:lang w:val="uk-UA" w:eastAsia="uk-UA"/>
              </w:rPr>
              <w:t>квітень</w:t>
            </w:r>
          </w:p>
        </w:tc>
        <w:tc>
          <w:tcPr>
            <w:tcW w:w="1320" w:type="dxa"/>
          </w:tcPr>
          <w:p w:rsidR="00611038" w:rsidRPr="003B240F" w:rsidRDefault="00611038" w:rsidP="00786089">
            <w:pPr>
              <w:widowControl/>
              <w:jc w:val="center"/>
              <w:rPr>
                <w:sz w:val="16"/>
                <w:szCs w:val="16"/>
                <w:lang w:val="uk-UA" w:eastAsia="uk-UA"/>
              </w:rPr>
            </w:pPr>
            <w:r w:rsidRPr="003B240F">
              <w:rPr>
                <w:sz w:val="16"/>
                <w:szCs w:val="16"/>
                <w:lang w:val="uk-UA" w:eastAsia="uk-UA"/>
              </w:rPr>
              <w:t>ДЖКГ,</w:t>
            </w:r>
          </w:p>
          <w:p w:rsidR="00611038" w:rsidRPr="003B240F" w:rsidRDefault="00611038" w:rsidP="00786089">
            <w:pPr>
              <w:widowControl/>
              <w:jc w:val="center"/>
              <w:rPr>
                <w:sz w:val="16"/>
                <w:szCs w:val="16"/>
                <w:lang w:val="uk-UA" w:eastAsia="uk-UA"/>
              </w:rPr>
            </w:pPr>
            <w:r w:rsidRPr="003B240F">
              <w:rPr>
                <w:sz w:val="16"/>
                <w:szCs w:val="16"/>
                <w:lang w:val="uk-UA" w:eastAsia="uk-UA"/>
              </w:rPr>
              <w:t>КП «Благоустрій Кременчука»</w:t>
            </w:r>
          </w:p>
        </w:tc>
        <w:tc>
          <w:tcPr>
            <w:tcW w:w="840" w:type="dxa"/>
          </w:tcPr>
          <w:p w:rsidR="00611038" w:rsidRPr="003B240F" w:rsidRDefault="00611038" w:rsidP="00767C7A">
            <w:pPr>
              <w:widowControl/>
              <w:jc w:val="center"/>
              <w:rPr>
                <w:sz w:val="16"/>
                <w:szCs w:val="16"/>
                <w:lang w:val="uk-UA" w:eastAsia="uk-UA"/>
              </w:rPr>
            </w:pPr>
            <w:r w:rsidRPr="003B240F">
              <w:rPr>
                <w:sz w:val="16"/>
                <w:szCs w:val="16"/>
                <w:lang w:val="uk-UA" w:eastAsia="uk-UA"/>
              </w:rPr>
              <w:t>400,000</w:t>
            </w:r>
          </w:p>
        </w:tc>
        <w:tc>
          <w:tcPr>
            <w:tcW w:w="999" w:type="dxa"/>
          </w:tcPr>
          <w:p w:rsidR="00611038" w:rsidRPr="003B240F" w:rsidRDefault="00611038" w:rsidP="00767C7A">
            <w:pPr>
              <w:widowControl/>
              <w:jc w:val="center"/>
              <w:rPr>
                <w:sz w:val="16"/>
                <w:szCs w:val="16"/>
                <w:lang w:val="uk-UA" w:eastAsia="uk-UA"/>
              </w:rPr>
            </w:pPr>
            <w:r w:rsidRPr="003B240F">
              <w:rPr>
                <w:sz w:val="16"/>
                <w:szCs w:val="16"/>
                <w:lang w:val="uk-UA" w:eastAsia="uk-UA"/>
              </w:rPr>
              <w:t>міський ФОНПС</w:t>
            </w:r>
          </w:p>
        </w:tc>
      </w:tr>
      <w:tr w:rsidR="00611038" w:rsidRPr="004153DB">
        <w:trPr>
          <w:trHeight w:val="1012"/>
        </w:trPr>
        <w:tc>
          <w:tcPr>
            <w:tcW w:w="426" w:type="dxa"/>
            <w:vMerge/>
          </w:tcPr>
          <w:p w:rsidR="00611038" w:rsidRPr="004153DB" w:rsidRDefault="00611038" w:rsidP="00767C7A">
            <w:pPr>
              <w:widowControl/>
              <w:rPr>
                <w:color w:val="0000FF"/>
                <w:sz w:val="16"/>
                <w:szCs w:val="16"/>
                <w:lang w:val="uk-UA" w:eastAsia="uk-UA"/>
              </w:rPr>
            </w:pPr>
          </w:p>
        </w:tc>
        <w:tc>
          <w:tcPr>
            <w:tcW w:w="1275" w:type="dxa"/>
            <w:vMerge/>
          </w:tcPr>
          <w:p w:rsidR="00611038" w:rsidRPr="004153DB" w:rsidRDefault="00611038" w:rsidP="00767C7A">
            <w:pPr>
              <w:widowControl/>
              <w:rPr>
                <w:color w:val="0000FF"/>
                <w:sz w:val="16"/>
                <w:szCs w:val="16"/>
                <w:lang w:val="uk-UA" w:eastAsia="uk-UA"/>
              </w:rPr>
            </w:pPr>
          </w:p>
        </w:tc>
        <w:tc>
          <w:tcPr>
            <w:tcW w:w="2268" w:type="dxa"/>
          </w:tcPr>
          <w:p w:rsidR="00611038" w:rsidRPr="003B240F" w:rsidRDefault="00611038" w:rsidP="00767C7A">
            <w:pPr>
              <w:widowControl/>
              <w:ind w:right="72"/>
              <w:rPr>
                <w:sz w:val="16"/>
                <w:szCs w:val="16"/>
                <w:lang w:val="uk-UA" w:eastAsia="uk-UA"/>
              </w:rPr>
            </w:pPr>
            <w:r w:rsidRPr="003B240F">
              <w:rPr>
                <w:sz w:val="16"/>
                <w:szCs w:val="16"/>
                <w:lang w:val="uk-UA" w:eastAsia="uk-UA"/>
              </w:rPr>
              <w:t>Утримання спеціального транспортного засобу (приладів і обладнання пересувної муніципальної екологічної лабораторії (ПМЕЛ))</w:t>
            </w:r>
          </w:p>
        </w:tc>
        <w:tc>
          <w:tcPr>
            <w:tcW w:w="1431" w:type="dxa"/>
          </w:tcPr>
          <w:p w:rsidR="00611038" w:rsidRPr="003B240F" w:rsidRDefault="00611038" w:rsidP="00767C7A">
            <w:pPr>
              <w:widowControl/>
              <w:jc w:val="center"/>
              <w:rPr>
                <w:sz w:val="16"/>
                <w:szCs w:val="16"/>
                <w:lang w:val="uk-UA" w:eastAsia="uk-UA"/>
              </w:rPr>
            </w:pPr>
            <w:r w:rsidRPr="003B240F">
              <w:rPr>
                <w:sz w:val="16"/>
                <w:szCs w:val="16"/>
                <w:lang w:val="uk-UA" w:eastAsia="uk-UA"/>
              </w:rPr>
              <w:t>-</w:t>
            </w:r>
          </w:p>
        </w:tc>
        <w:tc>
          <w:tcPr>
            <w:tcW w:w="1080" w:type="dxa"/>
          </w:tcPr>
          <w:p w:rsidR="00611038" w:rsidRPr="003B240F" w:rsidRDefault="00611038" w:rsidP="00742E22">
            <w:pPr>
              <w:widowControl/>
              <w:jc w:val="center"/>
              <w:rPr>
                <w:sz w:val="24"/>
                <w:szCs w:val="24"/>
                <w:lang w:val="uk-UA" w:eastAsia="uk-UA"/>
              </w:rPr>
            </w:pPr>
            <w:r w:rsidRPr="003B240F">
              <w:rPr>
                <w:sz w:val="16"/>
                <w:szCs w:val="16"/>
                <w:lang w:val="uk-UA" w:eastAsia="uk-UA"/>
              </w:rPr>
              <w:t>протягом року</w:t>
            </w:r>
          </w:p>
        </w:tc>
        <w:tc>
          <w:tcPr>
            <w:tcW w:w="1320" w:type="dxa"/>
          </w:tcPr>
          <w:p w:rsidR="00611038" w:rsidRPr="003B240F" w:rsidRDefault="00611038" w:rsidP="00BF0E0F">
            <w:pPr>
              <w:widowControl/>
              <w:jc w:val="center"/>
              <w:rPr>
                <w:sz w:val="16"/>
                <w:szCs w:val="16"/>
                <w:lang w:val="uk-UA" w:eastAsia="uk-UA"/>
              </w:rPr>
            </w:pPr>
            <w:r w:rsidRPr="003B240F">
              <w:rPr>
                <w:sz w:val="16"/>
                <w:szCs w:val="16"/>
                <w:lang w:val="uk-UA" w:eastAsia="uk-UA"/>
              </w:rPr>
              <w:t>ВК,</w:t>
            </w:r>
          </w:p>
          <w:p w:rsidR="00611038" w:rsidRPr="003B240F" w:rsidRDefault="00611038" w:rsidP="00BF0E0F">
            <w:pPr>
              <w:widowControl/>
              <w:jc w:val="center"/>
              <w:rPr>
                <w:sz w:val="16"/>
                <w:szCs w:val="16"/>
                <w:lang w:val="uk-UA" w:eastAsia="uk-UA"/>
              </w:rPr>
            </w:pPr>
            <w:r w:rsidRPr="003B240F">
              <w:rPr>
                <w:sz w:val="16"/>
                <w:szCs w:val="16"/>
                <w:lang w:val="uk-UA" w:eastAsia="uk-UA"/>
              </w:rPr>
              <w:t>КП «НДЦ»</w:t>
            </w:r>
          </w:p>
        </w:tc>
        <w:tc>
          <w:tcPr>
            <w:tcW w:w="840" w:type="dxa"/>
          </w:tcPr>
          <w:p w:rsidR="00611038" w:rsidRPr="003B240F" w:rsidRDefault="00611038" w:rsidP="00767C7A">
            <w:pPr>
              <w:widowControl/>
              <w:jc w:val="center"/>
              <w:rPr>
                <w:sz w:val="16"/>
                <w:szCs w:val="16"/>
                <w:lang w:val="uk-UA" w:eastAsia="uk-UA"/>
              </w:rPr>
            </w:pPr>
            <w:r w:rsidRPr="003B240F">
              <w:rPr>
                <w:sz w:val="16"/>
                <w:szCs w:val="16"/>
                <w:lang w:val="uk-UA" w:eastAsia="uk-UA"/>
              </w:rPr>
              <w:t>555,000</w:t>
            </w:r>
          </w:p>
        </w:tc>
        <w:tc>
          <w:tcPr>
            <w:tcW w:w="999" w:type="dxa"/>
          </w:tcPr>
          <w:p w:rsidR="00611038" w:rsidRPr="003B240F" w:rsidRDefault="00611038" w:rsidP="00767C7A">
            <w:pPr>
              <w:widowControl/>
              <w:jc w:val="center"/>
              <w:rPr>
                <w:sz w:val="16"/>
                <w:szCs w:val="16"/>
                <w:lang w:val="uk-UA" w:eastAsia="uk-UA"/>
              </w:rPr>
            </w:pPr>
            <w:r w:rsidRPr="003B240F">
              <w:rPr>
                <w:sz w:val="16"/>
                <w:szCs w:val="16"/>
                <w:lang w:val="uk-UA" w:eastAsia="uk-UA"/>
              </w:rPr>
              <w:t>міський ФОНПС</w:t>
            </w:r>
          </w:p>
        </w:tc>
      </w:tr>
      <w:tr w:rsidR="00611038" w:rsidRPr="004153DB">
        <w:trPr>
          <w:trHeight w:val="461"/>
        </w:trPr>
        <w:tc>
          <w:tcPr>
            <w:tcW w:w="426" w:type="dxa"/>
            <w:vMerge/>
          </w:tcPr>
          <w:p w:rsidR="00611038" w:rsidRPr="004153DB" w:rsidRDefault="00611038" w:rsidP="00767C7A">
            <w:pPr>
              <w:widowControl/>
              <w:rPr>
                <w:color w:val="0000FF"/>
                <w:sz w:val="16"/>
                <w:szCs w:val="16"/>
                <w:lang w:val="uk-UA" w:eastAsia="uk-UA"/>
              </w:rPr>
            </w:pPr>
          </w:p>
        </w:tc>
        <w:tc>
          <w:tcPr>
            <w:tcW w:w="1275" w:type="dxa"/>
            <w:vMerge/>
          </w:tcPr>
          <w:p w:rsidR="00611038" w:rsidRPr="004153DB" w:rsidRDefault="00611038" w:rsidP="00767C7A">
            <w:pPr>
              <w:widowControl/>
              <w:rPr>
                <w:color w:val="0000FF"/>
                <w:sz w:val="16"/>
                <w:szCs w:val="16"/>
                <w:lang w:val="uk-UA" w:eastAsia="uk-UA"/>
              </w:rPr>
            </w:pPr>
          </w:p>
        </w:tc>
        <w:tc>
          <w:tcPr>
            <w:tcW w:w="2268" w:type="dxa"/>
          </w:tcPr>
          <w:p w:rsidR="00611038" w:rsidRPr="003B240F" w:rsidRDefault="00611038" w:rsidP="00767C7A">
            <w:pPr>
              <w:widowControl/>
              <w:ind w:right="72"/>
              <w:rPr>
                <w:sz w:val="16"/>
                <w:szCs w:val="16"/>
                <w:lang w:val="uk-UA" w:eastAsia="uk-UA"/>
              </w:rPr>
            </w:pPr>
            <w:r w:rsidRPr="003B240F">
              <w:rPr>
                <w:sz w:val="16"/>
                <w:szCs w:val="16"/>
                <w:lang w:val="uk-UA" w:eastAsia="uk-UA"/>
              </w:rPr>
              <w:t>Утримання спеціального транспортного засобу (водний транспорт)</w:t>
            </w:r>
          </w:p>
        </w:tc>
        <w:tc>
          <w:tcPr>
            <w:tcW w:w="1431" w:type="dxa"/>
          </w:tcPr>
          <w:p w:rsidR="00611038" w:rsidRPr="003B240F" w:rsidRDefault="00611038" w:rsidP="00767C7A">
            <w:pPr>
              <w:widowControl/>
              <w:jc w:val="center"/>
              <w:rPr>
                <w:sz w:val="16"/>
                <w:szCs w:val="16"/>
                <w:lang w:val="uk-UA" w:eastAsia="uk-UA"/>
              </w:rPr>
            </w:pPr>
            <w:r w:rsidRPr="003B240F">
              <w:rPr>
                <w:sz w:val="16"/>
                <w:szCs w:val="16"/>
                <w:lang w:val="uk-UA" w:eastAsia="uk-UA"/>
              </w:rPr>
              <w:t>-</w:t>
            </w:r>
          </w:p>
        </w:tc>
        <w:tc>
          <w:tcPr>
            <w:tcW w:w="1080" w:type="dxa"/>
          </w:tcPr>
          <w:p w:rsidR="00611038" w:rsidRPr="003B240F" w:rsidRDefault="00611038" w:rsidP="00742E22">
            <w:pPr>
              <w:widowControl/>
              <w:jc w:val="center"/>
              <w:rPr>
                <w:sz w:val="24"/>
                <w:szCs w:val="24"/>
                <w:lang w:val="uk-UA" w:eastAsia="uk-UA"/>
              </w:rPr>
            </w:pPr>
            <w:r w:rsidRPr="003B240F">
              <w:rPr>
                <w:sz w:val="16"/>
                <w:szCs w:val="16"/>
                <w:lang w:val="uk-UA" w:eastAsia="uk-UA"/>
              </w:rPr>
              <w:t>протягом року</w:t>
            </w:r>
          </w:p>
        </w:tc>
        <w:tc>
          <w:tcPr>
            <w:tcW w:w="1320" w:type="dxa"/>
          </w:tcPr>
          <w:p w:rsidR="00611038" w:rsidRPr="003B240F" w:rsidRDefault="00611038" w:rsidP="00BF0E0F">
            <w:pPr>
              <w:widowControl/>
              <w:jc w:val="center"/>
              <w:rPr>
                <w:sz w:val="16"/>
                <w:szCs w:val="16"/>
                <w:lang w:val="uk-UA" w:eastAsia="uk-UA"/>
              </w:rPr>
            </w:pPr>
            <w:r w:rsidRPr="003B240F">
              <w:rPr>
                <w:sz w:val="16"/>
                <w:szCs w:val="16"/>
                <w:lang w:val="uk-UA" w:eastAsia="uk-UA"/>
              </w:rPr>
              <w:t>ВК,</w:t>
            </w:r>
          </w:p>
          <w:p w:rsidR="00611038" w:rsidRPr="003B240F" w:rsidRDefault="00611038" w:rsidP="00BF0E0F">
            <w:pPr>
              <w:widowControl/>
              <w:jc w:val="center"/>
              <w:rPr>
                <w:sz w:val="16"/>
                <w:szCs w:val="16"/>
                <w:lang w:val="uk-UA" w:eastAsia="uk-UA"/>
              </w:rPr>
            </w:pPr>
            <w:r w:rsidRPr="003B240F">
              <w:rPr>
                <w:sz w:val="16"/>
                <w:szCs w:val="16"/>
                <w:lang w:val="uk-UA" w:eastAsia="uk-UA"/>
              </w:rPr>
              <w:t>КП «НДЦ»</w:t>
            </w:r>
          </w:p>
        </w:tc>
        <w:tc>
          <w:tcPr>
            <w:tcW w:w="840" w:type="dxa"/>
          </w:tcPr>
          <w:p w:rsidR="00611038" w:rsidRPr="003B240F" w:rsidRDefault="00611038" w:rsidP="00767C7A">
            <w:pPr>
              <w:widowControl/>
              <w:jc w:val="center"/>
              <w:rPr>
                <w:sz w:val="16"/>
                <w:szCs w:val="16"/>
                <w:lang w:val="uk-UA" w:eastAsia="uk-UA"/>
              </w:rPr>
            </w:pPr>
            <w:r w:rsidRPr="003B240F">
              <w:rPr>
                <w:sz w:val="16"/>
                <w:szCs w:val="16"/>
                <w:lang w:val="uk-UA" w:eastAsia="uk-UA"/>
              </w:rPr>
              <w:t>20,000</w:t>
            </w:r>
          </w:p>
        </w:tc>
        <w:tc>
          <w:tcPr>
            <w:tcW w:w="999" w:type="dxa"/>
          </w:tcPr>
          <w:p w:rsidR="00611038" w:rsidRPr="003B240F" w:rsidRDefault="00611038" w:rsidP="00767C7A">
            <w:pPr>
              <w:widowControl/>
              <w:jc w:val="center"/>
              <w:rPr>
                <w:sz w:val="16"/>
                <w:szCs w:val="16"/>
                <w:lang w:val="uk-UA" w:eastAsia="uk-UA"/>
              </w:rPr>
            </w:pPr>
            <w:r w:rsidRPr="003B240F">
              <w:rPr>
                <w:sz w:val="16"/>
                <w:szCs w:val="16"/>
                <w:lang w:val="uk-UA" w:eastAsia="uk-UA"/>
              </w:rPr>
              <w:t>міський ФОНПС</w:t>
            </w:r>
          </w:p>
        </w:tc>
      </w:tr>
      <w:tr w:rsidR="00611038" w:rsidRPr="004153DB">
        <w:trPr>
          <w:trHeight w:val="925"/>
        </w:trPr>
        <w:tc>
          <w:tcPr>
            <w:tcW w:w="426" w:type="dxa"/>
            <w:vMerge/>
          </w:tcPr>
          <w:p w:rsidR="00611038" w:rsidRPr="004153DB" w:rsidRDefault="00611038" w:rsidP="00767C7A">
            <w:pPr>
              <w:widowControl/>
              <w:rPr>
                <w:color w:val="0000FF"/>
                <w:sz w:val="16"/>
                <w:szCs w:val="16"/>
                <w:lang w:val="uk-UA" w:eastAsia="uk-UA"/>
              </w:rPr>
            </w:pPr>
          </w:p>
        </w:tc>
        <w:tc>
          <w:tcPr>
            <w:tcW w:w="1275" w:type="dxa"/>
            <w:vMerge/>
          </w:tcPr>
          <w:p w:rsidR="00611038" w:rsidRPr="004153DB" w:rsidRDefault="00611038" w:rsidP="00767C7A">
            <w:pPr>
              <w:widowControl/>
              <w:rPr>
                <w:color w:val="0000FF"/>
                <w:sz w:val="16"/>
                <w:szCs w:val="16"/>
                <w:lang w:val="uk-UA" w:eastAsia="uk-UA"/>
              </w:rPr>
            </w:pPr>
          </w:p>
        </w:tc>
        <w:tc>
          <w:tcPr>
            <w:tcW w:w="2268" w:type="dxa"/>
          </w:tcPr>
          <w:p w:rsidR="00611038" w:rsidRPr="003B240F" w:rsidRDefault="00611038" w:rsidP="00767C7A">
            <w:pPr>
              <w:widowControl/>
              <w:ind w:right="72"/>
              <w:rPr>
                <w:sz w:val="16"/>
                <w:szCs w:val="16"/>
                <w:lang w:val="uk-UA" w:eastAsia="uk-UA"/>
              </w:rPr>
            </w:pPr>
            <w:r w:rsidRPr="003B240F">
              <w:rPr>
                <w:sz w:val="16"/>
                <w:szCs w:val="16"/>
                <w:lang w:val="uk-UA" w:eastAsia="uk-UA"/>
              </w:rPr>
              <w:t>Організація та проведення міських заходів для пропаганди охорони навколишнього середовища (День Дніпра)</w:t>
            </w:r>
          </w:p>
        </w:tc>
        <w:tc>
          <w:tcPr>
            <w:tcW w:w="1431" w:type="dxa"/>
          </w:tcPr>
          <w:p w:rsidR="00611038" w:rsidRPr="003B240F" w:rsidRDefault="00611038" w:rsidP="00767C7A">
            <w:pPr>
              <w:widowControl/>
              <w:jc w:val="center"/>
              <w:rPr>
                <w:sz w:val="16"/>
                <w:szCs w:val="16"/>
                <w:lang w:val="uk-UA" w:eastAsia="uk-UA"/>
              </w:rPr>
            </w:pPr>
            <w:r w:rsidRPr="003B240F">
              <w:rPr>
                <w:sz w:val="16"/>
                <w:szCs w:val="16"/>
                <w:lang w:val="uk-UA" w:eastAsia="uk-UA"/>
              </w:rPr>
              <w:t>-</w:t>
            </w:r>
          </w:p>
        </w:tc>
        <w:tc>
          <w:tcPr>
            <w:tcW w:w="1080" w:type="dxa"/>
          </w:tcPr>
          <w:p w:rsidR="00611038" w:rsidRPr="003B240F" w:rsidRDefault="00611038" w:rsidP="00767C7A">
            <w:pPr>
              <w:widowControl/>
              <w:ind w:left="-109" w:right="-107"/>
              <w:jc w:val="center"/>
              <w:rPr>
                <w:sz w:val="16"/>
                <w:szCs w:val="16"/>
                <w:lang w:val="uk-UA" w:eastAsia="uk-UA"/>
              </w:rPr>
            </w:pPr>
            <w:r w:rsidRPr="003B240F">
              <w:rPr>
                <w:sz w:val="16"/>
                <w:szCs w:val="16"/>
                <w:lang w:val="uk-UA" w:eastAsia="uk-UA"/>
              </w:rPr>
              <w:t>Червень-липень</w:t>
            </w:r>
          </w:p>
        </w:tc>
        <w:tc>
          <w:tcPr>
            <w:tcW w:w="1320" w:type="dxa"/>
          </w:tcPr>
          <w:p w:rsidR="00611038" w:rsidRPr="003B240F" w:rsidRDefault="00611038" w:rsidP="00BF0E0F">
            <w:pPr>
              <w:widowControl/>
              <w:jc w:val="center"/>
              <w:rPr>
                <w:sz w:val="16"/>
                <w:szCs w:val="16"/>
                <w:lang w:val="uk-UA" w:eastAsia="uk-UA"/>
              </w:rPr>
            </w:pPr>
            <w:r w:rsidRPr="003B240F">
              <w:rPr>
                <w:sz w:val="16"/>
                <w:szCs w:val="16"/>
                <w:lang w:val="uk-UA" w:eastAsia="uk-UA"/>
              </w:rPr>
              <w:t>ВК,</w:t>
            </w:r>
          </w:p>
          <w:p w:rsidR="00611038" w:rsidRPr="003B240F" w:rsidRDefault="00611038" w:rsidP="00BF0E0F">
            <w:pPr>
              <w:widowControl/>
              <w:jc w:val="center"/>
              <w:rPr>
                <w:sz w:val="16"/>
                <w:szCs w:val="16"/>
                <w:lang w:val="uk-UA" w:eastAsia="uk-UA"/>
              </w:rPr>
            </w:pPr>
            <w:r w:rsidRPr="003B240F">
              <w:rPr>
                <w:sz w:val="16"/>
                <w:szCs w:val="16"/>
                <w:lang w:val="uk-UA" w:eastAsia="uk-UA"/>
              </w:rPr>
              <w:t>КП «НДЦ»</w:t>
            </w:r>
          </w:p>
        </w:tc>
        <w:tc>
          <w:tcPr>
            <w:tcW w:w="840" w:type="dxa"/>
          </w:tcPr>
          <w:p w:rsidR="00611038" w:rsidRPr="003B240F" w:rsidRDefault="00611038" w:rsidP="00767C7A">
            <w:pPr>
              <w:widowControl/>
              <w:jc w:val="center"/>
              <w:rPr>
                <w:sz w:val="16"/>
                <w:szCs w:val="16"/>
                <w:lang w:val="uk-UA" w:eastAsia="uk-UA"/>
              </w:rPr>
            </w:pPr>
            <w:r w:rsidRPr="003B240F">
              <w:rPr>
                <w:sz w:val="16"/>
                <w:szCs w:val="16"/>
                <w:lang w:val="uk-UA" w:eastAsia="uk-UA"/>
              </w:rPr>
              <w:t>10,000</w:t>
            </w:r>
          </w:p>
        </w:tc>
        <w:tc>
          <w:tcPr>
            <w:tcW w:w="999" w:type="dxa"/>
          </w:tcPr>
          <w:p w:rsidR="00611038" w:rsidRPr="003B240F" w:rsidRDefault="00611038" w:rsidP="00767C7A">
            <w:pPr>
              <w:widowControl/>
              <w:jc w:val="center"/>
              <w:rPr>
                <w:sz w:val="16"/>
                <w:szCs w:val="16"/>
                <w:lang w:val="uk-UA" w:eastAsia="uk-UA"/>
              </w:rPr>
            </w:pPr>
            <w:r w:rsidRPr="003B240F">
              <w:rPr>
                <w:sz w:val="16"/>
                <w:szCs w:val="16"/>
                <w:lang w:val="uk-UA" w:eastAsia="uk-UA"/>
              </w:rPr>
              <w:t>міський ФОНПС</w:t>
            </w:r>
          </w:p>
        </w:tc>
      </w:tr>
      <w:tr w:rsidR="00611038" w:rsidRPr="004153DB">
        <w:trPr>
          <w:trHeight w:val="1460"/>
        </w:trPr>
        <w:tc>
          <w:tcPr>
            <w:tcW w:w="426" w:type="dxa"/>
            <w:vMerge/>
          </w:tcPr>
          <w:p w:rsidR="00611038" w:rsidRPr="004153DB" w:rsidRDefault="00611038" w:rsidP="00767C7A">
            <w:pPr>
              <w:widowControl/>
              <w:rPr>
                <w:color w:val="0000FF"/>
                <w:sz w:val="16"/>
                <w:szCs w:val="16"/>
                <w:lang w:val="uk-UA" w:eastAsia="uk-UA"/>
              </w:rPr>
            </w:pPr>
          </w:p>
        </w:tc>
        <w:tc>
          <w:tcPr>
            <w:tcW w:w="1275" w:type="dxa"/>
            <w:vMerge/>
          </w:tcPr>
          <w:p w:rsidR="00611038" w:rsidRPr="004153DB" w:rsidRDefault="00611038" w:rsidP="00767C7A">
            <w:pPr>
              <w:widowControl/>
              <w:rPr>
                <w:color w:val="0000FF"/>
                <w:sz w:val="16"/>
                <w:szCs w:val="16"/>
                <w:lang w:val="uk-UA" w:eastAsia="uk-UA"/>
              </w:rPr>
            </w:pPr>
          </w:p>
        </w:tc>
        <w:tc>
          <w:tcPr>
            <w:tcW w:w="2268" w:type="dxa"/>
          </w:tcPr>
          <w:p w:rsidR="00611038" w:rsidRPr="003B240F" w:rsidRDefault="00611038" w:rsidP="00767C7A">
            <w:pPr>
              <w:widowControl/>
              <w:ind w:right="72"/>
              <w:rPr>
                <w:sz w:val="16"/>
                <w:szCs w:val="16"/>
                <w:lang w:val="uk-UA" w:eastAsia="uk-UA"/>
              </w:rPr>
            </w:pPr>
            <w:r w:rsidRPr="003B240F">
              <w:rPr>
                <w:sz w:val="16"/>
                <w:szCs w:val="16"/>
                <w:lang w:val="uk-UA" w:eastAsia="uk-UA"/>
              </w:rPr>
              <w:t>Проведення рекламно-інформаційних просвітницьких заходів з метою пропаганди охорони навколишнього природного середовища та підвищення екологічної свідомості населення</w:t>
            </w:r>
          </w:p>
        </w:tc>
        <w:tc>
          <w:tcPr>
            <w:tcW w:w="1431" w:type="dxa"/>
          </w:tcPr>
          <w:p w:rsidR="00611038" w:rsidRPr="003B240F" w:rsidRDefault="00611038" w:rsidP="00767C7A">
            <w:pPr>
              <w:widowControl/>
              <w:jc w:val="center"/>
              <w:rPr>
                <w:sz w:val="16"/>
                <w:szCs w:val="16"/>
                <w:lang w:val="uk-UA" w:eastAsia="uk-UA"/>
              </w:rPr>
            </w:pPr>
            <w:r w:rsidRPr="003B240F">
              <w:rPr>
                <w:sz w:val="16"/>
                <w:szCs w:val="16"/>
                <w:lang w:val="uk-UA" w:eastAsia="uk-UA"/>
              </w:rPr>
              <w:t>-</w:t>
            </w:r>
          </w:p>
        </w:tc>
        <w:tc>
          <w:tcPr>
            <w:tcW w:w="1080" w:type="dxa"/>
          </w:tcPr>
          <w:p w:rsidR="00611038" w:rsidRPr="003B240F" w:rsidRDefault="00611038" w:rsidP="00742E22">
            <w:pPr>
              <w:widowControl/>
              <w:jc w:val="center"/>
              <w:rPr>
                <w:sz w:val="24"/>
                <w:szCs w:val="24"/>
                <w:lang w:val="uk-UA" w:eastAsia="uk-UA"/>
              </w:rPr>
            </w:pPr>
            <w:r w:rsidRPr="003B240F">
              <w:rPr>
                <w:sz w:val="16"/>
                <w:szCs w:val="16"/>
                <w:lang w:val="uk-UA" w:eastAsia="uk-UA"/>
              </w:rPr>
              <w:t>протягом року</w:t>
            </w:r>
          </w:p>
        </w:tc>
        <w:tc>
          <w:tcPr>
            <w:tcW w:w="1320" w:type="dxa"/>
          </w:tcPr>
          <w:p w:rsidR="00611038" w:rsidRPr="003B240F" w:rsidRDefault="00611038" w:rsidP="00BF0E0F">
            <w:pPr>
              <w:widowControl/>
              <w:jc w:val="center"/>
              <w:rPr>
                <w:sz w:val="16"/>
                <w:szCs w:val="16"/>
                <w:lang w:val="uk-UA" w:eastAsia="uk-UA"/>
              </w:rPr>
            </w:pPr>
            <w:r w:rsidRPr="003B240F">
              <w:rPr>
                <w:sz w:val="16"/>
                <w:szCs w:val="16"/>
                <w:lang w:val="uk-UA" w:eastAsia="uk-UA"/>
              </w:rPr>
              <w:t>ВК,</w:t>
            </w:r>
          </w:p>
          <w:p w:rsidR="00611038" w:rsidRPr="003B240F" w:rsidRDefault="00611038" w:rsidP="00BF0E0F">
            <w:pPr>
              <w:widowControl/>
              <w:jc w:val="center"/>
              <w:rPr>
                <w:sz w:val="16"/>
                <w:szCs w:val="16"/>
                <w:lang w:val="uk-UA" w:eastAsia="uk-UA"/>
              </w:rPr>
            </w:pPr>
            <w:r w:rsidRPr="003B240F">
              <w:rPr>
                <w:sz w:val="16"/>
                <w:szCs w:val="16"/>
                <w:lang w:val="uk-UA" w:eastAsia="uk-UA"/>
              </w:rPr>
              <w:t>КП «НДЦ»</w:t>
            </w:r>
          </w:p>
        </w:tc>
        <w:tc>
          <w:tcPr>
            <w:tcW w:w="840" w:type="dxa"/>
          </w:tcPr>
          <w:p w:rsidR="00611038" w:rsidRPr="003B240F" w:rsidRDefault="00611038" w:rsidP="00767C7A">
            <w:pPr>
              <w:widowControl/>
              <w:jc w:val="center"/>
              <w:rPr>
                <w:sz w:val="16"/>
                <w:szCs w:val="16"/>
                <w:lang w:val="uk-UA" w:eastAsia="uk-UA"/>
              </w:rPr>
            </w:pPr>
            <w:r w:rsidRPr="003B240F">
              <w:rPr>
                <w:sz w:val="16"/>
                <w:szCs w:val="16"/>
                <w:lang w:val="uk-UA" w:eastAsia="uk-UA"/>
              </w:rPr>
              <w:t>25,000</w:t>
            </w:r>
          </w:p>
        </w:tc>
        <w:tc>
          <w:tcPr>
            <w:tcW w:w="999" w:type="dxa"/>
          </w:tcPr>
          <w:p w:rsidR="00611038" w:rsidRPr="003B240F" w:rsidRDefault="00611038" w:rsidP="00767C7A">
            <w:pPr>
              <w:widowControl/>
              <w:jc w:val="center"/>
              <w:rPr>
                <w:sz w:val="16"/>
                <w:szCs w:val="16"/>
                <w:lang w:val="uk-UA" w:eastAsia="uk-UA"/>
              </w:rPr>
            </w:pPr>
            <w:r w:rsidRPr="003B240F">
              <w:rPr>
                <w:sz w:val="16"/>
                <w:szCs w:val="16"/>
                <w:lang w:val="uk-UA" w:eastAsia="uk-UA"/>
              </w:rPr>
              <w:t>міський ФОНПС</w:t>
            </w:r>
          </w:p>
        </w:tc>
      </w:tr>
      <w:tr w:rsidR="00611038" w:rsidRPr="004153DB">
        <w:trPr>
          <w:trHeight w:val="858"/>
        </w:trPr>
        <w:tc>
          <w:tcPr>
            <w:tcW w:w="426" w:type="dxa"/>
            <w:vMerge/>
          </w:tcPr>
          <w:p w:rsidR="00611038" w:rsidRPr="004153DB" w:rsidRDefault="00611038" w:rsidP="00767C7A">
            <w:pPr>
              <w:widowControl/>
              <w:rPr>
                <w:color w:val="0000FF"/>
                <w:sz w:val="16"/>
                <w:szCs w:val="16"/>
                <w:lang w:val="uk-UA" w:eastAsia="uk-UA"/>
              </w:rPr>
            </w:pPr>
          </w:p>
        </w:tc>
        <w:tc>
          <w:tcPr>
            <w:tcW w:w="1275" w:type="dxa"/>
            <w:vMerge/>
          </w:tcPr>
          <w:p w:rsidR="00611038" w:rsidRPr="004153DB" w:rsidRDefault="00611038" w:rsidP="00767C7A">
            <w:pPr>
              <w:widowControl/>
              <w:rPr>
                <w:color w:val="0000FF"/>
                <w:sz w:val="16"/>
                <w:szCs w:val="16"/>
                <w:lang w:val="uk-UA" w:eastAsia="uk-UA"/>
              </w:rPr>
            </w:pPr>
          </w:p>
        </w:tc>
        <w:tc>
          <w:tcPr>
            <w:tcW w:w="2268" w:type="dxa"/>
          </w:tcPr>
          <w:p w:rsidR="00611038" w:rsidRPr="003B240F" w:rsidRDefault="00611038" w:rsidP="00767C7A">
            <w:pPr>
              <w:widowControl/>
              <w:ind w:right="72"/>
              <w:rPr>
                <w:sz w:val="16"/>
                <w:szCs w:val="16"/>
                <w:lang w:val="uk-UA" w:eastAsia="uk-UA"/>
              </w:rPr>
            </w:pPr>
            <w:r w:rsidRPr="003B240F">
              <w:rPr>
                <w:sz w:val="16"/>
                <w:szCs w:val="16"/>
                <w:lang w:val="uk-UA" w:eastAsia="uk-UA"/>
              </w:rPr>
              <w:t>Проведення науково-технічних семінарів, організація та здійснення робіт з екологічної освіти та обміну досвідом роботи</w:t>
            </w:r>
          </w:p>
        </w:tc>
        <w:tc>
          <w:tcPr>
            <w:tcW w:w="1431" w:type="dxa"/>
          </w:tcPr>
          <w:p w:rsidR="00611038" w:rsidRPr="003B240F" w:rsidRDefault="00611038" w:rsidP="00767C7A">
            <w:pPr>
              <w:widowControl/>
              <w:jc w:val="center"/>
              <w:rPr>
                <w:sz w:val="16"/>
                <w:szCs w:val="16"/>
                <w:lang w:val="uk-UA" w:eastAsia="uk-UA"/>
              </w:rPr>
            </w:pPr>
            <w:r w:rsidRPr="003B240F">
              <w:rPr>
                <w:sz w:val="16"/>
                <w:szCs w:val="16"/>
                <w:lang w:val="uk-UA" w:eastAsia="uk-UA"/>
              </w:rPr>
              <w:t>-</w:t>
            </w:r>
          </w:p>
        </w:tc>
        <w:tc>
          <w:tcPr>
            <w:tcW w:w="1080" w:type="dxa"/>
          </w:tcPr>
          <w:p w:rsidR="00611038" w:rsidRPr="003B240F" w:rsidRDefault="00611038" w:rsidP="00742E22">
            <w:pPr>
              <w:widowControl/>
              <w:jc w:val="center"/>
              <w:rPr>
                <w:sz w:val="24"/>
                <w:szCs w:val="24"/>
                <w:lang w:val="uk-UA" w:eastAsia="uk-UA"/>
              </w:rPr>
            </w:pPr>
            <w:r w:rsidRPr="003B240F">
              <w:rPr>
                <w:sz w:val="16"/>
                <w:szCs w:val="16"/>
                <w:lang w:val="uk-UA" w:eastAsia="uk-UA"/>
              </w:rPr>
              <w:t>протягом року</w:t>
            </w:r>
          </w:p>
        </w:tc>
        <w:tc>
          <w:tcPr>
            <w:tcW w:w="1320" w:type="dxa"/>
          </w:tcPr>
          <w:p w:rsidR="00611038" w:rsidRPr="003B240F" w:rsidRDefault="00611038" w:rsidP="00BF0E0F">
            <w:pPr>
              <w:widowControl/>
              <w:jc w:val="center"/>
              <w:rPr>
                <w:sz w:val="16"/>
                <w:szCs w:val="16"/>
                <w:lang w:val="uk-UA" w:eastAsia="uk-UA"/>
              </w:rPr>
            </w:pPr>
            <w:r w:rsidRPr="003B240F">
              <w:rPr>
                <w:sz w:val="16"/>
                <w:szCs w:val="16"/>
                <w:lang w:val="uk-UA" w:eastAsia="uk-UA"/>
              </w:rPr>
              <w:t>ВК,</w:t>
            </w:r>
          </w:p>
          <w:p w:rsidR="00611038" w:rsidRPr="003B240F" w:rsidRDefault="00611038" w:rsidP="00BF0E0F">
            <w:pPr>
              <w:widowControl/>
              <w:jc w:val="center"/>
              <w:rPr>
                <w:sz w:val="16"/>
                <w:szCs w:val="16"/>
                <w:lang w:val="uk-UA" w:eastAsia="uk-UA"/>
              </w:rPr>
            </w:pPr>
            <w:r w:rsidRPr="003B240F">
              <w:rPr>
                <w:sz w:val="16"/>
                <w:szCs w:val="16"/>
                <w:lang w:val="uk-UA" w:eastAsia="uk-UA"/>
              </w:rPr>
              <w:t>КП «НДЦ»</w:t>
            </w:r>
          </w:p>
        </w:tc>
        <w:tc>
          <w:tcPr>
            <w:tcW w:w="840" w:type="dxa"/>
          </w:tcPr>
          <w:p w:rsidR="00611038" w:rsidRPr="003B240F" w:rsidRDefault="00611038" w:rsidP="00767C7A">
            <w:pPr>
              <w:widowControl/>
              <w:jc w:val="center"/>
              <w:rPr>
                <w:sz w:val="16"/>
                <w:szCs w:val="16"/>
                <w:lang w:val="uk-UA" w:eastAsia="uk-UA"/>
              </w:rPr>
            </w:pPr>
            <w:r w:rsidRPr="003B240F">
              <w:rPr>
                <w:sz w:val="16"/>
                <w:szCs w:val="16"/>
                <w:lang w:val="uk-UA" w:eastAsia="uk-UA"/>
              </w:rPr>
              <w:t>50,000</w:t>
            </w:r>
          </w:p>
        </w:tc>
        <w:tc>
          <w:tcPr>
            <w:tcW w:w="999" w:type="dxa"/>
          </w:tcPr>
          <w:p w:rsidR="00611038" w:rsidRPr="003B240F" w:rsidRDefault="00611038" w:rsidP="00767C7A">
            <w:pPr>
              <w:widowControl/>
              <w:jc w:val="center"/>
              <w:rPr>
                <w:sz w:val="16"/>
                <w:szCs w:val="16"/>
                <w:lang w:val="uk-UA" w:eastAsia="uk-UA"/>
              </w:rPr>
            </w:pPr>
            <w:r w:rsidRPr="003B240F">
              <w:rPr>
                <w:sz w:val="16"/>
                <w:szCs w:val="16"/>
                <w:lang w:val="uk-UA" w:eastAsia="uk-UA"/>
              </w:rPr>
              <w:t>міський ФОНПС</w:t>
            </w:r>
          </w:p>
        </w:tc>
      </w:tr>
      <w:tr w:rsidR="00611038" w:rsidRPr="004153DB">
        <w:trPr>
          <w:trHeight w:val="858"/>
        </w:trPr>
        <w:tc>
          <w:tcPr>
            <w:tcW w:w="426" w:type="dxa"/>
            <w:vMerge/>
          </w:tcPr>
          <w:p w:rsidR="00611038" w:rsidRPr="004153DB" w:rsidRDefault="00611038" w:rsidP="00767C7A">
            <w:pPr>
              <w:widowControl/>
              <w:rPr>
                <w:color w:val="0000FF"/>
                <w:sz w:val="16"/>
                <w:szCs w:val="16"/>
                <w:lang w:val="uk-UA" w:eastAsia="uk-UA"/>
              </w:rPr>
            </w:pPr>
          </w:p>
        </w:tc>
        <w:tc>
          <w:tcPr>
            <w:tcW w:w="1275" w:type="dxa"/>
            <w:vMerge/>
          </w:tcPr>
          <w:p w:rsidR="00611038" w:rsidRPr="004153DB" w:rsidRDefault="00611038" w:rsidP="00767C7A">
            <w:pPr>
              <w:widowControl/>
              <w:rPr>
                <w:color w:val="0000FF"/>
                <w:sz w:val="16"/>
                <w:szCs w:val="16"/>
                <w:lang w:val="uk-UA" w:eastAsia="uk-UA"/>
              </w:rPr>
            </w:pPr>
          </w:p>
        </w:tc>
        <w:tc>
          <w:tcPr>
            <w:tcW w:w="2268" w:type="dxa"/>
          </w:tcPr>
          <w:p w:rsidR="00611038" w:rsidRPr="003B240F" w:rsidRDefault="00611038" w:rsidP="00767C7A">
            <w:pPr>
              <w:widowControl/>
              <w:ind w:right="72"/>
              <w:rPr>
                <w:sz w:val="16"/>
                <w:szCs w:val="16"/>
                <w:lang w:val="uk-UA" w:eastAsia="uk-UA"/>
              </w:rPr>
            </w:pPr>
            <w:r w:rsidRPr="003B240F">
              <w:rPr>
                <w:sz w:val="16"/>
                <w:szCs w:val="16"/>
                <w:shd w:val="clear" w:color="auto" w:fill="FFFFFF"/>
              </w:rPr>
              <w:t xml:space="preserve">Проведення наукових досліджень у галузі охорони і раціонального використання природних ресурсів з метою пропаганди охорони навколишнього природного середовища та екологічної освіти шляхом розробки Програми охорони </w:t>
            </w:r>
            <w:r w:rsidRPr="003B240F">
              <w:rPr>
                <w:sz w:val="16"/>
                <w:szCs w:val="16"/>
                <w:shd w:val="clear" w:color="auto" w:fill="FFFFFF"/>
                <w:lang w:val="uk-UA"/>
              </w:rPr>
              <w:t xml:space="preserve">довкілля </w:t>
            </w:r>
            <w:r w:rsidRPr="003B240F">
              <w:rPr>
                <w:sz w:val="16"/>
                <w:szCs w:val="16"/>
                <w:shd w:val="clear" w:color="auto" w:fill="FFFFFF"/>
              </w:rPr>
              <w:t>«Довкілля-202</w:t>
            </w:r>
            <w:r w:rsidRPr="003B240F">
              <w:rPr>
                <w:sz w:val="16"/>
                <w:szCs w:val="16"/>
                <w:shd w:val="clear" w:color="auto" w:fill="FFFFFF"/>
                <w:lang w:val="uk-UA"/>
              </w:rPr>
              <w:t>5</w:t>
            </w:r>
            <w:r w:rsidRPr="003B240F">
              <w:rPr>
                <w:sz w:val="16"/>
                <w:szCs w:val="16"/>
                <w:shd w:val="clear" w:color="auto" w:fill="FFFFFF"/>
              </w:rPr>
              <w:t>»</w:t>
            </w:r>
          </w:p>
        </w:tc>
        <w:tc>
          <w:tcPr>
            <w:tcW w:w="1431" w:type="dxa"/>
          </w:tcPr>
          <w:p w:rsidR="00611038" w:rsidRPr="003B240F" w:rsidRDefault="00611038" w:rsidP="00767C7A">
            <w:pPr>
              <w:widowControl/>
              <w:jc w:val="center"/>
              <w:rPr>
                <w:sz w:val="16"/>
                <w:szCs w:val="16"/>
                <w:lang w:val="uk-UA" w:eastAsia="uk-UA"/>
              </w:rPr>
            </w:pPr>
            <w:r w:rsidRPr="003B240F">
              <w:rPr>
                <w:sz w:val="16"/>
                <w:szCs w:val="16"/>
                <w:lang w:val="uk-UA" w:eastAsia="uk-UA"/>
              </w:rPr>
              <w:t>-</w:t>
            </w:r>
          </w:p>
        </w:tc>
        <w:tc>
          <w:tcPr>
            <w:tcW w:w="1080" w:type="dxa"/>
          </w:tcPr>
          <w:p w:rsidR="00611038" w:rsidRPr="003B240F" w:rsidRDefault="00611038" w:rsidP="00742E22">
            <w:pPr>
              <w:widowControl/>
              <w:jc w:val="center"/>
              <w:rPr>
                <w:sz w:val="16"/>
                <w:szCs w:val="16"/>
                <w:lang w:val="uk-UA" w:eastAsia="uk-UA"/>
              </w:rPr>
            </w:pPr>
            <w:r>
              <w:rPr>
                <w:sz w:val="16"/>
                <w:szCs w:val="16"/>
                <w:lang w:val="uk-UA" w:eastAsia="uk-UA"/>
              </w:rPr>
              <w:t>ІІ півріччя 2025 року</w:t>
            </w:r>
          </w:p>
        </w:tc>
        <w:tc>
          <w:tcPr>
            <w:tcW w:w="1320" w:type="dxa"/>
          </w:tcPr>
          <w:p w:rsidR="00611038" w:rsidRDefault="00611038" w:rsidP="003B240F">
            <w:pPr>
              <w:widowControl/>
              <w:jc w:val="center"/>
              <w:rPr>
                <w:sz w:val="16"/>
                <w:szCs w:val="16"/>
                <w:lang w:val="uk-UA"/>
              </w:rPr>
            </w:pPr>
            <w:r w:rsidRPr="003B240F">
              <w:rPr>
                <w:sz w:val="16"/>
                <w:szCs w:val="16"/>
                <w:lang w:val="uk-UA" w:eastAsia="uk-UA"/>
              </w:rPr>
              <w:t xml:space="preserve">ВК, </w:t>
            </w:r>
            <w:r>
              <w:rPr>
                <w:sz w:val="16"/>
                <w:szCs w:val="16"/>
                <w:lang w:val="uk-UA"/>
              </w:rPr>
              <w:t>КрНУ ім. Михайла</w:t>
            </w:r>
          </w:p>
          <w:p w:rsidR="00611038" w:rsidRPr="003B240F" w:rsidRDefault="00611038" w:rsidP="00FF4917">
            <w:pPr>
              <w:widowControl/>
              <w:ind w:left="-108"/>
              <w:jc w:val="center"/>
              <w:rPr>
                <w:sz w:val="16"/>
                <w:szCs w:val="16"/>
                <w:lang w:val="uk-UA" w:eastAsia="uk-UA"/>
              </w:rPr>
            </w:pPr>
            <w:r w:rsidRPr="003B240F">
              <w:rPr>
                <w:sz w:val="16"/>
                <w:szCs w:val="16"/>
                <w:lang w:val="uk-UA"/>
              </w:rPr>
              <w:t>Остроградського,</w:t>
            </w:r>
            <w:r>
              <w:rPr>
                <w:sz w:val="16"/>
                <w:szCs w:val="16"/>
                <w:lang w:val="uk-UA"/>
              </w:rPr>
              <w:t>науково - проєктні організації</w:t>
            </w:r>
          </w:p>
          <w:p w:rsidR="00611038" w:rsidRPr="003B240F" w:rsidRDefault="00611038" w:rsidP="00BF0E0F">
            <w:pPr>
              <w:widowControl/>
              <w:jc w:val="center"/>
              <w:rPr>
                <w:sz w:val="16"/>
                <w:szCs w:val="16"/>
                <w:lang w:val="uk-UA" w:eastAsia="uk-UA"/>
              </w:rPr>
            </w:pPr>
          </w:p>
        </w:tc>
        <w:tc>
          <w:tcPr>
            <w:tcW w:w="840" w:type="dxa"/>
          </w:tcPr>
          <w:p w:rsidR="00611038" w:rsidRPr="003B240F" w:rsidRDefault="00611038" w:rsidP="00767C7A">
            <w:pPr>
              <w:widowControl/>
              <w:jc w:val="center"/>
              <w:rPr>
                <w:sz w:val="16"/>
                <w:szCs w:val="16"/>
                <w:lang w:val="uk-UA" w:eastAsia="uk-UA"/>
              </w:rPr>
            </w:pPr>
            <w:r>
              <w:rPr>
                <w:sz w:val="16"/>
                <w:szCs w:val="16"/>
                <w:lang w:val="uk-UA" w:eastAsia="uk-UA"/>
              </w:rPr>
              <w:t>170,000</w:t>
            </w:r>
          </w:p>
        </w:tc>
        <w:tc>
          <w:tcPr>
            <w:tcW w:w="999" w:type="dxa"/>
          </w:tcPr>
          <w:p w:rsidR="00611038" w:rsidRPr="003B240F" w:rsidRDefault="00611038" w:rsidP="00767C7A">
            <w:pPr>
              <w:widowControl/>
              <w:jc w:val="center"/>
              <w:rPr>
                <w:sz w:val="16"/>
                <w:szCs w:val="16"/>
                <w:lang w:val="uk-UA" w:eastAsia="uk-UA"/>
              </w:rPr>
            </w:pPr>
            <w:r w:rsidRPr="003B240F">
              <w:rPr>
                <w:sz w:val="16"/>
                <w:szCs w:val="16"/>
                <w:lang w:val="uk-UA" w:eastAsia="uk-UA"/>
              </w:rPr>
              <w:t>міський ФОНПС</w:t>
            </w:r>
          </w:p>
        </w:tc>
      </w:tr>
    </w:tbl>
    <w:p w:rsidR="00611038" w:rsidRPr="00804579" w:rsidRDefault="00611038" w:rsidP="00576493">
      <w:pPr>
        <w:widowControl/>
        <w:snapToGrid w:val="0"/>
        <w:jc w:val="both"/>
        <w:rPr>
          <w:sz w:val="16"/>
          <w:szCs w:val="16"/>
          <w:lang w:val="uk-UA" w:eastAsia="uk-UA"/>
        </w:rPr>
      </w:pPr>
      <w:r w:rsidRPr="00804579">
        <w:rPr>
          <w:sz w:val="16"/>
          <w:szCs w:val="16"/>
          <w:lang w:val="uk-UA" w:eastAsia="uk-UA"/>
        </w:rPr>
        <w:t>Скорочення:</w:t>
      </w:r>
    </w:p>
    <w:tbl>
      <w:tblPr>
        <w:tblW w:w="10031" w:type="dxa"/>
        <w:tblInd w:w="2" w:type="dxa"/>
        <w:tblLook w:val="00A0"/>
      </w:tblPr>
      <w:tblGrid>
        <w:gridCol w:w="1680"/>
        <w:gridCol w:w="360"/>
        <w:gridCol w:w="7991"/>
      </w:tblGrid>
      <w:tr w:rsidR="00611038" w:rsidRPr="00804579">
        <w:trPr>
          <w:trHeight w:hRule="exact" w:val="204"/>
        </w:trPr>
        <w:tc>
          <w:tcPr>
            <w:tcW w:w="1680" w:type="dxa"/>
            <w:vAlign w:val="center"/>
          </w:tcPr>
          <w:p w:rsidR="00611038" w:rsidRPr="00804579" w:rsidRDefault="00611038" w:rsidP="00576493">
            <w:pPr>
              <w:widowControl/>
              <w:rPr>
                <w:sz w:val="16"/>
                <w:szCs w:val="16"/>
                <w:lang w:val="uk-UA" w:eastAsia="uk-UA"/>
              </w:rPr>
            </w:pPr>
            <w:r w:rsidRPr="00804579">
              <w:rPr>
                <w:sz w:val="16"/>
                <w:szCs w:val="16"/>
                <w:lang w:val="uk-UA" w:eastAsia="uk-UA"/>
              </w:rPr>
              <w:t>ВК</w:t>
            </w:r>
          </w:p>
        </w:tc>
        <w:tc>
          <w:tcPr>
            <w:tcW w:w="360" w:type="dxa"/>
            <w:vAlign w:val="center"/>
          </w:tcPr>
          <w:p w:rsidR="00611038" w:rsidRPr="00804579" w:rsidRDefault="00611038" w:rsidP="00576493">
            <w:pPr>
              <w:widowControl/>
              <w:rPr>
                <w:sz w:val="16"/>
                <w:szCs w:val="16"/>
                <w:lang w:val="uk-UA" w:eastAsia="uk-UA"/>
              </w:rPr>
            </w:pPr>
            <w:r w:rsidRPr="00804579">
              <w:rPr>
                <w:sz w:val="16"/>
                <w:szCs w:val="16"/>
                <w:lang w:val="uk-UA" w:eastAsia="uk-UA"/>
              </w:rPr>
              <w:t>–</w:t>
            </w:r>
          </w:p>
        </w:tc>
        <w:tc>
          <w:tcPr>
            <w:tcW w:w="7991" w:type="dxa"/>
            <w:vAlign w:val="center"/>
          </w:tcPr>
          <w:p w:rsidR="00611038" w:rsidRPr="00804579" w:rsidRDefault="00611038" w:rsidP="00576493">
            <w:pPr>
              <w:widowControl/>
              <w:ind w:right="176"/>
              <w:jc w:val="both"/>
              <w:rPr>
                <w:sz w:val="16"/>
                <w:szCs w:val="16"/>
                <w:lang w:val="uk-UA" w:eastAsia="uk-UA"/>
              </w:rPr>
            </w:pPr>
            <w:r w:rsidRPr="00804579">
              <w:rPr>
                <w:sz w:val="16"/>
                <w:szCs w:val="16"/>
                <w:lang w:val="uk-UA" w:eastAsia="uk-UA"/>
              </w:rPr>
              <w:t>Виконавчий комітет Кременчуцької міської ради Кременчуцького району Полтавської області;</w:t>
            </w:r>
          </w:p>
        </w:tc>
      </w:tr>
      <w:tr w:rsidR="00611038" w:rsidRPr="00804579">
        <w:trPr>
          <w:trHeight w:hRule="exact" w:val="397"/>
        </w:trPr>
        <w:tc>
          <w:tcPr>
            <w:tcW w:w="1680" w:type="dxa"/>
            <w:vAlign w:val="center"/>
          </w:tcPr>
          <w:p w:rsidR="00611038" w:rsidRPr="00804579" w:rsidRDefault="00611038" w:rsidP="00576493">
            <w:pPr>
              <w:widowControl/>
              <w:rPr>
                <w:sz w:val="16"/>
                <w:szCs w:val="16"/>
                <w:lang w:val="uk-UA" w:eastAsia="uk-UA"/>
              </w:rPr>
            </w:pPr>
            <w:r w:rsidRPr="00804579">
              <w:rPr>
                <w:sz w:val="16"/>
                <w:szCs w:val="16"/>
                <w:lang w:val="uk-UA" w:eastAsia="uk-UA"/>
              </w:rPr>
              <w:t>КП «НДЦ»</w:t>
            </w:r>
          </w:p>
        </w:tc>
        <w:tc>
          <w:tcPr>
            <w:tcW w:w="360" w:type="dxa"/>
            <w:vAlign w:val="center"/>
          </w:tcPr>
          <w:p w:rsidR="00611038" w:rsidRPr="00804579" w:rsidRDefault="00611038" w:rsidP="00576493">
            <w:pPr>
              <w:widowControl/>
              <w:rPr>
                <w:sz w:val="16"/>
                <w:szCs w:val="16"/>
                <w:lang w:val="uk-UA" w:eastAsia="uk-UA"/>
              </w:rPr>
            </w:pPr>
            <w:r w:rsidRPr="00804579">
              <w:rPr>
                <w:sz w:val="16"/>
                <w:szCs w:val="16"/>
                <w:lang w:val="uk-UA" w:eastAsia="uk-UA"/>
              </w:rPr>
              <w:t>–</w:t>
            </w:r>
          </w:p>
        </w:tc>
        <w:tc>
          <w:tcPr>
            <w:tcW w:w="7991" w:type="dxa"/>
            <w:vAlign w:val="center"/>
          </w:tcPr>
          <w:p w:rsidR="00611038" w:rsidRPr="00804579" w:rsidRDefault="00611038" w:rsidP="00875B87">
            <w:pPr>
              <w:widowControl/>
              <w:ind w:right="176"/>
              <w:jc w:val="both"/>
              <w:rPr>
                <w:sz w:val="16"/>
                <w:szCs w:val="16"/>
                <w:lang w:val="uk-UA" w:eastAsia="uk-UA"/>
              </w:rPr>
            </w:pPr>
            <w:r w:rsidRPr="00804579">
              <w:rPr>
                <w:sz w:val="16"/>
                <w:szCs w:val="16"/>
                <w:lang w:val="uk-UA" w:eastAsia="uk-UA"/>
              </w:rPr>
              <w:t>Комунальне підприємство «Науковий центр еколого-соціальних досліджень» Кременчуцької міської ради Кременчуцького району Полтавської області;</w:t>
            </w:r>
          </w:p>
        </w:tc>
      </w:tr>
      <w:tr w:rsidR="00611038" w:rsidRPr="00804579">
        <w:trPr>
          <w:trHeight w:hRule="exact" w:val="274"/>
        </w:trPr>
        <w:tc>
          <w:tcPr>
            <w:tcW w:w="1680" w:type="dxa"/>
            <w:vAlign w:val="center"/>
          </w:tcPr>
          <w:p w:rsidR="00611038" w:rsidRPr="00804579" w:rsidRDefault="00611038" w:rsidP="00576493">
            <w:pPr>
              <w:widowControl/>
              <w:rPr>
                <w:sz w:val="16"/>
                <w:szCs w:val="16"/>
                <w:lang w:val="uk-UA" w:eastAsia="uk-UA"/>
              </w:rPr>
            </w:pPr>
            <w:r w:rsidRPr="00804579">
              <w:rPr>
                <w:sz w:val="16"/>
                <w:szCs w:val="16"/>
                <w:lang w:val="uk-UA" w:eastAsia="uk-UA"/>
              </w:rPr>
              <w:t>УДАМ та РГ</w:t>
            </w:r>
          </w:p>
        </w:tc>
        <w:tc>
          <w:tcPr>
            <w:tcW w:w="360" w:type="dxa"/>
            <w:vAlign w:val="center"/>
          </w:tcPr>
          <w:p w:rsidR="00611038" w:rsidRPr="00804579" w:rsidRDefault="00611038" w:rsidP="00576493">
            <w:pPr>
              <w:widowControl/>
              <w:rPr>
                <w:sz w:val="16"/>
                <w:szCs w:val="16"/>
                <w:lang w:val="uk-UA" w:eastAsia="uk-UA"/>
              </w:rPr>
            </w:pPr>
            <w:r w:rsidRPr="00804579">
              <w:rPr>
                <w:sz w:val="16"/>
                <w:szCs w:val="16"/>
                <w:lang w:val="uk-UA" w:eastAsia="uk-UA"/>
              </w:rPr>
              <w:t>–</w:t>
            </w:r>
          </w:p>
        </w:tc>
        <w:tc>
          <w:tcPr>
            <w:tcW w:w="7991" w:type="dxa"/>
            <w:vAlign w:val="center"/>
          </w:tcPr>
          <w:p w:rsidR="00611038" w:rsidRPr="00804579" w:rsidRDefault="00611038" w:rsidP="00875B87">
            <w:pPr>
              <w:widowControl/>
              <w:ind w:right="176"/>
              <w:jc w:val="both"/>
              <w:rPr>
                <w:sz w:val="16"/>
                <w:szCs w:val="16"/>
                <w:lang w:val="uk-UA" w:eastAsia="uk-UA"/>
              </w:rPr>
            </w:pPr>
            <w:r w:rsidRPr="00804579">
              <w:rPr>
                <w:sz w:val="16"/>
                <w:szCs w:val="16"/>
                <w:lang w:val="uk-UA" w:eastAsia="uk-UA"/>
              </w:rPr>
              <w:t>Управління Державного агентства меліорації та рибного господарства у Полтавській області</w:t>
            </w:r>
          </w:p>
        </w:tc>
      </w:tr>
      <w:tr w:rsidR="00611038" w:rsidRPr="00804579">
        <w:trPr>
          <w:trHeight w:hRule="exact" w:val="397"/>
        </w:trPr>
        <w:tc>
          <w:tcPr>
            <w:tcW w:w="1680" w:type="dxa"/>
            <w:vAlign w:val="center"/>
          </w:tcPr>
          <w:p w:rsidR="00611038" w:rsidRPr="00804579" w:rsidRDefault="00611038" w:rsidP="00576493">
            <w:pPr>
              <w:widowControl/>
              <w:rPr>
                <w:sz w:val="16"/>
                <w:szCs w:val="16"/>
                <w:lang w:val="uk-UA" w:eastAsia="uk-UA"/>
              </w:rPr>
            </w:pPr>
            <w:r w:rsidRPr="00804579">
              <w:rPr>
                <w:sz w:val="16"/>
                <w:szCs w:val="16"/>
                <w:lang w:val="uk-UA" w:eastAsia="uk-UA"/>
              </w:rPr>
              <w:t>ДЖКГ</w:t>
            </w:r>
          </w:p>
        </w:tc>
        <w:tc>
          <w:tcPr>
            <w:tcW w:w="360" w:type="dxa"/>
            <w:vAlign w:val="center"/>
          </w:tcPr>
          <w:p w:rsidR="00611038" w:rsidRPr="00804579" w:rsidRDefault="00611038" w:rsidP="00576493">
            <w:pPr>
              <w:widowControl/>
              <w:rPr>
                <w:sz w:val="16"/>
                <w:szCs w:val="16"/>
                <w:lang w:val="uk-UA" w:eastAsia="uk-UA"/>
              </w:rPr>
            </w:pPr>
            <w:r w:rsidRPr="00804579">
              <w:rPr>
                <w:sz w:val="16"/>
                <w:szCs w:val="16"/>
                <w:lang w:val="uk-UA" w:eastAsia="uk-UA"/>
              </w:rPr>
              <w:t>–</w:t>
            </w:r>
          </w:p>
        </w:tc>
        <w:tc>
          <w:tcPr>
            <w:tcW w:w="7991" w:type="dxa"/>
            <w:vAlign w:val="center"/>
          </w:tcPr>
          <w:p w:rsidR="00611038" w:rsidRPr="00804579" w:rsidRDefault="00611038" w:rsidP="00576493">
            <w:pPr>
              <w:widowControl/>
              <w:ind w:right="176"/>
              <w:jc w:val="both"/>
              <w:rPr>
                <w:sz w:val="16"/>
                <w:szCs w:val="16"/>
                <w:lang w:val="uk-UA" w:eastAsia="uk-UA"/>
              </w:rPr>
            </w:pPr>
            <w:r w:rsidRPr="00804579">
              <w:rPr>
                <w:sz w:val="16"/>
                <w:szCs w:val="16"/>
                <w:lang w:val="uk-UA" w:eastAsia="uk-UA"/>
              </w:rPr>
              <w:t>Департамент житлово-комунального господарства Кременчуцької міської ради Кременчуцького району Полтавської області;</w:t>
            </w:r>
          </w:p>
        </w:tc>
      </w:tr>
      <w:tr w:rsidR="00611038" w:rsidRPr="00804579">
        <w:trPr>
          <w:trHeight w:hRule="exact" w:val="397"/>
        </w:trPr>
        <w:tc>
          <w:tcPr>
            <w:tcW w:w="1680" w:type="dxa"/>
            <w:vAlign w:val="center"/>
          </w:tcPr>
          <w:p w:rsidR="00611038" w:rsidRPr="00804579" w:rsidRDefault="00611038" w:rsidP="00E47996">
            <w:pPr>
              <w:widowControl/>
              <w:rPr>
                <w:sz w:val="16"/>
                <w:szCs w:val="16"/>
                <w:lang w:val="uk-UA" w:eastAsia="uk-UA"/>
              </w:rPr>
            </w:pPr>
            <w:r w:rsidRPr="00804579">
              <w:rPr>
                <w:sz w:val="16"/>
                <w:szCs w:val="16"/>
                <w:lang w:val="uk-UA" w:eastAsia="uk-UA"/>
              </w:rPr>
              <w:t>КП «ККАТП 1628»</w:t>
            </w:r>
          </w:p>
        </w:tc>
        <w:tc>
          <w:tcPr>
            <w:tcW w:w="360" w:type="dxa"/>
            <w:vAlign w:val="center"/>
          </w:tcPr>
          <w:p w:rsidR="00611038" w:rsidRPr="00804579" w:rsidRDefault="00611038" w:rsidP="00E47996">
            <w:pPr>
              <w:widowControl/>
              <w:rPr>
                <w:sz w:val="16"/>
                <w:szCs w:val="16"/>
                <w:lang w:val="uk-UA" w:eastAsia="uk-UA"/>
              </w:rPr>
            </w:pPr>
            <w:r w:rsidRPr="00804579">
              <w:rPr>
                <w:sz w:val="16"/>
                <w:szCs w:val="16"/>
                <w:lang w:val="uk-UA" w:eastAsia="uk-UA"/>
              </w:rPr>
              <w:t>–</w:t>
            </w:r>
          </w:p>
        </w:tc>
        <w:tc>
          <w:tcPr>
            <w:tcW w:w="7991" w:type="dxa"/>
            <w:vAlign w:val="center"/>
          </w:tcPr>
          <w:p w:rsidR="00611038" w:rsidRPr="00804579" w:rsidRDefault="00611038" w:rsidP="00BF0E0F">
            <w:pPr>
              <w:widowControl/>
              <w:tabs>
                <w:tab w:val="left" w:pos="7274"/>
              </w:tabs>
              <w:ind w:right="176"/>
              <w:jc w:val="both"/>
              <w:rPr>
                <w:sz w:val="16"/>
                <w:szCs w:val="16"/>
                <w:lang w:val="uk-UA" w:eastAsia="uk-UA"/>
              </w:rPr>
            </w:pPr>
            <w:r w:rsidRPr="00804579">
              <w:rPr>
                <w:sz w:val="16"/>
                <w:szCs w:val="16"/>
                <w:lang w:val="uk-UA" w:eastAsia="uk-UA"/>
              </w:rPr>
              <w:t>Комунальне підприємство «Кременчуцьке комунальне автотранспортне підприємство 1628» Кременчуцької міської ради Кременчуцького району Полтавської області;</w:t>
            </w:r>
          </w:p>
        </w:tc>
      </w:tr>
      <w:tr w:rsidR="00611038" w:rsidRPr="004153DB">
        <w:trPr>
          <w:trHeight w:hRule="exact" w:val="276"/>
        </w:trPr>
        <w:tc>
          <w:tcPr>
            <w:tcW w:w="1680" w:type="dxa"/>
            <w:vAlign w:val="center"/>
          </w:tcPr>
          <w:p w:rsidR="00611038" w:rsidRPr="00316648" w:rsidRDefault="00611038" w:rsidP="00E47996">
            <w:pPr>
              <w:widowControl/>
              <w:rPr>
                <w:sz w:val="16"/>
                <w:szCs w:val="16"/>
                <w:lang w:val="uk-UA" w:eastAsia="uk-UA"/>
              </w:rPr>
            </w:pPr>
            <w:r w:rsidRPr="00316648">
              <w:rPr>
                <w:sz w:val="16"/>
                <w:szCs w:val="16"/>
                <w:lang w:val="uk-UA" w:eastAsia="uk-UA"/>
              </w:rPr>
              <w:t>УКіТ</w:t>
            </w:r>
          </w:p>
        </w:tc>
        <w:tc>
          <w:tcPr>
            <w:tcW w:w="360" w:type="dxa"/>
            <w:vAlign w:val="center"/>
          </w:tcPr>
          <w:p w:rsidR="00611038" w:rsidRPr="00316648" w:rsidRDefault="00611038" w:rsidP="00E47996">
            <w:pPr>
              <w:widowControl/>
              <w:rPr>
                <w:sz w:val="16"/>
                <w:szCs w:val="16"/>
                <w:lang w:val="uk-UA" w:eastAsia="uk-UA"/>
              </w:rPr>
            </w:pPr>
            <w:r w:rsidRPr="00316648">
              <w:rPr>
                <w:sz w:val="16"/>
                <w:szCs w:val="16"/>
                <w:lang w:val="uk-UA" w:eastAsia="uk-UA"/>
              </w:rPr>
              <w:t>–</w:t>
            </w:r>
          </w:p>
        </w:tc>
        <w:tc>
          <w:tcPr>
            <w:tcW w:w="7991" w:type="dxa"/>
            <w:vAlign w:val="center"/>
          </w:tcPr>
          <w:p w:rsidR="00611038" w:rsidRPr="00316648" w:rsidRDefault="00611038" w:rsidP="00E47996">
            <w:pPr>
              <w:widowControl/>
              <w:tabs>
                <w:tab w:val="left" w:pos="7274"/>
              </w:tabs>
              <w:ind w:right="176"/>
              <w:jc w:val="both"/>
              <w:rPr>
                <w:sz w:val="16"/>
                <w:szCs w:val="16"/>
                <w:lang w:val="uk-UA" w:eastAsia="uk-UA"/>
              </w:rPr>
            </w:pPr>
            <w:r w:rsidRPr="00316648">
              <w:rPr>
                <w:sz w:val="16"/>
                <w:szCs w:val="16"/>
                <w:lang w:val="uk-UA" w:eastAsia="uk-UA"/>
              </w:rPr>
              <w:t>Управління культури і туризму Кременчуцької міської ради Кременчуцького району Полтавської області;</w:t>
            </w:r>
          </w:p>
        </w:tc>
      </w:tr>
      <w:tr w:rsidR="00611038" w:rsidRPr="00AC2A65">
        <w:trPr>
          <w:trHeight w:hRule="exact" w:val="397"/>
        </w:trPr>
        <w:tc>
          <w:tcPr>
            <w:tcW w:w="1680" w:type="dxa"/>
            <w:vAlign w:val="center"/>
          </w:tcPr>
          <w:p w:rsidR="00611038" w:rsidRPr="00316648" w:rsidRDefault="00611038" w:rsidP="00E47996">
            <w:pPr>
              <w:widowControl/>
              <w:rPr>
                <w:sz w:val="16"/>
                <w:szCs w:val="16"/>
                <w:lang w:val="uk-UA" w:eastAsia="uk-UA"/>
              </w:rPr>
            </w:pPr>
            <w:r w:rsidRPr="00316648">
              <w:rPr>
                <w:sz w:val="16"/>
                <w:szCs w:val="16"/>
                <w:lang w:val="uk-UA" w:eastAsia="uk-UA"/>
              </w:rPr>
              <w:t>ПЦГМ УКРГМЦ ДСНСУ</w:t>
            </w:r>
          </w:p>
        </w:tc>
        <w:tc>
          <w:tcPr>
            <w:tcW w:w="360" w:type="dxa"/>
            <w:vAlign w:val="center"/>
          </w:tcPr>
          <w:p w:rsidR="00611038" w:rsidRPr="00316648" w:rsidRDefault="00611038" w:rsidP="00E47996">
            <w:pPr>
              <w:widowControl/>
              <w:rPr>
                <w:sz w:val="16"/>
                <w:szCs w:val="16"/>
                <w:lang w:val="uk-UA" w:eastAsia="uk-UA"/>
              </w:rPr>
            </w:pPr>
            <w:r w:rsidRPr="00316648">
              <w:rPr>
                <w:sz w:val="16"/>
                <w:szCs w:val="16"/>
                <w:lang w:val="uk-UA" w:eastAsia="uk-UA"/>
              </w:rPr>
              <w:t>–</w:t>
            </w:r>
          </w:p>
        </w:tc>
        <w:tc>
          <w:tcPr>
            <w:tcW w:w="7991" w:type="dxa"/>
            <w:vAlign w:val="center"/>
          </w:tcPr>
          <w:p w:rsidR="00611038" w:rsidRPr="00316648" w:rsidRDefault="00611038" w:rsidP="00E47996">
            <w:pPr>
              <w:widowControl/>
              <w:tabs>
                <w:tab w:val="left" w:pos="7274"/>
              </w:tabs>
              <w:ind w:right="176"/>
              <w:jc w:val="both"/>
              <w:rPr>
                <w:sz w:val="16"/>
                <w:szCs w:val="16"/>
                <w:lang w:val="uk-UA" w:eastAsia="uk-UA"/>
              </w:rPr>
            </w:pPr>
            <w:r w:rsidRPr="00316648">
              <w:rPr>
                <w:sz w:val="16"/>
                <w:szCs w:val="16"/>
                <w:lang w:val="uk-UA" w:eastAsia="uk-UA"/>
              </w:rPr>
              <w:t xml:space="preserve">Полтавський обласний центр з гідрометеорології Українського гідрометереологічного центру </w:t>
            </w:r>
            <w:hyperlink r:id="rId18" w:tooltip="Державна служба України з надзвичайних ситуацій" w:history="1">
              <w:r w:rsidRPr="00316648">
                <w:rPr>
                  <w:rStyle w:val="Hyperlink"/>
                  <w:color w:val="auto"/>
                  <w:sz w:val="16"/>
                  <w:szCs w:val="16"/>
                  <w:u w:val="none"/>
                  <w:lang w:val="uk-UA" w:eastAsia="uk-UA"/>
                </w:rPr>
                <w:t>Державної служби України з надзвичайних ситуацій</w:t>
              </w:r>
            </w:hyperlink>
            <w:r w:rsidRPr="00316648">
              <w:rPr>
                <w:sz w:val="16"/>
                <w:szCs w:val="16"/>
                <w:lang w:val="uk-UA" w:eastAsia="uk-UA"/>
              </w:rPr>
              <w:t>;</w:t>
            </w:r>
          </w:p>
        </w:tc>
      </w:tr>
      <w:tr w:rsidR="00611038" w:rsidRPr="004153DB">
        <w:trPr>
          <w:trHeight w:hRule="exact" w:val="281"/>
        </w:trPr>
        <w:tc>
          <w:tcPr>
            <w:tcW w:w="1680" w:type="dxa"/>
            <w:vAlign w:val="center"/>
          </w:tcPr>
          <w:p w:rsidR="00611038" w:rsidRPr="00316648" w:rsidRDefault="00611038" w:rsidP="00E47996">
            <w:pPr>
              <w:widowControl/>
              <w:rPr>
                <w:sz w:val="16"/>
                <w:szCs w:val="16"/>
                <w:lang w:val="uk-UA" w:eastAsia="uk-UA"/>
              </w:rPr>
            </w:pPr>
            <w:r w:rsidRPr="00316648">
              <w:rPr>
                <w:sz w:val="16"/>
                <w:szCs w:val="16"/>
                <w:lang w:val="uk-UA" w:eastAsia="uk-UA"/>
              </w:rPr>
              <w:t>ЛСЗА</w:t>
            </w:r>
          </w:p>
        </w:tc>
        <w:tc>
          <w:tcPr>
            <w:tcW w:w="360" w:type="dxa"/>
            <w:vAlign w:val="center"/>
          </w:tcPr>
          <w:p w:rsidR="00611038" w:rsidRPr="00316648" w:rsidRDefault="00611038" w:rsidP="00E47996">
            <w:pPr>
              <w:widowControl/>
              <w:rPr>
                <w:sz w:val="16"/>
                <w:szCs w:val="16"/>
                <w:lang w:val="uk-UA" w:eastAsia="uk-UA"/>
              </w:rPr>
            </w:pPr>
            <w:r w:rsidRPr="00316648">
              <w:rPr>
                <w:sz w:val="16"/>
                <w:szCs w:val="16"/>
                <w:lang w:val="uk-UA" w:eastAsia="uk-UA"/>
              </w:rPr>
              <w:t>–</w:t>
            </w:r>
          </w:p>
        </w:tc>
        <w:tc>
          <w:tcPr>
            <w:tcW w:w="7991" w:type="dxa"/>
            <w:vAlign w:val="center"/>
          </w:tcPr>
          <w:p w:rsidR="00611038" w:rsidRPr="00316648" w:rsidRDefault="00611038" w:rsidP="00E47996">
            <w:pPr>
              <w:widowControl/>
              <w:tabs>
                <w:tab w:val="left" w:pos="7274"/>
              </w:tabs>
              <w:ind w:right="176"/>
              <w:jc w:val="both"/>
              <w:rPr>
                <w:sz w:val="16"/>
                <w:szCs w:val="16"/>
                <w:lang w:val="uk-UA" w:eastAsia="uk-UA"/>
              </w:rPr>
            </w:pPr>
            <w:r w:rsidRPr="00316648">
              <w:rPr>
                <w:sz w:val="16"/>
                <w:szCs w:val="16"/>
                <w:lang w:val="uk-UA" w:eastAsia="uk-UA"/>
              </w:rPr>
              <w:t>Лабораторія спостережень за забрудненням атмосферного повітря у місті Кременчуці;</w:t>
            </w:r>
          </w:p>
        </w:tc>
      </w:tr>
      <w:tr w:rsidR="00611038" w:rsidRPr="004153DB">
        <w:trPr>
          <w:trHeight w:hRule="exact" w:val="427"/>
        </w:trPr>
        <w:tc>
          <w:tcPr>
            <w:tcW w:w="1680" w:type="dxa"/>
            <w:vAlign w:val="center"/>
          </w:tcPr>
          <w:p w:rsidR="00611038" w:rsidRPr="00316648" w:rsidRDefault="00611038" w:rsidP="00E47996">
            <w:pPr>
              <w:widowControl/>
              <w:rPr>
                <w:sz w:val="16"/>
                <w:szCs w:val="16"/>
                <w:lang w:val="uk-UA" w:eastAsia="uk-UA"/>
              </w:rPr>
            </w:pPr>
            <w:r w:rsidRPr="00316648">
              <w:rPr>
                <w:sz w:val="16"/>
                <w:szCs w:val="16"/>
                <w:lang w:val="uk-UA" w:eastAsia="uk-UA"/>
              </w:rPr>
              <w:t>КЗК МПКІВ «Придніпровський»</w:t>
            </w:r>
          </w:p>
        </w:tc>
        <w:tc>
          <w:tcPr>
            <w:tcW w:w="360" w:type="dxa"/>
            <w:vAlign w:val="center"/>
          </w:tcPr>
          <w:p w:rsidR="00611038" w:rsidRPr="00316648" w:rsidRDefault="00611038" w:rsidP="00E47996">
            <w:pPr>
              <w:widowControl/>
              <w:rPr>
                <w:sz w:val="16"/>
                <w:szCs w:val="16"/>
                <w:lang w:val="uk-UA" w:eastAsia="uk-UA"/>
              </w:rPr>
            </w:pPr>
            <w:r w:rsidRPr="00316648">
              <w:rPr>
                <w:sz w:val="16"/>
                <w:szCs w:val="16"/>
                <w:lang w:val="uk-UA" w:eastAsia="uk-UA"/>
              </w:rPr>
              <w:t>–</w:t>
            </w:r>
          </w:p>
        </w:tc>
        <w:tc>
          <w:tcPr>
            <w:tcW w:w="7991" w:type="dxa"/>
            <w:vAlign w:val="center"/>
          </w:tcPr>
          <w:p w:rsidR="00611038" w:rsidRPr="00316648" w:rsidRDefault="00611038" w:rsidP="00E47996">
            <w:pPr>
              <w:widowControl/>
              <w:tabs>
                <w:tab w:val="left" w:pos="7274"/>
              </w:tabs>
              <w:ind w:right="176"/>
              <w:jc w:val="both"/>
              <w:rPr>
                <w:sz w:val="16"/>
                <w:szCs w:val="16"/>
                <w:lang w:val="uk-UA" w:eastAsia="uk-UA"/>
              </w:rPr>
            </w:pPr>
            <w:r w:rsidRPr="00316648">
              <w:rPr>
                <w:sz w:val="16"/>
                <w:szCs w:val="16"/>
                <w:lang w:val="uk-UA" w:eastAsia="uk-UA"/>
              </w:rPr>
              <w:t>Комунальний заклад культури  «Міський парк культури і відпочинку «Придніпровський»;</w:t>
            </w:r>
          </w:p>
        </w:tc>
      </w:tr>
      <w:tr w:rsidR="00611038" w:rsidRPr="004153DB">
        <w:trPr>
          <w:trHeight w:hRule="exact" w:val="303"/>
        </w:trPr>
        <w:tc>
          <w:tcPr>
            <w:tcW w:w="1680" w:type="dxa"/>
            <w:vAlign w:val="center"/>
          </w:tcPr>
          <w:p w:rsidR="00611038" w:rsidRPr="00316648" w:rsidRDefault="00611038" w:rsidP="00E47996">
            <w:pPr>
              <w:widowControl/>
              <w:rPr>
                <w:sz w:val="16"/>
                <w:szCs w:val="16"/>
                <w:lang w:val="uk-UA" w:eastAsia="uk-UA"/>
              </w:rPr>
            </w:pPr>
            <w:r w:rsidRPr="00316648">
              <w:rPr>
                <w:sz w:val="16"/>
                <w:szCs w:val="16"/>
                <w:lang w:val="uk-UA" w:eastAsia="uk-UA"/>
              </w:rPr>
              <w:t>ДМтС</w:t>
            </w:r>
          </w:p>
        </w:tc>
        <w:tc>
          <w:tcPr>
            <w:tcW w:w="360" w:type="dxa"/>
            <w:vAlign w:val="center"/>
          </w:tcPr>
          <w:p w:rsidR="00611038" w:rsidRPr="00316648" w:rsidRDefault="00611038" w:rsidP="00E47996">
            <w:pPr>
              <w:widowControl/>
              <w:rPr>
                <w:sz w:val="16"/>
                <w:szCs w:val="16"/>
                <w:lang w:val="uk-UA" w:eastAsia="uk-UA"/>
              </w:rPr>
            </w:pPr>
            <w:r w:rsidRPr="00316648">
              <w:rPr>
                <w:sz w:val="16"/>
                <w:szCs w:val="16"/>
                <w:lang w:val="uk-UA" w:eastAsia="uk-UA"/>
              </w:rPr>
              <w:t>–</w:t>
            </w:r>
          </w:p>
        </w:tc>
        <w:tc>
          <w:tcPr>
            <w:tcW w:w="7991" w:type="dxa"/>
            <w:vAlign w:val="center"/>
          </w:tcPr>
          <w:p w:rsidR="00611038" w:rsidRPr="00316648" w:rsidRDefault="00611038" w:rsidP="00E47996">
            <w:pPr>
              <w:widowControl/>
              <w:tabs>
                <w:tab w:val="left" w:pos="7274"/>
              </w:tabs>
              <w:ind w:right="176"/>
              <w:jc w:val="both"/>
              <w:rPr>
                <w:sz w:val="16"/>
                <w:szCs w:val="16"/>
                <w:lang w:val="uk-UA" w:eastAsia="uk-UA"/>
              </w:rPr>
            </w:pPr>
            <w:r w:rsidRPr="00316648">
              <w:rPr>
                <w:sz w:val="16"/>
                <w:szCs w:val="16"/>
                <w:lang w:val="uk-UA" w:eastAsia="uk-UA"/>
              </w:rPr>
              <w:t>Департамент молоді та спорту Кременчуцької міської ради Кременчуцького району Полтавської області.</w:t>
            </w:r>
          </w:p>
        </w:tc>
      </w:tr>
      <w:tr w:rsidR="00611038" w:rsidRPr="004153DB">
        <w:trPr>
          <w:trHeight w:hRule="exact" w:val="303"/>
        </w:trPr>
        <w:tc>
          <w:tcPr>
            <w:tcW w:w="1680" w:type="dxa"/>
            <w:vAlign w:val="center"/>
          </w:tcPr>
          <w:p w:rsidR="00611038" w:rsidRPr="00316648" w:rsidRDefault="00611038" w:rsidP="00E47996">
            <w:pPr>
              <w:widowControl/>
              <w:rPr>
                <w:sz w:val="16"/>
                <w:szCs w:val="16"/>
                <w:lang w:val="uk-UA" w:eastAsia="uk-UA"/>
              </w:rPr>
            </w:pPr>
            <w:r w:rsidRPr="00316648">
              <w:rPr>
                <w:sz w:val="16"/>
                <w:szCs w:val="16"/>
                <w:lang w:val="uk-UA" w:eastAsia="uk-UA"/>
              </w:rPr>
              <w:t>ФОНПС</w:t>
            </w:r>
          </w:p>
        </w:tc>
        <w:tc>
          <w:tcPr>
            <w:tcW w:w="360" w:type="dxa"/>
            <w:vAlign w:val="center"/>
          </w:tcPr>
          <w:p w:rsidR="00611038" w:rsidRPr="00316648" w:rsidRDefault="00611038" w:rsidP="00950BC4">
            <w:pPr>
              <w:widowControl/>
              <w:rPr>
                <w:sz w:val="16"/>
                <w:szCs w:val="16"/>
                <w:lang w:val="uk-UA" w:eastAsia="uk-UA"/>
              </w:rPr>
            </w:pPr>
            <w:r w:rsidRPr="00316648">
              <w:rPr>
                <w:sz w:val="16"/>
                <w:szCs w:val="16"/>
                <w:lang w:val="uk-UA" w:eastAsia="uk-UA"/>
              </w:rPr>
              <w:t>–</w:t>
            </w:r>
          </w:p>
        </w:tc>
        <w:tc>
          <w:tcPr>
            <w:tcW w:w="7991" w:type="dxa"/>
            <w:vAlign w:val="center"/>
          </w:tcPr>
          <w:p w:rsidR="00611038" w:rsidRPr="00316648" w:rsidRDefault="00611038" w:rsidP="00E47996">
            <w:pPr>
              <w:widowControl/>
              <w:tabs>
                <w:tab w:val="left" w:pos="7274"/>
              </w:tabs>
              <w:ind w:right="176"/>
              <w:jc w:val="both"/>
              <w:rPr>
                <w:sz w:val="16"/>
                <w:szCs w:val="16"/>
                <w:lang w:val="uk-UA" w:eastAsia="uk-UA"/>
              </w:rPr>
            </w:pPr>
            <w:r w:rsidRPr="00316648">
              <w:rPr>
                <w:sz w:val="16"/>
                <w:szCs w:val="16"/>
                <w:lang w:val="uk-UA" w:eastAsia="uk-UA"/>
              </w:rPr>
              <w:t>Фонд охорони навколишнього природного середовища</w:t>
            </w:r>
          </w:p>
        </w:tc>
      </w:tr>
    </w:tbl>
    <w:p w:rsidR="00611038" w:rsidRPr="00331BCD" w:rsidRDefault="00611038" w:rsidP="003014BB">
      <w:pPr>
        <w:pStyle w:val="ListParagraph"/>
        <w:tabs>
          <w:tab w:val="left" w:pos="-2977"/>
          <w:tab w:val="left" w:pos="1134"/>
        </w:tabs>
        <w:spacing w:before="120"/>
        <w:ind w:left="0"/>
        <w:jc w:val="center"/>
        <w:rPr>
          <w:b/>
          <w:bCs/>
          <w:i/>
          <w:iCs/>
          <w:sz w:val="28"/>
          <w:szCs w:val="28"/>
          <w:lang w:val="uk-UA"/>
        </w:rPr>
      </w:pPr>
      <w:r w:rsidRPr="00331BCD">
        <w:rPr>
          <w:b/>
          <w:bCs/>
          <w:i/>
          <w:iCs/>
          <w:sz w:val="28"/>
          <w:szCs w:val="28"/>
          <w:lang w:val="uk-UA"/>
        </w:rPr>
        <w:t>Цивільний захист населення та оборонна робота</w:t>
      </w:r>
    </w:p>
    <w:p w:rsidR="00611038" w:rsidRPr="00331BCD" w:rsidRDefault="00611038" w:rsidP="00107F02">
      <w:pPr>
        <w:widowControl/>
        <w:ind w:firstLine="567"/>
        <w:rPr>
          <w:i/>
          <w:iCs/>
          <w:sz w:val="28"/>
          <w:szCs w:val="28"/>
          <w:u w:val="single"/>
          <w:lang w:val="uk-UA" w:eastAsia="uk-UA"/>
        </w:rPr>
      </w:pPr>
      <w:r w:rsidRPr="00331BCD">
        <w:rPr>
          <w:i/>
          <w:iCs/>
          <w:sz w:val="28"/>
          <w:szCs w:val="28"/>
          <w:u w:val="single"/>
          <w:lang w:val="uk-UA" w:eastAsia="uk-UA"/>
        </w:rPr>
        <w:t>Оперативні цілі на 2025 рік:</w:t>
      </w:r>
    </w:p>
    <w:p w:rsidR="00611038" w:rsidRPr="00331BCD" w:rsidRDefault="00611038" w:rsidP="007D45F8">
      <w:pPr>
        <w:widowControl/>
        <w:ind w:firstLine="567"/>
        <w:jc w:val="both"/>
        <w:rPr>
          <w:sz w:val="28"/>
          <w:szCs w:val="28"/>
          <w:lang w:val="uk-UA" w:eastAsia="uk-UA"/>
        </w:rPr>
      </w:pPr>
      <w:r w:rsidRPr="00331BCD">
        <w:rPr>
          <w:sz w:val="28"/>
          <w:szCs w:val="28"/>
          <w:lang w:val="uk-UA" w:eastAsia="uk-UA"/>
        </w:rPr>
        <w:t>1. Побудова та обслуговування (утримання) місцевої автоматизованої системи централізованого оповіщення територіальної громади.</w:t>
      </w:r>
    </w:p>
    <w:p w:rsidR="00611038" w:rsidRPr="00331BCD" w:rsidRDefault="00611038" w:rsidP="007D45F8">
      <w:pPr>
        <w:widowControl/>
        <w:ind w:firstLine="567"/>
        <w:jc w:val="both"/>
        <w:rPr>
          <w:sz w:val="28"/>
          <w:szCs w:val="28"/>
          <w:lang w:val="uk-UA" w:eastAsia="uk-UA"/>
        </w:rPr>
      </w:pPr>
      <w:r w:rsidRPr="00331BCD">
        <w:rPr>
          <w:sz w:val="28"/>
          <w:szCs w:val="28"/>
          <w:lang w:val="uk-UA" w:eastAsia="uk-UA"/>
        </w:rPr>
        <w:t>2. Забезпечення заходів з попередження загибелі населення при виникненні надзвичайних ситуацій техногенного характеру.</w:t>
      </w:r>
    </w:p>
    <w:p w:rsidR="00611038" w:rsidRPr="00331BCD" w:rsidRDefault="00611038" w:rsidP="007D45F8">
      <w:pPr>
        <w:widowControl/>
        <w:ind w:firstLine="567"/>
        <w:jc w:val="both"/>
        <w:rPr>
          <w:sz w:val="28"/>
          <w:szCs w:val="28"/>
          <w:lang w:val="uk-UA" w:eastAsia="uk-UA"/>
        </w:rPr>
      </w:pPr>
      <w:r w:rsidRPr="00331BCD">
        <w:rPr>
          <w:sz w:val="28"/>
          <w:szCs w:val="28"/>
          <w:lang w:val="uk-UA" w:eastAsia="uk-UA"/>
        </w:rPr>
        <w:t>3. Обладнання консультаційних пунктів.</w:t>
      </w:r>
    </w:p>
    <w:p w:rsidR="00611038" w:rsidRPr="00331BCD" w:rsidRDefault="00611038" w:rsidP="007D45F8">
      <w:pPr>
        <w:widowControl/>
        <w:ind w:firstLine="567"/>
        <w:jc w:val="both"/>
        <w:rPr>
          <w:sz w:val="28"/>
          <w:szCs w:val="28"/>
          <w:lang w:val="uk-UA" w:eastAsia="uk-UA"/>
        </w:rPr>
      </w:pPr>
      <w:r w:rsidRPr="00331BCD">
        <w:rPr>
          <w:sz w:val="28"/>
          <w:szCs w:val="28"/>
          <w:lang w:val="uk-UA" w:eastAsia="uk-UA"/>
        </w:rPr>
        <w:t>4. Обладнання пересувного пункту управління.</w:t>
      </w:r>
    </w:p>
    <w:p w:rsidR="00611038" w:rsidRPr="00331BCD" w:rsidRDefault="00611038" w:rsidP="007D45F8">
      <w:pPr>
        <w:widowControl/>
        <w:ind w:firstLine="567"/>
        <w:jc w:val="both"/>
        <w:rPr>
          <w:sz w:val="28"/>
          <w:szCs w:val="28"/>
          <w:lang w:val="uk-UA" w:eastAsia="uk-UA"/>
        </w:rPr>
      </w:pPr>
      <w:r w:rsidRPr="00331BCD">
        <w:rPr>
          <w:sz w:val="28"/>
          <w:szCs w:val="28"/>
          <w:lang w:val="uk-UA" w:eastAsia="uk-UA"/>
        </w:rPr>
        <w:t>5. Забезпечення функціонування пунктів незламності, споруд цивільного захисту територіальної.</w:t>
      </w:r>
    </w:p>
    <w:p w:rsidR="00611038" w:rsidRPr="00331BCD" w:rsidRDefault="00611038" w:rsidP="007D45F8">
      <w:pPr>
        <w:widowControl/>
        <w:ind w:firstLine="567"/>
        <w:jc w:val="both"/>
        <w:rPr>
          <w:sz w:val="28"/>
          <w:szCs w:val="28"/>
          <w:lang w:val="uk-UA" w:eastAsia="uk-UA"/>
        </w:rPr>
      </w:pPr>
      <w:r w:rsidRPr="00331BCD">
        <w:rPr>
          <w:sz w:val="28"/>
          <w:szCs w:val="28"/>
          <w:lang w:val="uk-UA" w:eastAsia="uk-UA"/>
        </w:rPr>
        <w:t>6. Забезпечення сталої роботи обладнання, що використовується для виконання завдань цивільного захисту.</w:t>
      </w:r>
    </w:p>
    <w:p w:rsidR="00611038" w:rsidRPr="00331BCD" w:rsidRDefault="00611038" w:rsidP="007D45F8">
      <w:pPr>
        <w:widowControl/>
        <w:ind w:firstLine="567"/>
        <w:jc w:val="both"/>
        <w:rPr>
          <w:sz w:val="28"/>
          <w:szCs w:val="28"/>
          <w:lang w:val="uk-UA" w:eastAsia="uk-UA"/>
        </w:rPr>
      </w:pPr>
      <w:r w:rsidRPr="00331BCD">
        <w:rPr>
          <w:sz w:val="28"/>
          <w:szCs w:val="28"/>
          <w:lang w:val="uk-UA" w:eastAsia="uk-UA"/>
        </w:rPr>
        <w:t>7. Забезпечення функціонування збірних пунктів евакуації територіальної громади.</w:t>
      </w:r>
    </w:p>
    <w:p w:rsidR="00611038" w:rsidRPr="00331BCD" w:rsidRDefault="00611038" w:rsidP="00554947">
      <w:pPr>
        <w:widowControl/>
        <w:spacing w:before="60"/>
        <w:ind w:firstLine="567"/>
        <w:rPr>
          <w:i/>
          <w:iCs/>
          <w:sz w:val="28"/>
          <w:szCs w:val="28"/>
          <w:u w:val="single"/>
          <w:lang w:val="uk-UA" w:eastAsia="uk-UA"/>
        </w:rPr>
      </w:pPr>
      <w:r w:rsidRPr="00331BCD">
        <w:rPr>
          <w:i/>
          <w:iCs/>
          <w:sz w:val="28"/>
          <w:szCs w:val="28"/>
          <w:u w:val="single"/>
          <w:lang w:val="uk-UA" w:eastAsia="uk-UA"/>
        </w:rPr>
        <w:t>Основні завдання та заходи на 2025 рік:</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26"/>
        <w:gridCol w:w="1614"/>
        <w:gridCol w:w="2400"/>
        <w:gridCol w:w="960"/>
        <w:gridCol w:w="840"/>
        <w:gridCol w:w="1200"/>
        <w:gridCol w:w="924"/>
        <w:gridCol w:w="1275"/>
      </w:tblGrid>
      <w:tr w:rsidR="00611038" w:rsidRPr="004153DB">
        <w:trPr>
          <w:trHeight w:val="340"/>
        </w:trPr>
        <w:tc>
          <w:tcPr>
            <w:tcW w:w="426" w:type="dxa"/>
            <w:vMerge w:val="restart"/>
          </w:tcPr>
          <w:p w:rsidR="00611038" w:rsidRPr="00331BCD" w:rsidRDefault="00611038" w:rsidP="00384C6A">
            <w:pPr>
              <w:widowControl/>
              <w:jc w:val="center"/>
              <w:rPr>
                <w:b/>
                <w:bCs/>
                <w:sz w:val="16"/>
                <w:szCs w:val="16"/>
                <w:lang w:val="uk-UA" w:eastAsia="uk-UA"/>
              </w:rPr>
            </w:pPr>
            <w:r w:rsidRPr="00331BCD">
              <w:rPr>
                <w:b/>
                <w:bCs/>
                <w:sz w:val="16"/>
                <w:szCs w:val="16"/>
                <w:lang w:val="uk-UA" w:eastAsia="uk-UA"/>
              </w:rPr>
              <w:t>№</w:t>
            </w:r>
          </w:p>
          <w:p w:rsidR="00611038" w:rsidRPr="00331BCD" w:rsidRDefault="00611038" w:rsidP="00384C6A">
            <w:pPr>
              <w:widowControl/>
              <w:jc w:val="center"/>
              <w:rPr>
                <w:b/>
                <w:bCs/>
                <w:sz w:val="16"/>
                <w:szCs w:val="16"/>
                <w:lang w:val="uk-UA" w:eastAsia="uk-UA"/>
              </w:rPr>
            </w:pPr>
            <w:r w:rsidRPr="00331BCD">
              <w:rPr>
                <w:b/>
                <w:bCs/>
                <w:sz w:val="16"/>
                <w:szCs w:val="16"/>
                <w:lang w:val="uk-UA" w:eastAsia="uk-UA"/>
              </w:rPr>
              <w:t>з/п</w:t>
            </w:r>
          </w:p>
        </w:tc>
        <w:tc>
          <w:tcPr>
            <w:tcW w:w="1614" w:type="dxa"/>
            <w:vMerge w:val="restart"/>
          </w:tcPr>
          <w:p w:rsidR="00611038" w:rsidRPr="00331BCD" w:rsidRDefault="00611038" w:rsidP="00617C54">
            <w:pPr>
              <w:widowControl/>
              <w:jc w:val="center"/>
              <w:rPr>
                <w:b/>
                <w:bCs/>
                <w:sz w:val="16"/>
                <w:szCs w:val="16"/>
                <w:lang w:val="uk-UA" w:eastAsia="uk-UA"/>
              </w:rPr>
            </w:pPr>
            <w:r w:rsidRPr="00331BCD">
              <w:rPr>
                <w:b/>
                <w:bCs/>
                <w:sz w:val="16"/>
                <w:szCs w:val="16"/>
                <w:lang w:val="uk-UA" w:eastAsia="uk-UA"/>
              </w:rPr>
              <w:t>Завдання</w:t>
            </w:r>
          </w:p>
        </w:tc>
        <w:tc>
          <w:tcPr>
            <w:tcW w:w="2400" w:type="dxa"/>
            <w:vMerge w:val="restart"/>
          </w:tcPr>
          <w:p w:rsidR="00611038" w:rsidRPr="00331BCD" w:rsidRDefault="00611038" w:rsidP="00617C54">
            <w:pPr>
              <w:widowControl/>
              <w:jc w:val="center"/>
              <w:rPr>
                <w:b/>
                <w:bCs/>
                <w:sz w:val="16"/>
                <w:szCs w:val="16"/>
                <w:lang w:val="uk-UA" w:eastAsia="uk-UA"/>
              </w:rPr>
            </w:pPr>
            <w:r w:rsidRPr="00331BCD">
              <w:rPr>
                <w:b/>
                <w:bCs/>
                <w:sz w:val="16"/>
                <w:szCs w:val="16"/>
                <w:lang w:val="uk-UA" w:eastAsia="uk-UA"/>
              </w:rPr>
              <w:t>Захід</w:t>
            </w:r>
          </w:p>
        </w:tc>
        <w:tc>
          <w:tcPr>
            <w:tcW w:w="960" w:type="dxa"/>
            <w:vMerge w:val="restart"/>
          </w:tcPr>
          <w:p w:rsidR="00611038" w:rsidRPr="00331BCD" w:rsidRDefault="00611038" w:rsidP="00617C54">
            <w:pPr>
              <w:widowControl/>
              <w:jc w:val="center"/>
              <w:rPr>
                <w:b/>
                <w:bCs/>
                <w:sz w:val="16"/>
                <w:szCs w:val="16"/>
                <w:lang w:val="uk-UA" w:eastAsia="uk-UA"/>
              </w:rPr>
            </w:pPr>
            <w:r w:rsidRPr="00331BCD">
              <w:rPr>
                <w:b/>
                <w:bCs/>
                <w:sz w:val="16"/>
                <w:szCs w:val="16"/>
                <w:lang w:val="uk-UA" w:eastAsia="uk-UA"/>
              </w:rPr>
              <w:t>Кількісна</w:t>
            </w:r>
          </w:p>
          <w:p w:rsidR="00611038" w:rsidRPr="00331BCD" w:rsidRDefault="00611038" w:rsidP="00617C54">
            <w:pPr>
              <w:widowControl/>
              <w:jc w:val="center"/>
              <w:rPr>
                <w:b/>
                <w:bCs/>
                <w:sz w:val="16"/>
                <w:szCs w:val="16"/>
                <w:lang w:val="uk-UA" w:eastAsia="uk-UA"/>
              </w:rPr>
            </w:pPr>
            <w:r w:rsidRPr="00331BCD">
              <w:rPr>
                <w:b/>
                <w:bCs/>
                <w:sz w:val="16"/>
                <w:szCs w:val="16"/>
                <w:lang w:val="uk-UA" w:eastAsia="uk-UA"/>
              </w:rPr>
              <w:t>оцінка</w:t>
            </w:r>
          </w:p>
        </w:tc>
        <w:tc>
          <w:tcPr>
            <w:tcW w:w="840" w:type="dxa"/>
            <w:vMerge w:val="restart"/>
          </w:tcPr>
          <w:p w:rsidR="00611038" w:rsidRPr="00331BCD" w:rsidRDefault="00611038" w:rsidP="00617C54">
            <w:pPr>
              <w:widowControl/>
              <w:jc w:val="center"/>
              <w:rPr>
                <w:b/>
                <w:bCs/>
                <w:sz w:val="16"/>
                <w:szCs w:val="16"/>
                <w:lang w:val="uk-UA" w:eastAsia="uk-UA"/>
              </w:rPr>
            </w:pPr>
            <w:r w:rsidRPr="00331BCD">
              <w:rPr>
                <w:b/>
                <w:bCs/>
                <w:sz w:val="16"/>
                <w:szCs w:val="16"/>
                <w:lang w:val="uk-UA" w:eastAsia="uk-UA"/>
              </w:rPr>
              <w:t>Строк вико-нання</w:t>
            </w:r>
          </w:p>
        </w:tc>
        <w:tc>
          <w:tcPr>
            <w:tcW w:w="1200" w:type="dxa"/>
            <w:vMerge w:val="restart"/>
          </w:tcPr>
          <w:p w:rsidR="00611038" w:rsidRPr="00331BCD" w:rsidRDefault="00611038" w:rsidP="00617C54">
            <w:pPr>
              <w:widowControl/>
              <w:jc w:val="center"/>
              <w:rPr>
                <w:b/>
                <w:bCs/>
                <w:sz w:val="16"/>
                <w:szCs w:val="16"/>
                <w:lang w:val="uk-UA" w:eastAsia="uk-UA"/>
              </w:rPr>
            </w:pPr>
            <w:r w:rsidRPr="00331BCD">
              <w:rPr>
                <w:b/>
                <w:bCs/>
                <w:sz w:val="16"/>
                <w:szCs w:val="16"/>
                <w:lang w:val="uk-UA" w:eastAsia="uk-UA"/>
              </w:rPr>
              <w:t>Виконавець</w:t>
            </w:r>
          </w:p>
        </w:tc>
        <w:tc>
          <w:tcPr>
            <w:tcW w:w="2199" w:type="dxa"/>
            <w:gridSpan w:val="2"/>
          </w:tcPr>
          <w:p w:rsidR="00611038" w:rsidRPr="00331BCD" w:rsidRDefault="00611038" w:rsidP="00617C54">
            <w:pPr>
              <w:widowControl/>
              <w:jc w:val="center"/>
              <w:rPr>
                <w:b/>
                <w:bCs/>
                <w:sz w:val="16"/>
                <w:szCs w:val="16"/>
                <w:lang w:val="uk-UA" w:eastAsia="uk-UA"/>
              </w:rPr>
            </w:pPr>
            <w:r w:rsidRPr="00331BCD">
              <w:rPr>
                <w:b/>
                <w:bCs/>
                <w:sz w:val="16"/>
                <w:szCs w:val="16"/>
                <w:lang w:val="uk-UA" w:eastAsia="uk-UA"/>
              </w:rPr>
              <w:t>Плановий обсяг фінансування</w:t>
            </w:r>
          </w:p>
        </w:tc>
      </w:tr>
      <w:tr w:rsidR="00611038" w:rsidRPr="004153DB">
        <w:trPr>
          <w:trHeight w:val="300"/>
        </w:trPr>
        <w:tc>
          <w:tcPr>
            <w:tcW w:w="426" w:type="dxa"/>
            <w:vMerge/>
          </w:tcPr>
          <w:p w:rsidR="00611038" w:rsidRPr="00331BCD" w:rsidRDefault="00611038" w:rsidP="00384C6A">
            <w:pPr>
              <w:widowControl/>
              <w:jc w:val="center"/>
              <w:rPr>
                <w:b/>
                <w:bCs/>
                <w:sz w:val="16"/>
                <w:szCs w:val="16"/>
                <w:lang w:val="uk-UA" w:eastAsia="uk-UA"/>
              </w:rPr>
            </w:pPr>
          </w:p>
        </w:tc>
        <w:tc>
          <w:tcPr>
            <w:tcW w:w="1614" w:type="dxa"/>
            <w:vMerge/>
          </w:tcPr>
          <w:p w:rsidR="00611038" w:rsidRPr="00331BCD" w:rsidRDefault="00611038" w:rsidP="00617C54">
            <w:pPr>
              <w:widowControl/>
              <w:jc w:val="center"/>
              <w:rPr>
                <w:b/>
                <w:bCs/>
                <w:sz w:val="16"/>
                <w:szCs w:val="16"/>
                <w:lang w:val="uk-UA" w:eastAsia="uk-UA"/>
              </w:rPr>
            </w:pPr>
          </w:p>
        </w:tc>
        <w:tc>
          <w:tcPr>
            <w:tcW w:w="2400" w:type="dxa"/>
            <w:vMerge/>
          </w:tcPr>
          <w:p w:rsidR="00611038" w:rsidRPr="00331BCD" w:rsidRDefault="00611038" w:rsidP="00617C54">
            <w:pPr>
              <w:widowControl/>
              <w:jc w:val="center"/>
              <w:rPr>
                <w:b/>
                <w:bCs/>
                <w:sz w:val="16"/>
                <w:szCs w:val="16"/>
                <w:lang w:val="uk-UA" w:eastAsia="uk-UA"/>
              </w:rPr>
            </w:pPr>
          </w:p>
        </w:tc>
        <w:tc>
          <w:tcPr>
            <w:tcW w:w="960" w:type="dxa"/>
            <w:vMerge/>
          </w:tcPr>
          <w:p w:rsidR="00611038" w:rsidRPr="00331BCD" w:rsidRDefault="00611038" w:rsidP="00617C54">
            <w:pPr>
              <w:widowControl/>
              <w:jc w:val="center"/>
              <w:rPr>
                <w:b/>
                <w:bCs/>
                <w:sz w:val="16"/>
                <w:szCs w:val="16"/>
                <w:lang w:val="uk-UA" w:eastAsia="uk-UA"/>
              </w:rPr>
            </w:pPr>
          </w:p>
        </w:tc>
        <w:tc>
          <w:tcPr>
            <w:tcW w:w="840" w:type="dxa"/>
            <w:vMerge/>
          </w:tcPr>
          <w:p w:rsidR="00611038" w:rsidRPr="00331BCD" w:rsidRDefault="00611038" w:rsidP="00617C54">
            <w:pPr>
              <w:widowControl/>
              <w:jc w:val="center"/>
              <w:rPr>
                <w:b/>
                <w:bCs/>
                <w:sz w:val="16"/>
                <w:szCs w:val="16"/>
                <w:lang w:val="uk-UA" w:eastAsia="uk-UA"/>
              </w:rPr>
            </w:pPr>
          </w:p>
        </w:tc>
        <w:tc>
          <w:tcPr>
            <w:tcW w:w="1200" w:type="dxa"/>
            <w:vMerge/>
          </w:tcPr>
          <w:p w:rsidR="00611038" w:rsidRPr="00331BCD" w:rsidRDefault="00611038" w:rsidP="00617C54">
            <w:pPr>
              <w:widowControl/>
              <w:jc w:val="center"/>
              <w:rPr>
                <w:b/>
                <w:bCs/>
                <w:sz w:val="16"/>
                <w:szCs w:val="16"/>
                <w:lang w:val="uk-UA" w:eastAsia="uk-UA"/>
              </w:rPr>
            </w:pPr>
          </w:p>
        </w:tc>
        <w:tc>
          <w:tcPr>
            <w:tcW w:w="924" w:type="dxa"/>
          </w:tcPr>
          <w:p w:rsidR="00611038" w:rsidRPr="00331BCD" w:rsidRDefault="00611038" w:rsidP="00617C54">
            <w:pPr>
              <w:widowControl/>
              <w:jc w:val="center"/>
              <w:rPr>
                <w:b/>
                <w:bCs/>
                <w:sz w:val="16"/>
                <w:szCs w:val="16"/>
                <w:lang w:val="uk-UA" w:eastAsia="uk-UA"/>
              </w:rPr>
            </w:pPr>
            <w:r w:rsidRPr="00331BCD">
              <w:rPr>
                <w:b/>
                <w:bCs/>
                <w:sz w:val="16"/>
                <w:szCs w:val="16"/>
                <w:lang w:val="uk-UA" w:eastAsia="uk-UA"/>
              </w:rPr>
              <w:t xml:space="preserve">Сума, </w:t>
            </w:r>
          </w:p>
          <w:p w:rsidR="00611038" w:rsidRPr="00331BCD" w:rsidRDefault="00611038" w:rsidP="00617C54">
            <w:pPr>
              <w:widowControl/>
              <w:jc w:val="center"/>
              <w:rPr>
                <w:b/>
                <w:bCs/>
                <w:sz w:val="16"/>
                <w:szCs w:val="16"/>
                <w:lang w:val="uk-UA" w:eastAsia="uk-UA"/>
              </w:rPr>
            </w:pPr>
            <w:r w:rsidRPr="00331BCD">
              <w:rPr>
                <w:b/>
                <w:bCs/>
                <w:sz w:val="16"/>
                <w:szCs w:val="16"/>
                <w:lang w:val="uk-UA" w:eastAsia="uk-UA"/>
              </w:rPr>
              <w:t>тис. грн</w:t>
            </w:r>
          </w:p>
        </w:tc>
        <w:tc>
          <w:tcPr>
            <w:tcW w:w="1275" w:type="dxa"/>
          </w:tcPr>
          <w:p w:rsidR="00611038" w:rsidRPr="00331BCD" w:rsidRDefault="00611038" w:rsidP="00617C54">
            <w:pPr>
              <w:widowControl/>
              <w:jc w:val="center"/>
              <w:rPr>
                <w:b/>
                <w:bCs/>
                <w:sz w:val="16"/>
                <w:szCs w:val="16"/>
                <w:lang w:val="uk-UA" w:eastAsia="uk-UA"/>
              </w:rPr>
            </w:pPr>
            <w:r w:rsidRPr="00331BCD">
              <w:rPr>
                <w:b/>
                <w:bCs/>
                <w:sz w:val="16"/>
                <w:szCs w:val="16"/>
                <w:lang w:val="uk-UA" w:eastAsia="uk-UA"/>
              </w:rPr>
              <w:t>Джерело</w:t>
            </w:r>
          </w:p>
        </w:tc>
      </w:tr>
      <w:tr w:rsidR="00611038" w:rsidRPr="004153DB">
        <w:trPr>
          <w:trHeight w:val="621"/>
        </w:trPr>
        <w:tc>
          <w:tcPr>
            <w:tcW w:w="426" w:type="dxa"/>
          </w:tcPr>
          <w:p w:rsidR="00611038" w:rsidRPr="00110C57" w:rsidRDefault="00611038" w:rsidP="00384C6A">
            <w:pPr>
              <w:widowControl/>
              <w:jc w:val="center"/>
              <w:rPr>
                <w:sz w:val="16"/>
                <w:szCs w:val="16"/>
                <w:lang w:val="uk-UA" w:eastAsia="uk-UA"/>
              </w:rPr>
            </w:pPr>
            <w:r w:rsidRPr="00110C57">
              <w:rPr>
                <w:sz w:val="16"/>
                <w:szCs w:val="16"/>
                <w:lang w:val="uk-UA" w:eastAsia="uk-UA"/>
              </w:rPr>
              <w:t>1.</w:t>
            </w:r>
          </w:p>
        </w:tc>
        <w:tc>
          <w:tcPr>
            <w:tcW w:w="1614" w:type="dxa"/>
          </w:tcPr>
          <w:p w:rsidR="00611038" w:rsidRPr="00110C57" w:rsidRDefault="00611038" w:rsidP="00C264C9">
            <w:pPr>
              <w:widowControl/>
              <w:rPr>
                <w:b/>
                <w:bCs/>
                <w:sz w:val="16"/>
                <w:szCs w:val="16"/>
                <w:lang w:val="uk-UA" w:eastAsia="uk-UA"/>
              </w:rPr>
            </w:pPr>
            <w:r w:rsidRPr="00110C57">
              <w:rPr>
                <w:sz w:val="16"/>
                <w:szCs w:val="16"/>
                <w:lang w:val="uk-UA" w:eastAsia="uk-UA"/>
              </w:rPr>
              <w:t>Побудова місцевої автоматизованої системи централізованого оповіщення громади (МАСЦО) та її обслуговування</w:t>
            </w:r>
          </w:p>
        </w:tc>
        <w:tc>
          <w:tcPr>
            <w:tcW w:w="2400" w:type="dxa"/>
          </w:tcPr>
          <w:p w:rsidR="00611038" w:rsidRPr="00110C57" w:rsidRDefault="00611038" w:rsidP="00C264C9">
            <w:pPr>
              <w:widowControl/>
              <w:rPr>
                <w:b/>
                <w:bCs/>
                <w:sz w:val="16"/>
                <w:szCs w:val="16"/>
                <w:lang w:val="uk-UA" w:eastAsia="uk-UA"/>
              </w:rPr>
            </w:pPr>
            <w:r w:rsidRPr="00110C57">
              <w:rPr>
                <w:spacing w:val="-10"/>
                <w:sz w:val="16"/>
                <w:szCs w:val="16"/>
                <w:lang w:val="uk-UA" w:eastAsia="uk-UA"/>
              </w:rPr>
              <w:t>Облаштування цифрової радіомережі, обладнання диспетчерського центру, встановлення електронних сирен, встановлення  приймальних станцій оповіщення, станцій перехоплення, інші супутні роботи та послуги</w:t>
            </w:r>
          </w:p>
        </w:tc>
        <w:tc>
          <w:tcPr>
            <w:tcW w:w="960" w:type="dxa"/>
          </w:tcPr>
          <w:p w:rsidR="00611038" w:rsidRPr="00331BCD" w:rsidRDefault="00611038" w:rsidP="00C264C9">
            <w:pPr>
              <w:widowControl/>
              <w:jc w:val="center"/>
              <w:rPr>
                <w:sz w:val="16"/>
                <w:szCs w:val="16"/>
                <w:lang w:val="uk-UA" w:eastAsia="uk-UA"/>
              </w:rPr>
            </w:pPr>
            <w:r w:rsidRPr="00331BCD">
              <w:rPr>
                <w:sz w:val="16"/>
                <w:szCs w:val="16"/>
                <w:lang w:val="uk-UA" w:eastAsia="uk-UA"/>
              </w:rPr>
              <w:t>1 (одна)</w:t>
            </w:r>
          </w:p>
        </w:tc>
        <w:tc>
          <w:tcPr>
            <w:tcW w:w="840" w:type="dxa"/>
          </w:tcPr>
          <w:p w:rsidR="00611038" w:rsidRPr="00331BCD" w:rsidRDefault="00611038" w:rsidP="00C264C9">
            <w:pPr>
              <w:widowControl/>
              <w:jc w:val="center"/>
              <w:rPr>
                <w:sz w:val="16"/>
                <w:szCs w:val="16"/>
                <w:lang w:val="uk-UA" w:eastAsia="uk-UA"/>
              </w:rPr>
            </w:pPr>
            <w:r w:rsidRPr="00331BCD">
              <w:rPr>
                <w:sz w:val="16"/>
                <w:szCs w:val="16"/>
                <w:lang w:val="uk-UA" w:eastAsia="uk-UA"/>
              </w:rPr>
              <w:t>2025 рік</w:t>
            </w:r>
          </w:p>
        </w:tc>
        <w:tc>
          <w:tcPr>
            <w:tcW w:w="1200" w:type="dxa"/>
          </w:tcPr>
          <w:p w:rsidR="00611038" w:rsidRPr="00331BCD" w:rsidRDefault="00611038" w:rsidP="00DA317D">
            <w:pPr>
              <w:widowControl/>
              <w:jc w:val="center"/>
              <w:rPr>
                <w:b/>
                <w:bCs/>
                <w:sz w:val="16"/>
                <w:szCs w:val="16"/>
                <w:lang w:val="uk-UA" w:eastAsia="uk-UA"/>
              </w:rPr>
            </w:pPr>
            <w:r w:rsidRPr="00331BCD">
              <w:rPr>
                <w:sz w:val="16"/>
                <w:szCs w:val="16"/>
                <w:lang w:val="uk-UA" w:eastAsia="uk-UA"/>
              </w:rPr>
              <w:t>ВК, ДЦЗтаОР, підрядні організації</w:t>
            </w:r>
          </w:p>
        </w:tc>
        <w:tc>
          <w:tcPr>
            <w:tcW w:w="924" w:type="dxa"/>
          </w:tcPr>
          <w:p w:rsidR="00611038" w:rsidRPr="00331BCD" w:rsidRDefault="00611038" w:rsidP="00617C54">
            <w:pPr>
              <w:widowControl/>
              <w:jc w:val="center"/>
              <w:rPr>
                <w:sz w:val="16"/>
                <w:szCs w:val="16"/>
                <w:lang w:val="uk-UA" w:eastAsia="uk-UA"/>
              </w:rPr>
            </w:pPr>
            <w:r w:rsidRPr="00331BCD">
              <w:rPr>
                <w:sz w:val="16"/>
                <w:szCs w:val="16"/>
                <w:lang w:val="uk-UA" w:eastAsia="uk-UA"/>
              </w:rPr>
              <w:t>30 000,0</w:t>
            </w:r>
          </w:p>
        </w:tc>
        <w:tc>
          <w:tcPr>
            <w:tcW w:w="1275" w:type="dxa"/>
          </w:tcPr>
          <w:p w:rsidR="00611038" w:rsidRPr="00331BCD" w:rsidRDefault="00611038" w:rsidP="00617C54">
            <w:pPr>
              <w:widowControl/>
              <w:jc w:val="center"/>
              <w:rPr>
                <w:b/>
                <w:bCs/>
                <w:sz w:val="16"/>
                <w:szCs w:val="16"/>
                <w:lang w:val="uk-UA" w:eastAsia="uk-UA"/>
              </w:rPr>
            </w:pPr>
            <w:r w:rsidRPr="00331BCD">
              <w:rPr>
                <w:sz w:val="16"/>
                <w:szCs w:val="16"/>
                <w:lang w:val="uk-UA" w:eastAsia="uk-UA"/>
              </w:rPr>
              <w:t>бюджет територіальної громади, обласний бюджет, інші незаборонені джерела фінансування</w:t>
            </w:r>
          </w:p>
        </w:tc>
      </w:tr>
      <w:tr w:rsidR="00611038" w:rsidRPr="004153DB">
        <w:trPr>
          <w:trHeight w:val="621"/>
        </w:trPr>
        <w:tc>
          <w:tcPr>
            <w:tcW w:w="426" w:type="dxa"/>
          </w:tcPr>
          <w:p w:rsidR="00611038" w:rsidRPr="00110C57" w:rsidRDefault="00611038" w:rsidP="00384C6A">
            <w:pPr>
              <w:widowControl/>
              <w:jc w:val="center"/>
              <w:rPr>
                <w:sz w:val="16"/>
                <w:szCs w:val="16"/>
                <w:lang w:val="uk-UA" w:eastAsia="uk-UA"/>
              </w:rPr>
            </w:pPr>
            <w:r>
              <w:rPr>
                <w:sz w:val="16"/>
                <w:szCs w:val="16"/>
                <w:lang w:val="uk-UA" w:eastAsia="uk-UA"/>
              </w:rPr>
              <w:t>2.</w:t>
            </w:r>
          </w:p>
        </w:tc>
        <w:tc>
          <w:tcPr>
            <w:tcW w:w="1614" w:type="dxa"/>
          </w:tcPr>
          <w:p w:rsidR="00611038" w:rsidRPr="00DA317D" w:rsidRDefault="00611038" w:rsidP="00DA317D">
            <w:pPr>
              <w:widowControl/>
              <w:rPr>
                <w:sz w:val="16"/>
                <w:szCs w:val="16"/>
                <w:lang w:val="uk-UA" w:eastAsia="uk-UA"/>
              </w:rPr>
            </w:pPr>
            <w:r w:rsidRPr="00DA317D">
              <w:rPr>
                <w:sz w:val="16"/>
                <w:szCs w:val="16"/>
                <w:lang w:val="uk-UA" w:eastAsia="uk-UA"/>
              </w:rPr>
              <w:t>Технічне обслуговування та забезпечення роботи місцевої автоматизованої системи централізованого оповіщення громади (МАСЦО)</w:t>
            </w:r>
          </w:p>
        </w:tc>
        <w:tc>
          <w:tcPr>
            <w:tcW w:w="2400" w:type="dxa"/>
          </w:tcPr>
          <w:p w:rsidR="00611038" w:rsidRPr="00DA317D" w:rsidRDefault="00611038" w:rsidP="00DA317D">
            <w:pPr>
              <w:widowControl/>
              <w:rPr>
                <w:spacing w:val="-10"/>
                <w:sz w:val="16"/>
                <w:szCs w:val="16"/>
                <w:lang w:val="uk-UA" w:eastAsia="uk-UA"/>
              </w:rPr>
            </w:pPr>
            <w:r w:rsidRPr="00DA317D">
              <w:rPr>
                <w:sz w:val="16"/>
                <w:szCs w:val="16"/>
                <w:lang w:val="uk-UA" w:eastAsia="uk-UA"/>
              </w:rPr>
              <w:t>Забезпечення роботи місцевої автоматизованої системи централізованого оповіщення громади (МАСЦО)</w:t>
            </w:r>
          </w:p>
        </w:tc>
        <w:tc>
          <w:tcPr>
            <w:tcW w:w="960" w:type="dxa"/>
          </w:tcPr>
          <w:p w:rsidR="00611038" w:rsidRPr="00331BCD" w:rsidRDefault="00611038" w:rsidP="00C264C9">
            <w:pPr>
              <w:widowControl/>
              <w:jc w:val="center"/>
              <w:rPr>
                <w:sz w:val="16"/>
                <w:szCs w:val="16"/>
                <w:lang w:val="uk-UA" w:eastAsia="uk-UA"/>
              </w:rPr>
            </w:pPr>
            <w:r>
              <w:rPr>
                <w:sz w:val="16"/>
                <w:szCs w:val="16"/>
                <w:lang w:val="uk-UA" w:eastAsia="uk-UA"/>
              </w:rPr>
              <w:t>9</w:t>
            </w:r>
          </w:p>
        </w:tc>
        <w:tc>
          <w:tcPr>
            <w:tcW w:w="840" w:type="dxa"/>
          </w:tcPr>
          <w:p w:rsidR="00611038" w:rsidRPr="00331BCD" w:rsidRDefault="00611038" w:rsidP="00C264C9">
            <w:pPr>
              <w:widowControl/>
              <w:jc w:val="center"/>
              <w:rPr>
                <w:sz w:val="16"/>
                <w:szCs w:val="16"/>
                <w:lang w:val="uk-UA" w:eastAsia="uk-UA"/>
              </w:rPr>
            </w:pPr>
            <w:r w:rsidRPr="00331BCD">
              <w:rPr>
                <w:sz w:val="16"/>
                <w:szCs w:val="16"/>
                <w:lang w:val="uk-UA" w:eastAsia="uk-UA"/>
              </w:rPr>
              <w:t>2025 рік</w:t>
            </w:r>
          </w:p>
        </w:tc>
        <w:tc>
          <w:tcPr>
            <w:tcW w:w="1200" w:type="dxa"/>
          </w:tcPr>
          <w:p w:rsidR="00611038" w:rsidRPr="00331BCD" w:rsidRDefault="00611038" w:rsidP="00DA317D">
            <w:pPr>
              <w:widowControl/>
              <w:jc w:val="center"/>
              <w:rPr>
                <w:sz w:val="16"/>
                <w:szCs w:val="16"/>
                <w:lang w:val="uk-UA" w:eastAsia="uk-UA"/>
              </w:rPr>
            </w:pPr>
            <w:r w:rsidRPr="00110C57">
              <w:rPr>
                <w:sz w:val="16"/>
                <w:szCs w:val="16"/>
                <w:lang w:val="uk-UA" w:eastAsia="uk-UA"/>
              </w:rPr>
              <w:t>ДЦЗтаОР</w:t>
            </w:r>
          </w:p>
        </w:tc>
        <w:tc>
          <w:tcPr>
            <w:tcW w:w="924" w:type="dxa"/>
          </w:tcPr>
          <w:p w:rsidR="00611038" w:rsidRPr="00331BCD" w:rsidRDefault="00611038" w:rsidP="00617C54">
            <w:pPr>
              <w:widowControl/>
              <w:jc w:val="center"/>
              <w:rPr>
                <w:sz w:val="16"/>
                <w:szCs w:val="16"/>
                <w:lang w:val="uk-UA" w:eastAsia="uk-UA"/>
              </w:rPr>
            </w:pPr>
            <w:r>
              <w:rPr>
                <w:sz w:val="16"/>
                <w:szCs w:val="16"/>
                <w:lang w:val="uk-UA" w:eastAsia="uk-UA"/>
              </w:rPr>
              <w:t>2</w:t>
            </w:r>
            <w:r w:rsidRPr="00331BCD">
              <w:rPr>
                <w:sz w:val="16"/>
                <w:szCs w:val="16"/>
                <w:lang w:val="uk-UA" w:eastAsia="uk-UA"/>
              </w:rPr>
              <w:t> </w:t>
            </w:r>
            <w:r>
              <w:rPr>
                <w:sz w:val="16"/>
                <w:szCs w:val="16"/>
                <w:lang w:val="uk-UA" w:eastAsia="uk-UA"/>
              </w:rPr>
              <w:t>100,0</w:t>
            </w:r>
          </w:p>
        </w:tc>
        <w:tc>
          <w:tcPr>
            <w:tcW w:w="1275" w:type="dxa"/>
          </w:tcPr>
          <w:p w:rsidR="00611038" w:rsidRPr="00331BCD" w:rsidRDefault="00611038" w:rsidP="00617C54">
            <w:pPr>
              <w:widowControl/>
              <w:jc w:val="center"/>
              <w:rPr>
                <w:sz w:val="16"/>
                <w:szCs w:val="16"/>
                <w:lang w:val="uk-UA" w:eastAsia="uk-UA"/>
              </w:rPr>
            </w:pPr>
            <w:r w:rsidRPr="00331BCD">
              <w:rPr>
                <w:sz w:val="16"/>
                <w:szCs w:val="16"/>
                <w:lang w:val="uk-UA" w:eastAsia="uk-UA"/>
              </w:rPr>
              <w:t>бюджет територіальної громади, обласний бюджет, інші незаборонені джерела фінансування</w:t>
            </w:r>
          </w:p>
        </w:tc>
      </w:tr>
      <w:tr w:rsidR="00611038" w:rsidRPr="004153DB">
        <w:trPr>
          <w:trHeight w:val="1242"/>
        </w:trPr>
        <w:tc>
          <w:tcPr>
            <w:tcW w:w="426" w:type="dxa"/>
          </w:tcPr>
          <w:p w:rsidR="00611038" w:rsidRPr="00110C57" w:rsidRDefault="00611038" w:rsidP="00384C6A">
            <w:pPr>
              <w:widowControl/>
              <w:jc w:val="center"/>
              <w:rPr>
                <w:sz w:val="16"/>
                <w:szCs w:val="16"/>
                <w:lang w:val="uk-UA" w:eastAsia="uk-UA"/>
              </w:rPr>
            </w:pPr>
            <w:r>
              <w:rPr>
                <w:sz w:val="16"/>
                <w:szCs w:val="16"/>
                <w:lang w:val="uk-UA" w:eastAsia="uk-UA"/>
              </w:rPr>
              <w:t>3</w:t>
            </w:r>
            <w:r w:rsidRPr="00110C57">
              <w:rPr>
                <w:sz w:val="16"/>
                <w:szCs w:val="16"/>
                <w:lang w:val="uk-UA" w:eastAsia="uk-UA"/>
              </w:rPr>
              <w:t>.</w:t>
            </w:r>
          </w:p>
        </w:tc>
        <w:tc>
          <w:tcPr>
            <w:tcW w:w="1614" w:type="dxa"/>
          </w:tcPr>
          <w:p w:rsidR="00611038" w:rsidRPr="00110C57" w:rsidRDefault="00611038" w:rsidP="00D522B5">
            <w:pPr>
              <w:widowControl/>
              <w:rPr>
                <w:b/>
                <w:bCs/>
                <w:sz w:val="16"/>
                <w:szCs w:val="16"/>
                <w:lang w:val="uk-UA" w:eastAsia="uk-UA"/>
              </w:rPr>
            </w:pPr>
            <w:r w:rsidRPr="00110C57">
              <w:rPr>
                <w:sz w:val="16"/>
                <w:szCs w:val="16"/>
                <w:lang w:val="uk-UA" w:eastAsia="uk-UA"/>
              </w:rPr>
              <w:t>Заходи щодо інформування населення</w:t>
            </w:r>
          </w:p>
        </w:tc>
        <w:tc>
          <w:tcPr>
            <w:tcW w:w="2400" w:type="dxa"/>
          </w:tcPr>
          <w:p w:rsidR="00611038" w:rsidRPr="00110C57" w:rsidRDefault="00611038" w:rsidP="00617C54">
            <w:pPr>
              <w:widowControl/>
              <w:rPr>
                <w:b/>
                <w:bCs/>
                <w:sz w:val="16"/>
                <w:szCs w:val="16"/>
                <w:lang w:val="uk-UA" w:eastAsia="uk-UA"/>
              </w:rPr>
            </w:pPr>
            <w:r w:rsidRPr="00110C57">
              <w:rPr>
                <w:sz w:val="16"/>
                <w:szCs w:val="16"/>
                <w:lang w:val="uk-UA" w:eastAsia="uk-UA"/>
              </w:rPr>
              <w:t>Оплата послуг на виготовлення листівок, пам’яток, постерів для інформування населення та іншої друкованої продукції у сфері ЦЗ, виготовлення плакатів для розміщення на сітілайтах</w:t>
            </w:r>
          </w:p>
        </w:tc>
        <w:tc>
          <w:tcPr>
            <w:tcW w:w="960" w:type="dxa"/>
          </w:tcPr>
          <w:p w:rsidR="00611038" w:rsidRPr="00110C57" w:rsidRDefault="00611038" w:rsidP="00887C49">
            <w:pPr>
              <w:widowControl/>
              <w:jc w:val="center"/>
              <w:rPr>
                <w:sz w:val="16"/>
                <w:szCs w:val="16"/>
                <w:lang w:val="uk-UA" w:eastAsia="uk-UA"/>
              </w:rPr>
            </w:pPr>
            <w:r w:rsidRPr="00110C57">
              <w:rPr>
                <w:sz w:val="16"/>
                <w:szCs w:val="16"/>
                <w:lang w:val="uk-UA" w:eastAsia="uk-UA"/>
              </w:rPr>
              <w:t>500</w:t>
            </w:r>
          </w:p>
        </w:tc>
        <w:tc>
          <w:tcPr>
            <w:tcW w:w="840" w:type="dxa"/>
          </w:tcPr>
          <w:p w:rsidR="00611038" w:rsidRPr="00110C57" w:rsidRDefault="00611038">
            <w:pPr>
              <w:widowControl/>
              <w:rPr>
                <w:sz w:val="24"/>
                <w:szCs w:val="24"/>
                <w:lang w:val="uk-UA" w:eastAsia="uk-UA"/>
              </w:rPr>
            </w:pPr>
            <w:r w:rsidRPr="00110C57">
              <w:rPr>
                <w:sz w:val="16"/>
                <w:szCs w:val="16"/>
                <w:lang w:val="uk-UA" w:eastAsia="uk-UA"/>
              </w:rPr>
              <w:t>2025 рік</w:t>
            </w:r>
          </w:p>
        </w:tc>
        <w:tc>
          <w:tcPr>
            <w:tcW w:w="1200" w:type="dxa"/>
          </w:tcPr>
          <w:p w:rsidR="00611038" w:rsidRPr="00110C57" w:rsidRDefault="00611038" w:rsidP="00887C49">
            <w:pPr>
              <w:widowControl/>
              <w:jc w:val="center"/>
              <w:rPr>
                <w:b/>
                <w:bCs/>
                <w:sz w:val="16"/>
                <w:szCs w:val="16"/>
                <w:lang w:val="uk-UA" w:eastAsia="uk-UA"/>
              </w:rPr>
            </w:pPr>
            <w:r w:rsidRPr="00110C57">
              <w:rPr>
                <w:sz w:val="16"/>
                <w:szCs w:val="16"/>
                <w:lang w:val="uk-UA" w:eastAsia="uk-UA"/>
              </w:rPr>
              <w:t>ДЦЗтаОР</w:t>
            </w:r>
          </w:p>
        </w:tc>
        <w:tc>
          <w:tcPr>
            <w:tcW w:w="924" w:type="dxa"/>
          </w:tcPr>
          <w:p w:rsidR="00611038" w:rsidRPr="00110C57" w:rsidRDefault="00611038" w:rsidP="00887C49">
            <w:pPr>
              <w:widowControl/>
              <w:jc w:val="center"/>
              <w:rPr>
                <w:sz w:val="16"/>
                <w:szCs w:val="16"/>
                <w:lang w:val="uk-UA" w:eastAsia="uk-UA"/>
              </w:rPr>
            </w:pPr>
            <w:r w:rsidRPr="00110C57">
              <w:rPr>
                <w:sz w:val="16"/>
                <w:szCs w:val="16"/>
                <w:lang w:val="uk-UA" w:eastAsia="uk-UA"/>
              </w:rPr>
              <w:t>12,0</w:t>
            </w:r>
          </w:p>
        </w:tc>
        <w:tc>
          <w:tcPr>
            <w:tcW w:w="1275" w:type="dxa"/>
          </w:tcPr>
          <w:p w:rsidR="00611038" w:rsidRPr="00110C57" w:rsidRDefault="00611038" w:rsidP="00887C49">
            <w:pPr>
              <w:widowControl/>
              <w:jc w:val="center"/>
              <w:rPr>
                <w:sz w:val="16"/>
                <w:szCs w:val="16"/>
                <w:lang w:val="uk-UA" w:eastAsia="uk-UA"/>
              </w:rPr>
            </w:pPr>
            <w:r w:rsidRPr="00110C57">
              <w:rPr>
                <w:sz w:val="16"/>
                <w:szCs w:val="16"/>
                <w:lang w:val="uk-UA" w:eastAsia="uk-UA"/>
              </w:rPr>
              <w:t>бюджет територіальної громади, обласний бюджет</w:t>
            </w:r>
          </w:p>
        </w:tc>
      </w:tr>
      <w:tr w:rsidR="00611038" w:rsidRPr="004153DB">
        <w:tc>
          <w:tcPr>
            <w:tcW w:w="426" w:type="dxa"/>
          </w:tcPr>
          <w:p w:rsidR="00611038" w:rsidRPr="00984AE3" w:rsidRDefault="00611038" w:rsidP="00384C6A">
            <w:pPr>
              <w:widowControl/>
              <w:jc w:val="center"/>
              <w:rPr>
                <w:sz w:val="16"/>
                <w:szCs w:val="16"/>
                <w:lang w:val="uk-UA" w:eastAsia="uk-UA"/>
              </w:rPr>
            </w:pPr>
            <w:r w:rsidRPr="00984AE3">
              <w:rPr>
                <w:sz w:val="16"/>
                <w:szCs w:val="16"/>
                <w:lang w:val="uk-UA" w:eastAsia="uk-UA"/>
              </w:rPr>
              <w:t>4.</w:t>
            </w:r>
          </w:p>
        </w:tc>
        <w:tc>
          <w:tcPr>
            <w:tcW w:w="1614" w:type="dxa"/>
          </w:tcPr>
          <w:p w:rsidR="00611038" w:rsidRPr="00384C6A" w:rsidRDefault="00611038" w:rsidP="00384C6A">
            <w:pPr>
              <w:widowControl/>
              <w:rPr>
                <w:b/>
                <w:bCs/>
                <w:sz w:val="16"/>
                <w:szCs w:val="16"/>
                <w:lang w:val="uk-UA" w:eastAsia="uk-UA"/>
              </w:rPr>
            </w:pPr>
            <w:r w:rsidRPr="00384C6A">
              <w:rPr>
                <w:sz w:val="16"/>
                <w:szCs w:val="16"/>
                <w:lang w:val="uk-UA" w:eastAsia="uk-UA"/>
              </w:rPr>
              <w:t>Забезпечення заходів по попередженню загибелі населення при виникненні надзвичайних ситуацій техногенного характеру</w:t>
            </w:r>
          </w:p>
        </w:tc>
        <w:tc>
          <w:tcPr>
            <w:tcW w:w="2400" w:type="dxa"/>
          </w:tcPr>
          <w:p w:rsidR="00611038" w:rsidRPr="00384C6A" w:rsidRDefault="00611038" w:rsidP="00384C6A">
            <w:pPr>
              <w:widowControl/>
              <w:rPr>
                <w:sz w:val="16"/>
                <w:szCs w:val="16"/>
                <w:lang w:val="uk-UA" w:eastAsia="uk-UA"/>
              </w:rPr>
            </w:pPr>
            <w:r w:rsidRPr="00384C6A">
              <w:rPr>
                <w:sz w:val="16"/>
                <w:szCs w:val="16"/>
                <w:lang w:val="uk-UA" w:eastAsia="uk-UA"/>
              </w:rPr>
              <w:t>Придбання засобів матеріального резерву</w:t>
            </w:r>
          </w:p>
        </w:tc>
        <w:tc>
          <w:tcPr>
            <w:tcW w:w="960" w:type="dxa"/>
          </w:tcPr>
          <w:p w:rsidR="00611038" w:rsidRPr="00384C6A" w:rsidRDefault="00611038" w:rsidP="0028592E">
            <w:pPr>
              <w:widowControl/>
              <w:jc w:val="center"/>
              <w:rPr>
                <w:sz w:val="16"/>
                <w:szCs w:val="16"/>
                <w:lang w:val="uk-UA" w:eastAsia="uk-UA"/>
              </w:rPr>
            </w:pPr>
            <w:r w:rsidRPr="00384C6A">
              <w:rPr>
                <w:sz w:val="16"/>
                <w:szCs w:val="16"/>
                <w:lang w:val="uk-UA" w:eastAsia="uk-UA"/>
              </w:rPr>
              <w:t>5 654</w:t>
            </w:r>
          </w:p>
        </w:tc>
        <w:tc>
          <w:tcPr>
            <w:tcW w:w="840" w:type="dxa"/>
          </w:tcPr>
          <w:p w:rsidR="00611038" w:rsidRPr="00110C57" w:rsidRDefault="00611038" w:rsidP="006F5642">
            <w:pPr>
              <w:widowControl/>
              <w:rPr>
                <w:sz w:val="24"/>
                <w:szCs w:val="24"/>
                <w:lang w:val="uk-UA" w:eastAsia="uk-UA"/>
              </w:rPr>
            </w:pPr>
            <w:r w:rsidRPr="00110C57">
              <w:rPr>
                <w:sz w:val="16"/>
                <w:szCs w:val="16"/>
                <w:lang w:val="uk-UA" w:eastAsia="uk-UA"/>
              </w:rPr>
              <w:t>2025 рік</w:t>
            </w:r>
          </w:p>
        </w:tc>
        <w:tc>
          <w:tcPr>
            <w:tcW w:w="1200" w:type="dxa"/>
          </w:tcPr>
          <w:p w:rsidR="00611038" w:rsidRDefault="00611038">
            <w:pPr>
              <w:widowControl/>
              <w:rPr>
                <w:sz w:val="24"/>
                <w:szCs w:val="24"/>
                <w:lang w:val="uk-UA" w:eastAsia="uk-UA"/>
              </w:rPr>
            </w:pPr>
            <w:r w:rsidRPr="00301ACC">
              <w:rPr>
                <w:sz w:val="16"/>
                <w:szCs w:val="16"/>
                <w:lang w:val="uk-UA" w:eastAsia="uk-UA"/>
              </w:rPr>
              <w:t>ДЦЗтаОР</w:t>
            </w:r>
          </w:p>
        </w:tc>
        <w:tc>
          <w:tcPr>
            <w:tcW w:w="924" w:type="dxa"/>
          </w:tcPr>
          <w:p w:rsidR="00611038" w:rsidRPr="004153DB" w:rsidRDefault="00611038" w:rsidP="00617C54">
            <w:pPr>
              <w:widowControl/>
              <w:jc w:val="center"/>
              <w:rPr>
                <w:color w:val="0000FF"/>
                <w:sz w:val="16"/>
                <w:szCs w:val="16"/>
                <w:lang w:val="uk-UA" w:eastAsia="uk-UA"/>
              </w:rPr>
            </w:pPr>
            <w:r>
              <w:rPr>
                <w:sz w:val="16"/>
                <w:szCs w:val="16"/>
                <w:lang w:val="uk-UA" w:eastAsia="uk-UA"/>
              </w:rPr>
              <w:t>6 883,9</w:t>
            </w:r>
          </w:p>
        </w:tc>
        <w:tc>
          <w:tcPr>
            <w:tcW w:w="1275" w:type="dxa"/>
          </w:tcPr>
          <w:p w:rsidR="00611038" w:rsidRDefault="00611038" w:rsidP="00384C6A">
            <w:pPr>
              <w:widowControl/>
              <w:jc w:val="center"/>
              <w:rPr>
                <w:sz w:val="24"/>
                <w:szCs w:val="24"/>
                <w:lang w:val="uk-UA" w:eastAsia="uk-UA"/>
              </w:rPr>
            </w:pPr>
            <w:r w:rsidRPr="001377EA">
              <w:rPr>
                <w:sz w:val="16"/>
                <w:szCs w:val="16"/>
                <w:lang w:val="uk-UA" w:eastAsia="uk-UA"/>
              </w:rPr>
              <w:t>бюджет територіальної громади, обласний бюджет</w:t>
            </w:r>
          </w:p>
        </w:tc>
      </w:tr>
      <w:tr w:rsidR="00611038" w:rsidRPr="004153DB">
        <w:trPr>
          <w:trHeight w:val="858"/>
        </w:trPr>
        <w:tc>
          <w:tcPr>
            <w:tcW w:w="426" w:type="dxa"/>
          </w:tcPr>
          <w:p w:rsidR="00611038" w:rsidRPr="00984AE3" w:rsidRDefault="00611038" w:rsidP="00384C6A">
            <w:pPr>
              <w:widowControl/>
              <w:jc w:val="center"/>
              <w:rPr>
                <w:sz w:val="16"/>
                <w:szCs w:val="16"/>
                <w:lang w:val="uk-UA" w:eastAsia="uk-UA"/>
              </w:rPr>
            </w:pPr>
            <w:r w:rsidRPr="00984AE3">
              <w:rPr>
                <w:sz w:val="16"/>
                <w:szCs w:val="16"/>
                <w:lang w:val="uk-UA" w:eastAsia="uk-UA"/>
              </w:rPr>
              <w:t>5.</w:t>
            </w:r>
          </w:p>
        </w:tc>
        <w:tc>
          <w:tcPr>
            <w:tcW w:w="1614" w:type="dxa"/>
          </w:tcPr>
          <w:p w:rsidR="00611038" w:rsidRPr="009747E9" w:rsidRDefault="00611038" w:rsidP="009747E9">
            <w:pPr>
              <w:widowControl/>
              <w:rPr>
                <w:b/>
                <w:bCs/>
                <w:sz w:val="16"/>
                <w:szCs w:val="16"/>
                <w:lang w:val="uk-UA" w:eastAsia="uk-UA"/>
              </w:rPr>
            </w:pPr>
            <w:r w:rsidRPr="009747E9">
              <w:rPr>
                <w:color w:val="000000"/>
                <w:sz w:val="16"/>
                <w:szCs w:val="16"/>
                <w:lang w:val="uk-UA" w:eastAsia="uk-UA"/>
              </w:rPr>
              <w:t>Обладнання консультаційних пунктів</w:t>
            </w:r>
          </w:p>
        </w:tc>
        <w:tc>
          <w:tcPr>
            <w:tcW w:w="2400" w:type="dxa"/>
          </w:tcPr>
          <w:p w:rsidR="00611038" w:rsidRPr="009747E9" w:rsidRDefault="00611038" w:rsidP="009747E9">
            <w:pPr>
              <w:widowControl/>
              <w:rPr>
                <w:b/>
                <w:bCs/>
                <w:sz w:val="16"/>
                <w:szCs w:val="16"/>
                <w:lang w:val="uk-UA" w:eastAsia="uk-UA"/>
              </w:rPr>
            </w:pPr>
            <w:r w:rsidRPr="009747E9">
              <w:rPr>
                <w:color w:val="000000"/>
                <w:sz w:val="16"/>
                <w:szCs w:val="16"/>
                <w:lang w:val="uk-UA" w:eastAsia="uk-UA"/>
              </w:rPr>
              <w:t>Виготовлення кольорових листівок, плакатів (формат А3), стендів для обладнання консультативних пунктів</w:t>
            </w:r>
          </w:p>
        </w:tc>
        <w:tc>
          <w:tcPr>
            <w:tcW w:w="960" w:type="dxa"/>
          </w:tcPr>
          <w:p w:rsidR="00611038" w:rsidRPr="004A56B5" w:rsidRDefault="00611038" w:rsidP="0028592E">
            <w:pPr>
              <w:widowControl/>
              <w:jc w:val="center"/>
              <w:rPr>
                <w:sz w:val="16"/>
                <w:szCs w:val="16"/>
                <w:lang w:val="uk-UA" w:eastAsia="uk-UA"/>
              </w:rPr>
            </w:pPr>
            <w:r w:rsidRPr="004A56B5">
              <w:rPr>
                <w:sz w:val="16"/>
                <w:szCs w:val="16"/>
                <w:lang w:val="uk-UA" w:eastAsia="uk-UA"/>
              </w:rPr>
              <w:t>35</w:t>
            </w:r>
          </w:p>
        </w:tc>
        <w:tc>
          <w:tcPr>
            <w:tcW w:w="840" w:type="dxa"/>
          </w:tcPr>
          <w:p w:rsidR="00611038" w:rsidRPr="004A56B5" w:rsidRDefault="00611038" w:rsidP="006F5642">
            <w:pPr>
              <w:widowControl/>
              <w:rPr>
                <w:sz w:val="24"/>
                <w:szCs w:val="24"/>
                <w:lang w:val="uk-UA" w:eastAsia="uk-UA"/>
              </w:rPr>
            </w:pPr>
            <w:r w:rsidRPr="004A56B5">
              <w:rPr>
                <w:sz w:val="16"/>
                <w:szCs w:val="16"/>
                <w:lang w:val="uk-UA" w:eastAsia="uk-UA"/>
              </w:rPr>
              <w:t>2025 рік</w:t>
            </w:r>
          </w:p>
        </w:tc>
        <w:tc>
          <w:tcPr>
            <w:tcW w:w="1200" w:type="dxa"/>
          </w:tcPr>
          <w:p w:rsidR="00611038" w:rsidRPr="004A56B5" w:rsidRDefault="00611038">
            <w:pPr>
              <w:widowControl/>
              <w:rPr>
                <w:sz w:val="24"/>
                <w:szCs w:val="24"/>
                <w:lang w:val="uk-UA" w:eastAsia="uk-UA"/>
              </w:rPr>
            </w:pPr>
            <w:r w:rsidRPr="004A56B5">
              <w:rPr>
                <w:sz w:val="16"/>
                <w:szCs w:val="16"/>
                <w:lang w:val="uk-UA" w:eastAsia="uk-UA"/>
              </w:rPr>
              <w:t>ДЦЗтаОР</w:t>
            </w:r>
          </w:p>
        </w:tc>
        <w:tc>
          <w:tcPr>
            <w:tcW w:w="924" w:type="dxa"/>
          </w:tcPr>
          <w:p w:rsidR="00611038" w:rsidRPr="004A56B5" w:rsidRDefault="00611038" w:rsidP="00617C54">
            <w:pPr>
              <w:widowControl/>
              <w:jc w:val="center"/>
              <w:rPr>
                <w:sz w:val="16"/>
                <w:szCs w:val="16"/>
                <w:lang w:val="uk-UA" w:eastAsia="uk-UA"/>
              </w:rPr>
            </w:pPr>
            <w:r w:rsidRPr="004A56B5">
              <w:rPr>
                <w:sz w:val="16"/>
                <w:szCs w:val="16"/>
                <w:lang w:val="uk-UA" w:eastAsia="uk-UA"/>
              </w:rPr>
              <w:t>6,0</w:t>
            </w:r>
          </w:p>
        </w:tc>
        <w:tc>
          <w:tcPr>
            <w:tcW w:w="1275" w:type="dxa"/>
          </w:tcPr>
          <w:p w:rsidR="00611038" w:rsidRDefault="00611038" w:rsidP="00384C6A">
            <w:pPr>
              <w:widowControl/>
              <w:jc w:val="center"/>
              <w:rPr>
                <w:sz w:val="24"/>
                <w:szCs w:val="24"/>
                <w:lang w:val="uk-UA" w:eastAsia="uk-UA"/>
              </w:rPr>
            </w:pPr>
            <w:r w:rsidRPr="001377EA">
              <w:rPr>
                <w:sz w:val="16"/>
                <w:szCs w:val="16"/>
                <w:lang w:val="uk-UA" w:eastAsia="uk-UA"/>
              </w:rPr>
              <w:t>бюджет територіальної громади, обласний бюджет</w:t>
            </w:r>
          </w:p>
        </w:tc>
      </w:tr>
      <w:tr w:rsidR="00611038" w:rsidRPr="004153DB">
        <w:trPr>
          <w:trHeight w:val="858"/>
        </w:trPr>
        <w:tc>
          <w:tcPr>
            <w:tcW w:w="426" w:type="dxa"/>
          </w:tcPr>
          <w:p w:rsidR="00611038" w:rsidRPr="00984AE3" w:rsidRDefault="00611038" w:rsidP="00384C6A">
            <w:pPr>
              <w:widowControl/>
              <w:jc w:val="center"/>
              <w:rPr>
                <w:sz w:val="16"/>
                <w:szCs w:val="16"/>
                <w:lang w:val="uk-UA" w:eastAsia="uk-UA"/>
              </w:rPr>
            </w:pPr>
            <w:r w:rsidRPr="00984AE3">
              <w:rPr>
                <w:sz w:val="16"/>
                <w:szCs w:val="16"/>
                <w:lang w:val="uk-UA" w:eastAsia="uk-UA"/>
              </w:rPr>
              <w:t>6.</w:t>
            </w:r>
          </w:p>
        </w:tc>
        <w:tc>
          <w:tcPr>
            <w:tcW w:w="1614" w:type="dxa"/>
          </w:tcPr>
          <w:p w:rsidR="00611038" w:rsidRPr="009747E9" w:rsidRDefault="00611038" w:rsidP="009747E9">
            <w:pPr>
              <w:widowControl/>
              <w:rPr>
                <w:sz w:val="16"/>
                <w:szCs w:val="16"/>
                <w:lang w:val="uk-UA" w:eastAsia="uk-UA"/>
              </w:rPr>
            </w:pPr>
            <w:r w:rsidRPr="009747E9">
              <w:rPr>
                <w:color w:val="000000"/>
                <w:sz w:val="16"/>
                <w:szCs w:val="16"/>
                <w:lang w:val="uk-UA" w:eastAsia="uk-UA"/>
              </w:rPr>
              <w:t>Обладнання пересувного пункту управління</w:t>
            </w:r>
          </w:p>
        </w:tc>
        <w:tc>
          <w:tcPr>
            <w:tcW w:w="2400" w:type="dxa"/>
          </w:tcPr>
          <w:p w:rsidR="00611038" w:rsidRPr="009747E9" w:rsidRDefault="00611038" w:rsidP="009747E9">
            <w:pPr>
              <w:widowControl/>
              <w:rPr>
                <w:sz w:val="16"/>
                <w:szCs w:val="16"/>
                <w:lang w:val="uk-UA" w:eastAsia="uk-UA"/>
              </w:rPr>
            </w:pPr>
            <w:r w:rsidRPr="009747E9">
              <w:rPr>
                <w:sz w:val="16"/>
                <w:szCs w:val="16"/>
                <w:lang w:val="uk-UA" w:eastAsia="uk-UA"/>
              </w:rPr>
              <w:t xml:space="preserve">Закупівля матеріальних засобів для обладнання </w:t>
            </w:r>
            <w:r w:rsidRPr="009747E9">
              <w:rPr>
                <w:color w:val="000000"/>
                <w:sz w:val="16"/>
                <w:szCs w:val="16"/>
                <w:lang w:val="uk-UA" w:eastAsia="uk-UA"/>
              </w:rPr>
              <w:t>пересувного пункту управління</w:t>
            </w:r>
          </w:p>
        </w:tc>
        <w:tc>
          <w:tcPr>
            <w:tcW w:w="960" w:type="dxa"/>
          </w:tcPr>
          <w:p w:rsidR="00611038" w:rsidRPr="004A56B5" w:rsidRDefault="00611038" w:rsidP="0064522F">
            <w:pPr>
              <w:widowControl/>
              <w:jc w:val="center"/>
              <w:rPr>
                <w:sz w:val="16"/>
                <w:szCs w:val="16"/>
                <w:lang w:val="uk-UA" w:eastAsia="uk-UA"/>
              </w:rPr>
            </w:pPr>
            <w:r w:rsidRPr="004A56B5">
              <w:rPr>
                <w:sz w:val="16"/>
                <w:szCs w:val="16"/>
                <w:lang w:val="uk-UA" w:eastAsia="uk-UA"/>
              </w:rPr>
              <w:t>88</w:t>
            </w:r>
          </w:p>
        </w:tc>
        <w:tc>
          <w:tcPr>
            <w:tcW w:w="840" w:type="dxa"/>
          </w:tcPr>
          <w:p w:rsidR="00611038" w:rsidRPr="004A56B5" w:rsidRDefault="00611038" w:rsidP="006F5642">
            <w:pPr>
              <w:widowControl/>
              <w:rPr>
                <w:sz w:val="24"/>
                <w:szCs w:val="24"/>
                <w:lang w:val="uk-UA" w:eastAsia="uk-UA"/>
              </w:rPr>
            </w:pPr>
            <w:r w:rsidRPr="004A56B5">
              <w:rPr>
                <w:sz w:val="16"/>
                <w:szCs w:val="16"/>
                <w:lang w:val="uk-UA" w:eastAsia="uk-UA"/>
              </w:rPr>
              <w:t>2025 рік</w:t>
            </w:r>
          </w:p>
        </w:tc>
        <w:tc>
          <w:tcPr>
            <w:tcW w:w="1200" w:type="dxa"/>
          </w:tcPr>
          <w:p w:rsidR="00611038" w:rsidRPr="004A56B5" w:rsidRDefault="00611038">
            <w:pPr>
              <w:widowControl/>
              <w:rPr>
                <w:sz w:val="24"/>
                <w:szCs w:val="24"/>
                <w:lang w:val="uk-UA" w:eastAsia="uk-UA"/>
              </w:rPr>
            </w:pPr>
            <w:r w:rsidRPr="004A56B5">
              <w:rPr>
                <w:sz w:val="16"/>
                <w:szCs w:val="16"/>
                <w:lang w:val="uk-UA" w:eastAsia="uk-UA"/>
              </w:rPr>
              <w:t>ДЦЗтаОР</w:t>
            </w:r>
          </w:p>
        </w:tc>
        <w:tc>
          <w:tcPr>
            <w:tcW w:w="924" w:type="dxa"/>
          </w:tcPr>
          <w:p w:rsidR="00611038" w:rsidRPr="004A56B5" w:rsidRDefault="00611038" w:rsidP="005B7664">
            <w:pPr>
              <w:widowControl/>
              <w:jc w:val="center"/>
              <w:rPr>
                <w:sz w:val="16"/>
                <w:szCs w:val="16"/>
                <w:lang w:val="uk-UA" w:eastAsia="uk-UA"/>
              </w:rPr>
            </w:pPr>
            <w:r w:rsidRPr="004A56B5">
              <w:rPr>
                <w:sz w:val="16"/>
                <w:szCs w:val="16"/>
                <w:lang w:val="uk-UA" w:eastAsia="uk-UA"/>
              </w:rPr>
              <w:t>612,2</w:t>
            </w:r>
          </w:p>
        </w:tc>
        <w:tc>
          <w:tcPr>
            <w:tcW w:w="1275" w:type="dxa"/>
          </w:tcPr>
          <w:p w:rsidR="00611038" w:rsidRDefault="00611038" w:rsidP="00384C6A">
            <w:pPr>
              <w:widowControl/>
              <w:jc w:val="center"/>
              <w:rPr>
                <w:sz w:val="24"/>
                <w:szCs w:val="24"/>
                <w:lang w:val="uk-UA" w:eastAsia="uk-UA"/>
              </w:rPr>
            </w:pPr>
            <w:r w:rsidRPr="001377EA">
              <w:rPr>
                <w:sz w:val="16"/>
                <w:szCs w:val="16"/>
                <w:lang w:val="uk-UA" w:eastAsia="uk-UA"/>
              </w:rPr>
              <w:t>бюджет територіальної громади, обласний бюджет</w:t>
            </w:r>
          </w:p>
        </w:tc>
      </w:tr>
      <w:tr w:rsidR="00611038" w:rsidRPr="004153DB">
        <w:trPr>
          <w:trHeight w:val="858"/>
        </w:trPr>
        <w:tc>
          <w:tcPr>
            <w:tcW w:w="426" w:type="dxa"/>
          </w:tcPr>
          <w:p w:rsidR="00611038" w:rsidRPr="00984AE3" w:rsidRDefault="00611038" w:rsidP="00384C6A">
            <w:pPr>
              <w:widowControl/>
              <w:jc w:val="center"/>
              <w:rPr>
                <w:sz w:val="16"/>
                <w:szCs w:val="16"/>
                <w:lang w:val="uk-UA" w:eastAsia="uk-UA"/>
              </w:rPr>
            </w:pPr>
            <w:r w:rsidRPr="00984AE3">
              <w:rPr>
                <w:sz w:val="16"/>
                <w:szCs w:val="16"/>
                <w:lang w:val="uk-UA" w:eastAsia="uk-UA"/>
              </w:rPr>
              <w:t>7.</w:t>
            </w:r>
          </w:p>
        </w:tc>
        <w:tc>
          <w:tcPr>
            <w:tcW w:w="1614" w:type="dxa"/>
          </w:tcPr>
          <w:p w:rsidR="00611038" w:rsidRPr="009747E9" w:rsidRDefault="00611038" w:rsidP="009747E9">
            <w:pPr>
              <w:widowControl/>
              <w:rPr>
                <w:color w:val="000000"/>
                <w:sz w:val="16"/>
                <w:szCs w:val="16"/>
                <w:lang w:val="uk-UA" w:eastAsia="uk-UA"/>
              </w:rPr>
            </w:pPr>
            <w:r w:rsidRPr="009747E9">
              <w:rPr>
                <w:sz w:val="16"/>
                <w:szCs w:val="16"/>
                <w:lang w:val="uk-UA" w:eastAsia="uk-UA"/>
              </w:rPr>
              <w:t>Перевезення майна пересувного пункту управління, пального, матеріальних засобів пунктів незламності тощо</w:t>
            </w:r>
          </w:p>
        </w:tc>
        <w:tc>
          <w:tcPr>
            <w:tcW w:w="2400" w:type="dxa"/>
          </w:tcPr>
          <w:p w:rsidR="00611038" w:rsidRPr="009747E9" w:rsidRDefault="00611038" w:rsidP="009747E9">
            <w:pPr>
              <w:widowControl/>
              <w:rPr>
                <w:sz w:val="16"/>
                <w:szCs w:val="16"/>
                <w:lang w:val="uk-UA" w:eastAsia="uk-UA"/>
              </w:rPr>
            </w:pPr>
            <w:r w:rsidRPr="009747E9">
              <w:rPr>
                <w:sz w:val="16"/>
                <w:szCs w:val="16"/>
                <w:lang w:val="uk-UA" w:eastAsia="uk-UA"/>
              </w:rPr>
              <w:t>Закупівля автомобіля високої прохідності з двохосним причепом</w:t>
            </w:r>
          </w:p>
        </w:tc>
        <w:tc>
          <w:tcPr>
            <w:tcW w:w="960" w:type="dxa"/>
          </w:tcPr>
          <w:p w:rsidR="00611038" w:rsidRPr="004153DB" w:rsidRDefault="00611038" w:rsidP="00BF1F57">
            <w:pPr>
              <w:widowControl/>
              <w:jc w:val="center"/>
              <w:rPr>
                <w:color w:val="0000FF"/>
                <w:sz w:val="16"/>
                <w:szCs w:val="16"/>
                <w:lang w:val="uk-UA" w:eastAsia="uk-UA"/>
              </w:rPr>
            </w:pPr>
            <w:r>
              <w:rPr>
                <w:color w:val="0000FF"/>
                <w:sz w:val="16"/>
                <w:szCs w:val="16"/>
                <w:lang w:val="uk-UA" w:eastAsia="uk-UA"/>
              </w:rPr>
              <w:t>1</w:t>
            </w:r>
          </w:p>
        </w:tc>
        <w:tc>
          <w:tcPr>
            <w:tcW w:w="840" w:type="dxa"/>
          </w:tcPr>
          <w:p w:rsidR="00611038" w:rsidRPr="00110C57" w:rsidRDefault="00611038" w:rsidP="006F5642">
            <w:pPr>
              <w:widowControl/>
              <w:rPr>
                <w:sz w:val="24"/>
                <w:szCs w:val="24"/>
                <w:lang w:val="uk-UA" w:eastAsia="uk-UA"/>
              </w:rPr>
            </w:pPr>
            <w:r w:rsidRPr="00110C57">
              <w:rPr>
                <w:sz w:val="16"/>
                <w:szCs w:val="16"/>
                <w:lang w:val="uk-UA" w:eastAsia="uk-UA"/>
              </w:rPr>
              <w:t>2025 рік</w:t>
            </w:r>
          </w:p>
        </w:tc>
        <w:tc>
          <w:tcPr>
            <w:tcW w:w="1200" w:type="dxa"/>
          </w:tcPr>
          <w:p w:rsidR="00611038" w:rsidRDefault="00611038">
            <w:pPr>
              <w:widowControl/>
              <w:rPr>
                <w:sz w:val="24"/>
                <w:szCs w:val="24"/>
                <w:lang w:val="uk-UA" w:eastAsia="uk-UA"/>
              </w:rPr>
            </w:pPr>
            <w:r w:rsidRPr="00301ACC">
              <w:rPr>
                <w:sz w:val="16"/>
                <w:szCs w:val="16"/>
                <w:lang w:val="uk-UA" w:eastAsia="uk-UA"/>
              </w:rPr>
              <w:t>ДЦЗтаОР</w:t>
            </w:r>
          </w:p>
        </w:tc>
        <w:tc>
          <w:tcPr>
            <w:tcW w:w="924" w:type="dxa"/>
          </w:tcPr>
          <w:p w:rsidR="00611038" w:rsidRPr="004A56B5" w:rsidRDefault="00611038" w:rsidP="005B7664">
            <w:pPr>
              <w:widowControl/>
              <w:jc w:val="center"/>
              <w:rPr>
                <w:sz w:val="16"/>
                <w:szCs w:val="16"/>
                <w:lang w:val="uk-UA" w:eastAsia="uk-UA"/>
              </w:rPr>
            </w:pPr>
            <w:r w:rsidRPr="004A56B5">
              <w:rPr>
                <w:sz w:val="16"/>
                <w:szCs w:val="16"/>
                <w:lang w:val="uk-UA" w:eastAsia="uk-UA"/>
              </w:rPr>
              <w:t>700,0</w:t>
            </w:r>
          </w:p>
        </w:tc>
        <w:tc>
          <w:tcPr>
            <w:tcW w:w="1275" w:type="dxa"/>
          </w:tcPr>
          <w:p w:rsidR="00611038" w:rsidRDefault="00611038" w:rsidP="00384C6A">
            <w:pPr>
              <w:widowControl/>
              <w:jc w:val="center"/>
              <w:rPr>
                <w:sz w:val="24"/>
                <w:szCs w:val="24"/>
                <w:lang w:val="uk-UA" w:eastAsia="uk-UA"/>
              </w:rPr>
            </w:pPr>
            <w:r w:rsidRPr="001377EA">
              <w:rPr>
                <w:sz w:val="16"/>
                <w:szCs w:val="16"/>
                <w:lang w:val="uk-UA" w:eastAsia="uk-UA"/>
              </w:rPr>
              <w:t>бюджет територіальної громади, обласний бюджет</w:t>
            </w:r>
          </w:p>
        </w:tc>
      </w:tr>
      <w:tr w:rsidR="00611038" w:rsidRPr="004153DB">
        <w:trPr>
          <w:trHeight w:val="858"/>
        </w:trPr>
        <w:tc>
          <w:tcPr>
            <w:tcW w:w="426" w:type="dxa"/>
          </w:tcPr>
          <w:p w:rsidR="00611038" w:rsidRPr="00984AE3" w:rsidRDefault="00611038" w:rsidP="00384C6A">
            <w:pPr>
              <w:widowControl/>
              <w:jc w:val="center"/>
              <w:rPr>
                <w:sz w:val="16"/>
                <w:szCs w:val="16"/>
                <w:lang w:val="uk-UA" w:eastAsia="uk-UA"/>
              </w:rPr>
            </w:pPr>
            <w:r w:rsidRPr="00984AE3">
              <w:rPr>
                <w:sz w:val="16"/>
                <w:szCs w:val="16"/>
                <w:lang w:val="uk-UA" w:eastAsia="uk-UA"/>
              </w:rPr>
              <w:t>8.</w:t>
            </w:r>
          </w:p>
        </w:tc>
        <w:tc>
          <w:tcPr>
            <w:tcW w:w="1614" w:type="dxa"/>
          </w:tcPr>
          <w:p w:rsidR="00611038" w:rsidRPr="00F35F6B" w:rsidRDefault="00611038" w:rsidP="00F35F6B">
            <w:pPr>
              <w:widowControl/>
              <w:rPr>
                <w:b/>
                <w:bCs/>
                <w:sz w:val="16"/>
                <w:szCs w:val="16"/>
                <w:lang w:val="uk-UA" w:eastAsia="uk-UA"/>
              </w:rPr>
            </w:pPr>
            <w:r w:rsidRPr="00F35F6B">
              <w:rPr>
                <w:sz w:val="16"/>
                <w:szCs w:val="16"/>
                <w:lang w:val="uk-UA" w:eastAsia="uk-UA"/>
              </w:rPr>
              <w:t xml:space="preserve">Обслуговування </w:t>
            </w:r>
            <w:r>
              <w:rPr>
                <w:sz w:val="16"/>
                <w:szCs w:val="16"/>
                <w:lang w:val="uk-UA" w:eastAsia="uk-UA"/>
              </w:rPr>
              <w:t xml:space="preserve">та забезпечення функціонування </w:t>
            </w:r>
            <w:r w:rsidRPr="00F35F6B">
              <w:rPr>
                <w:sz w:val="16"/>
                <w:szCs w:val="16"/>
                <w:lang w:val="uk-UA" w:eastAsia="uk-UA"/>
              </w:rPr>
              <w:t>пунктів незламності територіальної громади, місць обігріву з масовим перебуванням людей</w:t>
            </w:r>
          </w:p>
        </w:tc>
        <w:tc>
          <w:tcPr>
            <w:tcW w:w="2400" w:type="dxa"/>
          </w:tcPr>
          <w:p w:rsidR="00611038" w:rsidRPr="00F35F6B" w:rsidRDefault="00611038" w:rsidP="00F35F6B">
            <w:pPr>
              <w:widowControl/>
              <w:rPr>
                <w:color w:val="000000"/>
                <w:sz w:val="16"/>
                <w:szCs w:val="16"/>
                <w:lang w:val="uk-UA" w:eastAsia="uk-UA"/>
              </w:rPr>
            </w:pPr>
            <w:r w:rsidRPr="00F35F6B">
              <w:rPr>
                <w:sz w:val="16"/>
                <w:szCs w:val="16"/>
                <w:lang w:val="uk-UA" w:eastAsia="uk-UA"/>
              </w:rPr>
              <w:t>Придбання обладнання, матеріалів та запасів для забезпечення сталого функціонування пунктів незламності</w:t>
            </w:r>
            <w:r>
              <w:rPr>
                <w:sz w:val="16"/>
                <w:szCs w:val="16"/>
                <w:lang w:val="uk-UA" w:eastAsia="uk-UA"/>
              </w:rPr>
              <w:t xml:space="preserve">. </w:t>
            </w:r>
            <w:r w:rsidRPr="00F35F6B">
              <w:rPr>
                <w:sz w:val="16"/>
                <w:szCs w:val="16"/>
                <w:lang w:val="uk-UA" w:eastAsia="uk-UA"/>
              </w:rPr>
              <w:t>Оплата послуг щодо виконання ремонтних та монтажних робіт (в тому числі виготовлення та встановлення обладнання та устаткування) для забезпечення сталого функціонування пунктів незламності</w:t>
            </w:r>
          </w:p>
        </w:tc>
        <w:tc>
          <w:tcPr>
            <w:tcW w:w="960" w:type="dxa"/>
          </w:tcPr>
          <w:p w:rsidR="00611038" w:rsidRPr="004A56B5" w:rsidRDefault="00611038" w:rsidP="00BF1F57">
            <w:pPr>
              <w:widowControl/>
              <w:jc w:val="center"/>
              <w:rPr>
                <w:sz w:val="16"/>
                <w:szCs w:val="16"/>
                <w:lang w:val="uk-UA" w:eastAsia="uk-UA"/>
              </w:rPr>
            </w:pPr>
            <w:r w:rsidRPr="004A56B5">
              <w:rPr>
                <w:sz w:val="16"/>
                <w:szCs w:val="16"/>
                <w:lang w:val="uk-UA" w:eastAsia="uk-UA"/>
              </w:rPr>
              <w:t>100</w:t>
            </w:r>
          </w:p>
        </w:tc>
        <w:tc>
          <w:tcPr>
            <w:tcW w:w="840" w:type="dxa"/>
          </w:tcPr>
          <w:p w:rsidR="00611038" w:rsidRPr="00110C57" w:rsidRDefault="00611038" w:rsidP="006F5642">
            <w:pPr>
              <w:widowControl/>
              <w:rPr>
                <w:sz w:val="24"/>
                <w:szCs w:val="24"/>
                <w:lang w:val="uk-UA" w:eastAsia="uk-UA"/>
              </w:rPr>
            </w:pPr>
            <w:r w:rsidRPr="00110C57">
              <w:rPr>
                <w:sz w:val="16"/>
                <w:szCs w:val="16"/>
                <w:lang w:val="uk-UA" w:eastAsia="uk-UA"/>
              </w:rPr>
              <w:t>2025 рік</w:t>
            </w:r>
          </w:p>
        </w:tc>
        <w:tc>
          <w:tcPr>
            <w:tcW w:w="1200" w:type="dxa"/>
          </w:tcPr>
          <w:p w:rsidR="00611038" w:rsidRDefault="00611038">
            <w:pPr>
              <w:widowControl/>
              <w:rPr>
                <w:sz w:val="24"/>
                <w:szCs w:val="24"/>
                <w:lang w:val="uk-UA" w:eastAsia="uk-UA"/>
              </w:rPr>
            </w:pPr>
            <w:r w:rsidRPr="00301ACC">
              <w:rPr>
                <w:sz w:val="16"/>
                <w:szCs w:val="16"/>
                <w:lang w:val="uk-UA" w:eastAsia="uk-UA"/>
              </w:rPr>
              <w:t>ДЦЗтаОР</w:t>
            </w:r>
          </w:p>
        </w:tc>
        <w:tc>
          <w:tcPr>
            <w:tcW w:w="924" w:type="dxa"/>
          </w:tcPr>
          <w:p w:rsidR="00611038" w:rsidRPr="004153DB" w:rsidRDefault="00611038" w:rsidP="005B7664">
            <w:pPr>
              <w:widowControl/>
              <w:jc w:val="center"/>
              <w:rPr>
                <w:color w:val="0000FF"/>
                <w:sz w:val="16"/>
                <w:szCs w:val="16"/>
                <w:lang w:val="uk-UA" w:eastAsia="uk-UA"/>
              </w:rPr>
            </w:pPr>
            <w:r>
              <w:rPr>
                <w:sz w:val="16"/>
                <w:szCs w:val="16"/>
                <w:lang w:val="uk-UA" w:eastAsia="uk-UA"/>
              </w:rPr>
              <w:t>2 800,0</w:t>
            </w:r>
          </w:p>
        </w:tc>
        <w:tc>
          <w:tcPr>
            <w:tcW w:w="1275" w:type="dxa"/>
          </w:tcPr>
          <w:p w:rsidR="00611038" w:rsidRDefault="00611038" w:rsidP="00384C6A">
            <w:pPr>
              <w:widowControl/>
              <w:jc w:val="center"/>
              <w:rPr>
                <w:sz w:val="24"/>
                <w:szCs w:val="24"/>
                <w:lang w:val="uk-UA" w:eastAsia="uk-UA"/>
              </w:rPr>
            </w:pPr>
            <w:r w:rsidRPr="001377EA">
              <w:rPr>
                <w:sz w:val="16"/>
                <w:szCs w:val="16"/>
                <w:lang w:val="uk-UA" w:eastAsia="uk-UA"/>
              </w:rPr>
              <w:t>бюджет територіальної громади, обласний бюджет</w:t>
            </w:r>
          </w:p>
        </w:tc>
      </w:tr>
    </w:tbl>
    <w:p w:rsidR="00611038" w:rsidRPr="004A56B5" w:rsidRDefault="00611038" w:rsidP="00107F02">
      <w:pPr>
        <w:widowControl/>
        <w:snapToGrid w:val="0"/>
        <w:jc w:val="both"/>
        <w:rPr>
          <w:sz w:val="16"/>
          <w:szCs w:val="16"/>
          <w:lang w:val="uk-UA" w:eastAsia="uk-UA"/>
        </w:rPr>
      </w:pPr>
      <w:r w:rsidRPr="004A56B5">
        <w:rPr>
          <w:sz w:val="16"/>
          <w:szCs w:val="16"/>
          <w:lang w:val="uk-UA" w:eastAsia="uk-UA"/>
        </w:rPr>
        <w:t>Скорочення:</w:t>
      </w:r>
    </w:p>
    <w:tbl>
      <w:tblPr>
        <w:tblW w:w="10031" w:type="dxa"/>
        <w:tblInd w:w="2" w:type="dxa"/>
        <w:tblLook w:val="00A0"/>
      </w:tblPr>
      <w:tblGrid>
        <w:gridCol w:w="1951"/>
        <w:gridCol w:w="425"/>
        <w:gridCol w:w="7655"/>
      </w:tblGrid>
      <w:tr w:rsidR="00611038" w:rsidRPr="004A56B5">
        <w:trPr>
          <w:trHeight w:hRule="exact" w:val="397"/>
        </w:trPr>
        <w:tc>
          <w:tcPr>
            <w:tcW w:w="1951" w:type="dxa"/>
            <w:vAlign w:val="center"/>
          </w:tcPr>
          <w:p w:rsidR="00611038" w:rsidRPr="004A56B5" w:rsidRDefault="00611038" w:rsidP="00617C54">
            <w:pPr>
              <w:widowControl/>
              <w:rPr>
                <w:sz w:val="16"/>
                <w:szCs w:val="16"/>
                <w:lang w:val="uk-UA" w:eastAsia="uk-UA"/>
              </w:rPr>
            </w:pPr>
            <w:r w:rsidRPr="004A56B5">
              <w:rPr>
                <w:sz w:val="16"/>
                <w:szCs w:val="16"/>
                <w:lang w:val="uk-UA" w:eastAsia="uk-UA"/>
              </w:rPr>
              <w:t>ВК</w:t>
            </w:r>
          </w:p>
        </w:tc>
        <w:tc>
          <w:tcPr>
            <w:tcW w:w="425" w:type="dxa"/>
            <w:vAlign w:val="center"/>
          </w:tcPr>
          <w:p w:rsidR="00611038" w:rsidRPr="004A56B5" w:rsidRDefault="00611038" w:rsidP="00617C54">
            <w:pPr>
              <w:widowControl/>
              <w:rPr>
                <w:sz w:val="16"/>
                <w:szCs w:val="16"/>
                <w:lang w:val="uk-UA" w:eastAsia="uk-UA"/>
              </w:rPr>
            </w:pPr>
            <w:r w:rsidRPr="004A56B5">
              <w:rPr>
                <w:sz w:val="16"/>
                <w:szCs w:val="16"/>
                <w:lang w:val="uk-UA" w:eastAsia="uk-UA"/>
              </w:rPr>
              <w:t>–</w:t>
            </w:r>
          </w:p>
        </w:tc>
        <w:tc>
          <w:tcPr>
            <w:tcW w:w="7655" w:type="dxa"/>
            <w:vAlign w:val="center"/>
          </w:tcPr>
          <w:p w:rsidR="00611038" w:rsidRPr="004A56B5" w:rsidRDefault="00611038" w:rsidP="00617C54">
            <w:pPr>
              <w:widowControl/>
              <w:ind w:right="176"/>
              <w:jc w:val="both"/>
              <w:rPr>
                <w:sz w:val="16"/>
                <w:szCs w:val="16"/>
                <w:lang w:val="uk-UA" w:eastAsia="uk-UA"/>
              </w:rPr>
            </w:pPr>
            <w:r w:rsidRPr="004A56B5">
              <w:rPr>
                <w:sz w:val="16"/>
                <w:szCs w:val="16"/>
                <w:lang w:val="uk-UA" w:eastAsia="uk-UA"/>
              </w:rPr>
              <w:t>Виконавчий комітет Кременчуцької міської ради Кременчуцького району Полтавської області;</w:t>
            </w:r>
          </w:p>
        </w:tc>
      </w:tr>
      <w:tr w:rsidR="00611038" w:rsidRPr="004A56B5">
        <w:trPr>
          <w:trHeight w:hRule="exact" w:val="397"/>
        </w:trPr>
        <w:tc>
          <w:tcPr>
            <w:tcW w:w="1951" w:type="dxa"/>
            <w:vAlign w:val="center"/>
          </w:tcPr>
          <w:p w:rsidR="00611038" w:rsidRPr="004A56B5" w:rsidRDefault="00611038" w:rsidP="00617C54">
            <w:pPr>
              <w:widowControl/>
              <w:rPr>
                <w:sz w:val="16"/>
                <w:szCs w:val="16"/>
                <w:lang w:val="uk-UA" w:eastAsia="uk-UA"/>
              </w:rPr>
            </w:pPr>
            <w:r w:rsidRPr="004A56B5">
              <w:rPr>
                <w:sz w:val="16"/>
                <w:szCs w:val="16"/>
                <w:lang w:val="uk-UA" w:eastAsia="uk-UA"/>
              </w:rPr>
              <w:t>ДЦЗтаОР</w:t>
            </w:r>
          </w:p>
        </w:tc>
        <w:tc>
          <w:tcPr>
            <w:tcW w:w="425" w:type="dxa"/>
            <w:vAlign w:val="center"/>
          </w:tcPr>
          <w:p w:rsidR="00611038" w:rsidRPr="004A56B5" w:rsidRDefault="00611038" w:rsidP="00617C54">
            <w:pPr>
              <w:widowControl/>
              <w:rPr>
                <w:sz w:val="16"/>
                <w:szCs w:val="16"/>
                <w:lang w:val="uk-UA" w:eastAsia="uk-UA"/>
              </w:rPr>
            </w:pPr>
            <w:r w:rsidRPr="004A56B5">
              <w:rPr>
                <w:sz w:val="16"/>
                <w:szCs w:val="16"/>
                <w:lang w:val="uk-UA" w:eastAsia="uk-UA"/>
              </w:rPr>
              <w:t>–</w:t>
            </w:r>
          </w:p>
        </w:tc>
        <w:tc>
          <w:tcPr>
            <w:tcW w:w="7655" w:type="dxa"/>
            <w:vAlign w:val="center"/>
          </w:tcPr>
          <w:p w:rsidR="00611038" w:rsidRPr="004A56B5" w:rsidRDefault="00611038" w:rsidP="00617C54">
            <w:pPr>
              <w:widowControl/>
              <w:ind w:right="176"/>
              <w:jc w:val="both"/>
              <w:rPr>
                <w:sz w:val="16"/>
                <w:szCs w:val="16"/>
                <w:lang w:val="uk-UA" w:eastAsia="uk-UA"/>
              </w:rPr>
            </w:pPr>
            <w:r w:rsidRPr="004A56B5">
              <w:rPr>
                <w:sz w:val="16"/>
                <w:szCs w:val="16"/>
                <w:lang w:val="uk-UA" w:eastAsia="uk-UA"/>
              </w:rPr>
              <w:t>Департамент з питань цивільного захисту та оборонної роботи Кременчуцької міської ради Кременчуцького району Полтавської області;</w:t>
            </w:r>
          </w:p>
        </w:tc>
      </w:tr>
    </w:tbl>
    <w:p w:rsidR="00611038" w:rsidRPr="00935CDF" w:rsidRDefault="00611038" w:rsidP="00554947">
      <w:pPr>
        <w:pStyle w:val="ListParagraph"/>
        <w:tabs>
          <w:tab w:val="left" w:pos="-5103"/>
          <w:tab w:val="left" w:pos="1276"/>
        </w:tabs>
        <w:spacing w:before="240" w:after="120"/>
        <w:ind w:left="0" w:firstLine="567"/>
        <w:jc w:val="both"/>
        <w:rPr>
          <w:b/>
          <w:bCs/>
          <w:sz w:val="28"/>
          <w:szCs w:val="28"/>
        </w:rPr>
      </w:pPr>
      <w:r>
        <w:rPr>
          <w:b/>
          <w:bCs/>
          <w:sz w:val="28"/>
          <w:szCs w:val="28"/>
          <w:lang w:val="uk-UA"/>
        </w:rPr>
        <w:t>6</w:t>
      </w:r>
      <w:r w:rsidRPr="00564A4B">
        <w:rPr>
          <w:b/>
          <w:bCs/>
          <w:sz w:val="28"/>
          <w:szCs w:val="28"/>
          <w:lang w:val="uk-UA"/>
        </w:rPr>
        <w:t xml:space="preserve">. </w:t>
      </w:r>
      <w:r w:rsidRPr="00935CDF">
        <w:rPr>
          <w:b/>
          <w:bCs/>
          <w:sz w:val="28"/>
          <w:szCs w:val="28"/>
        </w:rPr>
        <w:t>Механізм моніторингу та оцінки результативності реалізації П</w:t>
      </w:r>
      <w:r w:rsidRPr="00935CDF">
        <w:rPr>
          <w:b/>
          <w:bCs/>
          <w:sz w:val="28"/>
          <w:szCs w:val="28"/>
          <w:lang w:val="uk-UA"/>
        </w:rPr>
        <w:t>рограми</w:t>
      </w:r>
      <w:r>
        <w:rPr>
          <w:b/>
          <w:bCs/>
          <w:sz w:val="28"/>
          <w:szCs w:val="28"/>
          <w:lang w:val="uk-UA"/>
        </w:rPr>
        <w:t>.</w:t>
      </w:r>
    </w:p>
    <w:p w:rsidR="00611038" w:rsidRPr="00520455" w:rsidRDefault="00611038" w:rsidP="0046412C">
      <w:pPr>
        <w:pStyle w:val="ListParagraph"/>
        <w:widowControl w:val="0"/>
        <w:tabs>
          <w:tab w:val="left" w:pos="993"/>
          <w:tab w:val="left" w:pos="1134"/>
        </w:tabs>
        <w:suppressAutoHyphens/>
        <w:ind w:left="0" w:firstLine="567"/>
        <w:jc w:val="both"/>
        <w:rPr>
          <w:sz w:val="28"/>
          <w:szCs w:val="28"/>
          <w:lang w:eastAsia="ar-SA"/>
        </w:rPr>
      </w:pPr>
      <w:r w:rsidRPr="00520455">
        <w:rPr>
          <w:sz w:val="28"/>
          <w:szCs w:val="28"/>
          <w:lang w:val="uk-UA" w:eastAsia="ar-SA"/>
        </w:rPr>
        <w:t>Послідовна реалізація визначених у Програмі завдань в умовах воєнного та післявоєнного часу надасть можливість у 202</w:t>
      </w:r>
      <w:r>
        <w:rPr>
          <w:sz w:val="28"/>
          <w:szCs w:val="28"/>
          <w:lang w:val="uk-UA" w:eastAsia="ar-SA"/>
        </w:rPr>
        <w:t>5</w:t>
      </w:r>
      <w:r w:rsidRPr="00520455">
        <w:rPr>
          <w:sz w:val="28"/>
          <w:szCs w:val="28"/>
          <w:lang w:val="uk-UA" w:eastAsia="ar-SA"/>
        </w:rPr>
        <w:t xml:space="preserve"> році отримати позитивну динаміку розвитку територіальної громади</w:t>
      </w:r>
      <w:r w:rsidRPr="00520455">
        <w:rPr>
          <w:b/>
          <w:bCs/>
          <w:sz w:val="28"/>
          <w:szCs w:val="28"/>
          <w:lang w:val="uk-UA" w:eastAsia="ar-SA"/>
        </w:rPr>
        <w:t xml:space="preserve">, </w:t>
      </w:r>
      <w:r w:rsidRPr="00520455">
        <w:rPr>
          <w:sz w:val="28"/>
          <w:szCs w:val="28"/>
          <w:lang w:val="uk-UA" w:eastAsia="ar-SA"/>
        </w:rPr>
        <w:t>досягти поставлених цілей, посилити соціальну складову та перейти на шлях стійкого економічного зростання.</w:t>
      </w:r>
    </w:p>
    <w:p w:rsidR="00611038" w:rsidRPr="0046412C" w:rsidRDefault="00611038" w:rsidP="0046412C">
      <w:pPr>
        <w:widowControl/>
        <w:tabs>
          <w:tab w:val="left" w:pos="993"/>
        </w:tabs>
        <w:spacing w:before="120"/>
        <w:ind w:firstLine="567"/>
        <w:jc w:val="both"/>
        <w:rPr>
          <w:sz w:val="28"/>
          <w:szCs w:val="28"/>
          <w:lang w:val="uk-UA" w:eastAsia="uk-UA"/>
        </w:rPr>
      </w:pPr>
      <w:r w:rsidRPr="00520455">
        <w:rPr>
          <w:sz w:val="28"/>
          <w:szCs w:val="28"/>
          <w:lang w:val="uk-UA" w:eastAsia="uk-UA"/>
        </w:rPr>
        <w:t xml:space="preserve">Моніторинг та оцінка результативності реалізації Програми проводиться </w:t>
      </w:r>
      <w:r w:rsidRPr="00520455">
        <w:rPr>
          <w:sz w:val="28"/>
          <w:szCs w:val="28"/>
          <w:lang w:val="uk-UA" w:eastAsia="uk-UA"/>
        </w:rPr>
        <w:br/>
        <w:t>1 раз на рік, шляхом</w:t>
      </w:r>
      <w:r w:rsidRPr="0046412C">
        <w:rPr>
          <w:sz w:val="28"/>
          <w:szCs w:val="28"/>
          <w:lang w:val="uk-UA" w:eastAsia="uk-UA"/>
        </w:rPr>
        <w:t>:</w:t>
      </w:r>
    </w:p>
    <w:p w:rsidR="00611038" w:rsidRPr="0046412C" w:rsidRDefault="00611038" w:rsidP="00C63DF6">
      <w:pPr>
        <w:widowControl/>
        <w:tabs>
          <w:tab w:val="left" w:pos="993"/>
        </w:tabs>
        <w:ind w:right="-1" w:firstLine="567"/>
        <w:jc w:val="both"/>
        <w:rPr>
          <w:sz w:val="28"/>
          <w:szCs w:val="28"/>
          <w:lang w:val="uk-UA" w:eastAsia="uk-UA"/>
        </w:rPr>
      </w:pPr>
      <w:r w:rsidRPr="0046412C">
        <w:rPr>
          <w:sz w:val="28"/>
          <w:szCs w:val="28"/>
          <w:lang w:val="uk-UA" w:eastAsia="uk-UA"/>
        </w:rPr>
        <w:t>1. Проведення аналізу фактичного виконання завдань та заходів Програми, їх фінансування.</w:t>
      </w:r>
    </w:p>
    <w:p w:rsidR="00611038" w:rsidRPr="0046412C" w:rsidRDefault="00611038" w:rsidP="00C63DF6">
      <w:pPr>
        <w:widowControl/>
        <w:tabs>
          <w:tab w:val="left" w:pos="993"/>
        </w:tabs>
        <w:ind w:right="-1" w:firstLine="567"/>
        <w:jc w:val="both"/>
        <w:rPr>
          <w:sz w:val="28"/>
          <w:szCs w:val="28"/>
          <w:lang w:val="uk-UA" w:eastAsia="uk-UA"/>
        </w:rPr>
      </w:pPr>
      <w:r w:rsidRPr="0046412C">
        <w:rPr>
          <w:sz w:val="28"/>
          <w:szCs w:val="28"/>
          <w:lang w:val="uk-UA" w:eastAsia="uk-UA"/>
        </w:rPr>
        <w:t>2. Порівняння фактичних значень показників виконання Програми за попередній рік та очікуваного результату по кожній сфері.</w:t>
      </w:r>
    </w:p>
    <w:p w:rsidR="00611038" w:rsidRPr="00C716CF" w:rsidRDefault="00611038" w:rsidP="009C3486">
      <w:pPr>
        <w:widowControl/>
        <w:tabs>
          <w:tab w:val="left" w:pos="993"/>
        </w:tabs>
        <w:ind w:right="-1"/>
        <w:jc w:val="both"/>
        <w:rPr>
          <w:color w:val="FF0000"/>
          <w:sz w:val="28"/>
          <w:szCs w:val="28"/>
          <w:highlight w:val="yellow"/>
          <w:lang w:val="uk-UA" w:eastAsia="uk-UA"/>
        </w:rPr>
        <w:sectPr w:rsidR="00611038" w:rsidRPr="00C716CF" w:rsidSect="006270FB">
          <w:pgSz w:w="11906" w:h="16838"/>
          <w:pgMar w:top="1134" w:right="567" w:bottom="1134" w:left="1701" w:header="709" w:footer="709" w:gutter="0"/>
          <w:cols w:space="708"/>
          <w:titlePg/>
          <w:docGrid w:linePitch="360"/>
        </w:sectPr>
      </w:pPr>
    </w:p>
    <w:p w:rsidR="00611038" w:rsidRPr="00F17D5B" w:rsidRDefault="00611038" w:rsidP="00DB48BD">
      <w:pPr>
        <w:pStyle w:val="TOC2"/>
      </w:pPr>
      <w:r w:rsidRPr="00F17D5B">
        <w:t>Додаток 1</w:t>
      </w:r>
    </w:p>
    <w:p w:rsidR="00611038" w:rsidRPr="00F17D5B" w:rsidRDefault="00611038" w:rsidP="008A2FA3">
      <w:pPr>
        <w:pStyle w:val="TOC2"/>
        <w:jc w:val="center"/>
      </w:pPr>
      <w:r w:rsidRPr="00F17D5B">
        <w:t>Показники соціально-економічного розвитку</w:t>
      </w:r>
    </w:p>
    <w:p w:rsidR="00611038" w:rsidRPr="00F17D5B" w:rsidRDefault="00611038" w:rsidP="008A2FA3">
      <w:pPr>
        <w:pStyle w:val="TOC2"/>
        <w:jc w:val="center"/>
      </w:pPr>
      <w:r>
        <w:t>територіальної громади</w:t>
      </w:r>
    </w:p>
    <w:tbl>
      <w:tblPr>
        <w:tblW w:w="963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3633"/>
        <w:gridCol w:w="1187"/>
        <w:gridCol w:w="1559"/>
        <w:gridCol w:w="1276"/>
        <w:gridCol w:w="1417"/>
      </w:tblGrid>
      <w:tr w:rsidR="00611038" w:rsidRPr="00F17D5B">
        <w:tc>
          <w:tcPr>
            <w:tcW w:w="567" w:type="dxa"/>
          </w:tcPr>
          <w:p w:rsidR="00611038" w:rsidRPr="00F17D5B" w:rsidRDefault="00611038" w:rsidP="00CB04C7">
            <w:pPr>
              <w:widowControl/>
              <w:tabs>
                <w:tab w:val="left" w:pos="1276"/>
              </w:tabs>
              <w:suppressAutoHyphens/>
              <w:autoSpaceDE w:val="0"/>
              <w:jc w:val="center"/>
              <w:rPr>
                <w:sz w:val="18"/>
                <w:szCs w:val="18"/>
                <w:highlight w:val="yellow"/>
                <w:lang w:val="uk-UA" w:eastAsia="uk-UA"/>
              </w:rPr>
            </w:pPr>
          </w:p>
        </w:tc>
        <w:tc>
          <w:tcPr>
            <w:tcW w:w="3633" w:type="dxa"/>
          </w:tcPr>
          <w:p w:rsidR="00611038" w:rsidRPr="00F17D5B" w:rsidRDefault="00611038" w:rsidP="00CB04C7">
            <w:pPr>
              <w:widowControl/>
              <w:suppressAutoHyphens/>
              <w:autoSpaceDE w:val="0"/>
              <w:autoSpaceDN w:val="0"/>
              <w:adjustRightInd w:val="0"/>
              <w:jc w:val="center"/>
              <w:rPr>
                <w:b/>
                <w:bCs/>
                <w:sz w:val="18"/>
                <w:szCs w:val="18"/>
                <w:lang w:val="uk-UA" w:eastAsia="uk-UA"/>
              </w:rPr>
            </w:pPr>
            <w:r w:rsidRPr="00F17D5B">
              <w:rPr>
                <w:b/>
                <w:bCs/>
                <w:sz w:val="18"/>
                <w:szCs w:val="18"/>
                <w:lang w:val="uk-UA" w:eastAsia="uk-UA"/>
              </w:rPr>
              <w:t>Найменування показника</w:t>
            </w:r>
          </w:p>
        </w:tc>
        <w:tc>
          <w:tcPr>
            <w:tcW w:w="1187" w:type="dxa"/>
          </w:tcPr>
          <w:p w:rsidR="00611038" w:rsidRPr="00F17D5B" w:rsidRDefault="00611038" w:rsidP="00CB04C7">
            <w:pPr>
              <w:widowControl/>
              <w:suppressAutoHyphens/>
              <w:autoSpaceDE w:val="0"/>
              <w:autoSpaceDN w:val="0"/>
              <w:adjustRightInd w:val="0"/>
              <w:jc w:val="center"/>
              <w:rPr>
                <w:b/>
                <w:bCs/>
                <w:sz w:val="18"/>
                <w:szCs w:val="18"/>
                <w:lang w:val="uk-UA" w:eastAsia="uk-UA"/>
              </w:rPr>
            </w:pPr>
            <w:r w:rsidRPr="00F17D5B">
              <w:rPr>
                <w:b/>
                <w:bCs/>
                <w:sz w:val="18"/>
                <w:szCs w:val="18"/>
                <w:lang w:val="uk-UA" w:eastAsia="uk-UA"/>
              </w:rPr>
              <w:t>Одиниця виміру</w:t>
            </w:r>
          </w:p>
        </w:tc>
        <w:tc>
          <w:tcPr>
            <w:tcW w:w="1559" w:type="dxa"/>
          </w:tcPr>
          <w:p w:rsidR="00611038" w:rsidRPr="00F17D5B" w:rsidRDefault="00611038" w:rsidP="00CB04C7">
            <w:pPr>
              <w:widowControl/>
              <w:suppressAutoHyphens/>
              <w:autoSpaceDE w:val="0"/>
              <w:autoSpaceDN w:val="0"/>
              <w:adjustRightInd w:val="0"/>
              <w:jc w:val="center"/>
              <w:rPr>
                <w:b/>
                <w:bCs/>
                <w:sz w:val="18"/>
                <w:szCs w:val="18"/>
                <w:lang w:val="uk-UA" w:eastAsia="uk-UA"/>
              </w:rPr>
            </w:pPr>
            <w:r w:rsidRPr="00F17D5B">
              <w:rPr>
                <w:b/>
                <w:bCs/>
                <w:sz w:val="18"/>
                <w:szCs w:val="18"/>
                <w:lang w:val="uk-UA" w:eastAsia="uk-UA"/>
              </w:rPr>
              <w:t>202</w:t>
            </w:r>
            <w:r>
              <w:rPr>
                <w:b/>
                <w:bCs/>
                <w:sz w:val="18"/>
                <w:szCs w:val="18"/>
                <w:lang w:val="uk-UA" w:eastAsia="uk-UA"/>
              </w:rPr>
              <w:t>3</w:t>
            </w:r>
            <w:r w:rsidRPr="00F17D5B">
              <w:rPr>
                <w:b/>
                <w:bCs/>
                <w:sz w:val="18"/>
                <w:szCs w:val="18"/>
                <w:lang w:val="uk-UA" w:eastAsia="uk-UA"/>
              </w:rPr>
              <w:t xml:space="preserve"> рік</w:t>
            </w:r>
          </w:p>
          <w:p w:rsidR="00611038" w:rsidRPr="00F17D5B" w:rsidRDefault="00611038" w:rsidP="00CB04C7">
            <w:pPr>
              <w:widowControl/>
              <w:suppressAutoHyphens/>
              <w:autoSpaceDE w:val="0"/>
              <w:autoSpaceDN w:val="0"/>
              <w:adjustRightInd w:val="0"/>
              <w:jc w:val="center"/>
              <w:rPr>
                <w:b/>
                <w:bCs/>
                <w:sz w:val="18"/>
                <w:szCs w:val="18"/>
                <w:lang w:val="uk-UA" w:eastAsia="uk-UA"/>
              </w:rPr>
            </w:pPr>
            <w:r>
              <w:rPr>
                <w:b/>
                <w:bCs/>
                <w:sz w:val="18"/>
                <w:szCs w:val="18"/>
                <w:lang w:val="uk-UA" w:eastAsia="uk-UA"/>
              </w:rPr>
              <w:t>з</w:t>
            </w:r>
            <w:r w:rsidRPr="00F17D5B">
              <w:rPr>
                <w:b/>
                <w:bCs/>
                <w:sz w:val="18"/>
                <w:szCs w:val="18"/>
                <w:lang w:val="uk-UA" w:eastAsia="uk-UA"/>
              </w:rPr>
              <w:t>віт</w:t>
            </w:r>
          </w:p>
        </w:tc>
        <w:tc>
          <w:tcPr>
            <w:tcW w:w="1276" w:type="dxa"/>
          </w:tcPr>
          <w:p w:rsidR="00611038" w:rsidRPr="00F17D5B" w:rsidRDefault="00611038" w:rsidP="00CB04C7">
            <w:pPr>
              <w:widowControl/>
              <w:suppressAutoHyphens/>
              <w:autoSpaceDE w:val="0"/>
              <w:autoSpaceDN w:val="0"/>
              <w:adjustRightInd w:val="0"/>
              <w:jc w:val="center"/>
              <w:rPr>
                <w:b/>
                <w:bCs/>
                <w:sz w:val="18"/>
                <w:szCs w:val="18"/>
                <w:lang w:val="uk-UA" w:eastAsia="uk-UA"/>
              </w:rPr>
            </w:pPr>
            <w:r w:rsidRPr="00F17D5B">
              <w:rPr>
                <w:b/>
                <w:bCs/>
                <w:sz w:val="18"/>
                <w:szCs w:val="18"/>
                <w:lang w:val="uk-UA" w:eastAsia="uk-UA"/>
              </w:rPr>
              <w:t>202</w:t>
            </w:r>
            <w:r>
              <w:rPr>
                <w:b/>
                <w:bCs/>
                <w:sz w:val="18"/>
                <w:szCs w:val="18"/>
                <w:lang w:val="uk-UA" w:eastAsia="uk-UA"/>
              </w:rPr>
              <w:t>4</w:t>
            </w:r>
            <w:r w:rsidRPr="00F17D5B">
              <w:rPr>
                <w:b/>
                <w:bCs/>
                <w:sz w:val="18"/>
                <w:szCs w:val="18"/>
                <w:lang w:val="uk-UA" w:eastAsia="uk-UA"/>
              </w:rPr>
              <w:t xml:space="preserve"> рік очікуване</w:t>
            </w:r>
          </w:p>
        </w:tc>
        <w:tc>
          <w:tcPr>
            <w:tcW w:w="1417" w:type="dxa"/>
          </w:tcPr>
          <w:p w:rsidR="00611038" w:rsidRPr="00F17D5B" w:rsidRDefault="00611038" w:rsidP="00CB04C7">
            <w:pPr>
              <w:widowControl/>
              <w:suppressAutoHyphens/>
              <w:autoSpaceDE w:val="0"/>
              <w:autoSpaceDN w:val="0"/>
              <w:adjustRightInd w:val="0"/>
              <w:jc w:val="center"/>
              <w:rPr>
                <w:b/>
                <w:bCs/>
                <w:sz w:val="18"/>
                <w:szCs w:val="18"/>
                <w:lang w:val="uk-UA" w:eastAsia="uk-UA"/>
              </w:rPr>
            </w:pPr>
            <w:r w:rsidRPr="00F17D5B">
              <w:rPr>
                <w:b/>
                <w:bCs/>
                <w:sz w:val="18"/>
                <w:szCs w:val="18"/>
                <w:lang w:val="uk-UA" w:eastAsia="uk-UA"/>
              </w:rPr>
              <w:t>202</w:t>
            </w:r>
            <w:r>
              <w:rPr>
                <w:b/>
                <w:bCs/>
                <w:sz w:val="18"/>
                <w:szCs w:val="18"/>
                <w:lang w:val="uk-UA" w:eastAsia="uk-UA"/>
              </w:rPr>
              <w:t>5</w:t>
            </w:r>
            <w:r w:rsidRPr="00F17D5B">
              <w:rPr>
                <w:b/>
                <w:bCs/>
                <w:sz w:val="18"/>
                <w:szCs w:val="18"/>
                <w:lang w:val="uk-UA" w:eastAsia="uk-UA"/>
              </w:rPr>
              <w:t xml:space="preserve"> рік прогноз</w:t>
            </w:r>
          </w:p>
        </w:tc>
      </w:tr>
      <w:tr w:rsidR="00611038" w:rsidRPr="00C716CF">
        <w:tc>
          <w:tcPr>
            <w:tcW w:w="567" w:type="dxa"/>
          </w:tcPr>
          <w:p w:rsidR="00611038" w:rsidRPr="00A01BD6" w:rsidRDefault="00611038" w:rsidP="00CB04C7">
            <w:pPr>
              <w:widowControl/>
              <w:tabs>
                <w:tab w:val="left" w:pos="1276"/>
              </w:tabs>
              <w:suppressAutoHyphens/>
              <w:autoSpaceDE w:val="0"/>
              <w:jc w:val="both"/>
              <w:rPr>
                <w:b/>
                <w:bCs/>
                <w:i/>
                <w:iCs/>
                <w:sz w:val="18"/>
                <w:szCs w:val="18"/>
                <w:highlight w:val="yellow"/>
                <w:lang w:val="uk-UA" w:eastAsia="uk-UA"/>
              </w:rPr>
            </w:pPr>
            <w:r w:rsidRPr="00A01BD6">
              <w:rPr>
                <w:b/>
                <w:bCs/>
                <w:i/>
                <w:iCs/>
                <w:sz w:val="18"/>
                <w:szCs w:val="18"/>
                <w:lang w:val="uk-UA" w:eastAsia="uk-UA"/>
              </w:rPr>
              <w:t>І</w:t>
            </w:r>
            <w:r>
              <w:rPr>
                <w:b/>
                <w:bCs/>
                <w:i/>
                <w:iCs/>
                <w:sz w:val="18"/>
                <w:szCs w:val="18"/>
                <w:lang w:val="uk-UA" w:eastAsia="uk-UA"/>
              </w:rPr>
              <w:t>.</w:t>
            </w:r>
          </w:p>
        </w:tc>
        <w:tc>
          <w:tcPr>
            <w:tcW w:w="9072" w:type="dxa"/>
            <w:gridSpan w:val="5"/>
          </w:tcPr>
          <w:p w:rsidR="00611038" w:rsidRPr="00A01BD6" w:rsidRDefault="00611038" w:rsidP="00CB04C7">
            <w:pPr>
              <w:widowControl/>
              <w:tabs>
                <w:tab w:val="left" w:pos="1276"/>
              </w:tabs>
              <w:suppressAutoHyphens/>
              <w:autoSpaceDE w:val="0"/>
              <w:jc w:val="center"/>
              <w:rPr>
                <w:sz w:val="18"/>
                <w:szCs w:val="18"/>
                <w:lang w:val="uk-UA" w:eastAsia="uk-UA"/>
              </w:rPr>
            </w:pPr>
            <w:r w:rsidRPr="00A01BD6">
              <w:rPr>
                <w:b/>
                <w:bCs/>
                <w:i/>
                <w:iCs/>
                <w:sz w:val="18"/>
                <w:szCs w:val="18"/>
                <w:lang w:val="uk-UA" w:eastAsia="uk-UA"/>
              </w:rPr>
              <w:t>Демографічна ситуація</w:t>
            </w:r>
          </w:p>
        </w:tc>
      </w:tr>
      <w:tr w:rsidR="00611038" w:rsidRPr="00C716CF">
        <w:trPr>
          <w:trHeight w:val="393"/>
        </w:trPr>
        <w:tc>
          <w:tcPr>
            <w:tcW w:w="567" w:type="dxa"/>
          </w:tcPr>
          <w:p w:rsidR="00611038" w:rsidRPr="00A01BD6" w:rsidRDefault="00611038" w:rsidP="00CB04C7">
            <w:pPr>
              <w:widowControl/>
              <w:tabs>
                <w:tab w:val="left" w:pos="1276"/>
              </w:tabs>
              <w:suppressAutoHyphens/>
              <w:autoSpaceDE w:val="0"/>
              <w:jc w:val="both"/>
              <w:rPr>
                <w:sz w:val="18"/>
                <w:szCs w:val="18"/>
                <w:lang w:val="uk-UA" w:eastAsia="uk-UA"/>
              </w:rPr>
            </w:pPr>
          </w:p>
        </w:tc>
        <w:tc>
          <w:tcPr>
            <w:tcW w:w="3633" w:type="dxa"/>
          </w:tcPr>
          <w:p w:rsidR="00611038" w:rsidRDefault="00611038" w:rsidP="00873918">
            <w:pPr>
              <w:widowControl/>
              <w:tabs>
                <w:tab w:val="left" w:pos="1276"/>
              </w:tabs>
              <w:suppressAutoHyphens/>
              <w:autoSpaceDE w:val="0"/>
              <w:rPr>
                <w:sz w:val="18"/>
                <w:szCs w:val="18"/>
                <w:lang w:val="uk-UA" w:eastAsia="uk-UA"/>
              </w:rPr>
            </w:pPr>
            <w:r>
              <w:rPr>
                <w:sz w:val="18"/>
                <w:szCs w:val="18"/>
                <w:lang w:val="uk-UA" w:eastAsia="uk-UA"/>
              </w:rPr>
              <w:t>Чисельність наявного</w:t>
            </w:r>
            <w:r w:rsidRPr="00A01BD6">
              <w:rPr>
                <w:sz w:val="18"/>
                <w:szCs w:val="18"/>
                <w:lang w:val="uk-UA" w:eastAsia="uk-UA"/>
              </w:rPr>
              <w:t xml:space="preserve"> населення</w:t>
            </w:r>
            <w:r>
              <w:rPr>
                <w:sz w:val="18"/>
                <w:szCs w:val="18"/>
                <w:lang w:val="uk-UA" w:eastAsia="uk-UA"/>
              </w:rPr>
              <w:t xml:space="preserve"> громади, </w:t>
            </w:r>
          </w:p>
          <w:p w:rsidR="00611038" w:rsidRPr="00A01BD6" w:rsidRDefault="00611038" w:rsidP="00873918">
            <w:pPr>
              <w:widowControl/>
              <w:tabs>
                <w:tab w:val="left" w:pos="1276"/>
              </w:tabs>
              <w:suppressAutoHyphens/>
              <w:autoSpaceDE w:val="0"/>
              <w:rPr>
                <w:sz w:val="18"/>
                <w:szCs w:val="18"/>
                <w:lang w:val="uk-UA" w:eastAsia="uk-UA"/>
              </w:rPr>
            </w:pPr>
            <w:r>
              <w:rPr>
                <w:sz w:val="18"/>
                <w:szCs w:val="18"/>
                <w:lang w:val="uk-UA" w:eastAsia="uk-UA"/>
              </w:rPr>
              <w:t>у т.ч.:</w:t>
            </w:r>
          </w:p>
        </w:tc>
        <w:tc>
          <w:tcPr>
            <w:tcW w:w="1187" w:type="dxa"/>
          </w:tcPr>
          <w:p w:rsidR="00611038" w:rsidRPr="00A01BD6" w:rsidRDefault="00611038" w:rsidP="00873918">
            <w:pPr>
              <w:widowControl/>
              <w:tabs>
                <w:tab w:val="left" w:pos="1276"/>
              </w:tabs>
              <w:suppressAutoHyphens/>
              <w:autoSpaceDE w:val="0"/>
              <w:jc w:val="center"/>
              <w:rPr>
                <w:sz w:val="18"/>
                <w:szCs w:val="18"/>
                <w:lang w:val="uk-UA" w:eastAsia="uk-UA"/>
              </w:rPr>
            </w:pPr>
            <w:r w:rsidRPr="00A01BD6">
              <w:rPr>
                <w:sz w:val="18"/>
                <w:szCs w:val="18"/>
                <w:lang w:val="uk-UA" w:eastAsia="uk-UA"/>
              </w:rPr>
              <w:t>осіб</w:t>
            </w:r>
          </w:p>
        </w:tc>
        <w:tc>
          <w:tcPr>
            <w:tcW w:w="1559" w:type="dxa"/>
          </w:tcPr>
          <w:p w:rsidR="00611038" w:rsidRPr="00A01BD6" w:rsidRDefault="00611038" w:rsidP="00873918">
            <w:pPr>
              <w:widowControl/>
              <w:tabs>
                <w:tab w:val="left" w:pos="1276"/>
              </w:tabs>
              <w:jc w:val="center"/>
              <w:rPr>
                <w:sz w:val="18"/>
                <w:szCs w:val="18"/>
                <w:lang w:val="uk-UA" w:eastAsia="uk-UA"/>
              </w:rPr>
            </w:pPr>
            <w:r w:rsidRPr="00A01BD6">
              <w:rPr>
                <w:sz w:val="18"/>
                <w:szCs w:val="18"/>
                <w:lang w:val="uk-UA" w:eastAsia="uk-UA"/>
              </w:rPr>
              <w:t>21</w:t>
            </w:r>
            <w:r>
              <w:rPr>
                <w:sz w:val="18"/>
                <w:szCs w:val="18"/>
                <w:lang w:val="uk-UA" w:eastAsia="uk-UA"/>
              </w:rPr>
              <w:t>8 132</w:t>
            </w:r>
            <w:r w:rsidRPr="00A01BD6">
              <w:rPr>
                <w:sz w:val="18"/>
                <w:szCs w:val="18"/>
                <w:lang w:val="uk-UA" w:eastAsia="uk-UA"/>
              </w:rPr>
              <w:t>*</w:t>
            </w:r>
          </w:p>
        </w:tc>
        <w:tc>
          <w:tcPr>
            <w:tcW w:w="1276" w:type="dxa"/>
          </w:tcPr>
          <w:p w:rsidR="00611038" w:rsidRPr="00753EF2" w:rsidRDefault="00611038" w:rsidP="00873918">
            <w:pPr>
              <w:widowControl/>
              <w:tabs>
                <w:tab w:val="left" w:pos="1276"/>
              </w:tabs>
              <w:jc w:val="center"/>
              <w:rPr>
                <w:sz w:val="18"/>
                <w:szCs w:val="18"/>
                <w:lang w:val="uk-UA" w:eastAsia="uk-UA"/>
              </w:rPr>
            </w:pPr>
            <w:r w:rsidRPr="00753EF2">
              <w:rPr>
                <w:sz w:val="18"/>
                <w:szCs w:val="18"/>
                <w:lang w:val="uk-UA" w:eastAsia="uk-UA"/>
              </w:rPr>
              <w:t>х</w:t>
            </w:r>
          </w:p>
        </w:tc>
        <w:tc>
          <w:tcPr>
            <w:tcW w:w="1417" w:type="dxa"/>
          </w:tcPr>
          <w:p w:rsidR="00611038" w:rsidRPr="00753EF2" w:rsidRDefault="00611038" w:rsidP="00873918">
            <w:pPr>
              <w:widowControl/>
              <w:tabs>
                <w:tab w:val="left" w:pos="1276"/>
              </w:tabs>
              <w:jc w:val="center"/>
              <w:rPr>
                <w:sz w:val="18"/>
                <w:szCs w:val="18"/>
                <w:lang w:val="uk-UA" w:eastAsia="uk-UA"/>
              </w:rPr>
            </w:pPr>
            <w:r w:rsidRPr="00753EF2">
              <w:rPr>
                <w:sz w:val="18"/>
                <w:szCs w:val="18"/>
                <w:lang w:val="uk-UA" w:eastAsia="uk-UA"/>
              </w:rPr>
              <w:t>х</w:t>
            </w:r>
          </w:p>
        </w:tc>
      </w:tr>
      <w:tr w:rsidR="00611038" w:rsidRPr="00C716CF">
        <w:trPr>
          <w:trHeight w:val="393"/>
        </w:trPr>
        <w:tc>
          <w:tcPr>
            <w:tcW w:w="567" w:type="dxa"/>
          </w:tcPr>
          <w:p w:rsidR="00611038" w:rsidRPr="00A01BD6" w:rsidRDefault="00611038" w:rsidP="00CB04C7">
            <w:pPr>
              <w:widowControl/>
              <w:tabs>
                <w:tab w:val="left" w:pos="1276"/>
              </w:tabs>
              <w:suppressAutoHyphens/>
              <w:autoSpaceDE w:val="0"/>
              <w:jc w:val="both"/>
              <w:rPr>
                <w:sz w:val="18"/>
                <w:szCs w:val="18"/>
                <w:lang w:val="uk-UA" w:eastAsia="uk-UA"/>
              </w:rPr>
            </w:pPr>
          </w:p>
        </w:tc>
        <w:tc>
          <w:tcPr>
            <w:tcW w:w="3633" w:type="dxa"/>
          </w:tcPr>
          <w:p w:rsidR="00611038" w:rsidRDefault="00611038" w:rsidP="00873918">
            <w:pPr>
              <w:widowControl/>
              <w:tabs>
                <w:tab w:val="left" w:pos="1276"/>
              </w:tabs>
              <w:suppressAutoHyphens/>
              <w:autoSpaceDE w:val="0"/>
              <w:rPr>
                <w:sz w:val="18"/>
                <w:szCs w:val="18"/>
                <w:lang w:val="uk-UA" w:eastAsia="uk-UA"/>
              </w:rPr>
            </w:pPr>
            <w:r>
              <w:rPr>
                <w:sz w:val="18"/>
                <w:szCs w:val="18"/>
                <w:lang w:val="uk-UA" w:eastAsia="uk-UA"/>
              </w:rPr>
              <w:t xml:space="preserve">     - м. Кременчук</w:t>
            </w:r>
          </w:p>
        </w:tc>
        <w:tc>
          <w:tcPr>
            <w:tcW w:w="1187" w:type="dxa"/>
          </w:tcPr>
          <w:p w:rsidR="00611038" w:rsidRDefault="00611038" w:rsidP="00931863">
            <w:pPr>
              <w:jc w:val="center"/>
            </w:pPr>
            <w:r w:rsidRPr="00AC4955">
              <w:rPr>
                <w:sz w:val="18"/>
                <w:szCs w:val="18"/>
                <w:lang w:val="uk-UA" w:eastAsia="uk-UA"/>
              </w:rPr>
              <w:t>осіб</w:t>
            </w:r>
          </w:p>
        </w:tc>
        <w:tc>
          <w:tcPr>
            <w:tcW w:w="1559" w:type="dxa"/>
          </w:tcPr>
          <w:p w:rsidR="00611038" w:rsidRPr="00A01BD6" w:rsidRDefault="00611038" w:rsidP="00873918">
            <w:pPr>
              <w:widowControl/>
              <w:tabs>
                <w:tab w:val="left" w:pos="1276"/>
              </w:tabs>
              <w:jc w:val="center"/>
              <w:rPr>
                <w:sz w:val="18"/>
                <w:szCs w:val="18"/>
                <w:lang w:val="uk-UA" w:eastAsia="uk-UA"/>
              </w:rPr>
            </w:pPr>
            <w:r>
              <w:rPr>
                <w:sz w:val="18"/>
                <w:szCs w:val="18"/>
                <w:lang w:val="uk-UA" w:eastAsia="uk-UA"/>
              </w:rPr>
              <w:t>215 271*</w:t>
            </w:r>
          </w:p>
        </w:tc>
        <w:tc>
          <w:tcPr>
            <w:tcW w:w="1276" w:type="dxa"/>
          </w:tcPr>
          <w:p w:rsidR="00611038" w:rsidRPr="00753EF2" w:rsidRDefault="00611038" w:rsidP="00D13CAD">
            <w:pPr>
              <w:widowControl/>
              <w:tabs>
                <w:tab w:val="left" w:pos="1276"/>
              </w:tabs>
              <w:jc w:val="center"/>
              <w:rPr>
                <w:sz w:val="18"/>
                <w:szCs w:val="18"/>
                <w:lang w:val="uk-UA" w:eastAsia="uk-UA"/>
              </w:rPr>
            </w:pPr>
            <w:r w:rsidRPr="00753EF2">
              <w:rPr>
                <w:sz w:val="18"/>
                <w:szCs w:val="18"/>
                <w:lang w:val="uk-UA" w:eastAsia="uk-UA"/>
              </w:rPr>
              <w:t>х</w:t>
            </w:r>
          </w:p>
        </w:tc>
        <w:tc>
          <w:tcPr>
            <w:tcW w:w="1417" w:type="dxa"/>
          </w:tcPr>
          <w:p w:rsidR="00611038" w:rsidRPr="00753EF2" w:rsidRDefault="00611038" w:rsidP="00D13CAD">
            <w:pPr>
              <w:widowControl/>
              <w:tabs>
                <w:tab w:val="left" w:pos="1276"/>
              </w:tabs>
              <w:jc w:val="center"/>
              <w:rPr>
                <w:sz w:val="18"/>
                <w:szCs w:val="18"/>
                <w:lang w:val="uk-UA" w:eastAsia="uk-UA"/>
              </w:rPr>
            </w:pPr>
            <w:r w:rsidRPr="00753EF2">
              <w:rPr>
                <w:sz w:val="18"/>
                <w:szCs w:val="18"/>
                <w:lang w:val="uk-UA" w:eastAsia="uk-UA"/>
              </w:rPr>
              <w:t>х</w:t>
            </w:r>
          </w:p>
        </w:tc>
      </w:tr>
      <w:tr w:rsidR="00611038" w:rsidRPr="00C716CF">
        <w:trPr>
          <w:trHeight w:val="393"/>
        </w:trPr>
        <w:tc>
          <w:tcPr>
            <w:tcW w:w="567" w:type="dxa"/>
          </w:tcPr>
          <w:p w:rsidR="00611038" w:rsidRPr="00A01BD6" w:rsidRDefault="00611038" w:rsidP="00CB04C7">
            <w:pPr>
              <w:widowControl/>
              <w:tabs>
                <w:tab w:val="left" w:pos="1276"/>
              </w:tabs>
              <w:suppressAutoHyphens/>
              <w:autoSpaceDE w:val="0"/>
              <w:jc w:val="both"/>
              <w:rPr>
                <w:sz w:val="18"/>
                <w:szCs w:val="18"/>
                <w:lang w:val="uk-UA" w:eastAsia="uk-UA"/>
              </w:rPr>
            </w:pPr>
          </w:p>
        </w:tc>
        <w:tc>
          <w:tcPr>
            <w:tcW w:w="3633" w:type="dxa"/>
          </w:tcPr>
          <w:p w:rsidR="00611038" w:rsidRDefault="00611038" w:rsidP="00873918">
            <w:pPr>
              <w:widowControl/>
              <w:tabs>
                <w:tab w:val="left" w:pos="1276"/>
              </w:tabs>
              <w:suppressAutoHyphens/>
              <w:autoSpaceDE w:val="0"/>
              <w:rPr>
                <w:sz w:val="18"/>
                <w:szCs w:val="18"/>
                <w:lang w:val="uk-UA" w:eastAsia="uk-UA"/>
              </w:rPr>
            </w:pPr>
            <w:r>
              <w:rPr>
                <w:sz w:val="18"/>
                <w:szCs w:val="18"/>
                <w:lang w:val="uk-UA" w:eastAsia="uk-UA"/>
              </w:rPr>
              <w:t xml:space="preserve">     - с. Мала Кохнівка</w:t>
            </w:r>
          </w:p>
        </w:tc>
        <w:tc>
          <w:tcPr>
            <w:tcW w:w="1187" w:type="dxa"/>
          </w:tcPr>
          <w:p w:rsidR="00611038" w:rsidRDefault="00611038" w:rsidP="00931863">
            <w:pPr>
              <w:jc w:val="center"/>
            </w:pPr>
            <w:r w:rsidRPr="00AC4955">
              <w:rPr>
                <w:sz w:val="18"/>
                <w:szCs w:val="18"/>
                <w:lang w:val="uk-UA" w:eastAsia="uk-UA"/>
              </w:rPr>
              <w:t>осіб</w:t>
            </w:r>
          </w:p>
        </w:tc>
        <w:tc>
          <w:tcPr>
            <w:tcW w:w="1559" w:type="dxa"/>
          </w:tcPr>
          <w:p w:rsidR="00611038" w:rsidRPr="00A01BD6" w:rsidRDefault="00611038" w:rsidP="00873918">
            <w:pPr>
              <w:widowControl/>
              <w:tabs>
                <w:tab w:val="left" w:pos="1276"/>
              </w:tabs>
              <w:jc w:val="center"/>
              <w:rPr>
                <w:sz w:val="18"/>
                <w:szCs w:val="18"/>
                <w:lang w:val="uk-UA" w:eastAsia="uk-UA"/>
              </w:rPr>
            </w:pPr>
            <w:r>
              <w:rPr>
                <w:sz w:val="18"/>
                <w:szCs w:val="18"/>
                <w:lang w:val="uk-UA" w:eastAsia="uk-UA"/>
              </w:rPr>
              <w:t>967*</w:t>
            </w:r>
          </w:p>
        </w:tc>
        <w:tc>
          <w:tcPr>
            <w:tcW w:w="1276" w:type="dxa"/>
          </w:tcPr>
          <w:p w:rsidR="00611038" w:rsidRPr="00753EF2" w:rsidRDefault="00611038" w:rsidP="00D13CAD">
            <w:pPr>
              <w:widowControl/>
              <w:tabs>
                <w:tab w:val="left" w:pos="1276"/>
              </w:tabs>
              <w:jc w:val="center"/>
              <w:rPr>
                <w:sz w:val="18"/>
                <w:szCs w:val="18"/>
                <w:lang w:val="uk-UA" w:eastAsia="uk-UA"/>
              </w:rPr>
            </w:pPr>
            <w:r w:rsidRPr="00753EF2">
              <w:rPr>
                <w:sz w:val="18"/>
                <w:szCs w:val="18"/>
                <w:lang w:val="uk-UA" w:eastAsia="uk-UA"/>
              </w:rPr>
              <w:t>х</w:t>
            </w:r>
          </w:p>
        </w:tc>
        <w:tc>
          <w:tcPr>
            <w:tcW w:w="1417" w:type="dxa"/>
          </w:tcPr>
          <w:p w:rsidR="00611038" w:rsidRPr="00753EF2" w:rsidRDefault="00611038" w:rsidP="00D13CAD">
            <w:pPr>
              <w:widowControl/>
              <w:tabs>
                <w:tab w:val="left" w:pos="1276"/>
              </w:tabs>
              <w:jc w:val="center"/>
              <w:rPr>
                <w:sz w:val="18"/>
                <w:szCs w:val="18"/>
                <w:lang w:val="uk-UA" w:eastAsia="uk-UA"/>
              </w:rPr>
            </w:pPr>
            <w:r w:rsidRPr="00753EF2">
              <w:rPr>
                <w:sz w:val="18"/>
                <w:szCs w:val="18"/>
                <w:lang w:val="uk-UA" w:eastAsia="uk-UA"/>
              </w:rPr>
              <w:t>х</w:t>
            </w:r>
          </w:p>
        </w:tc>
      </w:tr>
      <w:tr w:rsidR="00611038" w:rsidRPr="00C716CF">
        <w:trPr>
          <w:trHeight w:val="393"/>
        </w:trPr>
        <w:tc>
          <w:tcPr>
            <w:tcW w:w="567" w:type="dxa"/>
          </w:tcPr>
          <w:p w:rsidR="00611038" w:rsidRPr="00A01BD6" w:rsidRDefault="00611038" w:rsidP="00CB04C7">
            <w:pPr>
              <w:widowControl/>
              <w:tabs>
                <w:tab w:val="left" w:pos="1276"/>
              </w:tabs>
              <w:suppressAutoHyphens/>
              <w:autoSpaceDE w:val="0"/>
              <w:jc w:val="both"/>
              <w:rPr>
                <w:sz w:val="18"/>
                <w:szCs w:val="18"/>
                <w:lang w:val="uk-UA" w:eastAsia="uk-UA"/>
              </w:rPr>
            </w:pPr>
          </w:p>
        </w:tc>
        <w:tc>
          <w:tcPr>
            <w:tcW w:w="3633" w:type="dxa"/>
          </w:tcPr>
          <w:p w:rsidR="00611038" w:rsidRDefault="00611038" w:rsidP="00873918">
            <w:pPr>
              <w:widowControl/>
              <w:tabs>
                <w:tab w:val="left" w:pos="1276"/>
              </w:tabs>
              <w:suppressAutoHyphens/>
              <w:autoSpaceDE w:val="0"/>
              <w:rPr>
                <w:sz w:val="18"/>
                <w:szCs w:val="18"/>
                <w:lang w:val="uk-UA" w:eastAsia="uk-UA"/>
              </w:rPr>
            </w:pPr>
            <w:r>
              <w:rPr>
                <w:sz w:val="18"/>
                <w:szCs w:val="18"/>
                <w:lang w:val="uk-UA" w:eastAsia="uk-UA"/>
              </w:rPr>
              <w:t xml:space="preserve">     - с. Потоки</w:t>
            </w:r>
          </w:p>
        </w:tc>
        <w:tc>
          <w:tcPr>
            <w:tcW w:w="1187" w:type="dxa"/>
          </w:tcPr>
          <w:p w:rsidR="00611038" w:rsidRDefault="00611038" w:rsidP="00931863">
            <w:pPr>
              <w:jc w:val="center"/>
            </w:pPr>
            <w:r w:rsidRPr="00AC4955">
              <w:rPr>
                <w:sz w:val="18"/>
                <w:szCs w:val="18"/>
                <w:lang w:val="uk-UA" w:eastAsia="uk-UA"/>
              </w:rPr>
              <w:t>осіб</w:t>
            </w:r>
          </w:p>
        </w:tc>
        <w:tc>
          <w:tcPr>
            <w:tcW w:w="1559" w:type="dxa"/>
          </w:tcPr>
          <w:p w:rsidR="00611038" w:rsidRPr="00A01BD6" w:rsidRDefault="00611038" w:rsidP="00873918">
            <w:pPr>
              <w:widowControl/>
              <w:tabs>
                <w:tab w:val="left" w:pos="1276"/>
              </w:tabs>
              <w:jc w:val="center"/>
              <w:rPr>
                <w:sz w:val="18"/>
                <w:szCs w:val="18"/>
                <w:lang w:val="uk-UA" w:eastAsia="uk-UA"/>
              </w:rPr>
            </w:pPr>
            <w:r>
              <w:rPr>
                <w:sz w:val="18"/>
                <w:szCs w:val="18"/>
                <w:lang w:val="uk-UA" w:eastAsia="uk-UA"/>
              </w:rPr>
              <w:t>1 601*</w:t>
            </w:r>
          </w:p>
        </w:tc>
        <w:tc>
          <w:tcPr>
            <w:tcW w:w="1276" w:type="dxa"/>
          </w:tcPr>
          <w:p w:rsidR="00611038" w:rsidRPr="00753EF2" w:rsidRDefault="00611038" w:rsidP="00D13CAD">
            <w:pPr>
              <w:widowControl/>
              <w:tabs>
                <w:tab w:val="left" w:pos="1276"/>
              </w:tabs>
              <w:jc w:val="center"/>
              <w:rPr>
                <w:sz w:val="18"/>
                <w:szCs w:val="18"/>
                <w:lang w:val="uk-UA" w:eastAsia="uk-UA"/>
              </w:rPr>
            </w:pPr>
            <w:r w:rsidRPr="00753EF2">
              <w:rPr>
                <w:sz w:val="18"/>
                <w:szCs w:val="18"/>
                <w:lang w:val="uk-UA" w:eastAsia="uk-UA"/>
              </w:rPr>
              <w:t>х</w:t>
            </w:r>
          </w:p>
        </w:tc>
        <w:tc>
          <w:tcPr>
            <w:tcW w:w="1417" w:type="dxa"/>
          </w:tcPr>
          <w:p w:rsidR="00611038" w:rsidRPr="00753EF2" w:rsidRDefault="00611038" w:rsidP="00D13CAD">
            <w:pPr>
              <w:widowControl/>
              <w:tabs>
                <w:tab w:val="left" w:pos="1276"/>
              </w:tabs>
              <w:jc w:val="center"/>
              <w:rPr>
                <w:sz w:val="18"/>
                <w:szCs w:val="18"/>
                <w:lang w:val="uk-UA" w:eastAsia="uk-UA"/>
              </w:rPr>
            </w:pPr>
            <w:r w:rsidRPr="00753EF2">
              <w:rPr>
                <w:sz w:val="18"/>
                <w:szCs w:val="18"/>
                <w:lang w:val="uk-UA" w:eastAsia="uk-UA"/>
              </w:rPr>
              <w:t>х</w:t>
            </w:r>
          </w:p>
        </w:tc>
      </w:tr>
      <w:tr w:rsidR="00611038" w:rsidRPr="00C716CF">
        <w:trPr>
          <w:trHeight w:val="393"/>
        </w:trPr>
        <w:tc>
          <w:tcPr>
            <w:tcW w:w="567" w:type="dxa"/>
          </w:tcPr>
          <w:p w:rsidR="00611038" w:rsidRPr="00A01BD6" w:rsidRDefault="00611038" w:rsidP="00CB04C7">
            <w:pPr>
              <w:widowControl/>
              <w:tabs>
                <w:tab w:val="left" w:pos="1276"/>
              </w:tabs>
              <w:suppressAutoHyphens/>
              <w:autoSpaceDE w:val="0"/>
              <w:jc w:val="both"/>
              <w:rPr>
                <w:sz w:val="18"/>
                <w:szCs w:val="18"/>
                <w:lang w:val="uk-UA" w:eastAsia="uk-UA"/>
              </w:rPr>
            </w:pPr>
          </w:p>
        </w:tc>
        <w:tc>
          <w:tcPr>
            <w:tcW w:w="3633" w:type="dxa"/>
          </w:tcPr>
          <w:p w:rsidR="00611038" w:rsidRDefault="00611038" w:rsidP="00873918">
            <w:pPr>
              <w:widowControl/>
              <w:tabs>
                <w:tab w:val="left" w:pos="1276"/>
              </w:tabs>
              <w:suppressAutoHyphens/>
              <w:autoSpaceDE w:val="0"/>
              <w:rPr>
                <w:sz w:val="18"/>
                <w:szCs w:val="18"/>
                <w:lang w:val="uk-UA" w:eastAsia="uk-UA"/>
              </w:rPr>
            </w:pPr>
            <w:r>
              <w:rPr>
                <w:sz w:val="18"/>
                <w:szCs w:val="18"/>
                <w:lang w:val="uk-UA" w:eastAsia="uk-UA"/>
              </w:rPr>
              <w:t xml:space="preserve">     - с. Придніпрянське</w:t>
            </w:r>
          </w:p>
        </w:tc>
        <w:tc>
          <w:tcPr>
            <w:tcW w:w="1187" w:type="dxa"/>
          </w:tcPr>
          <w:p w:rsidR="00611038" w:rsidRDefault="00611038" w:rsidP="00931863">
            <w:pPr>
              <w:jc w:val="center"/>
            </w:pPr>
            <w:r w:rsidRPr="00AC4955">
              <w:rPr>
                <w:sz w:val="18"/>
                <w:szCs w:val="18"/>
                <w:lang w:val="uk-UA" w:eastAsia="uk-UA"/>
              </w:rPr>
              <w:t>осіб</w:t>
            </w:r>
          </w:p>
        </w:tc>
        <w:tc>
          <w:tcPr>
            <w:tcW w:w="1559" w:type="dxa"/>
          </w:tcPr>
          <w:p w:rsidR="00611038" w:rsidRPr="00A01BD6" w:rsidRDefault="00611038" w:rsidP="00873918">
            <w:pPr>
              <w:widowControl/>
              <w:tabs>
                <w:tab w:val="left" w:pos="1276"/>
              </w:tabs>
              <w:jc w:val="center"/>
              <w:rPr>
                <w:sz w:val="18"/>
                <w:szCs w:val="18"/>
                <w:lang w:val="uk-UA" w:eastAsia="uk-UA"/>
              </w:rPr>
            </w:pPr>
            <w:r>
              <w:rPr>
                <w:sz w:val="18"/>
                <w:szCs w:val="18"/>
                <w:lang w:val="uk-UA" w:eastAsia="uk-UA"/>
              </w:rPr>
              <w:t>229*</w:t>
            </w:r>
          </w:p>
        </w:tc>
        <w:tc>
          <w:tcPr>
            <w:tcW w:w="1276" w:type="dxa"/>
          </w:tcPr>
          <w:p w:rsidR="00611038" w:rsidRPr="00753EF2" w:rsidRDefault="00611038" w:rsidP="00D13CAD">
            <w:pPr>
              <w:widowControl/>
              <w:tabs>
                <w:tab w:val="left" w:pos="1276"/>
              </w:tabs>
              <w:jc w:val="center"/>
              <w:rPr>
                <w:sz w:val="18"/>
                <w:szCs w:val="18"/>
                <w:lang w:val="uk-UA" w:eastAsia="uk-UA"/>
              </w:rPr>
            </w:pPr>
            <w:r w:rsidRPr="00753EF2">
              <w:rPr>
                <w:sz w:val="18"/>
                <w:szCs w:val="18"/>
                <w:lang w:val="uk-UA" w:eastAsia="uk-UA"/>
              </w:rPr>
              <w:t>х</w:t>
            </w:r>
          </w:p>
        </w:tc>
        <w:tc>
          <w:tcPr>
            <w:tcW w:w="1417" w:type="dxa"/>
          </w:tcPr>
          <w:p w:rsidR="00611038" w:rsidRPr="00753EF2" w:rsidRDefault="00611038" w:rsidP="00D13CAD">
            <w:pPr>
              <w:widowControl/>
              <w:tabs>
                <w:tab w:val="left" w:pos="1276"/>
              </w:tabs>
              <w:jc w:val="center"/>
              <w:rPr>
                <w:sz w:val="18"/>
                <w:szCs w:val="18"/>
                <w:lang w:val="uk-UA" w:eastAsia="uk-UA"/>
              </w:rPr>
            </w:pPr>
            <w:r w:rsidRPr="00753EF2">
              <w:rPr>
                <w:sz w:val="18"/>
                <w:szCs w:val="18"/>
                <w:lang w:val="uk-UA" w:eastAsia="uk-UA"/>
              </w:rPr>
              <w:t>х</w:t>
            </w:r>
          </w:p>
        </w:tc>
      </w:tr>
      <w:tr w:rsidR="00611038" w:rsidRPr="00C716CF">
        <w:trPr>
          <w:trHeight w:val="393"/>
        </w:trPr>
        <w:tc>
          <w:tcPr>
            <w:tcW w:w="567" w:type="dxa"/>
          </w:tcPr>
          <w:p w:rsidR="00611038" w:rsidRPr="00A01BD6" w:rsidRDefault="00611038" w:rsidP="00CB04C7">
            <w:pPr>
              <w:widowControl/>
              <w:tabs>
                <w:tab w:val="left" w:pos="1276"/>
              </w:tabs>
              <w:suppressAutoHyphens/>
              <w:autoSpaceDE w:val="0"/>
              <w:jc w:val="both"/>
              <w:rPr>
                <w:sz w:val="18"/>
                <w:szCs w:val="18"/>
                <w:lang w:val="uk-UA" w:eastAsia="uk-UA"/>
              </w:rPr>
            </w:pPr>
          </w:p>
        </w:tc>
        <w:tc>
          <w:tcPr>
            <w:tcW w:w="3633" w:type="dxa"/>
          </w:tcPr>
          <w:p w:rsidR="00611038" w:rsidRDefault="00611038" w:rsidP="00873918">
            <w:pPr>
              <w:widowControl/>
              <w:tabs>
                <w:tab w:val="left" w:pos="1276"/>
              </w:tabs>
              <w:suppressAutoHyphens/>
              <w:autoSpaceDE w:val="0"/>
              <w:rPr>
                <w:sz w:val="18"/>
                <w:szCs w:val="18"/>
                <w:lang w:val="uk-UA" w:eastAsia="uk-UA"/>
              </w:rPr>
            </w:pPr>
            <w:r>
              <w:rPr>
                <w:sz w:val="18"/>
                <w:szCs w:val="18"/>
                <w:lang w:val="uk-UA" w:eastAsia="uk-UA"/>
              </w:rPr>
              <w:t xml:space="preserve">     - с. Соснівка</w:t>
            </w:r>
          </w:p>
        </w:tc>
        <w:tc>
          <w:tcPr>
            <w:tcW w:w="1187" w:type="dxa"/>
          </w:tcPr>
          <w:p w:rsidR="00611038" w:rsidRDefault="00611038" w:rsidP="00931863">
            <w:pPr>
              <w:jc w:val="center"/>
            </w:pPr>
            <w:r w:rsidRPr="00AC4955">
              <w:rPr>
                <w:sz w:val="18"/>
                <w:szCs w:val="18"/>
                <w:lang w:val="uk-UA" w:eastAsia="uk-UA"/>
              </w:rPr>
              <w:t>осіб</w:t>
            </w:r>
          </w:p>
        </w:tc>
        <w:tc>
          <w:tcPr>
            <w:tcW w:w="1559" w:type="dxa"/>
          </w:tcPr>
          <w:p w:rsidR="00611038" w:rsidRPr="00A01BD6" w:rsidRDefault="00611038" w:rsidP="00873918">
            <w:pPr>
              <w:widowControl/>
              <w:tabs>
                <w:tab w:val="left" w:pos="1276"/>
              </w:tabs>
              <w:jc w:val="center"/>
              <w:rPr>
                <w:sz w:val="18"/>
                <w:szCs w:val="18"/>
                <w:lang w:val="uk-UA" w:eastAsia="uk-UA"/>
              </w:rPr>
            </w:pPr>
            <w:r>
              <w:rPr>
                <w:sz w:val="18"/>
                <w:szCs w:val="18"/>
                <w:lang w:val="uk-UA" w:eastAsia="uk-UA"/>
              </w:rPr>
              <w:t>64*</w:t>
            </w:r>
          </w:p>
        </w:tc>
        <w:tc>
          <w:tcPr>
            <w:tcW w:w="1276" w:type="dxa"/>
          </w:tcPr>
          <w:p w:rsidR="00611038" w:rsidRPr="00753EF2" w:rsidRDefault="00611038" w:rsidP="00D13CAD">
            <w:pPr>
              <w:widowControl/>
              <w:tabs>
                <w:tab w:val="left" w:pos="1276"/>
              </w:tabs>
              <w:jc w:val="center"/>
              <w:rPr>
                <w:sz w:val="18"/>
                <w:szCs w:val="18"/>
                <w:lang w:val="uk-UA" w:eastAsia="uk-UA"/>
              </w:rPr>
            </w:pPr>
            <w:r w:rsidRPr="00753EF2">
              <w:rPr>
                <w:sz w:val="18"/>
                <w:szCs w:val="18"/>
                <w:lang w:val="uk-UA" w:eastAsia="uk-UA"/>
              </w:rPr>
              <w:t>х</w:t>
            </w:r>
          </w:p>
        </w:tc>
        <w:tc>
          <w:tcPr>
            <w:tcW w:w="1417" w:type="dxa"/>
          </w:tcPr>
          <w:p w:rsidR="00611038" w:rsidRPr="00753EF2" w:rsidRDefault="00611038" w:rsidP="00D13CAD">
            <w:pPr>
              <w:widowControl/>
              <w:tabs>
                <w:tab w:val="left" w:pos="1276"/>
              </w:tabs>
              <w:jc w:val="center"/>
              <w:rPr>
                <w:sz w:val="18"/>
                <w:szCs w:val="18"/>
                <w:lang w:val="uk-UA" w:eastAsia="uk-UA"/>
              </w:rPr>
            </w:pPr>
            <w:r w:rsidRPr="00753EF2">
              <w:rPr>
                <w:sz w:val="18"/>
                <w:szCs w:val="18"/>
                <w:lang w:val="uk-UA" w:eastAsia="uk-UA"/>
              </w:rPr>
              <w:t>х</w:t>
            </w:r>
          </w:p>
        </w:tc>
      </w:tr>
      <w:tr w:rsidR="00611038" w:rsidRPr="00C716CF">
        <w:trPr>
          <w:trHeight w:val="393"/>
        </w:trPr>
        <w:tc>
          <w:tcPr>
            <w:tcW w:w="567" w:type="dxa"/>
          </w:tcPr>
          <w:p w:rsidR="00611038" w:rsidRPr="00A01BD6" w:rsidRDefault="00611038" w:rsidP="00CB04C7">
            <w:pPr>
              <w:widowControl/>
              <w:tabs>
                <w:tab w:val="left" w:pos="1276"/>
              </w:tabs>
              <w:suppressAutoHyphens/>
              <w:autoSpaceDE w:val="0"/>
              <w:jc w:val="both"/>
              <w:rPr>
                <w:sz w:val="18"/>
                <w:szCs w:val="18"/>
                <w:lang w:val="uk-UA" w:eastAsia="uk-UA"/>
              </w:rPr>
            </w:pPr>
          </w:p>
        </w:tc>
        <w:tc>
          <w:tcPr>
            <w:tcW w:w="3633" w:type="dxa"/>
          </w:tcPr>
          <w:p w:rsidR="00611038" w:rsidRPr="00A01BD6" w:rsidRDefault="00611038" w:rsidP="00873918">
            <w:pPr>
              <w:widowControl/>
              <w:tabs>
                <w:tab w:val="left" w:pos="1276"/>
              </w:tabs>
              <w:suppressAutoHyphens/>
              <w:autoSpaceDE w:val="0"/>
              <w:rPr>
                <w:sz w:val="18"/>
                <w:szCs w:val="18"/>
                <w:lang w:val="uk-UA" w:eastAsia="uk-UA"/>
              </w:rPr>
            </w:pPr>
            <w:r w:rsidRPr="00A01BD6">
              <w:rPr>
                <w:sz w:val="18"/>
                <w:szCs w:val="18"/>
                <w:lang w:val="uk-UA" w:eastAsia="uk-UA"/>
              </w:rPr>
              <w:t>Чисельність постійного населення</w:t>
            </w:r>
            <w:r>
              <w:rPr>
                <w:sz w:val="18"/>
                <w:szCs w:val="18"/>
                <w:lang w:val="uk-UA" w:eastAsia="uk-UA"/>
              </w:rPr>
              <w:t>, у т.ч. у віці, років:</w:t>
            </w:r>
          </w:p>
        </w:tc>
        <w:tc>
          <w:tcPr>
            <w:tcW w:w="1187" w:type="dxa"/>
          </w:tcPr>
          <w:p w:rsidR="00611038" w:rsidRPr="00A01BD6" w:rsidRDefault="00611038" w:rsidP="00931863">
            <w:pPr>
              <w:widowControl/>
              <w:tabs>
                <w:tab w:val="left" w:pos="1276"/>
              </w:tabs>
              <w:suppressAutoHyphens/>
              <w:autoSpaceDE w:val="0"/>
              <w:jc w:val="center"/>
              <w:rPr>
                <w:sz w:val="18"/>
                <w:szCs w:val="18"/>
                <w:lang w:val="uk-UA" w:eastAsia="uk-UA"/>
              </w:rPr>
            </w:pPr>
            <w:r w:rsidRPr="00A01BD6">
              <w:rPr>
                <w:sz w:val="18"/>
                <w:szCs w:val="18"/>
                <w:lang w:val="uk-UA" w:eastAsia="uk-UA"/>
              </w:rPr>
              <w:t>осіб</w:t>
            </w:r>
          </w:p>
        </w:tc>
        <w:tc>
          <w:tcPr>
            <w:tcW w:w="1559" w:type="dxa"/>
          </w:tcPr>
          <w:p w:rsidR="00611038" w:rsidRPr="00A01BD6" w:rsidRDefault="00611038" w:rsidP="00873918">
            <w:pPr>
              <w:widowControl/>
              <w:tabs>
                <w:tab w:val="left" w:pos="1276"/>
              </w:tabs>
              <w:jc w:val="center"/>
              <w:rPr>
                <w:sz w:val="18"/>
                <w:szCs w:val="18"/>
                <w:lang w:val="uk-UA" w:eastAsia="uk-UA"/>
              </w:rPr>
            </w:pPr>
            <w:r w:rsidRPr="00A01BD6">
              <w:rPr>
                <w:sz w:val="18"/>
                <w:szCs w:val="18"/>
                <w:lang w:val="uk-UA" w:eastAsia="uk-UA"/>
              </w:rPr>
              <w:t>217 604*</w:t>
            </w:r>
          </w:p>
        </w:tc>
        <w:tc>
          <w:tcPr>
            <w:tcW w:w="1276" w:type="dxa"/>
          </w:tcPr>
          <w:p w:rsidR="00611038" w:rsidRPr="00753EF2" w:rsidRDefault="00611038" w:rsidP="00873918">
            <w:pPr>
              <w:widowControl/>
              <w:tabs>
                <w:tab w:val="left" w:pos="1276"/>
              </w:tabs>
              <w:jc w:val="center"/>
              <w:rPr>
                <w:sz w:val="18"/>
                <w:szCs w:val="18"/>
                <w:lang w:val="uk-UA" w:eastAsia="uk-UA"/>
              </w:rPr>
            </w:pPr>
            <w:r w:rsidRPr="00753EF2">
              <w:rPr>
                <w:sz w:val="18"/>
                <w:szCs w:val="18"/>
                <w:lang w:val="uk-UA" w:eastAsia="uk-UA"/>
              </w:rPr>
              <w:t>х</w:t>
            </w:r>
          </w:p>
        </w:tc>
        <w:tc>
          <w:tcPr>
            <w:tcW w:w="1417" w:type="dxa"/>
          </w:tcPr>
          <w:p w:rsidR="00611038" w:rsidRPr="00753EF2" w:rsidRDefault="00611038" w:rsidP="00873918">
            <w:pPr>
              <w:widowControl/>
              <w:tabs>
                <w:tab w:val="left" w:pos="1276"/>
              </w:tabs>
              <w:jc w:val="center"/>
              <w:rPr>
                <w:sz w:val="18"/>
                <w:szCs w:val="18"/>
                <w:lang w:val="uk-UA" w:eastAsia="uk-UA"/>
              </w:rPr>
            </w:pPr>
            <w:r w:rsidRPr="00753EF2">
              <w:rPr>
                <w:sz w:val="18"/>
                <w:szCs w:val="18"/>
                <w:lang w:val="uk-UA" w:eastAsia="uk-UA"/>
              </w:rPr>
              <w:t>х</w:t>
            </w:r>
          </w:p>
        </w:tc>
      </w:tr>
      <w:tr w:rsidR="00611038" w:rsidRPr="00C716CF">
        <w:trPr>
          <w:trHeight w:val="399"/>
        </w:trPr>
        <w:tc>
          <w:tcPr>
            <w:tcW w:w="567" w:type="dxa"/>
          </w:tcPr>
          <w:p w:rsidR="00611038" w:rsidRPr="00A01BD6" w:rsidRDefault="00611038" w:rsidP="00CB04C7">
            <w:pPr>
              <w:widowControl/>
              <w:tabs>
                <w:tab w:val="left" w:pos="1276"/>
              </w:tabs>
              <w:suppressAutoHyphens/>
              <w:autoSpaceDE w:val="0"/>
              <w:jc w:val="both"/>
              <w:rPr>
                <w:sz w:val="18"/>
                <w:szCs w:val="18"/>
                <w:lang w:val="uk-UA" w:eastAsia="uk-UA"/>
              </w:rPr>
            </w:pPr>
          </w:p>
        </w:tc>
        <w:tc>
          <w:tcPr>
            <w:tcW w:w="3633" w:type="dxa"/>
          </w:tcPr>
          <w:p w:rsidR="00611038" w:rsidRPr="00A01BD6" w:rsidRDefault="00611038" w:rsidP="00CB04C7">
            <w:pPr>
              <w:widowControl/>
              <w:tabs>
                <w:tab w:val="left" w:pos="1276"/>
              </w:tabs>
              <w:suppressAutoHyphens/>
              <w:autoSpaceDE w:val="0"/>
              <w:rPr>
                <w:sz w:val="18"/>
                <w:szCs w:val="18"/>
                <w:lang w:val="uk-UA" w:eastAsia="uk-UA"/>
              </w:rPr>
            </w:pPr>
            <w:r>
              <w:rPr>
                <w:sz w:val="18"/>
                <w:szCs w:val="18"/>
                <w:lang w:val="uk-UA" w:eastAsia="uk-UA"/>
              </w:rPr>
              <w:t xml:space="preserve">     - </w:t>
            </w:r>
            <w:r w:rsidRPr="00A01BD6">
              <w:rPr>
                <w:sz w:val="18"/>
                <w:szCs w:val="18"/>
                <w:lang w:val="uk-UA" w:eastAsia="uk-UA"/>
              </w:rPr>
              <w:t>населення віком 16-59 років</w:t>
            </w:r>
          </w:p>
        </w:tc>
        <w:tc>
          <w:tcPr>
            <w:tcW w:w="1187" w:type="dxa"/>
          </w:tcPr>
          <w:p w:rsidR="00611038" w:rsidRPr="00A01BD6" w:rsidRDefault="00611038" w:rsidP="00CB04C7">
            <w:pPr>
              <w:widowControl/>
              <w:tabs>
                <w:tab w:val="left" w:pos="1276"/>
              </w:tabs>
              <w:suppressAutoHyphens/>
              <w:autoSpaceDE w:val="0"/>
              <w:jc w:val="center"/>
              <w:rPr>
                <w:sz w:val="18"/>
                <w:szCs w:val="18"/>
                <w:lang w:val="uk-UA" w:eastAsia="uk-UA"/>
              </w:rPr>
            </w:pPr>
            <w:r w:rsidRPr="00A01BD6">
              <w:rPr>
                <w:sz w:val="18"/>
                <w:szCs w:val="18"/>
                <w:lang w:val="uk-UA" w:eastAsia="uk-UA"/>
              </w:rPr>
              <w:t>осіб</w:t>
            </w:r>
          </w:p>
        </w:tc>
        <w:tc>
          <w:tcPr>
            <w:tcW w:w="1559" w:type="dxa"/>
          </w:tcPr>
          <w:p w:rsidR="00611038" w:rsidRPr="00A01BD6" w:rsidRDefault="00611038" w:rsidP="00CB04C7">
            <w:pPr>
              <w:widowControl/>
              <w:tabs>
                <w:tab w:val="left" w:pos="1276"/>
              </w:tabs>
              <w:jc w:val="center"/>
              <w:rPr>
                <w:sz w:val="18"/>
                <w:szCs w:val="18"/>
                <w:lang w:val="uk-UA" w:eastAsia="uk-UA"/>
              </w:rPr>
            </w:pPr>
            <w:r w:rsidRPr="00A01BD6">
              <w:rPr>
                <w:sz w:val="18"/>
                <w:szCs w:val="18"/>
                <w:lang w:val="uk-UA" w:eastAsia="uk-UA"/>
              </w:rPr>
              <w:t>132 935*</w:t>
            </w:r>
          </w:p>
        </w:tc>
        <w:tc>
          <w:tcPr>
            <w:tcW w:w="1276" w:type="dxa"/>
          </w:tcPr>
          <w:p w:rsidR="00611038" w:rsidRPr="00753EF2" w:rsidRDefault="00611038" w:rsidP="00CB04C7">
            <w:pPr>
              <w:widowControl/>
              <w:tabs>
                <w:tab w:val="left" w:pos="1276"/>
              </w:tabs>
              <w:jc w:val="center"/>
              <w:rPr>
                <w:sz w:val="18"/>
                <w:szCs w:val="18"/>
                <w:lang w:val="uk-UA" w:eastAsia="uk-UA"/>
              </w:rPr>
            </w:pPr>
            <w:r w:rsidRPr="00753EF2">
              <w:rPr>
                <w:sz w:val="18"/>
                <w:szCs w:val="18"/>
                <w:lang w:val="uk-UA" w:eastAsia="uk-UA"/>
              </w:rPr>
              <w:t>х</w:t>
            </w:r>
          </w:p>
        </w:tc>
        <w:tc>
          <w:tcPr>
            <w:tcW w:w="1417" w:type="dxa"/>
          </w:tcPr>
          <w:p w:rsidR="00611038" w:rsidRPr="00753EF2" w:rsidRDefault="00611038" w:rsidP="00CB04C7">
            <w:pPr>
              <w:widowControl/>
              <w:tabs>
                <w:tab w:val="left" w:pos="1276"/>
              </w:tabs>
              <w:jc w:val="center"/>
              <w:rPr>
                <w:sz w:val="18"/>
                <w:szCs w:val="18"/>
                <w:lang w:val="uk-UA" w:eastAsia="uk-UA"/>
              </w:rPr>
            </w:pPr>
            <w:r w:rsidRPr="00753EF2">
              <w:rPr>
                <w:sz w:val="18"/>
                <w:szCs w:val="18"/>
                <w:lang w:val="uk-UA" w:eastAsia="uk-UA"/>
              </w:rPr>
              <w:t>х</w:t>
            </w:r>
          </w:p>
        </w:tc>
      </w:tr>
      <w:tr w:rsidR="00611038" w:rsidRPr="00C716CF">
        <w:trPr>
          <w:trHeight w:val="278"/>
        </w:trPr>
        <w:tc>
          <w:tcPr>
            <w:tcW w:w="567" w:type="dxa"/>
          </w:tcPr>
          <w:p w:rsidR="00611038" w:rsidRPr="00A01BD6" w:rsidRDefault="00611038" w:rsidP="00CB04C7">
            <w:pPr>
              <w:widowControl/>
              <w:tabs>
                <w:tab w:val="left" w:pos="1276"/>
              </w:tabs>
              <w:suppressAutoHyphens/>
              <w:autoSpaceDE w:val="0"/>
              <w:jc w:val="both"/>
              <w:rPr>
                <w:sz w:val="18"/>
                <w:szCs w:val="18"/>
                <w:lang w:val="uk-UA" w:eastAsia="uk-UA"/>
              </w:rPr>
            </w:pPr>
          </w:p>
        </w:tc>
        <w:tc>
          <w:tcPr>
            <w:tcW w:w="3633" w:type="dxa"/>
          </w:tcPr>
          <w:p w:rsidR="00611038" w:rsidRPr="00A01BD6" w:rsidRDefault="00611038" w:rsidP="00CB04C7">
            <w:pPr>
              <w:widowControl/>
              <w:tabs>
                <w:tab w:val="left" w:pos="1276"/>
              </w:tabs>
              <w:suppressAutoHyphens/>
              <w:autoSpaceDE w:val="0"/>
              <w:rPr>
                <w:sz w:val="18"/>
                <w:szCs w:val="18"/>
                <w:lang w:val="uk-UA" w:eastAsia="uk-UA"/>
              </w:rPr>
            </w:pPr>
            <w:r>
              <w:rPr>
                <w:sz w:val="18"/>
                <w:szCs w:val="18"/>
                <w:lang w:val="uk-UA" w:eastAsia="uk-UA"/>
              </w:rPr>
              <w:t xml:space="preserve">     - </w:t>
            </w:r>
            <w:r w:rsidRPr="00A01BD6">
              <w:rPr>
                <w:sz w:val="18"/>
                <w:szCs w:val="18"/>
                <w:lang w:val="uk-UA" w:eastAsia="uk-UA"/>
              </w:rPr>
              <w:t>віком до 16 років</w:t>
            </w:r>
          </w:p>
        </w:tc>
        <w:tc>
          <w:tcPr>
            <w:tcW w:w="1187" w:type="dxa"/>
          </w:tcPr>
          <w:p w:rsidR="00611038" w:rsidRPr="00A01BD6" w:rsidRDefault="00611038" w:rsidP="00CB04C7">
            <w:pPr>
              <w:widowControl/>
              <w:tabs>
                <w:tab w:val="left" w:pos="1276"/>
              </w:tabs>
              <w:suppressAutoHyphens/>
              <w:autoSpaceDE w:val="0"/>
              <w:jc w:val="center"/>
              <w:rPr>
                <w:sz w:val="18"/>
                <w:szCs w:val="18"/>
                <w:lang w:val="uk-UA" w:eastAsia="uk-UA"/>
              </w:rPr>
            </w:pPr>
            <w:r w:rsidRPr="00A01BD6">
              <w:rPr>
                <w:sz w:val="18"/>
                <w:szCs w:val="18"/>
                <w:lang w:val="uk-UA" w:eastAsia="uk-UA"/>
              </w:rPr>
              <w:t>осіб</w:t>
            </w:r>
          </w:p>
        </w:tc>
        <w:tc>
          <w:tcPr>
            <w:tcW w:w="1559" w:type="dxa"/>
          </w:tcPr>
          <w:p w:rsidR="00611038" w:rsidRPr="00A01BD6" w:rsidRDefault="00611038" w:rsidP="00BA027B">
            <w:pPr>
              <w:widowControl/>
              <w:tabs>
                <w:tab w:val="left" w:pos="1276"/>
              </w:tabs>
              <w:jc w:val="center"/>
              <w:rPr>
                <w:sz w:val="18"/>
                <w:szCs w:val="18"/>
                <w:lang w:val="uk-UA" w:eastAsia="uk-UA"/>
              </w:rPr>
            </w:pPr>
            <w:r w:rsidRPr="00A01BD6">
              <w:rPr>
                <w:sz w:val="18"/>
                <w:szCs w:val="18"/>
                <w:lang w:val="uk-UA" w:eastAsia="uk-UA"/>
              </w:rPr>
              <w:t>31 669*</w:t>
            </w:r>
          </w:p>
        </w:tc>
        <w:tc>
          <w:tcPr>
            <w:tcW w:w="1276" w:type="dxa"/>
          </w:tcPr>
          <w:p w:rsidR="00611038" w:rsidRPr="00753EF2" w:rsidRDefault="00611038" w:rsidP="00CB04C7">
            <w:pPr>
              <w:widowControl/>
              <w:tabs>
                <w:tab w:val="left" w:pos="1276"/>
              </w:tabs>
              <w:jc w:val="center"/>
              <w:rPr>
                <w:sz w:val="18"/>
                <w:szCs w:val="18"/>
                <w:lang w:val="uk-UA" w:eastAsia="uk-UA"/>
              </w:rPr>
            </w:pPr>
            <w:r w:rsidRPr="00753EF2">
              <w:rPr>
                <w:sz w:val="18"/>
                <w:szCs w:val="18"/>
                <w:lang w:val="uk-UA" w:eastAsia="uk-UA"/>
              </w:rPr>
              <w:t>х</w:t>
            </w:r>
          </w:p>
        </w:tc>
        <w:tc>
          <w:tcPr>
            <w:tcW w:w="1417" w:type="dxa"/>
          </w:tcPr>
          <w:p w:rsidR="00611038" w:rsidRPr="00753EF2" w:rsidRDefault="00611038" w:rsidP="00CB04C7">
            <w:pPr>
              <w:widowControl/>
              <w:tabs>
                <w:tab w:val="left" w:pos="1276"/>
              </w:tabs>
              <w:jc w:val="center"/>
              <w:rPr>
                <w:sz w:val="18"/>
                <w:szCs w:val="18"/>
                <w:lang w:val="uk-UA" w:eastAsia="uk-UA"/>
              </w:rPr>
            </w:pPr>
            <w:r w:rsidRPr="00753EF2">
              <w:rPr>
                <w:sz w:val="18"/>
                <w:szCs w:val="18"/>
                <w:lang w:val="uk-UA" w:eastAsia="uk-UA"/>
              </w:rPr>
              <w:t>х</w:t>
            </w:r>
          </w:p>
        </w:tc>
      </w:tr>
      <w:tr w:rsidR="00611038" w:rsidRPr="00C716CF">
        <w:tc>
          <w:tcPr>
            <w:tcW w:w="567" w:type="dxa"/>
          </w:tcPr>
          <w:p w:rsidR="00611038" w:rsidRPr="00A01BD6" w:rsidRDefault="00611038" w:rsidP="00CB04C7">
            <w:pPr>
              <w:widowControl/>
              <w:tabs>
                <w:tab w:val="left" w:pos="1276"/>
              </w:tabs>
              <w:suppressAutoHyphens/>
              <w:autoSpaceDE w:val="0"/>
              <w:jc w:val="both"/>
              <w:rPr>
                <w:b/>
                <w:bCs/>
                <w:i/>
                <w:iCs/>
                <w:sz w:val="18"/>
                <w:szCs w:val="18"/>
                <w:lang w:val="uk-UA" w:eastAsia="uk-UA"/>
              </w:rPr>
            </w:pPr>
            <w:r w:rsidRPr="00A01BD6">
              <w:rPr>
                <w:b/>
                <w:bCs/>
                <w:i/>
                <w:iCs/>
                <w:sz w:val="18"/>
                <w:szCs w:val="18"/>
                <w:lang w:val="uk-UA" w:eastAsia="uk-UA"/>
              </w:rPr>
              <w:t>ІІ</w:t>
            </w:r>
            <w:r>
              <w:rPr>
                <w:b/>
                <w:bCs/>
                <w:i/>
                <w:iCs/>
                <w:sz w:val="18"/>
                <w:szCs w:val="18"/>
                <w:lang w:val="uk-UA" w:eastAsia="uk-UA"/>
              </w:rPr>
              <w:t>.</w:t>
            </w:r>
          </w:p>
        </w:tc>
        <w:tc>
          <w:tcPr>
            <w:tcW w:w="9072" w:type="dxa"/>
            <w:gridSpan w:val="5"/>
          </w:tcPr>
          <w:p w:rsidR="00611038" w:rsidRPr="00A01BD6" w:rsidRDefault="00611038" w:rsidP="00CB04C7">
            <w:pPr>
              <w:widowControl/>
              <w:tabs>
                <w:tab w:val="left" w:pos="1276"/>
              </w:tabs>
              <w:suppressAutoHyphens/>
              <w:autoSpaceDE w:val="0"/>
              <w:jc w:val="center"/>
              <w:rPr>
                <w:b/>
                <w:bCs/>
                <w:i/>
                <w:iCs/>
                <w:sz w:val="18"/>
                <w:szCs w:val="18"/>
                <w:lang w:val="uk-UA" w:eastAsia="uk-UA"/>
              </w:rPr>
            </w:pPr>
            <w:r w:rsidRPr="00A01BD6">
              <w:rPr>
                <w:b/>
                <w:bCs/>
                <w:i/>
                <w:iCs/>
                <w:sz w:val="18"/>
                <w:szCs w:val="18"/>
                <w:lang w:val="uk-UA" w:eastAsia="uk-UA"/>
              </w:rPr>
              <w:t>Фінансова самодостатність</w:t>
            </w:r>
          </w:p>
        </w:tc>
      </w:tr>
      <w:tr w:rsidR="00611038" w:rsidRPr="00CB7D95">
        <w:trPr>
          <w:trHeight w:val="427"/>
        </w:trPr>
        <w:tc>
          <w:tcPr>
            <w:tcW w:w="567" w:type="dxa"/>
          </w:tcPr>
          <w:p w:rsidR="00611038" w:rsidRPr="00C716CF" w:rsidRDefault="00611038" w:rsidP="00CB04C7">
            <w:pPr>
              <w:widowControl/>
              <w:tabs>
                <w:tab w:val="left" w:pos="1276"/>
              </w:tabs>
              <w:suppressAutoHyphens/>
              <w:autoSpaceDE w:val="0"/>
              <w:jc w:val="both"/>
              <w:rPr>
                <w:color w:val="FF0000"/>
                <w:sz w:val="18"/>
                <w:szCs w:val="18"/>
                <w:highlight w:val="yellow"/>
                <w:lang w:val="uk-UA" w:eastAsia="uk-UA"/>
              </w:rPr>
            </w:pPr>
          </w:p>
        </w:tc>
        <w:tc>
          <w:tcPr>
            <w:tcW w:w="3633" w:type="dxa"/>
          </w:tcPr>
          <w:p w:rsidR="00611038" w:rsidRPr="00A01BD6" w:rsidRDefault="00611038" w:rsidP="00CB04C7">
            <w:pPr>
              <w:widowControl/>
              <w:suppressAutoHyphens/>
              <w:autoSpaceDE w:val="0"/>
              <w:rPr>
                <w:sz w:val="18"/>
                <w:szCs w:val="18"/>
                <w:lang w:val="uk-UA" w:eastAsia="uk-UA"/>
              </w:rPr>
            </w:pPr>
            <w:r w:rsidRPr="00A01BD6">
              <w:rPr>
                <w:sz w:val="18"/>
                <w:szCs w:val="18"/>
                <w:lang w:val="uk-UA" w:eastAsia="uk-UA"/>
              </w:rPr>
              <w:t>Доходи загального фонду бюджету територіальної громади (без трансфертів)</w:t>
            </w:r>
          </w:p>
        </w:tc>
        <w:tc>
          <w:tcPr>
            <w:tcW w:w="1187" w:type="dxa"/>
          </w:tcPr>
          <w:p w:rsidR="00611038" w:rsidRPr="00554947" w:rsidRDefault="00611038" w:rsidP="00CB04C7">
            <w:pPr>
              <w:widowControl/>
              <w:suppressAutoHyphens/>
              <w:autoSpaceDE w:val="0"/>
              <w:ind w:right="-71"/>
              <w:jc w:val="center"/>
              <w:rPr>
                <w:sz w:val="18"/>
                <w:szCs w:val="18"/>
                <w:lang w:val="uk-UA" w:eastAsia="uk-UA"/>
              </w:rPr>
            </w:pPr>
            <w:r w:rsidRPr="00554947">
              <w:rPr>
                <w:sz w:val="18"/>
                <w:szCs w:val="18"/>
                <w:lang w:val="uk-UA" w:eastAsia="uk-UA"/>
              </w:rPr>
              <w:t>тис. грн</w:t>
            </w:r>
          </w:p>
        </w:tc>
        <w:tc>
          <w:tcPr>
            <w:tcW w:w="1559" w:type="dxa"/>
          </w:tcPr>
          <w:p w:rsidR="00611038" w:rsidRPr="00867257" w:rsidRDefault="00611038" w:rsidP="00867257">
            <w:pPr>
              <w:ind w:left="-27"/>
              <w:jc w:val="center"/>
              <w:rPr>
                <w:sz w:val="18"/>
                <w:szCs w:val="18"/>
                <w:lang w:val="uk-UA"/>
              </w:rPr>
            </w:pPr>
            <w:r w:rsidRPr="00867257">
              <w:rPr>
                <w:sz w:val="18"/>
                <w:szCs w:val="18"/>
                <w:lang w:val="uk-UA"/>
              </w:rPr>
              <w:t>2 009</w:t>
            </w:r>
            <w:r w:rsidRPr="00867257">
              <w:rPr>
                <w:sz w:val="18"/>
                <w:szCs w:val="18"/>
                <w:lang w:val="uk-UA" w:eastAsia="uk-UA"/>
              </w:rPr>
              <w:t> </w:t>
            </w:r>
            <w:r w:rsidRPr="00867257">
              <w:rPr>
                <w:sz w:val="18"/>
                <w:szCs w:val="18"/>
                <w:lang w:val="uk-UA"/>
              </w:rPr>
              <w:t>570,3</w:t>
            </w:r>
          </w:p>
        </w:tc>
        <w:tc>
          <w:tcPr>
            <w:tcW w:w="1276" w:type="dxa"/>
          </w:tcPr>
          <w:p w:rsidR="00611038" w:rsidRPr="00867257" w:rsidRDefault="00611038" w:rsidP="00867257">
            <w:pPr>
              <w:ind w:left="-27"/>
              <w:jc w:val="center"/>
              <w:rPr>
                <w:sz w:val="18"/>
                <w:szCs w:val="18"/>
                <w:lang w:val="uk-UA"/>
              </w:rPr>
            </w:pPr>
            <w:r w:rsidRPr="00867257">
              <w:rPr>
                <w:sz w:val="18"/>
                <w:szCs w:val="18"/>
                <w:lang w:val="uk-UA"/>
              </w:rPr>
              <w:t>2 398</w:t>
            </w:r>
            <w:r w:rsidRPr="00867257">
              <w:rPr>
                <w:sz w:val="18"/>
                <w:szCs w:val="18"/>
                <w:lang w:val="uk-UA" w:eastAsia="uk-UA"/>
              </w:rPr>
              <w:t> </w:t>
            </w:r>
            <w:r w:rsidRPr="00867257">
              <w:rPr>
                <w:sz w:val="18"/>
                <w:szCs w:val="18"/>
                <w:lang w:val="uk-UA"/>
              </w:rPr>
              <w:t>495,6</w:t>
            </w:r>
          </w:p>
        </w:tc>
        <w:tc>
          <w:tcPr>
            <w:tcW w:w="1417" w:type="dxa"/>
          </w:tcPr>
          <w:p w:rsidR="00611038" w:rsidRPr="00867257" w:rsidRDefault="00611038" w:rsidP="00867257">
            <w:pPr>
              <w:ind w:left="-27"/>
              <w:jc w:val="center"/>
              <w:rPr>
                <w:sz w:val="18"/>
                <w:szCs w:val="18"/>
                <w:lang w:val="uk-UA"/>
              </w:rPr>
            </w:pPr>
            <w:r w:rsidRPr="00867257">
              <w:rPr>
                <w:sz w:val="18"/>
                <w:szCs w:val="18"/>
                <w:lang w:val="uk-UA"/>
              </w:rPr>
              <w:t>3 496</w:t>
            </w:r>
            <w:r w:rsidRPr="00867257">
              <w:rPr>
                <w:sz w:val="18"/>
                <w:szCs w:val="18"/>
                <w:lang w:val="uk-UA" w:eastAsia="uk-UA"/>
              </w:rPr>
              <w:t> </w:t>
            </w:r>
            <w:r w:rsidRPr="00867257">
              <w:rPr>
                <w:sz w:val="18"/>
                <w:szCs w:val="18"/>
                <w:lang w:val="uk-UA"/>
              </w:rPr>
              <w:t>142,6</w:t>
            </w:r>
          </w:p>
        </w:tc>
      </w:tr>
      <w:tr w:rsidR="00611038" w:rsidRPr="00C716CF">
        <w:trPr>
          <w:trHeight w:val="503"/>
        </w:trPr>
        <w:tc>
          <w:tcPr>
            <w:tcW w:w="567" w:type="dxa"/>
          </w:tcPr>
          <w:p w:rsidR="00611038" w:rsidRPr="00C716CF" w:rsidRDefault="00611038" w:rsidP="00CB04C7">
            <w:pPr>
              <w:widowControl/>
              <w:tabs>
                <w:tab w:val="left" w:pos="1276"/>
              </w:tabs>
              <w:suppressAutoHyphens/>
              <w:autoSpaceDE w:val="0"/>
              <w:jc w:val="both"/>
              <w:rPr>
                <w:color w:val="FF0000"/>
                <w:sz w:val="18"/>
                <w:szCs w:val="18"/>
                <w:highlight w:val="yellow"/>
                <w:lang w:val="uk-UA" w:eastAsia="uk-UA"/>
              </w:rPr>
            </w:pPr>
          </w:p>
        </w:tc>
        <w:tc>
          <w:tcPr>
            <w:tcW w:w="3633" w:type="dxa"/>
          </w:tcPr>
          <w:p w:rsidR="00611038" w:rsidRPr="00A01BD6" w:rsidRDefault="00611038" w:rsidP="00CB04C7">
            <w:pPr>
              <w:widowControl/>
              <w:suppressAutoHyphens/>
              <w:autoSpaceDE w:val="0"/>
              <w:rPr>
                <w:sz w:val="18"/>
                <w:szCs w:val="18"/>
                <w:lang w:val="uk-UA" w:eastAsia="uk-UA"/>
              </w:rPr>
            </w:pPr>
            <w:r w:rsidRPr="00A01BD6">
              <w:rPr>
                <w:sz w:val="18"/>
                <w:szCs w:val="18"/>
                <w:lang w:val="uk-UA" w:eastAsia="uk-UA"/>
              </w:rPr>
              <w:t>Капітальні видатки бюджету територіа</w:t>
            </w:r>
            <w:r>
              <w:rPr>
                <w:sz w:val="18"/>
                <w:szCs w:val="18"/>
                <w:lang w:val="uk-UA" w:eastAsia="uk-UA"/>
              </w:rPr>
              <w:t>льної громади (без трансфертів)</w:t>
            </w:r>
          </w:p>
        </w:tc>
        <w:tc>
          <w:tcPr>
            <w:tcW w:w="1187" w:type="dxa"/>
          </w:tcPr>
          <w:p w:rsidR="00611038" w:rsidRPr="00554947" w:rsidRDefault="00611038" w:rsidP="00CB04C7">
            <w:pPr>
              <w:widowControl/>
              <w:suppressAutoHyphens/>
              <w:autoSpaceDE w:val="0"/>
              <w:ind w:right="-71"/>
              <w:jc w:val="center"/>
              <w:rPr>
                <w:sz w:val="18"/>
                <w:szCs w:val="18"/>
                <w:lang w:val="uk-UA" w:eastAsia="uk-UA"/>
              </w:rPr>
            </w:pPr>
            <w:r w:rsidRPr="00554947">
              <w:rPr>
                <w:sz w:val="18"/>
                <w:szCs w:val="18"/>
                <w:lang w:val="uk-UA" w:eastAsia="uk-UA"/>
              </w:rPr>
              <w:t>тис. грн</w:t>
            </w:r>
          </w:p>
        </w:tc>
        <w:tc>
          <w:tcPr>
            <w:tcW w:w="1559" w:type="dxa"/>
          </w:tcPr>
          <w:p w:rsidR="00611038" w:rsidRPr="00867257" w:rsidRDefault="00611038" w:rsidP="00867257">
            <w:pPr>
              <w:widowControl/>
              <w:suppressAutoHyphens/>
              <w:autoSpaceDE w:val="0"/>
              <w:ind w:left="-27"/>
              <w:jc w:val="center"/>
              <w:rPr>
                <w:sz w:val="18"/>
                <w:szCs w:val="18"/>
                <w:lang w:val="uk-UA" w:eastAsia="uk-UA"/>
              </w:rPr>
            </w:pPr>
            <w:r w:rsidRPr="00867257">
              <w:rPr>
                <w:sz w:val="18"/>
                <w:szCs w:val="18"/>
                <w:lang w:val="uk-UA" w:eastAsia="uk-UA"/>
              </w:rPr>
              <w:t>813 029,3</w:t>
            </w:r>
          </w:p>
        </w:tc>
        <w:tc>
          <w:tcPr>
            <w:tcW w:w="1276" w:type="dxa"/>
          </w:tcPr>
          <w:p w:rsidR="00611038" w:rsidRPr="00867257" w:rsidRDefault="00611038" w:rsidP="00867257">
            <w:pPr>
              <w:widowControl/>
              <w:suppressAutoHyphens/>
              <w:autoSpaceDE w:val="0"/>
              <w:ind w:left="-27"/>
              <w:jc w:val="center"/>
              <w:rPr>
                <w:sz w:val="18"/>
                <w:szCs w:val="18"/>
                <w:lang w:val="uk-UA" w:eastAsia="uk-UA"/>
              </w:rPr>
            </w:pPr>
            <w:r>
              <w:rPr>
                <w:sz w:val="18"/>
                <w:szCs w:val="18"/>
                <w:lang w:val="uk-UA" w:eastAsia="uk-UA"/>
              </w:rPr>
              <w:t>649 980,9</w:t>
            </w:r>
          </w:p>
        </w:tc>
        <w:tc>
          <w:tcPr>
            <w:tcW w:w="1417" w:type="dxa"/>
          </w:tcPr>
          <w:p w:rsidR="00611038" w:rsidRPr="00867257" w:rsidRDefault="00611038" w:rsidP="00867257">
            <w:pPr>
              <w:widowControl/>
              <w:suppressAutoHyphens/>
              <w:autoSpaceDE w:val="0"/>
              <w:ind w:left="-27"/>
              <w:jc w:val="center"/>
              <w:rPr>
                <w:sz w:val="18"/>
                <w:szCs w:val="18"/>
                <w:lang w:val="uk-UA" w:eastAsia="uk-UA"/>
              </w:rPr>
            </w:pPr>
            <w:r>
              <w:rPr>
                <w:sz w:val="18"/>
                <w:szCs w:val="18"/>
                <w:lang w:val="uk-UA" w:eastAsia="uk-UA"/>
              </w:rPr>
              <w:t>499 334,1</w:t>
            </w:r>
          </w:p>
        </w:tc>
      </w:tr>
      <w:tr w:rsidR="00611038" w:rsidRPr="00C716CF">
        <w:tc>
          <w:tcPr>
            <w:tcW w:w="567" w:type="dxa"/>
          </w:tcPr>
          <w:p w:rsidR="00611038" w:rsidRPr="00C716CF" w:rsidRDefault="00611038" w:rsidP="00CB04C7">
            <w:pPr>
              <w:widowControl/>
              <w:tabs>
                <w:tab w:val="left" w:pos="1276"/>
              </w:tabs>
              <w:suppressAutoHyphens/>
              <w:autoSpaceDE w:val="0"/>
              <w:jc w:val="both"/>
              <w:rPr>
                <w:color w:val="FF0000"/>
                <w:sz w:val="18"/>
                <w:szCs w:val="18"/>
                <w:highlight w:val="yellow"/>
                <w:lang w:val="uk-UA" w:eastAsia="uk-UA"/>
              </w:rPr>
            </w:pPr>
          </w:p>
        </w:tc>
        <w:tc>
          <w:tcPr>
            <w:tcW w:w="3633" w:type="dxa"/>
          </w:tcPr>
          <w:p w:rsidR="00611038" w:rsidRPr="00A01BD6" w:rsidRDefault="00611038" w:rsidP="00CB04C7">
            <w:pPr>
              <w:widowControl/>
              <w:suppressAutoHyphens/>
              <w:autoSpaceDE w:val="0"/>
              <w:rPr>
                <w:sz w:val="18"/>
                <w:szCs w:val="18"/>
                <w:lang w:val="uk-UA" w:eastAsia="uk-UA"/>
              </w:rPr>
            </w:pPr>
            <w:r w:rsidRPr="00A01BD6">
              <w:rPr>
                <w:sz w:val="18"/>
                <w:szCs w:val="18"/>
                <w:lang w:val="uk-UA" w:eastAsia="uk-UA"/>
              </w:rPr>
              <w:t>Частка видатків бюджету розвитку в загальному обсязі видатків територіальної громади (без урахування власних надходжень бюджетних установ)</w:t>
            </w:r>
          </w:p>
        </w:tc>
        <w:tc>
          <w:tcPr>
            <w:tcW w:w="1187" w:type="dxa"/>
          </w:tcPr>
          <w:p w:rsidR="00611038" w:rsidRPr="00554947" w:rsidRDefault="00611038" w:rsidP="00CB7D95">
            <w:pPr>
              <w:widowControl/>
              <w:suppressAutoHyphens/>
              <w:autoSpaceDE w:val="0"/>
              <w:ind w:right="-71"/>
              <w:jc w:val="center"/>
              <w:rPr>
                <w:sz w:val="18"/>
                <w:szCs w:val="18"/>
                <w:lang w:val="uk-UA" w:eastAsia="uk-UA"/>
              </w:rPr>
            </w:pPr>
            <w:r w:rsidRPr="00554947">
              <w:rPr>
                <w:sz w:val="18"/>
                <w:szCs w:val="18"/>
                <w:lang w:val="uk-UA" w:eastAsia="uk-UA"/>
              </w:rPr>
              <w:t>%</w:t>
            </w:r>
          </w:p>
        </w:tc>
        <w:tc>
          <w:tcPr>
            <w:tcW w:w="1559" w:type="dxa"/>
          </w:tcPr>
          <w:p w:rsidR="00611038" w:rsidRPr="00867257" w:rsidRDefault="00611038" w:rsidP="00867257">
            <w:pPr>
              <w:widowControl/>
              <w:ind w:left="-27"/>
              <w:jc w:val="center"/>
              <w:rPr>
                <w:sz w:val="18"/>
                <w:szCs w:val="18"/>
                <w:lang w:val="uk-UA" w:eastAsia="uk-UA"/>
              </w:rPr>
            </w:pPr>
            <w:r>
              <w:rPr>
                <w:sz w:val="18"/>
                <w:szCs w:val="18"/>
                <w:lang w:val="uk-UA" w:eastAsia="uk-UA"/>
              </w:rPr>
              <w:t>23,9</w:t>
            </w:r>
          </w:p>
        </w:tc>
        <w:tc>
          <w:tcPr>
            <w:tcW w:w="1276" w:type="dxa"/>
          </w:tcPr>
          <w:p w:rsidR="00611038" w:rsidRPr="00867257" w:rsidRDefault="00611038" w:rsidP="00867257">
            <w:pPr>
              <w:widowControl/>
              <w:ind w:left="-27"/>
              <w:jc w:val="center"/>
              <w:rPr>
                <w:sz w:val="18"/>
                <w:szCs w:val="18"/>
                <w:lang w:val="uk-UA" w:eastAsia="uk-UA"/>
              </w:rPr>
            </w:pPr>
            <w:r>
              <w:rPr>
                <w:sz w:val="18"/>
                <w:szCs w:val="18"/>
                <w:lang w:val="uk-UA" w:eastAsia="uk-UA"/>
              </w:rPr>
              <w:t>16,6</w:t>
            </w:r>
          </w:p>
        </w:tc>
        <w:tc>
          <w:tcPr>
            <w:tcW w:w="1417" w:type="dxa"/>
          </w:tcPr>
          <w:p w:rsidR="00611038" w:rsidRPr="00867257" w:rsidRDefault="00611038" w:rsidP="00867257">
            <w:pPr>
              <w:widowControl/>
              <w:ind w:left="-27"/>
              <w:jc w:val="center"/>
              <w:rPr>
                <w:sz w:val="18"/>
                <w:szCs w:val="18"/>
                <w:lang w:val="uk-UA" w:eastAsia="uk-UA"/>
              </w:rPr>
            </w:pPr>
            <w:r>
              <w:rPr>
                <w:sz w:val="18"/>
                <w:szCs w:val="18"/>
                <w:lang w:val="uk-UA" w:eastAsia="uk-UA"/>
              </w:rPr>
              <w:t>13,2</w:t>
            </w:r>
          </w:p>
        </w:tc>
      </w:tr>
      <w:tr w:rsidR="00611038" w:rsidRPr="00C716CF">
        <w:trPr>
          <w:trHeight w:val="704"/>
        </w:trPr>
        <w:tc>
          <w:tcPr>
            <w:tcW w:w="567" w:type="dxa"/>
          </w:tcPr>
          <w:p w:rsidR="00611038" w:rsidRPr="00C716CF" w:rsidRDefault="00611038" w:rsidP="00CB04C7">
            <w:pPr>
              <w:widowControl/>
              <w:tabs>
                <w:tab w:val="left" w:pos="1276"/>
              </w:tabs>
              <w:suppressAutoHyphens/>
              <w:autoSpaceDE w:val="0"/>
              <w:jc w:val="both"/>
              <w:rPr>
                <w:color w:val="FF0000"/>
                <w:sz w:val="18"/>
                <w:szCs w:val="18"/>
                <w:highlight w:val="yellow"/>
                <w:lang w:val="uk-UA" w:eastAsia="uk-UA"/>
              </w:rPr>
            </w:pPr>
          </w:p>
        </w:tc>
        <w:tc>
          <w:tcPr>
            <w:tcW w:w="3633" w:type="dxa"/>
          </w:tcPr>
          <w:p w:rsidR="00611038" w:rsidRPr="00B64625" w:rsidRDefault="00611038" w:rsidP="00CB04C7">
            <w:pPr>
              <w:widowControl/>
              <w:suppressAutoHyphens/>
              <w:autoSpaceDE w:val="0"/>
              <w:rPr>
                <w:sz w:val="18"/>
                <w:szCs w:val="18"/>
                <w:lang w:val="uk-UA" w:eastAsia="uk-UA"/>
              </w:rPr>
            </w:pPr>
            <w:r w:rsidRPr="00B64625">
              <w:rPr>
                <w:sz w:val="18"/>
                <w:szCs w:val="18"/>
                <w:lang w:val="uk-UA" w:eastAsia="uk-UA"/>
              </w:rPr>
              <w:t>Обсяг надходжень до бюджету територіальної громади від сплати податку на доходи фізичних осіб</w:t>
            </w:r>
            <w:r>
              <w:rPr>
                <w:sz w:val="18"/>
                <w:szCs w:val="18"/>
                <w:lang w:val="uk-UA" w:eastAsia="uk-UA"/>
              </w:rPr>
              <w:t xml:space="preserve"> </w:t>
            </w:r>
          </w:p>
        </w:tc>
        <w:tc>
          <w:tcPr>
            <w:tcW w:w="1187" w:type="dxa"/>
          </w:tcPr>
          <w:p w:rsidR="00611038" w:rsidRDefault="00611038" w:rsidP="00DA37EB">
            <w:pPr>
              <w:widowControl/>
              <w:jc w:val="center"/>
              <w:rPr>
                <w:sz w:val="24"/>
                <w:szCs w:val="24"/>
                <w:lang w:val="uk-UA" w:eastAsia="uk-UA"/>
              </w:rPr>
            </w:pPr>
            <w:r w:rsidRPr="00E824E6">
              <w:rPr>
                <w:sz w:val="18"/>
                <w:szCs w:val="18"/>
                <w:lang w:val="uk-UA" w:eastAsia="uk-UA"/>
              </w:rPr>
              <w:t>тис. грн</w:t>
            </w:r>
          </w:p>
        </w:tc>
        <w:tc>
          <w:tcPr>
            <w:tcW w:w="1559" w:type="dxa"/>
          </w:tcPr>
          <w:p w:rsidR="00611038" w:rsidRPr="00867257" w:rsidRDefault="00611038" w:rsidP="00867257">
            <w:pPr>
              <w:ind w:left="-27"/>
              <w:jc w:val="center"/>
              <w:rPr>
                <w:sz w:val="18"/>
                <w:szCs w:val="18"/>
                <w:lang w:val="uk-UA"/>
              </w:rPr>
            </w:pPr>
            <w:r w:rsidRPr="00867257">
              <w:rPr>
                <w:sz w:val="18"/>
                <w:szCs w:val="18"/>
                <w:lang w:val="uk-UA"/>
              </w:rPr>
              <w:t>1 294 587,6</w:t>
            </w:r>
          </w:p>
          <w:p w:rsidR="00611038" w:rsidRPr="00867257" w:rsidRDefault="00611038" w:rsidP="00867257">
            <w:pPr>
              <w:ind w:left="-27"/>
              <w:jc w:val="center"/>
              <w:rPr>
                <w:sz w:val="18"/>
                <w:szCs w:val="18"/>
                <w:lang w:val="uk-UA"/>
              </w:rPr>
            </w:pPr>
            <w:r w:rsidRPr="00867257">
              <w:rPr>
                <w:sz w:val="18"/>
                <w:szCs w:val="18"/>
                <w:lang w:val="uk-UA"/>
              </w:rPr>
              <w:t>знято військовий пдфо</w:t>
            </w:r>
          </w:p>
        </w:tc>
        <w:tc>
          <w:tcPr>
            <w:tcW w:w="1276" w:type="dxa"/>
          </w:tcPr>
          <w:p w:rsidR="00611038" w:rsidRPr="00867257" w:rsidRDefault="00611038" w:rsidP="00867257">
            <w:pPr>
              <w:ind w:left="-27"/>
              <w:jc w:val="center"/>
              <w:rPr>
                <w:sz w:val="18"/>
                <w:szCs w:val="18"/>
                <w:lang w:val="uk-UA"/>
              </w:rPr>
            </w:pPr>
            <w:r w:rsidRPr="00867257">
              <w:rPr>
                <w:sz w:val="18"/>
                <w:szCs w:val="18"/>
                <w:lang w:val="uk-UA"/>
              </w:rPr>
              <w:t>1 520 000,0</w:t>
            </w:r>
          </w:p>
        </w:tc>
        <w:tc>
          <w:tcPr>
            <w:tcW w:w="1417" w:type="dxa"/>
          </w:tcPr>
          <w:p w:rsidR="00611038" w:rsidRPr="00867257" w:rsidRDefault="00611038" w:rsidP="00867257">
            <w:pPr>
              <w:ind w:left="-27"/>
              <w:jc w:val="center"/>
              <w:rPr>
                <w:sz w:val="18"/>
                <w:szCs w:val="18"/>
                <w:lang w:val="uk-UA"/>
              </w:rPr>
            </w:pPr>
            <w:r w:rsidRPr="00867257">
              <w:rPr>
                <w:sz w:val="18"/>
                <w:szCs w:val="18"/>
                <w:lang w:val="uk-UA"/>
              </w:rPr>
              <w:t>2 476 037,5</w:t>
            </w:r>
          </w:p>
        </w:tc>
      </w:tr>
      <w:tr w:rsidR="00611038" w:rsidRPr="00C716CF">
        <w:trPr>
          <w:trHeight w:val="700"/>
        </w:trPr>
        <w:tc>
          <w:tcPr>
            <w:tcW w:w="567" w:type="dxa"/>
          </w:tcPr>
          <w:p w:rsidR="00611038" w:rsidRPr="00C716CF" w:rsidRDefault="00611038" w:rsidP="00CB04C7">
            <w:pPr>
              <w:widowControl/>
              <w:tabs>
                <w:tab w:val="left" w:pos="1276"/>
              </w:tabs>
              <w:suppressAutoHyphens/>
              <w:autoSpaceDE w:val="0"/>
              <w:jc w:val="both"/>
              <w:rPr>
                <w:color w:val="FF0000"/>
                <w:sz w:val="18"/>
                <w:szCs w:val="18"/>
                <w:highlight w:val="yellow"/>
                <w:lang w:val="uk-UA" w:eastAsia="uk-UA"/>
              </w:rPr>
            </w:pPr>
          </w:p>
        </w:tc>
        <w:tc>
          <w:tcPr>
            <w:tcW w:w="3633" w:type="dxa"/>
          </w:tcPr>
          <w:p w:rsidR="00611038" w:rsidRPr="00B64625" w:rsidRDefault="00611038" w:rsidP="00CB04C7">
            <w:pPr>
              <w:widowControl/>
              <w:suppressAutoHyphens/>
              <w:autoSpaceDE w:val="0"/>
              <w:rPr>
                <w:sz w:val="18"/>
                <w:szCs w:val="18"/>
                <w:lang w:val="uk-UA" w:eastAsia="uk-UA"/>
              </w:rPr>
            </w:pPr>
            <w:r w:rsidRPr="00B64625">
              <w:rPr>
                <w:sz w:val="18"/>
                <w:szCs w:val="18"/>
                <w:lang w:val="uk-UA" w:eastAsia="uk-UA"/>
              </w:rPr>
              <w:t>Обсяг надходжень до бюджету територіальної громади від плати за землю</w:t>
            </w:r>
          </w:p>
        </w:tc>
        <w:tc>
          <w:tcPr>
            <w:tcW w:w="1187" w:type="dxa"/>
          </w:tcPr>
          <w:p w:rsidR="00611038" w:rsidRDefault="00611038" w:rsidP="00DA37EB">
            <w:pPr>
              <w:widowControl/>
              <w:jc w:val="center"/>
              <w:rPr>
                <w:sz w:val="24"/>
                <w:szCs w:val="24"/>
                <w:lang w:val="uk-UA" w:eastAsia="uk-UA"/>
              </w:rPr>
            </w:pPr>
            <w:r w:rsidRPr="00E824E6">
              <w:rPr>
                <w:sz w:val="18"/>
                <w:szCs w:val="18"/>
                <w:lang w:val="uk-UA" w:eastAsia="uk-UA"/>
              </w:rPr>
              <w:t>тис. грн</w:t>
            </w:r>
          </w:p>
        </w:tc>
        <w:tc>
          <w:tcPr>
            <w:tcW w:w="1559" w:type="dxa"/>
          </w:tcPr>
          <w:p w:rsidR="00611038" w:rsidRPr="00867257" w:rsidRDefault="00611038" w:rsidP="00867257">
            <w:pPr>
              <w:ind w:left="-27"/>
              <w:jc w:val="center"/>
              <w:rPr>
                <w:sz w:val="18"/>
                <w:szCs w:val="18"/>
                <w:lang w:val="uk-UA"/>
              </w:rPr>
            </w:pPr>
            <w:r w:rsidRPr="00867257">
              <w:rPr>
                <w:sz w:val="18"/>
                <w:szCs w:val="18"/>
                <w:lang w:val="uk-UA"/>
              </w:rPr>
              <w:t>187 819,4</w:t>
            </w:r>
          </w:p>
        </w:tc>
        <w:tc>
          <w:tcPr>
            <w:tcW w:w="1276" w:type="dxa"/>
          </w:tcPr>
          <w:p w:rsidR="00611038" w:rsidRPr="00867257" w:rsidRDefault="00611038" w:rsidP="00867257">
            <w:pPr>
              <w:ind w:left="-27"/>
              <w:jc w:val="center"/>
              <w:rPr>
                <w:sz w:val="18"/>
                <w:szCs w:val="18"/>
                <w:lang w:val="uk-UA"/>
              </w:rPr>
            </w:pPr>
            <w:r w:rsidRPr="00867257">
              <w:rPr>
                <w:sz w:val="18"/>
                <w:szCs w:val="18"/>
                <w:lang w:val="uk-UA"/>
              </w:rPr>
              <w:t>197 000,0</w:t>
            </w:r>
          </w:p>
        </w:tc>
        <w:tc>
          <w:tcPr>
            <w:tcW w:w="1417" w:type="dxa"/>
          </w:tcPr>
          <w:p w:rsidR="00611038" w:rsidRPr="00867257" w:rsidRDefault="00611038" w:rsidP="00867257">
            <w:pPr>
              <w:ind w:left="-27"/>
              <w:jc w:val="center"/>
              <w:rPr>
                <w:sz w:val="18"/>
                <w:szCs w:val="18"/>
                <w:lang w:val="uk-UA"/>
              </w:rPr>
            </w:pPr>
            <w:r w:rsidRPr="00867257">
              <w:rPr>
                <w:sz w:val="18"/>
                <w:szCs w:val="18"/>
                <w:lang w:val="uk-UA"/>
              </w:rPr>
              <w:t>218 608,3</w:t>
            </w:r>
          </w:p>
        </w:tc>
      </w:tr>
      <w:tr w:rsidR="00611038" w:rsidRPr="00C716CF">
        <w:trPr>
          <w:trHeight w:val="697"/>
        </w:trPr>
        <w:tc>
          <w:tcPr>
            <w:tcW w:w="567" w:type="dxa"/>
          </w:tcPr>
          <w:p w:rsidR="00611038" w:rsidRPr="00C716CF" w:rsidRDefault="00611038" w:rsidP="00CB04C7">
            <w:pPr>
              <w:widowControl/>
              <w:tabs>
                <w:tab w:val="left" w:pos="1276"/>
              </w:tabs>
              <w:suppressAutoHyphens/>
              <w:autoSpaceDE w:val="0"/>
              <w:jc w:val="both"/>
              <w:rPr>
                <w:color w:val="FF0000"/>
                <w:sz w:val="18"/>
                <w:szCs w:val="18"/>
                <w:highlight w:val="yellow"/>
                <w:lang w:val="uk-UA" w:eastAsia="uk-UA"/>
              </w:rPr>
            </w:pPr>
          </w:p>
        </w:tc>
        <w:tc>
          <w:tcPr>
            <w:tcW w:w="3633" w:type="dxa"/>
          </w:tcPr>
          <w:p w:rsidR="00611038" w:rsidRPr="00B64625" w:rsidRDefault="00611038" w:rsidP="00CB04C7">
            <w:pPr>
              <w:widowControl/>
              <w:suppressAutoHyphens/>
              <w:autoSpaceDE w:val="0"/>
              <w:rPr>
                <w:sz w:val="18"/>
                <w:szCs w:val="18"/>
                <w:lang w:val="uk-UA" w:eastAsia="uk-UA"/>
              </w:rPr>
            </w:pPr>
            <w:r>
              <w:rPr>
                <w:sz w:val="18"/>
                <w:szCs w:val="18"/>
                <w:lang w:val="uk-UA" w:eastAsia="uk-UA"/>
              </w:rPr>
              <w:t xml:space="preserve">Обсяг надходжень до бюджету </w:t>
            </w:r>
            <w:r w:rsidRPr="00B64625">
              <w:rPr>
                <w:sz w:val="18"/>
                <w:szCs w:val="18"/>
                <w:lang w:val="uk-UA" w:eastAsia="uk-UA"/>
              </w:rPr>
              <w:t>територіальної громади від сплати єдиного податку</w:t>
            </w:r>
          </w:p>
        </w:tc>
        <w:tc>
          <w:tcPr>
            <w:tcW w:w="1187" w:type="dxa"/>
          </w:tcPr>
          <w:p w:rsidR="00611038" w:rsidRDefault="00611038" w:rsidP="00DA37EB">
            <w:pPr>
              <w:widowControl/>
              <w:jc w:val="center"/>
              <w:rPr>
                <w:sz w:val="24"/>
                <w:szCs w:val="24"/>
                <w:lang w:val="uk-UA" w:eastAsia="uk-UA"/>
              </w:rPr>
            </w:pPr>
            <w:r w:rsidRPr="00E824E6">
              <w:rPr>
                <w:sz w:val="18"/>
                <w:szCs w:val="18"/>
                <w:lang w:val="uk-UA" w:eastAsia="uk-UA"/>
              </w:rPr>
              <w:t>тис. грн</w:t>
            </w:r>
          </w:p>
        </w:tc>
        <w:tc>
          <w:tcPr>
            <w:tcW w:w="1559" w:type="dxa"/>
          </w:tcPr>
          <w:p w:rsidR="00611038" w:rsidRPr="00867257" w:rsidRDefault="00611038" w:rsidP="00867257">
            <w:pPr>
              <w:ind w:left="-27"/>
              <w:jc w:val="center"/>
              <w:rPr>
                <w:sz w:val="18"/>
                <w:szCs w:val="18"/>
                <w:lang w:val="uk-UA"/>
              </w:rPr>
            </w:pPr>
            <w:r w:rsidRPr="00867257">
              <w:rPr>
                <w:sz w:val="18"/>
                <w:szCs w:val="18"/>
                <w:lang w:val="uk-UA"/>
              </w:rPr>
              <w:t>256 082,8</w:t>
            </w:r>
          </w:p>
        </w:tc>
        <w:tc>
          <w:tcPr>
            <w:tcW w:w="1276" w:type="dxa"/>
          </w:tcPr>
          <w:p w:rsidR="00611038" w:rsidRPr="00867257" w:rsidRDefault="00611038" w:rsidP="00867257">
            <w:pPr>
              <w:ind w:left="-27"/>
              <w:jc w:val="center"/>
              <w:rPr>
                <w:sz w:val="18"/>
                <w:szCs w:val="18"/>
                <w:lang w:val="uk-UA"/>
              </w:rPr>
            </w:pPr>
            <w:r w:rsidRPr="00867257">
              <w:rPr>
                <w:sz w:val="18"/>
                <w:szCs w:val="18"/>
                <w:lang w:val="uk-UA"/>
              </w:rPr>
              <w:t>365 000,0</w:t>
            </w:r>
          </w:p>
        </w:tc>
        <w:tc>
          <w:tcPr>
            <w:tcW w:w="1417" w:type="dxa"/>
          </w:tcPr>
          <w:p w:rsidR="00611038" w:rsidRPr="00867257" w:rsidRDefault="00611038" w:rsidP="00867257">
            <w:pPr>
              <w:ind w:left="-27"/>
              <w:jc w:val="center"/>
              <w:rPr>
                <w:sz w:val="18"/>
                <w:szCs w:val="18"/>
                <w:lang w:val="uk-UA"/>
              </w:rPr>
            </w:pPr>
            <w:r w:rsidRPr="00867257">
              <w:rPr>
                <w:sz w:val="18"/>
                <w:szCs w:val="18"/>
                <w:lang w:val="uk-UA"/>
              </w:rPr>
              <w:t>444 045,0</w:t>
            </w:r>
          </w:p>
        </w:tc>
      </w:tr>
      <w:tr w:rsidR="00611038" w:rsidRPr="00C716CF">
        <w:trPr>
          <w:trHeight w:val="707"/>
        </w:trPr>
        <w:tc>
          <w:tcPr>
            <w:tcW w:w="567" w:type="dxa"/>
          </w:tcPr>
          <w:p w:rsidR="00611038" w:rsidRPr="00C716CF" w:rsidRDefault="00611038" w:rsidP="00CB04C7">
            <w:pPr>
              <w:widowControl/>
              <w:tabs>
                <w:tab w:val="left" w:pos="1276"/>
              </w:tabs>
              <w:suppressAutoHyphens/>
              <w:autoSpaceDE w:val="0"/>
              <w:jc w:val="both"/>
              <w:rPr>
                <w:color w:val="FF0000"/>
                <w:sz w:val="18"/>
                <w:szCs w:val="18"/>
                <w:highlight w:val="yellow"/>
                <w:lang w:val="uk-UA" w:eastAsia="uk-UA"/>
              </w:rPr>
            </w:pPr>
          </w:p>
        </w:tc>
        <w:tc>
          <w:tcPr>
            <w:tcW w:w="3633" w:type="dxa"/>
          </w:tcPr>
          <w:p w:rsidR="00611038" w:rsidRPr="00B64625" w:rsidRDefault="00611038" w:rsidP="00CB04C7">
            <w:pPr>
              <w:widowControl/>
              <w:suppressAutoHyphens/>
              <w:autoSpaceDE w:val="0"/>
              <w:rPr>
                <w:sz w:val="18"/>
                <w:szCs w:val="18"/>
                <w:lang w:val="uk-UA" w:eastAsia="uk-UA"/>
              </w:rPr>
            </w:pPr>
            <w:r w:rsidRPr="00B64625">
              <w:rPr>
                <w:sz w:val="18"/>
                <w:szCs w:val="18"/>
                <w:lang w:val="uk-UA" w:eastAsia="uk-UA"/>
              </w:rPr>
              <w:t>Обсяг надходжень до бюджету територіальної громади від сплати акцизного податку</w:t>
            </w:r>
          </w:p>
        </w:tc>
        <w:tc>
          <w:tcPr>
            <w:tcW w:w="1187" w:type="dxa"/>
          </w:tcPr>
          <w:p w:rsidR="00611038" w:rsidRDefault="00611038" w:rsidP="00DA37EB">
            <w:pPr>
              <w:widowControl/>
              <w:jc w:val="center"/>
              <w:rPr>
                <w:sz w:val="24"/>
                <w:szCs w:val="24"/>
                <w:lang w:val="uk-UA" w:eastAsia="uk-UA"/>
              </w:rPr>
            </w:pPr>
            <w:r w:rsidRPr="00E824E6">
              <w:rPr>
                <w:sz w:val="18"/>
                <w:szCs w:val="18"/>
                <w:lang w:val="uk-UA" w:eastAsia="uk-UA"/>
              </w:rPr>
              <w:t>тис. грн</w:t>
            </w:r>
          </w:p>
        </w:tc>
        <w:tc>
          <w:tcPr>
            <w:tcW w:w="1559" w:type="dxa"/>
          </w:tcPr>
          <w:p w:rsidR="00611038" w:rsidRPr="00867257" w:rsidRDefault="00611038" w:rsidP="00867257">
            <w:pPr>
              <w:ind w:left="-27"/>
              <w:jc w:val="center"/>
              <w:rPr>
                <w:sz w:val="18"/>
                <w:szCs w:val="18"/>
                <w:lang w:val="uk-UA"/>
              </w:rPr>
            </w:pPr>
            <w:r w:rsidRPr="00867257">
              <w:rPr>
                <w:sz w:val="18"/>
                <w:szCs w:val="18"/>
                <w:lang w:val="uk-UA"/>
              </w:rPr>
              <w:t>198 429,9</w:t>
            </w:r>
          </w:p>
        </w:tc>
        <w:tc>
          <w:tcPr>
            <w:tcW w:w="1276" w:type="dxa"/>
          </w:tcPr>
          <w:p w:rsidR="00611038" w:rsidRPr="00867257" w:rsidRDefault="00611038" w:rsidP="00867257">
            <w:pPr>
              <w:ind w:left="-27"/>
              <w:jc w:val="center"/>
              <w:rPr>
                <w:sz w:val="18"/>
                <w:szCs w:val="18"/>
                <w:lang w:val="uk-UA"/>
              </w:rPr>
            </w:pPr>
            <w:r w:rsidRPr="00867257">
              <w:rPr>
                <w:sz w:val="18"/>
                <w:szCs w:val="18"/>
                <w:lang w:val="uk-UA"/>
              </w:rPr>
              <w:t>235 000,0</w:t>
            </w:r>
          </w:p>
        </w:tc>
        <w:tc>
          <w:tcPr>
            <w:tcW w:w="1417" w:type="dxa"/>
          </w:tcPr>
          <w:p w:rsidR="00611038" w:rsidRPr="00867257" w:rsidRDefault="00611038" w:rsidP="00867257">
            <w:pPr>
              <w:ind w:left="-27"/>
              <w:jc w:val="center"/>
              <w:rPr>
                <w:sz w:val="18"/>
                <w:szCs w:val="18"/>
                <w:lang w:val="uk-UA"/>
              </w:rPr>
            </w:pPr>
            <w:r w:rsidRPr="00867257">
              <w:rPr>
                <w:sz w:val="18"/>
                <w:szCs w:val="18"/>
                <w:lang w:val="uk-UA"/>
              </w:rPr>
              <w:t>272 000,0</w:t>
            </w:r>
          </w:p>
        </w:tc>
      </w:tr>
      <w:tr w:rsidR="00611038" w:rsidRPr="00C716CF">
        <w:trPr>
          <w:trHeight w:val="702"/>
        </w:trPr>
        <w:tc>
          <w:tcPr>
            <w:tcW w:w="567" w:type="dxa"/>
          </w:tcPr>
          <w:p w:rsidR="00611038" w:rsidRPr="00C716CF" w:rsidRDefault="00611038" w:rsidP="00CB04C7">
            <w:pPr>
              <w:widowControl/>
              <w:tabs>
                <w:tab w:val="left" w:pos="1276"/>
              </w:tabs>
              <w:suppressAutoHyphens/>
              <w:autoSpaceDE w:val="0"/>
              <w:jc w:val="both"/>
              <w:rPr>
                <w:color w:val="FF0000"/>
                <w:sz w:val="18"/>
                <w:szCs w:val="18"/>
                <w:lang w:val="uk-UA" w:eastAsia="uk-UA"/>
              </w:rPr>
            </w:pPr>
          </w:p>
        </w:tc>
        <w:tc>
          <w:tcPr>
            <w:tcW w:w="3633" w:type="dxa"/>
          </w:tcPr>
          <w:p w:rsidR="00611038" w:rsidRPr="00B64625" w:rsidRDefault="00611038" w:rsidP="00CB04C7">
            <w:pPr>
              <w:widowControl/>
              <w:suppressAutoHyphens/>
              <w:autoSpaceDE w:val="0"/>
              <w:rPr>
                <w:sz w:val="18"/>
                <w:szCs w:val="18"/>
                <w:lang w:val="uk-UA" w:eastAsia="uk-UA"/>
              </w:rPr>
            </w:pPr>
            <w:r w:rsidRPr="00B64625">
              <w:rPr>
                <w:sz w:val="18"/>
                <w:szCs w:val="18"/>
                <w:lang w:val="uk-UA" w:eastAsia="uk-UA"/>
              </w:rPr>
              <w:t>Обсяг надходжень до бюджету територіальної громади від сплати податку на нерухоме майно</w:t>
            </w:r>
          </w:p>
        </w:tc>
        <w:tc>
          <w:tcPr>
            <w:tcW w:w="1187" w:type="dxa"/>
          </w:tcPr>
          <w:p w:rsidR="00611038" w:rsidRDefault="00611038" w:rsidP="00DA37EB">
            <w:pPr>
              <w:widowControl/>
              <w:jc w:val="center"/>
              <w:rPr>
                <w:sz w:val="24"/>
                <w:szCs w:val="24"/>
                <w:lang w:val="uk-UA" w:eastAsia="uk-UA"/>
              </w:rPr>
            </w:pPr>
            <w:r w:rsidRPr="00E824E6">
              <w:rPr>
                <w:sz w:val="18"/>
                <w:szCs w:val="18"/>
                <w:lang w:val="uk-UA" w:eastAsia="uk-UA"/>
              </w:rPr>
              <w:t>тис. грн</w:t>
            </w:r>
          </w:p>
        </w:tc>
        <w:tc>
          <w:tcPr>
            <w:tcW w:w="1559" w:type="dxa"/>
          </w:tcPr>
          <w:p w:rsidR="00611038" w:rsidRPr="00867257" w:rsidRDefault="00611038" w:rsidP="00867257">
            <w:pPr>
              <w:ind w:left="-27"/>
              <w:jc w:val="center"/>
              <w:rPr>
                <w:sz w:val="18"/>
                <w:szCs w:val="18"/>
                <w:lang w:val="uk-UA"/>
              </w:rPr>
            </w:pPr>
            <w:r w:rsidRPr="00867257">
              <w:rPr>
                <w:sz w:val="18"/>
                <w:szCs w:val="18"/>
                <w:lang w:val="uk-UA"/>
              </w:rPr>
              <w:t>21 022,7</w:t>
            </w:r>
          </w:p>
        </w:tc>
        <w:tc>
          <w:tcPr>
            <w:tcW w:w="1276" w:type="dxa"/>
          </w:tcPr>
          <w:p w:rsidR="00611038" w:rsidRPr="00867257" w:rsidRDefault="00611038" w:rsidP="00867257">
            <w:pPr>
              <w:ind w:left="-27"/>
              <w:jc w:val="center"/>
              <w:rPr>
                <w:sz w:val="18"/>
                <w:szCs w:val="18"/>
                <w:lang w:val="uk-UA"/>
              </w:rPr>
            </w:pPr>
            <w:r w:rsidRPr="00867257">
              <w:rPr>
                <w:sz w:val="18"/>
                <w:szCs w:val="18"/>
                <w:lang w:val="uk-UA"/>
              </w:rPr>
              <w:t>25 000,0</w:t>
            </w:r>
          </w:p>
        </w:tc>
        <w:tc>
          <w:tcPr>
            <w:tcW w:w="1417" w:type="dxa"/>
          </w:tcPr>
          <w:p w:rsidR="00611038" w:rsidRPr="00867257" w:rsidRDefault="00611038" w:rsidP="00867257">
            <w:pPr>
              <w:ind w:left="-27"/>
              <w:jc w:val="center"/>
              <w:rPr>
                <w:sz w:val="18"/>
                <w:szCs w:val="18"/>
                <w:lang w:val="uk-UA"/>
              </w:rPr>
            </w:pPr>
            <w:r w:rsidRPr="00867257">
              <w:rPr>
                <w:sz w:val="18"/>
                <w:szCs w:val="18"/>
                <w:lang w:val="uk-UA"/>
              </w:rPr>
              <w:t>30 000,0</w:t>
            </w:r>
          </w:p>
        </w:tc>
      </w:tr>
      <w:tr w:rsidR="00611038" w:rsidRPr="00C716CF">
        <w:tc>
          <w:tcPr>
            <w:tcW w:w="567" w:type="dxa"/>
          </w:tcPr>
          <w:p w:rsidR="00611038" w:rsidRPr="00B64625" w:rsidRDefault="00611038" w:rsidP="00CB04C7">
            <w:pPr>
              <w:widowControl/>
              <w:tabs>
                <w:tab w:val="left" w:pos="1276"/>
              </w:tabs>
              <w:suppressAutoHyphens/>
              <w:autoSpaceDE w:val="0"/>
              <w:jc w:val="both"/>
              <w:rPr>
                <w:b/>
                <w:bCs/>
                <w:i/>
                <w:iCs/>
                <w:sz w:val="18"/>
                <w:szCs w:val="18"/>
                <w:lang w:val="uk-UA" w:eastAsia="uk-UA"/>
              </w:rPr>
            </w:pPr>
            <w:r w:rsidRPr="00B64625">
              <w:rPr>
                <w:b/>
                <w:bCs/>
                <w:i/>
                <w:iCs/>
                <w:sz w:val="18"/>
                <w:szCs w:val="18"/>
                <w:lang w:val="uk-UA" w:eastAsia="uk-UA"/>
              </w:rPr>
              <w:t>ІІІ</w:t>
            </w:r>
            <w:r>
              <w:rPr>
                <w:b/>
                <w:bCs/>
                <w:i/>
                <w:iCs/>
                <w:sz w:val="18"/>
                <w:szCs w:val="18"/>
                <w:lang w:val="uk-UA" w:eastAsia="uk-UA"/>
              </w:rPr>
              <w:t>.</w:t>
            </w:r>
          </w:p>
        </w:tc>
        <w:tc>
          <w:tcPr>
            <w:tcW w:w="9072" w:type="dxa"/>
            <w:gridSpan w:val="5"/>
          </w:tcPr>
          <w:p w:rsidR="00611038" w:rsidRPr="00B64625" w:rsidRDefault="00611038" w:rsidP="00CB04C7">
            <w:pPr>
              <w:widowControl/>
              <w:tabs>
                <w:tab w:val="left" w:pos="1276"/>
              </w:tabs>
              <w:suppressAutoHyphens/>
              <w:autoSpaceDE w:val="0"/>
              <w:jc w:val="center"/>
              <w:rPr>
                <w:b/>
                <w:bCs/>
                <w:i/>
                <w:iCs/>
                <w:sz w:val="18"/>
                <w:szCs w:val="18"/>
                <w:lang w:val="uk-UA" w:eastAsia="uk-UA"/>
              </w:rPr>
            </w:pPr>
            <w:r w:rsidRPr="00B64625">
              <w:rPr>
                <w:b/>
                <w:bCs/>
                <w:i/>
                <w:iCs/>
                <w:sz w:val="18"/>
                <w:szCs w:val="18"/>
                <w:lang w:val="uk-UA" w:eastAsia="uk-UA"/>
              </w:rPr>
              <w:t>Якість та доступність публічних послуг</w:t>
            </w:r>
          </w:p>
        </w:tc>
      </w:tr>
      <w:tr w:rsidR="00611038" w:rsidRPr="00C716CF">
        <w:trPr>
          <w:trHeight w:val="159"/>
        </w:trPr>
        <w:tc>
          <w:tcPr>
            <w:tcW w:w="567" w:type="dxa"/>
          </w:tcPr>
          <w:p w:rsidR="00611038" w:rsidRPr="00C716CF" w:rsidRDefault="00611038" w:rsidP="00CB04C7">
            <w:pPr>
              <w:widowControl/>
              <w:tabs>
                <w:tab w:val="left" w:pos="1276"/>
              </w:tabs>
              <w:suppressAutoHyphens/>
              <w:autoSpaceDE w:val="0"/>
              <w:jc w:val="both"/>
              <w:rPr>
                <w:color w:val="FF0000"/>
                <w:sz w:val="18"/>
                <w:szCs w:val="18"/>
                <w:highlight w:val="yellow"/>
                <w:lang w:val="uk-UA" w:eastAsia="uk-UA"/>
              </w:rPr>
            </w:pPr>
          </w:p>
        </w:tc>
        <w:tc>
          <w:tcPr>
            <w:tcW w:w="3633" w:type="dxa"/>
          </w:tcPr>
          <w:p w:rsidR="00611038" w:rsidRPr="00607B81" w:rsidRDefault="00611038" w:rsidP="00CB04C7">
            <w:pPr>
              <w:widowControl/>
              <w:suppressAutoHyphens/>
              <w:autoSpaceDE w:val="0"/>
              <w:autoSpaceDN w:val="0"/>
              <w:adjustRightInd w:val="0"/>
              <w:rPr>
                <w:sz w:val="18"/>
                <w:szCs w:val="18"/>
                <w:lang w:val="uk-UA" w:eastAsia="uk-UA"/>
              </w:rPr>
            </w:pPr>
            <w:r w:rsidRPr="00607B81">
              <w:rPr>
                <w:sz w:val="18"/>
                <w:szCs w:val="18"/>
                <w:lang w:val="uk-UA" w:eastAsia="uk-UA"/>
              </w:rPr>
              <w:t>Забезпеченість населення лікарями загальної практики – сімейними лікарями на 1000 осіб наявного населення на кінець року</w:t>
            </w:r>
          </w:p>
        </w:tc>
        <w:tc>
          <w:tcPr>
            <w:tcW w:w="1187" w:type="dxa"/>
          </w:tcPr>
          <w:p w:rsidR="00611038" w:rsidRPr="00607B81" w:rsidRDefault="00611038" w:rsidP="00CB04C7">
            <w:pPr>
              <w:widowControl/>
              <w:suppressAutoHyphens/>
              <w:autoSpaceDE w:val="0"/>
              <w:autoSpaceDN w:val="0"/>
              <w:adjustRightInd w:val="0"/>
              <w:jc w:val="center"/>
              <w:rPr>
                <w:sz w:val="18"/>
                <w:szCs w:val="18"/>
                <w:lang w:val="uk-UA" w:eastAsia="uk-UA"/>
              </w:rPr>
            </w:pPr>
            <w:r w:rsidRPr="00607B81">
              <w:rPr>
                <w:sz w:val="18"/>
                <w:szCs w:val="18"/>
                <w:lang w:val="uk-UA" w:eastAsia="uk-UA"/>
              </w:rPr>
              <w:t>%</w:t>
            </w:r>
          </w:p>
        </w:tc>
        <w:tc>
          <w:tcPr>
            <w:tcW w:w="1559" w:type="dxa"/>
          </w:tcPr>
          <w:p w:rsidR="00611038" w:rsidRPr="006C00E4" w:rsidRDefault="00611038" w:rsidP="00CB04C7">
            <w:pPr>
              <w:widowControl/>
              <w:suppressAutoHyphens/>
              <w:autoSpaceDE w:val="0"/>
              <w:ind w:left="-27"/>
              <w:jc w:val="center"/>
              <w:rPr>
                <w:sz w:val="18"/>
                <w:szCs w:val="18"/>
                <w:lang w:val="uk-UA" w:eastAsia="uk-UA"/>
              </w:rPr>
            </w:pPr>
            <w:r w:rsidRPr="006C00E4">
              <w:rPr>
                <w:sz w:val="18"/>
                <w:szCs w:val="18"/>
                <w:lang w:val="uk-UA" w:eastAsia="uk-UA"/>
              </w:rPr>
              <w:t>0,5</w:t>
            </w:r>
          </w:p>
        </w:tc>
        <w:tc>
          <w:tcPr>
            <w:tcW w:w="1276" w:type="dxa"/>
          </w:tcPr>
          <w:p w:rsidR="00611038" w:rsidRPr="006C00E4" w:rsidRDefault="00611038" w:rsidP="00CB04C7">
            <w:pPr>
              <w:widowControl/>
              <w:suppressAutoHyphens/>
              <w:autoSpaceDE w:val="0"/>
              <w:ind w:left="-27"/>
              <w:jc w:val="center"/>
              <w:rPr>
                <w:sz w:val="18"/>
                <w:szCs w:val="18"/>
                <w:lang w:val="uk-UA" w:eastAsia="uk-UA"/>
              </w:rPr>
            </w:pPr>
            <w:r>
              <w:rPr>
                <w:sz w:val="18"/>
                <w:szCs w:val="18"/>
                <w:lang w:val="uk-UA" w:eastAsia="uk-UA"/>
              </w:rPr>
              <w:t>0,5</w:t>
            </w:r>
          </w:p>
        </w:tc>
        <w:tc>
          <w:tcPr>
            <w:tcW w:w="1417" w:type="dxa"/>
          </w:tcPr>
          <w:p w:rsidR="00611038" w:rsidRPr="006C00E4" w:rsidRDefault="00611038" w:rsidP="00CB04C7">
            <w:pPr>
              <w:widowControl/>
              <w:suppressAutoHyphens/>
              <w:autoSpaceDE w:val="0"/>
              <w:ind w:left="-27"/>
              <w:jc w:val="center"/>
              <w:rPr>
                <w:sz w:val="18"/>
                <w:szCs w:val="18"/>
                <w:lang w:val="uk-UA" w:eastAsia="uk-UA"/>
              </w:rPr>
            </w:pPr>
            <w:r>
              <w:rPr>
                <w:sz w:val="18"/>
                <w:szCs w:val="18"/>
                <w:lang w:val="uk-UA" w:eastAsia="uk-UA"/>
              </w:rPr>
              <w:t>0,5</w:t>
            </w:r>
          </w:p>
        </w:tc>
      </w:tr>
      <w:tr w:rsidR="00611038" w:rsidRPr="00C716CF">
        <w:trPr>
          <w:trHeight w:val="458"/>
        </w:trPr>
        <w:tc>
          <w:tcPr>
            <w:tcW w:w="567" w:type="dxa"/>
          </w:tcPr>
          <w:p w:rsidR="00611038" w:rsidRPr="00C716CF" w:rsidRDefault="00611038" w:rsidP="00CB04C7">
            <w:pPr>
              <w:widowControl/>
              <w:tabs>
                <w:tab w:val="left" w:pos="1276"/>
              </w:tabs>
              <w:suppressAutoHyphens/>
              <w:autoSpaceDE w:val="0"/>
              <w:jc w:val="both"/>
              <w:rPr>
                <w:color w:val="FF0000"/>
                <w:sz w:val="18"/>
                <w:szCs w:val="18"/>
                <w:highlight w:val="yellow"/>
                <w:lang w:val="uk-UA" w:eastAsia="uk-UA"/>
              </w:rPr>
            </w:pPr>
          </w:p>
        </w:tc>
        <w:tc>
          <w:tcPr>
            <w:tcW w:w="3633" w:type="dxa"/>
          </w:tcPr>
          <w:p w:rsidR="00611038" w:rsidRPr="00607B81" w:rsidRDefault="00611038" w:rsidP="00CB04C7">
            <w:pPr>
              <w:widowControl/>
              <w:suppressAutoHyphens/>
              <w:autoSpaceDE w:val="0"/>
              <w:autoSpaceDN w:val="0"/>
              <w:adjustRightInd w:val="0"/>
              <w:rPr>
                <w:sz w:val="18"/>
                <w:szCs w:val="18"/>
                <w:lang w:val="uk-UA" w:eastAsia="uk-UA"/>
              </w:rPr>
            </w:pPr>
            <w:r w:rsidRPr="00607B81">
              <w:rPr>
                <w:sz w:val="18"/>
                <w:szCs w:val="18"/>
                <w:lang w:val="uk-UA" w:eastAsia="uk-UA"/>
              </w:rPr>
              <w:t>Кількість декларацій, укладених з лікарями первинної ланки</w:t>
            </w:r>
          </w:p>
        </w:tc>
        <w:tc>
          <w:tcPr>
            <w:tcW w:w="1187" w:type="dxa"/>
          </w:tcPr>
          <w:p w:rsidR="00611038" w:rsidRPr="00607B81" w:rsidRDefault="00611038" w:rsidP="00CB04C7">
            <w:pPr>
              <w:widowControl/>
              <w:suppressAutoHyphens/>
              <w:autoSpaceDE w:val="0"/>
              <w:autoSpaceDN w:val="0"/>
              <w:adjustRightInd w:val="0"/>
              <w:jc w:val="center"/>
              <w:rPr>
                <w:sz w:val="18"/>
                <w:szCs w:val="18"/>
                <w:lang w:val="uk-UA" w:eastAsia="uk-UA"/>
              </w:rPr>
            </w:pPr>
            <w:r w:rsidRPr="00607B81">
              <w:rPr>
                <w:sz w:val="18"/>
                <w:szCs w:val="18"/>
                <w:lang w:val="uk-UA" w:eastAsia="uk-UA"/>
              </w:rPr>
              <w:t>одиниць</w:t>
            </w:r>
          </w:p>
        </w:tc>
        <w:tc>
          <w:tcPr>
            <w:tcW w:w="1559" w:type="dxa"/>
          </w:tcPr>
          <w:p w:rsidR="00611038" w:rsidRPr="006C00E4" w:rsidRDefault="00611038" w:rsidP="00CB04C7">
            <w:pPr>
              <w:widowControl/>
              <w:suppressAutoHyphens/>
              <w:autoSpaceDE w:val="0"/>
              <w:ind w:left="-27"/>
              <w:jc w:val="center"/>
              <w:rPr>
                <w:sz w:val="18"/>
                <w:szCs w:val="18"/>
                <w:lang w:val="uk-UA" w:eastAsia="uk-UA"/>
              </w:rPr>
            </w:pPr>
            <w:r w:rsidRPr="006C00E4">
              <w:rPr>
                <w:sz w:val="18"/>
                <w:szCs w:val="18"/>
                <w:lang w:val="uk-UA" w:eastAsia="uk-UA"/>
              </w:rPr>
              <w:t>204 500</w:t>
            </w:r>
          </w:p>
        </w:tc>
        <w:tc>
          <w:tcPr>
            <w:tcW w:w="1276" w:type="dxa"/>
          </w:tcPr>
          <w:p w:rsidR="00611038" w:rsidRPr="006C00E4" w:rsidRDefault="00611038" w:rsidP="00CB04C7">
            <w:pPr>
              <w:widowControl/>
              <w:suppressAutoHyphens/>
              <w:autoSpaceDE w:val="0"/>
              <w:ind w:left="-27"/>
              <w:jc w:val="center"/>
              <w:rPr>
                <w:sz w:val="18"/>
                <w:szCs w:val="18"/>
                <w:lang w:val="uk-UA" w:eastAsia="uk-UA"/>
              </w:rPr>
            </w:pPr>
            <w:r w:rsidRPr="006C00E4">
              <w:rPr>
                <w:sz w:val="18"/>
                <w:szCs w:val="18"/>
                <w:lang w:val="uk-UA" w:eastAsia="uk-UA"/>
              </w:rPr>
              <w:t>205 000</w:t>
            </w:r>
          </w:p>
        </w:tc>
        <w:tc>
          <w:tcPr>
            <w:tcW w:w="1417" w:type="dxa"/>
          </w:tcPr>
          <w:p w:rsidR="00611038" w:rsidRPr="006C00E4" w:rsidRDefault="00611038" w:rsidP="00CB04C7">
            <w:pPr>
              <w:widowControl/>
              <w:suppressAutoHyphens/>
              <w:autoSpaceDE w:val="0"/>
              <w:ind w:left="-27"/>
              <w:jc w:val="center"/>
              <w:rPr>
                <w:sz w:val="18"/>
                <w:szCs w:val="18"/>
                <w:lang w:val="uk-UA" w:eastAsia="uk-UA"/>
              </w:rPr>
            </w:pPr>
            <w:r w:rsidRPr="006C00E4">
              <w:rPr>
                <w:sz w:val="18"/>
                <w:szCs w:val="18"/>
                <w:lang w:val="uk-UA" w:eastAsia="uk-UA"/>
              </w:rPr>
              <w:t>205 000</w:t>
            </w:r>
          </w:p>
        </w:tc>
      </w:tr>
      <w:tr w:rsidR="00611038" w:rsidRPr="00C716CF">
        <w:trPr>
          <w:trHeight w:val="555"/>
        </w:trPr>
        <w:tc>
          <w:tcPr>
            <w:tcW w:w="567" w:type="dxa"/>
          </w:tcPr>
          <w:p w:rsidR="00611038" w:rsidRPr="00C716CF" w:rsidRDefault="00611038" w:rsidP="00CB04C7">
            <w:pPr>
              <w:widowControl/>
              <w:tabs>
                <w:tab w:val="left" w:pos="1276"/>
              </w:tabs>
              <w:suppressAutoHyphens/>
              <w:autoSpaceDE w:val="0"/>
              <w:jc w:val="both"/>
              <w:rPr>
                <w:color w:val="FF0000"/>
                <w:sz w:val="18"/>
                <w:szCs w:val="18"/>
                <w:highlight w:val="yellow"/>
                <w:lang w:val="uk-UA" w:eastAsia="uk-UA"/>
              </w:rPr>
            </w:pPr>
          </w:p>
        </w:tc>
        <w:tc>
          <w:tcPr>
            <w:tcW w:w="3633" w:type="dxa"/>
          </w:tcPr>
          <w:p w:rsidR="00611038" w:rsidRPr="00607B81" w:rsidRDefault="00611038" w:rsidP="00CB04C7">
            <w:pPr>
              <w:widowControl/>
              <w:suppressAutoHyphens/>
              <w:autoSpaceDE w:val="0"/>
              <w:autoSpaceDN w:val="0"/>
              <w:adjustRightInd w:val="0"/>
              <w:rPr>
                <w:sz w:val="18"/>
                <w:szCs w:val="18"/>
                <w:lang w:val="uk-UA" w:eastAsia="uk-UA"/>
              </w:rPr>
            </w:pPr>
            <w:r w:rsidRPr="00607B81">
              <w:rPr>
                <w:sz w:val="18"/>
                <w:szCs w:val="18"/>
                <w:lang w:val="uk-UA" w:eastAsia="uk-UA"/>
              </w:rPr>
              <w:t>Відсоток населення, що підписали декларації з лікарями первинної ланки</w:t>
            </w:r>
          </w:p>
        </w:tc>
        <w:tc>
          <w:tcPr>
            <w:tcW w:w="1187" w:type="dxa"/>
          </w:tcPr>
          <w:p w:rsidR="00611038" w:rsidRPr="00607B81" w:rsidRDefault="00611038" w:rsidP="00CB04C7">
            <w:pPr>
              <w:widowControl/>
              <w:suppressAutoHyphens/>
              <w:autoSpaceDE w:val="0"/>
              <w:autoSpaceDN w:val="0"/>
              <w:adjustRightInd w:val="0"/>
              <w:jc w:val="center"/>
              <w:rPr>
                <w:sz w:val="18"/>
                <w:szCs w:val="18"/>
                <w:lang w:val="uk-UA" w:eastAsia="uk-UA"/>
              </w:rPr>
            </w:pPr>
            <w:r w:rsidRPr="00607B81">
              <w:rPr>
                <w:sz w:val="18"/>
                <w:szCs w:val="18"/>
                <w:lang w:val="uk-UA" w:eastAsia="uk-UA"/>
              </w:rPr>
              <w:t>%</w:t>
            </w:r>
          </w:p>
        </w:tc>
        <w:tc>
          <w:tcPr>
            <w:tcW w:w="1559" w:type="dxa"/>
          </w:tcPr>
          <w:p w:rsidR="00611038" w:rsidRPr="006C00E4" w:rsidRDefault="00611038" w:rsidP="00CB04C7">
            <w:pPr>
              <w:widowControl/>
              <w:suppressAutoHyphens/>
              <w:autoSpaceDE w:val="0"/>
              <w:ind w:left="-27"/>
              <w:jc w:val="center"/>
              <w:rPr>
                <w:sz w:val="18"/>
                <w:szCs w:val="18"/>
                <w:lang w:val="uk-UA" w:eastAsia="uk-UA"/>
              </w:rPr>
            </w:pPr>
            <w:r w:rsidRPr="006C00E4">
              <w:rPr>
                <w:sz w:val="18"/>
                <w:szCs w:val="18"/>
                <w:lang w:val="uk-UA" w:eastAsia="uk-UA"/>
              </w:rPr>
              <w:t>94,0</w:t>
            </w:r>
          </w:p>
        </w:tc>
        <w:tc>
          <w:tcPr>
            <w:tcW w:w="1276" w:type="dxa"/>
          </w:tcPr>
          <w:p w:rsidR="00611038" w:rsidRPr="006C00E4" w:rsidRDefault="00611038" w:rsidP="00CB04C7">
            <w:pPr>
              <w:widowControl/>
              <w:suppressAutoHyphens/>
              <w:autoSpaceDE w:val="0"/>
              <w:ind w:left="-27"/>
              <w:jc w:val="center"/>
              <w:rPr>
                <w:sz w:val="18"/>
                <w:szCs w:val="18"/>
                <w:lang w:val="uk-UA" w:eastAsia="uk-UA"/>
              </w:rPr>
            </w:pPr>
            <w:r w:rsidRPr="006C00E4">
              <w:rPr>
                <w:sz w:val="18"/>
                <w:szCs w:val="18"/>
                <w:lang w:val="uk-UA" w:eastAsia="uk-UA"/>
              </w:rPr>
              <w:t>95,0</w:t>
            </w:r>
          </w:p>
        </w:tc>
        <w:tc>
          <w:tcPr>
            <w:tcW w:w="1417" w:type="dxa"/>
          </w:tcPr>
          <w:p w:rsidR="00611038" w:rsidRPr="006C00E4" w:rsidRDefault="00611038" w:rsidP="00CB04C7">
            <w:pPr>
              <w:widowControl/>
              <w:suppressAutoHyphens/>
              <w:autoSpaceDE w:val="0"/>
              <w:ind w:left="-27"/>
              <w:jc w:val="center"/>
              <w:rPr>
                <w:sz w:val="18"/>
                <w:szCs w:val="18"/>
                <w:lang w:val="uk-UA" w:eastAsia="uk-UA"/>
              </w:rPr>
            </w:pPr>
            <w:r w:rsidRPr="006C00E4">
              <w:rPr>
                <w:sz w:val="18"/>
                <w:szCs w:val="18"/>
                <w:lang w:val="uk-UA" w:eastAsia="uk-UA"/>
              </w:rPr>
              <w:t>96,0</w:t>
            </w:r>
          </w:p>
        </w:tc>
      </w:tr>
      <w:tr w:rsidR="00611038" w:rsidRPr="00C716CF">
        <w:tc>
          <w:tcPr>
            <w:tcW w:w="567" w:type="dxa"/>
          </w:tcPr>
          <w:p w:rsidR="00611038" w:rsidRPr="00C716CF" w:rsidRDefault="00611038" w:rsidP="00CB04C7">
            <w:pPr>
              <w:widowControl/>
              <w:tabs>
                <w:tab w:val="left" w:pos="1276"/>
              </w:tabs>
              <w:suppressAutoHyphens/>
              <w:autoSpaceDE w:val="0"/>
              <w:jc w:val="both"/>
              <w:rPr>
                <w:color w:val="FF0000"/>
                <w:sz w:val="18"/>
                <w:szCs w:val="18"/>
                <w:highlight w:val="yellow"/>
                <w:lang w:val="uk-UA" w:eastAsia="uk-UA"/>
              </w:rPr>
            </w:pPr>
          </w:p>
        </w:tc>
        <w:tc>
          <w:tcPr>
            <w:tcW w:w="3633" w:type="dxa"/>
          </w:tcPr>
          <w:p w:rsidR="00611038" w:rsidRPr="004B28F2" w:rsidRDefault="00611038" w:rsidP="00CB04C7">
            <w:pPr>
              <w:widowControl/>
              <w:suppressAutoHyphens/>
              <w:autoSpaceDE w:val="0"/>
              <w:rPr>
                <w:sz w:val="18"/>
                <w:szCs w:val="18"/>
                <w:lang w:val="uk-UA" w:eastAsia="uk-UA"/>
              </w:rPr>
            </w:pPr>
            <w:r w:rsidRPr="004B28F2">
              <w:rPr>
                <w:sz w:val="18"/>
                <w:szCs w:val="18"/>
                <w:lang w:val="uk-UA" w:eastAsia="uk-UA"/>
              </w:rPr>
              <w:t>Середня наповнюваність групи д</w:t>
            </w:r>
            <w:r>
              <w:rPr>
                <w:sz w:val="18"/>
                <w:szCs w:val="18"/>
                <w:lang w:val="uk-UA" w:eastAsia="uk-UA"/>
              </w:rPr>
              <w:t xml:space="preserve">ошкільного навчального закладу </w:t>
            </w:r>
            <w:r w:rsidRPr="004B28F2">
              <w:rPr>
                <w:sz w:val="18"/>
                <w:szCs w:val="18"/>
                <w:lang w:val="uk-UA" w:eastAsia="uk-UA"/>
              </w:rPr>
              <w:t>територіальної громади</w:t>
            </w:r>
          </w:p>
        </w:tc>
        <w:tc>
          <w:tcPr>
            <w:tcW w:w="1187" w:type="dxa"/>
          </w:tcPr>
          <w:p w:rsidR="00611038" w:rsidRPr="004B28F2" w:rsidRDefault="00611038" w:rsidP="00CB04C7">
            <w:pPr>
              <w:widowControl/>
              <w:suppressAutoHyphens/>
              <w:autoSpaceDE w:val="0"/>
              <w:ind w:right="-71"/>
              <w:jc w:val="center"/>
              <w:rPr>
                <w:sz w:val="18"/>
                <w:szCs w:val="18"/>
                <w:lang w:val="uk-UA" w:eastAsia="uk-UA"/>
              </w:rPr>
            </w:pPr>
            <w:r w:rsidRPr="004B28F2">
              <w:rPr>
                <w:sz w:val="18"/>
                <w:szCs w:val="18"/>
                <w:lang w:val="uk-UA" w:eastAsia="uk-UA"/>
              </w:rPr>
              <w:t>осіб</w:t>
            </w:r>
          </w:p>
        </w:tc>
        <w:tc>
          <w:tcPr>
            <w:tcW w:w="1559" w:type="dxa"/>
          </w:tcPr>
          <w:p w:rsidR="00611038" w:rsidRPr="00565DD6" w:rsidRDefault="00611038" w:rsidP="00CB04C7">
            <w:pPr>
              <w:widowControl/>
              <w:ind w:left="-27"/>
              <w:jc w:val="center"/>
              <w:rPr>
                <w:sz w:val="18"/>
                <w:szCs w:val="18"/>
                <w:lang w:val="uk-UA" w:eastAsia="uk-UA"/>
              </w:rPr>
            </w:pPr>
            <w:r w:rsidRPr="00565DD6">
              <w:rPr>
                <w:sz w:val="18"/>
                <w:szCs w:val="18"/>
                <w:lang w:val="uk-UA" w:eastAsia="uk-UA"/>
              </w:rPr>
              <w:t>16</w:t>
            </w:r>
          </w:p>
        </w:tc>
        <w:tc>
          <w:tcPr>
            <w:tcW w:w="1276" w:type="dxa"/>
          </w:tcPr>
          <w:p w:rsidR="00611038" w:rsidRPr="00565DD6" w:rsidRDefault="00611038" w:rsidP="00CB04C7">
            <w:pPr>
              <w:widowControl/>
              <w:ind w:left="-27"/>
              <w:jc w:val="center"/>
              <w:rPr>
                <w:sz w:val="18"/>
                <w:szCs w:val="18"/>
                <w:lang w:val="uk-UA" w:eastAsia="uk-UA"/>
              </w:rPr>
            </w:pPr>
            <w:r w:rsidRPr="00565DD6">
              <w:rPr>
                <w:sz w:val="18"/>
                <w:szCs w:val="18"/>
                <w:lang w:val="uk-UA" w:eastAsia="uk-UA"/>
              </w:rPr>
              <w:t>18</w:t>
            </w:r>
          </w:p>
        </w:tc>
        <w:tc>
          <w:tcPr>
            <w:tcW w:w="1417" w:type="dxa"/>
          </w:tcPr>
          <w:p w:rsidR="00611038" w:rsidRPr="00565DD6" w:rsidRDefault="00611038" w:rsidP="00CB04C7">
            <w:pPr>
              <w:widowControl/>
              <w:ind w:left="-27"/>
              <w:jc w:val="center"/>
              <w:rPr>
                <w:sz w:val="18"/>
                <w:szCs w:val="18"/>
                <w:lang w:val="uk-UA" w:eastAsia="uk-UA"/>
              </w:rPr>
            </w:pPr>
            <w:r w:rsidRPr="00565DD6">
              <w:rPr>
                <w:sz w:val="18"/>
                <w:szCs w:val="18"/>
                <w:lang w:val="uk-UA" w:eastAsia="uk-UA"/>
              </w:rPr>
              <w:t>18</w:t>
            </w:r>
          </w:p>
        </w:tc>
      </w:tr>
      <w:tr w:rsidR="00611038" w:rsidRPr="00C716CF">
        <w:tc>
          <w:tcPr>
            <w:tcW w:w="567" w:type="dxa"/>
          </w:tcPr>
          <w:p w:rsidR="00611038" w:rsidRPr="00C716CF" w:rsidRDefault="00611038" w:rsidP="00CB04C7">
            <w:pPr>
              <w:widowControl/>
              <w:tabs>
                <w:tab w:val="left" w:pos="1276"/>
              </w:tabs>
              <w:suppressAutoHyphens/>
              <w:autoSpaceDE w:val="0"/>
              <w:jc w:val="both"/>
              <w:rPr>
                <w:color w:val="FF0000"/>
                <w:sz w:val="18"/>
                <w:szCs w:val="18"/>
                <w:highlight w:val="yellow"/>
                <w:lang w:val="uk-UA" w:eastAsia="uk-UA"/>
              </w:rPr>
            </w:pPr>
          </w:p>
        </w:tc>
        <w:tc>
          <w:tcPr>
            <w:tcW w:w="3633" w:type="dxa"/>
          </w:tcPr>
          <w:p w:rsidR="00611038" w:rsidRPr="004B28F2" w:rsidRDefault="00611038" w:rsidP="00CB04C7">
            <w:pPr>
              <w:widowControl/>
              <w:suppressAutoHyphens/>
              <w:autoSpaceDE w:val="0"/>
              <w:rPr>
                <w:sz w:val="18"/>
                <w:szCs w:val="18"/>
                <w:lang w:val="uk-UA" w:eastAsia="uk-UA"/>
              </w:rPr>
            </w:pPr>
            <w:r w:rsidRPr="004B28F2">
              <w:rPr>
                <w:sz w:val="18"/>
                <w:szCs w:val="18"/>
                <w:lang w:val="uk-UA" w:eastAsia="uk-UA"/>
              </w:rPr>
              <w:t>Частка дітей дошкільного віку охоплена дошкільними навчальними закладами, у загальній кількості дітей дошкільного віку</w:t>
            </w:r>
          </w:p>
        </w:tc>
        <w:tc>
          <w:tcPr>
            <w:tcW w:w="1187" w:type="dxa"/>
          </w:tcPr>
          <w:p w:rsidR="00611038" w:rsidRPr="004B28F2" w:rsidRDefault="00611038" w:rsidP="00CB04C7">
            <w:pPr>
              <w:widowControl/>
              <w:suppressAutoHyphens/>
              <w:autoSpaceDE w:val="0"/>
              <w:ind w:right="-71"/>
              <w:jc w:val="center"/>
              <w:rPr>
                <w:sz w:val="18"/>
                <w:szCs w:val="18"/>
                <w:lang w:val="uk-UA" w:eastAsia="uk-UA"/>
              </w:rPr>
            </w:pPr>
            <w:r w:rsidRPr="004B28F2">
              <w:rPr>
                <w:sz w:val="18"/>
                <w:szCs w:val="18"/>
                <w:lang w:val="uk-UA" w:eastAsia="uk-UA"/>
              </w:rPr>
              <w:t>%</w:t>
            </w:r>
          </w:p>
        </w:tc>
        <w:tc>
          <w:tcPr>
            <w:tcW w:w="1559" w:type="dxa"/>
          </w:tcPr>
          <w:p w:rsidR="00611038" w:rsidRPr="00565DD6" w:rsidRDefault="00611038" w:rsidP="00CB04C7">
            <w:pPr>
              <w:widowControl/>
              <w:ind w:left="-27"/>
              <w:jc w:val="center"/>
              <w:rPr>
                <w:sz w:val="18"/>
                <w:szCs w:val="18"/>
                <w:lang w:val="uk-UA" w:eastAsia="uk-UA"/>
              </w:rPr>
            </w:pPr>
            <w:r w:rsidRPr="00565DD6">
              <w:rPr>
                <w:sz w:val="18"/>
                <w:szCs w:val="18"/>
                <w:lang w:val="uk-UA" w:eastAsia="uk-UA"/>
              </w:rPr>
              <w:t>55,2</w:t>
            </w:r>
          </w:p>
        </w:tc>
        <w:tc>
          <w:tcPr>
            <w:tcW w:w="1276" w:type="dxa"/>
          </w:tcPr>
          <w:p w:rsidR="00611038" w:rsidRPr="00565DD6" w:rsidRDefault="00611038" w:rsidP="00CB04C7">
            <w:pPr>
              <w:widowControl/>
              <w:ind w:left="-27"/>
              <w:jc w:val="center"/>
              <w:rPr>
                <w:sz w:val="18"/>
                <w:szCs w:val="18"/>
                <w:lang w:val="uk-UA" w:eastAsia="uk-UA"/>
              </w:rPr>
            </w:pPr>
            <w:r w:rsidRPr="00565DD6">
              <w:rPr>
                <w:sz w:val="18"/>
                <w:szCs w:val="18"/>
                <w:lang w:val="uk-UA" w:eastAsia="uk-UA"/>
              </w:rPr>
              <w:t>67,3</w:t>
            </w:r>
          </w:p>
        </w:tc>
        <w:tc>
          <w:tcPr>
            <w:tcW w:w="1417" w:type="dxa"/>
          </w:tcPr>
          <w:p w:rsidR="00611038" w:rsidRPr="00565DD6" w:rsidRDefault="00611038" w:rsidP="00CB04C7">
            <w:pPr>
              <w:widowControl/>
              <w:ind w:left="-27"/>
              <w:jc w:val="center"/>
              <w:rPr>
                <w:sz w:val="18"/>
                <w:szCs w:val="18"/>
                <w:lang w:val="uk-UA" w:eastAsia="uk-UA"/>
              </w:rPr>
            </w:pPr>
            <w:r w:rsidRPr="00565DD6">
              <w:rPr>
                <w:sz w:val="18"/>
                <w:szCs w:val="18"/>
                <w:lang w:val="uk-UA" w:eastAsia="uk-UA"/>
              </w:rPr>
              <w:t>73,0</w:t>
            </w:r>
          </w:p>
        </w:tc>
      </w:tr>
      <w:tr w:rsidR="00611038" w:rsidRPr="00C716CF">
        <w:trPr>
          <w:trHeight w:val="715"/>
        </w:trPr>
        <w:tc>
          <w:tcPr>
            <w:tcW w:w="567" w:type="dxa"/>
          </w:tcPr>
          <w:p w:rsidR="00611038" w:rsidRPr="00C716CF" w:rsidRDefault="00611038" w:rsidP="00CB04C7">
            <w:pPr>
              <w:widowControl/>
              <w:tabs>
                <w:tab w:val="left" w:pos="1276"/>
              </w:tabs>
              <w:suppressAutoHyphens/>
              <w:autoSpaceDE w:val="0"/>
              <w:jc w:val="both"/>
              <w:rPr>
                <w:color w:val="FF0000"/>
                <w:sz w:val="18"/>
                <w:szCs w:val="18"/>
                <w:highlight w:val="yellow"/>
                <w:lang w:val="uk-UA" w:eastAsia="uk-UA"/>
              </w:rPr>
            </w:pPr>
          </w:p>
        </w:tc>
        <w:tc>
          <w:tcPr>
            <w:tcW w:w="3633" w:type="dxa"/>
          </w:tcPr>
          <w:p w:rsidR="00611038" w:rsidRPr="004B28F2" w:rsidRDefault="00611038" w:rsidP="00CB04C7">
            <w:pPr>
              <w:widowControl/>
              <w:suppressAutoHyphens/>
              <w:autoSpaceDE w:val="0"/>
              <w:rPr>
                <w:sz w:val="18"/>
                <w:szCs w:val="18"/>
                <w:lang w:val="uk-UA" w:eastAsia="uk-UA"/>
              </w:rPr>
            </w:pPr>
            <w:r w:rsidRPr="004B28F2">
              <w:rPr>
                <w:sz w:val="18"/>
                <w:szCs w:val="18"/>
                <w:lang w:val="uk-UA" w:eastAsia="uk-UA"/>
              </w:rPr>
              <w:t>Середня наповнюваність класів загальноосвітньої школи об’єднаної територіальної громади</w:t>
            </w:r>
          </w:p>
        </w:tc>
        <w:tc>
          <w:tcPr>
            <w:tcW w:w="1187" w:type="dxa"/>
          </w:tcPr>
          <w:p w:rsidR="00611038" w:rsidRPr="004B28F2" w:rsidRDefault="00611038" w:rsidP="00CB04C7">
            <w:pPr>
              <w:widowControl/>
              <w:suppressAutoHyphens/>
              <w:autoSpaceDE w:val="0"/>
              <w:ind w:right="-71"/>
              <w:jc w:val="center"/>
              <w:rPr>
                <w:sz w:val="18"/>
                <w:szCs w:val="18"/>
                <w:lang w:val="uk-UA" w:eastAsia="uk-UA"/>
              </w:rPr>
            </w:pPr>
            <w:r w:rsidRPr="004B28F2">
              <w:rPr>
                <w:sz w:val="18"/>
                <w:szCs w:val="18"/>
                <w:lang w:val="uk-UA" w:eastAsia="uk-UA"/>
              </w:rPr>
              <w:t>осіб</w:t>
            </w:r>
          </w:p>
        </w:tc>
        <w:tc>
          <w:tcPr>
            <w:tcW w:w="1559" w:type="dxa"/>
          </w:tcPr>
          <w:p w:rsidR="00611038" w:rsidRPr="00565DD6" w:rsidRDefault="00611038" w:rsidP="00CB04C7">
            <w:pPr>
              <w:widowControl/>
              <w:ind w:left="-27"/>
              <w:jc w:val="center"/>
              <w:rPr>
                <w:sz w:val="18"/>
                <w:szCs w:val="18"/>
                <w:lang w:val="uk-UA" w:eastAsia="uk-UA"/>
              </w:rPr>
            </w:pPr>
            <w:r w:rsidRPr="00565DD6">
              <w:rPr>
                <w:sz w:val="18"/>
                <w:szCs w:val="18"/>
                <w:lang w:val="uk-UA" w:eastAsia="uk-UA"/>
              </w:rPr>
              <w:t>27,9</w:t>
            </w:r>
          </w:p>
        </w:tc>
        <w:tc>
          <w:tcPr>
            <w:tcW w:w="1276" w:type="dxa"/>
          </w:tcPr>
          <w:p w:rsidR="00611038" w:rsidRPr="00565DD6" w:rsidRDefault="00611038" w:rsidP="00CB04C7">
            <w:pPr>
              <w:widowControl/>
              <w:ind w:left="-27"/>
              <w:jc w:val="center"/>
              <w:rPr>
                <w:sz w:val="18"/>
                <w:szCs w:val="18"/>
                <w:lang w:val="uk-UA" w:eastAsia="uk-UA"/>
              </w:rPr>
            </w:pPr>
            <w:r w:rsidRPr="00565DD6">
              <w:rPr>
                <w:sz w:val="18"/>
                <w:szCs w:val="18"/>
                <w:lang w:val="uk-UA" w:eastAsia="uk-UA"/>
              </w:rPr>
              <w:t>27,8</w:t>
            </w:r>
          </w:p>
        </w:tc>
        <w:tc>
          <w:tcPr>
            <w:tcW w:w="1417" w:type="dxa"/>
          </w:tcPr>
          <w:p w:rsidR="00611038" w:rsidRPr="00565DD6" w:rsidRDefault="00611038" w:rsidP="00CB04C7">
            <w:pPr>
              <w:widowControl/>
              <w:ind w:left="-27"/>
              <w:jc w:val="center"/>
              <w:rPr>
                <w:sz w:val="18"/>
                <w:szCs w:val="18"/>
                <w:lang w:val="uk-UA" w:eastAsia="uk-UA"/>
              </w:rPr>
            </w:pPr>
            <w:r w:rsidRPr="00565DD6">
              <w:rPr>
                <w:sz w:val="18"/>
                <w:szCs w:val="18"/>
                <w:lang w:val="uk-UA" w:eastAsia="uk-UA"/>
              </w:rPr>
              <w:t>27,8</w:t>
            </w:r>
          </w:p>
        </w:tc>
      </w:tr>
      <w:tr w:rsidR="00611038" w:rsidRPr="00C716CF">
        <w:tc>
          <w:tcPr>
            <w:tcW w:w="567" w:type="dxa"/>
          </w:tcPr>
          <w:p w:rsidR="00611038" w:rsidRPr="00C716CF" w:rsidRDefault="00611038" w:rsidP="00CB04C7">
            <w:pPr>
              <w:widowControl/>
              <w:tabs>
                <w:tab w:val="left" w:pos="1276"/>
              </w:tabs>
              <w:suppressAutoHyphens/>
              <w:autoSpaceDE w:val="0"/>
              <w:jc w:val="both"/>
              <w:rPr>
                <w:color w:val="FF0000"/>
                <w:sz w:val="18"/>
                <w:szCs w:val="18"/>
                <w:highlight w:val="yellow"/>
                <w:lang w:val="uk-UA" w:eastAsia="uk-UA"/>
              </w:rPr>
            </w:pPr>
          </w:p>
        </w:tc>
        <w:tc>
          <w:tcPr>
            <w:tcW w:w="3633" w:type="dxa"/>
          </w:tcPr>
          <w:p w:rsidR="00611038" w:rsidRPr="004B28F2" w:rsidRDefault="00611038" w:rsidP="00CB04C7">
            <w:pPr>
              <w:widowControl/>
              <w:suppressAutoHyphens/>
              <w:autoSpaceDE w:val="0"/>
              <w:rPr>
                <w:sz w:val="18"/>
                <w:szCs w:val="18"/>
                <w:lang w:val="uk-UA" w:eastAsia="uk-UA"/>
              </w:rPr>
            </w:pPr>
            <w:r w:rsidRPr="004B28F2">
              <w:rPr>
                <w:sz w:val="18"/>
                <w:szCs w:val="18"/>
                <w:lang w:val="uk-UA" w:eastAsia="uk-UA"/>
              </w:rPr>
              <w:t>Частка дітей, охоплених позашкільною освітою, у загальній кількості дітей шкільного віку</w:t>
            </w:r>
          </w:p>
        </w:tc>
        <w:tc>
          <w:tcPr>
            <w:tcW w:w="1187" w:type="dxa"/>
          </w:tcPr>
          <w:p w:rsidR="00611038" w:rsidRPr="004B28F2" w:rsidRDefault="00611038" w:rsidP="00CB04C7">
            <w:pPr>
              <w:widowControl/>
              <w:suppressAutoHyphens/>
              <w:autoSpaceDE w:val="0"/>
              <w:ind w:right="-71"/>
              <w:jc w:val="center"/>
              <w:rPr>
                <w:sz w:val="18"/>
                <w:szCs w:val="18"/>
                <w:lang w:val="uk-UA" w:eastAsia="uk-UA"/>
              </w:rPr>
            </w:pPr>
            <w:r w:rsidRPr="004B28F2">
              <w:rPr>
                <w:sz w:val="18"/>
                <w:szCs w:val="18"/>
                <w:lang w:val="uk-UA" w:eastAsia="uk-UA"/>
              </w:rPr>
              <w:t>%</w:t>
            </w:r>
          </w:p>
        </w:tc>
        <w:tc>
          <w:tcPr>
            <w:tcW w:w="1559" w:type="dxa"/>
          </w:tcPr>
          <w:p w:rsidR="00611038" w:rsidRPr="00565DD6" w:rsidRDefault="00611038" w:rsidP="00CB04C7">
            <w:pPr>
              <w:widowControl/>
              <w:ind w:left="-27"/>
              <w:jc w:val="center"/>
              <w:rPr>
                <w:sz w:val="18"/>
                <w:szCs w:val="18"/>
                <w:lang w:val="uk-UA" w:eastAsia="uk-UA"/>
              </w:rPr>
            </w:pPr>
            <w:r w:rsidRPr="00565DD6">
              <w:rPr>
                <w:sz w:val="18"/>
                <w:szCs w:val="18"/>
                <w:lang w:val="uk-UA" w:eastAsia="uk-UA"/>
              </w:rPr>
              <w:t>10,2</w:t>
            </w:r>
          </w:p>
        </w:tc>
        <w:tc>
          <w:tcPr>
            <w:tcW w:w="1276" w:type="dxa"/>
          </w:tcPr>
          <w:p w:rsidR="00611038" w:rsidRPr="00565DD6" w:rsidRDefault="00611038" w:rsidP="00CB04C7">
            <w:pPr>
              <w:widowControl/>
              <w:ind w:left="-27"/>
              <w:jc w:val="center"/>
              <w:rPr>
                <w:sz w:val="18"/>
                <w:szCs w:val="18"/>
                <w:lang w:val="uk-UA" w:eastAsia="uk-UA"/>
              </w:rPr>
            </w:pPr>
            <w:r w:rsidRPr="00565DD6">
              <w:rPr>
                <w:sz w:val="18"/>
                <w:szCs w:val="18"/>
                <w:lang w:val="uk-UA" w:eastAsia="uk-UA"/>
              </w:rPr>
              <w:t>11,5</w:t>
            </w:r>
          </w:p>
        </w:tc>
        <w:tc>
          <w:tcPr>
            <w:tcW w:w="1417" w:type="dxa"/>
          </w:tcPr>
          <w:p w:rsidR="00611038" w:rsidRPr="00565DD6" w:rsidRDefault="00611038" w:rsidP="00CB04C7">
            <w:pPr>
              <w:widowControl/>
              <w:ind w:left="-27"/>
              <w:jc w:val="center"/>
              <w:rPr>
                <w:sz w:val="18"/>
                <w:szCs w:val="18"/>
                <w:lang w:val="uk-UA" w:eastAsia="uk-UA"/>
              </w:rPr>
            </w:pPr>
            <w:r w:rsidRPr="00565DD6">
              <w:rPr>
                <w:sz w:val="18"/>
                <w:szCs w:val="18"/>
                <w:lang w:val="uk-UA" w:eastAsia="uk-UA"/>
              </w:rPr>
              <w:t>11,7</w:t>
            </w:r>
          </w:p>
        </w:tc>
      </w:tr>
      <w:tr w:rsidR="00611038" w:rsidRPr="00C716CF">
        <w:tc>
          <w:tcPr>
            <w:tcW w:w="567" w:type="dxa"/>
          </w:tcPr>
          <w:p w:rsidR="00611038" w:rsidRPr="00F20D0A" w:rsidRDefault="00611038" w:rsidP="00CB04C7">
            <w:pPr>
              <w:widowControl/>
              <w:tabs>
                <w:tab w:val="left" w:pos="1276"/>
              </w:tabs>
              <w:suppressAutoHyphens/>
              <w:autoSpaceDE w:val="0"/>
              <w:jc w:val="both"/>
              <w:rPr>
                <w:b/>
                <w:bCs/>
                <w:i/>
                <w:iCs/>
                <w:sz w:val="18"/>
                <w:szCs w:val="18"/>
                <w:lang w:val="uk-UA" w:eastAsia="uk-UA"/>
              </w:rPr>
            </w:pPr>
            <w:r w:rsidRPr="00F20D0A">
              <w:rPr>
                <w:b/>
                <w:bCs/>
                <w:i/>
                <w:iCs/>
                <w:sz w:val="18"/>
                <w:szCs w:val="18"/>
                <w:lang w:val="uk-UA" w:eastAsia="uk-UA"/>
              </w:rPr>
              <w:t>ІV</w:t>
            </w:r>
            <w:r>
              <w:rPr>
                <w:b/>
                <w:bCs/>
                <w:i/>
                <w:iCs/>
                <w:sz w:val="18"/>
                <w:szCs w:val="18"/>
                <w:lang w:val="uk-UA" w:eastAsia="uk-UA"/>
              </w:rPr>
              <w:t>.</w:t>
            </w:r>
          </w:p>
        </w:tc>
        <w:tc>
          <w:tcPr>
            <w:tcW w:w="9072" w:type="dxa"/>
            <w:gridSpan w:val="5"/>
          </w:tcPr>
          <w:p w:rsidR="00611038" w:rsidRPr="00F20D0A" w:rsidRDefault="00611038" w:rsidP="00CB04C7">
            <w:pPr>
              <w:widowControl/>
              <w:tabs>
                <w:tab w:val="left" w:pos="1276"/>
              </w:tabs>
              <w:suppressAutoHyphens/>
              <w:autoSpaceDE w:val="0"/>
              <w:jc w:val="center"/>
              <w:rPr>
                <w:b/>
                <w:bCs/>
                <w:i/>
                <w:iCs/>
                <w:sz w:val="18"/>
                <w:szCs w:val="18"/>
                <w:lang w:val="uk-UA" w:eastAsia="uk-UA"/>
              </w:rPr>
            </w:pPr>
            <w:r w:rsidRPr="00F20D0A">
              <w:rPr>
                <w:b/>
                <w:bCs/>
                <w:i/>
                <w:iCs/>
                <w:sz w:val="18"/>
                <w:szCs w:val="18"/>
                <w:lang w:val="uk-UA" w:eastAsia="uk-UA"/>
              </w:rPr>
              <w:t>Створення комфортних умов для життя</w:t>
            </w:r>
          </w:p>
        </w:tc>
      </w:tr>
      <w:tr w:rsidR="00611038" w:rsidRPr="00C716CF">
        <w:trPr>
          <w:trHeight w:val="916"/>
        </w:trPr>
        <w:tc>
          <w:tcPr>
            <w:tcW w:w="567" w:type="dxa"/>
          </w:tcPr>
          <w:p w:rsidR="00611038" w:rsidRPr="00F20D0A" w:rsidRDefault="00611038" w:rsidP="00CB04C7">
            <w:pPr>
              <w:widowControl/>
              <w:tabs>
                <w:tab w:val="left" w:pos="1276"/>
              </w:tabs>
              <w:suppressAutoHyphens/>
              <w:autoSpaceDE w:val="0"/>
              <w:jc w:val="both"/>
              <w:rPr>
                <w:sz w:val="18"/>
                <w:szCs w:val="18"/>
                <w:highlight w:val="yellow"/>
                <w:lang w:val="uk-UA" w:eastAsia="uk-UA"/>
              </w:rPr>
            </w:pPr>
          </w:p>
        </w:tc>
        <w:tc>
          <w:tcPr>
            <w:tcW w:w="3633" w:type="dxa"/>
          </w:tcPr>
          <w:p w:rsidR="00611038" w:rsidRPr="003A6815" w:rsidRDefault="00611038" w:rsidP="00CB04C7">
            <w:pPr>
              <w:widowControl/>
              <w:suppressAutoHyphens/>
              <w:autoSpaceDE w:val="0"/>
              <w:rPr>
                <w:sz w:val="18"/>
                <w:szCs w:val="18"/>
                <w:lang w:val="uk-UA" w:eastAsia="uk-UA"/>
              </w:rPr>
            </w:pPr>
            <w:r w:rsidRPr="003A6815">
              <w:rPr>
                <w:sz w:val="18"/>
                <w:szCs w:val="18"/>
                <w:lang w:val="uk-UA"/>
              </w:rPr>
              <w:t>Частка домогосподарств, забезпечених централізованим водопостачанням, у загальній кількості домогосподарств м.</w:t>
            </w:r>
            <w:r w:rsidRPr="006C00E4">
              <w:rPr>
                <w:sz w:val="18"/>
                <w:szCs w:val="18"/>
                <w:lang w:val="uk-UA" w:eastAsia="uk-UA"/>
              </w:rPr>
              <w:t> </w:t>
            </w:r>
            <w:r w:rsidRPr="003A6815">
              <w:rPr>
                <w:sz w:val="18"/>
                <w:szCs w:val="18"/>
                <w:lang w:val="uk-UA"/>
              </w:rPr>
              <w:t>Кременчук (КП «Кременчукводоканал»)</w:t>
            </w:r>
          </w:p>
        </w:tc>
        <w:tc>
          <w:tcPr>
            <w:tcW w:w="1187" w:type="dxa"/>
          </w:tcPr>
          <w:p w:rsidR="00611038" w:rsidRPr="00F20D0A" w:rsidRDefault="00611038" w:rsidP="00CB04C7">
            <w:pPr>
              <w:widowControl/>
              <w:suppressAutoHyphens/>
              <w:autoSpaceDE w:val="0"/>
              <w:ind w:right="-71"/>
              <w:jc w:val="center"/>
              <w:rPr>
                <w:sz w:val="18"/>
                <w:szCs w:val="18"/>
                <w:lang w:val="uk-UA" w:eastAsia="uk-UA"/>
              </w:rPr>
            </w:pPr>
            <w:r w:rsidRPr="00F20D0A">
              <w:rPr>
                <w:sz w:val="18"/>
                <w:szCs w:val="18"/>
                <w:lang w:val="uk-UA" w:eastAsia="uk-UA"/>
              </w:rPr>
              <w:t>%</w:t>
            </w:r>
          </w:p>
        </w:tc>
        <w:tc>
          <w:tcPr>
            <w:tcW w:w="1559" w:type="dxa"/>
          </w:tcPr>
          <w:p w:rsidR="00611038" w:rsidRPr="003A6815" w:rsidRDefault="00611038" w:rsidP="00CB04C7">
            <w:pPr>
              <w:widowControl/>
              <w:jc w:val="center"/>
              <w:rPr>
                <w:sz w:val="18"/>
                <w:szCs w:val="18"/>
                <w:lang w:val="uk-UA" w:eastAsia="en-US"/>
              </w:rPr>
            </w:pPr>
            <w:r w:rsidRPr="003A6815">
              <w:rPr>
                <w:sz w:val="18"/>
                <w:szCs w:val="18"/>
                <w:lang w:val="uk-UA" w:eastAsia="en-US"/>
              </w:rPr>
              <w:t>77,0</w:t>
            </w:r>
          </w:p>
        </w:tc>
        <w:tc>
          <w:tcPr>
            <w:tcW w:w="1276" w:type="dxa"/>
          </w:tcPr>
          <w:p w:rsidR="00611038" w:rsidRPr="003A6815" w:rsidRDefault="00611038" w:rsidP="00CB04C7">
            <w:pPr>
              <w:widowControl/>
              <w:jc w:val="center"/>
              <w:rPr>
                <w:sz w:val="18"/>
                <w:szCs w:val="18"/>
                <w:lang w:val="uk-UA" w:eastAsia="en-US"/>
              </w:rPr>
            </w:pPr>
            <w:r w:rsidRPr="003A6815">
              <w:rPr>
                <w:sz w:val="18"/>
                <w:szCs w:val="18"/>
                <w:lang w:val="uk-UA" w:eastAsia="en-US"/>
              </w:rPr>
              <w:t>77,2</w:t>
            </w:r>
          </w:p>
        </w:tc>
        <w:tc>
          <w:tcPr>
            <w:tcW w:w="1417" w:type="dxa"/>
          </w:tcPr>
          <w:p w:rsidR="00611038" w:rsidRPr="003A6815" w:rsidRDefault="00611038" w:rsidP="00CB04C7">
            <w:pPr>
              <w:widowControl/>
              <w:jc w:val="center"/>
              <w:rPr>
                <w:sz w:val="18"/>
                <w:szCs w:val="18"/>
                <w:lang w:val="uk-UA" w:eastAsia="en-US"/>
              </w:rPr>
            </w:pPr>
            <w:r w:rsidRPr="003A6815">
              <w:rPr>
                <w:sz w:val="18"/>
                <w:szCs w:val="18"/>
                <w:lang w:val="uk-UA" w:eastAsia="en-US"/>
              </w:rPr>
              <w:t>77,4</w:t>
            </w:r>
          </w:p>
        </w:tc>
      </w:tr>
      <w:tr w:rsidR="00611038" w:rsidRPr="00C716CF">
        <w:trPr>
          <w:trHeight w:val="916"/>
        </w:trPr>
        <w:tc>
          <w:tcPr>
            <w:tcW w:w="567" w:type="dxa"/>
          </w:tcPr>
          <w:p w:rsidR="00611038" w:rsidRPr="00F20D0A" w:rsidRDefault="00611038" w:rsidP="00CB04C7">
            <w:pPr>
              <w:widowControl/>
              <w:tabs>
                <w:tab w:val="left" w:pos="1276"/>
              </w:tabs>
              <w:suppressAutoHyphens/>
              <w:autoSpaceDE w:val="0"/>
              <w:jc w:val="both"/>
              <w:rPr>
                <w:sz w:val="18"/>
                <w:szCs w:val="18"/>
                <w:highlight w:val="yellow"/>
                <w:lang w:val="uk-UA" w:eastAsia="uk-UA"/>
              </w:rPr>
            </w:pPr>
          </w:p>
        </w:tc>
        <w:tc>
          <w:tcPr>
            <w:tcW w:w="3633" w:type="dxa"/>
          </w:tcPr>
          <w:p w:rsidR="00611038" w:rsidRPr="00523337" w:rsidRDefault="00611038" w:rsidP="00CB04C7">
            <w:pPr>
              <w:widowControl/>
              <w:suppressAutoHyphens/>
              <w:autoSpaceDE w:val="0"/>
              <w:rPr>
                <w:sz w:val="18"/>
                <w:szCs w:val="18"/>
                <w:lang w:val="uk-UA"/>
              </w:rPr>
            </w:pPr>
            <w:r w:rsidRPr="00523337">
              <w:rPr>
                <w:sz w:val="18"/>
                <w:szCs w:val="18"/>
                <w:lang w:val="uk-UA"/>
              </w:rPr>
              <w:t xml:space="preserve">Частка домогосподарств, забезпечених централізованим водопостачанням, у загальній кількості домогосподарств </w:t>
            </w:r>
            <w:r>
              <w:rPr>
                <w:sz w:val="18"/>
                <w:szCs w:val="18"/>
                <w:lang w:val="uk-UA"/>
              </w:rPr>
              <w:t>с.</w:t>
            </w:r>
            <w:r w:rsidRPr="006C00E4">
              <w:rPr>
                <w:sz w:val="18"/>
                <w:szCs w:val="18"/>
                <w:lang w:val="uk-UA" w:eastAsia="uk-UA"/>
              </w:rPr>
              <w:t> </w:t>
            </w:r>
            <w:r w:rsidRPr="00523337">
              <w:rPr>
                <w:sz w:val="18"/>
                <w:szCs w:val="18"/>
                <w:lang w:val="uk-UA"/>
              </w:rPr>
              <w:t>Потоки (КП «КОМФОРТНИЙ ДІМ»)</w:t>
            </w:r>
          </w:p>
        </w:tc>
        <w:tc>
          <w:tcPr>
            <w:tcW w:w="1187" w:type="dxa"/>
          </w:tcPr>
          <w:p w:rsidR="00611038" w:rsidRPr="00F20D0A" w:rsidRDefault="00611038" w:rsidP="00CB04C7">
            <w:pPr>
              <w:widowControl/>
              <w:suppressAutoHyphens/>
              <w:autoSpaceDE w:val="0"/>
              <w:ind w:right="-71"/>
              <w:jc w:val="center"/>
              <w:rPr>
                <w:sz w:val="18"/>
                <w:szCs w:val="18"/>
                <w:lang w:val="uk-UA" w:eastAsia="uk-UA"/>
              </w:rPr>
            </w:pPr>
            <w:r w:rsidRPr="00F20D0A">
              <w:rPr>
                <w:sz w:val="18"/>
                <w:szCs w:val="18"/>
                <w:lang w:val="uk-UA" w:eastAsia="uk-UA"/>
              </w:rPr>
              <w:t>%</w:t>
            </w:r>
          </w:p>
        </w:tc>
        <w:tc>
          <w:tcPr>
            <w:tcW w:w="1559" w:type="dxa"/>
          </w:tcPr>
          <w:p w:rsidR="00611038" w:rsidRPr="003A6815" w:rsidRDefault="00611038" w:rsidP="00CB04C7">
            <w:pPr>
              <w:widowControl/>
              <w:jc w:val="center"/>
              <w:rPr>
                <w:sz w:val="18"/>
                <w:szCs w:val="18"/>
                <w:lang w:val="uk-UA" w:eastAsia="en-US"/>
              </w:rPr>
            </w:pPr>
            <w:r>
              <w:rPr>
                <w:sz w:val="18"/>
                <w:szCs w:val="18"/>
                <w:lang w:val="uk-UA" w:eastAsia="en-US"/>
              </w:rPr>
              <w:t>54,0</w:t>
            </w:r>
          </w:p>
        </w:tc>
        <w:tc>
          <w:tcPr>
            <w:tcW w:w="1276" w:type="dxa"/>
          </w:tcPr>
          <w:p w:rsidR="00611038" w:rsidRPr="003A6815" w:rsidRDefault="00611038" w:rsidP="00CB04C7">
            <w:pPr>
              <w:widowControl/>
              <w:jc w:val="center"/>
              <w:rPr>
                <w:sz w:val="18"/>
                <w:szCs w:val="18"/>
                <w:lang w:val="uk-UA" w:eastAsia="en-US"/>
              </w:rPr>
            </w:pPr>
            <w:r>
              <w:rPr>
                <w:sz w:val="18"/>
                <w:szCs w:val="18"/>
                <w:lang w:val="uk-UA" w:eastAsia="en-US"/>
              </w:rPr>
              <w:t>54,0</w:t>
            </w:r>
          </w:p>
        </w:tc>
        <w:tc>
          <w:tcPr>
            <w:tcW w:w="1417" w:type="dxa"/>
          </w:tcPr>
          <w:p w:rsidR="00611038" w:rsidRPr="003A6815" w:rsidRDefault="00611038" w:rsidP="00CB04C7">
            <w:pPr>
              <w:widowControl/>
              <w:jc w:val="center"/>
              <w:rPr>
                <w:sz w:val="18"/>
                <w:szCs w:val="18"/>
                <w:lang w:val="uk-UA" w:eastAsia="en-US"/>
              </w:rPr>
            </w:pPr>
            <w:r>
              <w:rPr>
                <w:sz w:val="18"/>
                <w:szCs w:val="18"/>
                <w:lang w:val="uk-UA" w:eastAsia="en-US"/>
              </w:rPr>
              <w:t>54,0</w:t>
            </w:r>
          </w:p>
        </w:tc>
      </w:tr>
      <w:tr w:rsidR="00611038" w:rsidRPr="00C716CF">
        <w:tc>
          <w:tcPr>
            <w:tcW w:w="567" w:type="dxa"/>
          </w:tcPr>
          <w:p w:rsidR="00611038" w:rsidRPr="00F20D0A" w:rsidRDefault="00611038" w:rsidP="00CB04C7">
            <w:pPr>
              <w:widowControl/>
              <w:tabs>
                <w:tab w:val="left" w:pos="1276"/>
              </w:tabs>
              <w:suppressAutoHyphens/>
              <w:autoSpaceDE w:val="0"/>
              <w:jc w:val="both"/>
              <w:rPr>
                <w:sz w:val="18"/>
                <w:szCs w:val="18"/>
                <w:highlight w:val="yellow"/>
                <w:lang w:val="uk-UA" w:eastAsia="uk-UA"/>
              </w:rPr>
            </w:pPr>
          </w:p>
        </w:tc>
        <w:tc>
          <w:tcPr>
            <w:tcW w:w="3633" w:type="dxa"/>
          </w:tcPr>
          <w:p w:rsidR="00611038" w:rsidRPr="006E22A8" w:rsidRDefault="00611038" w:rsidP="00CB04C7">
            <w:pPr>
              <w:widowControl/>
              <w:suppressAutoHyphens/>
              <w:autoSpaceDE w:val="0"/>
              <w:rPr>
                <w:sz w:val="18"/>
                <w:szCs w:val="18"/>
                <w:lang w:val="uk-UA" w:eastAsia="uk-UA"/>
              </w:rPr>
            </w:pPr>
            <w:r w:rsidRPr="006E22A8">
              <w:rPr>
                <w:sz w:val="18"/>
                <w:szCs w:val="18"/>
                <w:lang w:val="uk-UA"/>
              </w:rPr>
              <w:t xml:space="preserve">Частка домогосподарств, забезпечених централізованим водовідведенням, у загальній кількості домогосподарств </w:t>
            </w:r>
            <w:r w:rsidRPr="003A6815">
              <w:rPr>
                <w:sz w:val="18"/>
                <w:szCs w:val="18"/>
                <w:lang w:val="uk-UA"/>
              </w:rPr>
              <w:t>м.</w:t>
            </w:r>
            <w:r w:rsidRPr="006C00E4">
              <w:rPr>
                <w:sz w:val="18"/>
                <w:szCs w:val="18"/>
                <w:lang w:val="uk-UA" w:eastAsia="uk-UA"/>
              </w:rPr>
              <w:t> </w:t>
            </w:r>
            <w:r w:rsidRPr="003A6815">
              <w:rPr>
                <w:sz w:val="18"/>
                <w:szCs w:val="18"/>
                <w:lang w:val="uk-UA"/>
              </w:rPr>
              <w:t>Кременчук</w:t>
            </w:r>
            <w:r w:rsidRPr="006E22A8">
              <w:rPr>
                <w:sz w:val="18"/>
                <w:szCs w:val="18"/>
                <w:lang w:val="uk-UA"/>
              </w:rPr>
              <w:t xml:space="preserve"> (КП «Кременчукводоканал»)</w:t>
            </w:r>
          </w:p>
        </w:tc>
        <w:tc>
          <w:tcPr>
            <w:tcW w:w="1187" w:type="dxa"/>
          </w:tcPr>
          <w:p w:rsidR="00611038" w:rsidRPr="00F20D0A" w:rsidRDefault="00611038" w:rsidP="00CB04C7">
            <w:pPr>
              <w:widowControl/>
              <w:ind w:right="-71"/>
              <w:jc w:val="center"/>
              <w:rPr>
                <w:sz w:val="18"/>
                <w:szCs w:val="18"/>
                <w:lang w:val="uk-UA" w:eastAsia="uk-UA"/>
              </w:rPr>
            </w:pPr>
            <w:r w:rsidRPr="00F20D0A">
              <w:rPr>
                <w:sz w:val="18"/>
                <w:szCs w:val="18"/>
                <w:lang w:val="uk-UA" w:eastAsia="en-US"/>
              </w:rPr>
              <w:t>%</w:t>
            </w:r>
          </w:p>
        </w:tc>
        <w:tc>
          <w:tcPr>
            <w:tcW w:w="1559" w:type="dxa"/>
          </w:tcPr>
          <w:p w:rsidR="00611038" w:rsidRPr="00115406" w:rsidRDefault="00611038" w:rsidP="007F1983">
            <w:pPr>
              <w:widowControl/>
              <w:jc w:val="center"/>
              <w:rPr>
                <w:sz w:val="18"/>
                <w:szCs w:val="18"/>
                <w:lang w:val="uk-UA" w:eastAsia="en-US"/>
              </w:rPr>
            </w:pPr>
            <w:r w:rsidRPr="00115406">
              <w:rPr>
                <w:sz w:val="18"/>
                <w:szCs w:val="18"/>
                <w:lang w:val="uk-UA" w:eastAsia="en-US"/>
              </w:rPr>
              <w:t>70,4</w:t>
            </w:r>
          </w:p>
        </w:tc>
        <w:tc>
          <w:tcPr>
            <w:tcW w:w="1276" w:type="dxa"/>
          </w:tcPr>
          <w:p w:rsidR="00611038" w:rsidRPr="00115406" w:rsidRDefault="00611038" w:rsidP="00CB04C7">
            <w:pPr>
              <w:widowControl/>
              <w:jc w:val="center"/>
              <w:rPr>
                <w:sz w:val="18"/>
                <w:szCs w:val="18"/>
                <w:lang w:val="uk-UA" w:eastAsia="en-US"/>
              </w:rPr>
            </w:pPr>
            <w:r w:rsidRPr="00115406">
              <w:rPr>
                <w:sz w:val="18"/>
                <w:szCs w:val="18"/>
                <w:lang w:val="uk-UA" w:eastAsia="en-US"/>
              </w:rPr>
              <w:t>70,5</w:t>
            </w:r>
          </w:p>
        </w:tc>
        <w:tc>
          <w:tcPr>
            <w:tcW w:w="1417" w:type="dxa"/>
          </w:tcPr>
          <w:p w:rsidR="00611038" w:rsidRPr="00115406" w:rsidRDefault="00611038" w:rsidP="00CB04C7">
            <w:pPr>
              <w:widowControl/>
              <w:jc w:val="center"/>
              <w:rPr>
                <w:sz w:val="18"/>
                <w:szCs w:val="18"/>
                <w:lang w:val="uk-UA" w:eastAsia="en-US"/>
              </w:rPr>
            </w:pPr>
            <w:r w:rsidRPr="00115406">
              <w:rPr>
                <w:sz w:val="18"/>
                <w:szCs w:val="18"/>
                <w:lang w:val="uk-UA" w:eastAsia="en-US"/>
              </w:rPr>
              <w:t>70,6</w:t>
            </w:r>
          </w:p>
        </w:tc>
      </w:tr>
      <w:tr w:rsidR="00611038" w:rsidRPr="00C716CF">
        <w:tc>
          <w:tcPr>
            <w:tcW w:w="567" w:type="dxa"/>
          </w:tcPr>
          <w:p w:rsidR="00611038" w:rsidRPr="00F20D0A" w:rsidRDefault="00611038" w:rsidP="00CB04C7">
            <w:pPr>
              <w:widowControl/>
              <w:tabs>
                <w:tab w:val="left" w:pos="1276"/>
              </w:tabs>
              <w:suppressAutoHyphens/>
              <w:autoSpaceDE w:val="0"/>
              <w:jc w:val="both"/>
              <w:rPr>
                <w:sz w:val="18"/>
                <w:szCs w:val="18"/>
                <w:highlight w:val="yellow"/>
                <w:lang w:val="uk-UA" w:eastAsia="uk-UA"/>
              </w:rPr>
            </w:pPr>
          </w:p>
        </w:tc>
        <w:tc>
          <w:tcPr>
            <w:tcW w:w="3633" w:type="dxa"/>
          </w:tcPr>
          <w:p w:rsidR="00611038" w:rsidRPr="00115406" w:rsidRDefault="00611038" w:rsidP="00CB04C7">
            <w:pPr>
              <w:widowControl/>
              <w:suppressAutoHyphens/>
              <w:autoSpaceDE w:val="0"/>
              <w:rPr>
                <w:sz w:val="18"/>
                <w:szCs w:val="18"/>
                <w:lang w:val="uk-UA"/>
              </w:rPr>
            </w:pPr>
            <w:r w:rsidRPr="00115406">
              <w:rPr>
                <w:sz w:val="18"/>
                <w:szCs w:val="18"/>
                <w:lang w:val="uk-UA"/>
              </w:rPr>
              <w:t xml:space="preserve">Частка домогосподарств, забезпечених централізованим водовідведенням, у загальній кількості домогосподарств </w:t>
            </w:r>
            <w:r>
              <w:rPr>
                <w:sz w:val="18"/>
                <w:szCs w:val="18"/>
                <w:lang w:val="uk-UA"/>
              </w:rPr>
              <w:t>с.</w:t>
            </w:r>
            <w:r w:rsidRPr="006C00E4">
              <w:rPr>
                <w:sz w:val="18"/>
                <w:szCs w:val="18"/>
                <w:lang w:val="uk-UA" w:eastAsia="uk-UA"/>
              </w:rPr>
              <w:t> </w:t>
            </w:r>
            <w:r w:rsidRPr="00523337">
              <w:rPr>
                <w:sz w:val="18"/>
                <w:szCs w:val="18"/>
                <w:lang w:val="uk-UA"/>
              </w:rPr>
              <w:t>Потоки</w:t>
            </w:r>
            <w:r w:rsidRPr="00115406">
              <w:rPr>
                <w:sz w:val="18"/>
                <w:szCs w:val="18"/>
                <w:lang w:val="uk-UA"/>
              </w:rPr>
              <w:t xml:space="preserve"> (КП «КОМФОРТНИЙ ДІМ»)</w:t>
            </w:r>
          </w:p>
        </w:tc>
        <w:tc>
          <w:tcPr>
            <w:tcW w:w="1187" w:type="dxa"/>
          </w:tcPr>
          <w:p w:rsidR="00611038" w:rsidRPr="00F20D0A" w:rsidRDefault="00611038" w:rsidP="00CB04C7">
            <w:pPr>
              <w:widowControl/>
              <w:ind w:right="-71"/>
              <w:jc w:val="center"/>
              <w:rPr>
                <w:sz w:val="18"/>
                <w:szCs w:val="18"/>
                <w:lang w:val="uk-UA" w:eastAsia="en-US"/>
              </w:rPr>
            </w:pPr>
            <w:r w:rsidRPr="00F20D0A">
              <w:rPr>
                <w:sz w:val="18"/>
                <w:szCs w:val="18"/>
                <w:lang w:val="uk-UA" w:eastAsia="en-US"/>
              </w:rPr>
              <w:t>%</w:t>
            </w:r>
          </w:p>
        </w:tc>
        <w:tc>
          <w:tcPr>
            <w:tcW w:w="1559" w:type="dxa"/>
          </w:tcPr>
          <w:p w:rsidR="00611038" w:rsidRPr="00115406" w:rsidRDefault="00611038" w:rsidP="007F1983">
            <w:pPr>
              <w:widowControl/>
              <w:jc w:val="center"/>
              <w:rPr>
                <w:sz w:val="18"/>
                <w:szCs w:val="18"/>
                <w:lang w:val="uk-UA" w:eastAsia="en-US"/>
              </w:rPr>
            </w:pPr>
            <w:r>
              <w:rPr>
                <w:sz w:val="18"/>
                <w:szCs w:val="18"/>
                <w:lang w:val="uk-UA" w:eastAsia="en-US"/>
              </w:rPr>
              <w:t>31,0</w:t>
            </w:r>
          </w:p>
        </w:tc>
        <w:tc>
          <w:tcPr>
            <w:tcW w:w="1276" w:type="dxa"/>
          </w:tcPr>
          <w:p w:rsidR="00611038" w:rsidRPr="00115406" w:rsidRDefault="00611038" w:rsidP="00CB04C7">
            <w:pPr>
              <w:widowControl/>
              <w:jc w:val="center"/>
              <w:rPr>
                <w:sz w:val="18"/>
                <w:szCs w:val="18"/>
                <w:lang w:val="uk-UA" w:eastAsia="en-US"/>
              </w:rPr>
            </w:pPr>
            <w:r>
              <w:rPr>
                <w:sz w:val="18"/>
                <w:szCs w:val="18"/>
                <w:lang w:val="uk-UA" w:eastAsia="en-US"/>
              </w:rPr>
              <w:t>31,0</w:t>
            </w:r>
          </w:p>
        </w:tc>
        <w:tc>
          <w:tcPr>
            <w:tcW w:w="1417" w:type="dxa"/>
          </w:tcPr>
          <w:p w:rsidR="00611038" w:rsidRPr="00115406" w:rsidRDefault="00611038" w:rsidP="00CB04C7">
            <w:pPr>
              <w:widowControl/>
              <w:jc w:val="center"/>
              <w:rPr>
                <w:sz w:val="18"/>
                <w:szCs w:val="18"/>
                <w:lang w:val="uk-UA" w:eastAsia="en-US"/>
              </w:rPr>
            </w:pPr>
            <w:r>
              <w:rPr>
                <w:sz w:val="18"/>
                <w:szCs w:val="18"/>
                <w:lang w:val="uk-UA" w:eastAsia="en-US"/>
              </w:rPr>
              <w:t>31,0</w:t>
            </w:r>
          </w:p>
        </w:tc>
      </w:tr>
      <w:tr w:rsidR="00611038" w:rsidRPr="00C716CF">
        <w:tc>
          <w:tcPr>
            <w:tcW w:w="567" w:type="dxa"/>
          </w:tcPr>
          <w:p w:rsidR="00611038" w:rsidRPr="00C716CF" w:rsidRDefault="00611038" w:rsidP="00CB04C7">
            <w:pPr>
              <w:widowControl/>
              <w:tabs>
                <w:tab w:val="left" w:pos="1276"/>
              </w:tabs>
              <w:suppressAutoHyphens/>
              <w:autoSpaceDE w:val="0"/>
              <w:jc w:val="both"/>
              <w:rPr>
                <w:color w:val="FF0000"/>
                <w:sz w:val="18"/>
                <w:szCs w:val="18"/>
                <w:highlight w:val="yellow"/>
                <w:lang w:val="uk-UA" w:eastAsia="uk-UA"/>
              </w:rPr>
            </w:pPr>
          </w:p>
        </w:tc>
        <w:tc>
          <w:tcPr>
            <w:tcW w:w="3633" w:type="dxa"/>
          </w:tcPr>
          <w:p w:rsidR="00611038" w:rsidRPr="00F20D0A" w:rsidRDefault="00611038" w:rsidP="00CB04C7">
            <w:pPr>
              <w:widowControl/>
              <w:rPr>
                <w:sz w:val="18"/>
                <w:szCs w:val="18"/>
                <w:lang w:val="uk-UA" w:eastAsia="en-US"/>
              </w:rPr>
            </w:pPr>
            <w:r w:rsidRPr="00F20D0A">
              <w:rPr>
                <w:sz w:val="18"/>
                <w:szCs w:val="18"/>
                <w:lang w:val="uk-UA" w:eastAsia="en-US"/>
              </w:rPr>
              <w:t xml:space="preserve">Частка населених пунктів, у яких впроваджено роздільне збирання твердих побутових відходів, у загальній кількості населених пунктів територіальної громади </w:t>
            </w:r>
          </w:p>
        </w:tc>
        <w:tc>
          <w:tcPr>
            <w:tcW w:w="1187" w:type="dxa"/>
          </w:tcPr>
          <w:p w:rsidR="00611038" w:rsidRPr="00F20D0A" w:rsidRDefault="00611038" w:rsidP="00CB04C7">
            <w:pPr>
              <w:widowControl/>
              <w:ind w:right="-71"/>
              <w:jc w:val="center"/>
              <w:rPr>
                <w:sz w:val="18"/>
                <w:szCs w:val="18"/>
                <w:lang w:val="uk-UA" w:eastAsia="uk-UA"/>
              </w:rPr>
            </w:pPr>
            <w:r w:rsidRPr="00F20D0A">
              <w:rPr>
                <w:sz w:val="18"/>
                <w:szCs w:val="18"/>
                <w:lang w:val="uk-UA" w:eastAsia="en-US"/>
              </w:rPr>
              <w:t>%</w:t>
            </w:r>
          </w:p>
        </w:tc>
        <w:tc>
          <w:tcPr>
            <w:tcW w:w="1559" w:type="dxa"/>
          </w:tcPr>
          <w:p w:rsidR="00611038" w:rsidRPr="00115406" w:rsidRDefault="00611038" w:rsidP="00CB04C7">
            <w:pPr>
              <w:widowControl/>
              <w:jc w:val="center"/>
              <w:rPr>
                <w:sz w:val="18"/>
                <w:szCs w:val="18"/>
                <w:lang w:val="uk-UA" w:eastAsia="en-US"/>
              </w:rPr>
            </w:pPr>
            <w:r w:rsidRPr="00115406">
              <w:rPr>
                <w:sz w:val="18"/>
                <w:szCs w:val="18"/>
                <w:lang w:val="uk-UA" w:eastAsia="en-US"/>
              </w:rPr>
              <w:t>20</w:t>
            </w:r>
          </w:p>
        </w:tc>
        <w:tc>
          <w:tcPr>
            <w:tcW w:w="1276" w:type="dxa"/>
          </w:tcPr>
          <w:p w:rsidR="00611038" w:rsidRPr="00115406" w:rsidRDefault="00611038" w:rsidP="00CB04C7">
            <w:pPr>
              <w:widowControl/>
              <w:jc w:val="center"/>
              <w:rPr>
                <w:sz w:val="18"/>
                <w:szCs w:val="18"/>
                <w:lang w:val="uk-UA" w:eastAsia="en-US"/>
              </w:rPr>
            </w:pPr>
            <w:r w:rsidRPr="00115406">
              <w:rPr>
                <w:sz w:val="18"/>
                <w:szCs w:val="18"/>
                <w:lang w:val="uk-UA" w:eastAsia="en-US"/>
              </w:rPr>
              <w:t>20</w:t>
            </w:r>
          </w:p>
        </w:tc>
        <w:tc>
          <w:tcPr>
            <w:tcW w:w="1417" w:type="dxa"/>
          </w:tcPr>
          <w:p w:rsidR="00611038" w:rsidRPr="00115406" w:rsidRDefault="00611038" w:rsidP="00CB04C7">
            <w:pPr>
              <w:widowControl/>
              <w:jc w:val="center"/>
              <w:rPr>
                <w:sz w:val="18"/>
                <w:szCs w:val="18"/>
                <w:lang w:val="uk-UA" w:eastAsia="en-US"/>
              </w:rPr>
            </w:pPr>
            <w:r w:rsidRPr="00115406">
              <w:rPr>
                <w:sz w:val="18"/>
                <w:szCs w:val="18"/>
                <w:lang w:val="uk-UA" w:eastAsia="en-US"/>
              </w:rPr>
              <w:t>20</w:t>
            </w:r>
          </w:p>
        </w:tc>
      </w:tr>
      <w:tr w:rsidR="00611038" w:rsidRPr="00C716CF">
        <w:trPr>
          <w:trHeight w:val="1124"/>
        </w:trPr>
        <w:tc>
          <w:tcPr>
            <w:tcW w:w="567" w:type="dxa"/>
          </w:tcPr>
          <w:p w:rsidR="00611038" w:rsidRPr="00C716CF" w:rsidRDefault="00611038" w:rsidP="00CB04C7">
            <w:pPr>
              <w:widowControl/>
              <w:tabs>
                <w:tab w:val="left" w:pos="1276"/>
              </w:tabs>
              <w:suppressAutoHyphens/>
              <w:autoSpaceDE w:val="0"/>
              <w:jc w:val="both"/>
              <w:rPr>
                <w:color w:val="FF0000"/>
                <w:sz w:val="18"/>
                <w:szCs w:val="18"/>
                <w:highlight w:val="yellow"/>
                <w:lang w:val="uk-UA" w:eastAsia="uk-UA"/>
              </w:rPr>
            </w:pPr>
          </w:p>
        </w:tc>
        <w:tc>
          <w:tcPr>
            <w:tcW w:w="3633" w:type="dxa"/>
          </w:tcPr>
          <w:p w:rsidR="00611038" w:rsidRPr="00F20D0A" w:rsidRDefault="00611038" w:rsidP="00CB04C7">
            <w:pPr>
              <w:widowControl/>
              <w:rPr>
                <w:sz w:val="18"/>
                <w:szCs w:val="18"/>
                <w:lang w:val="uk-UA" w:eastAsia="en-US"/>
              </w:rPr>
            </w:pPr>
            <w:r w:rsidRPr="00F20D0A">
              <w:rPr>
                <w:sz w:val="18"/>
                <w:szCs w:val="18"/>
                <w:lang w:val="uk-UA" w:eastAsia="en-US"/>
              </w:rPr>
              <w:t xml:space="preserve">Частка населених пунктів, які уклали договори з обслуговуючими організаціями на вивезення твердих побутових відходів, у загальній кількості населених пунктів територіальної громади </w:t>
            </w:r>
          </w:p>
        </w:tc>
        <w:tc>
          <w:tcPr>
            <w:tcW w:w="1187" w:type="dxa"/>
          </w:tcPr>
          <w:p w:rsidR="00611038" w:rsidRPr="00F20D0A" w:rsidRDefault="00611038" w:rsidP="00CB04C7">
            <w:pPr>
              <w:widowControl/>
              <w:ind w:right="-71"/>
              <w:jc w:val="center"/>
              <w:rPr>
                <w:sz w:val="18"/>
                <w:szCs w:val="18"/>
                <w:lang w:val="uk-UA" w:eastAsia="uk-UA"/>
              </w:rPr>
            </w:pPr>
            <w:r w:rsidRPr="00F20D0A">
              <w:rPr>
                <w:sz w:val="18"/>
                <w:szCs w:val="18"/>
                <w:lang w:val="uk-UA" w:eastAsia="en-US"/>
              </w:rPr>
              <w:t>%</w:t>
            </w:r>
          </w:p>
        </w:tc>
        <w:tc>
          <w:tcPr>
            <w:tcW w:w="1559" w:type="dxa"/>
          </w:tcPr>
          <w:p w:rsidR="00611038" w:rsidRPr="00115406" w:rsidRDefault="00611038" w:rsidP="00CB04C7">
            <w:pPr>
              <w:widowControl/>
              <w:jc w:val="center"/>
              <w:rPr>
                <w:sz w:val="18"/>
                <w:szCs w:val="18"/>
                <w:lang w:val="uk-UA" w:eastAsia="en-US"/>
              </w:rPr>
            </w:pPr>
            <w:r w:rsidRPr="00115406">
              <w:rPr>
                <w:sz w:val="18"/>
                <w:szCs w:val="18"/>
                <w:lang w:val="uk-UA" w:eastAsia="en-US"/>
              </w:rPr>
              <w:t>100</w:t>
            </w:r>
          </w:p>
        </w:tc>
        <w:tc>
          <w:tcPr>
            <w:tcW w:w="1276" w:type="dxa"/>
          </w:tcPr>
          <w:p w:rsidR="00611038" w:rsidRPr="00115406" w:rsidRDefault="00611038" w:rsidP="00CB04C7">
            <w:pPr>
              <w:widowControl/>
              <w:jc w:val="center"/>
              <w:rPr>
                <w:sz w:val="18"/>
                <w:szCs w:val="18"/>
                <w:lang w:val="uk-UA" w:eastAsia="en-US"/>
              </w:rPr>
            </w:pPr>
            <w:r w:rsidRPr="00115406">
              <w:rPr>
                <w:sz w:val="18"/>
                <w:szCs w:val="18"/>
                <w:lang w:val="uk-UA" w:eastAsia="en-US"/>
              </w:rPr>
              <w:t>100</w:t>
            </w:r>
          </w:p>
        </w:tc>
        <w:tc>
          <w:tcPr>
            <w:tcW w:w="1417" w:type="dxa"/>
          </w:tcPr>
          <w:p w:rsidR="00611038" w:rsidRPr="00115406" w:rsidRDefault="00611038" w:rsidP="00CB04C7">
            <w:pPr>
              <w:widowControl/>
              <w:jc w:val="center"/>
              <w:rPr>
                <w:sz w:val="18"/>
                <w:szCs w:val="18"/>
                <w:lang w:val="uk-UA" w:eastAsia="en-US"/>
              </w:rPr>
            </w:pPr>
            <w:r w:rsidRPr="00115406">
              <w:rPr>
                <w:sz w:val="18"/>
                <w:szCs w:val="18"/>
                <w:lang w:val="uk-UA" w:eastAsia="en-US"/>
              </w:rPr>
              <w:t>100</w:t>
            </w:r>
          </w:p>
        </w:tc>
      </w:tr>
      <w:tr w:rsidR="00611038" w:rsidRPr="00C716CF">
        <w:trPr>
          <w:trHeight w:val="233"/>
        </w:trPr>
        <w:tc>
          <w:tcPr>
            <w:tcW w:w="567" w:type="dxa"/>
          </w:tcPr>
          <w:p w:rsidR="00611038" w:rsidRPr="00F20D0A" w:rsidRDefault="00611038" w:rsidP="00D23241">
            <w:pPr>
              <w:widowControl/>
              <w:tabs>
                <w:tab w:val="left" w:pos="1276"/>
              </w:tabs>
              <w:suppressAutoHyphens/>
              <w:autoSpaceDE w:val="0"/>
              <w:jc w:val="both"/>
              <w:rPr>
                <w:b/>
                <w:bCs/>
                <w:i/>
                <w:iCs/>
                <w:sz w:val="18"/>
                <w:szCs w:val="18"/>
                <w:lang w:val="uk-UA" w:eastAsia="uk-UA"/>
              </w:rPr>
            </w:pPr>
            <w:r w:rsidRPr="00F20D0A">
              <w:rPr>
                <w:b/>
                <w:bCs/>
                <w:i/>
                <w:iCs/>
                <w:sz w:val="18"/>
                <w:szCs w:val="18"/>
                <w:lang w:val="uk-UA" w:eastAsia="uk-UA"/>
              </w:rPr>
              <w:t>V</w:t>
            </w:r>
            <w:r>
              <w:rPr>
                <w:b/>
                <w:bCs/>
                <w:i/>
                <w:iCs/>
                <w:sz w:val="18"/>
                <w:szCs w:val="18"/>
                <w:lang w:val="uk-UA" w:eastAsia="uk-UA"/>
              </w:rPr>
              <w:t>.</w:t>
            </w:r>
          </w:p>
        </w:tc>
        <w:tc>
          <w:tcPr>
            <w:tcW w:w="9072" w:type="dxa"/>
            <w:gridSpan w:val="5"/>
          </w:tcPr>
          <w:p w:rsidR="00611038" w:rsidRPr="00F20D0A" w:rsidRDefault="00611038" w:rsidP="00D23241">
            <w:pPr>
              <w:widowControl/>
              <w:tabs>
                <w:tab w:val="left" w:pos="1276"/>
              </w:tabs>
              <w:suppressAutoHyphens/>
              <w:autoSpaceDE w:val="0"/>
              <w:jc w:val="center"/>
              <w:rPr>
                <w:b/>
                <w:bCs/>
                <w:i/>
                <w:iCs/>
                <w:sz w:val="18"/>
                <w:szCs w:val="18"/>
                <w:lang w:val="uk-UA" w:eastAsia="uk-UA"/>
              </w:rPr>
            </w:pPr>
            <w:r>
              <w:rPr>
                <w:b/>
                <w:bCs/>
                <w:i/>
                <w:iCs/>
                <w:sz w:val="18"/>
                <w:szCs w:val="18"/>
                <w:lang w:val="uk-UA" w:eastAsia="uk-UA"/>
              </w:rPr>
              <w:t>Підприємницька діяльність</w:t>
            </w:r>
          </w:p>
        </w:tc>
      </w:tr>
      <w:tr w:rsidR="00611038" w:rsidRPr="00C716CF">
        <w:trPr>
          <w:trHeight w:val="772"/>
        </w:trPr>
        <w:tc>
          <w:tcPr>
            <w:tcW w:w="567" w:type="dxa"/>
          </w:tcPr>
          <w:p w:rsidR="00611038" w:rsidRPr="00C716CF" w:rsidRDefault="00611038" w:rsidP="00CB04C7">
            <w:pPr>
              <w:widowControl/>
              <w:tabs>
                <w:tab w:val="left" w:pos="1276"/>
              </w:tabs>
              <w:suppressAutoHyphens/>
              <w:autoSpaceDE w:val="0"/>
              <w:jc w:val="both"/>
              <w:rPr>
                <w:color w:val="FF0000"/>
                <w:sz w:val="18"/>
                <w:szCs w:val="18"/>
                <w:highlight w:val="yellow"/>
                <w:lang w:val="uk-UA" w:eastAsia="uk-UA"/>
              </w:rPr>
            </w:pPr>
          </w:p>
        </w:tc>
        <w:tc>
          <w:tcPr>
            <w:tcW w:w="3633" w:type="dxa"/>
          </w:tcPr>
          <w:p w:rsidR="00611038" w:rsidRPr="00B56D49" w:rsidRDefault="00611038" w:rsidP="00073129">
            <w:pPr>
              <w:widowControl/>
              <w:rPr>
                <w:sz w:val="18"/>
                <w:szCs w:val="18"/>
                <w:lang w:val="uk-UA"/>
              </w:rPr>
            </w:pPr>
            <w:r w:rsidRPr="00B56D49">
              <w:rPr>
                <w:sz w:val="18"/>
                <w:szCs w:val="18"/>
                <w:lang w:val="uk-UA"/>
              </w:rPr>
              <w:t>Кількість суб’єктів господарювання малого та середнього бізнесу (юридичних осіб та фізичних осіб- підприємців)</w:t>
            </w:r>
          </w:p>
        </w:tc>
        <w:tc>
          <w:tcPr>
            <w:tcW w:w="1187" w:type="dxa"/>
          </w:tcPr>
          <w:p w:rsidR="00611038" w:rsidRDefault="00611038" w:rsidP="00073129">
            <w:pPr>
              <w:widowControl/>
              <w:jc w:val="center"/>
              <w:rPr>
                <w:sz w:val="24"/>
                <w:szCs w:val="24"/>
                <w:lang w:val="uk-UA" w:eastAsia="uk-UA"/>
              </w:rPr>
            </w:pPr>
            <w:r w:rsidRPr="00103646">
              <w:rPr>
                <w:sz w:val="18"/>
                <w:szCs w:val="18"/>
                <w:lang w:val="uk-UA" w:eastAsia="uk-UA"/>
              </w:rPr>
              <w:t>одиниць</w:t>
            </w:r>
          </w:p>
        </w:tc>
        <w:tc>
          <w:tcPr>
            <w:tcW w:w="1559" w:type="dxa"/>
          </w:tcPr>
          <w:p w:rsidR="00611038" w:rsidRPr="003826AB" w:rsidRDefault="00611038" w:rsidP="00073129">
            <w:pPr>
              <w:widowControl/>
              <w:jc w:val="center"/>
              <w:rPr>
                <w:sz w:val="18"/>
                <w:szCs w:val="18"/>
                <w:lang w:val="uk-UA"/>
              </w:rPr>
            </w:pPr>
            <w:r w:rsidRPr="003826AB">
              <w:rPr>
                <w:sz w:val="18"/>
                <w:szCs w:val="18"/>
                <w:lang w:val="uk-UA"/>
              </w:rPr>
              <w:t>16</w:t>
            </w:r>
            <w:r w:rsidRPr="003826AB">
              <w:rPr>
                <w:sz w:val="18"/>
                <w:szCs w:val="18"/>
                <w:lang w:val="uk-UA" w:eastAsia="uk-UA"/>
              </w:rPr>
              <w:t> </w:t>
            </w:r>
            <w:r w:rsidRPr="003826AB">
              <w:rPr>
                <w:sz w:val="18"/>
                <w:szCs w:val="18"/>
                <w:lang w:val="uk-UA"/>
              </w:rPr>
              <w:t>853</w:t>
            </w:r>
          </w:p>
        </w:tc>
        <w:tc>
          <w:tcPr>
            <w:tcW w:w="1276" w:type="dxa"/>
          </w:tcPr>
          <w:p w:rsidR="00611038" w:rsidRPr="003826AB" w:rsidRDefault="00611038" w:rsidP="00073129">
            <w:pPr>
              <w:widowControl/>
              <w:jc w:val="center"/>
              <w:rPr>
                <w:sz w:val="18"/>
                <w:szCs w:val="18"/>
                <w:lang w:val="uk-UA"/>
              </w:rPr>
            </w:pPr>
            <w:r w:rsidRPr="003826AB">
              <w:rPr>
                <w:sz w:val="18"/>
                <w:szCs w:val="18"/>
                <w:lang w:val="uk-UA" w:eastAsia="uk-UA"/>
              </w:rPr>
              <w:t>18 </w:t>
            </w:r>
            <w:r w:rsidRPr="003826AB">
              <w:rPr>
                <w:sz w:val="18"/>
                <w:szCs w:val="18"/>
                <w:lang w:val="uk-UA"/>
              </w:rPr>
              <w:t>738</w:t>
            </w:r>
          </w:p>
        </w:tc>
        <w:tc>
          <w:tcPr>
            <w:tcW w:w="1417" w:type="dxa"/>
          </w:tcPr>
          <w:p w:rsidR="00611038" w:rsidRPr="003826AB" w:rsidRDefault="00611038" w:rsidP="00073129">
            <w:pPr>
              <w:widowControl/>
              <w:jc w:val="center"/>
              <w:rPr>
                <w:sz w:val="18"/>
                <w:szCs w:val="18"/>
                <w:lang w:val="uk-UA"/>
              </w:rPr>
            </w:pPr>
            <w:r w:rsidRPr="003826AB">
              <w:rPr>
                <w:sz w:val="18"/>
                <w:szCs w:val="18"/>
                <w:lang w:val="uk-UA"/>
              </w:rPr>
              <w:t>19</w:t>
            </w:r>
            <w:r w:rsidRPr="003826AB">
              <w:rPr>
                <w:sz w:val="18"/>
                <w:szCs w:val="18"/>
                <w:lang w:val="uk-UA" w:eastAsia="uk-UA"/>
              </w:rPr>
              <w:t> </w:t>
            </w:r>
            <w:r w:rsidRPr="003826AB">
              <w:rPr>
                <w:sz w:val="18"/>
                <w:szCs w:val="18"/>
                <w:lang w:val="uk-UA"/>
              </w:rPr>
              <w:t>000</w:t>
            </w:r>
          </w:p>
        </w:tc>
      </w:tr>
      <w:tr w:rsidR="00611038" w:rsidRPr="00C716CF">
        <w:trPr>
          <w:trHeight w:val="709"/>
        </w:trPr>
        <w:tc>
          <w:tcPr>
            <w:tcW w:w="567" w:type="dxa"/>
          </w:tcPr>
          <w:p w:rsidR="00611038" w:rsidRPr="00C716CF" w:rsidRDefault="00611038" w:rsidP="00CB04C7">
            <w:pPr>
              <w:widowControl/>
              <w:tabs>
                <w:tab w:val="left" w:pos="1276"/>
              </w:tabs>
              <w:suppressAutoHyphens/>
              <w:autoSpaceDE w:val="0"/>
              <w:jc w:val="both"/>
              <w:rPr>
                <w:color w:val="FF0000"/>
                <w:sz w:val="18"/>
                <w:szCs w:val="18"/>
                <w:highlight w:val="yellow"/>
                <w:lang w:val="uk-UA" w:eastAsia="uk-UA"/>
              </w:rPr>
            </w:pPr>
          </w:p>
        </w:tc>
        <w:tc>
          <w:tcPr>
            <w:tcW w:w="3633" w:type="dxa"/>
          </w:tcPr>
          <w:p w:rsidR="00611038" w:rsidRPr="00B56D49" w:rsidRDefault="00611038" w:rsidP="00073129">
            <w:pPr>
              <w:widowControl/>
              <w:rPr>
                <w:sz w:val="18"/>
                <w:szCs w:val="18"/>
                <w:lang w:val="uk-UA"/>
              </w:rPr>
            </w:pPr>
            <w:r w:rsidRPr="00B56D49">
              <w:rPr>
                <w:sz w:val="18"/>
                <w:szCs w:val="18"/>
                <w:lang w:val="uk-UA" w:eastAsia="uk-UA"/>
              </w:rPr>
              <w:t>Відновлення діяльності суб’єктів господарювання у сфері ресторанного господарства, торгівлі та сфери послуг</w:t>
            </w:r>
          </w:p>
        </w:tc>
        <w:tc>
          <w:tcPr>
            <w:tcW w:w="1187" w:type="dxa"/>
          </w:tcPr>
          <w:p w:rsidR="00611038" w:rsidRDefault="00611038" w:rsidP="00073129">
            <w:pPr>
              <w:widowControl/>
              <w:jc w:val="center"/>
              <w:rPr>
                <w:sz w:val="24"/>
                <w:szCs w:val="24"/>
                <w:lang w:val="uk-UA" w:eastAsia="uk-UA"/>
              </w:rPr>
            </w:pPr>
            <w:r w:rsidRPr="00103646">
              <w:rPr>
                <w:sz w:val="18"/>
                <w:szCs w:val="18"/>
                <w:lang w:val="uk-UA" w:eastAsia="uk-UA"/>
              </w:rPr>
              <w:t>одиниць</w:t>
            </w:r>
          </w:p>
        </w:tc>
        <w:tc>
          <w:tcPr>
            <w:tcW w:w="1559" w:type="dxa"/>
          </w:tcPr>
          <w:p w:rsidR="00611038" w:rsidRPr="003826AB" w:rsidRDefault="00611038" w:rsidP="00073129">
            <w:pPr>
              <w:widowControl/>
              <w:jc w:val="center"/>
              <w:rPr>
                <w:sz w:val="18"/>
                <w:szCs w:val="18"/>
                <w:lang w:val="uk-UA"/>
              </w:rPr>
            </w:pPr>
            <w:r w:rsidRPr="003826AB">
              <w:rPr>
                <w:sz w:val="18"/>
                <w:szCs w:val="18"/>
                <w:lang w:val="uk-UA" w:eastAsia="uk-UA"/>
              </w:rPr>
              <w:t>85</w:t>
            </w:r>
          </w:p>
        </w:tc>
        <w:tc>
          <w:tcPr>
            <w:tcW w:w="1276" w:type="dxa"/>
          </w:tcPr>
          <w:p w:rsidR="00611038" w:rsidRPr="003826AB" w:rsidRDefault="00611038" w:rsidP="00073129">
            <w:pPr>
              <w:widowControl/>
              <w:jc w:val="center"/>
              <w:rPr>
                <w:sz w:val="18"/>
                <w:szCs w:val="18"/>
                <w:lang w:val="uk-UA"/>
              </w:rPr>
            </w:pPr>
            <w:r w:rsidRPr="003826AB">
              <w:rPr>
                <w:sz w:val="18"/>
                <w:szCs w:val="18"/>
                <w:lang w:val="uk-UA" w:eastAsia="uk-UA"/>
              </w:rPr>
              <w:t>87</w:t>
            </w:r>
          </w:p>
        </w:tc>
        <w:tc>
          <w:tcPr>
            <w:tcW w:w="1417" w:type="dxa"/>
          </w:tcPr>
          <w:p w:rsidR="00611038" w:rsidRPr="003826AB" w:rsidRDefault="00611038" w:rsidP="00073129">
            <w:pPr>
              <w:widowControl/>
              <w:jc w:val="center"/>
              <w:rPr>
                <w:sz w:val="18"/>
                <w:szCs w:val="18"/>
                <w:lang w:val="uk-UA"/>
              </w:rPr>
            </w:pPr>
            <w:r w:rsidRPr="003826AB">
              <w:rPr>
                <w:sz w:val="18"/>
                <w:szCs w:val="18"/>
                <w:lang w:val="uk-UA" w:eastAsia="uk-UA"/>
              </w:rPr>
              <w:t>90</w:t>
            </w:r>
          </w:p>
        </w:tc>
      </w:tr>
      <w:tr w:rsidR="00611038" w:rsidRPr="00C716CF">
        <w:trPr>
          <w:trHeight w:val="715"/>
        </w:trPr>
        <w:tc>
          <w:tcPr>
            <w:tcW w:w="567" w:type="dxa"/>
          </w:tcPr>
          <w:p w:rsidR="00611038" w:rsidRPr="00C716CF" w:rsidRDefault="00611038" w:rsidP="00CB04C7">
            <w:pPr>
              <w:widowControl/>
              <w:tabs>
                <w:tab w:val="left" w:pos="1276"/>
              </w:tabs>
              <w:suppressAutoHyphens/>
              <w:autoSpaceDE w:val="0"/>
              <w:jc w:val="both"/>
              <w:rPr>
                <w:color w:val="FF0000"/>
                <w:sz w:val="18"/>
                <w:szCs w:val="18"/>
                <w:highlight w:val="yellow"/>
                <w:lang w:val="uk-UA" w:eastAsia="uk-UA"/>
              </w:rPr>
            </w:pPr>
          </w:p>
        </w:tc>
        <w:tc>
          <w:tcPr>
            <w:tcW w:w="3633" w:type="dxa"/>
          </w:tcPr>
          <w:p w:rsidR="00611038" w:rsidRPr="00B56D49" w:rsidRDefault="00611038" w:rsidP="00073129">
            <w:pPr>
              <w:widowControl/>
              <w:rPr>
                <w:sz w:val="18"/>
                <w:szCs w:val="18"/>
                <w:lang w:val="uk-UA"/>
              </w:rPr>
            </w:pPr>
            <w:r w:rsidRPr="00B56D49">
              <w:rPr>
                <w:sz w:val="18"/>
                <w:szCs w:val="18"/>
                <w:lang w:val="uk-UA" w:eastAsia="uk-UA"/>
              </w:rPr>
              <w:t>Кількість об’єктів роздрібної торгівлі, ресторанного господарства та сфери послуг</w:t>
            </w:r>
          </w:p>
        </w:tc>
        <w:tc>
          <w:tcPr>
            <w:tcW w:w="1187" w:type="dxa"/>
          </w:tcPr>
          <w:p w:rsidR="00611038" w:rsidRDefault="00611038" w:rsidP="00073129">
            <w:pPr>
              <w:widowControl/>
              <w:jc w:val="center"/>
              <w:rPr>
                <w:sz w:val="24"/>
                <w:szCs w:val="24"/>
                <w:lang w:val="uk-UA" w:eastAsia="uk-UA"/>
              </w:rPr>
            </w:pPr>
            <w:r w:rsidRPr="00103646">
              <w:rPr>
                <w:sz w:val="18"/>
                <w:szCs w:val="18"/>
                <w:lang w:val="uk-UA" w:eastAsia="uk-UA"/>
              </w:rPr>
              <w:t>одиниць</w:t>
            </w:r>
          </w:p>
        </w:tc>
        <w:tc>
          <w:tcPr>
            <w:tcW w:w="1559" w:type="dxa"/>
          </w:tcPr>
          <w:p w:rsidR="00611038" w:rsidRPr="003826AB" w:rsidRDefault="00611038" w:rsidP="00073129">
            <w:pPr>
              <w:widowControl/>
              <w:jc w:val="center"/>
              <w:rPr>
                <w:sz w:val="18"/>
                <w:szCs w:val="18"/>
                <w:lang w:val="uk-UA"/>
              </w:rPr>
            </w:pPr>
            <w:r w:rsidRPr="003826AB">
              <w:rPr>
                <w:sz w:val="18"/>
                <w:szCs w:val="18"/>
                <w:lang w:val="uk-UA" w:eastAsia="uk-UA"/>
              </w:rPr>
              <w:t>2 984</w:t>
            </w:r>
          </w:p>
        </w:tc>
        <w:tc>
          <w:tcPr>
            <w:tcW w:w="1276" w:type="dxa"/>
          </w:tcPr>
          <w:p w:rsidR="00611038" w:rsidRPr="003826AB" w:rsidRDefault="00611038" w:rsidP="00073129">
            <w:pPr>
              <w:widowControl/>
              <w:jc w:val="center"/>
              <w:rPr>
                <w:sz w:val="18"/>
                <w:szCs w:val="18"/>
                <w:lang w:val="uk-UA"/>
              </w:rPr>
            </w:pPr>
            <w:r w:rsidRPr="003826AB">
              <w:rPr>
                <w:sz w:val="18"/>
                <w:szCs w:val="18"/>
                <w:lang w:val="uk-UA" w:eastAsia="uk-UA"/>
              </w:rPr>
              <w:t>3 344</w:t>
            </w:r>
          </w:p>
        </w:tc>
        <w:tc>
          <w:tcPr>
            <w:tcW w:w="1417" w:type="dxa"/>
          </w:tcPr>
          <w:p w:rsidR="00611038" w:rsidRPr="003826AB" w:rsidRDefault="00611038" w:rsidP="00073129">
            <w:pPr>
              <w:widowControl/>
              <w:jc w:val="center"/>
              <w:rPr>
                <w:sz w:val="18"/>
                <w:szCs w:val="18"/>
                <w:lang w:val="uk-UA"/>
              </w:rPr>
            </w:pPr>
            <w:r w:rsidRPr="003826AB">
              <w:rPr>
                <w:sz w:val="18"/>
                <w:szCs w:val="18"/>
                <w:lang w:val="uk-UA" w:eastAsia="uk-UA"/>
              </w:rPr>
              <w:t>3 400</w:t>
            </w:r>
          </w:p>
        </w:tc>
      </w:tr>
    </w:tbl>
    <w:p w:rsidR="00611038" w:rsidRPr="00F36E6F" w:rsidRDefault="00611038" w:rsidP="00A01BD6">
      <w:pPr>
        <w:widowControl/>
        <w:tabs>
          <w:tab w:val="left" w:pos="993"/>
        </w:tabs>
        <w:spacing w:before="120"/>
        <w:ind w:left="142"/>
        <w:jc w:val="both"/>
        <w:rPr>
          <w:lang w:val="uk-UA" w:eastAsia="uk-UA"/>
        </w:rPr>
      </w:pPr>
      <w:r w:rsidRPr="00F36E6F">
        <w:rPr>
          <w:lang w:val="uk-UA" w:eastAsia="uk-UA"/>
        </w:rPr>
        <w:t>* показники за 2021 рік, оскільки органи державної статистики призупинили оприлюднення більшості статистичної інформації, у зв’язку з військовою агресією росії проти України, відповідно до Закону України «Про захист інтересів суб’єктів подання звітності та інших документів у період дії воєнного стану або стану війни», у період дії воєнного стану або стану війни, а також протягом трьох місяців після його завершення.</w:t>
      </w:r>
    </w:p>
    <w:p w:rsidR="00611038" w:rsidRPr="004576F5" w:rsidRDefault="00611038" w:rsidP="00255D65">
      <w:pPr>
        <w:widowControl/>
        <w:tabs>
          <w:tab w:val="left" w:pos="1276"/>
        </w:tabs>
        <w:ind w:firstLine="709"/>
        <w:jc w:val="both"/>
        <w:rPr>
          <w:sz w:val="28"/>
          <w:szCs w:val="28"/>
          <w:highlight w:val="yellow"/>
          <w:lang w:val="uk-UA" w:eastAsia="uk-UA"/>
        </w:rPr>
        <w:sectPr w:rsidR="00611038" w:rsidRPr="004576F5" w:rsidSect="00C135F2">
          <w:pgSz w:w="11906" w:h="16838"/>
          <w:pgMar w:top="1134" w:right="567" w:bottom="1134" w:left="1701" w:header="708" w:footer="708" w:gutter="0"/>
          <w:cols w:space="708"/>
          <w:docGrid w:linePitch="360"/>
        </w:sectPr>
      </w:pPr>
      <w:r>
        <w:rPr>
          <w:sz w:val="28"/>
          <w:szCs w:val="28"/>
          <w:highlight w:val="yellow"/>
          <w:lang w:val="uk-UA" w:eastAsia="uk-UA"/>
        </w:rPr>
        <w:t xml:space="preserve"> </w:t>
      </w:r>
    </w:p>
    <w:p w:rsidR="00611038" w:rsidRPr="00F17D5B" w:rsidRDefault="00611038" w:rsidP="00DB48BD">
      <w:pPr>
        <w:pStyle w:val="TOC2"/>
      </w:pPr>
      <w:r w:rsidRPr="00F17D5B">
        <w:t>Додаток 2</w:t>
      </w:r>
    </w:p>
    <w:p w:rsidR="00611038" w:rsidRPr="00F17D5B" w:rsidRDefault="00611038" w:rsidP="002346CF">
      <w:pPr>
        <w:pStyle w:val="ListParagraph"/>
        <w:ind w:left="0"/>
        <w:jc w:val="center"/>
        <w:rPr>
          <w:i/>
          <w:iCs/>
        </w:rPr>
      </w:pPr>
      <w:r w:rsidRPr="00F17D5B">
        <w:rPr>
          <w:i/>
          <w:iCs/>
        </w:rPr>
        <w:t xml:space="preserve">Основні показники діяльності </w:t>
      </w:r>
    </w:p>
    <w:p w:rsidR="00611038" w:rsidRPr="00F17D5B" w:rsidRDefault="00611038" w:rsidP="002346CF">
      <w:pPr>
        <w:pStyle w:val="ListParagraph"/>
        <w:spacing w:after="120"/>
        <w:ind w:left="0"/>
        <w:jc w:val="center"/>
        <w:rPr>
          <w:i/>
          <w:iCs/>
        </w:rPr>
      </w:pPr>
      <w:r w:rsidRPr="00F17D5B">
        <w:rPr>
          <w:i/>
          <w:iCs/>
        </w:rPr>
        <w:t>провідних промислових підприємств територіальної громади</w:t>
      </w:r>
    </w:p>
    <w:tbl>
      <w:tblPr>
        <w:tblW w:w="963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113"/>
        <w:gridCol w:w="989"/>
        <w:gridCol w:w="1140"/>
        <w:gridCol w:w="1137"/>
        <w:gridCol w:w="1134"/>
        <w:gridCol w:w="992"/>
        <w:gridCol w:w="15"/>
        <w:gridCol w:w="1119"/>
      </w:tblGrid>
      <w:tr w:rsidR="00611038" w:rsidRPr="00F17D5B">
        <w:trPr>
          <w:tblHeader/>
        </w:trPr>
        <w:tc>
          <w:tcPr>
            <w:tcW w:w="3113" w:type="dxa"/>
            <w:vAlign w:val="center"/>
          </w:tcPr>
          <w:p w:rsidR="00611038" w:rsidRPr="00F17D5B" w:rsidRDefault="00611038" w:rsidP="00E87FB2">
            <w:pPr>
              <w:widowControl/>
              <w:suppressAutoHyphens/>
              <w:autoSpaceDE w:val="0"/>
              <w:jc w:val="center"/>
              <w:rPr>
                <w:b/>
                <w:bCs/>
                <w:sz w:val="18"/>
                <w:szCs w:val="18"/>
                <w:lang w:val="uk-UA" w:eastAsia="uk-UA"/>
              </w:rPr>
            </w:pPr>
            <w:r w:rsidRPr="00F17D5B">
              <w:rPr>
                <w:b/>
                <w:bCs/>
                <w:sz w:val="18"/>
                <w:szCs w:val="18"/>
                <w:lang w:val="uk-UA" w:eastAsia="uk-UA"/>
              </w:rPr>
              <w:t>Показники</w:t>
            </w:r>
          </w:p>
        </w:tc>
        <w:tc>
          <w:tcPr>
            <w:tcW w:w="989" w:type="dxa"/>
            <w:vAlign w:val="center"/>
          </w:tcPr>
          <w:p w:rsidR="00611038" w:rsidRPr="00F17D5B" w:rsidRDefault="00611038" w:rsidP="00E87FB2">
            <w:pPr>
              <w:widowControl/>
              <w:suppressAutoHyphens/>
              <w:autoSpaceDE w:val="0"/>
              <w:jc w:val="center"/>
              <w:rPr>
                <w:b/>
                <w:bCs/>
                <w:sz w:val="18"/>
                <w:szCs w:val="18"/>
                <w:lang w:val="uk-UA" w:eastAsia="uk-UA"/>
              </w:rPr>
            </w:pPr>
            <w:r w:rsidRPr="00F17D5B">
              <w:rPr>
                <w:b/>
                <w:bCs/>
                <w:sz w:val="18"/>
                <w:szCs w:val="18"/>
                <w:lang w:val="uk-UA" w:eastAsia="uk-UA"/>
              </w:rPr>
              <w:t>Одиниця виміру</w:t>
            </w:r>
          </w:p>
        </w:tc>
        <w:tc>
          <w:tcPr>
            <w:tcW w:w="1140" w:type="dxa"/>
            <w:vAlign w:val="center"/>
          </w:tcPr>
          <w:p w:rsidR="00611038" w:rsidRPr="00F17D5B" w:rsidRDefault="00611038" w:rsidP="00E87FB2">
            <w:pPr>
              <w:widowControl/>
              <w:suppressAutoHyphens/>
              <w:autoSpaceDE w:val="0"/>
              <w:jc w:val="center"/>
              <w:rPr>
                <w:b/>
                <w:bCs/>
                <w:sz w:val="18"/>
                <w:szCs w:val="18"/>
                <w:lang w:val="uk-UA" w:eastAsia="uk-UA"/>
              </w:rPr>
            </w:pPr>
            <w:r w:rsidRPr="00F17D5B">
              <w:rPr>
                <w:b/>
                <w:bCs/>
                <w:sz w:val="18"/>
                <w:szCs w:val="18"/>
                <w:lang w:val="uk-UA" w:eastAsia="uk-UA"/>
              </w:rPr>
              <w:t>202</w:t>
            </w:r>
            <w:r>
              <w:rPr>
                <w:b/>
                <w:bCs/>
                <w:sz w:val="18"/>
                <w:szCs w:val="18"/>
                <w:lang w:val="uk-UA" w:eastAsia="uk-UA"/>
              </w:rPr>
              <w:t>3</w:t>
            </w:r>
            <w:r w:rsidRPr="00F17D5B">
              <w:rPr>
                <w:b/>
                <w:bCs/>
                <w:sz w:val="18"/>
                <w:szCs w:val="18"/>
                <w:lang w:val="uk-UA" w:eastAsia="uk-UA"/>
              </w:rPr>
              <w:t xml:space="preserve"> рік звіт</w:t>
            </w:r>
          </w:p>
        </w:tc>
        <w:tc>
          <w:tcPr>
            <w:tcW w:w="1137" w:type="dxa"/>
            <w:vAlign w:val="center"/>
          </w:tcPr>
          <w:p w:rsidR="00611038" w:rsidRPr="00F17D5B" w:rsidRDefault="00611038" w:rsidP="00E87FB2">
            <w:pPr>
              <w:widowControl/>
              <w:suppressAutoHyphens/>
              <w:autoSpaceDE w:val="0"/>
              <w:jc w:val="center"/>
              <w:rPr>
                <w:b/>
                <w:bCs/>
                <w:sz w:val="18"/>
                <w:szCs w:val="18"/>
                <w:lang w:val="uk-UA" w:eastAsia="uk-UA"/>
              </w:rPr>
            </w:pPr>
            <w:r w:rsidRPr="00F17D5B">
              <w:rPr>
                <w:b/>
                <w:bCs/>
                <w:sz w:val="18"/>
                <w:szCs w:val="18"/>
                <w:lang w:val="uk-UA" w:eastAsia="uk-UA"/>
              </w:rPr>
              <w:t>9 міс. 202</w:t>
            </w:r>
            <w:r>
              <w:rPr>
                <w:b/>
                <w:bCs/>
                <w:sz w:val="18"/>
                <w:szCs w:val="18"/>
                <w:lang w:val="uk-UA" w:eastAsia="uk-UA"/>
              </w:rPr>
              <w:t>4</w:t>
            </w:r>
            <w:r w:rsidRPr="00F17D5B">
              <w:rPr>
                <w:b/>
                <w:bCs/>
                <w:sz w:val="18"/>
                <w:szCs w:val="18"/>
                <w:lang w:val="uk-UA" w:eastAsia="uk-UA"/>
              </w:rPr>
              <w:t xml:space="preserve"> рік звіт</w:t>
            </w:r>
          </w:p>
        </w:tc>
        <w:tc>
          <w:tcPr>
            <w:tcW w:w="1134" w:type="dxa"/>
            <w:vAlign w:val="center"/>
          </w:tcPr>
          <w:p w:rsidR="00611038" w:rsidRPr="00F17D5B" w:rsidRDefault="00611038" w:rsidP="00E87FB2">
            <w:pPr>
              <w:widowControl/>
              <w:suppressAutoHyphens/>
              <w:autoSpaceDE w:val="0"/>
              <w:jc w:val="center"/>
              <w:rPr>
                <w:b/>
                <w:bCs/>
                <w:sz w:val="18"/>
                <w:szCs w:val="18"/>
                <w:lang w:val="uk-UA" w:eastAsia="uk-UA"/>
              </w:rPr>
            </w:pPr>
            <w:r w:rsidRPr="00F17D5B">
              <w:rPr>
                <w:b/>
                <w:bCs/>
                <w:sz w:val="18"/>
                <w:szCs w:val="18"/>
                <w:lang w:val="uk-UA" w:eastAsia="uk-UA"/>
              </w:rPr>
              <w:t>202</w:t>
            </w:r>
            <w:r>
              <w:rPr>
                <w:b/>
                <w:bCs/>
                <w:sz w:val="18"/>
                <w:szCs w:val="18"/>
                <w:lang w:val="uk-UA" w:eastAsia="uk-UA"/>
              </w:rPr>
              <w:t>4</w:t>
            </w:r>
            <w:r w:rsidRPr="00F17D5B">
              <w:rPr>
                <w:b/>
                <w:bCs/>
                <w:sz w:val="18"/>
                <w:szCs w:val="18"/>
                <w:lang w:val="uk-UA" w:eastAsia="uk-UA"/>
              </w:rPr>
              <w:t xml:space="preserve"> рік</w:t>
            </w:r>
          </w:p>
          <w:p w:rsidR="00611038" w:rsidRPr="00F17D5B" w:rsidRDefault="00611038" w:rsidP="00E87FB2">
            <w:pPr>
              <w:widowControl/>
              <w:suppressAutoHyphens/>
              <w:autoSpaceDE w:val="0"/>
              <w:jc w:val="center"/>
              <w:rPr>
                <w:b/>
                <w:bCs/>
                <w:sz w:val="18"/>
                <w:szCs w:val="18"/>
                <w:lang w:val="uk-UA" w:eastAsia="uk-UA"/>
              </w:rPr>
            </w:pPr>
            <w:r w:rsidRPr="00F17D5B">
              <w:rPr>
                <w:b/>
                <w:bCs/>
                <w:sz w:val="18"/>
                <w:szCs w:val="18"/>
                <w:lang w:val="uk-UA" w:eastAsia="uk-UA"/>
              </w:rPr>
              <w:t>очікуване</w:t>
            </w:r>
          </w:p>
        </w:tc>
        <w:tc>
          <w:tcPr>
            <w:tcW w:w="992" w:type="dxa"/>
            <w:vAlign w:val="center"/>
          </w:tcPr>
          <w:p w:rsidR="00611038" w:rsidRPr="00F17D5B" w:rsidRDefault="00611038" w:rsidP="00E87FB2">
            <w:pPr>
              <w:widowControl/>
              <w:suppressAutoHyphens/>
              <w:autoSpaceDE w:val="0"/>
              <w:jc w:val="center"/>
              <w:rPr>
                <w:b/>
                <w:bCs/>
                <w:sz w:val="18"/>
                <w:szCs w:val="18"/>
                <w:lang w:val="uk-UA" w:eastAsia="uk-UA"/>
              </w:rPr>
            </w:pPr>
            <w:r w:rsidRPr="00F17D5B">
              <w:rPr>
                <w:b/>
                <w:bCs/>
                <w:sz w:val="18"/>
                <w:szCs w:val="18"/>
                <w:lang w:val="uk-UA" w:eastAsia="uk-UA"/>
              </w:rPr>
              <w:t>202</w:t>
            </w:r>
            <w:r>
              <w:rPr>
                <w:b/>
                <w:bCs/>
                <w:sz w:val="18"/>
                <w:szCs w:val="18"/>
                <w:lang w:val="uk-UA" w:eastAsia="uk-UA"/>
              </w:rPr>
              <w:t>5</w:t>
            </w:r>
            <w:r w:rsidRPr="00F17D5B">
              <w:rPr>
                <w:b/>
                <w:bCs/>
                <w:sz w:val="18"/>
                <w:szCs w:val="18"/>
                <w:lang w:val="uk-UA" w:eastAsia="uk-UA"/>
              </w:rPr>
              <w:t xml:space="preserve"> рік</w:t>
            </w:r>
          </w:p>
          <w:p w:rsidR="00611038" w:rsidRPr="00F17D5B" w:rsidRDefault="00611038" w:rsidP="00E87FB2">
            <w:pPr>
              <w:widowControl/>
              <w:suppressAutoHyphens/>
              <w:autoSpaceDE w:val="0"/>
              <w:jc w:val="center"/>
              <w:rPr>
                <w:b/>
                <w:bCs/>
                <w:sz w:val="18"/>
                <w:szCs w:val="18"/>
                <w:lang w:val="uk-UA" w:eastAsia="uk-UA"/>
              </w:rPr>
            </w:pPr>
            <w:r w:rsidRPr="00F17D5B">
              <w:rPr>
                <w:b/>
                <w:bCs/>
                <w:sz w:val="18"/>
                <w:szCs w:val="18"/>
                <w:lang w:val="uk-UA" w:eastAsia="uk-UA"/>
              </w:rPr>
              <w:t>прогноз</w:t>
            </w:r>
          </w:p>
        </w:tc>
        <w:tc>
          <w:tcPr>
            <w:tcW w:w="1134" w:type="dxa"/>
            <w:gridSpan w:val="2"/>
            <w:vAlign w:val="center"/>
          </w:tcPr>
          <w:p w:rsidR="00611038" w:rsidRPr="00F17D5B" w:rsidRDefault="00611038" w:rsidP="00E87FB2">
            <w:pPr>
              <w:widowControl/>
              <w:suppressAutoHyphens/>
              <w:autoSpaceDE w:val="0"/>
              <w:jc w:val="center"/>
              <w:rPr>
                <w:b/>
                <w:bCs/>
                <w:sz w:val="18"/>
                <w:szCs w:val="18"/>
                <w:lang w:val="uk-UA" w:eastAsia="uk-UA"/>
              </w:rPr>
            </w:pPr>
            <w:r w:rsidRPr="00F17D5B">
              <w:rPr>
                <w:b/>
                <w:bCs/>
                <w:sz w:val="18"/>
                <w:szCs w:val="18"/>
                <w:lang w:val="uk-UA" w:eastAsia="uk-UA"/>
              </w:rPr>
              <w:t>202</w:t>
            </w:r>
            <w:r>
              <w:rPr>
                <w:b/>
                <w:bCs/>
                <w:sz w:val="18"/>
                <w:szCs w:val="18"/>
                <w:lang w:val="uk-UA" w:eastAsia="uk-UA"/>
              </w:rPr>
              <w:t>5</w:t>
            </w:r>
            <w:r w:rsidRPr="00F17D5B">
              <w:rPr>
                <w:b/>
                <w:bCs/>
                <w:sz w:val="18"/>
                <w:szCs w:val="18"/>
                <w:lang w:val="uk-UA" w:eastAsia="uk-UA"/>
              </w:rPr>
              <w:t xml:space="preserve"> р. у %</w:t>
            </w:r>
          </w:p>
          <w:p w:rsidR="00611038" w:rsidRPr="00F17D5B" w:rsidRDefault="00611038" w:rsidP="00E87FB2">
            <w:pPr>
              <w:widowControl/>
              <w:suppressAutoHyphens/>
              <w:autoSpaceDE w:val="0"/>
              <w:jc w:val="center"/>
              <w:rPr>
                <w:b/>
                <w:bCs/>
                <w:sz w:val="18"/>
                <w:szCs w:val="18"/>
                <w:lang w:val="uk-UA" w:eastAsia="uk-UA"/>
              </w:rPr>
            </w:pPr>
            <w:r w:rsidRPr="00F17D5B">
              <w:rPr>
                <w:b/>
                <w:bCs/>
                <w:sz w:val="18"/>
                <w:szCs w:val="18"/>
                <w:lang w:val="uk-UA" w:eastAsia="uk-UA"/>
              </w:rPr>
              <w:t>до 202</w:t>
            </w:r>
            <w:r>
              <w:rPr>
                <w:b/>
                <w:bCs/>
                <w:sz w:val="18"/>
                <w:szCs w:val="18"/>
                <w:lang w:val="uk-UA" w:eastAsia="uk-UA"/>
              </w:rPr>
              <w:t>4</w:t>
            </w:r>
            <w:r w:rsidRPr="00F17D5B">
              <w:rPr>
                <w:b/>
                <w:bCs/>
                <w:sz w:val="18"/>
                <w:szCs w:val="18"/>
                <w:lang w:val="uk-UA" w:eastAsia="uk-UA"/>
              </w:rPr>
              <w:t xml:space="preserve"> р.</w:t>
            </w:r>
          </w:p>
        </w:tc>
      </w:tr>
      <w:tr w:rsidR="00611038" w:rsidRPr="00C716CF">
        <w:tc>
          <w:tcPr>
            <w:tcW w:w="9639" w:type="dxa"/>
            <w:gridSpan w:val="8"/>
          </w:tcPr>
          <w:p w:rsidR="00611038" w:rsidRPr="00F17D5B" w:rsidRDefault="00611038" w:rsidP="007906EF">
            <w:pPr>
              <w:pStyle w:val="ListParagraph"/>
              <w:suppressAutoHyphens/>
              <w:autoSpaceDE w:val="0"/>
              <w:ind w:left="0"/>
              <w:jc w:val="center"/>
              <w:rPr>
                <w:b/>
                <w:bCs/>
                <w:i/>
                <w:iCs/>
                <w:sz w:val="18"/>
                <w:szCs w:val="18"/>
                <w:highlight w:val="yellow"/>
                <w:lang w:val="uk-UA"/>
              </w:rPr>
            </w:pPr>
            <w:r w:rsidRPr="00F17D5B">
              <w:rPr>
                <w:b/>
                <w:bCs/>
                <w:i/>
                <w:iCs/>
                <w:kern w:val="1"/>
                <w:sz w:val="18"/>
                <w:szCs w:val="18"/>
                <w:lang w:val="uk-UA"/>
              </w:rPr>
              <w:t>ПАТ «Крюківський вагонобудівний завод»</w:t>
            </w:r>
          </w:p>
        </w:tc>
      </w:tr>
      <w:tr w:rsidR="00611038" w:rsidRPr="00C716CF">
        <w:tc>
          <w:tcPr>
            <w:tcW w:w="3113" w:type="dxa"/>
          </w:tcPr>
          <w:p w:rsidR="00611038" w:rsidRPr="00727930" w:rsidRDefault="00611038" w:rsidP="007906EF">
            <w:pPr>
              <w:widowControl/>
              <w:suppressAutoHyphens/>
              <w:autoSpaceDE w:val="0"/>
              <w:rPr>
                <w:sz w:val="18"/>
                <w:szCs w:val="18"/>
                <w:lang w:val="uk-UA" w:eastAsia="uk-UA"/>
              </w:rPr>
            </w:pPr>
            <w:r w:rsidRPr="00727930">
              <w:rPr>
                <w:sz w:val="18"/>
                <w:szCs w:val="18"/>
                <w:lang w:val="uk-UA" w:eastAsia="uk-UA"/>
              </w:rPr>
              <w:t>Обсяг реалізованої продукції (робіт, послуг) у відпускних цінах підприємства (без ПДВ та акцизу)</w:t>
            </w:r>
          </w:p>
        </w:tc>
        <w:tc>
          <w:tcPr>
            <w:tcW w:w="989" w:type="dxa"/>
          </w:tcPr>
          <w:p w:rsidR="00611038" w:rsidRPr="00727930" w:rsidRDefault="00611038" w:rsidP="007906EF">
            <w:pPr>
              <w:widowControl/>
              <w:suppressAutoHyphens/>
              <w:autoSpaceDE w:val="0"/>
              <w:jc w:val="center"/>
              <w:rPr>
                <w:sz w:val="18"/>
                <w:szCs w:val="18"/>
                <w:lang w:val="uk-UA" w:eastAsia="uk-UA"/>
              </w:rPr>
            </w:pPr>
            <w:r w:rsidRPr="00727930">
              <w:rPr>
                <w:sz w:val="18"/>
                <w:szCs w:val="18"/>
                <w:lang w:val="uk-UA" w:eastAsia="uk-UA"/>
              </w:rPr>
              <w:t>тис. грн</w:t>
            </w:r>
          </w:p>
        </w:tc>
        <w:tc>
          <w:tcPr>
            <w:tcW w:w="1140" w:type="dxa"/>
          </w:tcPr>
          <w:p w:rsidR="00611038" w:rsidRPr="00DF707F" w:rsidRDefault="00611038" w:rsidP="007906EF">
            <w:pPr>
              <w:widowControl/>
              <w:suppressAutoHyphens/>
              <w:autoSpaceDE w:val="0"/>
              <w:jc w:val="center"/>
              <w:rPr>
                <w:sz w:val="18"/>
                <w:szCs w:val="18"/>
                <w:highlight w:val="yellow"/>
                <w:lang w:val="uk-UA" w:eastAsia="uk-UA"/>
              </w:rPr>
            </w:pPr>
            <w:r w:rsidRPr="00DF707F">
              <w:rPr>
                <w:sz w:val="18"/>
                <w:szCs w:val="18"/>
                <w:lang w:val="uk-UA" w:eastAsia="uk-UA"/>
              </w:rPr>
              <w:t>1 946 328,5</w:t>
            </w:r>
          </w:p>
        </w:tc>
        <w:tc>
          <w:tcPr>
            <w:tcW w:w="1137" w:type="dxa"/>
          </w:tcPr>
          <w:p w:rsidR="00611038" w:rsidRPr="00DF707F" w:rsidRDefault="00611038" w:rsidP="007906EF">
            <w:pPr>
              <w:widowControl/>
              <w:suppressAutoHyphens/>
              <w:autoSpaceDE w:val="0"/>
              <w:jc w:val="center"/>
              <w:rPr>
                <w:sz w:val="18"/>
                <w:szCs w:val="18"/>
                <w:highlight w:val="yellow"/>
                <w:lang w:val="uk-UA" w:eastAsia="uk-UA"/>
              </w:rPr>
            </w:pPr>
            <w:r w:rsidRPr="00DF707F">
              <w:rPr>
                <w:sz w:val="18"/>
                <w:szCs w:val="18"/>
                <w:lang w:val="uk-UA" w:eastAsia="uk-UA"/>
              </w:rPr>
              <w:t>2 195 279,0</w:t>
            </w:r>
          </w:p>
        </w:tc>
        <w:tc>
          <w:tcPr>
            <w:tcW w:w="1134" w:type="dxa"/>
          </w:tcPr>
          <w:p w:rsidR="00611038" w:rsidRPr="00DF707F" w:rsidRDefault="00611038" w:rsidP="007906EF">
            <w:pPr>
              <w:widowControl/>
              <w:suppressAutoHyphens/>
              <w:autoSpaceDE w:val="0"/>
              <w:jc w:val="center"/>
              <w:rPr>
                <w:sz w:val="18"/>
                <w:szCs w:val="18"/>
                <w:highlight w:val="yellow"/>
                <w:lang w:val="uk-UA" w:eastAsia="uk-UA"/>
              </w:rPr>
            </w:pPr>
            <w:r w:rsidRPr="00DF707F">
              <w:rPr>
                <w:sz w:val="18"/>
                <w:szCs w:val="18"/>
                <w:lang w:val="uk-UA" w:eastAsia="uk-UA"/>
              </w:rPr>
              <w:t>3 134 450,0</w:t>
            </w:r>
          </w:p>
        </w:tc>
        <w:tc>
          <w:tcPr>
            <w:tcW w:w="992" w:type="dxa"/>
          </w:tcPr>
          <w:p w:rsidR="00611038" w:rsidRPr="00DF707F" w:rsidRDefault="00611038" w:rsidP="007906EF">
            <w:pPr>
              <w:widowControl/>
              <w:suppressAutoHyphens/>
              <w:autoSpaceDE w:val="0"/>
              <w:jc w:val="center"/>
              <w:rPr>
                <w:sz w:val="18"/>
                <w:szCs w:val="18"/>
                <w:highlight w:val="yellow"/>
                <w:lang w:val="uk-UA" w:eastAsia="uk-UA"/>
              </w:rPr>
            </w:pPr>
            <w:r w:rsidRPr="00DF707F">
              <w:rPr>
                <w:sz w:val="18"/>
                <w:szCs w:val="18"/>
                <w:lang w:val="uk-UA" w:eastAsia="uk-UA"/>
              </w:rPr>
              <w:t>4 946 530</w:t>
            </w:r>
          </w:p>
        </w:tc>
        <w:tc>
          <w:tcPr>
            <w:tcW w:w="1134" w:type="dxa"/>
            <w:gridSpan w:val="2"/>
          </w:tcPr>
          <w:p w:rsidR="00611038" w:rsidRPr="00DF707F" w:rsidRDefault="00611038" w:rsidP="00EE55B2">
            <w:pPr>
              <w:widowControl/>
              <w:suppressAutoHyphens/>
              <w:autoSpaceDE w:val="0"/>
              <w:jc w:val="center"/>
              <w:rPr>
                <w:sz w:val="18"/>
                <w:szCs w:val="18"/>
                <w:highlight w:val="yellow"/>
                <w:lang w:val="uk-UA" w:eastAsia="uk-UA"/>
              </w:rPr>
            </w:pPr>
            <w:r w:rsidRPr="00DF707F">
              <w:rPr>
                <w:sz w:val="18"/>
                <w:szCs w:val="18"/>
                <w:lang w:val="uk-UA" w:eastAsia="uk-UA"/>
              </w:rPr>
              <w:t>157,8</w:t>
            </w:r>
          </w:p>
        </w:tc>
      </w:tr>
      <w:tr w:rsidR="00611038" w:rsidRPr="00C716CF">
        <w:trPr>
          <w:trHeight w:val="391"/>
        </w:trPr>
        <w:tc>
          <w:tcPr>
            <w:tcW w:w="3113" w:type="dxa"/>
            <w:tcBorders>
              <w:bottom w:val="nil"/>
            </w:tcBorders>
          </w:tcPr>
          <w:p w:rsidR="00611038" w:rsidRPr="00727930" w:rsidRDefault="00611038" w:rsidP="007906EF">
            <w:pPr>
              <w:widowControl/>
              <w:suppressAutoHyphens/>
              <w:autoSpaceDE w:val="0"/>
              <w:snapToGrid w:val="0"/>
              <w:rPr>
                <w:sz w:val="18"/>
                <w:szCs w:val="18"/>
                <w:highlight w:val="yellow"/>
                <w:lang w:val="uk-UA" w:eastAsia="uk-UA"/>
              </w:rPr>
            </w:pPr>
            <w:r w:rsidRPr="00727930">
              <w:rPr>
                <w:sz w:val="18"/>
                <w:szCs w:val="18"/>
                <w:lang w:val="uk-UA" w:eastAsia="uk-UA"/>
              </w:rPr>
              <w:t>Виробництво основних видів продукції (у натуральному виразі):</w:t>
            </w:r>
          </w:p>
        </w:tc>
        <w:tc>
          <w:tcPr>
            <w:tcW w:w="989" w:type="dxa"/>
            <w:vMerge w:val="restart"/>
            <w:vAlign w:val="center"/>
          </w:tcPr>
          <w:p w:rsidR="00611038" w:rsidRPr="00727930" w:rsidRDefault="00611038" w:rsidP="009C50B6">
            <w:pPr>
              <w:widowControl/>
              <w:suppressAutoHyphens/>
              <w:autoSpaceDE w:val="0"/>
              <w:jc w:val="center"/>
              <w:rPr>
                <w:sz w:val="18"/>
                <w:szCs w:val="18"/>
                <w:highlight w:val="yellow"/>
                <w:lang w:val="uk-UA" w:eastAsia="uk-UA"/>
              </w:rPr>
            </w:pPr>
            <w:r w:rsidRPr="00727930">
              <w:rPr>
                <w:sz w:val="18"/>
                <w:szCs w:val="18"/>
                <w:lang w:val="uk-UA" w:eastAsia="uk-UA"/>
              </w:rPr>
              <w:t>шт</w:t>
            </w:r>
            <w:r>
              <w:rPr>
                <w:sz w:val="18"/>
                <w:szCs w:val="18"/>
                <w:lang w:val="uk-UA" w:eastAsia="uk-UA"/>
              </w:rPr>
              <w:t>.</w:t>
            </w:r>
          </w:p>
        </w:tc>
        <w:tc>
          <w:tcPr>
            <w:tcW w:w="1140" w:type="dxa"/>
            <w:tcBorders>
              <w:bottom w:val="nil"/>
            </w:tcBorders>
          </w:tcPr>
          <w:p w:rsidR="00611038" w:rsidRPr="00007754" w:rsidRDefault="00611038" w:rsidP="007906EF">
            <w:pPr>
              <w:widowControl/>
              <w:suppressAutoHyphens/>
              <w:autoSpaceDE w:val="0"/>
              <w:jc w:val="center"/>
              <w:rPr>
                <w:color w:val="0000FF"/>
                <w:sz w:val="18"/>
                <w:szCs w:val="18"/>
                <w:highlight w:val="yellow"/>
                <w:lang w:val="uk-UA" w:eastAsia="uk-UA"/>
              </w:rPr>
            </w:pPr>
          </w:p>
        </w:tc>
        <w:tc>
          <w:tcPr>
            <w:tcW w:w="1137" w:type="dxa"/>
            <w:tcBorders>
              <w:bottom w:val="nil"/>
            </w:tcBorders>
          </w:tcPr>
          <w:p w:rsidR="00611038" w:rsidRPr="00007754" w:rsidRDefault="00611038" w:rsidP="007906EF">
            <w:pPr>
              <w:widowControl/>
              <w:suppressAutoHyphens/>
              <w:autoSpaceDE w:val="0"/>
              <w:jc w:val="center"/>
              <w:rPr>
                <w:color w:val="0000FF"/>
                <w:sz w:val="18"/>
                <w:szCs w:val="18"/>
                <w:highlight w:val="yellow"/>
                <w:lang w:val="uk-UA" w:eastAsia="uk-UA"/>
              </w:rPr>
            </w:pPr>
          </w:p>
        </w:tc>
        <w:tc>
          <w:tcPr>
            <w:tcW w:w="1134" w:type="dxa"/>
            <w:tcBorders>
              <w:bottom w:val="nil"/>
            </w:tcBorders>
          </w:tcPr>
          <w:p w:rsidR="00611038" w:rsidRPr="00007754" w:rsidRDefault="00611038" w:rsidP="007906EF">
            <w:pPr>
              <w:widowControl/>
              <w:suppressAutoHyphens/>
              <w:autoSpaceDE w:val="0"/>
              <w:jc w:val="center"/>
              <w:rPr>
                <w:color w:val="0000FF"/>
                <w:sz w:val="18"/>
                <w:szCs w:val="18"/>
                <w:lang w:val="uk-UA" w:eastAsia="uk-UA"/>
              </w:rPr>
            </w:pPr>
          </w:p>
        </w:tc>
        <w:tc>
          <w:tcPr>
            <w:tcW w:w="992" w:type="dxa"/>
            <w:tcBorders>
              <w:bottom w:val="nil"/>
            </w:tcBorders>
          </w:tcPr>
          <w:p w:rsidR="00611038" w:rsidRPr="00007754" w:rsidRDefault="00611038" w:rsidP="007906EF">
            <w:pPr>
              <w:widowControl/>
              <w:suppressAutoHyphens/>
              <w:autoSpaceDE w:val="0"/>
              <w:jc w:val="center"/>
              <w:rPr>
                <w:color w:val="0000FF"/>
                <w:sz w:val="18"/>
                <w:szCs w:val="18"/>
                <w:highlight w:val="yellow"/>
                <w:lang w:val="uk-UA" w:eastAsia="uk-UA"/>
              </w:rPr>
            </w:pPr>
          </w:p>
        </w:tc>
        <w:tc>
          <w:tcPr>
            <w:tcW w:w="1134" w:type="dxa"/>
            <w:gridSpan w:val="2"/>
            <w:tcBorders>
              <w:bottom w:val="nil"/>
            </w:tcBorders>
          </w:tcPr>
          <w:p w:rsidR="00611038" w:rsidRPr="00007754" w:rsidRDefault="00611038" w:rsidP="007906EF">
            <w:pPr>
              <w:widowControl/>
              <w:suppressAutoHyphens/>
              <w:autoSpaceDE w:val="0"/>
              <w:jc w:val="center"/>
              <w:rPr>
                <w:color w:val="0000FF"/>
                <w:sz w:val="18"/>
                <w:szCs w:val="18"/>
                <w:highlight w:val="yellow"/>
                <w:lang w:val="uk-UA" w:eastAsia="uk-UA"/>
              </w:rPr>
            </w:pPr>
          </w:p>
        </w:tc>
      </w:tr>
      <w:tr w:rsidR="00611038" w:rsidRPr="00C716CF">
        <w:trPr>
          <w:trHeight w:val="204"/>
        </w:trPr>
        <w:tc>
          <w:tcPr>
            <w:tcW w:w="3113" w:type="dxa"/>
            <w:tcBorders>
              <w:top w:val="nil"/>
              <w:bottom w:val="nil"/>
            </w:tcBorders>
          </w:tcPr>
          <w:p w:rsidR="00611038" w:rsidRPr="00727930" w:rsidRDefault="00611038" w:rsidP="00DE033B">
            <w:pPr>
              <w:widowControl/>
              <w:numPr>
                <w:ilvl w:val="0"/>
                <w:numId w:val="22"/>
              </w:numPr>
              <w:tabs>
                <w:tab w:val="left" w:pos="418"/>
              </w:tabs>
              <w:suppressAutoHyphens/>
              <w:autoSpaceDE w:val="0"/>
              <w:snapToGrid w:val="0"/>
              <w:ind w:left="176" w:firstLine="0"/>
              <w:rPr>
                <w:sz w:val="18"/>
                <w:szCs w:val="18"/>
                <w:lang w:val="uk-UA" w:eastAsia="uk-UA"/>
              </w:rPr>
            </w:pPr>
            <w:r w:rsidRPr="00727930">
              <w:rPr>
                <w:sz w:val="18"/>
                <w:szCs w:val="18"/>
                <w:lang w:val="uk-UA" w:eastAsia="uk-UA"/>
              </w:rPr>
              <w:t>вагони вантажні</w:t>
            </w:r>
          </w:p>
        </w:tc>
        <w:tc>
          <w:tcPr>
            <w:tcW w:w="989" w:type="dxa"/>
            <w:vMerge/>
          </w:tcPr>
          <w:p w:rsidR="00611038" w:rsidRPr="00727930" w:rsidRDefault="00611038" w:rsidP="007906EF">
            <w:pPr>
              <w:widowControl/>
              <w:suppressAutoHyphens/>
              <w:autoSpaceDE w:val="0"/>
              <w:jc w:val="center"/>
              <w:rPr>
                <w:sz w:val="18"/>
                <w:szCs w:val="18"/>
                <w:lang w:val="uk-UA" w:eastAsia="uk-UA"/>
              </w:rPr>
            </w:pPr>
          </w:p>
        </w:tc>
        <w:tc>
          <w:tcPr>
            <w:tcW w:w="1140" w:type="dxa"/>
            <w:tcBorders>
              <w:top w:val="nil"/>
              <w:bottom w:val="nil"/>
            </w:tcBorders>
          </w:tcPr>
          <w:p w:rsidR="00611038" w:rsidRPr="00DF707F" w:rsidRDefault="00611038" w:rsidP="007906EF">
            <w:pPr>
              <w:widowControl/>
              <w:suppressAutoHyphens/>
              <w:autoSpaceDE w:val="0"/>
              <w:jc w:val="center"/>
              <w:rPr>
                <w:sz w:val="18"/>
                <w:szCs w:val="18"/>
                <w:lang w:val="uk-UA" w:eastAsia="uk-UA"/>
              </w:rPr>
            </w:pPr>
            <w:r w:rsidRPr="00DF707F">
              <w:rPr>
                <w:sz w:val="18"/>
                <w:szCs w:val="18"/>
                <w:lang w:val="uk-UA" w:eastAsia="uk-UA"/>
              </w:rPr>
              <w:t>576</w:t>
            </w:r>
          </w:p>
        </w:tc>
        <w:tc>
          <w:tcPr>
            <w:tcW w:w="1137" w:type="dxa"/>
            <w:tcBorders>
              <w:top w:val="nil"/>
              <w:bottom w:val="nil"/>
            </w:tcBorders>
          </w:tcPr>
          <w:p w:rsidR="00611038" w:rsidRPr="00DF707F" w:rsidRDefault="00611038" w:rsidP="007906EF">
            <w:pPr>
              <w:widowControl/>
              <w:suppressAutoHyphens/>
              <w:autoSpaceDE w:val="0"/>
              <w:jc w:val="center"/>
              <w:rPr>
                <w:sz w:val="18"/>
                <w:szCs w:val="18"/>
                <w:lang w:val="uk-UA" w:eastAsia="uk-UA"/>
              </w:rPr>
            </w:pPr>
            <w:r w:rsidRPr="00DF707F">
              <w:rPr>
                <w:sz w:val="18"/>
                <w:szCs w:val="18"/>
                <w:lang w:val="uk-UA" w:eastAsia="uk-UA"/>
              </w:rPr>
              <w:t>817</w:t>
            </w:r>
          </w:p>
        </w:tc>
        <w:tc>
          <w:tcPr>
            <w:tcW w:w="1134" w:type="dxa"/>
            <w:tcBorders>
              <w:top w:val="nil"/>
              <w:bottom w:val="nil"/>
            </w:tcBorders>
          </w:tcPr>
          <w:p w:rsidR="00611038" w:rsidRPr="00DF707F" w:rsidRDefault="00611038" w:rsidP="007906EF">
            <w:pPr>
              <w:widowControl/>
              <w:suppressAutoHyphens/>
              <w:autoSpaceDE w:val="0"/>
              <w:jc w:val="center"/>
              <w:rPr>
                <w:sz w:val="18"/>
                <w:szCs w:val="18"/>
                <w:lang w:val="uk-UA" w:eastAsia="uk-UA"/>
              </w:rPr>
            </w:pPr>
            <w:r w:rsidRPr="00DF707F">
              <w:rPr>
                <w:sz w:val="18"/>
                <w:szCs w:val="18"/>
                <w:lang w:val="uk-UA" w:eastAsia="uk-UA"/>
              </w:rPr>
              <w:t>1 145</w:t>
            </w:r>
          </w:p>
        </w:tc>
        <w:tc>
          <w:tcPr>
            <w:tcW w:w="992" w:type="dxa"/>
            <w:tcBorders>
              <w:top w:val="nil"/>
              <w:bottom w:val="nil"/>
            </w:tcBorders>
          </w:tcPr>
          <w:p w:rsidR="00611038" w:rsidRPr="00DF707F" w:rsidRDefault="00611038" w:rsidP="007906EF">
            <w:pPr>
              <w:widowControl/>
              <w:suppressAutoHyphens/>
              <w:autoSpaceDE w:val="0"/>
              <w:jc w:val="center"/>
              <w:rPr>
                <w:sz w:val="18"/>
                <w:szCs w:val="18"/>
                <w:lang w:val="uk-UA" w:eastAsia="uk-UA"/>
              </w:rPr>
            </w:pPr>
            <w:r w:rsidRPr="00DF707F">
              <w:rPr>
                <w:sz w:val="18"/>
                <w:szCs w:val="18"/>
                <w:lang w:val="uk-UA" w:eastAsia="uk-UA"/>
              </w:rPr>
              <w:t>1 000</w:t>
            </w:r>
          </w:p>
        </w:tc>
        <w:tc>
          <w:tcPr>
            <w:tcW w:w="1134" w:type="dxa"/>
            <w:gridSpan w:val="2"/>
            <w:tcBorders>
              <w:top w:val="nil"/>
              <w:bottom w:val="nil"/>
            </w:tcBorders>
          </w:tcPr>
          <w:p w:rsidR="00611038" w:rsidRPr="00DF707F" w:rsidRDefault="00611038" w:rsidP="007906EF">
            <w:pPr>
              <w:widowControl/>
              <w:suppressAutoHyphens/>
              <w:autoSpaceDE w:val="0"/>
              <w:jc w:val="center"/>
              <w:rPr>
                <w:sz w:val="18"/>
                <w:szCs w:val="18"/>
                <w:highlight w:val="yellow"/>
                <w:lang w:val="uk-UA" w:eastAsia="uk-UA"/>
              </w:rPr>
            </w:pPr>
            <w:r w:rsidRPr="00DF707F">
              <w:rPr>
                <w:sz w:val="18"/>
                <w:szCs w:val="18"/>
                <w:lang w:val="uk-UA" w:eastAsia="uk-UA"/>
              </w:rPr>
              <w:t>87,3</w:t>
            </w:r>
          </w:p>
        </w:tc>
      </w:tr>
      <w:tr w:rsidR="00611038" w:rsidRPr="00C716CF">
        <w:trPr>
          <w:trHeight w:val="150"/>
        </w:trPr>
        <w:tc>
          <w:tcPr>
            <w:tcW w:w="3113" w:type="dxa"/>
            <w:tcBorders>
              <w:top w:val="nil"/>
            </w:tcBorders>
          </w:tcPr>
          <w:p w:rsidR="00611038" w:rsidRPr="00727930" w:rsidRDefault="00611038" w:rsidP="00DE033B">
            <w:pPr>
              <w:widowControl/>
              <w:numPr>
                <w:ilvl w:val="0"/>
                <w:numId w:val="22"/>
              </w:numPr>
              <w:tabs>
                <w:tab w:val="left" w:pos="418"/>
                <w:tab w:val="left" w:pos="743"/>
              </w:tabs>
              <w:suppressAutoHyphens/>
              <w:autoSpaceDE w:val="0"/>
              <w:snapToGrid w:val="0"/>
              <w:ind w:left="176" w:firstLine="0"/>
              <w:rPr>
                <w:sz w:val="18"/>
                <w:szCs w:val="18"/>
                <w:lang w:val="uk-UA" w:eastAsia="uk-UA"/>
              </w:rPr>
            </w:pPr>
            <w:r w:rsidRPr="00727930">
              <w:rPr>
                <w:sz w:val="18"/>
                <w:szCs w:val="18"/>
                <w:lang w:val="uk-UA" w:eastAsia="uk-UA"/>
              </w:rPr>
              <w:t>вагони пасажирські</w:t>
            </w:r>
          </w:p>
        </w:tc>
        <w:tc>
          <w:tcPr>
            <w:tcW w:w="989" w:type="dxa"/>
            <w:vMerge/>
          </w:tcPr>
          <w:p w:rsidR="00611038" w:rsidRPr="00727930" w:rsidRDefault="00611038" w:rsidP="007906EF">
            <w:pPr>
              <w:widowControl/>
              <w:suppressAutoHyphens/>
              <w:autoSpaceDE w:val="0"/>
              <w:jc w:val="center"/>
              <w:rPr>
                <w:sz w:val="18"/>
                <w:szCs w:val="18"/>
                <w:lang w:val="uk-UA" w:eastAsia="uk-UA"/>
              </w:rPr>
            </w:pPr>
          </w:p>
        </w:tc>
        <w:tc>
          <w:tcPr>
            <w:tcW w:w="1140" w:type="dxa"/>
            <w:tcBorders>
              <w:top w:val="nil"/>
            </w:tcBorders>
          </w:tcPr>
          <w:p w:rsidR="00611038" w:rsidRPr="00DF707F" w:rsidRDefault="00611038" w:rsidP="007906EF">
            <w:pPr>
              <w:widowControl/>
              <w:suppressAutoHyphens/>
              <w:autoSpaceDE w:val="0"/>
              <w:jc w:val="center"/>
              <w:rPr>
                <w:sz w:val="18"/>
                <w:szCs w:val="18"/>
                <w:lang w:val="uk-UA" w:eastAsia="uk-UA"/>
              </w:rPr>
            </w:pPr>
            <w:r w:rsidRPr="00DF707F">
              <w:rPr>
                <w:sz w:val="18"/>
                <w:szCs w:val="18"/>
                <w:lang w:val="uk-UA" w:eastAsia="uk-UA"/>
              </w:rPr>
              <w:t>15</w:t>
            </w:r>
          </w:p>
        </w:tc>
        <w:tc>
          <w:tcPr>
            <w:tcW w:w="1137" w:type="dxa"/>
            <w:tcBorders>
              <w:top w:val="nil"/>
            </w:tcBorders>
          </w:tcPr>
          <w:p w:rsidR="00611038" w:rsidRPr="00DF707F" w:rsidRDefault="00611038" w:rsidP="007906EF">
            <w:pPr>
              <w:widowControl/>
              <w:suppressAutoHyphens/>
              <w:autoSpaceDE w:val="0"/>
              <w:jc w:val="center"/>
              <w:rPr>
                <w:sz w:val="18"/>
                <w:szCs w:val="18"/>
                <w:lang w:val="uk-UA" w:eastAsia="uk-UA"/>
              </w:rPr>
            </w:pPr>
            <w:r w:rsidRPr="00DF707F">
              <w:rPr>
                <w:sz w:val="18"/>
                <w:szCs w:val="18"/>
                <w:lang w:val="uk-UA" w:eastAsia="uk-UA"/>
              </w:rPr>
              <w:t>-</w:t>
            </w:r>
          </w:p>
        </w:tc>
        <w:tc>
          <w:tcPr>
            <w:tcW w:w="1134" w:type="dxa"/>
            <w:tcBorders>
              <w:top w:val="nil"/>
            </w:tcBorders>
          </w:tcPr>
          <w:p w:rsidR="00611038" w:rsidRPr="00DF707F" w:rsidRDefault="00611038" w:rsidP="007906EF">
            <w:pPr>
              <w:widowControl/>
              <w:suppressAutoHyphens/>
              <w:autoSpaceDE w:val="0"/>
              <w:jc w:val="center"/>
              <w:rPr>
                <w:sz w:val="18"/>
                <w:szCs w:val="18"/>
                <w:lang w:val="uk-UA" w:eastAsia="uk-UA"/>
              </w:rPr>
            </w:pPr>
            <w:r w:rsidRPr="00DF707F">
              <w:rPr>
                <w:sz w:val="18"/>
                <w:szCs w:val="18"/>
                <w:lang w:val="uk-UA" w:eastAsia="uk-UA"/>
              </w:rPr>
              <w:t>5</w:t>
            </w:r>
          </w:p>
        </w:tc>
        <w:tc>
          <w:tcPr>
            <w:tcW w:w="992" w:type="dxa"/>
            <w:tcBorders>
              <w:top w:val="nil"/>
            </w:tcBorders>
          </w:tcPr>
          <w:p w:rsidR="00611038" w:rsidRPr="00DF707F" w:rsidRDefault="00611038" w:rsidP="007906EF">
            <w:pPr>
              <w:widowControl/>
              <w:suppressAutoHyphens/>
              <w:autoSpaceDE w:val="0"/>
              <w:jc w:val="center"/>
              <w:rPr>
                <w:sz w:val="18"/>
                <w:szCs w:val="18"/>
                <w:lang w:val="uk-UA" w:eastAsia="uk-UA"/>
              </w:rPr>
            </w:pPr>
            <w:r w:rsidRPr="00DF707F">
              <w:rPr>
                <w:sz w:val="18"/>
                <w:szCs w:val="18"/>
                <w:lang w:val="uk-UA" w:eastAsia="uk-UA"/>
              </w:rPr>
              <w:t>61</w:t>
            </w:r>
          </w:p>
        </w:tc>
        <w:tc>
          <w:tcPr>
            <w:tcW w:w="1134" w:type="dxa"/>
            <w:gridSpan w:val="2"/>
            <w:tcBorders>
              <w:top w:val="nil"/>
            </w:tcBorders>
          </w:tcPr>
          <w:p w:rsidR="00611038" w:rsidRPr="009D7AE0" w:rsidRDefault="00611038" w:rsidP="007906EF">
            <w:pPr>
              <w:widowControl/>
              <w:suppressAutoHyphens/>
              <w:autoSpaceDE w:val="0"/>
              <w:jc w:val="center"/>
              <w:rPr>
                <w:sz w:val="18"/>
                <w:szCs w:val="18"/>
                <w:highlight w:val="yellow"/>
                <w:lang w:val="uk-UA" w:eastAsia="uk-UA"/>
              </w:rPr>
            </w:pPr>
            <w:r w:rsidRPr="009D7AE0">
              <w:rPr>
                <w:sz w:val="18"/>
                <w:szCs w:val="18"/>
                <w:lang w:val="uk-UA" w:eastAsia="uk-UA"/>
              </w:rPr>
              <w:t>1220,0</w:t>
            </w:r>
          </w:p>
        </w:tc>
      </w:tr>
      <w:tr w:rsidR="00611038" w:rsidRPr="00C716CF">
        <w:trPr>
          <w:trHeight w:val="250"/>
        </w:trPr>
        <w:tc>
          <w:tcPr>
            <w:tcW w:w="3113" w:type="dxa"/>
          </w:tcPr>
          <w:p w:rsidR="00611038" w:rsidRPr="00266FC3" w:rsidRDefault="00611038" w:rsidP="008F79CC">
            <w:pPr>
              <w:widowControl/>
              <w:suppressAutoHyphens/>
              <w:autoSpaceDE w:val="0"/>
              <w:rPr>
                <w:sz w:val="18"/>
                <w:szCs w:val="18"/>
                <w:lang w:val="uk-UA" w:eastAsia="uk-UA"/>
              </w:rPr>
            </w:pPr>
            <w:r>
              <w:rPr>
                <w:sz w:val="18"/>
                <w:szCs w:val="18"/>
                <w:lang w:val="uk-UA" w:eastAsia="uk-UA"/>
              </w:rPr>
              <w:t>Інвестиції, усього:</w:t>
            </w:r>
          </w:p>
          <w:p w:rsidR="00611038" w:rsidRPr="00266FC3" w:rsidRDefault="00611038" w:rsidP="008F79CC">
            <w:pPr>
              <w:widowControl/>
              <w:suppressAutoHyphens/>
              <w:autoSpaceDE w:val="0"/>
              <w:rPr>
                <w:sz w:val="18"/>
                <w:szCs w:val="18"/>
                <w:lang w:val="uk-UA" w:eastAsia="uk-UA"/>
              </w:rPr>
            </w:pPr>
            <w:r>
              <w:rPr>
                <w:sz w:val="18"/>
                <w:szCs w:val="18"/>
                <w:lang w:val="uk-UA" w:eastAsia="uk-UA"/>
              </w:rPr>
              <w:t>в тому числі</w:t>
            </w:r>
          </w:p>
        </w:tc>
        <w:tc>
          <w:tcPr>
            <w:tcW w:w="989" w:type="dxa"/>
            <w:vMerge w:val="restart"/>
            <w:vAlign w:val="center"/>
          </w:tcPr>
          <w:p w:rsidR="00611038" w:rsidRPr="00266FC3" w:rsidRDefault="00611038" w:rsidP="009C50B6">
            <w:pPr>
              <w:widowControl/>
              <w:suppressAutoHyphens/>
              <w:autoSpaceDE w:val="0"/>
              <w:jc w:val="center"/>
              <w:rPr>
                <w:sz w:val="18"/>
                <w:szCs w:val="18"/>
                <w:highlight w:val="yellow"/>
                <w:lang w:val="uk-UA" w:eastAsia="uk-UA"/>
              </w:rPr>
            </w:pPr>
            <w:r w:rsidRPr="00266FC3">
              <w:rPr>
                <w:sz w:val="18"/>
                <w:szCs w:val="18"/>
                <w:lang w:val="uk-UA" w:eastAsia="uk-UA"/>
              </w:rPr>
              <w:t>тис. грн</w:t>
            </w:r>
          </w:p>
        </w:tc>
        <w:tc>
          <w:tcPr>
            <w:tcW w:w="1140" w:type="dxa"/>
          </w:tcPr>
          <w:p w:rsidR="00611038" w:rsidRPr="006A32BA" w:rsidRDefault="00611038" w:rsidP="008F79CC">
            <w:pPr>
              <w:widowControl/>
              <w:suppressAutoHyphens/>
              <w:autoSpaceDE w:val="0"/>
              <w:jc w:val="center"/>
              <w:rPr>
                <w:sz w:val="18"/>
                <w:szCs w:val="18"/>
                <w:lang w:val="uk-UA" w:eastAsia="uk-UA"/>
              </w:rPr>
            </w:pPr>
            <w:r w:rsidRPr="006A32BA">
              <w:rPr>
                <w:sz w:val="18"/>
                <w:szCs w:val="18"/>
                <w:lang w:val="uk-UA" w:eastAsia="uk-UA"/>
              </w:rPr>
              <w:t>27 919</w:t>
            </w:r>
          </w:p>
        </w:tc>
        <w:tc>
          <w:tcPr>
            <w:tcW w:w="1137" w:type="dxa"/>
          </w:tcPr>
          <w:p w:rsidR="00611038" w:rsidRPr="006A32BA" w:rsidRDefault="00611038" w:rsidP="008F79CC">
            <w:pPr>
              <w:widowControl/>
              <w:suppressAutoHyphens/>
              <w:autoSpaceDE w:val="0"/>
              <w:jc w:val="center"/>
              <w:rPr>
                <w:sz w:val="18"/>
                <w:szCs w:val="18"/>
                <w:lang w:val="uk-UA" w:eastAsia="uk-UA"/>
              </w:rPr>
            </w:pPr>
            <w:r w:rsidRPr="006A32BA">
              <w:rPr>
                <w:sz w:val="18"/>
                <w:szCs w:val="18"/>
                <w:lang w:val="uk-UA" w:eastAsia="uk-UA"/>
              </w:rPr>
              <w:t>29 847</w:t>
            </w:r>
          </w:p>
        </w:tc>
        <w:tc>
          <w:tcPr>
            <w:tcW w:w="1134" w:type="dxa"/>
          </w:tcPr>
          <w:p w:rsidR="00611038" w:rsidRPr="006A32BA" w:rsidRDefault="00611038" w:rsidP="008F79CC">
            <w:pPr>
              <w:widowControl/>
              <w:suppressAutoHyphens/>
              <w:autoSpaceDE w:val="0"/>
              <w:jc w:val="center"/>
              <w:rPr>
                <w:sz w:val="18"/>
                <w:szCs w:val="18"/>
                <w:lang w:val="uk-UA" w:eastAsia="uk-UA"/>
              </w:rPr>
            </w:pPr>
            <w:r w:rsidRPr="006A32BA">
              <w:rPr>
                <w:sz w:val="18"/>
                <w:szCs w:val="18"/>
                <w:lang w:val="uk-UA" w:eastAsia="uk-UA"/>
              </w:rPr>
              <w:t>38 700</w:t>
            </w:r>
          </w:p>
        </w:tc>
        <w:tc>
          <w:tcPr>
            <w:tcW w:w="992" w:type="dxa"/>
          </w:tcPr>
          <w:p w:rsidR="00611038" w:rsidRPr="006A32BA" w:rsidRDefault="00611038" w:rsidP="008F79CC">
            <w:pPr>
              <w:widowControl/>
              <w:suppressAutoHyphens/>
              <w:autoSpaceDE w:val="0"/>
              <w:jc w:val="center"/>
              <w:rPr>
                <w:sz w:val="18"/>
                <w:szCs w:val="18"/>
                <w:lang w:val="uk-UA" w:eastAsia="uk-UA"/>
              </w:rPr>
            </w:pPr>
            <w:r w:rsidRPr="006A32BA">
              <w:rPr>
                <w:sz w:val="18"/>
                <w:szCs w:val="18"/>
                <w:lang w:val="uk-UA" w:eastAsia="uk-UA"/>
              </w:rPr>
              <w:t>36 000</w:t>
            </w:r>
          </w:p>
        </w:tc>
        <w:tc>
          <w:tcPr>
            <w:tcW w:w="1134" w:type="dxa"/>
            <w:gridSpan w:val="2"/>
          </w:tcPr>
          <w:p w:rsidR="00611038" w:rsidRPr="006A32BA" w:rsidRDefault="00611038" w:rsidP="008F79CC">
            <w:pPr>
              <w:widowControl/>
              <w:suppressAutoHyphens/>
              <w:autoSpaceDE w:val="0"/>
              <w:jc w:val="center"/>
              <w:rPr>
                <w:sz w:val="18"/>
                <w:szCs w:val="18"/>
                <w:lang w:val="uk-UA" w:eastAsia="uk-UA"/>
              </w:rPr>
            </w:pPr>
            <w:r w:rsidRPr="006A32BA">
              <w:rPr>
                <w:sz w:val="18"/>
                <w:szCs w:val="18"/>
                <w:lang w:val="uk-UA" w:eastAsia="uk-UA"/>
              </w:rPr>
              <w:t>93,0</w:t>
            </w:r>
          </w:p>
        </w:tc>
      </w:tr>
      <w:tr w:rsidR="00611038" w:rsidRPr="00C716CF">
        <w:trPr>
          <w:trHeight w:val="250"/>
        </w:trPr>
        <w:tc>
          <w:tcPr>
            <w:tcW w:w="3113" w:type="dxa"/>
            <w:tcBorders>
              <w:top w:val="nil"/>
            </w:tcBorders>
          </w:tcPr>
          <w:p w:rsidR="00611038" w:rsidRPr="00266FC3" w:rsidRDefault="00611038" w:rsidP="00DE033B">
            <w:pPr>
              <w:widowControl/>
              <w:numPr>
                <w:ilvl w:val="0"/>
                <w:numId w:val="23"/>
              </w:numPr>
              <w:tabs>
                <w:tab w:val="left" w:pos="459"/>
              </w:tabs>
              <w:suppressAutoHyphens/>
              <w:autoSpaceDE w:val="0"/>
              <w:snapToGrid w:val="0"/>
              <w:ind w:left="176" w:firstLine="0"/>
              <w:rPr>
                <w:sz w:val="18"/>
                <w:szCs w:val="18"/>
                <w:lang w:val="uk-UA" w:eastAsia="uk-UA"/>
              </w:rPr>
            </w:pPr>
            <w:r w:rsidRPr="00266FC3">
              <w:rPr>
                <w:sz w:val="18"/>
                <w:szCs w:val="18"/>
                <w:lang w:val="uk-UA" w:eastAsia="uk-UA"/>
              </w:rPr>
              <w:t>на технічне переозброєння</w:t>
            </w:r>
          </w:p>
        </w:tc>
        <w:tc>
          <w:tcPr>
            <w:tcW w:w="989" w:type="dxa"/>
            <w:vMerge/>
          </w:tcPr>
          <w:p w:rsidR="00611038" w:rsidRPr="00266FC3" w:rsidRDefault="00611038" w:rsidP="008F79CC">
            <w:pPr>
              <w:widowControl/>
              <w:suppressAutoHyphens/>
              <w:autoSpaceDE w:val="0"/>
              <w:jc w:val="center"/>
              <w:rPr>
                <w:sz w:val="18"/>
                <w:szCs w:val="18"/>
                <w:lang w:val="uk-UA" w:eastAsia="uk-UA"/>
              </w:rPr>
            </w:pPr>
          </w:p>
        </w:tc>
        <w:tc>
          <w:tcPr>
            <w:tcW w:w="1140" w:type="dxa"/>
            <w:tcBorders>
              <w:top w:val="nil"/>
            </w:tcBorders>
          </w:tcPr>
          <w:p w:rsidR="00611038" w:rsidRPr="009D7AE0" w:rsidRDefault="00611038" w:rsidP="008F79CC">
            <w:pPr>
              <w:widowControl/>
              <w:suppressAutoHyphens/>
              <w:autoSpaceDE w:val="0"/>
              <w:jc w:val="center"/>
              <w:rPr>
                <w:sz w:val="18"/>
                <w:szCs w:val="18"/>
                <w:lang w:val="uk-UA" w:eastAsia="uk-UA"/>
              </w:rPr>
            </w:pPr>
            <w:r w:rsidRPr="009D7AE0">
              <w:rPr>
                <w:sz w:val="18"/>
                <w:szCs w:val="18"/>
                <w:lang w:val="uk-UA" w:eastAsia="uk-UA"/>
              </w:rPr>
              <w:t>12 738</w:t>
            </w:r>
          </w:p>
        </w:tc>
        <w:tc>
          <w:tcPr>
            <w:tcW w:w="1137" w:type="dxa"/>
            <w:tcBorders>
              <w:top w:val="nil"/>
            </w:tcBorders>
          </w:tcPr>
          <w:p w:rsidR="00611038" w:rsidRPr="009D7AE0" w:rsidRDefault="00611038" w:rsidP="008F79CC">
            <w:pPr>
              <w:widowControl/>
              <w:suppressAutoHyphens/>
              <w:autoSpaceDE w:val="0"/>
              <w:jc w:val="center"/>
              <w:rPr>
                <w:sz w:val="18"/>
                <w:szCs w:val="18"/>
                <w:lang w:val="uk-UA" w:eastAsia="uk-UA"/>
              </w:rPr>
            </w:pPr>
            <w:r w:rsidRPr="009D7AE0">
              <w:rPr>
                <w:sz w:val="18"/>
                <w:szCs w:val="18"/>
                <w:lang w:val="uk-UA" w:eastAsia="uk-UA"/>
              </w:rPr>
              <w:t>18 011</w:t>
            </w:r>
          </w:p>
        </w:tc>
        <w:tc>
          <w:tcPr>
            <w:tcW w:w="1134" w:type="dxa"/>
            <w:tcBorders>
              <w:top w:val="nil"/>
            </w:tcBorders>
          </w:tcPr>
          <w:p w:rsidR="00611038" w:rsidRPr="009D7AE0" w:rsidRDefault="00611038" w:rsidP="008F79CC">
            <w:pPr>
              <w:widowControl/>
              <w:suppressAutoHyphens/>
              <w:autoSpaceDE w:val="0"/>
              <w:jc w:val="center"/>
              <w:rPr>
                <w:sz w:val="18"/>
                <w:szCs w:val="18"/>
                <w:lang w:val="uk-UA" w:eastAsia="uk-UA"/>
              </w:rPr>
            </w:pPr>
            <w:r w:rsidRPr="009D7AE0">
              <w:rPr>
                <w:sz w:val="18"/>
                <w:szCs w:val="18"/>
                <w:lang w:val="uk-UA" w:eastAsia="uk-UA"/>
              </w:rPr>
              <w:t>26 200</w:t>
            </w:r>
          </w:p>
        </w:tc>
        <w:tc>
          <w:tcPr>
            <w:tcW w:w="992" w:type="dxa"/>
            <w:tcBorders>
              <w:top w:val="nil"/>
            </w:tcBorders>
          </w:tcPr>
          <w:p w:rsidR="00611038" w:rsidRPr="009D7AE0" w:rsidRDefault="00611038" w:rsidP="008F79CC">
            <w:pPr>
              <w:widowControl/>
              <w:suppressAutoHyphens/>
              <w:autoSpaceDE w:val="0"/>
              <w:jc w:val="center"/>
              <w:rPr>
                <w:sz w:val="18"/>
                <w:szCs w:val="18"/>
                <w:lang w:val="uk-UA" w:eastAsia="uk-UA"/>
              </w:rPr>
            </w:pPr>
            <w:r w:rsidRPr="009D7AE0">
              <w:rPr>
                <w:sz w:val="18"/>
                <w:szCs w:val="18"/>
                <w:lang w:val="uk-UA" w:eastAsia="uk-UA"/>
              </w:rPr>
              <w:t>28 000</w:t>
            </w:r>
          </w:p>
        </w:tc>
        <w:tc>
          <w:tcPr>
            <w:tcW w:w="1134" w:type="dxa"/>
            <w:gridSpan w:val="2"/>
            <w:tcBorders>
              <w:top w:val="nil"/>
            </w:tcBorders>
          </w:tcPr>
          <w:p w:rsidR="00611038" w:rsidRPr="009D7AE0" w:rsidRDefault="00611038" w:rsidP="008F79CC">
            <w:pPr>
              <w:widowControl/>
              <w:suppressAutoHyphens/>
              <w:autoSpaceDE w:val="0"/>
              <w:jc w:val="center"/>
              <w:rPr>
                <w:sz w:val="18"/>
                <w:szCs w:val="18"/>
                <w:lang w:val="uk-UA" w:eastAsia="uk-UA"/>
              </w:rPr>
            </w:pPr>
            <w:r w:rsidRPr="009D7AE0">
              <w:rPr>
                <w:sz w:val="18"/>
                <w:szCs w:val="18"/>
                <w:lang w:val="uk-UA" w:eastAsia="uk-UA"/>
              </w:rPr>
              <w:t>106,</w:t>
            </w:r>
            <w:r>
              <w:rPr>
                <w:sz w:val="18"/>
                <w:szCs w:val="18"/>
                <w:lang w:val="uk-UA" w:eastAsia="uk-UA"/>
              </w:rPr>
              <w:t>9</w:t>
            </w:r>
          </w:p>
        </w:tc>
      </w:tr>
      <w:tr w:rsidR="00611038" w:rsidRPr="00C716CF">
        <w:trPr>
          <w:trHeight w:val="250"/>
        </w:trPr>
        <w:tc>
          <w:tcPr>
            <w:tcW w:w="3113" w:type="dxa"/>
            <w:tcBorders>
              <w:top w:val="nil"/>
            </w:tcBorders>
          </w:tcPr>
          <w:p w:rsidR="00611038" w:rsidRPr="00E34E47" w:rsidRDefault="00611038" w:rsidP="00DE033B">
            <w:pPr>
              <w:widowControl/>
              <w:numPr>
                <w:ilvl w:val="0"/>
                <w:numId w:val="23"/>
              </w:numPr>
              <w:tabs>
                <w:tab w:val="left" w:pos="459"/>
              </w:tabs>
              <w:suppressAutoHyphens/>
              <w:autoSpaceDE w:val="0"/>
              <w:ind w:left="176" w:firstLine="0"/>
              <w:rPr>
                <w:sz w:val="18"/>
                <w:szCs w:val="18"/>
                <w:lang w:val="uk-UA" w:eastAsia="uk-UA"/>
              </w:rPr>
            </w:pPr>
            <w:r w:rsidRPr="00E34E47">
              <w:rPr>
                <w:sz w:val="18"/>
                <w:szCs w:val="18"/>
                <w:lang w:val="uk-UA" w:eastAsia="uk-UA"/>
              </w:rPr>
              <w:t>освоєння нових видів продукції</w:t>
            </w:r>
          </w:p>
        </w:tc>
        <w:tc>
          <w:tcPr>
            <w:tcW w:w="989" w:type="dxa"/>
            <w:vMerge/>
          </w:tcPr>
          <w:p w:rsidR="00611038" w:rsidRPr="00E34E47" w:rsidRDefault="00611038" w:rsidP="008F79CC">
            <w:pPr>
              <w:widowControl/>
              <w:suppressAutoHyphens/>
              <w:autoSpaceDE w:val="0"/>
              <w:jc w:val="center"/>
              <w:rPr>
                <w:sz w:val="18"/>
                <w:szCs w:val="18"/>
                <w:lang w:val="uk-UA" w:eastAsia="uk-UA"/>
              </w:rPr>
            </w:pPr>
          </w:p>
        </w:tc>
        <w:tc>
          <w:tcPr>
            <w:tcW w:w="1140" w:type="dxa"/>
            <w:tcBorders>
              <w:top w:val="nil"/>
            </w:tcBorders>
          </w:tcPr>
          <w:p w:rsidR="00611038" w:rsidRPr="009D7AE0" w:rsidRDefault="00611038" w:rsidP="00304058">
            <w:pPr>
              <w:widowControl/>
              <w:suppressAutoHyphens/>
              <w:autoSpaceDE w:val="0"/>
              <w:jc w:val="center"/>
              <w:rPr>
                <w:sz w:val="18"/>
                <w:szCs w:val="18"/>
                <w:lang w:val="uk-UA" w:eastAsia="uk-UA"/>
              </w:rPr>
            </w:pPr>
            <w:r w:rsidRPr="009D7AE0">
              <w:rPr>
                <w:sz w:val="18"/>
                <w:szCs w:val="18"/>
                <w:lang w:val="uk-UA" w:eastAsia="uk-UA"/>
              </w:rPr>
              <w:t>15 181</w:t>
            </w:r>
          </w:p>
        </w:tc>
        <w:tc>
          <w:tcPr>
            <w:tcW w:w="1137" w:type="dxa"/>
            <w:tcBorders>
              <w:top w:val="nil"/>
            </w:tcBorders>
          </w:tcPr>
          <w:p w:rsidR="00611038" w:rsidRPr="009D7AE0" w:rsidRDefault="00611038" w:rsidP="00304058">
            <w:pPr>
              <w:widowControl/>
              <w:suppressAutoHyphens/>
              <w:autoSpaceDE w:val="0"/>
              <w:jc w:val="center"/>
              <w:rPr>
                <w:sz w:val="18"/>
                <w:szCs w:val="18"/>
                <w:lang w:val="uk-UA" w:eastAsia="uk-UA"/>
              </w:rPr>
            </w:pPr>
            <w:r w:rsidRPr="009D7AE0">
              <w:rPr>
                <w:sz w:val="18"/>
                <w:szCs w:val="18"/>
                <w:lang w:val="uk-UA" w:eastAsia="uk-UA"/>
              </w:rPr>
              <w:t>11 836</w:t>
            </w:r>
          </w:p>
        </w:tc>
        <w:tc>
          <w:tcPr>
            <w:tcW w:w="1134" w:type="dxa"/>
            <w:tcBorders>
              <w:top w:val="nil"/>
            </w:tcBorders>
          </w:tcPr>
          <w:p w:rsidR="00611038" w:rsidRPr="009D7AE0" w:rsidRDefault="00611038" w:rsidP="00304058">
            <w:pPr>
              <w:widowControl/>
              <w:suppressAutoHyphens/>
              <w:autoSpaceDE w:val="0"/>
              <w:jc w:val="center"/>
              <w:rPr>
                <w:sz w:val="18"/>
                <w:szCs w:val="18"/>
                <w:lang w:val="uk-UA" w:eastAsia="uk-UA"/>
              </w:rPr>
            </w:pPr>
            <w:r w:rsidRPr="009D7AE0">
              <w:rPr>
                <w:sz w:val="18"/>
                <w:szCs w:val="18"/>
                <w:lang w:val="uk-UA" w:eastAsia="uk-UA"/>
              </w:rPr>
              <w:t>12 500</w:t>
            </w:r>
          </w:p>
        </w:tc>
        <w:tc>
          <w:tcPr>
            <w:tcW w:w="992" w:type="dxa"/>
            <w:tcBorders>
              <w:top w:val="nil"/>
            </w:tcBorders>
          </w:tcPr>
          <w:p w:rsidR="00611038" w:rsidRPr="009D7AE0" w:rsidRDefault="00611038" w:rsidP="00304058">
            <w:pPr>
              <w:widowControl/>
              <w:suppressAutoHyphens/>
              <w:autoSpaceDE w:val="0"/>
              <w:jc w:val="center"/>
              <w:rPr>
                <w:sz w:val="18"/>
                <w:szCs w:val="18"/>
                <w:lang w:val="uk-UA" w:eastAsia="uk-UA"/>
              </w:rPr>
            </w:pPr>
            <w:r w:rsidRPr="009D7AE0">
              <w:rPr>
                <w:sz w:val="18"/>
                <w:szCs w:val="18"/>
                <w:lang w:val="uk-UA" w:eastAsia="uk-UA"/>
              </w:rPr>
              <w:t>8 000</w:t>
            </w:r>
          </w:p>
        </w:tc>
        <w:tc>
          <w:tcPr>
            <w:tcW w:w="1134" w:type="dxa"/>
            <w:gridSpan w:val="2"/>
            <w:tcBorders>
              <w:top w:val="nil"/>
            </w:tcBorders>
          </w:tcPr>
          <w:p w:rsidR="00611038" w:rsidRPr="009D7AE0" w:rsidRDefault="00611038" w:rsidP="00304058">
            <w:pPr>
              <w:widowControl/>
              <w:suppressAutoHyphens/>
              <w:autoSpaceDE w:val="0"/>
              <w:jc w:val="center"/>
              <w:rPr>
                <w:sz w:val="18"/>
                <w:szCs w:val="18"/>
                <w:lang w:val="uk-UA" w:eastAsia="uk-UA"/>
              </w:rPr>
            </w:pPr>
            <w:r w:rsidRPr="009D7AE0">
              <w:rPr>
                <w:sz w:val="18"/>
                <w:szCs w:val="18"/>
                <w:lang w:val="uk-UA" w:eastAsia="uk-UA"/>
              </w:rPr>
              <w:t>64,0</w:t>
            </w:r>
          </w:p>
        </w:tc>
      </w:tr>
      <w:tr w:rsidR="00611038" w:rsidRPr="00C716CF">
        <w:tc>
          <w:tcPr>
            <w:tcW w:w="3113" w:type="dxa"/>
          </w:tcPr>
          <w:p w:rsidR="00611038" w:rsidRPr="0060676F" w:rsidRDefault="00611038" w:rsidP="007906EF">
            <w:pPr>
              <w:widowControl/>
              <w:suppressAutoHyphens/>
              <w:autoSpaceDE w:val="0"/>
              <w:rPr>
                <w:sz w:val="18"/>
                <w:szCs w:val="18"/>
                <w:lang w:val="uk-UA" w:eastAsia="uk-UA"/>
              </w:rPr>
            </w:pPr>
            <w:r w:rsidRPr="0060676F">
              <w:rPr>
                <w:sz w:val="18"/>
                <w:szCs w:val="18"/>
                <w:lang w:val="uk-UA" w:eastAsia="uk-UA"/>
              </w:rPr>
              <w:t>Середньооблікова чисельність штатних працівників</w:t>
            </w:r>
          </w:p>
        </w:tc>
        <w:tc>
          <w:tcPr>
            <w:tcW w:w="989" w:type="dxa"/>
            <w:vAlign w:val="center"/>
          </w:tcPr>
          <w:p w:rsidR="00611038" w:rsidRPr="0060676F" w:rsidRDefault="00611038" w:rsidP="00EF455B">
            <w:pPr>
              <w:widowControl/>
              <w:suppressAutoHyphens/>
              <w:autoSpaceDE w:val="0"/>
              <w:jc w:val="center"/>
              <w:rPr>
                <w:sz w:val="18"/>
                <w:szCs w:val="18"/>
                <w:lang w:val="uk-UA" w:eastAsia="uk-UA"/>
              </w:rPr>
            </w:pPr>
            <w:r w:rsidRPr="0060676F">
              <w:rPr>
                <w:sz w:val="18"/>
                <w:szCs w:val="18"/>
                <w:lang w:val="uk-UA" w:eastAsia="uk-UA"/>
              </w:rPr>
              <w:t>осіб</w:t>
            </w:r>
          </w:p>
        </w:tc>
        <w:tc>
          <w:tcPr>
            <w:tcW w:w="1140" w:type="dxa"/>
            <w:vAlign w:val="center"/>
          </w:tcPr>
          <w:p w:rsidR="00611038" w:rsidRPr="009D7AE0" w:rsidRDefault="00611038" w:rsidP="00EF455B">
            <w:pPr>
              <w:widowControl/>
              <w:suppressAutoHyphens/>
              <w:autoSpaceDE w:val="0"/>
              <w:jc w:val="center"/>
              <w:rPr>
                <w:sz w:val="18"/>
                <w:szCs w:val="18"/>
                <w:lang w:val="uk-UA" w:eastAsia="uk-UA"/>
              </w:rPr>
            </w:pPr>
            <w:r w:rsidRPr="009D7AE0">
              <w:rPr>
                <w:sz w:val="18"/>
                <w:szCs w:val="18"/>
                <w:lang w:val="uk-UA" w:eastAsia="uk-UA"/>
              </w:rPr>
              <w:t>3 930</w:t>
            </w:r>
          </w:p>
        </w:tc>
        <w:tc>
          <w:tcPr>
            <w:tcW w:w="1137" w:type="dxa"/>
            <w:vAlign w:val="center"/>
          </w:tcPr>
          <w:p w:rsidR="00611038" w:rsidRPr="009D7AE0" w:rsidRDefault="00611038" w:rsidP="00EF455B">
            <w:pPr>
              <w:widowControl/>
              <w:suppressAutoHyphens/>
              <w:autoSpaceDE w:val="0"/>
              <w:jc w:val="center"/>
              <w:rPr>
                <w:sz w:val="18"/>
                <w:szCs w:val="18"/>
                <w:lang w:val="uk-UA" w:eastAsia="uk-UA"/>
              </w:rPr>
            </w:pPr>
            <w:r w:rsidRPr="009D7AE0">
              <w:rPr>
                <w:sz w:val="18"/>
                <w:szCs w:val="18"/>
                <w:lang w:val="uk-UA" w:eastAsia="uk-UA"/>
              </w:rPr>
              <w:t>3 609</w:t>
            </w:r>
          </w:p>
        </w:tc>
        <w:tc>
          <w:tcPr>
            <w:tcW w:w="1134" w:type="dxa"/>
            <w:vAlign w:val="center"/>
          </w:tcPr>
          <w:p w:rsidR="00611038" w:rsidRPr="009D7AE0" w:rsidRDefault="00611038" w:rsidP="00EF455B">
            <w:pPr>
              <w:widowControl/>
              <w:suppressAutoHyphens/>
              <w:autoSpaceDE w:val="0"/>
              <w:jc w:val="center"/>
              <w:rPr>
                <w:sz w:val="18"/>
                <w:szCs w:val="18"/>
                <w:lang w:val="uk-UA" w:eastAsia="uk-UA"/>
              </w:rPr>
            </w:pPr>
            <w:r w:rsidRPr="009D7AE0">
              <w:rPr>
                <w:sz w:val="18"/>
                <w:szCs w:val="18"/>
                <w:lang w:val="uk-UA" w:eastAsia="uk-UA"/>
              </w:rPr>
              <w:t>3 582</w:t>
            </w:r>
          </w:p>
        </w:tc>
        <w:tc>
          <w:tcPr>
            <w:tcW w:w="992" w:type="dxa"/>
            <w:vAlign w:val="center"/>
          </w:tcPr>
          <w:p w:rsidR="00611038" w:rsidRPr="009D7AE0" w:rsidRDefault="00611038" w:rsidP="00EF455B">
            <w:pPr>
              <w:widowControl/>
              <w:suppressAutoHyphens/>
              <w:autoSpaceDE w:val="0"/>
              <w:jc w:val="center"/>
              <w:rPr>
                <w:sz w:val="18"/>
                <w:szCs w:val="18"/>
                <w:lang w:val="uk-UA" w:eastAsia="uk-UA"/>
              </w:rPr>
            </w:pPr>
            <w:r w:rsidRPr="009D7AE0">
              <w:rPr>
                <w:sz w:val="18"/>
                <w:szCs w:val="18"/>
                <w:lang w:val="uk-UA" w:eastAsia="uk-UA"/>
              </w:rPr>
              <w:t>3 514</w:t>
            </w:r>
          </w:p>
        </w:tc>
        <w:tc>
          <w:tcPr>
            <w:tcW w:w="1134" w:type="dxa"/>
            <w:gridSpan w:val="2"/>
            <w:vAlign w:val="center"/>
          </w:tcPr>
          <w:p w:rsidR="00611038" w:rsidRPr="009D7AE0" w:rsidRDefault="00611038" w:rsidP="00EF455B">
            <w:pPr>
              <w:widowControl/>
              <w:suppressAutoHyphens/>
              <w:autoSpaceDE w:val="0"/>
              <w:jc w:val="center"/>
              <w:rPr>
                <w:sz w:val="18"/>
                <w:szCs w:val="18"/>
                <w:lang w:val="uk-UA" w:eastAsia="uk-UA"/>
              </w:rPr>
            </w:pPr>
            <w:r w:rsidRPr="009D7AE0">
              <w:rPr>
                <w:sz w:val="18"/>
                <w:szCs w:val="18"/>
                <w:lang w:val="uk-UA" w:eastAsia="uk-UA"/>
              </w:rPr>
              <w:t>98,1</w:t>
            </w:r>
          </w:p>
        </w:tc>
      </w:tr>
      <w:tr w:rsidR="00611038" w:rsidRPr="00C716CF">
        <w:tc>
          <w:tcPr>
            <w:tcW w:w="3113" w:type="dxa"/>
          </w:tcPr>
          <w:p w:rsidR="00611038" w:rsidRPr="00E4449A" w:rsidRDefault="00611038" w:rsidP="007906EF">
            <w:pPr>
              <w:widowControl/>
              <w:suppressAutoHyphens/>
              <w:autoSpaceDE w:val="0"/>
              <w:rPr>
                <w:sz w:val="18"/>
                <w:szCs w:val="18"/>
                <w:lang w:val="uk-UA" w:eastAsia="uk-UA"/>
              </w:rPr>
            </w:pPr>
            <w:r w:rsidRPr="00E4449A">
              <w:rPr>
                <w:sz w:val="18"/>
                <w:szCs w:val="18"/>
                <w:lang w:val="uk-UA" w:eastAsia="uk-UA"/>
              </w:rPr>
              <w:t>Середньомісячна заробітна плата</w:t>
            </w:r>
          </w:p>
        </w:tc>
        <w:tc>
          <w:tcPr>
            <w:tcW w:w="989" w:type="dxa"/>
            <w:vAlign w:val="center"/>
          </w:tcPr>
          <w:p w:rsidR="00611038" w:rsidRPr="00E4449A" w:rsidRDefault="00611038" w:rsidP="00EF455B">
            <w:pPr>
              <w:widowControl/>
              <w:suppressAutoHyphens/>
              <w:autoSpaceDE w:val="0"/>
              <w:jc w:val="center"/>
              <w:rPr>
                <w:sz w:val="18"/>
                <w:szCs w:val="18"/>
                <w:lang w:val="uk-UA" w:eastAsia="uk-UA"/>
              </w:rPr>
            </w:pPr>
            <w:r w:rsidRPr="00E4449A">
              <w:rPr>
                <w:sz w:val="18"/>
                <w:szCs w:val="18"/>
                <w:lang w:val="uk-UA" w:eastAsia="uk-UA"/>
              </w:rPr>
              <w:t>грн</w:t>
            </w:r>
          </w:p>
        </w:tc>
        <w:tc>
          <w:tcPr>
            <w:tcW w:w="1140" w:type="dxa"/>
            <w:vAlign w:val="center"/>
          </w:tcPr>
          <w:p w:rsidR="00611038" w:rsidRPr="009D7AE0" w:rsidRDefault="00611038" w:rsidP="00EF455B">
            <w:pPr>
              <w:widowControl/>
              <w:suppressAutoHyphens/>
              <w:autoSpaceDE w:val="0"/>
              <w:jc w:val="center"/>
              <w:rPr>
                <w:sz w:val="18"/>
                <w:szCs w:val="18"/>
                <w:lang w:val="uk-UA" w:eastAsia="uk-UA"/>
              </w:rPr>
            </w:pPr>
            <w:r w:rsidRPr="009D7AE0">
              <w:rPr>
                <w:sz w:val="18"/>
                <w:szCs w:val="18"/>
                <w:lang w:val="uk-UA" w:eastAsia="uk-UA"/>
              </w:rPr>
              <w:t>9 913</w:t>
            </w:r>
          </w:p>
        </w:tc>
        <w:tc>
          <w:tcPr>
            <w:tcW w:w="1137" w:type="dxa"/>
            <w:vAlign w:val="center"/>
          </w:tcPr>
          <w:p w:rsidR="00611038" w:rsidRPr="009D7AE0" w:rsidRDefault="00611038" w:rsidP="00EF455B">
            <w:pPr>
              <w:widowControl/>
              <w:suppressAutoHyphens/>
              <w:autoSpaceDE w:val="0"/>
              <w:jc w:val="center"/>
              <w:rPr>
                <w:sz w:val="18"/>
                <w:szCs w:val="18"/>
                <w:lang w:val="uk-UA" w:eastAsia="uk-UA"/>
              </w:rPr>
            </w:pPr>
            <w:r w:rsidRPr="009D7AE0">
              <w:rPr>
                <w:sz w:val="18"/>
                <w:szCs w:val="18"/>
                <w:lang w:val="uk-UA" w:eastAsia="uk-UA"/>
              </w:rPr>
              <w:t>19 464</w:t>
            </w:r>
          </w:p>
        </w:tc>
        <w:tc>
          <w:tcPr>
            <w:tcW w:w="1134" w:type="dxa"/>
            <w:vAlign w:val="center"/>
          </w:tcPr>
          <w:p w:rsidR="00611038" w:rsidRPr="009D7AE0" w:rsidRDefault="00611038" w:rsidP="00EF455B">
            <w:pPr>
              <w:widowControl/>
              <w:suppressAutoHyphens/>
              <w:autoSpaceDE w:val="0"/>
              <w:jc w:val="center"/>
              <w:rPr>
                <w:sz w:val="18"/>
                <w:szCs w:val="18"/>
                <w:lang w:val="uk-UA" w:eastAsia="uk-UA"/>
              </w:rPr>
            </w:pPr>
            <w:r w:rsidRPr="009D7AE0">
              <w:rPr>
                <w:sz w:val="18"/>
                <w:szCs w:val="18"/>
                <w:lang w:val="uk-UA" w:eastAsia="uk-UA"/>
              </w:rPr>
              <w:t>20 501</w:t>
            </w:r>
          </w:p>
        </w:tc>
        <w:tc>
          <w:tcPr>
            <w:tcW w:w="992" w:type="dxa"/>
            <w:vAlign w:val="center"/>
          </w:tcPr>
          <w:p w:rsidR="00611038" w:rsidRPr="009D7AE0" w:rsidRDefault="00611038" w:rsidP="00EF455B">
            <w:pPr>
              <w:widowControl/>
              <w:suppressAutoHyphens/>
              <w:autoSpaceDE w:val="0"/>
              <w:jc w:val="center"/>
              <w:rPr>
                <w:sz w:val="18"/>
                <w:szCs w:val="18"/>
                <w:lang w:val="uk-UA" w:eastAsia="uk-UA"/>
              </w:rPr>
            </w:pPr>
            <w:r w:rsidRPr="009D7AE0">
              <w:rPr>
                <w:sz w:val="18"/>
                <w:szCs w:val="18"/>
                <w:lang w:val="uk-UA" w:eastAsia="uk-UA"/>
              </w:rPr>
              <w:t>27 663</w:t>
            </w:r>
          </w:p>
        </w:tc>
        <w:tc>
          <w:tcPr>
            <w:tcW w:w="1134" w:type="dxa"/>
            <w:gridSpan w:val="2"/>
            <w:vAlign w:val="center"/>
          </w:tcPr>
          <w:p w:rsidR="00611038" w:rsidRPr="009D7AE0" w:rsidRDefault="00611038" w:rsidP="00EF455B">
            <w:pPr>
              <w:widowControl/>
              <w:suppressAutoHyphens/>
              <w:autoSpaceDE w:val="0"/>
              <w:jc w:val="center"/>
              <w:rPr>
                <w:sz w:val="18"/>
                <w:szCs w:val="18"/>
                <w:lang w:val="uk-UA" w:eastAsia="uk-UA"/>
              </w:rPr>
            </w:pPr>
            <w:r w:rsidRPr="009D7AE0">
              <w:rPr>
                <w:sz w:val="18"/>
                <w:szCs w:val="18"/>
                <w:lang w:val="uk-UA" w:eastAsia="uk-UA"/>
              </w:rPr>
              <w:t>134,9</w:t>
            </w:r>
          </w:p>
        </w:tc>
      </w:tr>
      <w:tr w:rsidR="00611038" w:rsidRPr="00C716CF">
        <w:trPr>
          <w:trHeight w:val="210"/>
        </w:trPr>
        <w:tc>
          <w:tcPr>
            <w:tcW w:w="9639" w:type="dxa"/>
            <w:gridSpan w:val="8"/>
          </w:tcPr>
          <w:p w:rsidR="00611038" w:rsidRPr="00DD5871" w:rsidRDefault="00611038" w:rsidP="00F318AD">
            <w:pPr>
              <w:pStyle w:val="ListParagraph"/>
              <w:suppressAutoHyphens/>
              <w:autoSpaceDE w:val="0"/>
              <w:ind w:left="0"/>
              <w:jc w:val="center"/>
              <w:rPr>
                <w:b/>
                <w:bCs/>
                <w:i/>
                <w:iCs/>
                <w:sz w:val="18"/>
                <w:szCs w:val="18"/>
                <w:highlight w:val="yellow"/>
                <w:lang w:val="uk-UA"/>
              </w:rPr>
            </w:pPr>
            <w:r w:rsidRPr="00DD5871">
              <w:rPr>
                <w:b/>
                <w:bCs/>
                <w:i/>
                <w:iCs/>
                <w:kern w:val="1"/>
                <w:sz w:val="18"/>
                <w:szCs w:val="18"/>
                <w:lang w:val="uk-UA"/>
              </w:rPr>
              <w:t>ПрАТ «Кременчуцький завод дорожніх машин»</w:t>
            </w:r>
          </w:p>
        </w:tc>
      </w:tr>
      <w:tr w:rsidR="00611038" w:rsidRPr="00C716CF">
        <w:tc>
          <w:tcPr>
            <w:tcW w:w="3113" w:type="dxa"/>
          </w:tcPr>
          <w:p w:rsidR="00611038" w:rsidRPr="00DD5871" w:rsidRDefault="00611038" w:rsidP="007906EF">
            <w:pPr>
              <w:widowControl/>
              <w:suppressAutoHyphens/>
              <w:autoSpaceDE w:val="0"/>
              <w:rPr>
                <w:sz w:val="18"/>
                <w:szCs w:val="18"/>
                <w:lang w:val="uk-UA" w:eastAsia="uk-UA"/>
              </w:rPr>
            </w:pPr>
            <w:r w:rsidRPr="00DD5871">
              <w:rPr>
                <w:sz w:val="18"/>
                <w:szCs w:val="18"/>
                <w:lang w:val="uk-UA" w:eastAsia="uk-UA"/>
              </w:rPr>
              <w:t>Обсяг реалізованої продукції (робіт, послуг) у відпускних цінах підприємства (без ПДВ)</w:t>
            </w:r>
          </w:p>
        </w:tc>
        <w:tc>
          <w:tcPr>
            <w:tcW w:w="989" w:type="dxa"/>
            <w:vAlign w:val="center"/>
          </w:tcPr>
          <w:p w:rsidR="00611038" w:rsidRPr="00C86D8C" w:rsidRDefault="00611038" w:rsidP="00DD5871">
            <w:pPr>
              <w:widowControl/>
              <w:suppressAutoHyphens/>
              <w:autoSpaceDE w:val="0"/>
              <w:jc w:val="center"/>
              <w:rPr>
                <w:sz w:val="18"/>
                <w:szCs w:val="18"/>
                <w:lang w:val="uk-UA" w:eastAsia="uk-UA"/>
              </w:rPr>
            </w:pPr>
            <w:r w:rsidRPr="00C86D8C">
              <w:rPr>
                <w:sz w:val="18"/>
                <w:szCs w:val="18"/>
                <w:lang w:val="uk-UA" w:eastAsia="uk-UA"/>
              </w:rPr>
              <w:t>тис. грн</w:t>
            </w:r>
          </w:p>
        </w:tc>
        <w:tc>
          <w:tcPr>
            <w:tcW w:w="1140" w:type="dxa"/>
            <w:vAlign w:val="center"/>
          </w:tcPr>
          <w:p w:rsidR="00611038" w:rsidRPr="00002662" w:rsidRDefault="00611038" w:rsidP="00DD5871">
            <w:pPr>
              <w:widowControl/>
              <w:suppressAutoHyphens/>
              <w:autoSpaceDE w:val="0"/>
              <w:jc w:val="center"/>
              <w:rPr>
                <w:sz w:val="18"/>
                <w:szCs w:val="18"/>
                <w:lang w:val="uk-UA" w:eastAsia="uk-UA"/>
              </w:rPr>
            </w:pPr>
            <w:r w:rsidRPr="00002662">
              <w:rPr>
                <w:sz w:val="18"/>
                <w:szCs w:val="18"/>
                <w:lang w:val="uk-UA" w:eastAsia="uk-UA"/>
              </w:rPr>
              <w:t>184 070,8</w:t>
            </w:r>
          </w:p>
        </w:tc>
        <w:tc>
          <w:tcPr>
            <w:tcW w:w="1137" w:type="dxa"/>
            <w:vAlign w:val="center"/>
          </w:tcPr>
          <w:p w:rsidR="00611038" w:rsidRPr="00002662" w:rsidRDefault="00611038" w:rsidP="00DD5871">
            <w:pPr>
              <w:widowControl/>
              <w:suppressAutoHyphens/>
              <w:autoSpaceDE w:val="0"/>
              <w:jc w:val="center"/>
              <w:rPr>
                <w:sz w:val="18"/>
                <w:szCs w:val="18"/>
                <w:lang w:val="uk-UA" w:eastAsia="uk-UA"/>
              </w:rPr>
            </w:pPr>
            <w:r w:rsidRPr="00002662">
              <w:rPr>
                <w:sz w:val="18"/>
                <w:szCs w:val="18"/>
                <w:lang w:val="uk-UA" w:eastAsia="uk-UA"/>
              </w:rPr>
              <w:t>102 534,6</w:t>
            </w:r>
          </w:p>
        </w:tc>
        <w:tc>
          <w:tcPr>
            <w:tcW w:w="1134" w:type="dxa"/>
            <w:vAlign w:val="center"/>
          </w:tcPr>
          <w:p w:rsidR="00611038" w:rsidRPr="00002662" w:rsidRDefault="00611038" w:rsidP="00DD5871">
            <w:pPr>
              <w:widowControl/>
              <w:suppressAutoHyphens/>
              <w:autoSpaceDE w:val="0"/>
              <w:jc w:val="center"/>
              <w:rPr>
                <w:sz w:val="18"/>
                <w:szCs w:val="18"/>
                <w:lang w:val="uk-UA" w:eastAsia="uk-UA"/>
              </w:rPr>
            </w:pPr>
            <w:r w:rsidRPr="00002662">
              <w:rPr>
                <w:sz w:val="18"/>
                <w:szCs w:val="18"/>
                <w:lang w:val="uk-UA" w:eastAsia="uk-UA"/>
              </w:rPr>
              <w:t>144 724,3</w:t>
            </w:r>
          </w:p>
        </w:tc>
        <w:tc>
          <w:tcPr>
            <w:tcW w:w="992" w:type="dxa"/>
            <w:vAlign w:val="center"/>
          </w:tcPr>
          <w:p w:rsidR="00611038" w:rsidRPr="00002662" w:rsidRDefault="00611038" w:rsidP="00DD5871">
            <w:pPr>
              <w:widowControl/>
              <w:suppressAutoHyphens/>
              <w:autoSpaceDE w:val="0"/>
              <w:jc w:val="center"/>
              <w:rPr>
                <w:sz w:val="18"/>
                <w:szCs w:val="18"/>
                <w:lang w:val="uk-UA" w:eastAsia="uk-UA"/>
              </w:rPr>
            </w:pPr>
            <w:r w:rsidRPr="00002662">
              <w:rPr>
                <w:sz w:val="18"/>
                <w:szCs w:val="18"/>
                <w:lang w:val="uk-UA" w:eastAsia="uk-UA"/>
              </w:rPr>
              <w:t>296 477,0</w:t>
            </w:r>
          </w:p>
        </w:tc>
        <w:tc>
          <w:tcPr>
            <w:tcW w:w="1134" w:type="dxa"/>
            <w:gridSpan w:val="2"/>
            <w:vAlign w:val="center"/>
          </w:tcPr>
          <w:p w:rsidR="00611038" w:rsidRPr="00002662" w:rsidRDefault="00611038" w:rsidP="00DD5871">
            <w:pPr>
              <w:widowControl/>
              <w:suppressAutoHyphens/>
              <w:autoSpaceDE w:val="0"/>
              <w:jc w:val="center"/>
              <w:rPr>
                <w:sz w:val="18"/>
                <w:szCs w:val="18"/>
                <w:lang w:val="uk-UA" w:eastAsia="uk-UA"/>
              </w:rPr>
            </w:pPr>
            <w:r w:rsidRPr="00002662">
              <w:rPr>
                <w:sz w:val="18"/>
                <w:szCs w:val="18"/>
                <w:lang w:val="uk-UA" w:eastAsia="uk-UA"/>
              </w:rPr>
              <w:t>204,9</w:t>
            </w:r>
          </w:p>
        </w:tc>
      </w:tr>
      <w:tr w:rsidR="00611038" w:rsidRPr="00C716CF">
        <w:tc>
          <w:tcPr>
            <w:tcW w:w="3113" w:type="dxa"/>
          </w:tcPr>
          <w:p w:rsidR="00611038" w:rsidRPr="00DD5871" w:rsidRDefault="00611038" w:rsidP="007906EF">
            <w:pPr>
              <w:widowControl/>
              <w:suppressAutoHyphens/>
              <w:autoSpaceDE w:val="0"/>
              <w:snapToGrid w:val="0"/>
              <w:rPr>
                <w:sz w:val="18"/>
                <w:szCs w:val="18"/>
                <w:lang w:val="uk-UA" w:eastAsia="uk-UA"/>
              </w:rPr>
            </w:pPr>
            <w:r w:rsidRPr="00DD5871">
              <w:rPr>
                <w:sz w:val="18"/>
                <w:szCs w:val="18"/>
                <w:lang w:val="uk-UA" w:eastAsia="uk-UA"/>
              </w:rPr>
              <w:t>Виробництво основних видів продукції (у натуральному виразі)</w:t>
            </w:r>
          </w:p>
        </w:tc>
        <w:tc>
          <w:tcPr>
            <w:tcW w:w="989" w:type="dxa"/>
            <w:vAlign w:val="center"/>
          </w:tcPr>
          <w:p w:rsidR="00611038" w:rsidRPr="00C86D8C" w:rsidRDefault="00611038" w:rsidP="00DD5871">
            <w:pPr>
              <w:widowControl/>
              <w:suppressAutoHyphens/>
              <w:autoSpaceDE w:val="0"/>
              <w:jc w:val="center"/>
              <w:rPr>
                <w:sz w:val="18"/>
                <w:szCs w:val="18"/>
                <w:lang w:val="uk-UA" w:eastAsia="uk-UA"/>
              </w:rPr>
            </w:pPr>
            <w:r w:rsidRPr="00C86D8C">
              <w:rPr>
                <w:sz w:val="18"/>
                <w:szCs w:val="18"/>
                <w:lang w:val="uk-UA" w:eastAsia="uk-UA"/>
              </w:rPr>
              <w:t>шт.</w:t>
            </w:r>
          </w:p>
        </w:tc>
        <w:tc>
          <w:tcPr>
            <w:tcW w:w="1140" w:type="dxa"/>
            <w:vAlign w:val="center"/>
          </w:tcPr>
          <w:p w:rsidR="00611038" w:rsidRPr="00002662" w:rsidRDefault="00611038" w:rsidP="00DD5871">
            <w:pPr>
              <w:widowControl/>
              <w:suppressAutoHyphens/>
              <w:autoSpaceDE w:val="0"/>
              <w:jc w:val="center"/>
              <w:rPr>
                <w:sz w:val="18"/>
                <w:szCs w:val="18"/>
                <w:lang w:val="uk-UA" w:eastAsia="uk-UA"/>
              </w:rPr>
            </w:pPr>
            <w:r w:rsidRPr="00002662">
              <w:rPr>
                <w:sz w:val="18"/>
                <w:szCs w:val="18"/>
                <w:lang w:val="uk-UA" w:eastAsia="uk-UA"/>
              </w:rPr>
              <w:t>3</w:t>
            </w:r>
          </w:p>
        </w:tc>
        <w:tc>
          <w:tcPr>
            <w:tcW w:w="1137" w:type="dxa"/>
            <w:vAlign w:val="center"/>
          </w:tcPr>
          <w:p w:rsidR="00611038" w:rsidRPr="00002662" w:rsidRDefault="00611038" w:rsidP="00DD5871">
            <w:pPr>
              <w:widowControl/>
              <w:suppressAutoHyphens/>
              <w:autoSpaceDE w:val="0"/>
              <w:jc w:val="center"/>
              <w:rPr>
                <w:sz w:val="18"/>
                <w:szCs w:val="18"/>
                <w:lang w:val="uk-UA" w:eastAsia="uk-UA"/>
              </w:rPr>
            </w:pPr>
            <w:r w:rsidRPr="00002662">
              <w:rPr>
                <w:sz w:val="18"/>
                <w:szCs w:val="18"/>
                <w:lang w:val="uk-UA" w:eastAsia="uk-UA"/>
              </w:rPr>
              <w:t>1</w:t>
            </w:r>
          </w:p>
        </w:tc>
        <w:tc>
          <w:tcPr>
            <w:tcW w:w="1134" w:type="dxa"/>
            <w:vAlign w:val="center"/>
          </w:tcPr>
          <w:p w:rsidR="00611038" w:rsidRPr="00002662" w:rsidRDefault="00611038" w:rsidP="00DD5871">
            <w:pPr>
              <w:widowControl/>
              <w:suppressAutoHyphens/>
              <w:autoSpaceDE w:val="0"/>
              <w:jc w:val="center"/>
              <w:rPr>
                <w:sz w:val="18"/>
                <w:szCs w:val="18"/>
                <w:lang w:val="uk-UA" w:eastAsia="uk-UA"/>
              </w:rPr>
            </w:pPr>
            <w:r w:rsidRPr="00002662">
              <w:rPr>
                <w:sz w:val="18"/>
                <w:szCs w:val="18"/>
                <w:lang w:val="uk-UA" w:eastAsia="uk-UA"/>
              </w:rPr>
              <w:t>2</w:t>
            </w:r>
          </w:p>
        </w:tc>
        <w:tc>
          <w:tcPr>
            <w:tcW w:w="992" w:type="dxa"/>
            <w:vAlign w:val="center"/>
          </w:tcPr>
          <w:p w:rsidR="00611038" w:rsidRPr="00002662" w:rsidRDefault="00611038" w:rsidP="00DD5871">
            <w:pPr>
              <w:widowControl/>
              <w:suppressAutoHyphens/>
              <w:autoSpaceDE w:val="0"/>
              <w:jc w:val="center"/>
              <w:rPr>
                <w:sz w:val="18"/>
                <w:szCs w:val="18"/>
                <w:lang w:val="uk-UA" w:eastAsia="uk-UA"/>
              </w:rPr>
            </w:pPr>
            <w:r w:rsidRPr="00002662">
              <w:rPr>
                <w:sz w:val="18"/>
                <w:szCs w:val="18"/>
                <w:lang w:val="uk-UA" w:eastAsia="uk-UA"/>
              </w:rPr>
              <w:t>8</w:t>
            </w:r>
          </w:p>
        </w:tc>
        <w:tc>
          <w:tcPr>
            <w:tcW w:w="1134" w:type="dxa"/>
            <w:gridSpan w:val="2"/>
            <w:vAlign w:val="center"/>
          </w:tcPr>
          <w:p w:rsidR="00611038" w:rsidRPr="00002662" w:rsidRDefault="00611038" w:rsidP="00DD5871">
            <w:pPr>
              <w:widowControl/>
              <w:suppressAutoHyphens/>
              <w:autoSpaceDE w:val="0"/>
              <w:jc w:val="center"/>
              <w:rPr>
                <w:sz w:val="18"/>
                <w:szCs w:val="18"/>
                <w:lang w:val="uk-UA" w:eastAsia="uk-UA"/>
              </w:rPr>
            </w:pPr>
            <w:r w:rsidRPr="00002662">
              <w:rPr>
                <w:sz w:val="18"/>
                <w:szCs w:val="18"/>
                <w:lang w:val="uk-UA" w:eastAsia="uk-UA"/>
              </w:rPr>
              <w:t>400,0</w:t>
            </w:r>
          </w:p>
        </w:tc>
      </w:tr>
      <w:tr w:rsidR="00611038" w:rsidRPr="00C716CF">
        <w:trPr>
          <w:trHeight w:val="198"/>
        </w:trPr>
        <w:tc>
          <w:tcPr>
            <w:tcW w:w="3113" w:type="dxa"/>
            <w:tcBorders>
              <w:bottom w:val="nil"/>
            </w:tcBorders>
          </w:tcPr>
          <w:p w:rsidR="00611038" w:rsidRPr="00DD5871" w:rsidRDefault="00611038" w:rsidP="007906EF">
            <w:pPr>
              <w:widowControl/>
              <w:suppressAutoHyphens/>
              <w:autoSpaceDE w:val="0"/>
              <w:rPr>
                <w:sz w:val="18"/>
                <w:szCs w:val="18"/>
                <w:lang w:val="uk-UA" w:eastAsia="uk-UA"/>
              </w:rPr>
            </w:pPr>
            <w:r w:rsidRPr="00DD5871">
              <w:rPr>
                <w:sz w:val="18"/>
                <w:szCs w:val="18"/>
                <w:lang w:val="uk-UA" w:eastAsia="uk-UA"/>
              </w:rPr>
              <w:t>Інвестиції</w:t>
            </w:r>
            <w:r>
              <w:rPr>
                <w:sz w:val="18"/>
                <w:szCs w:val="18"/>
                <w:lang w:val="uk-UA" w:eastAsia="uk-UA"/>
              </w:rPr>
              <w:t>, власні кошти</w:t>
            </w:r>
          </w:p>
        </w:tc>
        <w:tc>
          <w:tcPr>
            <w:tcW w:w="989" w:type="dxa"/>
            <w:vAlign w:val="center"/>
          </w:tcPr>
          <w:p w:rsidR="00611038" w:rsidRPr="00C86D8C" w:rsidRDefault="00611038" w:rsidP="00DD5871">
            <w:pPr>
              <w:widowControl/>
              <w:suppressAutoHyphens/>
              <w:autoSpaceDE w:val="0"/>
              <w:jc w:val="center"/>
              <w:rPr>
                <w:sz w:val="18"/>
                <w:szCs w:val="18"/>
                <w:lang w:val="uk-UA" w:eastAsia="uk-UA"/>
              </w:rPr>
            </w:pPr>
            <w:r w:rsidRPr="00C86D8C">
              <w:rPr>
                <w:sz w:val="18"/>
                <w:szCs w:val="18"/>
                <w:lang w:val="uk-UA" w:eastAsia="uk-UA"/>
              </w:rPr>
              <w:t>тис. грн</w:t>
            </w:r>
          </w:p>
        </w:tc>
        <w:tc>
          <w:tcPr>
            <w:tcW w:w="1140" w:type="dxa"/>
            <w:tcBorders>
              <w:bottom w:val="nil"/>
            </w:tcBorders>
            <w:vAlign w:val="center"/>
          </w:tcPr>
          <w:p w:rsidR="00611038" w:rsidRPr="00002662" w:rsidRDefault="00611038" w:rsidP="00DD5871">
            <w:pPr>
              <w:widowControl/>
              <w:suppressAutoHyphens/>
              <w:autoSpaceDE w:val="0"/>
              <w:jc w:val="center"/>
              <w:rPr>
                <w:sz w:val="18"/>
                <w:szCs w:val="18"/>
                <w:lang w:val="uk-UA" w:eastAsia="uk-UA"/>
              </w:rPr>
            </w:pPr>
            <w:r w:rsidRPr="00002662">
              <w:rPr>
                <w:sz w:val="18"/>
                <w:szCs w:val="18"/>
                <w:lang w:val="uk-UA" w:eastAsia="uk-UA"/>
              </w:rPr>
              <w:t>2 708,0</w:t>
            </w:r>
          </w:p>
        </w:tc>
        <w:tc>
          <w:tcPr>
            <w:tcW w:w="1137" w:type="dxa"/>
            <w:tcBorders>
              <w:bottom w:val="nil"/>
            </w:tcBorders>
            <w:vAlign w:val="center"/>
          </w:tcPr>
          <w:p w:rsidR="00611038" w:rsidRPr="00002662" w:rsidRDefault="00611038" w:rsidP="00DD5871">
            <w:pPr>
              <w:widowControl/>
              <w:suppressAutoHyphens/>
              <w:autoSpaceDE w:val="0"/>
              <w:jc w:val="center"/>
              <w:rPr>
                <w:sz w:val="18"/>
                <w:szCs w:val="18"/>
                <w:lang w:val="uk-UA" w:eastAsia="uk-UA"/>
              </w:rPr>
            </w:pPr>
            <w:r w:rsidRPr="00002662">
              <w:rPr>
                <w:sz w:val="18"/>
                <w:szCs w:val="18"/>
                <w:lang w:val="uk-UA" w:eastAsia="uk-UA"/>
              </w:rPr>
              <w:t>5 660,0</w:t>
            </w:r>
          </w:p>
        </w:tc>
        <w:tc>
          <w:tcPr>
            <w:tcW w:w="1134" w:type="dxa"/>
            <w:tcBorders>
              <w:bottom w:val="nil"/>
            </w:tcBorders>
            <w:vAlign w:val="center"/>
          </w:tcPr>
          <w:p w:rsidR="00611038" w:rsidRPr="00002662" w:rsidRDefault="00611038" w:rsidP="00DD5871">
            <w:pPr>
              <w:widowControl/>
              <w:suppressAutoHyphens/>
              <w:autoSpaceDE w:val="0"/>
              <w:jc w:val="center"/>
              <w:rPr>
                <w:sz w:val="18"/>
                <w:szCs w:val="18"/>
                <w:lang w:val="uk-UA" w:eastAsia="uk-UA"/>
              </w:rPr>
            </w:pPr>
            <w:r w:rsidRPr="00002662">
              <w:rPr>
                <w:sz w:val="18"/>
                <w:szCs w:val="18"/>
                <w:lang w:val="uk-UA" w:eastAsia="uk-UA"/>
              </w:rPr>
              <w:t>6 000,0</w:t>
            </w:r>
          </w:p>
        </w:tc>
        <w:tc>
          <w:tcPr>
            <w:tcW w:w="992" w:type="dxa"/>
            <w:tcBorders>
              <w:bottom w:val="nil"/>
            </w:tcBorders>
            <w:vAlign w:val="center"/>
          </w:tcPr>
          <w:p w:rsidR="00611038" w:rsidRPr="00002662" w:rsidRDefault="00611038" w:rsidP="00DD5871">
            <w:pPr>
              <w:widowControl/>
              <w:suppressAutoHyphens/>
              <w:autoSpaceDE w:val="0"/>
              <w:jc w:val="center"/>
              <w:rPr>
                <w:sz w:val="18"/>
                <w:szCs w:val="18"/>
                <w:lang w:val="uk-UA" w:eastAsia="uk-UA"/>
              </w:rPr>
            </w:pPr>
            <w:r w:rsidRPr="00002662">
              <w:rPr>
                <w:sz w:val="18"/>
                <w:szCs w:val="18"/>
                <w:lang w:val="uk-UA" w:eastAsia="uk-UA"/>
              </w:rPr>
              <w:t>6 000,0</w:t>
            </w:r>
          </w:p>
        </w:tc>
        <w:tc>
          <w:tcPr>
            <w:tcW w:w="1134" w:type="dxa"/>
            <w:gridSpan w:val="2"/>
            <w:tcBorders>
              <w:bottom w:val="nil"/>
            </w:tcBorders>
            <w:vAlign w:val="center"/>
          </w:tcPr>
          <w:p w:rsidR="00611038" w:rsidRPr="00002662" w:rsidRDefault="00611038" w:rsidP="00DD5871">
            <w:pPr>
              <w:widowControl/>
              <w:suppressAutoHyphens/>
              <w:autoSpaceDE w:val="0"/>
              <w:jc w:val="center"/>
              <w:rPr>
                <w:sz w:val="18"/>
                <w:szCs w:val="18"/>
                <w:lang w:val="uk-UA" w:eastAsia="uk-UA"/>
              </w:rPr>
            </w:pPr>
            <w:r w:rsidRPr="00002662">
              <w:rPr>
                <w:sz w:val="18"/>
                <w:szCs w:val="18"/>
                <w:lang w:val="uk-UA" w:eastAsia="uk-UA"/>
              </w:rPr>
              <w:t>100,0</w:t>
            </w:r>
          </w:p>
        </w:tc>
      </w:tr>
      <w:tr w:rsidR="00611038" w:rsidRPr="00C716CF">
        <w:tc>
          <w:tcPr>
            <w:tcW w:w="3113" w:type="dxa"/>
          </w:tcPr>
          <w:p w:rsidR="00611038" w:rsidRPr="00DD5871" w:rsidRDefault="00611038" w:rsidP="007906EF">
            <w:pPr>
              <w:widowControl/>
              <w:suppressAutoHyphens/>
              <w:autoSpaceDE w:val="0"/>
              <w:rPr>
                <w:sz w:val="18"/>
                <w:szCs w:val="18"/>
                <w:lang w:val="uk-UA" w:eastAsia="uk-UA"/>
              </w:rPr>
            </w:pPr>
            <w:r w:rsidRPr="00DD5871">
              <w:rPr>
                <w:sz w:val="18"/>
                <w:szCs w:val="18"/>
                <w:lang w:val="uk-UA" w:eastAsia="uk-UA"/>
              </w:rPr>
              <w:t>Середньооблікова чисельність штатних працівників</w:t>
            </w:r>
          </w:p>
        </w:tc>
        <w:tc>
          <w:tcPr>
            <w:tcW w:w="989" w:type="dxa"/>
            <w:vAlign w:val="center"/>
          </w:tcPr>
          <w:p w:rsidR="00611038" w:rsidRPr="00C86D8C" w:rsidRDefault="00611038" w:rsidP="00DD5871">
            <w:pPr>
              <w:widowControl/>
              <w:suppressAutoHyphens/>
              <w:autoSpaceDE w:val="0"/>
              <w:jc w:val="center"/>
              <w:rPr>
                <w:sz w:val="18"/>
                <w:szCs w:val="18"/>
                <w:lang w:val="uk-UA" w:eastAsia="uk-UA"/>
              </w:rPr>
            </w:pPr>
            <w:r w:rsidRPr="00C86D8C">
              <w:rPr>
                <w:sz w:val="18"/>
                <w:szCs w:val="18"/>
                <w:lang w:val="uk-UA" w:eastAsia="uk-UA"/>
              </w:rPr>
              <w:t>осіб</w:t>
            </w:r>
          </w:p>
        </w:tc>
        <w:tc>
          <w:tcPr>
            <w:tcW w:w="1140" w:type="dxa"/>
            <w:vAlign w:val="center"/>
          </w:tcPr>
          <w:p w:rsidR="00611038" w:rsidRPr="00002662" w:rsidRDefault="00611038" w:rsidP="00DD5871">
            <w:pPr>
              <w:widowControl/>
              <w:suppressAutoHyphens/>
              <w:autoSpaceDE w:val="0"/>
              <w:jc w:val="center"/>
              <w:rPr>
                <w:sz w:val="18"/>
                <w:szCs w:val="18"/>
                <w:lang w:val="uk-UA" w:eastAsia="uk-UA"/>
              </w:rPr>
            </w:pPr>
            <w:r w:rsidRPr="00002662">
              <w:rPr>
                <w:sz w:val="18"/>
                <w:szCs w:val="18"/>
                <w:lang w:val="uk-UA" w:eastAsia="uk-UA"/>
              </w:rPr>
              <w:t>1 076</w:t>
            </w:r>
          </w:p>
        </w:tc>
        <w:tc>
          <w:tcPr>
            <w:tcW w:w="1137" w:type="dxa"/>
            <w:vAlign w:val="center"/>
          </w:tcPr>
          <w:p w:rsidR="00611038" w:rsidRPr="00002662" w:rsidRDefault="00611038" w:rsidP="00DD5871">
            <w:pPr>
              <w:widowControl/>
              <w:suppressAutoHyphens/>
              <w:autoSpaceDE w:val="0"/>
              <w:jc w:val="center"/>
              <w:rPr>
                <w:sz w:val="18"/>
                <w:szCs w:val="18"/>
                <w:lang w:val="uk-UA" w:eastAsia="uk-UA"/>
              </w:rPr>
            </w:pPr>
            <w:r w:rsidRPr="00002662">
              <w:rPr>
                <w:sz w:val="18"/>
                <w:szCs w:val="18"/>
                <w:lang w:val="uk-UA" w:eastAsia="uk-UA"/>
              </w:rPr>
              <w:t>749</w:t>
            </w:r>
          </w:p>
        </w:tc>
        <w:tc>
          <w:tcPr>
            <w:tcW w:w="1134" w:type="dxa"/>
            <w:vAlign w:val="center"/>
          </w:tcPr>
          <w:p w:rsidR="00611038" w:rsidRPr="00002662" w:rsidRDefault="00611038" w:rsidP="00DD5871">
            <w:pPr>
              <w:widowControl/>
              <w:suppressAutoHyphens/>
              <w:autoSpaceDE w:val="0"/>
              <w:jc w:val="center"/>
              <w:rPr>
                <w:b/>
                <w:bCs/>
                <w:sz w:val="18"/>
                <w:szCs w:val="18"/>
                <w:lang w:val="uk-UA" w:eastAsia="uk-UA"/>
              </w:rPr>
            </w:pPr>
            <w:r w:rsidRPr="00002662">
              <w:rPr>
                <w:sz w:val="18"/>
                <w:szCs w:val="18"/>
                <w:lang w:val="uk-UA" w:eastAsia="uk-UA"/>
              </w:rPr>
              <w:t>740</w:t>
            </w:r>
          </w:p>
        </w:tc>
        <w:tc>
          <w:tcPr>
            <w:tcW w:w="992" w:type="dxa"/>
            <w:vAlign w:val="center"/>
          </w:tcPr>
          <w:p w:rsidR="00611038" w:rsidRPr="00002662" w:rsidRDefault="00611038" w:rsidP="00DD5871">
            <w:pPr>
              <w:widowControl/>
              <w:suppressAutoHyphens/>
              <w:autoSpaceDE w:val="0"/>
              <w:jc w:val="center"/>
              <w:rPr>
                <w:sz w:val="18"/>
                <w:szCs w:val="18"/>
                <w:lang w:val="uk-UA" w:eastAsia="uk-UA"/>
              </w:rPr>
            </w:pPr>
            <w:r w:rsidRPr="00002662">
              <w:rPr>
                <w:sz w:val="18"/>
                <w:szCs w:val="18"/>
                <w:lang w:val="uk-UA" w:eastAsia="uk-UA"/>
              </w:rPr>
              <w:t>730</w:t>
            </w:r>
          </w:p>
        </w:tc>
        <w:tc>
          <w:tcPr>
            <w:tcW w:w="1134" w:type="dxa"/>
            <w:gridSpan w:val="2"/>
            <w:vAlign w:val="center"/>
          </w:tcPr>
          <w:p w:rsidR="00611038" w:rsidRPr="00002662" w:rsidRDefault="00611038" w:rsidP="00DD5871">
            <w:pPr>
              <w:widowControl/>
              <w:suppressAutoHyphens/>
              <w:autoSpaceDE w:val="0"/>
              <w:jc w:val="center"/>
              <w:rPr>
                <w:sz w:val="18"/>
                <w:szCs w:val="18"/>
                <w:lang w:val="uk-UA" w:eastAsia="uk-UA"/>
              </w:rPr>
            </w:pPr>
            <w:r w:rsidRPr="00002662">
              <w:rPr>
                <w:sz w:val="18"/>
                <w:szCs w:val="18"/>
                <w:lang w:val="uk-UA" w:eastAsia="uk-UA"/>
              </w:rPr>
              <w:t>98,6</w:t>
            </w:r>
          </w:p>
        </w:tc>
      </w:tr>
      <w:tr w:rsidR="00611038" w:rsidRPr="00C716CF">
        <w:tc>
          <w:tcPr>
            <w:tcW w:w="3113" w:type="dxa"/>
          </w:tcPr>
          <w:p w:rsidR="00611038" w:rsidRPr="00DD5871" w:rsidRDefault="00611038" w:rsidP="007906EF">
            <w:pPr>
              <w:widowControl/>
              <w:suppressAutoHyphens/>
              <w:autoSpaceDE w:val="0"/>
              <w:rPr>
                <w:sz w:val="18"/>
                <w:szCs w:val="18"/>
                <w:lang w:val="uk-UA" w:eastAsia="uk-UA"/>
              </w:rPr>
            </w:pPr>
            <w:r w:rsidRPr="00DD5871">
              <w:rPr>
                <w:sz w:val="18"/>
                <w:szCs w:val="18"/>
                <w:lang w:val="uk-UA" w:eastAsia="uk-UA"/>
              </w:rPr>
              <w:t>Середньомісячна заробітна плата</w:t>
            </w:r>
          </w:p>
        </w:tc>
        <w:tc>
          <w:tcPr>
            <w:tcW w:w="989" w:type="dxa"/>
            <w:vAlign w:val="center"/>
          </w:tcPr>
          <w:p w:rsidR="00611038" w:rsidRPr="00C86D8C" w:rsidRDefault="00611038" w:rsidP="00DD5871">
            <w:pPr>
              <w:widowControl/>
              <w:suppressAutoHyphens/>
              <w:autoSpaceDE w:val="0"/>
              <w:jc w:val="center"/>
              <w:rPr>
                <w:sz w:val="18"/>
                <w:szCs w:val="18"/>
                <w:lang w:val="uk-UA" w:eastAsia="uk-UA"/>
              </w:rPr>
            </w:pPr>
            <w:r w:rsidRPr="00C86D8C">
              <w:rPr>
                <w:sz w:val="18"/>
                <w:szCs w:val="18"/>
                <w:lang w:val="uk-UA" w:eastAsia="uk-UA"/>
              </w:rPr>
              <w:t>грн</w:t>
            </w:r>
          </w:p>
        </w:tc>
        <w:tc>
          <w:tcPr>
            <w:tcW w:w="1140" w:type="dxa"/>
            <w:vAlign w:val="center"/>
          </w:tcPr>
          <w:p w:rsidR="00611038" w:rsidRPr="00002662" w:rsidRDefault="00611038" w:rsidP="00DD5871">
            <w:pPr>
              <w:widowControl/>
              <w:suppressAutoHyphens/>
              <w:autoSpaceDE w:val="0"/>
              <w:jc w:val="center"/>
              <w:rPr>
                <w:sz w:val="18"/>
                <w:szCs w:val="18"/>
                <w:lang w:val="uk-UA" w:eastAsia="uk-UA"/>
              </w:rPr>
            </w:pPr>
            <w:r w:rsidRPr="00002662">
              <w:rPr>
                <w:sz w:val="18"/>
                <w:szCs w:val="18"/>
                <w:lang w:val="uk-UA" w:eastAsia="uk-UA"/>
              </w:rPr>
              <w:t>5 672</w:t>
            </w:r>
          </w:p>
        </w:tc>
        <w:tc>
          <w:tcPr>
            <w:tcW w:w="1137" w:type="dxa"/>
            <w:vAlign w:val="center"/>
          </w:tcPr>
          <w:p w:rsidR="00611038" w:rsidRPr="00002662" w:rsidRDefault="00611038" w:rsidP="00DD5871">
            <w:pPr>
              <w:widowControl/>
              <w:suppressAutoHyphens/>
              <w:autoSpaceDE w:val="0"/>
              <w:jc w:val="center"/>
              <w:rPr>
                <w:sz w:val="18"/>
                <w:szCs w:val="18"/>
                <w:lang w:val="uk-UA" w:eastAsia="uk-UA"/>
              </w:rPr>
            </w:pPr>
            <w:r w:rsidRPr="00002662">
              <w:rPr>
                <w:sz w:val="18"/>
                <w:szCs w:val="18"/>
                <w:lang w:val="uk-UA" w:eastAsia="uk-UA"/>
              </w:rPr>
              <w:t>8 461</w:t>
            </w:r>
          </w:p>
        </w:tc>
        <w:tc>
          <w:tcPr>
            <w:tcW w:w="1134" w:type="dxa"/>
            <w:vAlign w:val="center"/>
          </w:tcPr>
          <w:p w:rsidR="00611038" w:rsidRPr="00002662" w:rsidRDefault="00611038" w:rsidP="00DD5871">
            <w:pPr>
              <w:widowControl/>
              <w:suppressAutoHyphens/>
              <w:autoSpaceDE w:val="0"/>
              <w:jc w:val="center"/>
              <w:rPr>
                <w:sz w:val="18"/>
                <w:szCs w:val="18"/>
                <w:lang w:val="uk-UA" w:eastAsia="uk-UA"/>
              </w:rPr>
            </w:pPr>
            <w:r w:rsidRPr="00002662">
              <w:rPr>
                <w:sz w:val="18"/>
                <w:szCs w:val="18"/>
                <w:lang w:val="uk-UA" w:eastAsia="uk-UA"/>
              </w:rPr>
              <w:t>8 500</w:t>
            </w:r>
          </w:p>
        </w:tc>
        <w:tc>
          <w:tcPr>
            <w:tcW w:w="992" w:type="dxa"/>
            <w:vAlign w:val="center"/>
          </w:tcPr>
          <w:p w:rsidR="00611038" w:rsidRPr="00002662" w:rsidRDefault="00611038" w:rsidP="00DD5871">
            <w:pPr>
              <w:widowControl/>
              <w:suppressAutoHyphens/>
              <w:autoSpaceDE w:val="0"/>
              <w:jc w:val="center"/>
              <w:rPr>
                <w:b/>
                <w:bCs/>
                <w:sz w:val="18"/>
                <w:szCs w:val="18"/>
                <w:lang w:val="uk-UA" w:eastAsia="uk-UA"/>
              </w:rPr>
            </w:pPr>
            <w:r w:rsidRPr="00002662">
              <w:rPr>
                <w:sz w:val="18"/>
                <w:szCs w:val="18"/>
                <w:lang w:val="uk-UA" w:eastAsia="uk-UA"/>
              </w:rPr>
              <w:t>9 000</w:t>
            </w:r>
          </w:p>
        </w:tc>
        <w:tc>
          <w:tcPr>
            <w:tcW w:w="1134" w:type="dxa"/>
            <w:gridSpan w:val="2"/>
            <w:vAlign w:val="center"/>
          </w:tcPr>
          <w:p w:rsidR="00611038" w:rsidRPr="00002662" w:rsidRDefault="00611038" w:rsidP="00DD5871">
            <w:pPr>
              <w:widowControl/>
              <w:suppressAutoHyphens/>
              <w:autoSpaceDE w:val="0"/>
              <w:jc w:val="center"/>
              <w:rPr>
                <w:sz w:val="18"/>
                <w:szCs w:val="18"/>
                <w:lang w:val="uk-UA" w:eastAsia="uk-UA"/>
              </w:rPr>
            </w:pPr>
            <w:r w:rsidRPr="00002662">
              <w:rPr>
                <w:sz w:val="18"/>
                <w:szCs w:val="18"/>
                <w:lang w:val="uk-UA" w:eastAsia="uk-UA"/>
              </w:rPr>
              <w:t>105,9</w:t>
            </w:r>
          </w:p>
        </w:tc>
      </w:tr>
      <w:tr w:rsidR="00611038" w:rsidRPr="00C716CF">
        <w:trPr>
          <w:trHeight w:val="136"/>
        </w:trPr>
        <w:tc>
          <w:tcPr>
            <w:tcW w:w="9639" w:type="dxa"/>
            <w:gridSpan w:val="8"/>
          </w:tcPr>
          <w:p w:rsidR="00611038" w:rsidRPr="00DE2BDB" w:rsidRDefault="00611038" w:rsidP="00F318AD">
            <w:pPr>
              <w:pStyle w:val="ListParagraph"/>
              <w:suppressAutoHyphens/>
              <w:autoSpaceDE w:val="0"/>
              <w:ind w:left="0"/>
              <w:jc w:val="center"/>
              <w:rPr>
                <w:b/>
                <w:bCs/>
                <w:i/>
                <w:iCs/>
                <w:sz w:val="18"/>
                <w:szCs w:val="18"/>
                <w:highlight w:val="yellow"/>
                <w:lang w:val="uk-UA"/>
              </w:rPr>
            </w:pPr>
            <w:r w:rsidRPr="00DE2BDB">
              <w:rPr>
                <w:b/>
                <w:bCs/>
                <w:i/>
                <w:iCs/>
                <w:sz w:val="18"/>
                <w:szCs w:val="18"/>
                <w:lang w:val="uk-UA"/>
              </w:rPr>
              <w:t>П</w:t>
            </w:r>
            <w:r>
              <w:rPr>
                <w:b/>
                <w:bCs/>
                <w:i/>
                <w:iCs/>
                <w:sz w:val="18"/>
                <w:szCs w:val="18"/>
                <w:lang w:val="uk-UA"/>
              </w:rPr>
              <w:t>рАТ «Кременчуцький колісний завод»</w:t>
            </w:r>
          </w:p>
        </w:tc>
      </w:tr>
      <w:tr w:rsidR="00611038" w:rsidRPr="00C716CF">
        <w:trPr>
          <w:trHeight w:val="388"/>
        </w:trPr>
        <w:tc>
          <w:tcPr>
            <w:tcW w:w="3113" w:type="dxa"/>
          </w:tcPr>
          <w:p w:rsidR="00611038" w:rsidRPr="00DE2BDB" w:rsidRDefault="00611038" w:rsidP="007906EF">
            <w:pPr>
              <w:widowControl/>
              <w:suppressAutoHyphens/>
              <w:autoSpaceDE w:val="0"/>
              <w:rPr>
                <w:sz w:val="18"/>
                <w:szCs w:val="18"/>
                <w:lang w:val="uk-UA" w:eastAsia="uk-UA"/>
              </w:rPr>
            </w:pPr>
            <w:r w:rsidRPr="00DE2BDB">
              <w:rPr>
                <w:sz w:val="18"/>
                <w:szCs w:val="18"/>
                <w:lang w:val="uk-UA" w:eastAsia="uk-UA"/>
              </w:rPr>
              <w:t>Обсяг реалізованої продукції (робіт, послуг) у відпускних цінах підприємства (без ПДВ)</w:t>
            </w:r>
          </w:p>
        </w:tc>
        <w:tc>
          <w:tcPr>
            <w:tcW w:w="989" w:type="dxa"/>
            <w:vAlign w:val="center"/>
          </w:tcPr>
          <w:p w:rsidR="00611038" w:rsidRPr="00DE2BDB" w:rsidRDefault="00611038" w:rsidP="007D5018">
            <w:pPr>
              <w:pStyle w:val="ListParagraph"/>
              <w:suppressAutoHyphens/>
              <w:autoSpaceDE w:val="0"/>
              <w:ind w:left="0"/>
              <w:jc w:val="center"/>
              <w:rPr>
                <w:i/>
                <w:iCs/>
                <w:kern w:val="1"/>
                <w:sz w:val="18"/>
                <w:szCs w:val="18"/>
                <w:lang w:val="uk-UA"/>
              </w:rPr>
            </w:pPr>
            <w:r w:rsidRPr="00DE2BDB">
              <w:rPr>
                <w:sz w:val="18"/>
                <w:szCs w:val="18"/>
                <w:lang w:val="uk-UA"/>
              </w:rPr>
              <w:t>тис. грн</w:t>
            </w:r>
          </w:p>
        </w:tc>
        <w:tc>
          <w:tcPr>
            <w:tcW w:w="1140" w:type="dxa"/>
            <w:vAlign w:val="center"/>
          </w:tcPr>
          <w:p w:rsidR="00611038" w:rsidRPr="00F528AB" w:rsidRDefault="00611038" w:rsidP="007D5018">
            <w:pPr>
              <w:pStyle w:val="ListParagraph"/>
              <w:suppressAutoHyphens/>
              <w:autoSpaceDE w:val="0"/>
              <w:ind w:left="0"/>
              <w:jc w:val="center"/>
              <w:rPr>
                <w:kern w:val="1"/>
                <w:sz w:val="18"/>
                <w:szCs w:val="18"/>
                <w:lang w:val="uk-UA"/>
              </w:rPr>
            </w:pPr>
            <w:r w:rsidRPr="00F528AB">
              <w:rPr>
                <w:kern w:val="1"/>
                <w:sz w:val="18"/>
                <w:szCs w:val="18"/>
                <w:lang w:val="uk-UA"/>
              </w:rPr>
              <w:t>21 546,5</w:t>
            </w:r>
          </w:p>
        </w:tc>
        <w:tc>
          <w:tcPr>
            <w:tcW w:w="1137" w:type="dxa"/>
            <w:vAlign w:val="center"/>
          </w:tcPr>
          <w:p w:rsidR="00611038" w:rsidRPr="00F528AB" w:rsidRDefault="00611038" w:rsidP="007D5018">
            <w:pPr>
              <w:pStyle w:val="ListParagraph"/>
              <w:suppressAutoHyphens/>
              <w:autoSpaceDE w:val="0"/>
              <w:ind w:left="0"/>
              <w:jc w:val="center"/>
              <w:rPr>
                <w:kern w:val="1"/>
                <w:sz w:val="18"/>
                <w:szCs w:val="18"/>
                <w:lang w:val="uk-UA"/>
              </w:rPr>
            </w:pPr>
            <w:r w:rsidRPr="00F528AB">
              <w:rPr>
                <w:kern w:val="1"/>
                <w:sz w:val="18"/>
                <w:szCs w:val="18"/>
                <w:lang w:val="uk-UA"/>
              </w:rPr>
              <w:t>9 244,0</w:t>
            </w:r>
          </w:p>
        </w:tc>
        <w:tc>
          <w:tcPr>
            <w:tcW w:w="1134" w:type="dxa"/>
            <w:vAlign w:val="center"/>
          </w:tcPr>
          <w:p w:rsidR="00611038" w:rsidRPr="00F528AB" w:rsidRDefault="00611038" w:rsidP="007D5018">
            <w:pPr>
              <w:pStyle w:val="ListParagraph"/>
              <w:suppressAutoHyphens/>
              <w:autoSpaceDE w:val="0"/>
              <w:ind w:left="0"/>
              <w:jc w:val="center"/>
              <w:rPr>
                <w:sz w:val="18"/>
                <w:szCs w:val="18"/>
                <w:lang w:val="uk-UA"/>
              </w:rPr>
            </w:pPr>
            <w:r w:rsidRPr="00F528AB">
              <w:rPr>
                <w:kern w:val="1"/>
                <w:sz w:val="18"/>
                <w:szCs w:val="18"/>
                <w:lang w:val="uk-UA"/>
              </w:rPr>
              <w:t>9 244,0</w:t>
            </w:r>
          </w:p>
        </w:tc>
        <w:tc>
          <w:tcPr>
            <w:tcW w:w="1007" w:type="dxa"/>
            <w:gridSpan w:val="2"/>
            <w:vAlign w:val="center"/>
          </w:tcPr>
          <w:p w:rsidR="00611038" w:rsidRPr="00F528AB" w:rsidRDefault="00611038" w:rsidP="007D5018">
            <w:pPr>
              <w:pStyle w:val="ListParagraph"/>
              <w:suppressAutoHyphens/>
              <w:autoSpaceDE w:val="0"/>
              <w:ind w:left="0"/>
              <w:jc w:val="center"/>
              <w:rPr>
                <w:kern w:val="1"/>
                <w:sz w:val="18"/>
                <w:szCs w:val="18"/>
                <w:lang w:val="uk-UA"/>
              </w:rPr>
            </w:pPr>
            <w:r w:rsidRPr="00F528AB">
              <w:rPr>
                <w:kern w:val="1"/>
                <w:sz w:val="18"/>
                <w:szCs w:val="18"/>
                <w:lang w:val="uk-UA"/>
              </w:rPr>
              <w:t>-</w:t>
            </w:r>
          </w:p>
        </w:tc>
        <w:tc>
          <w:tcPr>
            <w:tcW w:w="1119" w:type="dxa"/>
            <w:vAlign w:val="center"/>
          </w:tcPr>
          <w:p w:rsidR="00611038" w:rsidRPr="00F528AB" w:rsidRDefault="00611038" w:rsidP="007D5018">
            <w:pPr>
              <w:pStyle w:val="ListParagraph"/>
              <w:suppressAutoHyphens/>
              <w:autoSpaceDE w:val="0"/>
              <w:ind w:left="0"/>
              <w:jc w:val="center"/>
              <w:rPr>
                <w:kern w:val="1"/>
                <w:sz w:val="18"/>
                <w:szCs w:val="18"/>
                <w:lang w:val="uk-UA"/>
              </w:rPr>
            </w:pPr>
            <w:r w:rsidRPr="00F528AB">
              <w:rPr>
                <w:kern w:val="1"/>
                <w:sz w:val="18"/>
                <w:szCs w:val="18"/>
                <w:lang w:val="uk-UA"/>
              </w:rPr>
              <w:t>-</w:t>
            </w:r>
          </w:p>
        </w:tc>
      </w:tr>
      <w:tr w:rsidR="00611038" w:rsidRPr="00C716CF">
        <w:trPr>
          <w:trHeight w:val="292"/>
        </w:trPr>
        <w:tc>
          <w:tcPr>
            <w:tcW w:w="3113" w:type="dxa"/>
          </w:tcPr>
          <w:p w:rsidR="00611038" w:rsidRPr="00AD4A22" w:rsidRDefault="00611038" w:rsidP="007906EF">
            <w:pPr>
              <w:widowControl/>
              <w:suppressAutoHyphens/>
              <w:autoSpaceDE w:val="0"/>
              <w:snapToGrid w:val="0"/>
              <w:rPr>
                <w:sz w:val="18"/>
                <w:szCs w:val="18"/>
                <w:lang w:val="uk-UA" w:eastAsia="uk-UA"/>
              </w:rPr>
            </w:pPr>
            <w:r w:rsidRPr="00AD4A22">
              <w:rPr>
                <w:sz w:val="18"/>
                <w:szCs w:val="18"/>
                <w:lang w:val="uk-UA" w:eastAsia="uk-UA"/>
              </w:rPr>
              <w:t>Виробництво основних видів продукції (у натуральному виразі):</w:t>
            </w:r>
          </w:p>
        </w:tc>
        <w:tc>
          <w:tcPr>
            <w:tcW w:w="989" w:type="dxa"/>
            <w:vAlign w:val="center"/>
          </w:tcPr>
          <w:p w:rsidR="00611038" w:rsidRPr="00AD4A22" w:rsidRDefault="00611038" w:rsidP="007D5018">
            <w:pPr>
              <w:pStyle w:val="ListParagraph"/>
              <w:suppressAutoHyphens/>
              <w:autoSpaceDE w:val="0"/>
              <w:ind w:left="0"/>
              <w:jc w:val="center"/>
              <w:rPr>
                <w:i/>
                <w:iCs/>
                <w:kern w:val="1"/>
                <w:sz w:val="18"/>
                <w:szCs w:val="18"/>
                <w:lang w:val="uk-UA"/>
              </w:rPr>
            </w:pPr>
            <w:r w:rsidRPr="00AD4A22">
              <w:rPr>
                <w:sz w:val="18"/>
                <w:szCs w:val="18"/>
                <w:lang w:val="uk-UA"/>
              </w:rPr>
              <w:t>шт.</w:t>
            </w:r>
          </w:p>
        </w:tc>
        <w:tc>
          <w:tcPr>
            <w:tcW w:w="1140" w:type="dxa"/>
            <w:vAlign w:val="center"/>
          </w:tcPr>
          <w:p w:rsidR="00611038" w:rsidRPr="00F528AB" w:rsidRDefault="00611038" w:rsidP="007D5018">
            <w:pPr>
              <w:pStyle w:val="ListParagraph"/>
              <w:suppressAutoHyphens/>
              <w:autoSpaceDE w:val="0"/>
              <w:ind w:left="0"/>
              <w:jc w:val="center"/>
              <w:rPr>
                <w:kern w:val="1"/>
                <w:sz w:val="18"/>
                <w:szCs w:val="18"/>
                <w:lang w:val="uk-UA"/>
              </w:rPr>
            </w:pPr>
            <w:r w:rsidRPr="00F528AB">
              <w:rPr>
                <w:kern w:val="1"/>
                <w:sz w:val="18"/>
                <w:szCs w:val="18"/>
                <w:lang w:val="uk-UA"/>
              </w:rPr>
              <w:t>1 003</w:t>
            </w:r>
          </w:p>
        </w:tc>
        <w:tc>
          <w:tcPr>
            <w:tcW w:w="1137" w:type="dxa"/>
            <w:vAlign w:val="center"/>
          </w:tcPr>
          <w:p w:rsidR="00611038" w:rsidRPr="00F528AB" w:rsidRDefault="00611038" w:rsidP="007D5018">
            <w:pPr>
              <w:pStyle w:val="ListParagraph"/>
              <w:suppressAutoHyphens/>
              <w:autoSpaceDE w:val="0"/>
              <w:ind w:left="0"/>
              <w:jc w:val="center"/>
              <w:rPr>
                <w:kern w:val="1"/>
                <w:sz w:val="18"/>
                <w:szCs w:val="18"/>
                <w:lang w:val="uk-UA"/>
              </w:rPr>
            </w:pPr>
            <w:r w:rsidRPr="00F528AB">
              <w:rPr>
                <w:kern w:val="1"/>
                <w:sz w:val="18"/>
                <w:szCs w:val="18"/>
                <w:lang w:val="uk-UA"/>
              </w:rPr>
              <w:t>852</w:t>
            </w:r>
          </w:p>
        </w:tc>
        <w:tc>
          <w:tcPr>
            <w:tcW w:w="1134" w:type="dxa"/>
            <w:vAlign w:val="center"/>
          </w:tcPr>
          <w:p w:rsidR="00611038" w:rsidRPr="00F528AB" w:rsidRDefault="00611038" w:rsidP="007D5018">
            <w:pPr>
              <w:pStyle w:val="ListParagraph"/>
              <w:suppressAutoHyphens/>
              <w:autoSpaceDE w:val="0"/>
              <w:ind w:left="0"/>
              <w:jc w:val="center"/>
              <w:rPr>
                <w:kern w:val="1"/>
                <w:sz w:val="18"/>
                <w:szCs w:val="18"/>
                <w:lang w:val="uk-UA"/>
              </w:rPr>
            </w:pPr>
            <w:r w:rsidRPr="00F528AB">
              <w:rPr>
                <w:kern w:val="1"/>
                <w:sz w:val="18"/>
                <w:szCs w:val="18"/>
                <w:lang w:val="uk-UA"/>
              </w:rPr>
              <w:t>852</w:t>
            </w:r>
          </w:p>
        </w:tc>
        <w:tc>
          <w:tcPr>
            <w:tcW w:w="1007" w:type="dxa"/>
            <w:gridSpan w:val="2"/>
            <w:vAlign w:val="center"/>
          </w:tcPr>
          <w:p w:rsidR="00611038" w:rsidRPr="00F528AB" w:rsidRDefault="00611038" w:rsidP="00EF20C3">
            <w:pPr>
              <w:pStyle w:val="ListParagraph"/>
              <w:suppressAutoHyphens/>
              <w:autoSpaceDE w:val="0"/>
              <w:ind w:left="0"/>
              <w:jc w:val="center"/>
              <w:rPr>
                <w:kern w:val="1"/>
                <w:sz w:val="18"/>
                <w:szCs w:val="18"/>
                <w:lang w:val="uk-UA"/>
              </w:rPr>
            </w:pPr>
            <w:r w:rsidRPr="00F528AB">
              <w:rPr>
                <w:kern w:val="1"/>
                <w:sz w:val="18"/>
                <w:szCs w:val="18"/>
                <w:lang w:val="uk-UA"/>
              </w:rPr>
              <w:t>-</w:t>
            </w:r>
          </w:p>
        </w:tc>
        <w:tc>
          <w:tcPr>
            <w:tcW w:w="1119" w:type="dxa"/>
            <w:vAlign w:val="center"/>
          </w:tcPr>
          <w:p w:rsidR="00611038" w:rsidRPr="00F528AB" w:rsidRDefault="00611038" w:rsidP="00EF20C3">
            <w:pPr>
              <w:pStyle w:val="ListParagraph"/>
              <w:suppressAutoHyphens/>
              <w:autoSpaceDE w:val="0"/>
              <w:ind w:left="0"/>
              <w:jc w:val="center"/>
              <w:rPr>
                <w:kern w:val="1"/>
                <w:sz w:val="18"/>
                <w:szCs w:val="18"/>
                <w:lang w:val="uk-UA"/>
              </w:rPr>
            </w:pPr>
            <w:r w:rsidRPr="00F528AB">
              <w:rPr>
                <w:kern w:val="1"/>
                <w:sz w:val="18"/>
                <w:szCs w:val="18"/>
                <w:lang w:val="uk-UA"/>
              </w:rPr>
              <w:t>-</w:t>
            </w:r>
          </w:p>
        </w:tc>
      </w:tr>
      <w:tr w:rsidR="00611038" w:rsidRPr="00C716CF">
        <w:trPr>
          <w:trHeight w:val="292"/>
        </w:trPr>
        <w:tc>
          <w:tcPr>
            <w:tcW w:w="3113" w:type="dxa"/>
          </w:tcPr>
          <w:p w:rsidR="00611038" w:rsidRPr="00AD4A22" w:rsidRDefault="00611038" w:rsidP="00560C41">
            <w:pPr>
              <w:widowControl/>
              <w:tabs>
                <w:tab w:val="left" w:pos="459"/>
              </w:tabs>
              <w:suppressAutoHyphens/>
              <w:autoSpaceDE w:val="0"/>
              <w:rPr>
                <w:sz w:val="18"/>
                <w:szCs w:val="18"/>
                <w:lang w:val="uk-UA" w:eastAsia="uk-UA"/>
              </w:rPr>
            </w:pPr>
            <w:r>
              <w:rPr>
                <w:sz w:val="18"/>
                <w:szCs w:val="18"/>
                <w:lang w:val="uk-UA" w:eastAsia="uk-UA"/>
              </w:rPr>
              <w:t>Темпи росту основної номенклатури</w:t>
            </w:r>
          </w:p>
        </w:tc>
        <w:tc>
          <w:tcPr>
            <w:tcW w:w="989" w:type="dxa"/>
            <w:vAlign w:val="center"/>
          </w:tcPr>
          <w:p w:rsidR="00611038" w:rsidRPr="00AD4A22" w:rsidRDefault="00611038" w:rsidP="007D5018">
            <w:pPr>
              <w:pStyle w:val="ListParagraph"/>
              <w:suppressAutoHyphens/>
              <w:autoSpaceDE w:val="0"/>
              <w:ind w:left="0"/>
              <w:jc w:val="center"/>
              <w:rPr>
                <w:sz w:val="18"/>
                <w:szCs w:val="18"/>
                <w:lang w:val="uk-UA"/>
              </w:rPr>
            </w:pPr>
            <w:r>
              <w:rPr>
                <w:sz w:val="18"/>
                <w:szCs w:val="18"/>
                <w:lang w:val="uk-UA"/>
              </w:rPr>
              <w:t>%</w:t>
            </w:r>
          </w:p>
        </w:tc>
        <w:tc>
          <w:tcPr>
            <w:tcW w:w="1140" w:type="dxa"/>
            <w:vAlign w:val="center"/>
          </w:tcPr>
          <w:p w:rsidR="00611038" w:rsidRPr="00F528AB" w:rsidRDefault="00611038" w:rsidP="007D5018">
            <w:pPr>
              <w:widowControl/>
              <w:jc w:val="center"/>
              <w:rPr>
                <w:sz w:val="18"/>
                <w:szCs w:val="18"/>
                <w:lang w:val="uk-UA" w:eastAsia="uk-UA"/>
              </w:rPr>
            </w:pPr>
            <w:r w:rsidRPr="00F528AB">
              <w:rPr>
                <w:sz w:val="18"/>
                <w:szCs w:val="18"/>
                <w:lang w:val="uk-UA" w:eastAsia="uk-UA"/>
              </w:rPr>
              <w:t>7,2</w:t>
            </w:r>
          </w:p>
        </w:tc>
        <w:tc>
          <w:tcPr>
            <w:tcW w:w="1137" w:type="dxa"/>
            <w:vAlign w:val="center"/>
          </w:tcPr>
          <w:p w:rsidR="00611038" w:rsidRPr="00F528AB" w:rsidRDefault="00611038" w:rsidP="007D5018">
            <w:pPr>
              <w:widowControl/>
              <w:jc w:val="center"/>
              <w:rPr>
                <w:sz w:val="18"/>
                <w:szCs w:val="18"/>
                <w:lang w:val="uk-UA" w:eastAsia="uk-UA"/>
              </w:rPr>
            </w:pPr>
            <w:r w:rsidRPr="00F528AB">
              <w:rPr>
                <w:sz w:val="18"/>
                <w:szCs w:val="18"/>
                <w:lang w:val="uk-UA" w:eastAsia="uk-UA"/>
              </w:rPr>
              <w:t>84,9</w:t>
            </w:r>
          </w:p>
        </w:tc>
        <w:tc>
          <w:tcPr>
            <w:tcW w:w="1134" w:type="dxa"/>
            <w:vAlign w:val="center"/>
          </w:tcPr>
          <w:p w:rsidR="00611038" w:rsidRPr="00F528AB" w:rsidRDefault="00611038" w:rsidP="007D5018">
            <w:pPr>
              <w:widowControl/>
              <w:jc w:val="center"/>
              <w:rPr>
                <w:sz w:val="18"/>
                <w:szCs w:val="18"/>
                <w:lang w:val="uk-UA" w:eastAsia="uk-UA"/>
              </w:rPr>
            </w:pPr>
            <w:r w:rsidRPr="00F528AB">
              <w:rPr>
                <w:sz w:val="18"/>
                <w:szCs w:val="18"/>
                <w:lang w:val="uk-UA" w:eastAsia="uk-UA"/>
              </w:rPr>
              <w:t>84,9</w:t>
            </w:r>
          </w:p>
        </w:tc>
        <w:tc>
          <w:tcPr>
            <w:tcW w:w="1007" w:type="dxa"/>
            <w:gridSpan w:val="2"/>
            <w:vAlign w:val="center"/>
          </w:tcPr>
          <w:p w:rsidR="00611038" w:rsidRPr="00F528AB" w:rsidRDefault="00611038" w:rsidP="00EF20C3">
            <w:pPr>
              <w:pStyle w:val="ListParagraph"/>
              <w:suppressAutoHyphens/>
              <w:autoSpaceDE w:val="0"/>
              <w:ind w:left="0"/>
              <w:jc w:val="center"/>
              <w:rPr>
                <w:kern w:val="1"/>
                <w:sz w:val="18"/>
                <w:szCs w:val="18"/>
                <w:lang w:val="uk-UA"/>
              </w:rPr>
            </w:pPr>
            <w:r w:rsidRPr="00F528AB">
              <w:rPr>
                <w:kern w:val="1"/>
                <w:sz w:val="18"/>
                <w:szCs w:val="18"/>
                <w:lang w:val="uk-UA"/>
              </w:rPr>
              <w:t>-</w:t>
            </w:r>
          </w:p>
        </w:tc>
        <w:tc>
          <w:tcPr>
            <w:tcW w:w="1119" w:type="dxa"/>
            <w:vAlign w:val="center"/>
          </w:tcPr>
          <w:p w:rsidR="00611038" w:rsidRPr="00F528AB" w:rsidRDefault="00611038" w:rsidP="00EF20C3">
            <w:pPr>
              <w:pStyle w:val="ListParagraph"/>
              <w:suppressAutoHyphens/>
              <w:autoSpaceDE w:val="0"/>
              <w:ind w:left="0"/>
              <w:jc w:val="center"/>
              <w:rPr>
                <w:kern w:val="1"/>
                <w:sz w:val="18"/>
                <w:szCs w:val="18"/>
                <w:lang w:val="uk-UA"/>
              </w:rPr>
            </w:pPr>
            <w:r w:rsidRPr="00F528AB">
              <w:rPr>
                <w:kern w:val="1"/>
                <w:sz w:val="18"/>
                <w:szCs w:val="18"/>
                <w:lang w:val="uk-UA"/>
              </w:rPr>
              <w:t>-</w:t>
            </w:r>
          </w:p>
        </w:tc>
      </w:tr>
      <w:tr w:rsidR="00611038" w:rsidRPr="00C716CF">
        <w:trPr>
          <w:trHeight w:val="388"/>
        </w:trPr>
        <w:tc>
          <w:tcPr>
            <w:tcW w:w="3113" w:type="dxa"/>
          </w:tcPr>
          <w:p w:rsidR="00611038" w:rsidRPr="005F5D29" w:rsidRDefault="00611038" w:rsidP="007906EF">
            <w:pPr>
              <w:widowControl/>
              <w:suppressAutoHyphens/>
              <w:autoSpaceDE w:val="0"/>
              <w:rPr>
                <w:sz w:val="18"/>
                <w:szCs w:val="18"/>
                <w:lang w:val="uk-UA" w:eastAsia="uk-UA"/>
              </w:rPr>
            </w:pPr>
            <w:r w:rsidRPr="005F5D29">
              <w:rPr>
                <w:sz w:val="18"/>
                <w:szCs w:val="18"/>
                <w:lang w:val="uk-UA" w:eastAsia="uk-UA"/>
              </w:rPr>
              <w:t>Середньооблікова чисельність штатних працівників</w:t>
            </w:r>
          </w:p>
        </w:tc>
        <w:tc>
          <w:tcPr>
            <w:tcW w:w="989" w:type="dxa"/>
            <w:vAlign w:val="center"/>
          </w:tcPr>
          <w:p w:rsidR="00611038" w:rsidRPr="005F5D29" w:rsidRDefault="00611038" w:rsidP="00216AE0">
            <w:pPr>
              <w:pStyle w:val="ListParagraph"/>
              <w:suppressAutoHyphens/>
              <w:autoSpaceDE w:val="0"/>
              <w:ind w:left="0"/>
              <w:jc w:val="center"/>
              <w:rPr>
                <w:kern w:val="1"/>
                <w:sz w:val="18"/>
                <w:szCs w:val="18"/>
                <w:lang w:val="uk-UA"/>
              </w:rPr>
            </w:pPr>
            <w:r w:rsidRPr="005F5D29">
              <w:rPr>
                <w:kern w:val="1"/>
                <w:sz w:val="18"/>
                <w:szCs w:val="18"/>
                <w:lang w:val="uk-UA"/>
              </w:rPr>
              <w:t>осіб</w:t>
            </w:r>
          </w:p>
        </w:tc>
        <w:tc>
          <w:tcPr>
            <w:tcW w:w="1140" w:type="dxa"/>
            <w:vAlign w:val="center"/>
          </w:tcPr>
          <w:p w:rsidR="00611038" w:rsidRPr="00F528AB" w:rsidRDefault="00611038">
            <w:pPr>
              <w:widowControl/>
              <w:jc w:val="center"/>
              <w:rPr>
                <w:sz w:val="18"/>
                <w:szCs w:val="18"/>
                <w:lang w:val="uk-UA" w:eastAsia="uk-UA"/>
              </w:rPr>
            </w:pPr>
            <w:r w:rsidRPr="00F528AB">
              <w:rPr>
                <w:sz w:val="18"/>
                <w:szCs w:val="18"/>
                <w:lang w:val="uk-UA" w:eastAsia="uk-UA"/>
              </w:rPr>
              <w:t>136</w:t>
            </w:r>
          </w:p>
        </w:tc>
        <w:tc>
          <w:tcPr>
            <w:tcW w:w="1137" w:type="dxa"/>
            <w:vAlign w:val="center"/>
          </w:tcPr>
          <w:p w:rsidR="00611038" w:rsidRPr="00F528AB" w:rsidRDefault="00611038">
            <w:pPr>
              <w:widowControl/>
              <w:jc w:val="center"/>
              <w:rPr>
                <w:sz w:val="18"/>
                <w:szCs w:val="18"/>
                <w:lang w:val="uk-UA" w:eastAsia="uk-UA"/>
              </w:rPr>
            </w:pPr>
            <w:r w:rsidRPr="00F528AB">
              <w:rPr>
                <w:sz w:val="18"/>
                <w:szCs w:val="18"/>
                <w:lang w:val="uk-UA" w:eastAsia="uk-UA"/>
              </w:rPr>
              <w:t>120</w:t>
            </w:r>
          </w:p>
        </w:tc>
        <w:tc>
          <w:tcPr>
            <w:tcW w:w="1134" w:type="dxa"/>
            <w:vAlign w:val="center"/>
          </w:tcPr>
          <w:p w:rsidR="00611038" w:rsidRPr="00F528AB" w:rsidRDefault="00611038">
            <w:pPr>
              <w:widowControl/>
              <w:jc w:val="center"/>
              <w:rPr>
                <w:sz w:val="18"/>
                <w:szCs w:val="18"/>
                <w:lang w:val="uk-UA" w:eastAsia="uk-UA"/>
              </w:rPr>
            </w:pPr>
            <w:r w:rsidRPr="00F528AB">
              <w:rPr>
                <w:sz w:val="18"/>
                <w:szCs w:val="18"/>
                <w:lang w:val="uk-UA" w:eastAsia="uk-UA"/>
              </w:rPr>
              <w:t>116</w:t>
            </w:r>
          </w:p>
        </w:tc>
        <w:tc>
          <w:tcPr>
            <w:tcW w:w="1007" w:type="dxa"/>
            <w:gridSpan w:val="2"/>
            <w:vAlign w:val="center"/>
          </w:tcPr>
          <w:p w:rsidR="00611038" w:rsidRPr="00F528AB" w:rsidRDefault="00611038">
            <w:pPr>
              <w:widowControl/>
              <w:jc w:val="center"/>
              <w:rPr>
                <w:sz w:val="18"/>
                <w:szCs w:val="18"/>
                <w:lang w:val="uk-UA" w:eastAsia="uk-UA"/>
              </w:rPr>
            </w:pPr>
            <w:r w:rsidRPr="00F528AB">
              <w:rPr>
                <w:sz w:val="18"/>
                <w:szCs w:val="18"/>
                <w:lang w:val="uk-UA" w:eastAsia="uk-UA"/>
              </w:rPr>
              <w:t>69</w:t>
            </w:r>
          </w:p>
        </w:tc>
        <w:tc>
          <w:tcPr>
            <w:tcW w:w="1119" w:type="dxa"/>
            <w:vAlign w:val="center"/>
          </w:tcPr>
          <w:p w:rsidR="00611038" w:rsidRPr="00F528AB" w:rsidRDefault="00611038">
            <w:pPr>
              <w:widowControl/>
              <w:jc w:val="center"/>
              <w:rPr>
                <w:sz w:val="18"/>
                <w:szCs w:val="18"/>
                <w:lang w:val="uk-UA" w:eastAsia="uk-UA"/>
              </w:rPr>
            </w:pPr>
            <w:r w:rsidRPr="00F528AB">
              <w:rPr>
                <w:sz w:val="18"/>
                <w:szCs w:val="18"/>
                <w:lang w:val="uk-UA" w:eastAsia="uk-UA"/>
              </w:rPr>
              <w:t>59,5</w:t>
            </w:r>
          </w:p>
        </w:tc>
      </w:tr>
      <w:tr w:rsidR="00611038" w:rsidRPr="00C716CF">
        <w:trPr>
          <w:trHeight w:val="136"/>
        </w:trPr>
        <w:tc>
          <w:tcPr>
            <w:tcW w:w="3113" w:type="dxa"/>
          </w:tcPr>
          <w:p w:rsidR="00611038" w:rsidRPr="005F5D29" w:rsidRDefault="00611038" w:rsidP="007906EF">
            <w:pPr>
              <w:widowControl/>
              <w:suppressAutoHyphens/>
              <w:autoSpaceDE w:val="0"/>
              <w:rPr>
                <w:sz w:val="18"/>
                <w:szCs w:val="18"/>
                <w:lang w:val="uk-UA" w:eastAsia="uk-UA"/>
              </w:rPr>
            </w:pPr>
            <w:r w:rsidRPr="005F5D29">
              <w:rPr>
                <w:sz w:val="18"/>
                <w:szCs w:val="18"/>
                <w:lang w:val="uk-UA" w:eastAsia="uk-UA"/>
              </w:rPr>
              <w:t>Середньомісячна заробітна плата</w:t>
            </w:r>
          </w:p>
        </w:tc>
        <w:tc>
          <w:tcPr>
            <w:tcW w:w="989" w:type="dxa"/>
            <w:vAlign w:val="center"/>
          </w:tcPr>
          <w:p w:rsidR="00611038" w:rsidRPr="005F5D29" w:rsidRDefault="00611038" w:rsidP="00216AE0">
            <w:pPr>
              <w:pStyle w:val="ListParagraph"/>
              <w:suppressAutoHyphens/>
              <w:autoSpaceDE w:val="0"/>
              <w:ind w:left="0"/>
              <w:jc w:val="center"/>
              <w:rPr>
                <w:kern w:val="1"/>
                <w:sz w:val="18"/>
                <w:szCs w:val="18"/>
                <w:lang w:val="uk-UA"/>
              </w:rPr>
            </w:pPr>
            <w:r w:rsidRPr="005F5D29">
              <w:rPr>
                <w:kern w:val="1"/>
                <w:sz w:val="18"/>
                <w:szCs w:val="18"/>
                <w:lang w:val="uk-UA"/>
              </w:rPr>
              <w:t>грн</w:t>
            </w:r>
          </w:p>
        </w:tc>
        <w:tc>
          <w:tcPr>
            <w:tcW w:w="1140" w:type="dxa"/>
            <w:vAlign w:val="center"/>
          </w:tcPr>
          <w:p w:rsidR="00611038" w:rsidRPr="00F528AB" w:rsidRDefault="00611038">
            <w:pPr>
              <w:widowControl/>
              <w:jc w:val="center"/>
              <w:rPr>
                <w:sz w:val="18"/>
                <w:szCs w:val="18"/>
                <w:lang w:val="uk-UA" w:eastAsia="uk-UA"/>
              </w:rPr>
            </w:pPr>
            <w:r w:rsidRPr="00F528AB">
              <w:rPr>
                <w:sz w:val="18"/>
                <w:szCs w:val="18"/>
                <w:lang w:val="uk-UA" w:eastAsia="uk-UA"/>
              </w:rPr>
              <w:t>8 252,2</w:t>
            </w:r>
          </w:p>
        </w:tc>
        <w:tc>
          <w:tcPr>
            <w:tcW w:w="1137" w:type="dxa"/>
            <w:vAlign w:val="center"/>
          </w:tcPr>
          <w:p w:rsidR="00611038" w:rsidRPr="00F528AB" w:rsidRDefault="00611038">
            <w:pPr>
              <w:widowControl/>
              <w:jc w:val="center"/>
              <w:rPr>
                <w:sz w:val="18"/>
                <w:szCs w:val="18"/>
                <w:lang w:val="uk-UA" w:eastAsia="uk-UA"/>
              </w:rPr>
            </w:pPr>
            <w:r w:rsidRPr="00F528AB">
              <w:rPr>
                <w:sz w:val="18"/>
                <w:szCs w:val="18"/>
                <w:lang w:val="uk-UA" w:eastAsia="uk-UA"/>
              </w:rPr>
              <w:t>7 439,8</w:t>
            </w:r>
          </w:p>
        </w:tc>
        <w:tc>
          <w:tcPr>
            <w:tcW w:w="1134" w:type="dxa"/>
            <w:vAlign w:val="center"/>
          </w:tcPr>
          <w:p w:rsidR="00611038" w:rsidRPr="00F528AB" w:rsidRDefault="00611038">
            <w:pPr>
              <w:widowControl/>
              <w:jc w:val="center"/>
              <w:rPr>
                <w:sz w:val="18"/>
                <w:szCs w:val="18"/>
                <w:lang w:val="uk-UA" w:eastAsia="uk-UA"/>
              </w:rPr>
            </w:pPr>
            <w:r w:rsidRPr="00F528AB">
              <w:rPr>
                <w:sz w:val="18"/>
                <w:szCs w:val="18"/>
                <w:lang w:val="uk-UA" w:eastAsia="uk-UA"/>
              </w:rPr>
              <w:t>7 439,8</w:t>
            </w:r>
          </w:p>
        </w:tc>
        <w:tc>
          <w:tcPr>
            <w:tcW w:w="1007" w:type="dxa"/>
            <w:gridSpan w:val="2"/>
            <w:vAlign w:val="center"/>
          </w:tcPr>
          <w:p w:rsidR="00611038" w:rsidRPr="00F528AB" w:rsidRDefault="00611038">
            <w:pPr>
              <w:widowControl/>
              <w:jc w:val="center"/>
              <w:rPr>
                <w:sz w:val="18"/>
                <w:szCs w:val="18"/>
                <w:lang w:val="uk-UA" w:eastAsia="uk-UA"/>
              </w:rPr>
            </w:pPr>
            <w:r w:rsidRPr="00F528AB">
              <w:rPr>
                <w:sz w:val="18"/>
                <w:szCs w:val="18"/>
                <w:lang w:val="uk-UA" w:eastAsia="uk-UA"/>
              </w:rPr>
              <w:t>8 500,0</w:t>
            </w:r>
          </w:p>
        </w:tc>
        <w:tc>
          <w:tcPr>
            <w:tcW w:w="1119" w:type="dxa"/>
            <w:vAlign w:val="center"/>
          </w:tcPr>
          <w:p w:rsidR="00611038" w:rsidRPr="00F528AB" w:rsidRDefault="00611038">
            <w:pPr>
              <w:widowControl/>
              <w:jc w:val="center"/>
              <w:rPr>
                <w:sz w:val="18"/>
                <w:szCs w:val="18"/>
                <w:lang w:val="uk-UA" w:eastAsia="uk-UA"/>
              </w:rPr>
            </w:pPr>
            <w:r w:rsidRPr="00F528AB">
              <w:rPr>
                <w:sz w:val="18"/>
                <w:szCs w:val="18"/>
                <w:lang w:val="uk-UA" w:eastAsia="uk-UA"/>
              </w:rPr>
              <w:t>114,3</w:t>
            </w:r>
          </w:p>
        </w:tc>
      </w:tr>
      <w:tr w:rsidR="00611038" w:rsidRPr="00C716CF">
        <w:trPr>
          <w:trHeight w:val="213"/>
        </w:trPr>
        <w:tc>
          <w:tcPr>
            <w:tcW w:w="9639" w:type="dxa"/>
            <w:gridSpan w:val="8"/>
          </w:tcPr>
          <w:p w:rsidR="00611038" w:rsidRPr="00E2726B" w:rsidRDefault="00611038" w:rsidP="00795D46">
            <w:pPr>
              <w:pStyle w:val="ListParagraph"/>
              <w:suppressAutoHyphens/>
              <w:autoSpaceDE w:val="0"/>
              <w:ind w:left="0"/>
              <w:jc w:val="center"/>
              <w:rPr>
                <w:b/>
                <w:bCs/>
                <w:i/>
                <w:iCs/>
                <w:kern w:val="1"/>
                <w:sz w:val="18"/>
                <w:szCs w:val="18"/>
                <w:highlight w:val="yellow"/>
                <w:lang w:val="uk-UA"/>
              </w:rPr>
            </w:pPr>
            <w:r>
              <w:rPr>
                <w:b/>
                <w:bCs/>
                <w:i/>
                <w:iCs/>
                <w:kern w:val="1"/>
                <w:sz w:val="18"/>
                <w:szCs w:val="18"/>
                <w:lang w:val="uk-UA"/>
              </w:rPr>
              <w:t>ТОВ</w:t>
            </w:r>
            <w:r w:rsidRPr="00E2726B">
              <w:rPr>
                <w:b/>
                <w:bCs/>
                <w:i/>
                <w:iCs/>
                <w:kern w:val="1"/>
                <w:sz w:val="18"/>
                <w:szCs w:val="18"/>
                <w:lang w:val="uk-UA"/>
              </w:rPr>
              <w:t xml:space="preserve"> «Кременчуцький завод технічного вуглецю»</w:t>
            </w:r>
          </w:p>
        </w:tc>
      </w:tr>
      <w:tr w:rsidR="00611038" w:rsidRPr="00C716CF">
        <w:tc>
          <w:tcPr>
            <w:tcW w:w="3113" w:type="dxa"/>
          </w:tcPr>
          <w:p w:rsidR="00611038" w:rsidRPr="00E2726B" w:rsidRDefault="00611038" w:rsidP="007906EF">
            <w:pPr>
              <w:widowControl/>
              <w:suppressAutoHyphens/>
              <w:autoSpaceDE w:val="0"/>
              <w:rPr>
                <w:sz w:val="18"/>
                <w:szCs w:val="18"/>
                <w:lang w:val="uk-UA" w:eastAsia="uk-UA"/>
              </w:rPr>
            </w:pPr>
            <w:r w:rsidRPr="00E2726B">
              <w:rPr>
                <w:sz w:val="18"/>
                <w:szCs w:val="18"/>
                <w:lang w:val="uk-UA" w:eastAsia="uk-UA"/>
              </w:rPr>
              <w:t>Обсяг реалізованої продукції (робіт, послуг) у відпускних цінах підприємства (без ПДВ)</w:t>
            </w:r>
          </w:p>
        </w:tc>
        <w:tc>
          <w:tcPr>
            <w:tcW w:w="989" w:type="dxa"/>
            <w:vAlign w:val="center"/>
          </w:tcPr>
          <w:p w:rsidR="00611038" w:rsidRPr="00E2726B" w:rsidRDefault="00611038" w:rsidP="00C81DBD">
            <w:pPr>
              <w:widowControl/>
              <w:suppressAutoHyphens/>
              <w:autoSpaceDE w:val="0"/>
              <w:jc w:val="center"/>
              <w:rPr>
                <w:sz w:val="18"/>
                <w:szCs w:val="18"/>
                <w:lang w:val="uk-UA" w:eastAsia="uk-UA"/>
              </w:rPr>
            </w:pPr>
            <w:r w:rsidRPr="00E2726B">
              <w:rPr>
                <w:sz w:val="18"/>
                <w:szCs w:val="18"/>
                <w:lang w:val="uk-UA" w:eastAsia="uk-UA"/>
              </w:rPr>
              <w:t>тис. грн</w:t>
            </w:r>
          </w:p>
        </w:tc>
        <w:tc>
          <w:tcPr>
            <w:tcW w:w="1140" w:type="dxa"/>
            <w:vAlign w:val="center"/>
          </w:tcPr>
          <w:p w:rsidR="00611038" w:rsidRPr="002D5C6C" w:rsidRDefault="00611038" w:rsidP="00C81DBD">
            <w:pPr>
              <w:widowControl/>
              <w:suppressAutoHyphens/>
              <w:autoSpaceDE w:val="0"/>
              <w:jc w:val="center"/>
              <w:rPr>
                <w:sz w:val="18"/>
                <w:szCs w:val="18"/>
                <w:lang w:val="uk-UA" w:eastAsia="uk-UA"/>
              </w:rPr>
            </w:pPr>
            <w:r w:rsidRPr="002D5C6C">
              <w:rPr>
                <w:sz w:val="18"/>
                <w:szCs w:val="18"/>
                <w:lang w:val="uk-UA" w:eastAsia="uk-UA"/>
              </w:rPr>
              <w:t>1 259 965</w:t>
            </w:r>
          </w:p>
        </w:tc>
        <w:tc>
          <w:tcPr>
            <w:tcW w:w="1137" w:type="dxa"/>
            <w:vAlign w:val="center"/>
          </w:tcPr>
          <w:p w:rsidR="00611038" w:rsidRPr="002D5C6C" w:rsidRDefault="00611038" w:rsidP="00C81DBD">
            <w:pPr>
              <w:widowControl/>
              <w:suppressAutoHyphens/>
              <w:autoSpaceDE w:val="0"/>
              <w:jc w:val="center"/>
              <w:rPr>
                <w:sz w:val="18"/>
                <w:szCs w:val="18"/>
                <w:lang w:val="uk-UA" w:eastAsia="uk-UA"/>
              </w:rPr>
            </w:pPr>
            <w:r w:rsidRPr="002D5C6C">
              <w:rPr>
                <w:sz w:val="18"/>
                <w:szCs w:val="18"/>
                <w:lang w:val="uk-UA" w:eastAsia="uk-UA"/>
              </w:rPr>
              <w:t>1 692 186</w:t>
            </w:r>
          </w:p>
        </w:tc>
        <w:tc>
          <w:tcPr>
            <w:tcW w:w="1134" w:type="dxa"/>
            <w:vAlign w:val="center"/>
          </w:tcPr>
          <w:p w:rsidR="00611038" w:rsidRPr="002D5C6C" w:rsidRDefault="00611038" w:rsidP="00C81DBD">
            <w:pPr>
              <w:widowControl/>
              <w:suppressAutoHyphens/>
              <w:autoSpaceDE w:val="0"/>
              <w:jc w:val="center"/>
              <w:rPr>
                <w:sz w:val="18"/>
                <w:szCs w:val="18"/>
                <w:lang w:val="uk-UA" w:eastAsia="uk-UA"/>
              </w:rPr>
            </w:pPr>
            <w:r w:rsidRPr="002D5C6C">
              <w:rPr>
                <w:sz w:val="18"/>
                <w:szCs w:val="18"/>
                <w:lang w:val="uk-UA" w:eastAsia="uk-UA"/>
              </w:rPr>
              <w:t>2 292 186</w:t>
            </w:r>
          </w:p>
        </w:tc>
        <w:tc>
          <w:tcPr>
            <w:tcW w:w="992" w:type="dxa"/>
            <w:vAlign w:val="center"/>
          </w:tcPr>
          <w:p w:rsidR="00611038" w:rsidRPr="002D5C6C" w:rsidRDefault="00611038" w:rsidP="00C81DBD">
            <w:pPr>
              <w:widowControl/>
              <w:suppressAutoHyphens/>
              <w:autoSpaceDE w:val="0"/>
              <w:ind w:left="-61" w:right="-123"/>
              <w:jc w:val="center"/>
              <w:rPr>
                <w:sz w:val="18"/>
                <w:szCs w:val="18"/>
                <w:lang w:val="uk-UA" w:eastAsia="uk-UA"/>
              </w:rPr>
            </w:pPr>
            <w:r w:rsidRPr="002D5C6C">
              <w:rPr>
                <w:sz w:val="18"/>
                <w:szCs w:val="18"/>
                <w:lang w:val="uk-UA" w:eastAsia="uk-UA"/>
              </w:rPr>
              <w:t>2</w:t>
            </w:r>
            <w:r w:rsidRPr="002D5C6C">
              <w:rPr>
                <w:sz w:val="16"/>
                <w:szCs w:val="16"/>
                <w:lang w:val="uk-UA" w:eastAsia="uk-UA"/>
              </w:rPr>
              <w:t> </w:t>
            </w:r>
            <w:r w:rsidRPr="002D5C6C">
              <w:rPr>
                <w:sz w:val="18"/>
                <w:szCs w:val="18"/>
                <w:lang w:val="uk-UA" w:eastAsia="uk-UA"/>
              </w:rPr>
              <w:t>406</w:t>
            </w:r>
            <w:r w:rsidRPr="002D5C6C">
              <w:rPr>
                <w:sz w:val="16"/>
                <w:szCs w:val="16"/>
                <w:lang w:val="uk-UA" w:eastAsia="uk-UA"/>
              </w:rPr>
              <w:t> </w:t>
            </w:r>
            <w:r w:rsidRPr="002D5C6C">
              <w:rPr>
                <w:sz w:val="18"/>
                <w:szCs w:val="18"/>
                <w:lang w:val="uk-UA" w:eastAsia="uk-UA"/>
              </w:rPr>
              <w:t>796</w:t>
            </w:r>
          </w:p>
        </w:tc>
        <w:tc>
          <w:tcPr>
            <w:tcW w:w="1134" w:type="dxa"/>
            <w:gridSpan w:val="2"/>
            <w:vAlign w:val="center"/>
          </w:tcPr>
          <w:p w:rsidR="00611038" w:rsidRPr="002D5C6C" w:rsidRDefault="00611038" w:rsidP="00C81DBD">
            <w:pPr>
              <w:widowControl/>
              <w:suppressAutoHyphens/>
              <w:autoSpaceDE w:val="0"/>
              <w:jc w:val="center"/>
              <w:rPr>
                <w:sz w:val="18"/>
                <w:szCs w:val="18"/>
                <w:lang w:val="uk-UA" w:eastAsia="uk-UA"/>
              </w:rPr>
            </w:pPr>
            <w:r w:rsidRPr="002D5C6C">
              <w:rPr>
                <w:sz w:val="18"/>
                <w:szCs w:val="18"/>
                <w:lang w:val="uk-UA" w:eastAsia="uk-UA"/>
              </w:rPr>
              <w:t>105,0</w:t>
            </w:r>
          </w:p>
        </w:tc>
      </w:tr>
      <w:tr w:rsidR="00611038" w:rsidRPr="00C716CF">
        <w:trPr>
          <w:trHeight w:val="417"/>
        </w:trPr>
        <w:tc>
          <w:tcPr>
            <w:tcW w:w="3113" w:type="dxa"/>
          </w:tcPr>
          <w:p w:rsidR="00611038" w:rsidRPr="00A95B8B" w:rsidRDefault="00611038" w:rsidP="007906EF">
            <w:pPr>
              <w:widowControl/>
              <w:suppressAutoHyphens/>
              <w:autoSpaceDE w:val="0"/>
              <w:snapToGrid w:val="0"/>
              <w:rPr>
                <w:sz w:val="18"/>
                <w:szCs w:val="18"/>
                <w:lang w:val="uk-UA" w:eastAsia="uk-UA"/>
              </w:rPr>
            </w:pPr>
            <w:r w:rsidRPr="00A95B8B">
              <w:rPr>
                <w:sz w:val="18"/>
                <w:szCs w:val="18"/>
                <w:lang w:val="uk-UA" w:eastAsia="uk-UA"/>
              </w:rPr>
              <w:t>Виробництво основних видів прод</w:t>
            </w:r>
            <w:r>
              <w:rPr>
                <w:sz w:val="18"/>
                <w:szCs w:val="18"/>
                <w:lang w:val="uk-UA" w:eastAsia="uk-UA"/>
              </w:rPr>
              <w:t>укції (у натуральному виразі)</w:t>
            </w:r>
          </w:p>
        </w:tc>
        <w:tc>
          <w:tcPr>
            <w:tcW w:w="989" w:type="dxa"/>
            <w:vAlign w:val="center"/>
          </w:tcPr>
          <w:p w:rsidR="00611038" w:rsidRPr="00A95B8B" w:rsidRDefault="00611038" w:rsidP="00C81DBD">
            <w:pPr>
              <w:widowControl/>
              <w:suppressAutoHyphens/>
              <w:autoSpaceDE w:val="0"/>
              <w:jc w:val="center"/>
              <w:rPr>
                <w:sz w:val="18"/>
                <w:szCs w:val="18"/>
                <w:lang w:val="uk-UA" w:eastAsia="uk-UA"/>
              </w:rPr>
            </w:pPr>
            <w:r w:rsidRPr="00A95B8B">
              <w:rPr>
                <w:sz w:val="18"/>
                <w:szCs w:val="18"/>
                <w:lang w:val="uk-UA" w:eastAsia="uk-UA"/>
              </w:rPr>
              <w:t>тонн</w:t>
            </w:r>
          </w:p>
        </w:tc>
        <w:tc>
          <w:tcPr>
            <w:tcW w:w="1140" w:type="dxa"/>
            <w:vAlign w:val="center"/>
          </w:tcPr>
          <w:p w:rsidR="00611038" w:rsidRPr="00722505" w:rsidRDefault="00611038" w:rsidP="00C81DBD">
            <w:pPr>
              <w:widowControl/>
              <w:suppressAutoHyphens/>
              <w:autoSpaceDE w:val="0"/>
              <w:jc w:val="center"/>
              <w:rPr>
                <w:sz w:val="18"/>
                <w:szCs w:val="18"/>
                <w:lang w:val="uk-UA" w:eastAsia="uk-UA"/>
              </w:rPr>
            </w:pPr>
            <w:r w:rsidRPr="00722505">
              <w:rPr>
                <w:sz w:val="18"/>
                <w:szCs w:val="18"/>
                <w:lang w:val="uk-UA" w:eastAsia="uk-UA"/>
              </w:rPr>
              <w:t>26 859</w:t>
            </w:r>
          </w:p>
        </w:tc>
        <w:tc>
          <w:tcPr>
            <w:tcW w:w="1137" w:type="dxa"/>
            <w:vAlign w:val="center"/>
          </w:tcPr>
          <w:p w:rsidR="00611038" w:rsidRPr="00722505" w:rsidRDefault="00611038" w:rsidP="00C81DBD">
            <w:pPr>
              <w:widowControl/>
              <w:suppressAutoHyphens/>
              <w:autoSpaceDE w:val="0"/>
              <w:jc w:val="center"/>
              <w:rPr>
                <w:sz w:val="18"/>
                <w:szCs w:val="18"/>
                <w:lang w:val="uk-UA" w:eastAsia="uk-UA"/>
              </w:rPr>
            </w:pPr>
            <w:r w:rsidRPr="00722505">
              <w:rPr>
                <w:sz w:val="18"/>
                <w:szCs w:val="18"/>
                <w:lang w:val="uk-UA" w:eastAsia="uk-UA"/>
              </w:rPr>
              <w:t>35 924</w:t>
            </w:r>
          </w:p>
        </w:tc>
        <w:tc>
          <w:tcPr>
            <w:tcW w:w="1134" w:type="dxa"/>
            <w:vAlign w:val="center"/>
          </w:tcPr>
          <w:p w:rsidR="00611038" w:rsidRPr="00722505" w:rsidRDefault="00611038" w:rsidP="00C81DBD">
            <w:pPr>
              <w:widowControl/>
              <w:suppressAutoHyphens/>
              <w:autoSpaceDE w:val="0"/>
              <w:jc w:val="center"/>
              <w:rPr>
                <w:sz w:val="18"/>
                <w:szCs w:val="18"/>
                <w:lang w:val="uk-UA" w:eastAsia="uk-UA"/>
              </w:rPr>
            </w:pPr>
            <w:r w:rsidRPr="00722505">
              <w:rPr>
                <w:sz w:val="18"/>
                <w:szCs w:val="18"/>
                <w:lang w:val="uk-UA" w:eastAsia="uk-UA"/>
              </w:rPr>
              <w:t>49 424</w:t>
            </w:r>
          </w:p>
        </w:tc>
        <w:tc>
          <w:tcPr>
            <w:tcW w:w="992" w:type="dxa"/>
            <w:vAlign w:val="center"/>
          </w:tcPr>
          <w:p w:rsidR="00611038" w:rsidRPr="00722505" w:rsidRDefault="00611038" w:rsidP="00C81DBD">
            <w:pPr>
              <w:widowControl/>
              <w:suppressAutoHyphens/>
              <w:autoSpaceDE w:val="0"/>
              <w:jc w:val="center"/>
              <w:rPr>
                <w:sz w:val="18"/>
                <w:szCs w:val="18"/>
                <w:lang w:val="uk-UA" w:eastAsia="uk-UA"/>
              </w:rPr>
            </w:pPr>
            <w:r w:rsidRPr="00722505">
              <w:rPr>
                <w:sz w:val="18"/>
                <w:szCs w:val="18"/>
                <w:lang w:val="uk-UA" w:eastAsia="uk-UA"/>
              </w:rPr>
              <w:t>51 895</w:t>
            </w:r>
          </w:p>
        </w:tc>
        <w:tc>
          <w:tcPr>
            <w:tcW w:w="1134" w:type="dxa"/>
            <w:gridSpan w:val="2"/>
            <w:vAlign w:val="center"/>
          </w:tcPr>
          <w:p w:rsidR="00611038" w:rsidRPr="00007754" w:rsidRDefault="00611038" w:rsidP="00C81DBD">
            <w:pPr>
              <w:widowControl/>
              <w:suppressAutoHyphens/>
              <w:autoSpaceDE w:val="0"/>
              <w:jc w:val="center"/>
              <w:rPr>
                <w:color w:val="0000FF"/>
                <w:sz w:val="18"/>
                <w:szCs w:val="18"/>
                <w:lang w:val="uk-UA" w:eastAsia="uk-UA"/>
              </w:rPr>
            </w:pPr>
            <w:r w:rsidRPr="002D5C6C">
              <w:rPr>
                <w:sz w:val="18"/>
                <w:szCs w:val="18"/>
                <w:lang w:val="uk-UA" w:eastAsia="uk-UA"/>
              </w:rPr>
              <w:t>105,0</w:t>
            </w:r>
          </w:p>
        </w:tc>
      </w:tr>
      <w:tr w:rsidR="00611038" w:rsidRPr="00C716CF">
        <w:trPr>
          <w:trHeight w:val="268"/>
        </w:trPr>
        <w:tc>
          <w:tcPr>
            <w:tcW w:w="3113" w:type="dxa"/>
          </w:tcPr>
          <w:p w:rsidR="00611038" w:rsidRPr="00A95B8B" w:rsidRDefault="00611038" w:rsidP="007906EF">
            <w:pPr>
              <w:widowControl/>
              <w:suppressAutoHyphens/>
              <w:autoSpaceDE w:val="0"/>
              <w:snapToGrid w:val="0"/>
              <w:rPr>
                <w:sz w:val="18"/>
                <w:szCs w:val="18"/>
                <w:lang w:val="uk-UA" w:eastAsia="uk-UA"/>
              </w:rPr>
            </w:pPr>
            <w:r>
              <w:rPr>
                <w:sz w:val="18"/>
                <w:szCs w:val="18"/>
                <w:lang w:val="uk-UA" w:eastAsia="uk-UA"/>
              </w:rPr>
              <w:t>Темпи росту основної номенклатури</w:t>
            </w:r>
          </w:p>
        </w:tc>
        <w:tc>
          <w:tcPr>
            <w:tcW w:w="989" w:type="dxa"/>
            <w:vAlign w:val="center"/>
          </w:tcPr>
          <w:p w:rsidR="00611038" w:rsidRPr="00A95B8B" w:rsidRDefault="00611038" w:rsidP="00C81DBD">
            <w:pPr>
              <w:widowControl/>
              <w:suppressAutoHyphens/>
              <w:autoSpaceDE w:val="0"/>
              <w:jc w:val="center"/>
              <w:rPr>
                <w:sz w:val="18"/>
                <w:szCs w:val="18"/>
                <w:lang w:val="uk-UA" w:eastAsia="uk-UA"/>
              </w:rPr>
            </w:pPr>
            <w:r>
              <w:rPr>
                <w:sz w:val="18"/>
                <w:szCs w:val="18"/>
                <w:lang w:val="uk-UA" w:eastAsia="uk-UA"/>
              </w:rPr>
              <w:t>%</w:t>
            </w:r>
          </w:p>
        </w:tc>
        <w:tc>
          <w:tcPr>
            <w:tcW w:w="1140" w:type="dxa"/>
            <w:vAlign w:val="center"/>
          </w:tcPr>
          <w:p w:rsidR="00611038" w:rsidRPr="00AF6215" w:rsidRDefault="00611038" w:rsidP="00C81DBD">
            <w:pPr>
              <w:widowControl/>
              <w:suppressAutoHyphens/>
              <w:autoSpaceDE w:val="0"/>
              <w:jc w:val="center"/>
              <w:rPr>
                <w:sz w:val="18"/>
                <w:szCs w:val="18"/>
                <w:lang w:val="uk-UA" w:eastAsia="uk-UA"/>
              </w:rPr>
            </w:pPr>
            <w:r w:rsidRPr="00AF6215">
              <w:rPr>
                <w:sz w:val="18"/>
                <w:szCs w:val="18"/>
                <w:lang w:val="uk-UA" w:eastAsia="uk-UA"/>
              </w:rPr>
              <w:t>65</w:t>
            </w:r>
          </w:p>
        </w:tc>
        <w:tc>
          <w:tcPr>
            <w:tcW w:w="1137" w:type="dxa"/>
            <w:vAlign w:val="center"/>
          </w:tcPr>
          <w:p w:rsidR="00611038" w:rsidRPr="00AF6215" w:rsidRDefault="00611038" w:rsidP="00C81DBD">
            <w:pPr>
              <w:widowControl/>
              <w:suppressAutoHyphens/>
              <w:autoSpaceDE w:val="0"/>
              <w:jc w:val="center"/>
              <w:rPr>
                <w:sz w:val="18"/>
                <w:szCs w:val="18"/>
                <w:lang w:val="uk-UA" w:eastAsia="uk-UA"/>
              </w:rPr>
            </w:pPr>
            <w:r w:rsidRPr="00AF6215">
              <w:rPr>
                <w:sz w:val="18"/>
                <w:szCs w:val="18"/>
                <w:lang w:val="uk-UA" w:eastAsia="uk-UA"/>
              </w:rPr>
              <w:t>134</w:t>
            </w:r>
          </w:p>
        </w:tc>
        <w:tc>
          <w:tcPr>
            <w:tcW w:w="1134" w:type="dxa"/>
            <w:vAlign w:val="center"/>
          </w:tcPr>
          <w:p w:rsidR="00611038" w:rsidRPr="00AF6215" w:rsidRDefault="00611038" w:rsidP="00C81DBD">
            <w:pPr>
              <w:widowControl/>
              <w:suppressAutoHyphens/>
              <w:autoSpaceDE w:val="0"/>
              <w:jc w:val="center"/>
              <w:rPr>
                <w:sz w:val="18"/>
                <w:szCs w:val="18"/>
                <w:lang w:val="uk-UA" w:eastAsia="uk-UA"/>
              </w:rPr>
            </w:pPr>
            <w:r w:rsidRPr="00AF6215">
              <w:rPr>
                <w:sz w:val="18"/>
                <w:szCs w:val="18"/>
                <w:lang w:val="uk-UA" w:eastAsia="uk-UA"/>
              </w:rPr>
              <w:t>138</w:t>
            </w:r>
          </w:p>
        </w:tc>
        <w:tc>
          <w:tcPr>
            <w:tcW w:w="992" w:type="dxa"/>
            <w:vAlign w:val="center"/>
          </w:tcPr>
          <w:p w:rsidR="00611038" w:rsidRPr="00AF6215" w:rsidRDefault="00611038" w:rsidP="00722505">
            <w:pPr>
              <w:widowControl/>
              <w:suppressAutoHyphens/>
              <w:autoSpaceDE w:val="0"/>
              <w:jc w:val="center"/>
              <w:rPr>
                <w:sz w:val="18"/>
                <w:szCs w:val="18"/>
                <w:lang w:val="uk-UA" w:eastAsia="uk-UA"/>
              </w:rPr>
            </w:pPr>
            <w:r>
              <w:rPr>
                <w:sz w:val="18"/>
                <w:szCs w:val="18"/>
                <w:lang w:val="uk-UA" w:eastAsia="uk-UA"/>
              </w:rPr>
              <w:t>105</w:t>
            </w:r>
          </w:p>
        </w:tc>
        <w:tc>
          <w:tcPr>
            <w:tcW w:w="1134" w:type="dxa"/>
            <w:gridSpan w:val="2"/>
            <w:vAlign w:val="center"/>
          </w:tcPr>
          <w:p w:rsidR="00611038" w:rsidRPr="00AF6215" w:rsidRDefault="00611038" w:rsidP="00C81DBD">
            <w:pPr>
              <w:widowControl/>
              <w:suppressAutoHyphens/>
              <w:autoSpaceDE w:val="0"/>
              <w:jc w:val="center"/>
              <w:rPr>
                <w:sz w:val="18"/>
                <w:szCs w:val="18"/>
                <w:lang w:val="uk-UA" w:eastAsia="uk-UA"/>
              </w:rPr>
            </w:pPr>
            <w:r w:rsidRPr="00AF6215">
              <w:rPr>
                <w:sz w:val="18"/>
                <w:szCs w:val="18"/>
                <w:lang w:val="uk-UA" w:eastAsia="uk-UA"/>
              </w:rPr>
              <w:t>-</w:t>
            </w:r>
          </w:p>
        </w:tc>
      </w:tr>
      <w:tr w:rsidR="00611038" w:rsidRPr="00C716CF">
        <w:trPr>
          <w:trHeight w:val="312"/>
        </w:trPr>
        <w:tc>
          <w:tcPr>
            <w:tcW w:w="3113" w:type="dxa"/>
            <w:tcBorders>
              <w:bottom w:val="nil"/>
            </w:tcBorders>
          </w:tcPr>
          <w:p w:rsidR="00611038" w:rsidRPr="000E5BCB" w:rsidRDefault="00611038" w:rsidP="00795D46">
            <w:pPr>
              <w:widowControl/>
              <w:suppressAutoHyphens/>
              <w:autoSpaceDE w:val="0"/>
              <w:rPr>
                <w:sz w:val="18"/>
                <w:szCs w:val="18"/>
                <w:lang w:val="uk-UA" w:eastAsia="uk-UA"/>
              </w:rPr>
            </w:pPr>
            <w:r>
              <w:rPr>
                <w:sz w:val="18"/>
                <w:szCs w:val="18"/>
                <w:lang w:val="uk-UA" w:eastAsia="uk-UA"/>
              </w:rPr>
              <w:t xml:space="preserve">Інвестиції </w:t>
            </w:r>
            <w:r w:rsidRPr="000E5BCB">
              <w:rPr>
                <w:sz w:val="18"/>
                <w:szCs w:val="18"/>
                <w:lang w:val="uk-UA" w:eastAsia="uk-UA"/>
              </w:rPr>
              <w:t>на технічне переозброєння</w:t>
            </w:r>
          </w:p>
          <w:p w:rsidR="00611038" w:rsidRPr="000E5BCB" w:rsidRDefault="00611038" w:rsidP="00795D46">
            <w:pPr>
              <w:widowControl/>
              <w:suppressAutoHyphens/>
              <w:autoSpaceDE w:val="0"/>
              <w:rPr>
                <w:sz w:val="18"/>
                <w:szCs w:val="18"/>
                <w:highlight w:val="yellow"/>
                <w:lang w:val="uk-UA" w:eastAsia="uk-UA"/>
              </w:rPr>
            </w:pPr>
            <w:r>
              <w:rPr>
                <w:sz w:val="18"/>
                <w:szCs w:val="18"/>
                <w:lang w:val="uk-UA" w:eastAsia="uk-UA"/>
              </w:rPr>
              <w:t>(</w:t>
            </w:r>
            <w:r w:rsidRPr="000E5BCB">
              <w:rPr>
                <w:sz w:val="18"/>
                <w:szCs w:val="18"/>
                <w:lang w:val="uk-UA" w:eastAsia="uk-UA"/>
              </w:rPr>
              <w:t>власні кошти</w:t>
            </w:r>
            <w:r>
              <w:rPr>
                <w:sz w:val="18"/>
                <w:szCs w:val="18"/>
                <w:lang w:val="uk-UA" w:eastAsia="uk-UA"/>
              </w:rPr>
              <w:t>)</w:t>
            </w:r>
          </w:p>
        </w:tc>
        <w:tc>
          <w:tcPr>
            <w:tcW w:w="989" w:type="dxa"/>
            <w:vAlign w:val="center"/>
          </w:tcPr>
          <w:p w:rsidR="00611038" w:rsidRPr="000E5BCB" w:rsidRDefault="00611038" w:rsidP="00C81DBD">
            <w:pPr>
              <w:widowControl/>
              <w:suppressAutoHyphens/>
              <w:autoSpaceDE w:val="0"/>
              <w:jc w:val="center"/>
              <w:rPr>
                <w:sz w:val="18"/>
                <w:szCs w:val="18"/>
                <w:highlight w:val="yellow"/>
                <w:lang w:val="uk-UA" w:eastAsia="uk-UA"/>
              </w:rPr>
            </w:pPr>
            <w:r w:rsidRPr="000E5BCB">
              <w:rPr>
                <w:sz w:val="18"/>
                <w:szCs w:val="18"/>
                <w:lang w:val="uk-UA" w:eastAsia="uk-UA"/>
              </w:rPr>
              <w:t>тис. грн</w:t>
            </w:r>
          </w:p>
        </w:tc>
        <w:tc>
          <w:tcPr>
            <w:tcW w:w="1140" w:type="dxa"/>
            <w:tcBorders>
              <w:bottom w:val="nil"/>
            </w:tcBorders>
            <w:vAlign w:val="center"/>
          </w:tcPr>
          <w:p w:rsidR="00611038" w:rsidRPr="00AF6215" w:rsidRDefault="00611038" w:rsidP="00C81DBD">
            <w:pPr>
              <w:widowControl/>
              <w:suppressAutoHyphens/>
              <w:autoSpaceDE w:val="0"/>
              <w:jc w:val="center"/>
              <w:rPr>
                <w:sz w:val="18"/>
                <w:szCs w:val="18"/>
                <w:lang w:val="uk-UA" w:eastAsia="uk-UA"/>
              </w:rPr>
            </w:pPr>
            <w:r w:rsidRPr="00AF6215">
              <w:rPr>
                <w:sz w:val="18"/>
                <w:szCs w:val="18"/>
                <w:lang w:val="uk-UA" w:eastAsia="uk-UA"/>
              </w:rPr>
              <w:t>22 558</w:t>
            </w:r>
          </w:p>
        </w:tc>
        <w:tc>
          <w:tcPr>
            <w:tcW w:w="1137" w:type="dxa"/>
            <w:tcBorders>
              <w:bottom w:val="nil"/>
            </w:tcBorders>
            <w:vAlign w:val="center"/>
          </w:tcPr>
          <w:p w:rsidR="00611038" w:rsidRPr="00AF6215" w:rsidRDefault="00611038" w:rsidP="00C81DBD">
            <w:pPr>
              <w:widowControl/>
              <w:suppressAutoHyphens/>
              <w:autoSpaceDE w:val="0"/>
              <w:jc w:val="center"/>
              <w:rPr>
                <w:sz w:val="18"/>
                <w:szCs w:val="18"/>
                <w:lang w:val="uk-UA" w:eastAsia="uk-UA"/>
              </w:rPr>
            </w:pPr>
            <w:r>
              <w:rPr>
                <w:sz w:val="18"/>
                <w:szCs w:val="18"/>
                <w:lang w:val="uk-UA" w:eastAsia="uk-UA"/>
              </w:rPr>
              <w:t>33 666</w:t>
            </w:r>
          </w:p>
        </w:tc>
        <w:tc>
          <w:tcPr>
            <w:tcW w:w="1134" w:type="dxa"/>
            <w:tcBorders>
              <w:bottom w:val="nil"/>
            </w:tcBorders>
            <w:vAlign w:val="center"/>
          </w:tcPr>
          <w:p w:rsidR="00611038" w:rsidRPr="00AF6215" w:rsidRDefault="00611038" w:rsidP="00C81DBD">
            <w:pPr>
              <w:widowControl/>
              <w:suppressAutoHyphens/>
              <w:autoSpaceDE w:val="0"/>
              <w:jc w:val="center"/>
              <w:rPr>
                <w:sz w:val="18"/>
                <w:szCs w:val="18"/>
                <w:lang w:val="uk-UA" w:eastAsia="uk-UA"/>
              </w:rPr>
            </w:pPr>
            <w:r w:rsidRPr="00AF6215">
              <w:rPr>
                <w:sz w:val="18"/>
                <w:szCs w:val="18"/>
                <w:lang w:val="uk-UA" w:eastAsia="uk-UA"/>
              </w:rPr>
              <w:t>3</w:t>
            </w:r>
            <w:r>
              <w:rPr>
                <w:sz w:val="18"/>
                <w:szCs w:val="18"/>
                <w:lang w:val="uk-UA" w:eastAsia="uk-UA"/>
              </w:rPr>
              <w:t>9 666</w:t>
            </w:r>
          </w:p>
        </w:tc>
        <w:tc>
          <w:tcPr>
            <w:tcW w:w="992" w:type="dxa"/>
            <w:tcBorders>
              <w:bottom w:val="nil"/>
            </w:tcBorders>
            <w:vAlign w:val="center"/>
          </w:tcPr>
          <w:p w:rsidR="00611038" w:rsidRPr="00AF6215" w:rsidRDefault="00611038" w:rsidP="00C81DBD">
            <w:pPr>
              <w:widowControl/>
              <w:suppressAutoHyphens/>
              <w:autoSpaceDE w:val="0"/>
              <w:jc w:val="center"/>
              <w:rPr>
                <w:sz w:val="18"/>
                <w:szCs w:val="18"/>
                <w:lang w:val="uk-UA" w:eastAsia="uk-UA"/>
              </w:rPr>
            </w:pPr>
            <w:r>
              <w:rPr>
                <w:sz w:val="18"/>
                <w:szCs w:val="18"/>
                <w:lang w:val="uk-UA" w:eastAsia="uk-UA"/>
              </w:rPr>
              <w:t>41 649</w:t>
            </w:r>
          </w:p>
        </w:tc>
        <w:tc>
          <w:tcPr>
            <w:tcW w:w="1134" w:type="dxa"/>
            <w:gridSpan w:val="2"/>
            <w:tcBorders>
              <w:bottom w:val="nil"/>
            </w:tcBorders>
            <w:vAlign w:val="center"/>
          </w:tcPr>
          <w:p w:rsidR="00611038" w:rsidRPr="00AF6215" w:rsidRDefault="00611038" w:rsidP="00C81DBD">
            <w:pPr>
              <w:widowControl/>
              <w:suppressAutoHyphens/>
              <w:autoSpaceDE w:val="0"/>
              <w:jc w:val="center"/>
              <w:rPr>
                <w:sz w:val="18"/>
                <w:szCs w:val="18"/>
                <w:lang w:val="uk-UA" w:eastAsia="uk-UA"/>
              </w:rPr>
            </w:pPr>
            <w:r w:rsidRPr="00AF6215">
              <w:rPr>
                <w:sz w:val="18"/>
                <w:szCs w:val="18"/>
                <w:lang w:val="uk-UA" w:eastAsia="uk-UA"/>
              </w:rPr>
              <w:t>105,0</w:t>
            </w:r>
          </w:p>
        </w:tc>
      </w:tr>
      <w:tr w:rsidR="00611038" w:rsidRPr="00C716CF">
        <w:tc>
          <w:tcPr>
            <w:tcW w:w="3113" w:type="dxa"/>
          </w:tcPr>
          <w:p w:rsidR="00611038" w:rsidRPr="000E5BCB" w:rsidRDefault="00611038" w:rsidP="007906EF">
            <w:pPr>
              <w:widowControl/>
              <w:suppressAutoHyphens/>
              <w:autoSpaceDE w:val="0"/>
              <w:rPr>
                <w:sz w:val="18"/>
                <w:szCs w:val="18"/>
                <w:lang w:val="uk-UA" w:eastAsia="uk-UA"/>
              </w:rPr>
            </w:pPr>
            <w:r w:rsidRPr="000E5BCB">
              <w:rPr>
                <w:sz w:val="18"/>
                <w:szCs w:val="18"/>
                <w:lang w:val="uk-UA" w:eastAsia="uk-UA"/>
              </w:rPr>
              <w:t>Середньооблікова чисельність штатних працівників</w:t>
            </w:r>
          </w:p>
        </w:tc>
        <w:tc>
          <w:tcPr>
            <w:tcW w:w="989" w:type="dxa"/>
            <w:vAlign w:val="center"/>
          </w:tcPr>
          <w:p w:rsidR="00611038" w:rsidRPr="000E5BCB" w:rsidRDefault="00611038" w:rsidP="00EF455B">
            <w:pPr>
              <w:widowControl/>
              <w:suppressAutoHyphens/>
              <w:autoSpaceDE w:val="0"/>
              <w:jc w:val="center"/>
              <w:rPr>
                <w:sz w:val="18"/>
                <w:szCs w:val="18"/>
                <w:lang w:val="uk-UA" w:eastAsia="uk-UA"/>
              </w:rPr>
            </w:pPr>
            <w:r w:rsidRPr="000E5BCB">
              <w:rPr>
                <w:sz w:val="18"/>
                <w:szCs w:val="18"/>
                <w:lang w:val="uk-UA" w:eastAsia="uk-UA"/>
              </w:rPr>
              <w:t>осіб</w:t>
            </w:r>
          </w:p>
        </w:tc>
        <w:tc>
          <w:tcPr>
            <w:tcW w:w="1140" w:type="dxa"/>
            <w:vAlign w:val="center"/>
          </w:tcPr>
          <w:p w:rsidR="00611038" w:rsidRPr="00AF6215" w:rsidRDefault="00611038" w:rsidP="00EF455B">
            <w:pPr>
              <w:widowControl/>
              <w:suppressAutoHyphens/>
              <w:autoSpaceDE w:val="0"/>
              <w:jc w:val="center"/>
              <w:rPr>
                <w:sz w:val="18"/>
                <w:szCs w:val="18"/>
                <w:lang w:val="uk-UA" w:eastAsia="uk-UA"/>
              </w:rPr>
            </w:pPr>
            <w:r w:rsidRPr="00AF6215">
              <w:rPr>
                <w:sz w:val="18"/>
                <w:szCs w:val="18"/>
                <w:lang w:val="uk-UA" w:eastAsia="uk-UA"/>
              </w:rPr>
              <w:t>328</w:t>
            </w:r>
          </w:p>
        </w:tc>
        <w:tc>
          <w:tcPr>
            <w:tcW w:w="1137" w:type="dxa"/>
            <w:vAlign w:val="center"/>
          </w:tcPr>
          <w:p w:rsidR="00611038" w:rsidRPr="00AF6215" w:rsidRDefault="00611038" w:rsidP="00EF455B">
            <w:pPr>
              <w:widowControl/>
              <w:suppressAutoHyphens/>
              <w:autoSpaceDE w:val="0"/>
              <w:jc w:val="center"/>
              <w:rPr>
                <w:sz w:val="18"/>
                <w:szCs w:val="18"/>
                <w:lang w:val="uk-UA" w:eastAsia="uk-UA"/>
              </w:rPr>
            </w:pPr>
            <w:r w:rsidRPr="00AF6215">
              <w:rPr>
                <w:sz w:val="18"/>
                <w:szCs w:val="18"/>
                <w:lang w:val="uk-UA" w:eastAsia="uk-UA"/>
              </w:rPr>
              <w:t>352</w:t>
            </w:r>
          </w:p>
        </w:tc>
        <w:tc>
          <w:tcPr>
            <w:tcW w:w="1134" w:type="dxa"/>
            <w:vAlign w:val="center"/>
          </w:tcPr>
          <w:p w:rsidR="00611038" w:rsidRPr="00AF6215" w:rsidRDefault="00611038" w:rsidP="00EF455B">
            <w:pPr>
              <w:widowControl/>
              <w:suppressAutoHyphens/>
              <w:autoSpaceDE w:val="0"/>
              <w:jc w:val="center"/>
              <w:rPr>
                <w:sz w:val="18"/>
                <w:szCs w:val="18"/>
                <w:lang w:val="uk-UA" w:eastAsia="uk-UA"/>
              </w:rPr>
            </w:pPr>
            <w:r w:rsidRPr="00AF6215">
              <w:rPr>
                <w:sz w:val="18"/>
                <w:szCs w:val="18"/>
                <w:lang w:val="uk-UA" w:eastAsia="uk-UA"/>
              </w:rPr>
              <w:t>355</w:t>
            </w:r>
          </w:p>
        </w:tc>
        <w:tc>
          <w:tcPr>
            <w:tcW w:w="992" w:type="dxa"/>
            <w:vAlign w:val="center"/>
          </w:tcPr>
          <w:p w:rsidR="00611038" w:rsidRPr="00AF6215" w:rsidRDefault="00611038" w:rsidP="00EF455B">
            <w:pPr>
              <w:widowControl/>
              <w:suppressAutoHyphens/>
              <w:autoSpaceDE w:val="0"/>
              <w:jc w:val="center"/>
              <w:rPr>
                <w:sz w:val="18"/>
                <w:szCs w:val="18"/>
                <w:lang w:val="uk-UA" w:eastAsia="uk-UA"/>
              </w:rPr>
            </w:pPr>
            <w:r w:rsidRPr="00AF6215">
              <w:rPr>
                <w:sz w:val="18"/>
                <w:szCs w:val="18"/>
                <w:lang w:val="uk-UA" w:eastAsia="uk-UA"/>
              </w:rPr>
              <w:t>360</w:t>
            </w:r>
          </w:p>
        </w:tc>
        <w:tc>
          <w:tcPr>
            <w:tcW w:w="1134" w:type="dxa"/>
            <w:gridSpan w:val="2"/>
            <w:vAlign w:val="center"/>
          </w:tcPr>
          <w:p w:rsidR="00611038" w:rsidRPr="00AF6215" w:rsidRDefault="00611038" w:rsidP="00EF455B">
            <w:pPr>
              <w:widowControl/>
              <w:suppressAutoHyphens/>
              <w:autoSpaceDE w:val="0"/>
              <w:jc w:val="center"/>
              <w:rPr>
                <w:sz w:val="18"/>
                <w:szCs w:val="18"/>
                <w:lang w:val="uk-UA" w:eastAsia="uk-UA"/>
              </w:rPr>
            </w:pPr>
            <w:r>
              <w:rPr>
                <w:sz w:val="18"/>
                <w:szCs w:val="18"/>
                <w:lang w:val="uk-UA" w:eastAsia="uk-UA"/>
              </w:rPr>
              <w:t>101,4</w:t>
            </w:r>
          </w:p>
        </w:tc>
      </w:tr>
      <w:tr w:rsidR="00611038" w:rsidRPr="00C716CF">
        <w:tc>
          <w:tcPr>
            <w:tcW w:w="3113" w:type="dxa"/>
          </w:tcPr>
          <w:p w:rsidR="00611038" w:rsidRPr="000E5BCB" w:rsidRDefault="00611038" w:rsidP="007906EF">
            <w:pPr>
              <w:widowControl/>
              <w:suppressAutoHyphens/>
              <w:autoSpaceDE w:val="0"/>
              <w:rPr>
                <w:sz w:val="18"/>
                <w:szCs w:val="18"/>
                <w:lang w:val="uk-UA" w:eastAsia="uk-UA"/>
              </w:rPr>
            </w:pPr>
            <w:r w:rsidRPr="000E5BCB">
              <w:rPr>
                <w:sz w:val="18"/>
                <w:szCs w:val="18"/>
                <w:lang w:val="uk-UA" w:eastAsia="uk-UA"/>
              </w:rPr>
              <w:t>Середньомісячна заробітна плата</w:t>
            </w:r>
          </w:p>
        </w:tc>
        <w:tc>
          <w:tcPr>
            <w:tcW w:w="989" w:type="dxa"/>
            <w:vAlign w:val="center"/>
          </w:tcPr>
          <w:p w:rsidR="00611038" w:rsidRPr="000E5BCB" w:rsidRDefault="00611038" w:rsidP="00EF455B">
            <w:pPr>
              <w:widowControl/>
              <w:suppressAutoHyphens/>
              <w:autoSpaceDE w:val="0"/>
              <w:jc w:val="center"/>
              <w:rPr>
                <w:sz w:val="18"/>
                <w:szCs w:val="18"/>
                <w:lang w:val="uk-UA" w:eastAsia="uk-UA"/>
              </w:rPr>
            </w:pPr>
            <w:r w:rsidRPr="000E5BCB">
              <w:rPr>
                <w:sz w:val="18"/>
                <w:szCs w:val="18"/>
                <w:lang w:val="uk-UA" w:eastAsia="uk-UA"/>
              </w:rPr>
              <w:t>грн</w:t>
            </w:r>
          </w:p>
        </w:tc>
        <w:tc>
          <w:tcPr>
            <w:tcW w:w="1140" w:type="dxa"/>
            <w:vAlign w:val="center"/>
          </w:tcPr>
          <w:p w:rsidR="00611038" w:rsidRPr="00224F5F" w:rsidRDefault="00611038" w:rsidP="00EF455B">
            <w:pPr>
              <w:widowControl/>
              <w:suppressAutoHyphens/>
              <w:autoSpaceDE w:val="0"/>
              <w:jc w:val="center"/>
              <w:rPr>
                <w:sz w:val="18"/>
                <w:szCs w:val="18"/>
                <w:lang w:val="uk-UA" w:eastAsia="uk-UA"/>
              </w:rPr>
            </w:pPr>
            <w:r w:rsidRPr="00224F5F">
              <w:rPr>
                <w:sz w:val="18"/>
                <w:szCs w:val="18"/>
                <w:lang w:val="uk-UA" w:eastAsia="uk-UA"/>
              </w:rPr>
              <w:t>22 945</w:t>
            </w:r>
          </w:p>
        </w:tc>
        <w:tc>
          <w:tcPr>
            <w:tcW w:w="1137" w:type="dxa"/>
            <w:tcBorders>
              <w:bottom w:val="nil"/>
            </w:tcBorders>
            <w:vAlign w:val="center"/>
          </w:tcPr>
          <w:p w:rsidR="00611038" w:rsidRPr="00224F5F" w:rsidRDefault="00611038" w:rsidP="00EF455B">
            <w:pPr>
              <w:widowControl/>
              <w:suppressAutoHyphens/>
              <w:autoSpaceDE w:val="0"/>
              <w:jc w:val="center"/>
              <w:rPr>
                <w:sz w:val="18"/>
                <w:szCs w:val="18"/>
                <w:lang w:val="uk-UA" w:eastAsia="uk-UA"/>
              </w:rPr>
            </w:pPr>
            <w:r w:rsidRPr="00224F5F">
              <w:rPr>
                <w:sz w:val="18"/>
                <w:szCs w:val="18"/>
                <w:lang w:val="uk-UA" w:eastAsia="uk-UA"/>
              </w:rPr>
              <w:t>33 659</w:t>
            </w:r>
          </w:p>
        </w:tc>
        <w:tc>
          <w:tcPr>
            <w:tcW w:w="1134" w:type="dxa"/>
            <w:vAlign w:val="center"/>
          </w:tcPr>
          <w:p w:rsidR="00611038" w:rsidRPr="00224F5F" w:rsidRDefault="00611038" w:rsidP="00EF455B">
            <w:pPr>
              <w:widowControl/>
              <w:suppressAutoHyphens/>
              <w:autoSpaceDE w:val="0"/>
              <w:jc w:val="center"/>
              <w:rPr>
                <w:sz w:val="18"/>
                <w:szCs w:val="18"/>
                <w:lang w:val="uk-UA" w:eastAsia="uk-UA"/>
              </w:rPr>
            </w:pPr>
            <w:r w:rsidRPr="00224F5F">
              <w:rPr>
                <w:sz w:val="18"/>
                <w:szCs w:val="18"/>
                <w:lang w:val="uk-UA" w:eastAsia="uk-UA"/>
              </w:rPr>
              <w:t>34 350</w:t>
            </w:r>
          </w:p>
        </w:tc>
        <w:tc>
          <w:tcPr>
            <w:tcW w:w="992" w:type="dxa"/>
            <w:vAlign w:val="center"/>
          </w:tcPr>
          <w:p w:rsidR="00611038" w:rsidRPr="00224F5F" w:rsidRDefault="00611038" w:rsidP="00EF455B">
            <w:pPr>
              <w:widowControl/>
              <w:suppressAutoHyphens/>
              <w:autoSpaceDE w:val="0"/>
              <w:jc w:val="center"/>
              <w:rPr>
                <w:sz w:val="18"/>
                <w:szCs w:val="18"/>
                <w:lang w:val="uk-UA" w:eastAsia="uk-UA"/>
              </w:rPr>
            </w:pPr>
            <w:r w:rsidRPr="00224F5F">
              <w:rPr>
                <w:sz w:val="18"/>
                <w:szCs w:val="18"/>
                <w:lang w:val="uk-UA" w:eastAsia="uk-UA"/>
              </w:rPr>
              <w:t>37 785</w:t>
            </w:r>
          </w:p>
        </w:tc>
        <w:tc>
          <w:tcPr>
            <w:tcW w:w="1134" w:type="dxa"/>
            <w:gridSpan w:val="2"/>
            <w:vAlign w:val="center"/>
          </w:tcPr>
          <w:p w:rsidR="00611038" w:rsidRPr="00224F5F" w:rsidRDefault="00611038" w:rsidP="00EF455B">
            <w:pPr>
              <w:widowControl/>
              <w:suppressAutoHyphens/>
              <w:autoSpaceDE w:val="0"/>
              <w:jc w:val="center"/>
              <w:rPr>
                <w:sz w:val="18"/>
                <w:szCs w:val="18"/>
                <w:lang w:val="uk-UA" w:eastAsia="uk-UA"/>
              </w:rPr>
            </w:pPr>
            <w:r w:rsidRPr="00224F5F">
              <w:rPr>
                <w:sz w:val="18"/>
                <w:szCs w:val="18"/>
                <w:lang w:val="uk-UA" w:eastAsia="uk-UA"/>
              </w:rPr>
              <w:t>110,0</w:t>
            </w:r>
          </w:p>
        </w:tc>
      </w:tr>
      <w:tr w:rsidR="00611038" w:rsidRPr="00C716CF">
        <w:tc>
          <w:tcPr>
            <w:tcW w:w="3113" w:type="dxa"/>
          </w:tcPr>
          <w:p w:rsidR="00611038" w:rsidRPr="000E5BCB" w:rsidRDefault="00611038" w:rsidP="007906EF">
            <w:pPr>
              <w:widowControl/>
              <w:suppressAutoHyphens/>
              <w:autoSpaceDE w:val="0"/>
              <w:rPr>
                <w:sz w:val="18"/>
                <w:szCs w:val="18"/>
                <w:lang w:val="uk-UA" w:eastAsia="uk-UA"/>
              </w:rPr>
            </w:pPr>
            <w:r w:rsidRPr="000E5BCB">
              <w:rPr>
                <w:sz w:val="18"/>
                <w:szCs w:val="18"/>
                <w:lang w:val="uk-UA" w:eastAsia="uk-UA"/>
              </w:rPr>
              <w:t>Кількість створених нових робочих місць</w:t>
            </w:r>
          </w:p>
        </w:tc>
        <w:tc>
          <w:tcPr>
            <w:tcW w:w="989" w:type="dxa"/>
            <w:vAlign w:val="center"/>
          </w:tcPr>
          <w:p w:rsidR="00611038" w:rsidRPr="000E5BCB" w:rsidRDefault="00611038" w:rsidP="00EF455B">
            <w:pPr>
              <w:widowControl/>
              <w:suppressAutoHyphens/>
              <w:autoSpaceDE w:val="0"/>
              <w:jc w:val="center"/>
              <w:rPr>
                <w:sz w:val="18"/>
                <w:szCs w:val="18"/>
                <w:lang w:val="uk-UA" w:eastAsia="uk-UA"/>
              </w:rPr>
            </w:pPr>
            <w:r w:rsidRPr="000E5BCB">
              <w:rPr>
                <w:sz w:val="18"/>
                <w:szCs w:val="18"/>
                <w:lang w:val="uk-UA" w:eastAsia="uk-UA"/>
              </w:rPr>
              <w:t>одиниць</w:t>
            </w:r>
          </w:p>
        </w:tc>
        <w:tc>
          <w:tcPr>
            <w:tcW w:w="1140" w:type="dxa"/>
            <w:vAlign w:val="center"/>
          </w:tcPr>
          <w:p w:rsidR="00611038" w:rsidRPr="00224F5F" w:rsidRDefault="00611038" w:rsidP="00EF455B">
            <w:pPr>
              <w:widowControl/>
              <w:suppressAutoHyphens/>
              <w:autoSpaceDE w:val="0"/>
              <w:jc w:val="center"/>
              <w:rPr>
                <w:sz w:val="18"/>
                <w:szCs w:val="18"/>
                <w:lang w:val="uk-UA" w:eastAsia="uk-UA"/>
              </w:rPr>
            </w:pPr>
            <w:r w:rsidRPr="00224F5F">
              <w:rPr>
                <w:sz w:val="18"/>
                <w:szCs w:val="18"/>
                <w:lang w:val="uk-UA" w:eastAsia="uk-UA"/>
              </w:rPr>
              <w:t>3</w:t>
            </w:r>
          </w:p>
        </w:tc>
        <w:tc>
          <w:tcPr>
            <w:tcW w:w="1137" w:type="dxa"/>
            <w:tcBorders>
              <w:bottom w:val="nil"/>
            </w:tcBorders>
            <w:vAlign w:val="center"/>
          </w:tcPr>
          <w:p w:rsidR="00611038" w:rsidRPr="00224F5F" w:rsidRDefault="00611038" w:rsidP="00EF455B">
            <w:pPr>
              <w:widowControl/>
              <w:suppressAutoHyphens/>
              <w:autoSpaceDE w:val="0"/>
              <w:jc w:val="center"/>
              <w:rPr>
                <w:sz w:val="18"/>
                <w:szCs w:val="18"/>
                <w:lang w:val="uk-UA" w:eastAsia="uk-UA"/>
              </w:rPr>
            </w:pPr>
            <w:r w:rsidRPr="00224F5F">
              <w:rPr>
                <w:sz w:val="18"/>
                <w:szCs w:val="18"/>
                <w:lang w:val="uk-UA" w:eastAsia="uk-UA"/>
              </w:rPr>
              <w:t>22</w:t>
            </w:r>
          </w:p>
        </w:tc>
        <w:tc>
          <w:tcPr>
            <w:tcW w:w="1134" w:type="dxa"/>
            <w:vAlign w:val="center"/>
          </w:tcPr>
          <w:p w:rsidR="00611038" w:rsidRPr="00224F5F" w:rsidRDefault="00611038" w:rsidP="00EF455B">
            <w:pPr>
              <w:widowControl/>
              <w:suppressAutoHyphens/>
              <w:autoSpaceDE w:val="0"/>
              <w:jc w:val="center"/>
              <w:rPr>
                <w:sz w:val="18"/>
                <w:szCs w:val="18"/>
                <w:lang w:val="uk-UA" w:eastAsia="uk-UA"/>
              </w:rPr>
            </w:pPr>
            <w:r w:rsidRPr="00224F5F">
              <w:rPr>
                <w:sz w:val="18"/>
                <w:szCs w:val="18"/>
                <w:lang w:val="uk-UA" w:eastAsia="uk-UA"/>
              </w:rPr>
              <w:t>22</w:t>
            </w:r>
          </w:p>
        </w:tc>
        <w:tc>
          <w:tcPr>
            <w:tcW w:w="992" w:type="dxa"/>
            <w:vAlign w:val="center"/>
          </w:tcPr>
          <w:p w:rsidR="00611038" w:rsidRPr="00224F5F" w:rsidRDefault="00611038" w:rsidP="00EF455B">
            <w:pPr>
              <w:widowControl/>
              <w:suppressAutoHyphens/>
              <w:autoSpaceDE w:val="0"/>
              <w:jc w:val="center"/>
              <w:rPr>
                <w:sz w:val="18"/>
                <w:szCs w:val="18"/>
                <w:lang w:val="uk-UA" w:eastAsia="uk-UA"/>
              </w:rPr>
            </w:pPr>
            <w:r w:rsidRPr="00224F5F">
              <w:rPr>
                <w:sz w:val="18"/>
                <w:szCs w:val="18"/>
                <w:lang w:val="uk-UA" w:eastAsia="uk-UA"/>
              </w:rPr>
              <w:t>-</w:t>
            </w:r>
          </w:p>
        </w:tc>
        <w:tc>
          <w:tcPr>
            <w:tcW w:w="1134" w:type="dxa"/>
            <w:gridSpan w:val="2"/>
            <w:vAlign w:val="center"/>
          </w:tcPr>
          <w:p w:rsidR="00611038" w:rsidRPr="00224F5F" w:rsidRDefault="00611038" w:rsidP="00EF455B">
            <w:pPr>
              <w:widowControl/>
              <w:suppressAutoHyphens/>
              <w:autoSpaceDE w:val="0"/>
              <w:jc w:val="center"/>
              <w:rPr>
                <w:sz w:val="18"/>
                <w:szCs w:val="18"/>
                <w:lang w:val="uk-UA" w:eastAsia="uk-UA"/>
              </w:rPr>
            </w:pPr>
            <w:r w:rsidRPr="00224F5F">
              <w:rPr>
                <w:sz w:val="18"/>
                <w:szCs w:val="18"/>
                <w:lang w:val="uk-UA" w:eastAsia="uk-UA"/>
              </w:rPr>
              <w:t>-</w:t>
            </w:r>
          </w:p>
        </w:tc>
      </w:tr>
      <w:tr w:rsidR="00611038" w:rsidRPr="00C716CF">
        <w:tc>
          <w:tcPr>
            <w:tcW w:w="9639" w:type="dxa"/>
            <w:gridSpan w:val="8"/>
          </w:tcPr>
          <w:p w:rsidR="00611038" w:rsidRPr="00EF455B" w:rsidRDefault="00611038" w:rsidP="00795D46">
            <w:pPr>
              <w:pStyle w:val="ListParagraph"/>
              <w:suppressAutoHyphens/>
              <w:autoSpaceDE w:val="0"/>
              <w:ind w:left="0"/>
              <w:jc w:val="center"/>
              <w:rPr>
                <w:b/>
                <w:bCs/>
                <w:i/>
                <w:iCs/>
                <w:sz w:val="18"/>
                <w:szCs w:val="18"/>
                <w:highlight w:val="yellow"/>
                <w:lang w:val="uk-UA"/>
              </w:rPr>
            </w:pPr>
            <w:r w:rsidRPr="00EF455B">
              <w:rPr>
                <w:b/>
                <w:bCs/>
                <w:i/>
                <w:iCs/>
                <w:sz w:val="18"/>
                <w:szCs w:val="18"/>
                <w:lang w:val="uk-UA"/>
              </w:rPr>
              <w:t>ТОВ «Мало-Кохнівський кар’єр»</w:t>
            </w:r>
          </w:p>
        </w:tc>
      </w:tr>
      <w:tr w:rsidR="00611038" w:rsidRPr="00C716CF">
        <w:trPr>
          <w:trHeight w:val="539"/>
        </w:trPr>
        <w:tc>
          <w:tcPr>
            <w:tcW w:w="3113" w:type="dxa"/>
          </w:tcPr>
          <w:p w:rsidR="00611038" w:rsidRPr="00EF455B" w:rsidRDefault="00611038" w:rsidP="007906EF">
            <w:pPr>
              <w:widowControl/>
              <w:suppressAutoHyphens/>
              <w:autoSpaceDE w:val="0"/>
              <w:rPr>
                <w:sz w:val="18"/>
                <w:szCs w:val="18"/>
                <w:lang w:val="uk-UA" w:eastAsia="uk-UA"/>
              </w:rPr>
            </w:pPr>
            <w:r w:rsidRPr="00EF455B">
              <w:rPr>
                <w:sz w:val="18"/>
                <w:szCs w:val="18"/>
                <w:lang w:val="uk-UA" w:eastAsia="uk-UA"/>
              </w:rPr>
              <w:t>Обсяг реалізованої продукції (робіт, послуг) у відпускних цінах підприємства (без ПДВ)</w:t>
            </w:r>
          </w:p>
        </w:tc>
        <w:tc>
          <w:tcPr>
            <w:tcW w:w="989" w:type="dxa"/>
            <w:vAlign w:val="center"/>
          </w:tcPr>
          <w:p w:rsidR="00611038" w:rsidRPr="00EF455B" w:rsidRDefault="00611038" w:rsidP="00EF455B">
            <w:pPr>
              <w:widowControl/>
              <w:suppressAutoHyphens/>
              <w:autoSpaceDE w:val="0"/>
              <w:jc w:val="center"/>
              <w:rPr>
                <w:sz w:val="18"/>
                <w:szCs w:val="18"/>
                <w:lang w:val="uk-UA" w:eastAsia="uk-UA"/>
              </w:rPr>
            </w:pPr>
            <w:r w:rsidRPr="00EF455B">
              <w:rPr>
                <w:sz w:val="18"/>
                <w:szCs w:val="18"/>
                <w:lang w:val="uk-UA" w:eastAsia="uk-UA"/>
              </w:rPr>
              <w:t>тис. грн</w:t>
            </w:r>
          </w:p>
        </w:tc>
        <w:tc>
          <w:tcPr>
            <w:tcW w:w="1140" w:type="dxa"/>
            <w:vAlign w:val="center"/>
          </w:tcPr>
          <w:p w:rsidR="00611038" w:rsidRPr="0096564A" w:rsidRDefault="00611038" w:rsidP="00EF455B">
            <w:pPr>
              <w:widowControl/>
              <w:suppressAutoHyphens/>
              <w:autoSpaceDE w:val="0"/>
              <w:jc w:val="center"/>
              <w:rPr>
                <w:sz w:val="18"/>
                <w:szCs w:val="18"/>
                <w:lang w:val="uk-UA" w:eastAsia="uk-UA"/>
              </w:rPr>
            </w:pPr>
            <w:r w:rsidRPr="0096564A">
              <w:rPr>
                <w:sz w:val="18"/>
                <w:szCs w:val="18"/>
                <w:lang w:val="uk-UA" w:eastAsia="uk-UA"/>
              </w:rPr>
              <w:t>244 750</w:t>
            </w:r>
          </w:p>
        </w:tc>
        <w:tc>
          <w:tcPr>
            <w:tcW w:w="1137" w:type="dxa"/>
            <w:vAlign w:val="center"/>
          </w:tcPr>
          <w:p w:rsidR="00611038" w:rsidRPr="0096564A" w:rsidRDefault="00611038" w:rsidP="00EF455B">
            <w:pPr>
              <w:widowControl/>
              <w:suppressAutoHyphens/>
              <w:autoSpaceDE w:val="0"/>
              <w:jc w:val="center"/>
              <w:rPr>
                <w:sz w:val="18"/>
                <w:szCs w:val="18"/>
                <w:lang w:val="en-US" w:eastAsia="uk-UA"/>
              </w:rPr>
            </w:pPr>
            <w:r w:rsidRPr="0096564A">
              <w:rPr>
                <w:sz w:val="18"/>
                <w:szCs w:val="18"/>
                <w:lang w:val="uk-UA" w:eastAsia="uk-UA"/>
              </w:rPr>
              <w:t>201 9</w:t>
            </w:r>
            <w:r w:rsidRPr="0096564A">
              <w:rPr>
                <w:sz w:val="18"/>
                <w:szCs w:val="18"/>
                <w:lang w:val="en-US" w:eastAsia="uk-UA"/>
              </w:rPr>
              <w:t>00</w:t>
            </w:r>
          </w:p>
        </w:tc>
        <w:tc>
          <w:tcPr>
            <w:tcW w:w="1134" w:type="dxa"/>
            <w:vAlign w:val="center"/>
          </w:tcPr>
          <w:p w:rsidR="00611038" w:rsidRPr="0096564A" w:rsidRDefault="00611038" w:rsidP="00EF455B">
            <w:pPr>
              <w:widowControl/>
              <w:suppressAutoHyphens/>
              <w:autoSpaceDE w:val="0"/>
              <w:jc w:val="center"/>
              <w:rPr>
                <w:sz w:val="18"/>
                <w:szCs w:val="18"/>
                <w:lang w:val="uk-UA" w:eastAsia="uk-UA"/>
              </w:rPr>
            </w:pPr>
            <w:r w:rsidRPr="0096564A">
              <w:rPr>
                <w:sz w:val="18"/>
                <w:szCs w:val="18"/>
                <w:lang w:val="en-US" w:eastAsia="uk-UA"/>
              </w:rPr>
              <w:t>2</w:t>
            </w:r>
            <w:r w:rsidRPr="0096564A">
              <w:rPr>
                <w:sz w:val="18"/>
                <w:szCs w:val="18"/>
                <w:lang w:val="uk-UA" w:eastAsia="uk-UA"/>
              </w:rPr>
              <w:t>90 000</w:t>
            </w:r>
          </w:p>
        </w:tc>
        <w:tc>
          <w:tcPr>
            <w:tcW w:w="992" w:type="dxa"/>
            <w:vAlign w:val="center"/>
          </w:tcPr>
          <w:p w:rsidR="00611038" w:rsidRPr="0096564A" w:rsidRDefault="00611038" w:rsidP="00EF455B">
            <w:pPr>
              <w:widowControl/>
              <w:suppressAutoHyphens/>
              <w:autoSpaceDE w:val="0"/>
              <w:jc w:val="center"/>
              <w:rPr>
                <w:sz w:val="18"/>
                <w:szCs w:val="18"/>
                <w:lang w:val="uk-UA" w:eastAsia="uk-UA"/>
              </w:rPr>
            </w:pPr>
            <w:r w:rsidRPr="0096564A">
              <w:rPr>
                <w:sz w:val="18"/>
                <w:szCs w:val="18"/>
                <w:lang w:val="en-US" w:eastAsia="uk-UA"/>
              </w:rPr>
              <w:t>2</w:t>
            </w:r>
            <w:r w:rsidRPr="0096564A">
              <w:rPr>
                <w:sz w:val="18"/>
                <w:szCs w:val="18"/>
                <w:lang w:val="uk-UA" w:eastAsia="uk-UA"/>
              </w:rPr>
              <w:t>90 000</w:t>
            </w:r>
          </w:p>
        </w:tc>
        <w:tc>
          <w:tcPr>
            <w:tcW w:w="1134" w:type="dxa"/>
            <w:gridSpan w:val="2"/>
            <w:vAlign w:val="center"/>
          </w:tcPr>
          <w:p w:rsidR="00611038" w:rsidRPr="0096564A" w:rsidRDefault="00611038" w:rsidP="00EF455B">
            <w:pPr>
              <w:widowControl/>
              <w:suppressAutoHyphens/>
              <w:autoSpaceDE w:val="0"/>
              <w:jc w:val="center"/>
              <w:rPr>
                <w:sz w:val="18"/>
                <w:szCs w:val="18"/>
                <w:lang w:val="uk-UA" w:eastAsia="uk-UA"/>
              </w:rPr>
            </w:pPr>
            <w:r w:rsidRPr="0096564A">
              <w:rPr>
                <w:sz w:val="18"/>
                <w:szCs w:val="18"/>
                <w:lang w:val="uk-UA" w:eastAsia="uk-UA"/>
              </w:rPr>
              <w:t>100</w:t>
            </w:r>
            <w:r>
              <w:rPr>
                <w:sz w:val="18"/>
                <w:szCs w:val="18"/>
                <w:lang w:val="uk-UA" w:eastAsia="uk-UA"/>
              </w:rPr>
              <w:t>,0</w:t>
            </w:r>
          </w:p>
        </w:tc>
      </w:tr>
      <w:tr w:rsidR="00611038" w:rsidRPr="00C716CF">
        <w:trPr>
          <w:trHeight w:val="408"/>
        </w:trPr>
        <w:tc>
          <w:tcPr>
            <w:tcW w:w="3113" w:type="dxa"/>
            <w:tcBorders>
              <w:bottom w:val="nil"/>
            </w:tcBorders>
          </w:tcPr>
          <w:p w:rsidR="00611038" w:rsidRPr="00EF455B" w:rsidRDefault="00611038" w:rsidP="007906EF">
            <w:pPr>
              <w:widowControl/>
              <w:suppressAutoHyphens/>
              <w:autoSpaceDE w:val="0"/>
              <w:snapToGrid w:val="0"/>
              <w:rPr>
                <w:sz w:val="18"/>
                <w:szCs w:val="18"/>
                <w:lang w:val="uk-UA" w:eastAsia="uk-UA"/>
              </w:rPr>
            </w:pPr>
            <w:r w:rsidRPr="00EF455B">
              <w:rPr>
                <w:sz w:val="18"/>
                <w:szCs w:val="18"/>
                <w:lang w:val="uk-UA" w:eastAsia="uk-UA"/>
              </w:rPr>
              <w:t>Виробництво основних видів продукції (у натуральному виразі):</w:t>
            </w:r>
          </w:p>
        </w:tc>
        <w:tc>
          <w:tcPr>
            <w:tcW w:w="989" w:type="dxa"/>
            <w:tcBorders>
              <w:bottom w:val="nil"/>
            </w:tcBorders>
            <w:vAlign w:val="center"/>
          </w:tcPr>
          <w:p w:rsidR="00611038" w:rsidRPr="00EF455B" w:rsidRDefault="00611038" w:rsidP="00EF455B">
            <w:pPr>
              <w:widowControl/>
              <w:suppressAutoHyphens/>
              <w:autoSpaceDE w:val="0"/>
              <w:jc w:val="center"/>
              <w:rPr>
                <w:sz w:val="18"/>
                <w:szCs w:val="18"/>
                <w:vertAlign w:val="superscript"/>
                <w:lang w:val="uk-UA" w:eastAsia="uk-UA"/>
              </w:rPr>
            </w:pPr>
          </w:p>
        </w:tc>
        <w:tc>
          <w:tcPr>
            <w:tcW w:w="1140" w:type="dxa"/>
            <w:tcBorders>
              <w:bottom w:val="nil"/>
            </w:tcBorders>
            <w:vAlign w:val="center"/>
          </w:tcPr>
          <w:p w:rsidR="00611038" w:rsidRPr="00007754" w:rsidRDefault="00611038" w:rsidP="00EF455B">
            <w:pPr>
              <w:widowControl/>
              <w:suppressAutoHyphens/>
              <w:autoSpaceDE w:val="0"/>
              <w:jc w:val="center"/>
              <w:rPr>
                <w:color w:val="0000FF"/>
                <w:sz w:val="18"/>
                <w:szCs w:val="18"/>
                <w:highlight w:val="yellow"/>
                <w:lang w:val="uk-UA" w:eastAsia="uk-UA"/>
              </w:rPr>
            </w:pPr>
          </w:p>
        </w:tc>
        <w:tc>
          <w:tcPr>
            <w:tcW w:w="1137" w:type="dxa"/>
            <w:tcBorders>
              <w:bottom w:val="nil"/>
            </w:tcBorders>
            <w:vAlign w:val="center"/>
          </w:tcPr>
          <w:p w:rsidR="00611038" w:rsidRPr="00007754" w:rsidRDefault="00611038" w:rsidP="00EF455B">
            <w:pPr>
              <w:widowControl/>
              <w:suppressAutoHyphens/>
              <w:autoSpaceDE w:val="0"/>
              <w:jc w:val="center"/>
              <w:rPr>
                <w:color w:val="0000FF"/>
                <w:sz w:val="18"/>
                <w:szCs w:val="18"/>
                <w:highlight w:val="yellow"/>
                <w:lang w:val="uk-UA" w:eastAsia="uk-UA"/>
              </w:rPr>
            </w:pPr>
          </w:p>
        </w:tc>
        <w:tc>
          <w:tcPr>
            <w:tcW w:w="1134" w:type="dxa"/>
            <w:tcBorders>
              <w:bottom w:val="nil"/>
            </w:tcBorders>
            <w:vAlign w:val="center"/>
          </w:tcPr>
          <w:p w:rsidR="00611038" w:rsidRPr="00007754" w:rsidRDefault="00611038" w:rsidP="00EF455B">
            <w:pPr>
              <w:widowControl/>
              <w:suppressAutoHyphens/>
              <w:autoSpaceDE w:val="0"/>
              <w:jc w:val="center"/>
              <w:rPr>
                <w:color w:val="0000FF"/>
                <w:sz w:val="18"/>
                <w:szCs w:val="18"/>
                <w:highlight w:val="yellow"/>
                <w:lang w:val="uk-UA" w:eastAsia="uk-UA"/>
              </w:rPr>
            </w:pPr>
          </w:p>
        </w:tc>
        <w:tc>
          <w:tcPr>
            <w:tcW w:w="992" w:type="dxa"/>
            <w:tcBorders>
              <w:bottom w:val="nil"/>
            </w:tcBorders>
            <w:vAlign w:val="center"/>
          </w:tcPr>
          <w:p w:rsidR="00611038" w:rsidRPr="00007754" w:rsidRDefault="00611038" w:rsidP="00EF455B">
            <w:pPr>
              <w:widowControl/>
              <w:suppressAutoHyphens/>
              <w:autoSpaceDE w:val="0"/>
              <w:jc w:val="center"/>
              <w:rPr>
                <w:color w:val="0000FF"/>
                <w:sz w:val="18"/>
                <w:szCs w:val="18"/>
                <w:highlight w:val="yellow"/>
                <w:lang w:val="uk-UA" w:eastAsia="uk-UA"/>
              </w:rPr>
            </w:pPr>
          </w:p>
        </w:tc>
        <w:tc>
          <w:tcPr>
            <w:tcW w:w="1134" w:type="dxa"/>
            <w:gridSpan w:val="2"/>
            <w:tcBorders>
              <w:bottom w:val="nil"/>
            </w:tcBorders>
            <w:vAlign w:val="center"/>
          </w:tcPr>
          <w:p w:rsidR="00611038" w:rsidRPr="00007754" w:rsidRDefault="00611038" w:rsidP="00EF455B">
            <w:pPr>
              <w:widowControl/>
              <w:suppressAutoHyphens/>
              <w:autoSpaceDE w:val="0"/>
              <w:jc w:val="center"/>
              <w:rPr>
                <w:color w:val="0000FF"/>
                <w:sz w:val="18"/>
                <w:szCs w:val="18"/>
                <w:highlight w:val="yellow"/>
                <w:lang w:val="uk-UA" w:eastAsia="uk-UA"/>
              </w:rPr>
            </w:pPr>
          </w:p>
        </w:tc>
      </w:tr>
      <w:tr w:rsidR="00611038" w:rsidRPr="00C716CF">
        <w:trPr>
          <w:trHeight w:val="139"/>
        </w:trPr>
        <w:tc>
          <w:tcPr>
            <w:tcW w:w="3113" w:type="dxa"/>
            <w:tcBorders>
              <w:top w:val="nil"/>
              <w:bottom w:val="nil"/>
            </w:tcBorders>
          </w:tcPr>
          <w:p w:rsidR="00611038" w:rsidRPr="00EF455B" w:rsidRDefault="00611038" w:rsidP="00DE033B">
            <w:pPr>
              <w:widowControl/>
              <w:numPr>
                <w:ilvl w:val="0"/>
                <w:numId w:val="24"/>
              </w:numPr>
              <w:tabs>
                <w:tab w:val="left" w:pos="494"/>
              </w:tabs>
              <w:suppressAutoHyphens/>
              <w:autoSpaceDE w:val="0"/>
              <w:snapToGrid w:val="0"/>
              <w:ind w:left="176" w:firstLine="0"/>
              <w:rPr>
                <w:sz w:val="18"/>
                <w:szCs w:val="18"/>
                <w:lang w:val="uk-UA" w:eastAsia="uk-UA"/>
              </w:rPr>
            </w:pPr>
            <w:r w:rsidRPr="00EF455B">
              <w:rPr>
                <w:sz w:val="18"/>
                <w:szCs w:val="18"/>
                <w:lang w:val="uk-UA" w:eastAsia="uk-UA"/>
              </w:rPr>
              <w:t>Щебінь</w:t>
            </w:r>
          </w:p>
        </w:tc>
        <w:tc>
          <w:tcPr>
            <w:tcW w:w="989" w:type="dxa"/>
            <w:tcBorders>
              <w:top w:val="nil"/>
              <w:bottom w:val="nil"/>
            </w:tcBorders>
            <w:vAlign w:val="center"/>
          </w:tcPr>
          <w:p w:rsidR="00611038" w:rsidRPr="00EF455B" w:rsidRDefault="00611038" w:rsidP="00EF455B">
            <w:pPr>
              <w:widowControl/>
              <w:suppressAutoHyphens/>
              <w:autoSpaceDE w:val="0"/>
              <w:jc w:val="center"/>
              <w:rPr>
                <w:sz w:val="18"/>
                <w:szCs w:val="18"/>
                <w:lang w:val="uk-UA" w:eastAsia="uk-UA"/>
              </w:rPr>
            </w:pPr>
            <w:r w:rsidRPr="00EF455B">
              <w:rPr>
                <w:sz w:val="18"/>
                <w:szCs w:val="18"/>
                <w:lang w:val="uk-UA" w:eastAsia="uk-UA"/>
              </w:rPr>
              <w:t>тонн</w:t>
            </w:r>
          </w:p>
        </w:tc>
        <w:tc>
          <w:tcPr>
            <w:tcW w:w="1140" w:type="dxa"/>
            <w:tcBorders>
              <w:top w:val="nil"/>
              <w:bottom w:val="nil"/>
            </w:tcBorders>
            <w:vAlign w:val="center"/>
          </w:tcPr>
          <w:p w:rsidR="00611038" w:rsidRPr="0096564A" w:rsidRDefault="00611038" w:rsidP="00EF455B">
            <w:pPr>
              <w:widowControl/>
              <w:suppressAutoHyphens/>
              <w:autoSpaceDE w:val="0"/>
              <w:jc w:val="center"/>
              <w:rPr>
                <w:sz w:val="18"/>
                <w:szCs w:val="18"/>
                <w:lang w:val="uk-UA" w:eastAsia="uk-UA"/>
              </w:rPr>
            </w:pPr>
            <w:r w:rsidRPr="0096564A">
              <w:rPr>
                <w:sz w:val="18"/>
                <w:szCs w:val="18"/>
                <w:lang w:val="uk-UA" w:eastAsia="uk-UA"/>
              </w:rPr>
              <w:t>900</w:t>
            </w:r>
            <w:r w:rsidRPr="00004A01">
              <w:rPr>
                <w:sz w:val="18"/>
                <w:szCs w:val="18"/>
                <w:lang w:val="uk-UA" w:eastAsia="uk-UA"/>
              </w:rPr>
              <w:t> </w:t>
            </w:r>
            <w:r w:rsidRPr="0096564A">
              <w:rPr>
                <w:sz w:val="18"/>
                <w:szCs w:val="18"/>
                <w:lang w:val="uk-UA" w:eastAsia="uk-UA"/>
              </w:rPr>
              <w:t>5</w:t>
            </w:r>
            <w:r>
              <w:rPr>
                <w:sz w:val="18"/>
                <w:szCs w:val="18"/>
                <w:lang w:val="uk-UA" w:eastAsia="uk-UA"/>
              </w:rPr>
              <w:t>00</w:t>
            </w:r>
          </w:p>
        </w:tc>
        <w:tc>
          <w:tcPr>
            <w:tcW w:w="1137" w:type="dxa"/>
            <w:tcBorders>
              <w:top w:val="nil"/>
              <w:bottom w:val="nil"/>
            </w:tcBorders>
            <w:vAlign w:val="center"/>
          </w:tcPr>
          <w:p w:rsidR="00611038" w:rsidRPr="0096564A" w:rsidRDefault="00611038" w:rsidP="00EF455B">
            <w:pPr>
              <w:widowControl/>
              <w:suppressAutoHyphens/>
              <w:autoSpaceDE w:val="0"/>
              <w:jc w:val="center"/>
              <w:rPr>
                <w:sz w:val="18"/>
                <w:szCs w:val="18"/>
                <w:lang w:val="uk-UA" w:eastAsia="uk-UA"/>
              </w:rPr>
            </w:pPr>
            <w:r w:rsidRPr="0096564A">
              <w:rPr>
                <w:sz w:val="18"/>
                <w:szCs w:val="18"/>
                <w:lang w:val="uk-UA" w:eastAsia="uk-UA"/>
              </w:rPr>
              <w:t>666</w:t>
            </w:r>
            <w:r w:rsidRPr="00004A01">
              <w:rPr>
                <w:sz w:val="18"/>
                <w:szCs w:val="18"/>
                <w:lang w:val="uk-UA" w:eastAsia="uk-UA"/>
              </w:rPr>
              <w:t> </w:t>
            </w:r>
            <w:r>
              <w:rPr>
                <w:sz w:val="18"/>
                <w:szCs w:val="18"/>
                <w:lang w:val="uk-UA" w:eastAsia="uk-UA"/>
              </w:rPr>
              <w:t>000</w:t>
            </w:r>
          </w:p>
        </w:tc>
        <w:tc>
          <w:tcPr>
            <w:tcW w:w="1134" w:type="dxa"/>
            <w:tcBorders>
              <w:top w:val="nil"/>
              <w:bottom w:val="nil"/>
            </w:tcBorders>
            <w:vAlign w:val="center"/>
          </w:tcPr>
          <w:p w:rsidR="00611038" w:rsidRPr="0096564A" w:rsidRDefault="00611038" w:rsidP="00EF455B">
            <w:pPr>
              <w:widowControl/>
              <w:suppressAutoHyphens/>
              <w:autoSpaceDE w:val="0"/>
              <w:jc w:val="center"/>
              <w:rPr>
                <w:sz w:val="18"/>
                <w:szCs w:val="18"/>
                <w:lang w:val="uk-UA" w:eastAsia="uk-UA"/>
              </w:rPr>
            </w:pPr>
            <w:r w:rsidRPr="0096564A">
              <w:rPr>
                <w:sz w:val="18"/>
                <w:szCs w:val="18"/>
                <w:lang w:val="uk-UA" w:eastAsia="uk-UA"/>
              </w:rPr>
              <w:t>950</w:t>
            </w:r>
            <w:r w:rsidRPr="00004A01">
              <w:rPr>
                <w:sz w:val="18"/>
                <w:szCs w:val="18"/>
                <w:lang w:val="uk-UA" w:eastAsia="uk-UA"/>
              </w:rPr>
              <w:t> </w:t>
            </w:r>
            <w:r w:rsidRPr="0096564A">
              <w:rPr>
                <w:sz w:val="18"/>
                <w:szCs w:val="18"/>
                <w:lang w:val="uk-UA" w:eastAsia="uk-UA"/>
              </w:rPr>
              <w:t>0</w:t>
            </w:r>
            <w:r>
              <w:rPr>
                <w:sz w:val="18"/>
                <w:szCs w:val="18"/>
                <w:lang w:val="uk-UA" w:eastAsia="uk-UA"/>
              </w:rPr>
              <w:t>00</w:t>
            </w:r>
          </w:p>
        </w:tc>
        <w:tc>
          <w:tcPr>
            <w:tcW w:w="992" w:type="dxa"/>
            <w:tcBorders>
              <w:top w:val="nil"/>
              <w:bottom w:val="nil"/>
            </w:tcBorders>
            <w:vAlign w:val="center"/>
          </w:tcPr>
          <w:p w:rsidR="00611038" w:rsidRPr="0096564A" w:rsidRDefault="00611038" w:rsidP="00EF455B">
            <w:pPr>
              <w:widowControl/>
              <w:suppressAutoHyphens/>
              <w:autoSpaceDE w:val="0"/>
              <w:jc w:val="center"/>
              <w:rPr>
                <w:sz w:val="18"/>
                <w:szCs w:val="18"/>
                <w:lang w:val="uk-UA" w:eastAsia="uk-UA"/>
              </w:rPr>
            </w:pPr>
            <w:r w:rsidRPr="0096564A">
              <w:rPr>
                <w:sz w:val="18"/>
                <w:szCs w:val="18"/>
                <w:lang w:val="uk-UA" w:eastAsia="uk-UA"/>
              </w:rPr>
              <w:t>950</w:t>
            </w:r>
            <w:r w:rsidRPr="00004A01">
              <w:rPr>
                <w:sz w:val="18"/>
                <w:szCs w:val="18"/>
                <w:lang w:val="uk-UA" w:eastAsia="uk-UA"/>
              </w:rPr>
              <w:t> </w:t>
            </w:r>
            <w:r w:rsidRPr="0096564A">
              <w:rPr>
                <w:sz w:val="18"/>
                <w:szCs w:val="18"/>
                <w:lang w:val="uk-UA" w:eastAsia="uk-UA"/>
              </w:rPr>
              <w:t>0</w:t>
            </w:r>
            <w:r>
              <w:rPr>
                <w:sz w:val="18"/>
                <w:szCs w:val="18"/>
                <w:lang w:val="uk-UA" w:eastAsia="uk-UA"/>
              </w:rPr>
              <w:t>00</w:t>
            </w:r>
          </w:p>
        </w:tc>
        <w:tc>
          <w:tcPr>
            <w:tcW w:w="1134" w:type="dxa"/>
            <w:gridSpan w:val="2"/>
            <w:tcBorders>
              <w:top w:val="nil"/>
              <w:bottom w:val="nil"/>
            </w:tcBorders>
            <w:vAlign w:val="center"/>
          </w:tcPr>
          <w:p w:rsidR="00611038" w:rsidRPr="00F53670" w:rsidRDefault="00611038" w:rsidP="00EF455B">
            <w:pPr>
              <w:widowControl/>
              <w:suppressAutoHyphens/>
              <w:autoSpaceDE w:val="0"/>
              <w:jc w:val="center"/>
              <w:rPr>
                <w:sz w:val="18"/>
                <w:szCs w:val="18"/>
                <w:lang w:val="uk-UA" w:eastAsia="uk-UA"/>
              </w:rPr>
            </w:pPr>
            <w:r w:rsidRPr="0096564A">
              <w:rPr>
                <w:sz w:val="18"/>
                <w:szCs w:val="18"/>
                <w:lang w:val="en-US" w:eastAsia="uk-UA"/>
              </w:rPr>
              <w:t>100</w:t>
            </w:r>
            <w:r>
              <w:rPr>
                <w:sz w:val="18"/>
                <w:szCs w:val="18"/>
                <w:lang w:val="uk-UA" w:eastAsia="uk-UA"/>
              </w:rPr>
              <w:t>,0</w:t>
            </w:r>
          </w:p>
        </w:tc>
      </w:tr>
      <w:tr w:rsidR="00611038" w:rsidRPr="00C716CF">
        <w:trPr>
          <w:trHeight w:val="221"/>
        </w:trPr>
        <w:tc>
          <w:tcPr>
            <w:tcW w:w="3113" w:type="dxa"/>
            <w:tcBorders>
              <w:bottom w:val="nil"/>
            </w:tcBorders>
          </w:tcPr>
          <w:p w:rsidR="00611038" w:rsidRPr="00EF455B" w:rsidRDefault="00611038" w:rsidP="007906EF">
            <w:pPr>
              <w:widowControl/>
              <w:suppressAutoHyphens/>
              <w:autoSpaceDE w:val="0"/>
              <w:rPr>
                <w:sz w:val="18"/>
                <w:szCs w:val="18"/>
                <w:lang w:val="uk-UA" w:eastAsia="uk-UA"/>
              </w:rPr>
            </w:pPr>
            <w:r w:rsidRPr="00EF455B">
              <w:rPr>
                <w:sz w:val="18"/>
                <w:szCs w:val="18"/>
                <w:lang w:val="uk-UA" w:eastAsia="uk-UA"/>
              </w:rPr>
              <w:t>Інвестиції, в тому числі:</w:t>
            </w:r>
          </w:p>
        </w:tc>
        <w:tc>
          <w:tcPr>
            <w:tcW w:w="989" w:type="dxa"/>
            <w:vMerge w:val="restart"/>
            <w:vAlign w:val="center"/>
          </w:tcPr>
          <w:p w:rsidR="00611038" w:rsidRPr="00EF455B" w:rsidRDefault="00611038" w:rsidP="00EF455B">
            <w:pPr>
              <w:widowControl/>
              <w:suppressAutoHyphens/>
              <w:autoSpaceDE w:val="0"/>
              <w:jc w:val="center"/>
              <w:rPr>
                <w:sz w:val="18"/>
                <w:szCs w:val="18"/>
                <w:lang w:val="uk-UA" w:eastAsia="uk-UA"/>
              </w:rPr>
            </w:pPr>
            <w:r w:rsidRPr="00EF455B">
              <w:rPr>
                <w:sz w:val="18"/>
                <w:szCs w:val="18"/>
                <w:lang w:val="uk-UA" w:eastAsia="uk-UA"/>
              </w:rPr>
              <w:t>тис. грн</w:t>
            </w:r>
          </w:p>
        </w:tc>
        <w:tc>
          <w:tcPr>
            <w:tcW w:w="1140" w:type="dxa"/>
            <w:tcBorders>
              <w:bottom w:val="nil"/>
            </w:tcBorders>
            <w:vAlign w:val="center"/>
          </w:tcPr>
          <w:p w:rsidR="00611038" w:rsidRPr="00007754" w:rsidRDefault="00611038" w:rsidP="00EF455B">
            <w:pPr>
              <w:widowControl/>
              <w:suppressAutoHyphens/>
              <w:autoSpaceDE w:val="0"/>
              <w:jc w:val="center"/>
              <w:rPr>
                <w:color w:val="0000FF"/>
                <w:sz w:val="18"/>
                <w:szCs w:val="18"/>
                <w:highlight w:val="yellow"/>
                <w:lang w:val="uk-UA" w:eastAsia="uk-UA"/>
              </w:rPr>
            </w:pPr>
          </w:p>
        </w:tc>
        <w:tc>
          <w:tcPr>
            <w:tcW w:w="1137" w:type="dxa"/>
            <w:tcBorders>
              <w:bottom w:val="nil"/>
            </w:tcBorders>
            <w:vAlign w:val="center"/>
          </w:tcPr>
          <w:p w:rsidR="00611038" w:rsidRPr="00007754" w:rsidRDefault="00611038" w:rsidP="00EF455B">
            <w:pPr>
              <w:widowControl/>
              <w:suppressAutoHyphens/>
              <w:autoSpaceDE w:val="0"/>
              <w:jc w:val="center"/>
              <w:rPr>
                <w:color w:val="0000FF"/>
                <w:sz w:val="18"/>
                <w:szCs w:val="18"/>
                <w:highlight w:val="yellow"/>
                <w:lang w:val="uk-UA" w:eastAsia="uk-UA"/>
              </w:rPr>
            </w:pPr>
          </w:p>
        </w:tc>
        <w:tc>
          <w:tcPr>
            <w:tcW w:w="1134" w:type="dxa"/>
            <w:tcBorders>
              <w:bottom w:val="nil"/>
            </w:tcBorders>
            <w:vAlign w:val="center"/>
          </w:tcPr>
          <w:p w:rsidR="00611038" w:rsidRPr="00007754" w:rsidRDefault="00611038" w:rsidP="00EF455B">
            <w:pPr>
              <w:widowControl/>
              <w:suppressAutoHyphens/>
              <w:autoSpaceDE w:val="0"/>
              <w:jc w:val="center"/>
              <w:rPr>
                <w:color w:val="0000FF"/>
                <w:sz w:val="18"/>
                <w:szCs w:val="18"/>
                <w:highlight w:val="yellow"/>
                <w:lang w:val="uk-UA" w:eastAsia="uk-UA"/>
              </w:rPr>
            </w:pPr>
          </w:p>
        </w:tc>
        <w:tc>
          <w:tcPr>
            <w:tcW w:w="992" w:type="dxa"/>
            <w:tcBorders>
              <w:bottom w:val="nil"/>
            </w:tcBorders>
            <w:vAlign w:val="center"/>
          </w:tcPr>
          <w:p w:rsidR="00611038" w:rsidRPr="00007754" w:rsidRDefault="00611038" w:rsidP="00EF455B">
            <w:pPr>
              <w:widowControl/>
              <w:suppressAutoHyphens/>
              <w:autoSpaceDE w:val="0"/>
              <w:jc w:val="center"/>
              <w:rPr>
                <w:color w:val="0000FF"/>
                <w:sz w:val="18"/>
                <w:szCs w:val="18"/>
                <w:highlight w:val="yellow"/>
                <w:lang w:val="uk-UA" w:eastAsia="uk-UA"/>
              </w:rPr>
            </w:pPr>
          </w:p>
        </w:tc>
        <w:tc>
          <w:tcPr>
            <w:tcW w:w="1134" w:type="dxa"/>
            <w:gridSpan w:val="2"/>
            <w:tcBorders>
              <w:bottom w:val="nil"/>
            </w:tcBorders>
            <w:vAlign w:val="center"/>
          </w:tcPr>
          <w:p w:rsidR="00611038" w:rsidRPr="00007754" w:rsidRDefault="00611038" w:rsidP="00EF455B">
            <w:pPr>
              <w:widowControl/>
              <w:suppressAutoHyphens/>
              <w:autoSpaceDE w:val="0"/>
              <w:jc w:val="center"/>
              <w:rPr>
                <w:color w:val="0000FF"/>
                <w:sz w:val="18"/>
                <w:szCs w:val="18"/>
                <w:highlight w:val="yellow"/>
                <w:lang w:val="uk-UA" w:eastAsia="uk-UA"/>
              </w:rPr>
            </w:pPr>
          </w:p>
        </w:tc>
      </w:tr>
      <w:tr w:rsidR="00611038" w:rsidRPr="00C716CF">
        <w:trPr>
          <w:trHeight w:val="263"/>
        </w:trPr>
        <w:tc>
          <w:tcPr>
            <w:tcW w:w="3113" w:type="dxa"/>
            <w:tcBorders>
              <w:top w:val="nil"/>
            </w:tcBorders>
          </w:tcPr>
          <w:p w:rsidR="00611038" w:rsidRPr="00EF455B" w:rsidRDefault="00611038" w:rsidP="00DE033B">
            <w:pPr>
              <w:widowControl/>
              <w:numPr>
                <w:ilvl w:val="0"/>
                <w:numId w:val="24"/>
              </w:numPr>
              <w:tabs>
                <w:tab w:val="left" w:pos="459"/>
              </w:tabs>
              <w:suppressAutoHyphens/>
              <w:autoSpaceDE w:val="0"/>
              <w:ind w:left="176" w:firstLine="0"/>
              <w:rPr>
                <w:sz w:val="18"/>
                <w:szCs w:val="18"/>
                <w:lang w:val="uk-UA" w:eastAsia="uk-UA"/>
              </w:rPr>
            </w:pPr>
            <w:r w:rsidRPr="00EF455B">
              <w:rPr>
                <w:sz w:val="18"/>
                <w:szCs w:val="18"/>
                <w:lang w:val="uk-UA" w:eastAsia="uk-UA"/>
              </w:rPr>
              <w:t>на технічне переозброєння</w:t>
            </w:r>
          </w:p>
        </w:tc>
        <w:tc>
          <w:tcPr>
            <w:tcW w:w="989" w:type="dxa"/>
            <w:vMerge/>
            <w:vAlign w:val="center"/>
          </w:tcPr>
          <w:p w:rsidR="00611038" w:rsidRPr="00EF455B" w:rsidRDefault="00611038" w:rsidP="00EF455B">
            <w:pPr>
              <w:widowControl/>
              <w:suppressAutoHyphens/>
              <w:autoSpaceDE w:val="0"/>
              <w:jc w:val="center"/>
              <w:rPr>
                <w:sz w:val="18"/>
                <w:szCs w:val="18"/>
                <w:lang w:val="uk-UA" w:eastAsia="uk-UA"/>
              </w:rPr>
            </w:pPr>
          </w:p>
        </w:tc>
        <w:tc>
          <w:tcPr>
            <w:tcW w:w="1140" w:type="dxa"/>
            <w:tcBorders>
              <w:top w:val="nil"/>
            </w:tcBorders>
            <w:vAlign w:val="center"/>
          </w:tcPr>
          <w:p w:rsidR="00611038" w:rsidRPr="0096564A" w:rsidRDefault="00611038" w:rsidP="00EF455B">
            <w:pPr>
              <w:widowControl/>
              <w:suppressAutoHyphens/>
              <w:autoSpaceDE w:val="0"/>
              <w:jc w:val="center"/>
              <w:rPr>
                <w:sz w:val="18"/>
                <w:szCs w:val="18"/>
                <w:lang w:val="uk-UA" w:eastAsia="uk-UA"/>
              </w:rPr>
            </w:pPr>
            <w:r w:rsidRPr="0096564A">
              <w:rPr>
                <w:sz w:val="18"/>
                <w:szCs w:val="18"/>
                <w:lang w:val="uk-UA" w:eastAsia="uk-UA"/>
              </w:rPr>
              <w:t>11 000</w:t>
            </w:r>
          </w:p>
        </w:tc>
        <w:tc>
          <w:tcPr>
            <w:tcW w:w="1137" w:type="dxa"/>
            <w:tcBorders>
              <w:top w:val="nil"/>
            </w:tcBorders>
            <w:vAlign w:val="center"/>
          </w:tcPr>
          <w:p w:rsidR="00611038" w:rsidRPr="0096564A" w:rsidRDefault="00611038" w:rsidP="00EF455B">
            <w:pPr>
              <w:widowControl/>
              <w:suppressAutoHyphens/>
              <w:autoSpaceDE w:val="0"/>
              <w:jc w:val="center"/>
              <w:rPr>
                <w:sz w:val="18"/>
                <w:szCs w:val="18"/>
                <w:lang w:val="uk-UA" w:eastAsia="uk-UA"/>
              </w:rPr>
            </w:pPr>
            <w:r w:rsidRPr="0096564A">
              <w:rPr>
                <w:sz w:val="18"/>
                <w:szCs w:val="18"/>
                <w:lang w:val="uk-UA" w:eastAsia="uk-UA"/>
              </w:rPr>
              <w:t>1 600</w:t>
            </w:r>
          </w:p>
        </w:tc>
        <w:tc>
          <w:tcPr>
            <w:tcW w:w="1134" w:type="dxa"/>
            <w:tcBorders>
              <w:top w:val="nil"/>
            </w:tcBorders>
            <w:vAlign w:val="center"/>
          </w:tcPr>
          <w:p w:rsidR="00611038" w:rsidRPr="0096564A" w:rsidRDefault="00611038" w:rsidP="00EF455B">
            <w:pPr>
              <w:widowControl/>
              <w:suppressAutoHyphens/>
              <w:autoSpaceDE w:val="0"/>
              <w:jc w:val="center"/>
              <w:rPr>
                <w:sz w:val="18"/>
                <w:szCs w:val="18"/>
                <w:lang w:val="uk-UA" w:eastAsia="uk-UA"/>
              </w:rPr>
            </w:pPr>
            <w:r w:rsidRPr="0096564A">
              <w:rPr>
                <w:sz w:val="18"/>
                <w:szCs w:val="18"/>
                <w:lang w:val="uk-UA" w:eastAsia="uk-UA"/>
              </w:rPr>
              <w:t>5 000</w:t>
            </w:r>
          </w:p>
        </w:tc>
        <w:tc>
          <w:tcPr>
            <w:tcW w:w="992" w:type="dxa"/>
            <w:tcBorders>
              <w:top w:val="nil"/>
            </w:tcBorders>
            <w:vAlign w:val="center"/>
          </w:tcPr>
          <w:p w:rsidR="00611038" w:rsidRPr="0096564A" w:rsidRDefault="00611038" w:rsidP="00EF455B">
            <w:pPr>
              <w:widowControl/>
              <w:suppressAutoHyphens/>
              <w:autoSpaceDE w:val="0"/>
              <w:jc w:val="center"/>
              <w:rPr>
                <w:sz w:val="18"/>
                <w:szCs w:val="18"/>
                <w:highlight w:val="yellow"/>
                <w:lang w:val="uk-UA" w:eastAsia="uk-UA"/>
              </w:rPr>
            </w:pPr>
            <w:r w:rsidRPr="0096564A">
              <w:rPr>
                <w:sz w:val="18"/>
                <w:szCs w:val="18"/>
                <w:lang w:val="uk-UA" w:eastAsia="uk-UA"/>
              </w:rPr>
              <w:t>5 000</w:t>
            </w:r>
          </w:p>
        </w:tc>
        <w:tc>
          <w:tcPr>
            <w:tcW w:w="1134" w:type="dxa"/>
            <w:gridSpan w:val="2"/>
            <w:tcBorders>
              <w:top w:val="nil"/>
            </w:tcBorders>
            <w:vAlign w:val="center"/>
          </w:tcPr>
          <w:p w:rsidR="00611038" w:rsidRPr="00F53670" w:rsidRDefault="00611038" w:rsidP="00EF455B">
            <w:pPr>
              <w:widowControl/>
              <w:suppressAutoHyphens/>
              <w:autoSpaceDE w:val="0"/>
              <w:jc w:val="center"/>
              <w:rPr>
                <w:sz w:val="18"/>
                <w:szCs w:val="18"/>
                <w:highlight w:val="yellow"/>
                <w:lang w:val="uk-UA" w:eastAsia="uk-UA"/>
              </w:rPr>
            </w:pPr>
            <w:r w:rsidRPr="0096564A">
              <w:rPr>
                <w:sz w:val="18"/>
                <w:szCs w:val="18"/>
                <w:lang w:val="en-US" w:eastAsia="uk-UA"/>
              </w:rPr>
              <w:t>100</w:t>
            </w:r>
            <w:r>
              <w:rPr>
                <w:sz w:val="18"/>
                <w:szCs w:val="18"/>
                <w:lang w:val="uk-UA" w:eastAsia="uk-UA"/>
              </w:rPr>
              <w:t>,0</w:t>
            </w:r>
          </w:p>
        </w:tc>
      </w:tr>
      <w:tr w:rsidR="00611038" w:rsidRPr="00C716CF">
        <w:trPr>
          <w:trHeight w:val="413"/>
        </w:trPr>
        <w:tc>
          <w:tcPr>
            <w:tcW w:w="3113" w:type="dxa"/>
          </w:tcPr>
          <w:p w:rsidR="00611038" w:rsidRPr="00EF455B" w:rsidRDefault="00611038" w:rsidP="007906EF">
            <w:pPr>
              <w:widowControl/>
              <w:suppressAutoHyphens/>
              <w:autoSpaceDE w:val="0"/>
              <w:rPr>
                <w:sz w:val="18"/>
                <w:szCs w:val="18"/>
                <w:lang w:val="uk-UA" w:eastAsia="uk-UA"/>
              </w:rPr>
            </w:pPr>
            <w:r w:rsidRPr="00EF455B">
              <w:rPr>
                <w:sz w:val="18"/>
                <w:szCs w:val="18"/>
                <w:lang w:val="uk-UA" w:eastAsia="uk-UA"/>
              </w:rPr>
              <w:t>Середньооблікова чисельність штатних працівників</w:t>
            </w:r>
          </w:p>
        </w:tc>
        <w:tc>
          <w:tcPr>
            <w:tcW w:w="989" w:type="dxa"/>
            <w:vAlign w:val="center"/>
          </w:tcPr>
          <w:p w:rsidR="00611038" w:rsidRPr="00EF455B" w:rsidRDefault="00611038" w:rsidP="00EF455B">
            <w:pPr>
              <w:widowControl/>
              <w:suppressAutoHyphens/>
              <w:autoSpaceDE w:val="0"/>
              <w:jc w:val="center"/>
              <w:rPr>
                <w:sz w:val="18"/>
                <w:szCs w:val="18"/>
                <w:lang w:val="uk-UA" w:eastAsia="uk-UA"/>
              </w:rPr>
            </w:pPr>
            <w:r w:rsidRPr="00EF455B">
              <w:rPr>
                <w:sz w:val="18"/>
                <w:szCs w:val="18"/>
                <w:lang w:val="uk-UA" w:eastAsia="uk-UA"/>
              </w:rPr>
              <w:t>осіб</w:t>
            </w:r>
          </w:p>
        </w:tc>
        <w:tc>
          <w:tcPr>
            <w:tcW w:w="1140" w:type="dxa"/>
            <w:vAlign w:val="center"/>
          </w:tcPr>
          <w:p w:rsidR="00611038" w:rsidRPr="00004A01" w:rsidRDefault="00611038" w:rsidP="00EF455B">
            <w:pPr>
              <w:widowControl/>
              <w:suppressAutoHyphens/>
              <w:autoSpaceDE w:val="0"/>
              <w:jc w:val="center"/>
              <w:rPr>
                <w:sz w:val="18"/>
                <w:szCs w:val="18"/>
                <w:lang w:val="uk-UA" w:eastAsia="uk-UA"/>
              </w:rPr>
            </w:pPr>
            <w:r w:rsidRPr="00004A01">
              <w:rPr>
                <w:sz w:val="18"/>
                <w:szCs w:val="18"/>
                <w:lang w:val="uk-UA" w:eastAsia="uk-UA"/>
              </w:rPr>
              <w:t>252</w:t>
            </w:r>
          </w:p>
        </w:tc>
        <w:tc>
          <w:tcPr>
            <w:tcW w:w="1137" w:type="dxa"/>
            <w:vAlign w:val="center"/>
          </w:tcPr>
          <w:p w:rsidR="00611038" w:rsidRPr="00004A01" w:rsidRDefault="00611038" w:rsidP="00EF455B">
            <w:pPr>
              <w:widowControl/>
              <w:suppressAutoHyphens/>
              <w:autoSpaceDE w:val="0"/>
              <w:jc w:val="center"/>
              <w:rPr>
                <w:sz w:val="18"/>
                <w:szCs w:val="18"/>
                <w:lang w:val="uk-UA" w:eastAsia="uk-UA"/>
              </w:rPr>
            </w:pPr>
            <w:r w:rsidRPr="00004A01">
              <w:rPr>
                <w:sz w:val="18"/>
                <w:szCs w:val="18"/>
                <w:lang w:val="uk-UA" w:eastAsia="uk-UA"/>
              </w:rPr>
              <w:t>211</w:t>
            </w:r>
          </w:p>
        </w:tc>
        <w:tc>
          <w:tcPr>
            <w:tcW w:w="1134" w:type="dxa"/>
            <w:vAlign w:val="center"/>
          </w:tcPr>
          <w:p w:rsidR="00611038" w:rsidRPr="00004A01" w:rsidRDefault="00611038" w:rsidP="00EF455B">
            <w:pPr>
              <w:widowControl/>
              <w:suppressAutoHyphens/>
              <w:autoSpaceDE w:val="0"/>
              <w:jc w:val="center"/>
              <w:rPr>
                <w:sz w:val="18"/>
                <w:szCs w:val="18"/>
                <w:lang w:val="uk-UA" w:eastAsia="uk-UA"/>
              </w:rPr>
            </w:pPr>
            <w:r w:rsidRPr="00004A01">
              <w:rPr>
                <w:sz w:val="18"/>
                <w:szCs w:val="18"/>
                <w:lang w:val="uk-UA" w:eastAsia="uk-UA"/>
              </w:rPr>
              <w:t>211</w:t>
            </w:r>
          </w:p>
        </w:tc>
        <w:tc>
          <w:tcPr>
            <w:tcW w:w="992" w:type="dxa"/>
            <w:vAlign w:val="center"/>
          </w:tcPr>
          <w:p w:rsidR="00611038" w:rsidRPr="00004A01" w:rsidRDefault="00611038" w:rsidP="00EF455B">
            <w:pPr>
              <w:widowControl/>
              <w:suppressAutoHyphens/>
              <w:autoSpaceDE w:val="0"/>
              <w:jc w:val="center"/>
              <w:rPr>
                <w:sz w:val="18"/>
                <w:szCs w:val="18"/>
                <w:lang w:val="uk-UA" w:eastAsia="uk-UA"/>
              </w:rPr>
            </w:pPr>
            <w:r w:rsidRPr="00004A01">
              <w:rPr>
                <w:sz w:val="18"/>
                <w:szCs w:val="18"/>
                <w:lang w:val="uk-UA" w:eastAsia="uk-UA"/>
              </w:rPr>
              <w:t>211</w:t>
            </w:r>
          </w:p>
        </w:tc>
        <w:tc>
          <w:tcPr>
            <w:tcW w:w="1134" w:type="dxa"/>
            <w:gridSpan w:val="2"/>
            <w:vAlign w:val="center"/>
          </w:tcPr>
          <w:p w:rsidR="00611038" w:rsidRPr="00004A01" w:rsidRDefault="00611038" w:rsidP="00EF455B">
            <w:pPr>
              <w:widowControl/>
              <w:suppressAutoHyphens/>
              <w:autoSpaceDE w:val="0"/>
              <w:jc w:val="center"/>
              <w:rPr>
                <w:sz w:val="18"/>
                <w:szCs w:val="18"/>
                <w:lang w:val="uk-UA" w:eastAsia="uk-UA"/>
              </w:rPr>
            </w:pPr>
            <w:r w:rsidRPr="00004A01">
              <w:rPr>
                <w:sz w:val="18"/>
                <w:szCs w:val="18"/>
                <w:lang w:val="uk-UA" w:eastAsia="uk-UA"/>
              </w:rPr>
              <w:t>100</w:t>
            </w:r>
            <w:r>
              <w:rPr>
                <w:sz w:val="18"/>
                <w:szCs w:val="18"/>
                <w:lang w:val="uk-UA" w:eastAsia="uk-UA"/>
              </w:rPr>
              <w:t>,0</w:t>
            </w:r>
          </w:p>
        </w:tc>
      </w:tr>
      <w:tr w:rsidR="00611038" w:rsidRPr="00C716CF">
        <w:tc>
          <w:tcPr>
            <w:tcW w:w="3113" w:type="dxa"/>
          </w:tcPr>
          <w:p w:rsidR="00611038" w:rsidRPr="00EF455B" w:rsidRDefault="00611038" w:rsidP="007906EF">
            <w:pPr>
              <w:widowControl/>
              <w:suppressAutoHyphens/>
              <w:autoSpaceDE w:val="0"/>
              <w:rPr>
                <w:sz w:val="18"/>
                <w:szCs w:val="18"/>
                <w:lang w:val="uk-UA" w:eastAsia="uk-UA"/>
              </w:rPr>
            </w:pPr>
            <w:r w:rsidRPr="00EF455B">
              <w:rPr>
                <w:sz w:val="18"/>
                <w:szCs w:val="18"/>
                <w:lang w:val="uk-UA" w:eastAsia="uk-UA"/>
              </w:rPr>
              <w:t>Середньомісячна заробітна плата</w:t>
            </w:r>
          </w:p>
        </w:tc>
        <w:tc>
          <w:tcPr>
            <w:tcW w:w="989" w:type="dxa"/>
            <w:vAlign w:val="center"/>
          </w:tcPr>
          <w:p w:rsidR="00611038" w:rsidRPr="00EF455B" w:rsidRDefault="00611038" w:rsidP="00EF455B">
            <w:pPr>
              <w:widowControl/>
              <w:suppressAutoHyphens/>
              <w:autoSpaceDE w:val="0"/>
              <w:jc w:val="center"/>
              <w:rPr>
                <w:sz w:val="18"/>
                <w:szCs w:val="18"/>
                <w:lang w:val="uk-UA" w:eastAsia="uk-UA"/>
              </w:rPr>
            </w:pPr>
            <w:r w:rsidRPr="00EF455B">
              <w:rPr>
                <w:sz w:val="18"/>
                <w:szCs w:val="18"/>
                <w:lang w:val="uk-UA" w:eastAsia="uk-UA"/>
              </w:rPr>
              <w:t>грн</w:t>
            </w:r>
          </w:p>
        </w:tc>
        <w:tc>
          <w:tcPr>
            <w:tcW w:w="1140" w:type="dxa"/>
            <w:vAlign w:val="center"/>
          </w:tcPr>
          <w:p w:rsidR="00611038" w:rsidRPr="00004A01" w:rsidRDefault="00611038" w:rsidP="00EF455B">
            <w:pPr>
              <w:widowControl/>
              <w:suppressAutoHyphens/>
              <w:autoSpaceDE w:val="0"/>
              <w:jc w:val="center"/>
              <w:rPr>
                <w:sz w:val="18"/>
                <w:szCs w:val="18"/>
                <w:lang w:val="uk-UA" w:eastAsia="uk-UA"/>
              </w:rPr>
            </w:pPr>
            <w:r w:rsidRPr="00004A01">
              <w:rPr>
                <w:sz w:val="18"/>
                <w:szCs w:val="18"/>
                <w:lang w:val="uk-UA" w:eastAsia="uk-UA"/>
              </w:rPr>
              <w:t>10 000</w:t>
            </w:r>
          </w:p>
        </w:tc>
        <w:tc>
          <w:tcPr>
            <w:tcW w:w="1137" w:type="dxa"/>
            <w:vAlign w:val="center"/>
          </w:tcPr>
          <w:p w:rsidR="00611038" w:rsidRPr="00004A01" w:rsidRDefault="00611038" w:rsidP="00EF455B">
            <w:pPr>
              <w:widowControl/>
              <w:suppressAutoHyphens/>
              <w:autoSpaceDE w:val="0"/>
              <w:jc w:val="center"/>
              <w:rPr>
                <w:sz w:val="18"/>
                <w:szCs w:val="18"/>
                <w:lang w:val="uk-UA" w:eastAsia="uk-UA"/>
              </w:rPr>
            </w:pPr>
            <w:r w:rsidRPr="00004A01">
              <w:rPr>
                <w:sz w:val="18"/>
                <w:szCs w:val="18"/>
                <w:lang w:val="uk-UA" w:eastAsia="uk-UA"/>
              </w:rPr>
              <w:t>13 300</w:t>
            </w:r>
          </w:p>
        </w:tc>
        <w:tc>
          <w:tcPr>
            <w:tcW w:w="1134" w:type="dxa"/>
          </w:tcPr>
          <w:p w:rsidR="00611038" w:rsidRPr="00004A01" w:rsidRDefault="00611038" w:rsidP="009C2628">
            <w:pPr>
              <w:widowControl/>
              <w:jc w:val="center"/>
              <w:rPr>
                <w:sz w:val="24"/>
                <w:szCs w:val="24"/>
                <w:lang w:val="uk-UA" w:eastAsia="uk-UA"/>
              </w:rPr>
            </w:pPr>
            <w:r w:rsidRPr="00004A01">
              <w:rPr>
                <w:sz w:val="18"/>
                <w:szCs w:val="18"/>
                <w:lang w:val="uk-UA" w:eastAsia="uk-UA"/>
              </w:rPr>
              <w:t>14 000</w:t>
            </w:r>
          </w:p>
        </w:tc>
        <w:tc>
          <w:tcPr>
            <w:tcW w:w="992" w:type="dxa"/>
          </w:tcPr>
          <w:p w:rsidR="00611038" w:rsidRPr="00004A01" w:rsidRDefault="00611038" w:rsidP="009C2628">
            <w:pPr>
              <w:widowControl/>
              <w:jc w:val="center"/>
              <w:rPr>
                <w:sz w:val="24"/>
                <w:szCs w:val="24"/>
                <w:lang w:val="uk-UA" w:eastAsia="uk-UA"/>
              </w:rPr>
            </w:pPr>
            <w:r w:rsidRPr="00004A01">
              <w:rPr>
                <w:sz w:val="18"/>
                <w:szCs w:val="18"/>
                <w:lang w:val="uk-UA" w:eastAsia="uk-UA"/>
              </w:rPr>
              <w:t>15 000</w:t>
            </w:r>
          </w:p>
        </w:tc>
        <w:tc>
          <w:tcPr>
            <w:tcW w:w="1134" w:type="dxa"/>
            <w:gridSpan w:val="2"/>
            <w:vAlign w:val="center"/>
          </w:tcPr>
          <w:p w:rsidR="00611038" w:rsidRPr="00004A01" w:rsidRDefault="00611038" w:rsidP="00EF455B">
            <w:pPr>
              <w:widowControl/>
              <w:suppressAutoHyphens/>
              <w:autoSpaceDE w:val="0"/>
              <w:jc w:val="center"/>
              <w:rPr>
                <w:sz w:val="18"/>
                <w:szCs w:val="18"/>
                <w:lang w:val="uk-UA" w:eastAsia="uk-UA"/>
              </w:rPr>
            </w:pPr>
            <w:r w:rsidRPr="00004A01">
              <w:rPr>
                <w:sz w:val="18"/>
                <w:szCs w:val="18"/>
                <w:lang w:val="uk-UA" w:eastAsia="uk-UA"/>
              </w:rPr>
              <w:t>107,1</w:t>
            </w:r>
          </w:p>
        </w:tc>
      </w:tr>
      <w:tr w:rsidR="00611038" w:rsidRPr="00C716CF">
        <w:tc>
          <w:tcPr>
            <w:tcW w:w="9639" w:type="dxa"/>
            <w:gridSpan w:val="8"/>
          </w:tcPr>
          <w:p w:rsidR="00611038" w:rsidRPr="00AF7377" w:rsidRDefault="00611038" w:rsidP="00884D32">
            <w:pPr>
              <w:pStyle w:val="ListParagraph"/>
              <w:suppressAutoHyphens/>
              <w:autoSpaceDE w:val="0"/>
              <w:ind w:left="0" w:firstLine="709"/>
              <w:jc w:val="center"/>
              <w:rPr>
                <w:b/>
                <w:bCs/>
                <w:sz w:val="18"/>
                <w:szCs w:val="18"/>
                <w:highlight w:val="yellow"/>
                <w:lang w:val="uk-UA"/>
              </w:rPr>
            </w:pPr>
            <w:r w:rsidRPr="00AF7377">
              <w:rPr>
                <w:b/>
                <w:bCs/>
                <w:i/>
                <w:iCs/>
                <w:sz w:val="18"/>
                <w:szCs w:val="18"/>
                <w:lang w:val="uk-UA"/>
              </w:rPr>
              <w:t>АТ Кременчуцьке кар’єроуправління «КВАРЦ»</w:t>
            </w:r>
          </w:p>
        </w:tc>
      </w:tr>
      <w:tr w:rsidR="00611038" w:rsidRPr="00C716CF">
        <w:tc>
          <w:tcPr>
            <w:tcW w:w="3113" w:type="dxa"/>
          </w:tcPr>
          <w:p w:rsidR="00611038" w:rsidRPr="00AF7377" w:rsidRDefault="00611038" w:rsidP="007906EF">
            <w:pPr>
              <w:widowControl/>
              <w:suppressAutoHyphens/>
              <w:autoSpaceDE w:val="0"/>
              <w:rPr>
                <w:sz w:val="18"/>
                <w:szCs w:val="18"/>
                <w:lang w:val="uk-UA" w:eastAsia="uk-UA"/>
              </w:rPr>
            </w:pPr>
            <w:r w:rsidRPr="00AF7377">
              <w:rPr>
                <w:sz w:val="18"/>
                <w:szCs w:val="18"/>
                <w:lang w:val="uk-UA" w:eastAsia="uk-UA"/>
              </w:rPr>
              <w:t>Обсяг реалізованої продукції (робіт, послуг) у відпускних цінах підприємства (без ПДВ)</w:t>
            </w:r>
          </w:p>
        </w:tc>
        <w:tc>
          <w:tcPr>
            <w:tcW w:w="989" w:type="dxa"/>
            <w:vAlign w:val="center"/>
          </w:tcPr>
          <w:p w:rsidR="00611038" w:rsidRPr="00AF7377" w:rsidRDefault="00611038" w:rsidP="00AF7377">
            <w:pPr>
              <w:widowControl/>
              <w:suppressAutoHyphens/>
              <w:autoSpaceDE w:val="0"/>
              <w:jc w:val="center"/>
              <w:rPr>
                <w:sz w:val="18"/>
                <w:szCs w:val="18"/>
                <w:lang w:val="uk-UA" w:eastAsia="uk-UA"/>
              </w:rPr>
            </w:pPr>
            <w:r w:rsidRPr="00AF7377">
              <w:rPr>
                <w:sz w:val="18"/>
                <w:szCs w:val="18"/>
                <w:lang w:val="uk-UA" w:eastAsia="uk-UA"/>
              </w:rPr>
              <w:t>тис. грн</w:t>
            </w:r>
          </w:p>
        </w:tc>
        <w:tc>
          <w:tcPr>
            <w:tcW w:w="1140" w:type="dxa"/>
            <w:vAlign w:val="center"/>
          </w:tcPr>
          <w:p w:rsidR="00611038" w:rsidRPr="008633A6" w:rsidRDefault="00611038" w:rsidP="00AF7377">
            <w:pPr>
              <w:widowControl/>
              <w:suppressAutoHyphens/>
              <w:autoSpaceDE w:val="0"/>
              <w:jc w:val="center"/>
              <w:rPr>
                <w:sz w:val="18"/>
                <w:szCs w:val="18"/>
                <w:lang w:val="uk-UA" w:eastAsia="uk-UA"/>
              </w:rPr>
            </w:pPr>
            <w:r w:rsidRPr="008633A6">
              <w:rPr>
                <w:sz w:val="18"/>
                <w:szCs w:val="18"/>
                <w:lang w:val="uk-UA" w:eastAsia="uk-UA"/>
              </w:rPr>
              <w:t>37 216,2</w:t>
            </w:r>
          </w:p>
        </w:tc>
        <w:tc>
          <w:tcPr>
            <w:tcW w:w="1137" w:type="dxa"/>
            <w:vAlign w:val="center"/>
          </w:tcPr>
          <w:p w:rsidR="00611038" w:rsidRPr="008633A6" w:rsidRDefault="00611038" w:rsidP="00AF7377">
            <w:pPr>
              <w:widowControl/>
              <w:suppressAutoHyphens/>
              <w:autoSpaceDE w:val="0"/>
              <w:jc w:val="center"/>
              <w:rPr>
                <w:sz w:val="18"/>
                <w:szCs w:val="18"/>
                <w:lang w:val="uk-UA" w:eastAsia="uk-UA"/>
              </w:rPr>
            </w:pPr>
            <w:r w:rsidRPr="008633A6">
              <w:rPr>
                <w:sz w:val="18"/>
                <w:szCs w:val="18"/>
                <w:lang w:val="uk-UA" w:eastAsia="uk-UA"/>
              </w:rPr>
              <w:t>27 521,5</w:t>
            </w:r>
          </w:p>
        </w:tc>
        <w:tc>
          <w:tcPr>
            <w:tcW w:w="1134" w:type="dxa"/>
            <w:vAlign w:val="center"/>
          </w:tcPr>
          <w:p w:rsidR="00611038" w:rsidRPr="008633A6" w:rsidRDefault="00611038" w:rsidP="00AF7377">
            <w:pPr>
              <w:widowControl/>
              <w:suppressAutoHyphens/>
              <w:autoSpaceDE w:val="0"/>
              <w:jc w:val="center"/>
              <w:rPr>
                <w:sz w:val="18"/>
                <w:szCs w:val="18"/>
                <w:lang w:val="uk-UA" w:eastAsia="uk-UA"/>
              </w:rPr>
            </w:pPr>
            <w:r w:rsidRPr="008633A6">
              <w:rPr>
                <w:sz w:val="18"/>
                <w:szCs w:val="18"/>
                <w:lang w:val="uk-UA" w:eastAsia="uk-UA"/>
              </w:rPr>
              <w:t>37 930,6</w:t>
            </w:r>
          </w:p>
        </w:tc>
        <w:tc>
          <w:tcPr>
            <w:tcW w:w="992" w:type="dxa"/>
            <w:vAlign w:val="center"/>
          </w:tcPr>
          <w:p w:rsidR="00611038" w:rsidRPr="008633A6" w:rsidRDefault="00611038" w:rsidP="00AF7377">
            <w:pPr>
              <w:widowControl/>
              <w:suppressAutoHyphens/>
              <w:autoSpaceDE w:val="0"/>
              <w:jc w:val="center"/>
              <w:rPr>
                <w:sz w:val="18"/>
                <w:szCs w:val="18"/>
                <w:lang w:val="uk-UA" w:eastAsia="uk-UA"/>
              </w:rPr>
            </w:pPr>
            <w:r w:rsidRPr="008633A6">
              <w:rPr>
                <w:sz w:val="18"/>
                <w:szCs w:val="18"/>
                <w:lang w:val="uk-UA" w:eastAsia="uk-UA"/>
              </w:rPr>
              <w:t>343 700,0</w:t>
            </w:r>
          </w:p>
        </w:tc>
        <w:tc>
          <w:tcPr>
            <w:tcW w:w="1134" w:type="dxa"/>
            <w:gridSpan w:val="2"/>
            <w:vAlign w:val="center"/>
          </w:tcPr>
          <w:p w:rsidR="00611038" w:rsidRPr="008633A6" w:rsidRDefault="00611038" w:rsidP="00AF7377">
            <w:pPr>
              <w:widowControl/>
              <w:suppressAutoHyphens/>
              <w:autoSpaceDE w:val="0"/>
              <w:jc w:val="center"/>
              <w:rPr>
                <w:sz w:val="18"/>
                <w:szCs w:val="18"/>
                <w:highlight w:val="yellow"/>
                <w:lang w:val="uk-UA" w:eastAsia="uk-UA"/>
              </w:rPr>
            </w:pPr>
            <w:r w:rsidRPr="008633A6">
              <w:rPr>
                <w:sz w:val="18"/>
                <w:szCs w:val="18"/>
                <w:lang w:val="uk-UA" w:eastAsia="uk-UA"/>
              </w:rPr>
              <w:t>906,1</w:t>
            </w:r>
          </w:p>
        </w:tc>
      </w:tr>
      <w:tr w:rsidR="00611038" w:rsidRPr="00C716CF">
        <w:trPr>
          <w:trHeight w:val="361"/>
        </w:trPr>
        <w:tc>
          <w:tcPr>
            <w:tcW w:w="3113" w:type="dxa"/>
            <w:tcBorders>
              <w:bottom w:val="nil"/>
            </w:tcBorders>
          </w:tcPr>
          <w:p w:rsidR="00611038" w:rsidRPr="00F61B2A" w:rsidRDefault="00611038" w:rsidP="007906EF">
            <w:pPr>
              <w:widowControl/>
              <w:suppressAutoHyphens/>
              <w:autoSpaceDE w:val="0"/>
              <w:snapToGrid w:val="0"/>
              <w:rPr>
                <w:sz w:val="18"/>
                <w:szCs w:val="18"/>
                <w:lang w:val="uk-UA" w:eastAsia="uk-UA"/>
              </w:rPr>
            </w:pPr>
            <w:r w:rsidRPr="00F61B2A">
              <w:rPr>
                <w:sz w:val="18"/>
                <w:szCs w:val="18"/>
                <w:lang w:val="uk-UA" w:eastAsia="uk-UA"/>
              </w:rPr>
              <w:t>Виробництво основних видів продукції (у натуральному виразі):</w:t>
            </w:r>
          </w:p>
        </w:tc>
        <w:tc>
          <w:tcPr>
            <w:tcW w:w="989" w:type="dxa"/>
            <w:vMerge w:val="restart"/>
            <w:vAlign w:val="center"/>
          </w:tcPr>
          <w:p w:rsidR="00611038" w:rsidRPr="00F61B2A" w:rsidRDefault="00611038" w:rsidP="00AF7377">
            <w:pPr>
              <w:widowControl/>
              <w:suppressAutoHyphens/>
              <w:autoSpaceDE w:val="0"/>
              <w:jc w:val="center"/>
              <w:rPr>
                <w:sz w:val="18"/>
                <w:szCs w:val="18"/>
                <w:vertAlign w:val="superscript"/>
                <w:lang w:val="uk-UA" w:eastAsia="uk-UA"/>
              </w:rPr>
            </w:pPr>
            <w:r w:rsidRPr="00F61B2A">
              <w:rPr>
                <w:sz w:val="18"/>
                <w:szCs w:val="18"/>
                <w:lang w:val="uk-UA" w:eastAsia="uk-UA"/>
              </w:rPr>
              <w:t>тис. м</w:t>
            </w:r>
            <w:r w:rsidRPr="00F61B2A">
              <w:rPr>
                <w:sz w:val="18"/>
                <w:szCs w:val="18"/>
                <w:vertAlign w:val="superscript"/>
                <w:lang w:val="uk-UA" w:eastAsia="uk-UA"/>
              </w:rPr>
              <w:t>3</w:t>
            </w:r>
          </w:p>
        </w:tc>
        <w:tc>
          <w:tcPr>
            <w:tcW w:w="1140" w:type="dxa"/>
            <w:tcBorders>
              <w:bottom w:val="nil"/>
            </w:tcBorders>
            <w:vAlign w:val="center"/>
          </w:tcPr>
          <w:p w:rsidR="00611038" w:rsidRPr="008774F3" w:rsidRDefault="00611038" w:rsidP="00AF7377">
            <w:pPr>
              <w:widowControl/>
              <w:suppressAutoHyphens/>
              <w:autoSpaceDE w:val="0"/>
              <w:jc w:val="center"/>
              <w:rPr>
                <w:sz w:val="18"/>
                <w:szCs w:val="18"/>
                <w:lang w:val="uk-UA" w:eastAsia="uk-UA"/>
              </w:rPr>
            </w:pPr>
            <w:r w:rsidRPr="008774F3">
              <w:rPr>
                <w:sz w:val="18"/>
                <w:szCs w:val="18"/>
                <w:lang w:val="uk-UA" w:eastAsia="uk-UA"/>
              </w:rPr>
              <w:t>101,5</w:t>
            </w:r>
          </w:p>
        </w:tc>
        <w:tc>
          <w:tcPr>
            <w:tcW w:w="1137" w:type="dxa"/>
            <w:tcBorders>
              <w:bottom w:val="nil"/>
            </w:tcBorders>
            <w:vAlign w:val="center"/>
          </w:tcPr>
          <w:p w:rsidR="00611038" w:rsidRPr="008774F3" w:rsidRDefault="00611038" w:rsidP="00AF7377">
            <w:pPr>
              <w:widowControl/>
              <w:suppressAutoHyphens/>
              <w:autoSpaceDE w:val="0"/>
              <w:jc w:val="center"/>
              <w:rPr>
                <w:sz w:val="18"/>
                <w:szCs w:val="18"/>
                <w:lang w:val="uk-UA" w:eastAsia="uk-UA"/>
              </w:rPr>
            </w:pPr>
            <w:r w:rsidRPr="008774F3">
              <w:rPr>
                <w:sz w:val="18"/>
                <w:szCs w:val="18"/>
                <w:lang w:val="uk-UA" w:eastAsia="uk-UA"/>
              </w:rPr>
              <w:t>81,9</w:t>
            </w:r>
          </w:p>
        </w:tc>
        <w:tc>
          <w:tcPr>
            <w:tcW w:w="1134" w:type="dxa"/>
            <w:tcBorders>
              <w:bottom w:val="nil"/>
            </w:tcBorders>
            <w:vAlign w:val="center"/>
          </w:tcPr>
          <w:p w:rsidR="00611038" w:rsidRPr="008774F3" w:rsidRDefault="00611038" w:rsidP="00AF7377">
            <w:pPr>
              <w:widowControl/>
              <w:suppressAutoHyphens/>
              <w:autoSpaceDE w:val="0"/>
              <w:jc w:val="center"/>
              <w:rPr>
                <w:sz w:val="18"/>
                <w:szCs w:val="18"/>
                <w:lang w:val="uk-UA" w:eastAsia="uk-UA"/>
              </w:rPr>
            </w:pPr>
            <w:r w:rsidRPr="008774F3">
              <w:rPr>
                <w:sz w:val="18"/>
                <w:szCs w:val="18"/>
                <w:lang w:val="uk-UA" w:eastAsia="uk-UA"/>
              </w:rPr>
              <w:t>109,9</w:t>
            </w:r>
          </w:p>
        </w:tc>
        <w:tc>
          <w:tcPr>
            <w:tcW w:w="992" w:type="dxa"/>
            <w:tcBorders>
              <w:bottom w:val="nil"/>
            </w:tcBorders>
            <w:vAlign w:val="center"/>
          </w:tcPr>
          <w:p w:rsidR="00611038" w:rsidRPr="008774F3" w:rsidRDefault="00611038" w:rsidP="00AF7377">
            <w:pPr>
              <w:widowControl/>
              <w:suppressAutoHyphens/>
              <w:autoSpaceDE w:val="0"/>
              <w:jc w:val="center"/>
              <w:rPr>
                <w:sz w:val="18"/>
                <w:szCs w:val="18"/>
                <w:lang w:val="uk-UA" w:eastAsia="uk-UA"/>
              </w:rPr>
            </w:pPr>
            <w:r w:rsidRPr="008774F3">
              <w:rPr>
                <w:sz w:val="18"/>
                <w:szCs w:val="18"/>
                <w:lang w:val="uk-UA" w:eastAsia="uk-UA"/>
              </w:rPr>
              <w:t>890,0</w:t>
            </w:r>
          </w:p>
        </w:tc>
        <w:tc>
          <w:tcPr>
            <w:tcW w:w="1134" w:type="dxa"/>
            <w:gridSpan w:val="2"/>
            <w:tcBorders>
              <w:bottom w:val="nil"/>
            </w:tcBorders>
            <w:vAlign w:val="center"/>
          </w:tcPr>
          <w:p w:rsidR="00611038" w:rsidRPr="008774F3" w:rsidRDefault="00611038" w:rsidP="00AF7377">
            <w:pPr>
              <w:widowControl/>
              <w:suppressAutoHyphens/>
              <w:autoSpaceDE w:val="0"/>
              <w:jc w:val="center"/>
              <w:rPr>
                <w:sz w:val="18"/>
                <w:szCs w:val="18"/>
                <w:lang w:val="uk-UA" w:eastAsia="uk-UA"/>
              </w:rPr>
            </w:pPr>
            <w:r w:rsidRPr="008774F3">
              <w:rPr>
                <w:sz w:val="18"/>
                <w:szCs w:val="18"/>
                <w:lang w:val="uk-UA" w:eastAsia="uk-UA"/>
              </w:rPr>
              <w:t>809,8</w:t>
            </w:r>
          </w:p>
        </w:tc>
      </w:tr>
      <w:tr w:rsidR="00611038" w:rsidRPr="00C716CF">
        <w:trPr>
          <w:trHeight w:val="132"/>
        </w:trPr>
        <w:tc>
          <w:tcPr>
            <w:tcW w:w="3113" w:type="dxa"/>
            <w:tcBorders>
              <w:top w:val="nil"/>
              <w:bottom w:val="nil"/>
            </w:tcBorders>
          </w:tcPr>
          <w:p w:rsidR="00611038" w:rsidRPr="00F61B2A" w:rsidRDefault="00611038" w:rsidP="00DE033B">
            <w:pPr>
              <w:widowControl/>
              <w:numPr>
                <w:ilvl w:val="0"/>
                <w:numId w:val="24"/>
              </w:numPr>
              <w:tabs>
                <w:tab w:val="left" w:pos="459"/>
              </w:tabs>
              <w:suppressAutoHyphens/>
              <w:autoSpaceDE w:val="0"/>
              <w:snapToGrid w:val="0"/>
              <w:ind w:left="176" w:firstLine="0"/>
              <w:rPr>
                <w:sz w:val="18"/>
                <w:szCs w:val="18"/>
                <w:lang w:val="uk-UA" w:eastAsia="uk-UA"/>
              </w:rPr>
            </w:pPr>
            <w:r w:rsidRPr="00F61B2A">
              <w:rPr>
                <w:sz w:val="18"/>
                <w:szCs w:val="18"/>
                <w:lang w:val="uk-UA" w:eastAsia="uk-UA"/>
              </w:rPr>
              <w:t>Щебінь фракційний</w:t>
            </w:r>
          </w:p>
        </w:tc>
        <w:tc>
          <w:tcPr>
            <w:tcW w:w="989" w:type="dxa"/>
            <w:vMerge/>
            <w:vAlign w:val="center"/>
          </w:tcPr>
          <w:p w:rsidR="00611038" w:rsidRPr="00F61B2A" w:rsidRDefault="00611038" w:rsidP="00AF7377">
            <w:pPr>
              <w:widowControl/>
              <w:suppressAutoHyphens/>
              <w:autoSpaceDE w:val="0"/>
              <w:jc w:val="center"/>
              <w:rPr>
                <w:sz w:val="18"/>
                <w:szCs w:val="18"/>
                <w:highlight w:val="yellow"/>
                <w:lang w:val="uk-UA" w:eastAsia="uk-UA"/>
              </w:rPr>
            </w:pPr>
          </w:p>
        </w:tc>
        <w:tc>
          <w:tcPr>
            <w:tcW w:w="1140" w:type="dxa"/>
            <w:tcBorders>
              <w:top w:val="nil"/>
              <w:bottom w:val="nil"/>
            </w:tcBorders>
            <w:vAlign w:val="center"/>
          </w:tcPr>
          <w:p w:rsidR="00611038" w:rsidRPr="008774F3" w:rsidRDefault="00611038" w:rsidP="00AF7377">
            <w:pPr>
              <w:widowControl/>
              <w:suppressAutoHyphens/>
              <w:autoSpaceDE w:val="0"/>
              <w:jc w:val="center"/>
              <w:rPr>
                <w:sz w:val="18"/>
                <w:szCs w:val="18"/>
                <w:lang w:val="uk-UA" w:eastAsia="uk-UA"/>
              </w:rPr>
            </w:pPr>
            <w:r w:rsidRPr="008774F3">
              <w:rPr>
                <w:sz w:val="18"/>
                <w:szCs w:val="18"/>
                <w:lang w:val="uk-UA" w:eastAsia="uk-UA"/>
              </w:rPr>
              <w:t>53,4</w:t>
            </w:r>
          </w:p>
        </w:tc>
        <w:tc>
          <w:tcPr>
            <w:tcW w:w="1137" w:type="dxa"/>
            <w:tcBorders>
              <w:top w:val="nil"/>
              <w:bottom w:val="nil"/>
            </w:tcBorders>
            <w:vAlign w:val="center"/>
          </w:tcPr>
          <w:p w:rsidR="00611038" w:rsidRPr="008774F3" w:rsidRDefault="00611038" w:rsidP="00AF7377">
            <w:pPr>
              <w:widowControl/>
              <w:suppressAutoHyphens/>
              <w:autoSpaceDE w:val="0"/>
              <w:jc w:val="center"/>
              <w:rPr>
                <w:sz w:val="18"/>
                <w:szCs w:val="18"/>
                <w:lang w:val="uk-UA" w:eastAsia="uk-UA"/>
              </w:rPr>
            </w:pPr>
            <w:r w:rsidRPr="008774F3">
              <w:rPr>
                <w:sz w:val="18"/>
                <w:szCs w:val="18"/>
                <w:lang w:val="uk-UA" w:eastAsia="uk-UA"/>
              </w:rPr>
              <w:t>54,7</w:t>
            </w:r>
          </w:p>
        </w:tc>
        <w:tc>
          <w:tcPr>
            <w:tcW w:w="1134" w:type="dxa"/>
            <w:tcBorders>
              <w:top w:val="nil"/>
              <w:bottom w:val="nil"/>
            </w:tcBorders>
            <w:vAlign w:val="center"/>
          </w:tcPr>
          <w:p w:rsidR="00611038" w:rsidRPr="008774F3" w:rsidRDefault="00611038" w:rsidP="00AF7377">
            <w:pPr>
              <w:widowControl/>
              <w:suppressAutoHyphens/>
              <w:autoSpaceDE w:val="0"/>
              <w:jc w:val="center"/>
              <w:rPr>
                <w:sz w:val="18"/>
                <w:szCs w:val="18"/>
                <w:lang w:val="uk-UA" w:eastAsia="uk-UA"/>
              </w:rPr>
            </w:pPr>
            <w:r w:rsidRPr="008774F3">
              <w:rPr>
                <w:sz w:val="18"/>
                <w:szCs w:val="18"/>
                <w:lang w:val="uk-UA" w:eastAsia="uk-UA"/>
              </w:rPr>
              <w:t>71,5</w:t>
            </w:r>
          </w:p>
        </w:tc>
        <w:tc>
          <w:tcPr>
            <w:tcW w:w="992" w:type="dxa"/>
            <w:tcBorders>
              <w:top w:val="nil"/>
              <w:bottom w:val="nil"/>
            </w:tcBorders>
            <w:vAlign w:val="center"/>
          </w:tcPr>
          <w:p w:rsidR="00611038" w:rsidRPr="008774F3" w:rsidRDefault="00611038" w:rsidP="00AF7377">
            <w:pPr>
              <w:widowControl/>
              <w:suppressAutoHyphens/>
              <w:autoSpaceDE w:val="0"/>
              <w:jc w:val="center"/>
              <w:rPr>
                <w:sz w:val="18"/>
                <w:szCs w:val="18"/>
                <w:lang w:val="uk-UA" w:eastAsia="uk-UA"/>
              </w:rPr>
            </w:pPr>
            <w:r w:rsidRPr="008774F3">
              <w:rPr>
                <w:sz w:val="18"/>
                <w:szCs w:val="18"/>
                <w:lang w:val="uk-UA" w:eastAsia="uk-UA"/>
              </w:rPr>
              <w:t>560</w:t>
            </w:r>
          </w:p>
        </w:tc>
        <w:tc>
          <w:tcPr>
            <w:tcW w:w="1134" w:type="dxa"/>
            <w:gridSpan w:val="2"/>
            <w:tcBorders>
              <w:top w:val="nil"/>
              <w:bottom w:val="nil"/>
            </w:tcBorders>
            <w:vAlign w:val="center"/>
          </w:tcPr>
          <w:p w:rsidR="00611038" w:rsidRPr="008774F3" w:rsidRDefault="00611038" w:rsidP="00AF7377">
            <w:pPr>
              <w:widowControl/>
              <w:suppressAutoHyphens/>
              <w:autoSpaceDE w:val="0"/>
              <w:jc w:val="center"/>
              <w:rPr>
                <w:sz w:val="18"/>
                <w:szCs w:val="18"/>
                <w:lang w:val="uk-UA" w:eastAsia="uk-UA"/>
              </w:rPr>
            </w:pPr>
            <w:r w:rsidRPr="008774F3">
              <w:rPr>
                <w:sz w:val="18"/>
                <w:szCs w:val="18"/>
                <w:lang w:val="uk-UA" w:eastAsia="uk-UA"/>
              </w:rPr>
              <w:t>783,2</w:t>
            </w:r>
          </w:p>
        </w:tc>
      </w:tr>
      <w:tr w:rsidR="00611038" w:rsidRPr="00C716CF">
        <w:trPr>
          <w:trHeight w:val="188"/>
        </w:trPr>
        <w:tc>
          <w:tcPr>
            <w:tcW w:w="3113" w:type="dxa"/>
            <w:tcBorders>
              <w:top w:val="nil"/>
            </w:tcBorders>
          </w:tcPr>
          <w:p w:rsidR="00611038" w:rsidRPr="00F61B2A" w:rsidRDefault="00611038" w:rsidP="00DE033B">
            <w:pPr>
              <w:widowControl/>
              <w:numPr>
                <w:ilvl w:val="0"/>
                <w:numId w:val="24"/>
              </w:numPr>
              <w:tabs>
                <w:tab w:val="left" w:pos="459"/>
              </w:tabs>
              <w:suppressAutoHyphens/>
              <w:autoSpaceDE w:val="0"/>
              <w:snapToGrid w:val="0"/>
              <w:ind w:left="176" w:firstLine="0"/>
              <w:rPr>
                <w:sz w:val="18"/>
                <w:szCs w:val="18"/>
                <w:lang w:val="uk-UA" w:eastAsia="uk-UA"/>
              </w:rPr>
            </w:pPr>
            <w:r w:rsidRPr="00F61B2A">
              <w:rPr>
                <w:sz w:val="18"/>
                <w:szCs w:val="18"/>
                <w:lang w:val="uk-UA" w:eastAsia="uk-UA"/>
              </w:rPr>
              <w:t>Відсів гранітний фракційний</w:t>
            </w:r>
          </w:p>
        </w:tc>
        <w:tc>
          <w:tcPr>
            <w:tcW w:w="989" w:type="dxa"/>
            <w:vMerge/>
            <w:vAlign w:val="center"/>
          </w:tcPr>
          <w:p w:rsidR="00611038" w:rsidRPr="00F61B2A" w:rsidRDefault="00611038" w:rsidP="00AF7377">
            <w:pPr>
              <w:widowControl/>
              <w:suppressAutoHyphens/>
              <w:autoSpaceDE w:val="0"/>
              <w:jc w:val="center"/>
              <w:rPr>
                <w:sz w:val="18"/>
                <w:szCs w:val="18"/>
                <w:highlight w:val="yellow"/>
                <w:lang w:val="uk-UA" w:eastAsia="uk-UA"/>
              </w:rPr>
            </w:pPr>
          </w:p>
        </w:tc>
        <w:tc>
          <w:tcPr>
            <w:tcW w:w="1140" w:type="dxa"/>
            <w:tcBorders>
              <w:top w:val="nil"/>
            </w:tcBorders>
            <w:vAlign w:val="center"/>
          </w:tcPr>
          <w:p w:rsidR="00611038" w:rsidRPr="008774F3" w:rsidRDefault="00611038" w:rsidP="00AF7377">
            <w:pPr>
              <w:widowControl/>
              <w:suppressAutoHyphens/>
              <w:autoSpaceDE w:val="0"/>
              <w:jc w:val="center"/>
              <w:rPr>
                <w:sz w:val="18"/>
                <w:szCs w:val="18"/>
                <w:lang w:val="uk-UA" w:eastAsia="uk-UA"/>
              </w:rPr>
            </w:pPr>
            <w:r w:rsidRPr="008774F3">
              <w:rPr>
                <w:sz w:val="18"/>
                <w:szCs w:val="18"/>
                <w:lang w:val="uk-UA" w:eastAsia="uk-UA"/>
              </w:rPr>
              <w:t>48,1</w:t>
            </w:r>
          </w:p>
        </w:tc>
        <w:tc>
          <w:tcPr>
            <w:tcW w:w="1137" w:type="dxa"/>
            <w:tcBorders>
              <w:top w:val="nil"/>
            </w:tcBorders>
            <w:vAlign w:val="center"/>
          </w:tcPr>
          <w:p w:rsidR="00611038" w:rsidRPr="008774F3" w:rsidRDefault="00611038" w:rsidP="00AF7377">
            <w:pPr>
              <w:widowControl/>
              <w:suppressAutoHyphens/>
              <w:autoSpaceDE w:val="0"/>
              <w:jc w:val="center"/>
              <w:rPr>
                <w:sz w:val="18"/>
                <w:szCs w:val="18"/>
                <w:lang w:val="uk-UA" w:eastAsia="uk-UA"/>
              </w:rPr>
            </w:pPr>
            <w:r w:rsidRPr="008774F3">
              <w:rPr>
                <w:sz w:val="18"/>
                <w:szCs w:val="18"/>
                <w:lang w:val="uk-UA" w:eastAsia="uk-UA"/>
              </w:rPr>
              <w:t>27,2</w:t>
            </w:r>
          </w:p>
        </w:tc>
        <w:tc>
          <w:tcPr>
            <w:tcW w:w="1134" w:type="dxa"/>
            <w:tcBorders>
              <w:top w:val="nil"/>
            </w:tcBorders>
            <w:vAlign w:val="center"/>
          </w:tcPr>
          <w:p w:rsidR="00611038" w:rsidRPr="008774F3" w:rsidRDefault="00611038" w:rsidP="00AF7377">
            <w:pPr>
              <w:widowControl/>
              <w:suppressAutoHyphens/>
              <w:autoSpaceDE w:val="0"/>
              <w:jc w:val="center"/>
              <w:rPr>
                <w:sz w:val="18"/>
                <w:szCs w:val="18"/>
                <w:lang w:val="uk-UA" w:eastAsia="uk-UA"/>
              </w:rPr>
            </w:pPr>
            <w:r w:rsidRPr="008774F3">
              <w:rPr>
                <w:sz w:val="18"/>
                <w:szCs w:val="18"/>
                <w:lang w:val="uk-UA" w:eastAsia="uk-UA"/>
              </w:rPr>
              <w:t>38,4</w:t>
            </w:r>
          </w:p>
        </w:tc>
        <w:tc>
          <w:tcPr>
            <w:tcW w:w="992" w:type="dxa"/>
            <w:tcBorders>
              <w:top w:val="nil"/>
            </w:tcBorders>
            <w:vAlign w:val="center"/>
          </w:tcPr>
          <w:p w:rsidR="00611038" w:rsidRPr="008774F3" w:rsidRDefault="00611038" w:rsidP="00AF7377">
            <w:pPr>
              <w:widowControl/>
              <w:suppressAutoHyphens/>
              <w:autoSpaceDE w:val="0"/>
              <w:jc w:val="center"/>
              <w:rPr>
                <w:sz w:val="18"/>
                <w:szCs w:val="18"/>
                <w:lang w:val="uk-UA" w:eastAsia="uk-UA"/>
              </w:rPr>
            </w:pPr>
            <w:r w:rsidRPr="008774F3">
              <w:rPr>
                <w:sz w:val="18"/>
                <w:szCs w:val="18"/>
                <w:lang w:val="uk-UA" w:eastAsia="uk-UA"/>
              </w:rPr>
              <w:t>330,0</w:t>
            </w:r>
          </w:p>
        </w:tc>
        <w:tc>
          <w:tcPr>
            <w:tcW w:w="1134" w:type="dxa"/>
            <w:gridSpan w:val="2"/>
            <w:tcBorders>
              <w:top w:val="nil"/>
            </w:tcBorders>
            <w:vAlign w:val="center"/>
          </w:tcPr>
          <w:p w:rsidR="00611038" w:rsidRPr="008774F3" w:rsidRDefault="00611038" w:rsidP="00AF7377">
            <w:pPr>
              <w:widowControl/>
              <w:suppressAutoHyphens/>
              <w:autoSpaceDE w:val="0"/>
              <w:jc w:val="center"/>
              <w:rPr>
                <w:sz w:val="18"/>
                <w:szCs w:val="18"/>
                <w:lang w:val="uk-UA" w:eastAsia="uk-UA"/>
              </w:rPr>
            </w:pPr>
            <w:r w:rsidRPr="008774F3">
              <w:rPr>
                <w:sz w:val="18"/>
                <w:szCs w:val="18"/>
                <w:lang w:val="uk-UA" w:eastAsia="uk-UA"/>
              </w:rPr>
              <w:t>859,4</w:t>
            </w:r>
          </w:p>
        </w:tc>
      </w:tr>
      <w:tr w:rsidR="00611038" w:rsidRPr="00C716CF">
        <w:trPr>
          <w:trHeight w:val="188"/>
        </w:trPr>
        <w:tc>
          <w:tcPr>
            <w:tcW w:w="3113" w:type="dxa"/>
            <w:tcBorders>
              <w:top w:val="nil"/>
            </w:tcBorders>
          </w:tcPr>
          <w:p w:rsidR="00611038" w:rsidRPr="00F61B2A" w:rsidRDefault="00611038" w:rsidP="00F61B2A">
            <w:pPr>
              <w:widowControl/>
              <w:tabs>
                <w:tab w:val="left" w:pos="459"/>
              </w:tabs>
              <w:suppressAutoHyphens/>
              <w:autoSpaceDE w:val="0"/>
              <w:snapToGrid w:val="0"/>
              <w:rPr>
                <w:sz w:val="18"/>
                <w:szCs w:val="18"/>
                <w:lang w:val="uk-UA" w:eastAsia="uk-UA"/>
              </w:rPr>
            </w:pPr>
            <w:r>
              <w:rPr>
                <w:sz w:val="18"/>
                <w:szCs w:val="18"/>
                <w:lang w:val="uk-UA" w:eastAsia="uk-UA"/>
              </w:rPr>
              <w:t>Темпи росту основної номенклатури</w:t>
            </w:r>
          </w:p>
        </w:tc>
        <w:tc>
          <w:tcPr>
            <w:tcW w:w="989" w:type="dxa"/>
            <w:vAlign w:val="center"/>
          </w:tcPr>
          <w:p w:rsidR="00611038" w:rsidRPr="00F61B2A" w:rsidRDefault="00611038" w:rsidP="00AF7377">
            <w:pPr>
              <w:widowControl/>
              <w:suppressAutoHyphens/>
              <w:autoSpaceDE w:val="0"/>
              <w:jc w:val="center"/>
              <w:rPr>
                <w:sz w:val="18"/>
                <w:szCs w:val="18"/>
                <w:highlight w:val="yellow"/>
                <w:lang w:val="uk-UA" w:eastAsia="uk-UA"/>
              </w:rPr>
            </w:pPr>
            <w:r w:rsidRPr="00F61B2A">
              <w:rPr>
                <w:sz w:val="18"/>
                <w:szCs w:val="18"/>
                <w:lang w:val="uk-UA" w:eastAsia="uk-UA"/>
              </w:rPr>
              <w:t>%</w:t>
            </w:r>
          </w:p>
        </w:tc>
        <w:tc>
          <w:tcPr>
            <w:tcW w:w="1140" w:type="dxa"/>
            <w:tcBorders>
              <w:top w:val="nil"/>
            </w:tcBorders>
            <w:vAlign w:val="center"/>
          </w:tcPr>
          <w:p w:rsidR="00611038" w:rsidRPr="008774F3" w:rsidRDefault="00611038" w:rsidP="00AF7377">
            <w:pPr>
              <w:widowControl/>
              <w:suppressAutoHyphens/>
              <w:autoSpaceDE w:val="0"/>
              <w:jc w:val="center"/>
              <w:rPr>
                <w:sz w:val="18"/>
                <w:szCs w:val="18"/>
                <w:lang w:val="uk-UA" w:eastAsia="uk-UA"/>
              </w:rPr>
            </w:pPr>
            <w:r w:rsidRPr="008774F3">
              <w:rPr>
                <w:sz w:val="18"/>
                <w:szCs w:val="18"/>
                <w:lang w:val="uk-UA" w:eastAsia="uk-UA"/>
              </w:rPr>
              <w:t>14,8</w:t>
            </w:r>
          </w:p>
        </w:tc>
        <w:tc>
          <w:tcPr>
            <w:tcW w:w="1137" w:type="dxa"/>
            <w:tcBorders>
              <w:top w:val="nil"/>
            </w:tcBorders>
            <w:vAlign w:val="center"/>
          </w:tcPr>
          <w:p w:rsidR="00611038" w:rsidRPr="008774F3" w:rsidRDefault="00611038" w:rsidP="00AF7377">
            <w:pPr>
              <w:widowControl/>
              <w:suppressAutoHyphens/>
              <w:autoSpaceDE w:val="0"/>
              <w:jc w:val="center"/>
              <w:rPr>
                <w:sz w:val="18"/>
                <w:szCs w:val="18"/>
                <w:lang w:val="uk-UA" w:eastAsia="uk-UA"/>
              </w:rPr>
            </w:pPr>
            <w:r w:rsidRPr="008774F3">
              <w:rPr>
                <w:sz w:val="18"/>
                <w:szCs w:val="18"/>
                <w:lang w:val="uk-UA" w:eastAsia="uk-UA"/>
              </w:rPr>
              <w:t>7,5</w:t>
            </w:r>
          </w:p>
        </w:tc>
        <w:tc>
          <w:tcPr>
            <w:tcW w:w="1134" w:type="dxa"/>
            <w:tcBorders>
              <w:top w:val="nil"/>
            </w:tcBorders>
            <w:vAlign w:val="center"/>
          </w:tcPr>
          <w:p w:rsidR="00611038" w:rsidRPr="008774F3" w:rsidRDefault="00611038" w:rsidP="00AF7377">
            <w:pPr>
              <w:widowControl/>
              <w:suppressAutoHyphens/>
              <w:autoSpaceDE w:val="0"/>
              <w:jc w:val="center"/>
              <w:rPr>
                <w:sz w:val="18"/>
                <w:szCs w:val="18"/>
                <w:lang w:val="uk-UA" w:eastAsia="uk-UA"/>
              </w:rPr>
            </w:pPr>
            <w:r w:rsidRPr="008774F3">
              <w:rPr>
                <w:sz w:val="18"/>
                <w:szCs w:val="18"/>
                <w:lang w:val="uk-UA" w:eastAsia="uk-UA"/>
              </w:rPr>
              <w:t>8,3</w:t>
            </w:r>
          </w:p>
        </w:tc>
        <w:tc>
          <w:tcPr>
            <w:tcW w:w="992" w:type="dxa"/>
            <w:tcBorders>
              <w:top w:val="nil"/>
            </w:tcBorders>
            <w:vAlign w:val="center"/>
          </w:tcPr>
          <w:p w:rsidR="00611038" w:rsidRPr="008774F3" w:rsidRDefault="00611038" w:rsidP="00AF7377">
            <w:pPr>
              <w:widowControl/>
              <w:suppressAutoHyphens/>
              <w:autoSpaceDE w:val="0"/>
              <w:jc w:val="center"/>
              <w:rPr>
                <w:sz w:val="18"/>
                <w:szCs w:val="18"/>
                <w:lang w:val="uk-UA" w:eastAsia="uk-UA"/>
              </w:rPr>
            </w:pPr>
            <w:r w:rsidRPr="008774F3">
              <w:rPr>
                <w:sz w:val="18"/>
                <w:szCs w:val="18"/>
                <w:lang w:val="uk-UA" w:eastAsia="uk-UA"/>
              </w:rPr>
              <w:t>-</w:t>
            </w:r>
          </w:p>
        </w:tc>
        <w:tc>
          <w:tcPr>
            <w:tcW w:w="1134" w:type="dxa"/>
            <w:gridSpan w:val="2"/>
            <w:tcBorders>
              <w:top w:val="nil"/>
            </w:tcBorders>
            <w:vAlign w:val="center"/>
          </w:tcPr>
          <w:p w:rsidR="00611038" w:rsidRPr="008774F3" w:rsidRDefault="00611038" w:rsidP="00AF7377">
            <w:pPr>
              <w:widowControl/>
              <w:suppressAutoHyphens/>
              <w:autoSpaceDE w:val="0"/>
              <w:jc w:val="center"/>
              <w:rPr>
                <w:sz w:val="18"/>
                <w:szCs w:val="18"/>
                <w:lang w:val="uk-UA" w:eastAsia="uk-UA"/>
              </w:rPr>
            </w:pPr>
            <w:r w:rsidRPr="008774F3">
              <w:rPr>
                <w:sz w:val="18"/>
                <w:szCs w:val="18"/>
                <w:lang w:val="uk-UA" w:eastAsia="uk-UA"/>
              </w:rPr>
              <w:t>-</w:t>
            </w:r>
          </w:p>
        </w:tc>
      </w:tr>
      <w:tr w:rsidR="00611038" w:rsidRPr="00C716CF">
        <w:trPr>
          <w:trHeight w:val="312"/>
        </w:trPr>
        <w:tc>
          <w:tcPr>
            <w:tcW w:w="3113" w:type="dxa"/>
            <w:tcBorders>
              <w:bottom w:val="nil"/>
            </w:tcBorders>
          </w:tcPr>
          <w:p w:rsidR="00611038" w:rsidRPr="00D61FDD" w:rsidRDefault="00611038" w:rsidP="00C04C35">
            <w:pPr>
              <w:widowControl/>
              <w:suppressAutoHyphens/>
              <w:autoSpaceDE w:val="0"/>
              <w:rPr>
                <w:sz w:val="18"/>
                <w:szCs w:val="18"/>
                <w:lang w:val="uk-UA" w:eastAsia="uk-UA"/>
              </w:rPr>
            </w:pPr>
            <w:r>
              <w:rPr>
                <w:sz w:val="18"/>
                <w:szCs w:val="18"/>
                <w:lang w:val="uk-UA" w:eastAsia="uk-UA"/>
              </w:rPr>
              <w:t>Інвестиції, у</w:t>
            </w:r>
            <w:r w:rsidRPr="00D61FDD">
              <w:rPr>
                <w:sz w:val="18"/>
                <w:szCs w:val="18"/>
                <w:lang w:val="uk-UA" w:eastAsia="uk-UA"/>
              </w:rPr>
              <w:t>сього:</w:t>
            </w:r>
          </w:p>
          <w:p w:rsidR="00611038" w:rsidRPr="00D61FDD" w:rsidRDefault="00611038" w:rsidP="00C04C35">
            <w:pPr>
              <w:widowControl/>
              <w:suppressAutoHyphens/>
              <w:autoSpaceDE w:val="0"/>
              <w:rPr>
                <w:sz w:val="18"/>
                <w:szCs w:val="18"/>
                <w:lang w:val="uk-UA" w:eastAsia="uk-UA"/>
              </w:rPr>
            </w:pPr>
            <w:r>
              <w:rPr>
                <w:sz w:val="18"/>
                <w:szCs w:val="18"/>
                <w:lang w:val="uk-UA" w:eastAsia="uk-UA"/>
              </w:rPr>
              <w:t>в</w:t>
            </w:r>
            <w:r w:rsidRPr="00D61FDD">
              <w:rPr>
                <w:sz w:val="18"/>
                <w:szCs w:val="18"/>
                <w:lang w:val="uk-UA" w:eastAsia="uk-UA"/>
              </w:rPr>
              <w:t xml:space="preserve"> тому числі власні кошти</w:t>
            </w:r>
          </w:p>
        </w:tc>
        <w:tc>
          <w:tcPr>
            <w:tcW w:w="989" w:type="dxa"/>
            <w:vMerge w:val="restart"/>
            <w:vAlign w:val="center"/>
          </w:tcPr>
          <w:p w:rsidR="00611038" w:rsidRPr="00D61FDD" w:rsidRDefault="00611038" w:rsidP="00AF7377">
            <w:pPr>
              <w:widowControl/>
              <w:suppressAutoHyphens/>
              <w:autoSpaceDE w:val="0"/>
              <w:jc w:val="center"/>
              <w:rPr>
                <w:sz w:val="18"/>
                <w:szCs w:val="18"/>
                <w:highlight w:val="yellow"/>
                <w:lang w:val="uk-UA" w:eastAsia="uk-UA"/>
              </w:rPr>
            </w:pPr>
            <w:r w:rsidRPr="00D61FDD">
              <w:rPr>
                <w:sz w:val="18"/>
                <w:szCs w:val="18"/>
                <w:lang w:val="uk-UA" w:eastAsia="uk-UA"/>
              </w:rPr>
              <w:t>тис. грн</w:t>
            </w:r>
          </w:p>
        </w:tc>
        <w:tc>
          <w:tcPr>
            <w:tcW w:w="1140" w:type="dxa"/>
            <w:tcBorders>
              <w:bottom w:val="nil"/>
            </w:tcBorders>
            <w:vAlign w:val="center"/>
          </w:tcPr>
          <w:p w:rsidR="00611038" w:rsidRPr="008774F3" w:rsidRDefault="00611038" w:rsidP="00AF7377">
            <w:pPr>
              <w:widowControl/>
              <w:suppressAutoHyphens/>
              <w:autoSpaceDE w:val="0"/>
              <w:jc w:val="center"/>
              <w:rPr>
                <w:sz w:val="18"/>
                <w:szCs w:val="18"/>
                <w:lang w:val="uk-UA" w:eastAsia="uk-UA"/>
              </w:rPr>
            </w:pPr>
            <w:r w:rsidRPr="008774F3">
              <w:rPr>
                <w:sz w:val="18"/>
                <w:szCs w:val="18"/>
                <w:lang w:val="uk-UA" w:eastAsia="uk-UA"/>
              </w:rPr>
              <w:t>-</w:t>
            </w:r>
          </w:p>
        </w:tc>
        <w:tc>
          <w:tcPr>
            <w:tcW w:w="1137" w:type="dxa"/>
            <w:tcBorders>
              <w:bottom w:val="nil"/>
            </w:tcBorders>
            <w:vAlign w:val="center"/>
          </w:tcPr>
          <w:p w:rsidR="00611038" w:rsidRPr="008774F3" w:rsidRDefault="00611038" w:rsidP="00AF7377">
            <w:pPr>
              <w:widowControl/>
              <w:suppressAutoHyphens/>
              <w:autoSpaceDE w:val="0"/>
              <w:jc w:val="center"/>
              <w:rPr>
                <w:sz w:val="18"/>
                <w:szCs w:val="18"/>
                <w:lang w:val="uk-UA" w:eastAsia="uk-UA"/>
              </w:rPr>
            </w:pPr>
            <w:r w:rsidRPr="008774F3">
              <w:rPr>
                <w:sz w:val="18"/>
                <w:szCs w:val="18"/>
                <w:lang w:val="uk-UA" w:eastAsia="uk-UA"/>
              </w:rPr>
              <w:t>-</w:t>
            </w:r>
          </w:p>
        </w:tc>
        <w:tc>
          <w:tcPr>
            <w:tcW w:w="1134" w:type="dxa"/>
            <w:tcBorders>
              <w:bottom w:val="nil"/>
            </w:tcBorders>
            <w:vAlign w:val="center"/>
          </w:tcPr>
          <w:p w:rsidR="00611038" w:rsidRPr="008774F3" w:rsidRDefault="00611038" w:rsidP="00AF7377">
            <w:pPr>
              <w:widowControl/>
              <w:suppressAutoHyphens/>
              <w:autoSpaceDE w:val="0"/>
              <w:jc w:val="center"/>
              <w:rPr>
                <w:sz w:val="18"/>
                <w:szCs w:val="18"/>
                <w:lang w:val="uk-UA" w:eastAsia="uk-UA"/>
              </w:rPr>
            </w:pPr>
            <w:r w:rsidRPr="008774F3">
              <w:rPr>
                <w:sz w:val="18"/>
                <w:szCs w:val="18"/>
                <w:lang w:val="uk-UA" w:eastAsia="uk-UA"/>
              </w:rPr>
              <w:t>-</w:t>
            </w:r>
          </w:p>
        </w:tc>
        <w:tc>
          <w:tcPr>
            <w:tcW w:w="992" w:type="dxa"/>
            <w:tcBorders>
              <w:bottom w:val="nil"/>
            </w:tcBorders>
            <w:vAlign w:val="center"/>
          </w:tcPr>
          <w:p w:rsidR="00611038" w:rsidRPr="008774F3" w:rsidRDefault="00611038" w:rsidP="00AF7377">
            <w:pPr>
              <w:widowControl/>
              <w:suppressAutoHyphens/>
              <w:autoSpaceDE w:val="0"/>
              <w:jc w:val="center"/>
              <w:rPr>
                <w:sz w:val="18"/>
                <w:szCs w:val="18"/>
                <w:lang w:val="uk-UA" w:eastAsia="uk-UA"/>
              </w:rPr>
            </w:pPr>
            <w:r w:rsidRPr="008774F3">
              <w:rPr>
                <w:sz w:val="18"/>
                <w:szCs w:val="18"/>
                <w:lang w:val="uk-UA" w:eastAsia="uk-UA"/>
              </w:rPr>
              <w:t>2 500,0</w:t>
            </w:r>
          </w:p>
        </w:tc>
        <w:tc>
          <w:tcPr>
            <w:tcW w:w="1134" w:type="dxa"/>
            <w:gridSpan w:val="2"/>
            <w:tcBorders>
              <w:bottom w:val="nil"/>
            </w:tcBorders>
            <w:vAlign w:val="center"/>
          </w:tcPr>
          <w:p w:rsidR="00611038" w:rsidRPr="008774F3" w:rsidRDefault="00611038" w:rsidP="00AF7377">
            <w:pPr>
              <w:widowControl/>
              <w:suppressAutoHyphens/>
              <w:autoSpaceDE w:val="0"/>
              <w:jc w:val="center"/>
              <w:rPr>
                <w:sz w:val="18"/>
                <w:szCs w:val="18"/>
                <w:lang w:val="uk-UA" w:eastAsia="uk-UA"/>
              </w:rPr>
            </w:pPr>
            <w:r w:rsidRPr="008774F3">
              <w:rPr>
                <w:sz w:val="18"/>
                <w:szCs w:val="18"/>
                <w:lang w:val="uk-UA" w:eastAsia="uk-UA"/>
              </w:rPr>
              <w:t>-</w:t>
            </w:r>
          </w:p>
        </w:tc>
      </w:tr>
      <w:tr w:rsidR="00611038" w:rsidRPr="00C716CF">
        <w:trPr>
          <w:trHeight w:val="229"/>
        </w:trPr>
        <w:tc>
          <w:tcPr>
            <w:tcW w:w="3113" w:type="dxa"/>
            <w:tcBorders>
              <w:top w:val="nil"/>
              <w:bottom w:val="nil"/>
            </w:tcBorders>
          </w:tcPr>
          <w:p w:rsidR="00611038" w:rsidRPr="00D61FDD" w:rsidRDefault="00611038" w:rsidP="00DE033B">
            <w:pPr>
              <w:widowControl/>
              <w:numPr>
                <w:ilvl w:val="0"/>
                <w:numId w:val="25"/>
              </w:numPr>
              <w:tabs>
                <w:tab w:val="left" w:pos="494"/>
              </w:tabs>
              <w:suppressAutoHyphens/>
              <w:autoSpaceDE w:val="0"/>
              <w:snapToGrid w:val="0"/>
              <w:ind w:left="176" w:firstLine="0"/>
              <w:rPr>
                <w:sz w:val="18"/>
                <w:szCs w:val="18"/>
                <w:lang w:val="uk-UA" w:eastAsia="uk-UA"/>
              </w:rPr>
            </w:pPr>
            <w:r w:rsidRPr="00D61FDD">
              <w:rPr>
                <w:sz w:val="18"/>
                <w:szCs w:val="18"/>
                <w:lang w:val="uk-UA" w:eastAsia="uk-UA"/>
              </w:rPr>
              <w:t>на технічне переозброєння</w:t>
            </w:r>
          </w:p>
        </w:tc>
        <w:tc>
          <w:tcPr>
            <w:tcW w:w="989" w:type="dxa"/>
            <w:vMerge/>
            <w:vAlign w:val="center"/>
          </w:tcPr>
          <w:p w:rsidR="00611038" w:rsidRPr="00D61FDD" w:rsidRDefault="00611038" w:rsidP="00AF7377">
            <w:pPr>
              <w:widowControl/>
              <w:suppressAutoHyphens/>
              <w:autoSpaceDE w:val="0"/>
              <w:jc w:val="center"/>
              <w:rPr>
                <w:sz w:val="18"/>
                <w:szCs w:val="18"/>
                <w:highlight w:val="yellow"/>
                <w:lang w:val="uk-UA" w:eastAsia="uk-UA"/>
              </w:rPr>
            </w:pPr>
          </w:p>
        </w:tc>
        <w:tc>
          <w:tcPr>
            <w:tcW w:w="1140" w:type="dxa"/>
            <w:tcBorders>
              <w:top w:val="nil"/>
              <w:bottom w:val="nil"/>
            </w:tcBorders>
            <w:vAlign w:val="center"/>
          </w:tcPr>
          <w:p w:rsidR="00611038" w:rsidRPr="008774F3" w:rsidRDefault="00611038" w:rsidP="00AF7377">
            <w:pPr>
              <w:widowControl/>
              <w:suppressAutoHyphens/>
              <w:autoSpaceDE w:val="0"/>
              <w:jc w:val="center"/>
              <w:rPr>
                <w:sz w:val="18"/>
                <w:szCs w:val="18"/>
                <w:lang w:val="uk-UA" w:eastAsia="uk-UA"/>
              </w:rPr>
            </w:pPr>
            <w:r w:rsidRPr="008774F3">
              <w:rPr>
                <w:sz w:val="18"/>
                <w:szCs w:val="18"/>
                <w:lang w:val="uk-UA" w:eastAsia="uk-UA"/>
              </w:rPr>
              <w:t>-</w:t>
            </w:r>
          </w:p>
        </w:tc>
        <w:tc>
          <w:tcPr>
            <w:tcW w:w="1137" w:type="dxa"/>
            <w:tcBorders>
              <w:top w:val="nil"/>
              <w:bottom w:val="nil"/>
            </w:tcBorders>
            <w:vAlign w:val="center"/>
          </w:tcPr>
          <w:p w:rsidR="00611038" w:rsidRPr="008774F3" w:rsidRDefault="00611038" w:rsidP="00AF7377">
            <w:pPr>
              <w:widowControl/>
              <w:suppressAutoHyphens/>
              <w:autoSpaceDE w:val="0"/>
              <w:jc w:val="center"/>
              <w:rPr>
                <w:sz w:val="18"/>
                <w:szCs w:val="18"/>
                <w:lang w:val="uk-UA" w:eastAsia="uk-UA"/>
              </w:rPr>
            </w:pPr>
            <w:r w:rsidRPr="008774F3">
              <w:rPr>
                <w:sz w:val="18"/>
                <w:szCs w:val="18"/>
                <w:lang w:val="uk-UA" w:eastAsia="uk-UA"/>
              </w:rPr>
              <w:t>-</w:t>
            </w:r>
          </w:p>
        </w:tc>
        <w:tc>
          <w:tcPr>
            <w:tcW w:w="1134" w:type="dxa"/>
            <w:tcBorders>
              <w:top w:val="nil"/>
              <w:bottom w:val="nil"/>
            </w:tcBorders>
            <w:vAlign w:val="center"/>
          </w:tcPr>
          <w:p w:rsidR="00611038" w:rsidRPr="008774F3" w:rsidRDefault="00611038" w:rsidP="00AF7377">
            <w:pPr>
              <w:widowControl/>
              <w:suppressAutoHyphens/>
              <w:autoSpaceDE w:val="0"/>
              <w:jc w:val="center"/>
              <w:rPr>
                <w:sz w:val="18"/>
                <w:szCs w:val="18"/>
                <w:lang w:val="uk-UA" w:eastAsia="uk-UA"/>
              </w:rPr>
            </w:pPr>
            <w:r w:rsidRPr="008774F3">
              <w:rPr>
                <w:sz w:val="18"/>
                <w:szCs w:val="18"/>
                <w:lang w:val="uk-UA" w:eastAsia="uk-UA"/>
              </w:rPr>
              <w:t>-</w:t>
            </w:r>
          </w:p>
        </w:tc>
        <w:tc>
          <w:tcPr>
            <w:tcW w:w="992" w:type="dxa"/>
            <w:tcBorders>
              <w:top w:val="nil"/>
              <w:bottom w:val="nil"/>
            </w:tcBorders>
            <w:vAlign w:val="center"/>
          </w:tcPr>
          <w:p w:rsidR="00611038" w:rsidRPr="008774F3" w:rsidRDefault="00611038" w:rsidP="00AF7377">
            <w:pPr>
              <w:widowControl/>
              <w:suppressAutoHyphens/>
              <w:autoSpaceDE w:val="0"/>
              <w:jc w:val="center"/>
              <w:rPr>
                <w:sz w:val="18"/>
                <w:szCs w:val="18"/>
                <w:lang w:val="uk-UA" w:eastAsia="uk-UA"/>
              </w:rPr>
            </w:pPr>
            <w:r w:rsidRPr="008774F3">
              <w:rPr>
                <w:sz w:val="18"/>
                <w:szCs w:val="18"/>
                <w:lang w:val="uk-UA" w:eastAsia="uk-UA"/>
              </w:rPr>
              <w:t>2 000,0</w:t>
            </w:r>
          </w:p>
        </w:tc>
        <w:tc>
          <w:tcPr>
            <w:tcW w:w="1134" w:type="dxa"/>
            <w:gridSpan w:val="2"/>
            <w:tcBorders>
              <w:top w:val="nil"/>
              <w:bottom w:val="nil"/>
            </w:tcBorders>
            <w:vAlign w:val="center"/>
          </w:tcPr>
          <w:p w:rsidR="00611038" w:rsidRPr="008774F3" w:rsidRDefault="00611038" w:rsidP="00AF7377">
            <w:pPr>
              <w:widowControl/>
              <w:suppressAutoHyphens/>
              <w:autoSpaceDE w:val="0"/>
              <w:jc w:val="center"/>
              <w:rPr>
                <w:sz w:val="18"/>
                <w:szCs w:val="18"/>
                <w:lang w:val="uk-UA" w:eastAsia="uk-UA"/>
              </w:rPr>
            </w:pPr>
            <w:r w:rsidRPr="008774F3">
              <w:rPr>
                <w:sz w:val="18"/>
                <w:szCs w:val="18"/>
                <w:lang w:val="uk-UA" w:eastAsia="uk-UA"/>
              </w:rPr>
              <w:t>-</w:t>
            </w:r>
          </w:p>
        </w:tc>
      </w:tr>
      <w:tr w:rsidR="00611038" w:rsidRPr="00C716CF">
        <w:trPr>
          <w:trHeight w:val="241"/>
        </w:trPr>
        <w:tc>
          <w:tcPr>
            <w:tcW w:w="3113" w:type="dxa"/>
            <w:tcBorders>
              <w:top w:val="nil"/>
              <w:bottom w:val="nil"/>
            </w:tcBorders>
          </w:tcPr>
          <w:p w:rsidR="00611038" w:rsidRPr="00D61FDD" w:rsidRDefault="00611038" w:rsidP="00DE033B">
            <w:pPr>
              <w:widowControl/>
              <w:numPr>
                <w:ilvl w:val="0"/>
                <w:numId w:val="25"/>
              </w:numPr>
              <w:tabs>
                <w:tab w:val="left" w:pos="494"/>
              </w:tabs>
              <w:suppressAutoHyphens/>
              <w:autoSpaceDE w:val="0"/>
              <w:ind w:left="176" w:firstLine="0"/>
              <w:rPr>
                <w:sz w:val="18"/>
                <w:szCs w:val="18"/>
                <w:lang w:val="uk-UA" w:eastAsia="uk-UA"/>
              </w:rPr>
            </w:pPr>
            <w:r w:rsidRPr="00D61FDD">
              <w:rPr>
                <w:sz w:val="18"/>
                <w:szCs w:val="18"/>
                <w:lang w:val="uk-UA" w:eastAsia="uk-UA"/>
              </w:rPr>
              <w:t>на енергозберігаючі технології</w:t>
            </w:r>
          </w:p>
        </w:tc>
        <w:tc>
          <w:tcPr>
            <w:tcW w:w="989" w:type="dxa"/>
            <w:vMerge/>
            <w:vAlign w:val="center"/>
          </w:tcPr>
          <w:p w:rsidR="00611038" w:rsidRPr="00D61FDD" w:rsidRDefault="00611038" w:rsidP="00AF7377">
            <w:pPr>
              <w:widowControl/>
              <w:suppressAutoHyphens/>
              <w:autoSpaceDE w:val="0"/>
              <w:jc w:val="center"/>
              <w:rPr>
                <w:sz w:val="18"/>
                <w:szCs w:val="18"/>
                <w:highlight w:val="yellow"/>
                <w:lang w:val="uk-UA" w:eastAsia="uk-UA"/>
              </w:rPr>
            </w:pPr>
          </w:p>
        </w:tc>
        <w:tc>
          <w:tcPr>
            <w:tcW w:w="1140" w:type="dxa"/>
            <w:tcBorders>
              <w:top w:val="nil"/>
              <w:bottom w:val="nil"/>
            </w:tcBorders>
            <w:vAlign w:val="center"/>
          </w:tcPr>
          <w:p w:rsidR="00611038" w:rsidRPr="008774F3" w:rsidRDefault="00611038" w:rsidP="00AF7377">
            <w:pPr>
              <w:widowControl/>
              <w:suppressAutoHyphens/>
              <w:autoSpaceDE w:val="0"/>
              <w:jc w:val="center"/>
              <w:rPr>
                <w:sz w:val="18"/>
                <w:szCs w:val="18"/>
                <w:lang w:val="uk-UA" w:eastAsia="uk-UA"/>
              </w:rPr>
            </w:pPr>
            <w:r w:rsidRPr="008774F3">
              <w:rPr>
                <w:sz w:val="18"/>
                <w:szCs w:val="18"/>
                <w:lang w:val="uk-UA" w:eastAsia="uk-UA"/>
              </w:rPr>
              <w:t>-</w:t>
            </w:r>
          </w:p>
        </w:tc>
        <w:tc>
          <w:tcPr>
            <w:tcW w:w="1137" w:type="dxa"/>
            <w:tcBorders>
              <w:top w:val="nil"/>
              <w:bottom w:val="nil"/>
            </w:tcBorders>
            <w:vAlign w:val="center"/>
          </w:tcPr>
          <w:p w:rsidR="00611038" w:rsidRPr="008774F3" w:rsidRDefault="00611038" w:rsidP="00AF7377">
            <w:pPr>
              <w:widowControl/>
              <w:suppressAutoHyphens/>
              <w:autoSpaceDE w:val="0"/>
              <w:jc w:val="center"/>
              <w:rPr>
                <w:sz w:val="18"/>
                <w:szCs w:val="18"/>
                <w:lang w:val="uk-UA" w:eastAsia="uk-UA"/>
              </w:rPr>
            </w:pPr>
            <w:r w:rsidRPr="008774F3">
              <w:rPr>
                <w:sz w:val="18"/>
                <w:szCs w:val="18"/>
                <w:lang w:val="uk-UA" w:eastAsia="uk-UA"/>
              </w:rPr>
              <w:t>-</w:t>
            </w:r>
          </w:p>
        </w:tc>
        <w:tc>
          <w:tcPr>
            <w:tcW w:w="1134" w:type="dxa"/>
            <w:tcBorders>
              <w:top w:val="nil"/>
              <w:bottom w:val="nil"/>
            </w:tcBorders>
            <w:vAlign w:val="center"/>
          </w:tcPr>
          <w:p w:rsidR="00611038" w:rsidRPr="008774F3" w:rsidRDefault="00611038" w:rsidP="00AF7377">
            <w:pPr>
              <w:widowControl/>
              <w:suppressAutoHyphens/>
              <w:autoSpaceDE w:val="0"/>
              <w:jc w:val="center"/>
              <w:rPr>
                <w:sz w:val="18"/>
                <w:szCs w:val="18"/>
                <w:lang w:val="uk-UA" w:eastAsia="uk-UA"/>
              </w:rPr>
            </w:pPr>
            <w:r w:rsidRPr="008774F3">
              <w:rPr>
                <w:sz w:val="18"/>
                <w:szCs w:val="18"/>
                <w:lang w:val="uk-UA" w:eastAsia="uk-UA"/>
              </w:rPr>
              <w:t>-</w:t>
            </w:r>
          </w:p>
        </w:tc>
        <w:tc>
          <w:tcPr>
            <w:tcW w:w="992" w:type="dxa"/>
            <w:tcBorders>
              <w:top w:val="nil"/>
              <w:bottom w:val="nil"/>
            </w:tcBorders>
            <w:vAlign w:val="center"/>
          </w:tcPr>
          <w:p w:rsidR="00611038" w:rsidRPr="008774F3" w:rsidRDefault="00611038" w:rsidP="00AF7377">
            <w:pPr>
              <w:widowControl/>
              <w:suppressAutoHyphens/>
              <w:autoSpaceDE w:val="0"/>
              <w:jc w:val="center"/>
              <w:rPr>
                <w:sz w:val="18"/>
                <w:szCs w:val="18"/>
                <w:lang w:val="uk-UA" w:eastAsia="uk-UA"/>
              </w:rPr>
            </w:pPr>
            <w:r w:rsidRPr="008774F3">
              <w:rPr>
                <w:sz w:val="18"/>
                <w:szCs w:val="18"/>
                <w:lang w:val="uk-UA" w:eastAsia="uk-UA"/>
              </w:rPr>
              <w:t>500,0</w:t>
            </w:r>
          </w:p>
        </w:tc>
        <w:tc>
          <w:tcPr>
            <w:tcW w:w="1134" w:type="dxa"/>
            <w:gridSpan w:val="2"/>
            <w:tcBorders>
              <w:top w:val="nil"/>
              <w:bottom w:val="nil"/>
            </w:tcBorders>
            <w:vAlign w:val="center"/>
          </w:tcPr>
          <w:p w:rsidR="00611038" w:rsidRPr="008774F3" w:rsidRDefault="00611038" w:rsidP="00AF7377">
            <w:pPr>
              <w:widowControl/>
              <w:suppressAutoHyphens/>
              <w:autoSpaceDE w:val="0"/>
              <w:jc w:val="center"/>
              <w:rPr>
                <w:sz w:val="18"/>
                <w:szCs w:val="18"/>
                <w:lang w:val="uk-UA" w:eastAsia="uk-UA"/>
              </w:rPr>
            </w:pPr>
            <w:r w:rsidRPr="008774F3">
              <w:rPr>
                <w:sz w:val="18"/>
                <w:szCs w:val="18"/>
                <w:lang w:val="uk-UA" w:eastAsia="uk-UA"/>
              </w:rPr>
              <w:t>-</w:t>
            </w:r>
          </w:p>
        </w:tc>
      </w:tr>
      <w:tr w:rsidR="00611038" w:rsidRPr="00C716CF">
        <w:tc>
          <w:tcPr>
            <w:tcW w:w="3113" w:type="dxa"/>
          </w:tcPr>
          <w:p w:rsidR="00611038" w:rsidRPr="00D61FDD" w:rsidRDefault="00611038" w:rsidP="007906EF">
            <w:pPr>
              <w:widowControl/>
              <w:suppressAutoHyphens/>
              <w:autoSpaceDE w:val="0"/>
              <w:rPr>
                <w:sz w:val="18"/>
                <w:szCs w:val="18"/>
                <w:lang w:val="uk-UA" w:eastAsia="uk-UA"/>
              </w:rPr>
            </w:pPr>
            <w:r w:rsidRPr="00D61FDD">
              <w:rPr>
                <w:sz w:val="18"/>
                <w:szCs w:val="18"/>
                <w:lang w:val="uk-UA" w:eastAsia="uk-UA"/>
              </w:rPr>
              <w:t>Середньооблікова чисельність штатних працівників</w:t>
            </w:r>
          </w:p>
        </w:tc>
        <w:tc>
          <w:tcPr>
            <w:tcW w:w="989" w:type="dxa"/>
            <w:vAlign w:val="center"/>
          </w:tcPr>
          <w:p w:rsidR="00611038" w:rsidRPr="00D61FDD" w:rsidRDefault="00611038" w:rsidP="00AF7377">
            <w:pPr>
              <w:widowControl/>
              <w:suppressAutoHyphens/>
              <w:autoSpaceDE w:val="0"/>
              <w:jc w:val="center"/>
              <w:rPr>
                <w:sz w:val="18"/>
                <w:szCs w:val="18"/>
                <w:lang w:val="uk-UA" w:eastAsia="uk-UA"/>
              </w:rPr>
            </w:pPr>
            <w:r w:rsidRPr="00D61FDD">
              <w:rPr>
                <w:sz w:val="18"/>
                <w:szCs w:val="18"/>
                <w:lang w:val="uk-UA" w:eastAsia="uk-UA"/>
              </w:rPr>
              <w:t>осіб</w:t>
            </w:r>
          </w:p>
        </w:tc>
        <w:tc>
          <w:tcPr>
            <w:tcW w:w="1140" w:type="dxa"/>
            <w:vAlign w:val="center"/>
          </w:tcPr>
          <w:p w:rsidR="00611038" w:rsidRPr="008774F3" w:rsidRDefault="00611038" w:rsidP="00AF7377">
            <w:pPr>
              <w:widowControl/>
              <w:suppressAutoHyphens/>
              <w:autoSpaceDE w:val="0"/>
              <w:jc w:val="center"/>
              <w:rPr>
                <w:sz w:val="18"/>
                <w:szCs w:val="18"/>
                <w:lang w:val="uk-UA" w:eastAsia="uk-UA"/>
              </w:rPr>
            </w:pPr>
            <w:r w:rsidRPr="008774F3">
              <w:rPr>
                <w:sz w:val="18"/>
                <w:szCs w:val="18"/>
                <w:lang w:val="uk-UA" w:eastAsia="uk-UA"/>
              </w:rPr>
              <w:t>88</w:t>
            </w:r>
          </w:p>
        </w:tc>
        <w:tc>
          <w:tcPr>
            <w:tcW w:w="1137" w:type="dxa"/>
            <w:vAlign w:val="center"/>
          </w:tcPr>
          <w:p w:rsidR="00611038" w:rsidRPr="008774F3" w:rsidRDefault="00611038" w:rsidP="00AF7377">
            <w:pPr>
              <w:widowControl/>
              <w:suppressAutoHyphens/>
              <w:autoSpaceDE w:val="0"/>
              <w:jc w:val="center"/>
              <w:rPr>
                <w:sz w:val="18"/>
                <w:szCs w:val="18"/>
                <w:lang w:val="uk-UA" w:eastAsia="uk-UA"/>
              </w:rPr>
            </w:pPr>
            <w:r w:rsidRPr="008774F3">
              <w:rPr>
                <w:sz w:val="18"/>
                <w:szCs w:val="18"/>
                <w:lang w:val="uk-UA" w:eastAsia="uk-UA"/>
              </w:rPr>
              <w:t>82</w:t>
            </w:r>
          </w:p>
        </w:tc>
        <w:tc>
          <w:tcPr>
            <w:tcW w:w="1134" w:type="dxa"/>
            <w:vAlign w:val="center"/>
          </w:tcPr>
          <w:p w:rsidR="00611038" w:rsidRPr="008774F3" w:rsidRDefault="00611038" w:rsidP="00AF7377">
            <w:pPr>
              <w:widowControl/>
              <w:suppressAutoHyphens/>
              <w:autoSpaceDE w:val="0"/>
              <w:jc w:val="center"/>
              <w:rPr>
                <w:sz w:val="18"/>
                <w:szCs w:val="18"/>
                <w:lang w:val="uk-UA" w:eastAsia="uk-UA"/>
              </w:rPr>
            </w:pPr>
            <w:r w:rsidRPr="008774F3">
              <w:rPr>
                <w:sz w:val="18"/>
                <w:szCs w:val="18"/>
                <w:lang w:val="uk-UA" w:eastAsia="uk-UA"/>
              </w:rPr>
              <w:t>82</w:t>
            </w:r>
          </w:p>
        </w:tc>
        <w:tc>
          <w:tcPr>
            <w:tcW w:w="992" w:type="dxa"/>
            <w:vAlign w:val="center"/>
          </w:tcPr>
          <w:p w:rsidR="00611038" w:rsidRPr="008774F3" w:rsidRDefault="00611038" w:rsidP="00AF7377">
            <w:pPr>
              <w:widowControl/>
              <w:suppressAutoHyphens/>
              <w:autoSpaceDE w:val="0"/>
              <w:jc w:val="center"/>
              <w:rPr>
                <w:sz w:val="18"/>
                <w:szCs w:val="18"/>
                <w:lang w:val="uk-UA" w:eastAsia="uk-UA"/>
              </w:rPr>
            </w:pPr>
            <w:r w:rsidRPr="008774F3">
              <w:rPr>
                <w:sz w:val="18"/>
                <w:szCs w:val="18"/>
                <w:lang w:val="uk-UA" w:eastAsia="uk-UA"/>
              </w:rPr>
              <w:t>250</w:t>
            </w:r>
          </w:p>
        </w:tc>
        <w:tc>
          <w:tcPr>
            <w:tcW w:w="1134" w:type="dxa"/>
            <w:gridSpan w:val="2"/>
            <w:vAlign w:val="center"/>
          </w:tcPr>
          <w:p w:rsidR="00611038" w:rsidRPr="008774F3" w:rsidRDefault="00611038" w:rsidP="00AF7377">
            <w:pPr>
              <w:widowControl/>
              <w:suppressAutoHyphens/>
              <w:autoSpaceDE w:val="0"/>
              <w:jc w:val="center"/>
              <w:rPr>
                <w:sz w:val="18"/>
                <w:szCs w:val="18"/>
                <w:lang w:val="uk-UA" w:eastAsia="uk-UA"/>
              </w:rPr>
            </w:pPr>
            <w:r w:rsidRPr="008774F3">
              <w:rPr>
                <w:sz w:val="18"/>
                <w:szCs w:val="18"/>
                <w:lang w:val="uk-UA" w:eastAsia="uk-UA"/>
              </w:rPr>
              <w:t>304,9</w:t>
            </w:r>
          </w:p>
        </w:tc>
      </w:tr>
      <w:tr w:rsidR="00611038" w:rsidRPr="00C716CF">
        <w:tc>
          <w:tcPr>
            <w:tcW w:w="3113" w:type="dxa"/>
          </w:tcPr>
          <w:p w:rsidR="00611038" w:rsidRPr="00D61FDD" w:rsidRDefault="00611038" w:rsidP="007906EF">
            <w:pPr>
              <w:widowControl/>
              <w:suppressAutoHyphens/>
              <w:autoSpaceDE w:val="0"/>
              <w:rPr>
                <w:sz w:val="18"/>
                <w:szCs w:val="18"/>
                <w:lang w:val="uk-UA" w:eastAsia="uk-UA"/>
              </w:rPr>
            </w:pPr>
            <w:r w:rsidRPr="00D61FDD">
              <w:rPr>
                <w:sz w:val="18"/>
                <w:szCs w:val="18"/>
                <w:lang w:val="uk-UA" w:eastAsia="uk-UA"/>
              </w:rPr>
              <w:t>Середньомісячна заробітна плата</w:t>
            </w:r>
          </w:p>
        </w:tc>
        <w:tc>
          <w:tcPr>
            <w:tcW w:w="989" w:type="dxa"/>
          </w:tcPr>
          <w:p w:rsidR="00611038" w:rsidRPr="00D61FDD" w:rsidRDefault="00611038" w:rsidP="007906EF">
            <w:pPr>
              <w:widowControl/>
              <w:suppressAutoHyphens/>
              <w:autoSpaceDE w:val="0"/>
              <w:jc w:val="center"/>
              <w:rPr>
                <w:sz w:val="18"/>
                <w:szCs w:val="18"/>
                <w:lang w:val="uk-UA" w:eastAsia="uk-UA"/>
              </w:rPr>
            </w:pPr>
            <w:r w:rsidRPr="00D61FDD">
              <w:rPr>
                <w:sz w:val="18"/>
                <w:szCs w:val="18"/>
                <w:lang w:val="uk-UA" w:eastAsia="uk-UA"/>
              </w:rPr>
              <w:t>грн</w:t>
            </w:r>
          </w:p>
        </w:tc>
        <w:tc>
          <w:tcPr>
            <w:tcW w:w="1140" w:type="dxa"/>
          </w:tcPr>
          <w:p w:rsidR="00611038" w:rsidRPr="00331B71" w:rsidRDefault="00611038" w:rsidP="00884D32">
            <w:pPr>
              <w:widowControl/>
              <w:suppressAutoHyphens/>
              <w:autoSpaceDE w:val="0"/>
              <w:jc w:val="center"/>
              <w:rPr>
                <w:sz w:val="18"/>
                <w:szCs w:val="18"/>
                <w:lang w:val="uk-UA" w:eastAsia="uk-UA"/>
              </w:rPr>
            </w:pPr>
            <w:r w:rsidRPr="00331B71">
              <w:rPr>
                <w:sz w:val="18"/>
                <w:szCs w:val="18"/>
                <w:lang w:val="uk-UA" w:eastAsia="uk-UA"/>
              </w:rPr>
              <w:t>1 757</w:t>
            </w:r>
          </w:p>
        </w:tc>
        <w:tc>
          <w:tcPr>
            <w:tcW w:w="1137" w:type="dxa"/>
          </w:tcPr>
          <w:p w:rsidR="00611038" w:rsidRPr="00331B71" w:rsidRDefault="00611038" w:rsidP="007906EF">
            <w:pPr>
              <w:widowControl/>
              <w:suppressAutoHyphens/>
              <w:autoSpaceDE w:val="0"/>
              <w:jc w:val="center"/>
              <w:rPr>
                <w:sz w:val="18"/>
                <w:szCs w:val="18"/>
                <w:lang w:val="uk-UA" w:eastAsia="uk-UA"/>
              </w:rPr>
            </w:pPr>
            <w:r w:rsidRPr="00331B71">
              <w:rPr>
                <w:sz w:val="18"/>
                <w:szCs w:val="18"/>
                <w:lang w:val="uk-UA" w:eastAsia="uk-UA"/>
              </w:rPr>
              <w:t>3 209</w:t>
            </w:r>
          </w:p>
        </w:tc>
        <w:tc>
          <w:tcPr>
            <w:tcW w:w="1134" w:type="dxa"/>
          </w:tcPr>
          <w:p w:rsidR="00611038" w:rsidRPr="00331B71" w:rsidRDefault="00611038" w:rsidP="007906EF">
            <w:pPr>
              <w:widowControl/>
              <w:suppressAutoHyphens/>
              <w:autoSpaceDE w:val="0"/>
              <w:jc w:val="center"/>
              <w:rPr>
                <w:sz w:val="18"/>
                <w:szCs w:val="18"/>
                <w:lang w:val="uk-UA" w:eastAsia="uk-UA"/>
              </w:rPr>
            </w:pPr>
            <w:r w:rsidRPr="00331B71">
              <w:rPr>
                <w:sz w:val="18"/>
                <w:szCs w:val="18"/>
                <w:lang w:val="uk-UA" w:eastAsia="uk-UA"/>
              </w:rPr>
              <w:t>4 000</w:t>
            </w:r>
          </w:p>
        </w:tc>
        <w:tc>
          <w:tcPr>
            <w:tcW w:w="992" w:type="dxa"/>
          </w:tcPr>
          <w:p w:rsidR="00611038" w:rsidRPr="00331B71" w:rsidRDefault="00611038" w:rsidP="007906EF">
            <w:pPr>
              <w:widowControl/>
              <w:suppressAutoHyphens/>
              <w:autoSpaceDE w:val="0"/>
              <w:jc w:val="center"/>
              <w:rPr>
                <w:sz w:val="18"/>
                <w:szCs w:val="18"/>
                <w:lang w:val="uk-UA" w:eastAsia="uk-UA"/>
              </w:rPr>
            </w:pPr>
            <w:r w:rsidRPr="00331B71">
              <w:rPr>
                <w:sz w:val="18"/>
                <w:szCs w:val="18"/>
                <w:lang w:val="uk-UA" w:eastAsia="uk-UA"/>
              </w:rPr>
              <w:t>18 000</w:t>
            </w:r>
          </w:p>
        </w:tc>
        <w:tc>
          <w:tcPr>
            <w:tcW w:w="1134" w:type="dxa"/>
            <w:gridSpan w:val="2"/>
          </w:tcPr>
          <w:p w:rsidR="00611038" w:rsidRPr="00331B71" w:rsidRDefault="00611038" w:rsidP="007906EF">
            <w:pPr>
              <w:widowControl/>
              <w:suppressAutoHyphens/>
              <w:autoSpaceDE w:val="0"/>
              <w:jc w:val="center"/>
              <w:rPr>
                <w:sz w:val="18"/>
                <w:szCs w:val="18"/>
                <w:lang w:val="uk-UA" w:eastAsia="uk-UA"/>
              </w:rPr>
            </w:pPr>
            <w:r w:rsidRPr="00331B71">
              <w:rPr>
                <w:sz w:val="18"/>
                <w:szCs w:val="18"/>
                <w:lang w:val="uk-UA" w:eastAsia="uk-UA"/>
              </w:rPr>
              <w:t>450,0</w:t>
            </w:r>
          </w:p>
        </w:tc>
      </w:tr>
      <w:tr w:rsidR="00611038" w:rsidRPr="00C716CF">
        <w:tc>
          <w:tcPr>
            <w:tcW w:w="9639" w:type="dxa"/>
            <w:gridSpan w:val="8"/>
          </w:tcPr>
          <w:p w:rsidR="00611038" w:rsidRPr="00CB535E" w:rsidRDefault="00611038" w:rsidP="00F72620">
            <w:pPr>
              <w:pStyle w:val="ListParagraph"/>
              <w:suppressAutoHyphens/>
              <w:autoSpaceDE w:val="0"/>
              <w:ind w:left="0" w:firstLine="709"/>
              <w:jc w:val="center"/>
              <w:rPr>
                <w:b/>
                <w:bCs/>
                <w:sz w:val="18"/>
                <w:szCs w:val="18"/>
                <w:highlight w:val="yellow"/>
                <w:lang w:val="uk-UA"/>
              </w:rPr>
            </w:pPr>
            <w:r w:rsidRPr="00CB535E">
              <w:rPr>
                <w:b/>
                <w:bCs/>
                <w:i/>
                <w:iCs/>
                <w:sz w:val="18"/>
                <w:szCs w:val="18"/>
                <w:lang w:val="uk-UA"/>
              </w:rPr>
              <w:t>ВП «Крюківський кар’єр» філії «ЦУП» АТ «Укрзалізниця»</w:t>
            </w:r>
          </w:p>
        </w:tc>
      </w:tr>
      <w:tr w:rsidR="00611038" w:rsidRPr="00C716CF">
        <w:tc>
          <w:tcPr>
            <w:tcW w:w="3113" w:type="dxa"/>
          </w:tcPr>
          <w:p w:rsidR="00611038" w:rsidRPr="00CB535E" w:rsidRDefault="00611038" w:rsidP="007906EF">
            <w:pPr>
              <w:widowControl/>
              <w:suppressAutoHyphens/>
              <w:autoSpaceDE w:val="0"/>
              <w:rPr>
                <w:sz w:val="18"/>
                <w:szCs w:val="18"/>
                <w:lang w:val="uk-UA" w:eastAsia="uk-UA"/>
              </w:rPr>
            </w:pPr>
            <w:r w:rsidRPr="00CB535E">
              <w:rPr>
                <w:sz w:val="18"/>
                <w:szCs w:val="18"/>
                <w:lang w:val="uk-UA" w:eastAsia="uk-UA"/>
              </w:rPr>
              <w:t>Обсяг реалізованої продукції (робіт, послуг) у відпускних цінах підприємства (без ПДВ)</w:t>
            </w:r>
          </w:p>
        </w:tc>
        <w:tc>
          <w:tcPr>
            <w:tcW w:w="989" w:type="dxa"/>
            <w:vAlign w:val="center"/>
          </w:tcPr>
          <w:p w:rsidR="00611038" w:rsidRPr="00CB535E" w:rsidRDefault="00611038" w:rsidP="00CB535E">
            <w:pPr>
              <w:widowControl/>
              <w:suppressAutoHyphens/>
              <w:autoSpaceDE w:val="0"/>
              <w:jc w:val="center"/>
              <w:rPr>
                <w:sz w:val="18"/>
                <w:szCs w:val="18"/>
                <w:lang w:val="uk-UA" w:eastAsia="uk-UA"/>
              </w:rPr>
            </w:pPr>
            <w:r w:rsidRPr="00CB535E">
              <w:rPr>
                <w:sz w:val="18"/>
                <w:szCs w:val="18"/>
                <w:lang w:val="uk-UA" w:eastAsia="uk-UA"/>
              </w:rPr>
              <w:t>тис. грн</w:t>
            </w:r>
          </w:p>
        </w:tc>
        <w:tc>
          <w:tcPr>
            <w:tcW w:w="1140" w:type="dxa"/>
            <w:vAlign w:val="center"/>
          </w:tcPr>
          <w:p w:rsidR="00611038" w:rsidRPr="00514305" w:rsidRDefault="00611038" w:rsidP="00CB535E">
            <w:pPr>
              <w:widowControl/>
              <w:suppressAutoHyphens/>
              <w:autoSpaceDE w:val="0"/>
              <w:jc w:val="center"/>
              <w:rPr>
                <w:sz w:val="18"/>
                <w:szCs w:val="18"/>
                <w:lang w:val="uk-UA" w:eastAsia="uk-UA"/>
              </w:rPr>
            </w:pPr>
            <w:r w:rsidRPr="00514305">
              <w:rPr>
                <w:sz w:val="18"/>
                <w:szCs w:val="18"/>
                <w:lang w:val="uk-UA" w:eastAsia="uk-UA"/>
              </w:rPr>
              <w:t>15 446</w:t>
            </w:r>
          </w:p>
        </w:tc>
        <w:tc>
          <w:tcPr>
            <w:tcW w:w="1137" w:type="dxa"/>
            <w:vAlign w:val="center"/>
          </w:tcPr>
          <w:p w:rsidR="00611038" w:rsidRPr="00514305" w:rsidRDefault="00611038" w:rsidP="00CB535E">
            <w:pPr>
              <w:widowControl/>
              <w:suppressAutoHyphens/>
              <w:autoSpaceDE w:val="0"/>
              <w:jc w:val="center"/>
              <w:rPr>
                <w:sz w:val="18"/>
                <w:szCs w:val="18"/>
                <w:lang w:val="uk-UA" w:eastAsia="uk-UA"/>
              </w:rPr>
            </w:pPr>
            <w:r w:rsidRPr="00514305">
              <w:rPr>
                <w:sz w:val="18"/>
                <w:szCs w:val="18"/>
                <w:lang w:val="uk-UA" w:eastAsia="uk-UA"/>
              </w:rPr>
              <w:t>4 096</w:t>
            </w:r>
          </w:p>
        </w:tc>
        <w:tc>
          <w:tcPr>
            <w:tcW w:w="1134" w:type="dxa"/>
            <w:vAlign w:val="center"/>
          </w:tcPr>
          <w:p w:rsidR="00611038" w:rsidRPr="00514305" w:rsidRDefault="00611038" w:rsidP="00CB535E">
            <w:pPr>
              <w:widowControl/>
              <w:suppressAutoHyphens/>
              <w:autoSpaceDE w:val="0"/>
              <w:jc w:val="center"/>
              <w:rPr>
                <w:sz w:val="18"/>
                <w:szCs w:val="18"/>
                <w:lang w:val="uk-UA" w:eastAsia="uk-UA"/>
              </w:rPr>
            </w:pPr>
            <w:r w:rsidRPr="00514305">
              <w:rPr>
                <w:sz w:val="18"/>
                <w:szCs w:val="18"/>
                <w:lang w:val="uk-UA" w:eastAsia="uk-UA"/>
              </w:rPr>
              <w:t>5 100</w:t>
            </w:r>
          </w:p>
        </w:tc>
        <w:tc>
          <w:tcPr>
            <w:tcW w:w="992" w:type="dxa"/>
            <w:vAlign w:val="center"/>
          </w:tcPr>
          <w:p w:rsidR="00611038" w:rsidRPr="00514305" w:rsidRDefault="00611038" w:rsidP="00CB535E">
            <w:pPr>
              <w:widowControl/>
              <w:suppressAutoHyphens/>
              <w:autoSpaceDE w:val="0"/>
              <w:jc w:val="center"/>
              <w:rPr>
                <w:sz w:val="18"/>
                <w:szCs w:val="18"/>
                <w:lang w:val="uk-UA" w:eastAsia="uk-UA"/>
              </w:rPr>
            </w:pPr>
            <w:r w:rsidRPr="00514305">
              <w:rPr>
                <w:sz w:val="18"/>
                <w:szCs w:val="18"/>
                <w:lang w:val="uk-UA" w:eastAsia="uk-UA"/>
              </w:rPr>
              <w:t>5 457</w:t>
            </w:r>
          </w:p>
        </w:tc>
        <w:tc>
          <w:tcPr>
            <w:tcW w:w="1134" w:type="dxa"/>
            <w:gridSpan w:val="2"/>
            <w:vAlign w:val="center"/>
          </w:tcPr>
          <w:p w:rsidR="00611038" w:rsidRPr="00514305" w:rsidRDefault="00611038" w:rsidP="00CB535E">
            <w:pPr>
              <w:widowControl/>
              <w:suppressAutoHyphens/>
              <w:autoSpaceDE w:val="0"/>
              <w:jc w:val="center"/>
              <w:rPr>
                <w:sz w:val="18"/>
                <w:szCs w:val="18"/>
                <w:lang w:val="uk-UA" w:eastAsia="uk-UA"/>
              </w:rPr>
            </w:pPr>
            <w:r w:rsidRPr="00514305">
              <w:rPr>
                <w:sz w:val="18"/>
                <w:szCs w:val="18"/>
                <w:lang w:val="uk-UA" w:eastAsia="uk-UA"/>
              </w:rPr>
              <w:t>107,0</w:t>
            </w:r>
          </w:p>
        </w:tc>
      </w:tr>
      <w:tr w:rsidR="00611038" w:rsidRPr="00C716CF">
        <w:tc>
          <w:tcPr>
            <w:tcW w:w="3113" w:type="dxa"/>
          </w:tcPr>
          <w:p w:rsidR="00611038" w:rsidRPr="00CB535E" w:rsidRDefault="00611038" w:rsidP="007906EF">
            <w:pPr>
              <w:widowControl/>
              <w:suppressAutoHyphens/>
              <w:autoSpaceDE w:val="0"/>
              <w:snapToGrid w:val="0"/>
              <w:rPr>
                <w:sz w:val="18"/>
                <w:szCs w:val="18"/>
                <w:lang w:val="uk-UA" w:eastAsia="uk-UA"/>
              </w:rPr>
            </w:pPr>
            <w:r w:rsidRPr="00CB535E">
              <w:rPr>
                <w:sz w:val="18"/>
                <w:szCs w:val="18"/>
                <w:lang w:val="uk-UA" w:eastAsia="uk-UA"/>
              </w:rPr>
              <w:t>Виробництво основних видів продукції (у натуральному виразі)</w:t>
            </w:r>
          </w:p>
        </w:tc>
        <w:tc>
          <w:tcPr>
            <w:tcW w:w="989" w:type="dxa"/>
            <w:vAlign w:val="center"/>
          </w:tcPr>
          <w:p w:rsidR="00611038" w:rsidRPr="00CB535E" w:rsidRDefault="00611038" w:rsidP="00CB535E">
            <w:pPr>
              <w:widowControl/>
              <w:suppressAutoHyphens/>
              <w:autoSpaceDE w:val="0"/>
              <w:jc w:val="center"/>
              <w:rPr>
                <w:sz w:val="18"/>
                <w:szCs w:val="18"/>
                <w:vertAlign w:val="superscript"/>
                <w:lang w:val="uk-UA" w:eastAsia="uk-UA"/>
              </w:rPr>
            </w:pPr>
            <w:r w:rsidRPr="00CB535E">
              <w:rPr>
                <w:sz w:val="18"/>
                <w:szCs w:val="18"/>
                <w:lang w:val="uk-UA" w:eastAsia="uk-UA"/>
              </w:rPr>
              <w:t>тонн</w:t>
            </w:r>
          </w:p>
        </w:tc>
        <w:tc>
          <w:tcPr>
            <w:tcW w:w="1140" w:type="dxa"/>
            <w:vAlign w:val="center"/>
          </w:tcPr>
          <w:p w:rsidR="00611038" w:rsidRPr="00514305" w:rsidRDefault="00611038" w:rsidP="00CB535E">
            <w:pPr>
              <w:widowControl/>
              <w:suppressAutoHyphens/>
              <w:autoSpaceDE w:val="0"/>
              <w:jc w:val="center"/>
              <w:rPr>
                <w:sz w:val="18"/>
                <w:szCs w:val="18"/>
                <w:lang w:val="uk-UA" w:eastAsia="uk-UA"/>
              </w:rPr>
            </w:pPr>
            <w:r w:rsidRPr="00514305">
              <w:rPr>
                <w:sz w:val="18"/>
                <w:szCs w:val="18"/>
                <w:lang w:val="uk-UA" w:eastAsia="uk-UA"/>
              </w:rPr>
              <w:t>420 018</w:t>
            </w:r>
          </w:p>
        </w:tc>
        <w:tc>
          <w:tcPr>
            <w:tcW w:w="1137" w:type="dxa"/>
            <w:vAlign w:val="center"/>
          </w:tcPr>
          <w:p w:rsidR="00611038" w:rsidRPr="00514305" w:rsidRDefault="00611038" w:rsidP="00CB535E">
            <w:pPr>
              <w:widowControl/>
              <w:suppressAutoHyphens/>
              <w:autoSpaceDE w:val="0"/>
              <w:jc w:val="center"/>
              <w:rPr>
                <w:sz w:val="18"/>
                <w:szCs w:val="18"/>
                <w:lang w:val="uk-UA" w:eastAsia="uk-UA"/>
              </w:rPr>
            </w:pPr>
            <w:r w:rsidRPr="00514305">
              <w:rPr>
                <w:sz w:val="18"/>
                <w:szCs w:val="18"/>
                <w:lang w:val="uk-UA" w:eastAsia="uk-UA"/>
              </w:rPr>
              <w:t>348 028</w:t>
            </w:r>
          </w:p>
        </w:tc>
        <w:tc>
          <w:tcPr>
            <w:tcW w:w="1134" w:type="dxa"/>
            <w:vAlign w:val="center"/>
          </w:tcPr>
          <w:p w:rsidR="00611038" w:rsidRPr="00514305" w:rsidRDefault="00611038" w:rsidP="00CB535E">
            <w:pPr>
              <w:widowControl/>
              <w:suppressAutoHyphens/>
              <w:autoSpaceDE w:val="0"/>
              <w:jc w:val="center"/>
              <w:rPr>
                <w:sz w:val="18"/>
                <w:szCs w:val="18"/>
                <w:lang w:val="uk-UA" w:eastAsia="uk-UA"/>
              </w:rPr>
            </w:pPr>
            <w:r w:rsidRPr="00514305">
              <w:rPr>
                <w:sz w:val="18"/>
                <w:szCs w:val="18"/>
                <w:lang w:val="uk-UA" w:eastAsia="uk-UA"/>
              </w:rPr>
              <w:t>430 000</w:t>
            </w:r>
          </w:p>
        </w:tc>
        <w:tc>
          <w:tcPr>
            <w:tcW w:w="992" w:type="dxa"/>
            <w:vAlign w:val="center"/>
          </w:tcPr>
          <w:p w:rsidR="00611038" w:rsidRPr="00514305" w:rsidRDefault="00611038" w:rsidP="00CB535E">
            <w:pPr>
              <w:widowControl/>
              <w:suppressAutoHyphens/>
              <w:autoSpaceDE w:val="0"/>
              <w:jc w:val="center"/>
              <w:rPr>
                <w:sz w:val="18"/>
                <w:szCs w:val="18"/>
                <w:lang w:val="uk-UA" w:eastAsia="uk-UA"/>
              </w:rPr>
            </w:pPr>
            <w:r w:rsidRPr="00514305">
              <w:rPr>
                <w:sz w:val="18"/>
                <w:szCs w:val="18"/>
                <w:lang w:val="uk-UA" w:eastAsia="uk-UA"/>
              </w:rPr>
              <w:t>438 600</w:t>
            </w:r>
          </w:p>
        </w:tc>
        <w:tc>
          <w:tcPr>
            <w:tcW w:w="1134" w:type="dxa"/>
            <w:gridSpan w:val="2"/>
            <w:vAlign w:val="center"/>
          </w:tcPr>
          <w:p w:rsidR="00611038" w:rsidRPr="00514305" w:rsidRDefault="00611038" w:rsidP="00CB535E">
            <w:pPr>
              <w:widowControl/>
              <w:suppressAutoHyphens/>
              <w:autoSpaceDE w:val="0"/>
              <w:jc w:val="center"/>
              <w:rPr>
                <w:sz w:val="18"/>
                <w:szCs w:val="18"/>
                <w:highlight w:val="yellow"/>
                <w:lang w:val="uk-UA" w:eastAsia="uk-UA"/>
              </w:rPr>
            </w:pPr>
            <w:r w:rsidRPr="00514305">
              <w:rPr>
                <w:sz w:val="18"/>
                <w:szCs w:val="18"/>
                <w:lang w:val="uk-UA" w:eastAsia="uk-UA"/>
              </w:rPr>
              <w:t>102,0</w:t>
            </w:r>
          </w:p>
        </w:tc>
      </w:tr>
      <w:tr w:rsidR="00611038" w:rsidRPr="00C716CF">
        <w:tc>
          <w:tcPr>
            <w:tcW w:w="3113" w:type="dxa"/>
          </w:tcPr>
          <w:p w:rsidR="00611038" w:rsidRPr="00CB535E" w:rsidRDefault="00611038" w:rsidP="007906EF">
            <w:pPr>
              <w:widowControl/>
              <w:suppressAutoHyphens/>
              <w:autoSpaceDE w:val="0"/>
              <w:rPr>
                <w:sz w:val="18"/>
                <w:szCs w:val="18"/>
                <w:lang w:val="uk-UA" w:eastAsia="uk-UA"/>
              </w:rPr>
            </w:pPr>
            <w:r w:rsidRPr="00CB535E">
              <w:rPr>
                <w:sz w:val="18"/>
                <w:szCs w:val="18"/>
                <w:lang w:val="uk-UA" w:eastAsia="uk-UA"/>
              </w:rPr>
              <w:t>Середньооблікова чисельність штатних працівників</w:t>
            </w:r>
          </w:p>
        </w:tc>
        <w:tc>
          <w:tcPr>
            <w:tcW w:w="989" w:type="dxa"/>
            <w:vAlign w:val="center"/>
          </w:tcPr>
          <w:p w:rsidR="00611038" w:rsidRPr="00CB535E" w:rsidRDefault="00611038" w:rsidP="00CB535E">
            <w:pPr>
              <w:widowControl/>
              <w:suppressAutoHyphens/>
              <w:autoSpaceDE w:val="0"/>
              <w:jc w:val="center"/>
              <w:rPr>
                <w:sz w:val="18"/>
                <w:szCs w:val="18"/>
                <w:lang w:val="uk-UA" w:eastAsia="uk-UA"/>
              </w:rPr>
            </w:pPr>
            <w:r w:rsidRPr="00CB535E">
              <w:rPr>
                <w:sz w:val="18"/>
                <w:szCs w:val="18"/>
                <w:lang w:val="uk-UA" w:eastAsia="uk-UA"/>
              </w:rPr>
              <w:t>осіб</w:t>
            </w:r>
          </w:p>
        </w:tc>
        <w:tc>
          <w:tcPr>
            <w:tcW w:w="1140" w:type="dxa"/>
            <w:vAlign w:val="center"/>
          </w:tcPr>
          <w:p w:rsidR="00611038" w:rsidRPr="00514305" w:rsidRDefault="00611038" w:rsidP="00CB535E">
            <w:pPr>
              <w:widowControl/>
              <w:suppressAutoHyphens/>
              <w:autoSpaceDE w:val="0"/>
              <w:jc w:val="center"/>
              <w:rPr>
                <w:sz w:val="18"/>
                <w:szCs w:val="18"/>
                <w:lang w:val="uk-UA" w:eastAsia="uk-UA"/>
              </w:rPr>
            </w:pPr>
            <w:r w:rsidRPr="00514305">
              <w:rPr>
                <w:sz w:val="18"/>
                <w:szCs w:val="18"/>
                <w:lang w:val="uk-UA" w:eastAsia="uk-UA"/>
              </w:rPr>
              <w:t>109</w:t>
            </w:r>
          </w:p>
        </w:tc>
        <w:tc>
          <w:tcPr>
            <w:tcW w:w="1137" w:type="dxa"/>
            <w:vAlign w:val="center"/>
          </w:tcPr>
          <w:p w:rsidR="00611038" w:rsidRPr="00514305" w:rsidRDefault="00611038" w:rsidP="00CB535E">
            <w:pPr>
              <w:widowControl/>
              <w:suppressAutoHyphens/>
              <w:autoSpaceDE w:val="0"/>
              <w:jc w:val="center"/>
              <w:rPr>
                <w:sz w:val="18"/>
                <w:szCs w:val="18"/>
                <w:lang w:val="uk-UA" w:eastAsia="uk-UA"/>
              </w:rPr>
            </w:pPr>
            <w:r w:rsidRPr="00514305">
              <w:rPr>
                <w:sz w:val="18"/>
                <w:szCs w:val="18"/>
                <w:lang w:val="uk-UA" w:eastAsia="uk-UA"/>
              </w:rPr>
              <w:t>99</w:t>
            </w:r>
          </w:p>
        </w:tc>
        <w:tc>
          <w:tcPr>
            <w:tcW w:w="1134" w:type="dxa"/>
            <w:vAlign w:val="center"/>
          </w:tcPr>
          <w:p w:rsidR="00611038" w:rsidRPr="00514305" w:rsidRDefault="00611038" w:rsidP="00CB535E">
            <w:pPr>
              <w:widowControl/>
              <w:suppressAutoHyphens/>
              <w:autoSpaceDE w:val="0"/>
              <w:jc w:val="center"/>
              <w:rPr>
                <w:sz w:val="18"/>
                <w:szCs w:val="18"/>
                <w:lang w:val="uk-UA" w:eastAsia="uk-UA"/>
              </w:rPr>
            </w:pPr>
            <w:r w:rsidRPr="00514305">
              <w:rPr>
                <w:sz w:val="18"/>
                <w:szCs w:val="18"/>
                <w:lang w:val="uk-UA" w:eastAsia="uk-UA"/>
              </w:rPr>
              <w:t>100</w:t>
            </w:r>
          </w:p>
        </w:tc>
        <w:tc>
          <w:tcPr>
            <w:tcW w:w="992" w:type="dxa"/>
            <w:vAlign w:val="center"/>
          </w:tcPr>
          <w:p w:rsidR="00611038" w:rsidRPr="00514305" w:rsidRDefault="00611038" w:rsidP="00CB535E">
            <w:pPr>
              <w:widowControl/>
              <w:suppressAutoHyphens/>
              <w:autoSpaceDE w:val="0"/>
              <w:jc w:val="center"/>
              <w:rPr>
                <w:sz w:val="18"/>
                <w:szCs w:val="18"/>
                <w:lang w:val="uk-UA" w:eastAsia="uk-UA"/>
              </w:rPr>
            </w:pPr>
            <w:r w:rsidRPr="00514305">
              <w:rPr>
                <w:sz w:val="18"/>
                <w:szCs w:val="18"/>
                <w:lang w:val="uk-UA" w:eastAsia="uk-UA"/>
              </w:rPr>
              <w:t>109</w:t>
            </w:r>
          </w:p>
        </w:tc>
        <w:tc>
          <w:tcPr>
            <w:tcW w:w="1134" w:type="dxa"/>
            <w:gridSpan w:val="2"/>
            <w:vAlign w:val="center"/>
          </w:tcPr>
          <w:p w:rsidR="00611038" w:rsidRPr="00514305" w:rsidRDefault="00611038" w:rsidP="00CB535E">
            <w:pPr>
              <w:widowControl/>
              <w:suppressAutoHyphens/>
              <w:autoSpaceDE w:val="0"/>
              <w:jc w:val="center"/>
              <w:rPr>
                <w:sz w:val="18"/>
                <w:szCs w:val="18"/>
                <w:lang w:val="uk-UA" w:eastAsia="uk-UA"/>
              </w:rPr>
            </w:pPr>
            <w:r w:rsidRPr="00514305">
              <w:rPr>
                <w:sz w:val="18"/>
                <w:szCs w:val="18"/>
                <w:lang w:val="uk-UA" w:eastAsia="uk-UA"/>
              </w:rPr>
              <w:t>109,0</w:t>
            </w:r>
          </w:p>
        </w:tc>
      </w:tr>
      <w:tr w:rsidR="00611038" w:rsidRPr="00C716CF">
        <w:trPr>
          <w:trHeight w:val="236"/>
        </w:trPr>
        <w:tc>
          <w:tcPr>
            <w:tcW w:w="3113" w:type="dxa"/>
          </w:tcPr>
          <w:p w:rsidR="00611038" w:rsidRPr="00CB535E" w:rsidRDefault="00611038" w:rsidP="007906EF">
            <w:pPr>
              <w:widowControl/>
              <w:suppressAutoHyphens/>
              <w:autoSpaceDE w:val="0"/>
              <w:rPr>
                <w:sz w:val="18"/>
                <w:szCs w:val="18"/>
                <w:lang w:val="uk-UA" w:eastAsia="uk-UA"/>
              </w:rPr>
            </w:pPr>
            <w:r w:rsidRPr="00CB535E">
              <w:rPr>
                <w:sz w:val="18"/>
                <w:szCs w:val="18"/>
                <w:lang w:val="uk-UA" w:eastAsia="uk-UA"/>
              </w:rPr>
              <w:t>Середньомісячна заробітна плата</w:t>
            </w:r>
          </w:p>
        </w:tc>
        <w:tc>
          <w:tcPr>
            <w:tcW w:w="989" w:type="dxa"/>
            <w:vAlign w:val="center"/>
          </w:tcPr>
          <w:p w:rsidR="00611038" w:rsidRPr="00CB535E" w:rsidRDefault="00611038" w:rsidP="00CB535E">
            <w:pPr>
              <w:widowControl/>
              <w:suppressAutoHyphens/>
              <w:autoSpaceDE w:val="0"/>
              <w:jc w:val="center"/>
              <w:rPr>
                <w:sz w:val="18"/>
                <w:szCs w:val="18"/>
                <w:lang w:val="uk-UA" w:eastAsia="uk-UA"/>
              </w:rPr>
            </w:pPr>
            <w:r w:rsidRPr="00CB535E">
              <w:rPr>
                <w:sz w:val="18"/>
                <w:szCs w:val="18"/>
                <w:lang w:val="uk-UA" w:eastAsia="uk-UA"/>
              </w:rPr>
              <w:t>грн</w:t>
            </w:r>
          </w:p>
        </w:tc>
        <w:tc>
          <w:tcPr>
            <w:tcW w:w="1140" w:type="dxa"/>
            <w:vAlign w:val="center"/>
          </w:tcPr>
          <w:p w:rsidR="00611038" w:rsidRPr="00514305" w:rsidRDefault="00611038" w:rsidP="00CB535E">
            <w:pPr>
              <w:widowControl/>
              <w:suppressAutoHyphens/>
              <w:autoSpaceDE w:val="0"/>
              <w:jc w:val="center"/>
              <w:rPr>
                <w:sz w:val="18"/>
                <w:szCs w:val="18"/>
                <w:lang w:val="uk-UA" w:eastAsia="uk-UA"/>
              </w:rPr>
            </w:pPr>
            <w:r>
              <w:rPr>
                <w:sz w:val="18"/>
                <w:szCs w:val="18"/>
                <w:lang w:val="uk-UA" w:eastAsia="uk-UA"/>
              </w:rPr>
              <w:t>12</w:t>
            </w:r>
            <w:r w:rsidRPr="00514305">
              <w:rPr>
                <w:sz w:val="18"/>
                <w:szCs w:val="18"/>
                <w:lang w:val="uk-UA" w:eastAsia="uk-UA"/>
              </w:rPr>
              <w:t> 015</w:t>
            </w:r>
          </w:p>
        </w:tc>
        <w:tc>
          <w:tcPr>
            <w:tcW w:w="1137" w:type="dxa"/>
            <w:vAlign w:val="center"/>
          </w:tcPr>
          <w:p w:rsidR="00611038" w:rsidRPr="00514305" w:rsidRDefault="00611038" w:rsidP="00CB535E">
            <w:pPr>
              <w:widowControl/>
              <w:suppressAutoHyphens/>
              <w:autoSpaceDE w:val="0"/>
              <w:jc w:val="center"/>
              <w:rPr>
                <w:sz w:val="18"/>
                <w:szCs w:val="18"/>
                <w:lang w:val="uk-UA" w:eastAsia="uk-UA"/>
              </w:rPr>
            </w:pPr>
            <w:r w:rsidRPr="00514305">
              <w:rPr>
                <w:sz w:val="18"/>
                <w:szCs w:val="18"/>
                <w:lang w:val="uk-UA" w:eastAsia="uk-UA"/>
              </w:rPr>
              <w:t>12 740</w:t>
            </w:r>
          </w:p>
        </w:tc>
        <w:tc>
          <w:tcPr>
            <w:tcW w:w="1134" w:type="dxa"/>
            <w:vAlign w:val="center"/>
          </w:tcPr>
          <w:p w:rsidR="00611038" w:rsidRPr="00514305" w:rsidRDefault="00611038" w:rsidP="00CB535E">
            <w:pPr>
              <w:widowControl/>
              <w:suppressAutoHyphens/>
              <w:autoSpaceDE w:val="0"/>
              <w:jc w:val="center"/>
              <w:rPr>
                <w:sz w:val="18"/>
                <w:szCs w:val="18"/>
                <w:lang w:val="uk-UA" w:eastAsia="uk-UA"/>
              </w:rPr>
            </w:pPr>
            <w:r w:rsidRPr="00514305">
              <w:rPr>
                <w:sz w:val="18"/>
                <w:szCs w:val="18"/>
                <w:lang w:val="uk-UA" w:eastAsia="uk-UA"/>
              </w:rPr>
              <w:t>12 900</w:t>
            </w:r>
          </w:p>
        </w:tc>
        <w:tc>
          <w:tcPr>
            <w:tcW w:w="992" w:type="dxa"/>
            <w:vAlign w:val="center"/>
          </w:tcPr>
          <w:p w:rsidR="00611038" w:rsidRPr="00514305" w:rsidRDefault="00611038" w:rsidP="00CB535E">
            <w:pPr>
              <w:widowControl/>
              <w:suppressAutoHyphens/>
              <w:autoSpaceDE w:val="0"/>
              <w:jc w:val="center"/>
              <w:rPr>
                <w:sz w:val="18"/>
                <w:szCs w:val="18"/>
                <w:lang w:val="uk-UA" w:eastAsia="uk-UA"/>
              </w:rPr>
            </w:pPr>
            <w:r w:rsidRPr="00514305">
              <w:rPr>
                <w:sz w:val="18"/>
                <w:szCs w:val="18"/>
                <w:lang w:val="uk-UA" w:eastAsia="uk-UA"/>
              </w:rPr>
              <w:t>13 545</w:t>
            </w:r>
          </w:p>
        </w:tc>
        <w:tc>
          <w:tcPr>
            <w:tcW w:w="1134" w:type="dxa"/>
            <w:gridSpan w:val="2"/>
            <w:vAlign w:val="center"/>
          </w:tcPr>
          <w:p w:rsidR="00611038" w:rsidRPr="00514305" w:rsidRDefault="00611038" w:rsidP="00CB535E">
            <w:pPr>
              <w:widowControl/>
              <w:suppressAutoHyphens/>
              <w:autoSpaceDE w:val="0"/>
              <w:jc w:val="center"/>
              <w:rPr>
                <w:sz w:val="18"/>
                <w:szCs w:val="18"/>
                <w:lang w:val="uk-UA" w:eastAsia="uk-UA"/>
              </w:rPr>
            </w:pPr>
            <w:r w:rsidRPr="00514305">
              <w:rPr>
                <w:sz w:val="18"/>
                <w:szCs w:val="18"/>
                <w:lang w:val="uk-UA" w:eastAsia="uk-UA"/>
              </w:rPr>
              <w:t>105,0</w:t>
            </w:r>
          </w:p>
        </w:tc>
      </w:tr>
      <w:tr w:rsidR="00611038" w:rsidRPr="00C716CF">
        <w:trPr>
          <w:trHeight w:val="246"/>
        </w:trPr>
        <w:tc>
          <w:tcPr>
            <w:tcW w:w="9639" w:type="dxa"/>
            <w:gridSpan w:val="8"/>
          </w:tcPr>
          <w:p w:rsidR="00611038" w:rsidRPr="009F79D5" w:rsidRDefault="00611038" w:rsidP="00961BB3">
            <w:pPr>
              <w:pStyle w:val="ListParagraph"/>
              <w:suppressAutoHyphens/>
              <w:autoSpaceDE w:val="0"/>
              <w:ind w:left="0" w:firstLine="709"/>
              <w:jc w:val="center"/>
              <w:rPr>
                <w:b/>
                <w:bCs/>
                <w:i/>
                <w:iCs/>
                <w:sz w:val="18"/>
                <w:szCs w:val="18"/>
                <w:highlight w:val="yellow"/>
                <w:shd w:val="clear" w:color="auto" w:fill="FFFFFF"/>
                <w:lang w:val="uk-UA"/>
              </w:rPr>
            </w:pPr>
            <w:r w:rsidRPr="009F79D5">
              <w:rPr>
                <w:b/>
                <w:bCs/>
                <w:i/>
                <w:iCs/>
                <w:sz w:val="18"/>
                <w:szCs w:val="18"/>
                <w:shd w:val="clear" w:color="auto" w:fill="FFFFFF"/>
                <w:lang w:val="uk-UA"/>
              </w:rPr>
              <w:t>ПрАТ КВТФ «Кремтекс»</w:t>
            </w:r>
          </w:p>
        </w:tc>
      </w:tr>
      <w:tr w:rsidR="00611038" w:rsidRPr="00C716CF">
        <w:tc>
          <w:tcPr>
            <w:tcW w:w="3113" w:type="dxa"/>
          </w:tcPr>
          <w:p w:rsidR="00611038" w:rsidRPr="00543A02" w:rsidRDefault="00611038" w:rsidP="007906EF">
            <w:pPr>
              <w:widowControl/>
              <w:suppressAutoHyphens/>
              <w:autoSpaceDE w:val="0"/>
              <w:rPr>
                <w:sz w:val="18"/>
                <w:szCs w:val="18"/>
                <w:lang w:val="uk-UA" w:eastAsia="uk-UA"/>
              </w:rPr>
            </w:pPr>
            <w:r w:rsidRPr="00543A02">
              <w:rPr>
                <w:sz w:val="18"/>
                <w:szCs w:val="18"/>
                <w:lang w:val="uk-UA" w:eastAsia="uk-UA"/>
              </w:rPr>
              <w:t>Обсяг реалізованої продукції (робіт, послуг) у відпускних цінах підприємства (без ПДВ)</w:t>
            </w:r>
          </w:p>
        </w:tc>
        <w:tc>
          <w:tcPr>
            <w:tcW w:w="989" w:type="dxa"/>
            <w:vAlign w:val="center"/>
          </w:tcPr>
          <w:p w:rsidR="00611038" w:rsidRPr="00543A02" w:rsidRDefault="00611038" w:rsidP="00EC08C1">
            <w:pPr>
              <w:widowControl/>
              <w:suppressAutoHyphens/>
              <w:autoSpaceDE w:val="0"/>
              <w:jc w:val="center"/>
              <w:rPr>
                <w:sz w:val="18"/>
                <w:szCs w:val="18"/>
                <w:lang w:val="uk-UA" w:eastAsia="uk-UA"/>
              </w:rPr>
            </w:pPr>
            <w:r w:rsidRPr="00543A02">
              <w:rPr>
                <w:sz w:val="18"/>
                <w:szCs w:val="18"/>
                <w:lang w:val="uk-UA" w:eastAsia="uk-UA"/>
              </w:rPr>
              <w:t>тис. грн</w:t>
            </w:r>
          </w:p>
        </w:tc>
        <w:tc>
          <w:tcPr>
            <w:tcW w:w="1140" w:type="dxa"/>
            <w:vAlign w:val="center"/>
          </w:tcPr>
          <w:p w:rsidR="00611038" w:rsidRPr="0091272C" w:rsidRDefault="00611038" w:rsidP="00EC08C1">
            <w:pPr>
              <w:widowControl/>
              <w:suppressAutoHyphens/>
              <w:autoSpaceDE w:val="0"/>
              <w:jc w:val="center"/>
              <w:rPr>
                <w:sz w:val="18"/>
                <w:szCs w:val="18"/>
                <w:lang w:val="uk-UA" w:eastAsia="uk-UA"/>
              </w:rPr>
            </w:pPr>
            <w:r w:rsidRPr="0091272C">
              <w:rPr>
                <w:sz w:val="18"/>
                <w:szCs w:val="18"/>
                <w:lang w:val="uk-UA" w:eastAsia="uk-UA"/>
              </w:rPr>
              <w:t>6 606,7</w:t>
            </w:r>
          </w:p>
        </w:tc>
        <w:tc>
          <w:tcPr>
            <w:tcW w:w="1137" w:type="dxa"/>
            <w:vAlign w:val="center"/>
          </w:tcPr>
          <w:p w:rsidR="00611038" w:rsidRPr="0091272C" w:rsidRDefault="00611038" w:rsidP="00EC08C1">
            <w:pPr>
              <w:widowControl/>
              <w:suppressAutoHyphens/>
              <w:autoSpaceDE w:val="0"/>
              <w:jc w:val="center"/>
              <w:rPr>
                <w:sz w:val="18"/>
                <w:szCs w:val="18"/>
                <w:lang w:val="uk-UA" w:eastAsia="uk-UA"/>
              </w:rPr>
            </w:pPr>
            <w:r w:rsidRPr="0091272C">
              <w:rPr>
                <w:sz w:val="18"/>
                <w:szCs w:val="18"/>
                <w:lang w:val="uk-UA" w:eastAsia="uk-UA"/>
              </w:rPr>
              <w:t>4 628,7</w:t>
            </w:r>
          </w:p>
        </w:tc>
        <w:tc>
          <w:tcPr>
            <w:tcW w:w="1134" w:type="dxa"/>
            <w:vAlign w:val="center"/>
          </w:tcPr>
          <w:p w:rsidR="00611038" w:rsidRPr="0091272C" w:rsidRDefault="00611038" w:rsidP="00EC08C1">
            <w:pPr>
              <w:widowControl/>
              <w:suppressAutoHyphens/>
              <w:autoSpaceDE w:val="0"/>
              <w:jc w:val="center"/>
              <w:rPr>
                <w:sz w:val="18"/>
                <w:szCs w:val="18"/>
                <w:lang w:val="uk-UA" w:eastAsia="uk-UA"/>
              </w:rPr>
            </w:pPr>
            <w:r w:rsidRPr="0091272C">
              <w:rPr>
                <w:sz w:val="18"/>
                <w:szCs w:val="18"/>
                <w:lang w:val="uk-UA" w:eastAsia="uk-UA"/>
              </w:rPr>
              <w:t>6 171,5</w:t>
            </w:r>
          </w:p>
        </w:tc>
        <w:tc>
          <w:tcPr>
            <w:tcW w:w="992" w:type="dxa"/>
            <w:vAlign w:val="center"/>
          </w:tcPr>
          <w:p w:rsidR="00611038" w:rsidRPr="0091272C" w:rsidRDefault="00611038" w:rsidP="00EC08C1">
            <w:pPr>
              <w:widowControl/>
              <w:suppressAutoHyphens/>
              <w:autoSpaceDE w:val="0"/>
              <w:jc w:val="center"/>
              <w:rPr>
                <w:sz w:val="18"/>
                <w:szCs w:val="18"/>
                <w:lang w:val="uk-UA" w:eastAsia="uk-UA"/>
              </w:rPr>
            </w:pPr>
            <w:r w:rsidRPr="0091272C">
              <w:rPr>
                <w:sz w:val="18"/>
                <w:szCs w:val="18"/>
                <w:lang w:val="uk-UA" w:eastAsia="uk-UA"/>
              </w:rPr>
              <w:t>6 200,3</w:t>
            </w:r>
          </w:p>
        </w:tc>
        <w:tc>
          <w:tcPr>
            <w:tcW w:w="1134" w:type="dxa"/>
            <w:gridSpan w:val="2"/>
            <w:vAlign w:val="center"/>
          </w:tcPr>
          <w:p w:rsidR="00611038" w:rsidRPr="0091272C" w:rsidRDefault="00611038" w:rsidP="00EC08C1">
            <w:pPr>
              <w:widowControl/>
              <w:suppressAutoHyphens/>
              <w:autoSpaceDE w:val="0"/>
              <w:jc w:val="center"/>
              <w:rPr>
                <w:sz w:val="18"/>
                <w:szCs w:val="18"/>
                <w:lang w:val="uk-UA" w:eastAsia="uk-UA"/>
              </w:rPr>
            </w:pPr>
            <w:r w:rsidRPr="0091272C">
              <w:rPr>
                <w:sz w:val="18"/>
                <w:szCs w:val="18"/>
                <w:lang w:val="uk-UA" w:eastAsia="uk-UA"/>
              </w:rPr>
              <w:t>100,5</w:t>
            </w:r>
          </w:p>
        </w:tc>
      </w:tr>
      <w:tr w:rsidR="00611038" w:rsidRPr="00C716CF">
        <w:tc>
          <w:tcPr>
            <w:tcW w:w="3113" w:type="dxa"/>
          </w:tcPr>
          <w:p w:rsidR="00611038" w:rsidRPr="00543A02" w:rsidRDefault="00611038" w:rsidP="007906EF">
            <w:pPr>
              <w:widowControl/>
              <w:suppressAutoHyphens/>
              <w:autoSpaceDE w:val="0"/>
              <w:snapToGrid w:val="0"/>
              <w:rPr>
                <w:sz w:val="18"/>
                <w:szCs w:val="18"/>
                <w:lang w:val="uk-UA" w:eastAsia="uk-UA"/>
              </w:rPr>
            </w:pPr>
            <w:r w:rsidRPr="00543A02">
              <w:rPr>
                <w:sz w:val="18"/>
                <w:szCs w:val="18"/>
                <w:lang w:val="uk-UA" w:eastAsia="uk-UA"/>
              </w:rPr>
              <w:t>Виробництво основних видів продукції (у натуральному виразі)</w:t>
            </w:r>
          </w:p>
        </w:tc>
        <w:tc>
          <w:tcPr>
            <w:tcW w:w="989" w:type="dxa"/>
            <w:vAlign w:val="center"/>
          </w:tcPr>
          <w:p w:rsidR="00611038" w:rsidRPr="00543A02" w:rsidRDefault="00611038" w:rsidP="00EC08C1">
            <w:pPr>
              <w:widowControl/>
              <w:suppressAutoHyphens/>
              <w:autoSpaceDE w:val="0"/>
              <w:jc w:val="center"/>
              <w:rPr>
                <w:sz w:val="18"/>
                <w:szCs w:val="18"/>
                <w:vertAlign w:val="superscript"/>
                <w:lang w:val="uk-UA" w:eastAsia="uk-UA"/>
              </w:rPr>
            </w:pPr>
            <w:r w:rsidRPr="00543A02">
              <w:rPr>
                <w:sz w:val="18"/>
                <w:szCs w:val="18"/>
                <w:lang w:val="uk-UA" w:eastAsia="uk-UA"/>
              </w:rPr>
              <w:t>тис. од.</w:t>
            </w:r>
          </w:p>
        </w:tc>
        <w:tc>
          <w:tcPr>
            <w:tcW w:w="1140" w:type="dxa"/>
            <w:vAlign w:val="center"/>
          </w:tcPr>
          <w:p w:rsidR="00611038" w:rsidRPr="0091272C" w:rsidRDefault="00611038" w:rsidP="00EC08C1">
            <w:pPr>
              <w:widowControl/>
              <w:suppressAutoHyphens/>
              <w:autoSpaceDE w:val="0"/>
              <w:jc w:val="center"/>
              <w:rPr>
                <w:sz w:val="18"/>
                <w:szCs w:val="18"/>
                <w:lang w:val="uk-UA" w:eastAsia="uk-UA"/>
              </w:rPr>
            </w:pPr>
            <w:r w:rsidRPr="0091272C">
              <w:rPr>
                <w:sz w:val="18"/>
                <w:szCs w:val="18"/>
                <w:lang w:val="uk-UA" w:eastAsia="uk-UA"/>
              </w:rPr>
              <w:t>29,0</w:t>
            </w:r>
          </w:p>
        </w:tc>
        <w:tc>
          <w:tcPr>
            <w:tcW w:w="1137" w:type="dxa"/>
            <w:vAlign w:val="center"/>
          </w:tcPr>
          <w:p w:rsidR="00611038" w:rsidRPr="0091272C" w:rsidRDefault="00611038" w:rsidP="00EC08C1">
            <w:pPr>
              <w:widowControl/>
              <w:suppressAutoHyphens/>
              <w:autoSpaceDE w:val="0"/>
              <w:jc w:val="center"/>
              <w:rPr>
                <w:sz w:val="18"/>
                <w:szCs w:val="18"/>
                <w:lang w:val="uk-UA" w:eastAsia="uk-UA"/>
              </w:rPr>
            </w:pPr>
            <w:r w:rsidRPr="0091272C">
              <w:rPr>
                <w:sz w:val="18"/>
                <w:szCs w:val="18"/>
                <w:lang w:val="uk-UA" w:eastAsia="uk-UA"/>
              </w:rPr>
              <w:t>13,6</w:t>
            </w:r>
          </w:p>
        </w:tc>
        <w:tc>
          <w:tcPr>
            <w:tcW w:w="1134" w:type="dxa"/>
            <w:vAlign w:val="center"/>
          </w:tcPr>
          <w:p w:rsidR="00611038" w:rsidRPr="0091272C" w:rsidRDefault="00611038" w:rsidP="00EC08C1">
            <w:pPr>
              <w:widowControl/>
              <w:suppressAutoHyphens/>
              <w:autoSpaceDE w:val="0"/>
              <w:jc w:val="center"/>
              <w:rPr>
                <w:sz w:val="18"/>
                <w:szCs w:val="18"/>
                <w:lang w:val="uk-UA" w:eastAsia="uk-UA"/>
              </w:rPr>
            </w:pPr>
            <w:r w:rsidRPr="0091272C">
              <w:rPr>
                <w:sz w:val="18"/>
                <w:szCs w:val="18"/>
                <w:lang w:val="uk-UA" w:eastAsia="uk-UA"/>
              </w:rPr>
              <w:t>18,1</w:t>
            </w:r>
          </w:p>
        </w:tc>
        <w:tc>
          <w:tcPr>
            <w:tcW w:w="992" w:type="dxa"/>
            <w:vAlign w:val="center"/>
          </w:tcPr>
          <w:p w:rsidR="00611038" w:rsidRPr="0091272C" w:rsidRDefault="00611038" w:rsidP="00EC08C1">
            <w:pPr>
              <w:widowControl/>
              <w:suppressAutoHyphens/>
              <w:autoSpaceDE w:val="0"/>
              <w:jc w:val="center"/>
              <w:rPr>
                <w:sz w:val="18"/>
                <w:szCs w:val="18"/>
                <w:lang w:val="uk-UA" w:eastAsia="uk-UA"/>
              </w:rPr>
            </w:pPr>
            <w:r w:rsidRPr="0091272C">
              <w:rPr>
                <w:sz w:val="18"/>
                <w:szCs w:val="18"/>
                <w:lang w:val="uk-UA" w:eastAsia="uk-UA"/>
              </w:rPr>
              <w:t>19,5</w:t>
            </w:r>
          </w:p>
        </w:tc>
        <w:tc>
          <w:tcPr>
            <w:tcW w:w="1134" w:type="dxa"/>
            <w:gridSpan w:val="2"/>
            <w:vAlign w:val="center"/>
          </w:tcPr>
          <w:p w:rsidR="00611038" w:rsidRPr="0091272C" w:rsidRDefault="00611038" w:rsidP="00EC08C1">
            <w:pPr>
              <w:widowControl/>
              <w:suppressAutoHyphens/>
              <w:autoSpaceDE w:val="0"/>
              <w:jc w:val="center"/>
              <w:rPr>
                <w:sz w:val="18"/>
                <w:szCs w:val="18"/>
                <w:lang w:val="uk-UA" w:eastAsia="uk-UA"/>
              </w:rPr>
            </w:pPr>
            <w:r w:rsidRPr="0091272C">
              <w:rPr>
                <w:sz w:val="18"/>
                <w:szCs w:val="18"/>
                <w:lang w:val="uk-UA" w:eastAsia="uk-UA"/>
              </w:rPr>
              <w:t>107,7</w:t>
            </w:r>
          </w:p>
        </w:tc>
      </w:tr>
      <w:tr w:rsidR="00611038" w:rsidRPr="00C716CF">
        <w:trPr>
          <w:trHeight w:val="288"/>
        </w:trPr>
        <w:tc>
          <w:tcPr>
            <w:tcW w:w="3113" w:type="dxa"/>
            <w:tcBorders>
              <w:bottom w:val="nil"/>
            </w:tcBorders>
          </w:tcPr>
          <w:p w:rsidR="00611038" w:rsidRPr="00543A02" w:rsidRDefault="00611038" w:rsidP="00961BB3">
            <w:pPr>
              <w:widowControl/>
              <w:suppressAutoHyphens/>
              <w:autoSpaceDE w:val="0"/>
              <w:rPr>
                <w:sz w:val="18"/>
                <w:szCs w:val="18"/>
                <w:lang w:val="uk-UA" w:eastAsia="uk-UA"/>
              </w:rPr>
            </w:pPr>
            <w:r>
              <w:rPr>
                <w:sz w:val="18"/>
                <w:szCs w:val="18"/>
                <w:lang w:val="uk-UA" w:eastAsia="uk-UA"/>
              </w:rPr>
              <w:t>Інвестиції, у</w:t>
            </w:r>
            <w:r w:rsidRPr="00543A02">
              <w:rPr>
                <w:sz w:val="18"/>
                <w:szCs w:val="18"/>
                <w:lang w:val="uk-UA" w:eastAsia="uk-UA"/>
              </w:rPr>
              <w:t>сього:</w:t>
            </w:r>
          </w:p>
          <w:p w:rsidR="00611038" w:rsidRPr="00543A02" w:rsidRDefault="00611038" w:rsidP="00961BB3">
            <w:pPr>
              <w:widowControl/>
              <w:suppressAutoHyphens/>
              <w:autoSpaceDE w:val="0"/>
              <w:rPr>
                <w:sz w:val="18"/>
                <w:szCs w:val="18"/>
                <w:lang w:val="uk-UA" w:eastAsia="uk-UA"/>
              </w:rPr>
            </w:pPr>
            <w:r>
              <w:rPr>
                <w:sz w:val="18"/>
                <w:szCs w:val="18"/>
                <w:lang w:val="uk-UA" w:eastAsia="uk-UA"/>
              </w:rPr>
              <w:t>в</w:t>
            </w:r>
            <w:r w:rsidRPr="00543A02">
              <w:rPr>
                <w:sz w:val="18"/>
                <w:szCs w:val="18"/>
                <w:lang w:val="uk-UA" w:eastAsia="uk-UA"/>
              </w:rPr>
              <w:t xml:space="preserve"> тому числі власні кошти</w:t>
            </w:r>
          </w:p>
        </w:tc>
        <w:tc>
          <w:tcPr>
            <w:tcW w:w="989" w:type="dxa"/>
            <w:vMerge w:val="restart"/>
            <w:vAlign w:val="center"/>
          </w:tcPr>
          <w:p w:rsidR="00611038" w:rsidRPr="00543A02" w:rsidRDefault="00611038" w:rsidP="00EC08C1">
            <w:pPr>
              <w:widowControl/>
              <w:suppressAutoHyphens/>
              <w:autoSpaceDE w:val="0"/>
              <w:jc w:val="center"/>
              <w:rPr>
                <w:sz w:val="18"/>
                <w:szCs w:val="18"/>
                <w:lang w:val="uk-UA" w:eastAsia="uk-UA"/>
              </w:rPr>
            </w:pPr>
            <w:r w:rsidRPr="00543A02">
              <w:rPr>
                <w:sz w:val="18"/>
                <w:szCs w:val="18"/>
                <w:lang w:val="uk-UA" w:eastAsia="uk-UA"/>
              </w:rPr>
              <w:t>тис. грн</w:t>
            </w:r>
          </w:p>
        </w:tc>
        <w:tc>
          <w:tcPr>
            <w:tcW w:w="1140" w:type="dxa"/>
            <w:tcBorders>
              <w:bottom w:val="nil"/>
            </w:tcBorders>
            <w:vAlign w:val="center"/>
          </w:tcPr>
          <w:p w:rsidR="00611038" w:rsidRPr="0091272C" w:rsidRDefault="00611038" w:rsidP="00030026">
            <w:pPr>
              <w:widowControl/>
              <w:suppressAutoHyphens/>
              <w:autoSpaceDE w:val="0"/>
              <w:jc w:val="center"/>
              <w:rPr>
                <w:sz w:val="18"/>
                <w:szCs w:val="18"/>
                <w:lang w:val="uk-UA" w:eastAsia="uk-UA"/>
              </w:rPr>
            </w:pPr>
            <w:r w:rsidRPr="0091272C">
              <w:rPr>
                <w:sz w:val="18"/>
                <w:szCs w:val="18"/>
                <w:lang w:val="uk-UA" w:eastAsia="uk-UA"/>
              </w:rPr>
              <w:t>40,0</w:t>
            </w:r>
          </w:p>
        </w:tc>
        <w:tc>
          <w:tcPr>
            <w:tcW w:w="1137" w:type="dxa"/>
            <w:tcBorders>
              <w:bottom w:val="nil"/>
            </w:tcBorders>
            <w:vAlign w:val="center"/>
          </w:tcPr>
          <w:p w:rsidR="00611038" w:rsidRPr="0091272C" w:rsidRDefault="00611038" w:rsidP="00030026">
            <w:pPr>
              <w:widowControl/>
              <w:suppressAutoHyphens/>
              <w:autoSpaceDE w:val="0"/>
              <w:jc w:val="center"/>
              <w:rPr>
                <w:sz w:val="18"/>
                <w:szCs w:val="18"/>
                <w:lang w:val="uk-UA" w:eastAsia="uk-UA"/>
              </w:rPr>
            </w:pPr>
            <w:r w:rsidRPr="0091272C">
              <w:rPr>
                <w:sz w:val="18"/>
                <w:szCs w:val="18"/>
                <w:lang w:val="uk-UA" w:eastAsia="uk-UA"/>
              </w:rPr>
              <w:t>54,0</w:t>
            </w:r>
          </w:p>
        </w:tc>
        <w:tc>
          <w:tcPr>
            <w:tcW w:w="1134" w:type="dxa"/>
            <w:tcBorders>
              <w:bottom w:val="nil"/>
            </w:tcBorders>
            <w:vAlign w:val="center"/>
          </w:tcPr>
          <w:p w:rsidR="00611038" w:rsidRPr="0091272C" w:rsidRDefault="00611038" w:rsidP="00030026">
            <w:pPr>
              <w:widowControl/>
              <w:suppressAutoHyphens/>
              <w:autoSpaceDE w:val="0"/>
              <w:jc w:val="center"/>
              <w:rPr>
                <w:sz w:val="18"/>
                <w:szCs w:val="18"/>
                <w:lang w:val="uk-UA" w:eastAsia="uk-UA"/>
              </w:rPr>
            </w:pPr>
            <w:r w:rsidRPr="0091272C">
              <w:rPr>
                <w:sz w:val="18"/>
                <w:szCs w:val="18"/>
                <w:lang w:val="uk-UA" w:eastAsia="uk-UA"/>
              </w:rPr>
              <w:t>60,0</w:t>
            </w:r>
          </w:p>
        </w:tc>
        <w:tc>
          <w:tcPr>
            <w:tcW w:w="992" w:type="dxa"/>
            <w:tcBorders>
              <w:bottom w:val="nil"/>
            </w:tcBorders>
            <w:vAlign w:val="center"/>
          </w:tcPr>
          <w:p w:rsidR="00611038" w:rsidRPr="0091272C" w:rsidRDefault="00611038" w:rsidP="00030026">
            <w:pPr>
              <w:widowControl/>
              <w:suppressAutoHyphens/>
              <w:autoSpaceDE w:val="0"/>
              <w:jc w:val="center"/>
              <w:rPr>
                <w:sz w:val="18"/>
                <w:szCs w:val="18"/>
                <w:lang w:val="uk-UA" w:eastAsia="uk-UA"/>
              </w:rPr>
            </w:pPr>
            <w:r w:rsidRPr="0091272C">
              <w:rPr>
                <w:sz w:val="18"/>
                <w:szCs w:val="18"/>
                <w:lang w:val="uk-UA" w:eastAsia="uk-UA"/>
              </w:rPr>
              <w:t>66,0</w:t>
            </w:r>
          </w:p>
        </w:tc>
        <w:tc>
          <w:tcPr>
            <w:tcW w:w="1134" w:type="dxa"/>
            <w:gridSpan w:val="2"/>
            <w:tcBorders>
              <w:bottom w:val="nil"/>
            </w:tcBorders>
            <w:vAlign w:val="center"/>
          </w:tcPr>
          <w:p w:rsidR="00611038" w:rsidRPr="0091272C" w:rsidRDefault="00611038" w:rsidP="00030026">
            <w:pPr>
              <w:widowControl/>
              <w:suppressAutoHyphens/>
              <w:autoSpaceDE w:val="0"/>
              <w:jc w:val="center"/>
              <w:rPr>
                <w:sz w:val="18"/>
                <w:szCs w:val="18"/>
                <w:lang w:val="uk-UA" w:eastAsia="uk-UA"/>
              </w:rPr>
            </w:pPr>
            <w:r w:rsidRPr="0091272C">
              <w:rPr>
                <w:sz w:val="18"/>
                <w:szCs w:val="18"/>
                <w:lang w:val="uk-UA" w:eastAsia="uk-UA"/>
              </w:rPr>
              <w:t>110,0</w:t>
            </w:r>
          </w:p>
        </w:tc>
      </w:tr>
      <w:tr w:rsidR="00611038" w:rsidRPr="00C716CF">
        <w:trPr>
          <w:trHeight w:val="137"/>
        </w:trPr>
        <w:tc>
          <w:tcPr>
            <w:tcW w:w="3113" w:type="dxa"/>
            <w:tcBorders>
              <w:top w:val="nil"/>
              <w:bottom w:val="nil"/>
            </w:tcBorders>
          </w:tcPr>
          <w:p w:rsidR="00611038" w:rsidRPr="00543A02" w:rsidRDefault="00611038" w:rsidP="00DE033B">
            <w:pPr>
              <w:widowControl/>
              <w:numPr>
                <w:ilvl w:val="0"/>
                <w:numId w:val="26"/>
              </w:numPr>
              <w:tabs>
                <w:tab w:val="left" w:pos="459"/>
              </w:tabs>
              <w:suppressAutoHyphens/>
              <w:autoSpaceDE w:val="0"/>
              <w:snapToGrid w:val="0"/>
              <w:ind w:left="176" w:firstLine="0"/>
              <w:rPr>
                <w:sz w:val="18"/>
                <w:szCs w:val="18"/>
                <w:lang w:val="uk-UA" w:eastAsia="uk-UA"/>
              </w:rPr>
            </w:pPr>
            <w:r w:rsidRPr="00543A02">
              <w:rPr>
                <w:sz w:val="18"/>
                <w:szCs w:val="18"/>
                <w:lang w:val="uk-UA" w:eastAsia="uk-UA"/>
              </w:rPr>
              <w:t>на технічне переозброєння</w:t>
            </w:r>
          </w:p>
        </w:tc>
        <w:tc>
          <w:tcPr>
            <w:tcW w:w="989" w:type="dxa"/>
            <w:vMerge/>
            <w:vAlign w:val="center"/>
          </w:tcPr>
          <w:p w:rsidR="00611038" w:rsidRPr="00543A02" w:rsidRDefault="00611038" w:rsidP="00EC08C1">
            <w:pPr>
              <w:widowControl/>
              <w:suppressAutoHyphens/>
              <w:autoSpaceDE w:val="0"/>
              <w:jc w:val="center"/>
              <w:rPr>
                <w:sz w:val="18"/>
                <w:szCs w:val="18"/>
                <w:lang w:val="uk-UA" w:eastAsia="uk-UA"/>
              </w:rPr>
            </w:pPr>
          </w:p>
        </w:tc>
        <w:tc>
          <w:tcPr>
            <w:tcW w:w="1140" w:type="dxa"/>
            <w:tcBorders>
              <w:top w:val="nil"/>
              <w:bottom w:val="nil"/>
            </w:tcBorders>
            <w:vAlign w:val="center"/>
          </w:tcPr>
          <w:p w:rsidR="00611038" w:rsidRPr="0091272C" w:rsidRDefault="00611038" w:rsidP="00157BFF">
            <w:pPr>
              <w:widowControl/>
              <w:suppressAutoHyphens/>
              <w:autoSpaceDE w:val="0"/>
              <w:jc w:val="center"/>
              <w:rPr>
                <w:sz w:val="18"/>
                <w:szCs w:val="18"/>
                <w:lang w:val="uk-UA" w:eastAsia="uk-UA"/>
              </w:rPr>
            </w:pPr>
            <w:r w:rsidRPr="0091272C">
              <w:rPr>
                <w:sz w:val="18"/>
                <w:szCs w:val="18"/>
                <w:lang w:val="uk-UA" w:eastAsia="uk-UA"/>
              </w:rPr>
              <w:t>40,0</w:t>
            </w:r>
          </w:p>
        </w:tc>
        <w:tc>
          <w:tcPr>
            <w:tcW w:w="1137" w:type="dxa"/>
            <w:tcBorders>
              <w:top w:val="nil"/>
              <w:bottom w:val="nil"/>
            </w:tcBorders>
            <w:vAlign w:val="center"/>
          </w:tcPr>
          <w:p w:rsidR="00611038" w:rsidRPr="0091272C" w:rsidRDefault="00611038" w:rsidP="00157BFF">
            <w:pPr>
              <w:widowControl/>
              <w:suppressAutoHyphens/>
              <w:autoSpaceDE w:val="0"/>
              <w:jc w:val="center"/>
              <w:rPr>
                <w:sz w:val="18"/>
                <w:szCs w:val="18"/>
                <w:lang w:val="uk-UA" w:eastAsia="uk-UA"/>
              </w:rPr>
            </w:pPr>
            <w:r w:rsidRPr="0091272C">
              <w:rPr>
                <w:sz w:val="18"/>
                <w:szCs w:val="18"/>
                <w:lang w:val="uk-UA" w:eastAsia="uk-UA"/>
              </w:rPr>
              <w:t>54,0</w:t>
            </w:r>
          </w:p>
        </w:tc>
        <w:tc>
          <w:tcPr>
            <w:tcW w:w="1134" w:type="dxa"/>
            <w:tcBorders>
              <w:top w:val="nil"/>
              <w:bottom w:val="nil"/>
            </w:tcBorders>
            <w:vAlign w:val="center"/>
          </w:tcPr>
          <w:p w:rsidR="00611038" w:rsidRPr="0091272C" w:rsidRDefault="00611038" w:rsidP="00157BFF">
            <w:pPr>
              <w:widowControl/>
              <w:suppressAutoHyphens/>
              <w:autoSpaceDE w:val="0"/>
              <w:jc w:val="center"/>
              <w:rPr>
                <w:sz w:val="18"/>
                <w:szCs w:val="18"/>
                <w:lang w:val="uk-UA" w:eastAsia="uk-UA"/>
              </w:rPr>
            </w:pPr>
            <w:r w:rsidRPr="0091272C">
              <w:rPr>
                <w:sz w:val="18"/>
                <w:szCs w:val="18"/>
                <w:lang w:val="uk-UA" w:eastAsia="uk-UA"/>
              </w:rPr>
              <w:t>60,0</w:t>
            </w:r>
          </w:p>
        </w:tc>
        <w:tc>
          <w:tcPr>
            <w:tcW w:w="992" w:type="dxa"/>
            <w:tcBorders>
              <w:top w:val="nil"/>
              <w:bottom w:val="nil"/>
            </w:tcBorders>
            <w:vAlign w:val="center"/>
          </w:tcPr>
          <w:p w:rsidR="00611038" w:rsidRPr="0091272C" w:rsidRDefault="00611038" w:rsidP="00157BFF">
            <w:pPr>
              <w:widowControl/>
              <w:suppressAutoHyphens/>
              <w:autoSpaceDE w:val="0"/>
              <w:jc w:val="center"/>
              <w:rPr>
                <w:sz w:val="18"/>
                <w:szCs w:val="18"/>
                <w:lang w:val="uk-UA" w:eastAsia="uk-UA"/>
              </w:rPr>
            </w:pPr>
            <w:r w:rsidRPr="0091272C">
              <w:rPr>
                <w:sz w:val="18"/>
                <w:szCs w:val="18"/>
                <w:lang w:val="uk-UA" w:eastAsia="uk-UA"/>
              </w:rPr>
              <w:t>66,0</w:t>
            </w:r>
          </w:p>
        </w:tc>
        <w:tc>
          <w:tcPr>
            <w:tcW w:w="1134" w:type="dxa"/>
            <w:gridSpan w:val="2"/>
            <w:tcBorders>
              <w:top w:val="nil"/>
              <w:bottom w:val="nil"/>
            </w:tcBorders>
            <w:vAlign w:val="center"/>
          </w:tcPr>
          <w:p w:rsidR="00611038" w:rsidRPr="0091272C" w:rsidRDefault="00611038" w:rsidP="00157BFF">
            <w:pPr>
              <w:widowControl/>
              <w:suppressAutoHyphens/>
              <w:autoSpaceDE w:val="0"/>
              <w:jc w:val="center"/>
              <w:rPr>
                <w:sz w:val="18"/>
                <w:szCs w:val="18"/>
                <w:lang w:val="uk-UA" w:eastAsia="uk-UA"/>
              </w:rPr>
            </w:pPr>
            <w:r w:rsidRPr="0091272C">
              <w:rPr>
                <w:sz w:val="18"/>
                <w:szCs w:val="18"/>
                <w:lang w:val="uk-UA" w:eastAsia="uk-UA"/>
              </w:rPr>
              <w:t>110,0</w:t>
            </w:r>
          </w:p>
        </w:tc>
      </w:tr>
      <w:tr w:rsidR="00611038" w:rsidRPr="00C716CF">
        <w:tc>
          <w:tcPr>
            <w:tcW w:w="3113" w:type="dxa"/>
          </w:tcPr>
          <w:p w:rsidR="00611038" w:rsidRPr="00543A02" w:rsidRDefault="00611038" w:rsidP="007906EF">
            <w:pPr>
              <w:widowControl/>
              <w:suppressAutoHyphens/>
              <w:autoSpaceDE w:val="0"/>
              <w:rPr>
                <w:sz w:val="18"/>
                <w:szCs w:val="18"/>
                <w:lang w:val="uk-UA" w:eastAsia="uk-UA"/>
              </w:rPr>
            </w:pPr>
            <w:r w:rsidRPr="00543A02">
              <w:rPr>
                <w:sz w:val="18"/>
                <w:szCs w:val="18"/>
                <w:lang w:val="uk-UA" w:eastAsia="uk-UA"/>
              </w:rPr>
              <w:t>Середньооблікова чисельність штатних працівників</w:t>
            </w:r>
          </w:p>
        </w:tc>
        <w:tc>
          <w:tcPr>
            <w:tcW w:w="989" w:type="dxa"/>
            <w:vAlign w:val="center"/>
          </w:tcPr>
          <w:p w:rsidR="00611038" w:rsidRPr="00543A02" w:rsidRDefault="00611038" w:rsidP="00EC08C1">
            <w:pPr>
              <w:widowControl/>
              <w:suppressAutoHyphens/>
              <w:autoSpaceDE w:val="0"/>
              <w:jc w:val="center"/>
              <w:rPr>
                <w:sz w:val="18"/>
                <w:szCs w:val="18"/>
                <w:lang w:val="uk-UA" w:eastAsia="uk-UA"/>
              </w:rPr>
            </w:pPr>
            <w:r w:rsidRPr="00543A02">
              <w:rPr>
                <w:sz w:val="18"/>
                <w:szCs w:val="18"/>
                <w:lang w:val="uk-UA" w:eastAsia="uk-UA"/>
              </w:rPr>
              <w:t>осіб</w:t>
            </w:r>
          </w:p>
        </w:tc>
        <w:tc>
          <w:tcPr>
            <w:tcW w:w="1140" w:type="dxa"/>
            <w:vAlign w:val="center"/>
          </w:tcPr>
          <w:p w:rsidR="00611038" w:rsidRPr="00431886" w:rsidRDefault="00611038" w:rsidP="00EC08C1">
            <w:pPr>
              <w:widowControl/>
              <w:suppressAutoHyphens/>
              <w:autoSpaceDE w:val="0"/>
              <w:jc w:val="center"/>
              <w:rPr>
                <w:sz w:val="18"/>
                <w:szCs w:val="18"/>
                <w:lang w:val="uk-UA" w:eastAsia="uk-UA"/>
              </w:rPr>
            </w:pPr>
            <w:r w:rsidRPr="00431886">
              <w:rPr>
                <w:sz w:val="18"/>
                <w:szCs w:val="18"/>
                <w:lang w:val="uk-UA" w:eastAsia="uk-UA"/>
              </w:rPr>
              <w:t>73</w:t>
            </w:r>
          </w:p>
        </w:tc>
        <w:tc>
          <w:tcPr>
            <w:tcW w:w="1137" w:type="dxa"/>
            <w:vAlign w:val="center"/>
          </w:tcPr>
          <w:p w:rsidR="00611038" w:rsidRPr="00431886" w:rsidRDefault="00611038" w:rsidP="00EC08C1">
            <w:pPr>
              <w:widowControl/>
              <w:suppressAutoHyphens/>
              <w:autoSpaceDE w:val="0"/>
              <w:jc w:val="center"/>
              <w:rPr>
                <w:sz w:val="18"/>
                <w:szCs w:val="18"/>
                <w:lang w:val="uk-UA" w:eastAsia="uk-UA"/>
              </w:rPr>
            </w:pPr>
            <w:r w:rsidRPr="00431886">
              <w:rPr>
                <w:sz w:val="18"/>
                <w:szCs w:val="18"/>
                <w:lang w:val="uk-UA" w:eastAsia="uk-UA"/>
              </w:rPr>
              <w:t>57</w:t>
            </w:r>
          </w:p>
        </w:tc>
        <w:tc>
          <w:tcPr>
            <w:tcW w:w="1134" w:type="dxa"/>
            <w:vAlign w:val="center"/>
          </w:tcPr>
          <w:p w:rsidR="00611038" w:rsidRPr="00431886" w:rsidRDefault="00611038" w:rsidP="00EC08C1">
            <w:pPr>
              <w:widowControl/>
              <w:suppressAutoHyphens/>
              <w:autoSpaceDE w:val="0"/>
              <w:jc w:val="center"/>
              <w:rPr>
                <w:sz w:val="18"/>
                <w:szCs w:val="18"/>
                <w:lang w:val="uk-UA" w:eastAsia="uk-UA"/>
              </w:rPr>
            </w:pPr>
            <w:r w:rsidRPr="00431886">
              <w:rPr>
                <w:sz w:val="18"/>
                <w:szCs w:val="18"/>
                <w:lang w:val="uk-UA" w:eastAsia="uk-UA"/>
              </w:rPr>
              <w:t>57</w:t>
            </w:r>
          </w:p>
        </w:tc>
        <w:tc>
          <w:tcPr>
            <w:tcW w:w="992" w:type="dxa"/>
            <w:vAlign w:val="center"/>
          </w:tcPr>
          <w:p w:rsidR="00611038" w:rsidRPr="00431886" w:rsidRDefault="00611038" w:rsidP="00EC08C1">
            <w:pPr>
              <w:widowControl/>
              <w:suppressAutoHyphens/>
              <w:autoSpaceDE w:val="0"/>
              <w:jc w:val="center"/>
              <w:rPr>
                <w:sz w:val="18"/>
                <w:szCs w:val="18"/>
                <w:lang w:val="uk-UA" w:eastAsia="uk-UA"/>
              </w:rPr>
            </w:pPr>
            <w:r w:rsidRPr="00431886">
              <w:rPr>
                <w:sz w:val="18"/>
                <w:szCs w:val="18"/>
                <w:lang w:val="uk-UA" w:eastAsia="uk-UA"/>
              </w:rPr>
              <w:t>60</w:t>
            </w:r>
          </w:p>
        </w:tc>
        <w:tc>
          <w:tcPr>
            <w:tcW w:w="1134" w:type="dxa"/>
            <w:gridSpan w:val="2"/>
            <w:vAlign w:val="center"/>
          </w:tcPr>
          <w:p w:rsidR="00611038" w:rsidRPr="00431886" w:rsidRDefault="00611038" w:rsidP="00EC08C1">
            <w:pPr>
              <w:widowControl/>
              <w:suppressAutoHyphens/>
              <w:autoSpaceDE w:val="0"/>
              <w:jc w:val="center"/>
              <w:rPr>
                <w:sz w:val="18"/>
                <w:szCs w:val="18"/>
                <w:lang w:val="uk-UA" w:eastAsia="uk-UA"/>
              </w:rPr>
            </w:pPr>
            <w:r w:rsidRPr="00431886">
              <w:rPr>
                <w:sz w:val="18"/>
                <w:szCs w:val="18"/>
                <w:lang w:val="uk-UA" w:eastAsia="uk-UA"/>
              </w:rPr>
              <w:t>105,3</w:t>
            </w:r>
          </w:p>
        </w:tc>
      </w:tr>
      <w:tr w:rsidR="00611038" w:rsidRPr="00C716CF">
        <w:trPr>
          <w:trHeight w:val="161"/>
        </w:trPr>
        <w:tc>
          <w:tcPr>
            <w:tcW w:w="3113" w:type="dxa"/>
          </w:tcPr>
          <w:p w:rsidR="00611038" w:rsidRPr="00543A02" w:rsidRDefault="00611038" w:rsidP="007906EF">
            <w:pPr>
              <w:widowControl/>
              <w:suppressAutoHyphens/>
              <w:autoSpaceDE w:val="0"/>
              <w:rPr>
                <w:sz w:val="18"/>
                <w:szCs w:val="18"/>
                <w:lang w:val="uk-UA" w:eastAsia="uk-UA"/>
              </w:rPr>
            </w:pPr>
            <w:r w:rsidRPr="00543A02">
              <w:rPr>
                <w:sz w:val="18"/>
                <w:szCs w:val="18"/>
                <w:lang w:val="uk-UA" w:eastAsia="uk-UA"/>
              </w:rPr>
              <w:t>Середньомісячна заробітна плата</w:t>
            </w:r>
          </w:p>
        </w:tc>
        <w:tc>
          <w:tcPr>
            <w:tcW w:w="989" w:type="dxa"/>
            <w:vAlign w:val="center"/>
          </w:tcPr>
          <w:p w:rsidR="00611038" w:rsidRPr="00543A02" w:rsidRDefault="00611038" w:rsidP="00EC08C1">
            <w:pPr>
              <w:widowControl/>
              <w:suppressAutoHyphens/>
              <w:autoSpaceDE w:val="0"/>
              <w:jc w:val="center"/>
              <w:rPr>
                <w:sz w:val="18"/>
                <w:szCs w:val="18"/>
                <w:lang w:val="uk-UA" w:eastAsia="uk-UA"/>
              </w:rPr>
            </w:pPr>
            <w:r w:rsidRPr="00543A02">
              <w:rPr>
                <w:sz w:val="18"/>
                <w:szCs w:val="18"/>
                <w:lang w:val="uk-UA" w:eastAsia="uk-UA"/>
              </w:rPr>
              <w:t>грн</w:t>
            </w:r>
          </w:p>
        </w:tc>
        <w:tc>
          <w:tcPr>
            <w:tcW w:w="1140" w:type="dxa"/>
            <w:vAlign w:val="center"/>
          </w:tcPr>
          <w:p w:rsidR="00611038" w:rsidRPr="00431886" w:rsidRDefault="00611038" w:rsidP="00EC08C1">
            <w:pPr>
              <w:widowControl/>
              <w:suppressAutoHyphens/>
              <w:autoSpaceDE w:val="0"/>
              <w:jc w:val="center"/>
              <w:rPr>
                <w:sz w:val="18"/>
                <w:szCs w:val="18"/>
                <w:lang w:val="uk-UA" w:eastAsia="uk-UA"/>
              </w:rPr>
            </w:pPr>
            <w:r w:rsidRPr="00431886">
              <w:rPr>
                <w:sz w:val="18"/>
                <w:szCs w:val="18"/>
                <w:lang w:val="uk-UA" w:eastAsia="uk-UA"/>
              </w:rPr>
              <w:t>7 422</w:t>
            </w:r>
          </w:p>
        </w:tc>
        <w:tc>
          <w:tcPr>
            <w:tcW w:w="1137" w:type="dxa"/>
            <w:vAlign w:val="center"/>
          </w:tcPr>
          <w:p w:rsidR="00611038" w:rsidRPr="00431886" w:rsidRDefault="00611038" w:rsidP="00EC08C1">
            <w:pPr>
              <w:widowControl/>
              <w:suppressAutoHyphens/>
              <w:autoSpaceDE w:val="0"/>
              <w:jc w:val="center"/>
              <w:rPr>
                <w:sz w:val="18"/>
                <w:szCs w:val="18"/>
                <w:lang w:val="uk-UA" w:eastAsia="uk-UA"/>
              </w:rPr>
            </w:pPr>
            <w:r w:rsidRPr="00431886">
              <w:rPr>
                <w:sz w:val="18"/>
                <w:szCs w:val="18"/>
                <w:lang w:val="uk-UA" w:eastAsia="uk-UA"/>
              </w:rPr>
              <w:t>8 050</w:t>
            </w:r>
          </w:p>
        </w:tc>
        <w:tc>
          <w:tcPr>
            <w:tcW w:w="1134" w:type="dxa"/>
            <w:vAlign w:val="center"/>
          </w:tcPr>
          <w:p w:rsidR="00611038" w:rsidRPr="00431886" w:rsidRDefault="00611038" w:rsidP="00EC08C1">
            <w:pPr>
              <w:widowControl/>
              <w:suppressAutoHyphens/>
              <w:autoSpaceDE w:val="0"/>
              <w:jc w:val="center"/>
              <w:rPr>
                <w:sz w:val="18"/>
                <w:szCs w:val="18"/>
                <w:lang w:val="uk-UA" w:eastAsia="uk-UA"/>
              </w:rPr>
            </w:pPr>
            <w:r w:rsidRPr="00431886">
              <w:rPr>
                <w:sz w:val="18"/>
                <w:szCs w:val="18"/>
                <w:lang w:val="uk-UA" w:eastAsia="uk-UA"/>
              </w:rPr>
              <w:t>8 300</w:t>
            </w:r>
          </w:p>
        </w:tc>
        <w:tc>
          <w:tcPr>
            <w:tcW w:w="992" w:type="dxa"/>
            <w:vAlign w:val="center"/>
          </w:tcPr>
          <w:p w:rsidR="00611038" w:rsidRPr="00431886" w:rsidRDefault="00611038" w:rsidP="00EC08C1">
            <w:pPr>
              <w:widowControl/>
              <w:suppressAutoHyphens/>
              <w:autoSpaceDE w:val="0"/>
              <w:jc w:val="center"/>
              <w:rPr>
                <w:sz w:val="18"/>
                <w:szCs w:val="18"/>
                <w:lang w:val="uk-UA" w:eastAsia="uk-UA"/>
              </w:rPr>
            </w:pPr>
            <w:r w:rsidRPr="00431886">
              <w:rPr>
                <w:sz w:val="18"/>
                <w:szCs w:val="18"/>
                <w:lang w:val="uk-UA" w:eastAsia="uk-UA"/>
              </w:rPr>
              <w:t>9 300</w:t>
            </w:r>
          </w:p>
        </w:tc>
        <w:tc>
          <w:tcPr>
            <w:tcW w:w="1134" w:type="dxa"/>
            <w:gridSpan w:val="2"/>
            <w:vAlign w:val="center"/>
          </w:tcPr>
          <w:p w:rsidR="00611038" w:rsidRPr="00431886" w:rsidRDefault="00611038" w:rsidP="00EC08C1">
            <w:pPr>
              <w:widowControl/>
              <w:suppressAutoHyphens/>
              <w:autoSpaceDE w:val="0"/>
              <w:jc w:val="center"/>
              <w:rPr>
                <w:sz w:val="18"/>
                <w:szCs w:val="18"/>
                <w:lang w:val="uk-UA" w:eastAsia="uk-UA"/>
              </w:rPr>
            </w:pPr>
            <w:r w:rsidRPr="00431886">
              <w:rPr>
                <w:sz w:val="18"/>
                <w:szCs w:val="18"/>
                <w:lang w:val="uk-UA" w:eastAsia="uk-UA"/>
              </w:rPr>
              <w:t>112,0</w:t>
            </w:r>
          </w:p>
        </w:tc>
      </w:tr>
      <w:tr w:rsidR="00611038" w:rsidRPr="00C716CF">
        <w:tc>
          <w:tcPr>
            <w:tcW w:w="9639" w:type="dxa"/>
            <w:gridSpan w:val="8"/>
          </w:tcPr>
          <w:p w:rsidR="00611038" w:rsidRPr="00223EE9" w:rsidRDefault="00611038" w:rsidP="00F106EA">
            <w:pPr>
              <w:pStyle w:val="ListParagraph"/>
              <w:suppressAutoHyphens/>
              <w:autoSpaceDE w:val="0"/>
              <w:ind w:left="0" w:firstLine="709"/>
              <w:jc w:val="center"/>
              <w:rPr>
                <w:b/>
                <w:bCs/>
                <w:sz w:val="18"/>
                <w:szCs w:val="18"/>
                <w:highlight w:val="yellow"/>
                <w:lang w:val="uk-UA"/>
              </w:rPr>
            </w:pPr>
            <w:r w:rsidRPr="00223EE9">
              <w:rPr>
                <w:b/>
                <w:bCs/>
                <w:i/>
                <w:iCs/>
                <w:sz w:val="18"/>
                <w:szCs w:val="18"/>
                <w:shd w:val="clear" w:color="auto" w:fill="FFFFFF"/>
                <w:lang w:val="uk-UA"/>
              </w:rPr>
              <w:t>ПП «ВТК «Лукас»</w:t>
            </w:r>
          </w:p>
        </w:tc>
      </w:tr>
      <w:tr w:rsidR="00611038" w:rsidRPr="00C716CF">
        <w:tc>
          <w:tcPr>
            <w:tcW w:w="3113" w:type="dxa"/>
          </w:tcPr>
          <w:p w:rsidR="00611038" w:rsidRPr="00A21537" w:rsidRDefault="00611038" w:rsidP="007906EF">
            <w:pPr>
              <w:widowControl/>
              <w:suppressAutoHyphens/>
              <w:autoSpaceDE w:val="0"/>
              <w:rPr>
                <w:sz w:val="18"/>
                <w:szCs w:val="18"/>
                <w:lang w:val="uk-UA" w:eastAsia="uk-UA"/>
              </w:rPr>
            </w:pPr>
            <w:r w:rsidRPr="00A21537">
              <w:rPr>
                <w:sz w:val="18"/>
                <w:szCs w:val="18"/>
                <w:lang w:val="uk-UA" w:eastAsia="uk-UA"/>
              </w:rPr>
              <w:t>Обсяг реалізованої продукції (робіт, послуг) у відпускних цінах підприємства (без ПДВ)</w:t>
            </w:r>
          </w:p>
        </w:tc>
        <w:tc>
          <w:tcPr>
            <w:tcW w:w="989" w:type="dxa"/>
            <w:vAlign w:val="center"/>
          </w:tcPr>
          <w:p w:rsidR="00611038" w:rsidRPr="00A21537" w:rsidRDefault="00611038" w:rsidP="00223EE9">
            <w:pPr>
              <w:widowControl/>
              <w:suppressAutoHyphens/>
              <w:autoSpaceDE w:val="0"/>
              <w:jc w:val="center"/>
              <w:rPr>
                <w:sz w:val="18"/>
                <w:szCs w:val="18"/>
                <w:lang w:val="uk-UA" w:eastAsia="uk-UA"/>
              </w:rPr>
            </w:pPr>
            <w:r w:rsidRPr="00A21537">
              <w:rPr>
                <w:sz w:val="18"/>
                <w:szCs w:val="18"/>
                <w:lang w:val="uk-UA" w:eastAsia="uk-UA"/>
              </w:rPr>
              <w:t>тис. грн</w:t>
            </w:r>
          </w:p>
        </w:tc>
        <w:tc>
          <w:tcPr>
            <w:tcW w:w="1140" w:type="dxa"/>
            <w:vAlign w:val="center"/>
          </w:tcPr>
          <w:p w:rsidR="00611038" w:rsidRPr="00856A53" w:rsidRDefault="00611038" w:rsidP="00223EE9">
            <w:pPr>
              <w:widowControl/>
              <w:suppressAutoHyphens/>
              <w:autoSpaceDE w:val="0"/>
              <w:jc w:val="center"/>
              <w:rPr>
                <w:sz w:val="18"/>
                <w:szCs w:val="18"/>
                <w:lang w:val="uk-UA" w:eastAsia="uk-UA"/>
              </w:rPr>
            </w:pPr>
            <w:r w:rsidRPr="00856A53">
              <w:rPr>
                <w:sz w:val="18"/>
                <w:szCs w:val="18"/>
                <w:lang w:val="uk-UA" w:eastAsia="uk-UA"/>
              </w:rPr>
              <w:t>1 662 899,0</w:t>
            </w:r>
          </w:p>
        </w:tc>
        <w:tc>
          <w:tcPr>
            <w:tcW w:w="1137" w:type="dxa"/>
            <w:vAlign w:val="center"/>
          </w:tcPr>
          <w:p w:rsidR="00611038" w:rsidRPr="00856A53" w:rsidRDefault="00611038" w:rsidP="00223EE9">
            <w:pPr>
              <w:widowControl/>
              <w:suppressAutoHyphens/>
              <w:autoSpaceDE w:val="0"/>
              <w:jc w:val="center"/>
              <w:rPr>
                <w:sz w:val="18"/>
                <w:szCs w:val="18"/>
                <w:lang w:val="uk-UA" w:eastAsia="uk-UA"/>
              </w:rPr>
            </w:pPr>
            <w:r w:rsidRPr="00856A53">
              <w:rPr>
                <w:sz w:val="18"/>
                <w:szCs w:val="18"/>
                <w:lang w:val="uk-UA" w:eastAsia="uk-UA"/>
              </w:rPr>
              <w:t>1 217 636,8</w:t>
            </w:r>
          </w:p>
        </w:tc>
        <w:tc>
          <w:tcPr>
            <w:tcW w:w="1134" w:type="dxa"/>
            <w:vAlign w:val="center"/>
          </w:tcPr>
          <w:p w:rsidR="00611038" w:rsidRPr="00856A53" w:rsidRDefault="00611038" w:rsidP="00223EE9">
            <w:pPr>
              <w:widowControl/>
              <w:suppressAutoHyphens/>
              <w:autoSpaceDE w:val="0"/>
              <w:jc w:val="center"/>
              <w:rPr>
                <w:sz w:val="18"/>
                <w:szCs w:val="18"/>
                <w:lang w:val="uk-UA" w:eastAsia="uk-UA"/>
              </w:rPr>
            </w:pPr>
            <w:r w:rsidRPr="00856A53">
              <w:rPr>
                <w:sz w:val="18"/>
                <w:szCs w:val="18"/>
                <w:lang w:val="uk-UA" w:eastAsia="uk-UA"/>
              </w:rPr>
              <w:t>1 710 000,0</w:t>
            </w:r>
          </w:p>
        </w:tc>
        <w:tc>
          <w:tcPr>
            <w:tcW w:w="992" w:type="dxa"/>
            <w:vAlign w:val="center"/>
          </w:tcPr>
          <w:p w:rsidR="00611038" w:rsidRPr="00856A53" w:rsidRDefault="00611038" w:rsidP="00D75A39">
            <w:pPr>
              <w:widowControl/>
              <w:suppressAutoHyphens/>
              <w:autoSpaceDE w:val="0"/>
              <w:ind w:left="-61" w:right="-123"/>
              <w:jc w:val="center"/>
              <w:rPr>
                <w:sz w:val="18"/>
                <w:szCs w:val="18"/>
                <w:lang w:val="uk-UA" w:eastAsia="uk-UA"/>
              </w:rPr>
            </w:pPr>
            <w:r w:rsidRPr="00856A53">
              <w:rPr>
                <w:sz w:val="18"/>
                <w:szCs w:val="18"/>
                <w:lang w:val="uk-UA" w:eastAsia="uk-UA"/>
              </w:rPr>
              <w:t>1 862 000,0</w:t>
            </w:r>
          </w:p>
        </w:tc>
        <w:tc>
          <w:tcPr>
            <w:tcW w:w="1134" w:type="dxa"/>
            <w:gridSpan w:val="2"/>
            <w:vAlign w:val="center"/>
          </w:tcPr>
          <w:p w:rsidR="00611038" w:rsidRPr="00856A53" w:rsidRDefault="00611038" w:rsidP="00223EE9">
            <w:pPr>
              <w:widowControl/>
              <w:suppressAutoHyphens/>
              <w:autoSpaceDE w:val="0"/>
              <w:jc w:val="center"/>
              <w:rPr>
                <w:sz w:val="18"/>
                <w:szCs w:val="18"/>
                <w:lang w:val="uk-UA" w:eastAsia="uk-UA"/>
              </w:rPr>
            </w:pPr>
            <w:r w:rsidRPr="00856A53">
              <w:rPr>
                <w:sz w:val="18"/>
                <w:szCs w:val="18"/>
                <w:lang w:val="uk-UA" w:eastAsia="uk-UA"/>
              </w:rPr>
              <w:t>108,9</w:t>
            </w:r>
          </w:p>
        </w:tc>
      </w:tr>
      <w:tr w:rsidR="00611038" w:rsidRPr="00C716CF">
        <w:tc>
          <w:tcPr>
            <w:tcW w:w="3113" w:type="dxa"/>
          </w:tcPr>
          <w:p w:rsidR="00611038" w:rsidRPr="00D75A39" w:rsidRDefault="00611038" w:rsidP="007906EF">
            <w:pPr>
              <w:widowControl/>
              <w:suppressAutoHyphens/>
              <w:autoSpaceDE w:val="0"/>
              <w:snapToGrid w:val="0"/>
              <w:rPr>
                <w:sz w:val="18"/>
                <w:szCs w:val="18"/>
                <w:lang w:val="uk-UA" w:eastAsia="uk-UA"/>
              </w:rPr>
            </w:pPr>
            <w:r w:rsidRPr="00D75A39">
              <w:rPr>
                <w:sz w:val="18"/>
                <w:szCs w:val="18"/>
                <w:lang w:val="uk-UA" w:eastAsia="uk-UA"/>
              </w:rPr>
              <w:t>Виробництво основних видів продукції (у натуральному виразі)</w:t>
            </w:r>
          </w:p>
        </w:tc>
        <w:tc>
          <w:tcPr>
            <w:tcW w:w="989" w:type="dxa"/>
            <w:vAlign w:val="center"/>
          </w:tcPr>
          <w:p w:rsidR="00611038" w:rsidRPr="00D75A39" w:rsidRDefault="00611038" w:rsidP="00223EE9">
            <w:pPr>
              <w:widowControl/>
              <w:suppressAutoHyphens/>
              <w:autoSpaceDE w:val="0"/>
              <w:jc w:val="center"/>
              <w:rPr>
                <w:sz w:val="18"/>
                <w:szCs w:val="18"/>
                <w:vertAlign w:val="superscript"/>
                <w:lang w:val="uk-UA" w:eastAsia="uk-UA"/>
              </w:rPr>
            </w:pPr>
            <w:r w:rsidRPr="00D75A39">
              <w:rPr>
                <w:sz w:val="18"/>
                <w:szCs w:val="18"/>
                <w:lang w:val="uk-UA" w:eastAsia="uk-UA"/>
              </w:rPr>
              <w:t>тонн</w:t>
            </w:r>
          </w:p>
        </w:tc>
        <w:tc>
          <w:tcPr>
            <w:tcW w:w="1140" w:type="dxa"/>
            <w:vAlign w:val="center"/>
          </w:tcPr>
          <w:p w:rsidR="00611038" w:rsidRPr="00A26FD5" w:rsidRDefault="00611038" w:rsidP="00223EE9">
            <w:pPr>
              <w:widowControl/>
              <w:suppressAutoHyphens/>
              <w:autoSpaceDE w:val="0"/>
              <w:jc w:val="center"/>
              <w:rPr>
                <w:sz w:val="18"/>
                <w:szCs w:val="18"/>
                <w:lang w:val="uk-UA" w:eastAsia="uk-UA"/>
              </w:rPr>
            </w:pPr>
            <w:r w:rsidRPr="00A26FD5">
              <w:rPr>
                <w:sz w:val="18"/>
                <w:szCs w:val="18"/>
                <w:lang w:val="uk-UA" w:eastAsia="uk-UA"/>
              </w:rPr>
              <w:t>19 544,5</w:t>
            </w:r>
          </w:p>
        </w:tc>
        <w:tc>
          <w:tcPr>
            <w:tcW w:w="1137" w:type="dxa"/>
            <w:vAlign w:val="center"/>
          </w:tcPr>
          <w:p w:rsidR="00611038" w:rsidRPr="00A26FD5" w:rsidRDefault="00611038" w:rsidP="00223EE9">
            <w:pPr>
              <w:widowControl/>
              <w:suppressAutoHyphens/>
              <w:autoSpaceDE w:val="0"/>
              <w:jc w:val="center"/>
              <w:rPr>
                <w:sz w:val="18"/>
                <w:szCs w:val="18"/>
                <w:lang w:val="uk-UA" w:eastAsia="uk-UA"/>
              </w:rPr>
            </w:pPr>
            <w:r w:rsidRPr="00A26FD5">
              <w:rPr>
                <w:sz w:val="18"/>
                <w:szCs w:val="18"/>
                <w:lang w:val="uk-UA" w:eastAsia="uk-UA"/>
              </w:rPr>
              <w:t>13 389,3</w:t>
            </w:r>
          </w:p>
        </w:tc>
        <w:tc>
          <w:tcPr>
            <w:tcW w:w="1134" w:type="dxa"/>
            <w:vAlign w:val="center"/>
          </w:tcPr>
          <w:p w:rsidR="00611038" w:rsidRPr="00A26FD5" w:rsidRDefault="00611038" w:rsidP="00223EE9">
            <w:pPr>
              <w:widowControl/>
              <w:suppressAutoHyphens/>
              <w:autoSpaceDE w:val="0"/>
              <w:jc w:val="center"/>
              <w:rPr>
                <w:sz w:val="18"/>
                <w:szCs w:val="18"/>
                <w:lang w:val="uk-UA" w:eastAsia="uk-UA"/>
              </w:rPr>
            </w:pPr>
            <w:r w:rsidRPr="00A26FD5">
              <w:rPr>
                <w:sz w:val="18"/>
                <w:szCs w:val="18"/>
                <w:lang w:val="uk-UA" w:eastAsia="uk-UA"/>
              </w:rPr>
              <w:t>18 800,0</w:t>
            </w:r>
          </w:p>
        </w:tc>
        <w:tc>
          <w:tcPr>
            <w:tcW w:w="992" w:type="dxa"/>
            <w:vAlign w:val="center"/>
          </w:tcPr>
          <w:p w:rsidR="00611038" w:rsidRPr="00A26FD5" w:rsidRDefault="00611038" w:rsidP="00223EE9">
            <w:pPr>
              <w:widowControl/>
              <w:suppressAutoHyphens/>
              <w:autoSpaceDE w:val="0"/>
              <w:jc w:val="center"/>
              <w:rPr>
                <w:sz w:val="18"/>
                <w:szCs w:val="18"/>
                <w:lang w:val="uk-UA" w:eastAsia="uk-UA"/>
              </w:rPr>
            </w:pPr>
            <w:r w:rsidRPr="00A26FD5">
              <w:rPr>
                <w:sz w:val="18"/>
                <w:szCs w:val="18"/>
                <w:lang w:val="uk-UA" w:eastAsia="uk-UA"/>
              </w:rPr>
              <w:t>20 100,0</w:t>
            </w:r>
          </w:p>
        </w:tc>
        <w:tc>
          <w:tcPr>
            <w:tcW w:w="1134" w:type="dxa"/>
            <w:gridSpan w:val="2"/>
            <w:vAlign w:val="center"/>
          </w:tcPr>
          <w:p w:rsidR="00611038" w:rsidRPr="00A26FD5" w:rsidRDefault="00611038" w:rsidP="00223EE9">
            <w:pPr>
              <w:widowControl/>
              <w:suppressAutoHyphens/>
              <w:autoSpaceDE w:val="0"/>
              <w:jc w:val="center"/>
              <w:rPr>
                <w:sz w:val="18"/>
                <w:szCs w:val="18"/>
                <w:lang w:val="uk-UA" w:eastAsia="uk-UA"/>
              </w:rPr>
            </w:pPr>
            <w:r w:rsidRPr="00A26FD5">
              <w:rPr>
                <w:sz w:val="18"/>
                <w:szCs w:val="18"/>
                <w:lang w:val="uk-UA" w:eastAsia="uk-UA"/>
              </w:rPr>
              <w:t>106,9</w:t>
            </w:r>
          </w:p>
        </w:tc>
      </w:tr>
      <w:tr w:rsidR="00611038" w:rsidRPr="00C716CF">
        <w:trPr>
          <w:trHeight w:val="322"/>
        </w:trPr>
        <w:tc>
          <w:tcPr>
            <w:tcW w:w="3113" w:type="dxa"/>
          </w:tcPr>
          <w:p w:rsidR="00611038" w:rsidRPr="00D75A39" w:rsidRDefault="00611038" w:rsidP="00F106EA">
            <w:pPr>
              <w:widowControl/>
              <w:suppressAutoHyphens/>
              <w:autoSpaceDE w:val="0"/>
              <w:rPr>
                <w:sz w:val="18"/>
                <w:szCs w:val="18"/>
                <w:lang w:val="uk-UA" w:eastAsia="uk-UA"/>
              </w:rPr>
            </w:pPr>
            <w:r>
              <w:rPr>
                <w:sz w:val="18"/>
                <w:szCs w:val="18"/>
                <w:lang w:val="uk-UA" w:eastAsia="uk-UA"/>
              </w:rPr>
              <w:t>Інвестиції, у</w:t>
            </w:r>
            <w:r w:rsidRPr="00D75A39">
              <w:rPr>
                <w:sz w:val="18"/>
                <w:szCs w:val="18"/>
                <w:lang w:val="uk-UA" w:eastAsia="uk-UA"/>
              </w:rPr>
              <w:t>сього:</w:t>
            </w:r>
          </w:p>
          <w:p w:rsidR="00611038" w:rsidRPr="00D75A39" w:rsidRDefault="00611038" w:rsidP="00F106EA">
            <w:pPr>
              <w:widowControl/>
              <w:suppressAutoHyphens/>
              <w:autoSpaceDE w:val="0"/>
              <w:rPr>
                <w:sz w:val="18"/>
                <w:szCs w:val="18"/>
                <w:lang w:val="uk-UA" w:eastAsia="uk-UA"/>
              </w:rPr>
            </w:pPr>
            <w:r>
              <w:rPr>
                <w:sz w:val="18"/>
                <w:szCs w:val="18"/>
                <w:lang w:val="uk-UA" w:eastAsia="uk-UA"/>
              </w:rPr>
              <w:t>в</w:t>
            </w:r>
            <w:r w:rsidRPr="00D75A39">
              <w:rPr>
                <w:sz w:val="18"/>
                <w:szCs w:val="18"/>
                <w:lang w:val="uk-UA" w:eastAsia="uk-UA"/>
              </w:rPr>
              <w:t xml:space="preserve"> тому числі власні кошти</w:t>
            </w:r>
          </w:p>
        </w:tc>
        <w:tc>
          <w:tcPr>
            <w:tcW w:w="989" w:type="dxa"/>
            <w:vAlign w:val="center"/>
          </w:tcPr>
          <w:p w:rsidR="00611038" w:rsidRPr="00D75A39" w:rsidRDefault="00611038" w:rsidP="00223EE9">
            <w:pPr>
              <w:widowControl/>
              <w:suppressAutoHyphens/>
              <w:autoSpaceDE w:val="0"/>
              <w:jc w:val="center"/>
              <w:rPr>
                <w:sz w:val="18"/>
                <w:szCs w:val="18"/>
                <w:lang w:val="uk-UA" w:eastAsia="uk-UA"/>
              </w:rPr>
            </w:pPr>
            <w:r w:rsidRPr="00D75A39">
              <w:rPr>
                <w:sz w:val="18"/>
                <w:szCs w:val="18"/>
                <w:lang w:val="uk-UA" w:eastAsia="uk-UA"/>
              </w:rPr>
              <w:t>тис. грн</w:t>
            </w:r>
          </w:p>
        </w:tc>
        <w:tc>
          <w:tcPr>
            <w:tcW w:w="1140" w:type="dxa"/>
            <w:vAlign w:val="center"/>
          </w:tcPr>
          <w:p w:rsidR="00611038" w:rsidRPr="0012416D" w:rsidRDefault="00611038" w:rsidP="00030026">
            <w:pPr>
              <w:widowControl/>
              <w:suppressAutoHyphens/>
              <w:autoSpaceDE w:val="0"/>
              <w:jc w:val="center"/>
              <w:rPr>
                <w:sz w:val="18"/>
                <w:szCs w:val="18"/>
                <w:lang w:val="uk-UA" w:eastAsia="uk-UA"/>
              </w:rPr>
            </w:pPr>
            <w:r w:rsidRPr="0012416D">
              <w:rPr>
                <w:sz w:val="18"/>
                <w:szCs w:val="18"/>
                <w:lang w:val="uk-UA" w:eastAsia="uk-UA"/>
              </w:rPr>
              <w:t>133 947,0</w:t>
            </w:r>
          </w:p>
        </w:tc>
        <w:tc>
          <w:tcPr>
            <w:tcW w:w="1137" w:type="dxa"/>
            <w:vAlign w:val="center"/>
          </w:tcPr>
          <w:p w:rsidR="00611038" w:rsidRPr="0012416D" w:rsidRDefault="00611038" w:rsidP="00030026">
            <w:pPr>
              <w:widowControl/>
              <w:suppressAutoHyphens/>
              <w:autoSpaceDE w:val="0"/>
              <w:jc w:val="center"/>
              <w:rPr>
                <w:sz w:val="18"/>
                <w:szCs w:val="18"/>
                <w:lang w:val="uk-UA" w:eastAsia="uk-UA"/>
              </w:rPr>
            </w:pPr>
            <w:r w:rsidRPr="0012416D">
              <w:rPr>
                <w:sz w:val="18"/>
                <w:szCs w:val="18"/>
                <w:lang w:val="uk-UA" w:eastAsia="uk-UA"/>
              </w:rPr>
              <w:t>36 269,0</w:t>
            </w:r>
          </w:p>
        </w:tc>
        <w:tc>
          <w:tcPr>
            <w:tcW w:w="1134" w:type="dxa"/>
            <w:vAlign w:val="center"/>
          </w:tcPr>
          <w:p w:rsidR="00611038" w:rsidRPr="0012416D" w:rsidRDefault="00611038" w:rsidP="00030026">
            <w:pPr>
              <w:widowControl/>
              <w:suppressAutoHyphens/>
              <w:autoSpaceDE w:val="0"/>
              <w:jc w:val="center"/>
              <w:rPr>
                <w:sz w:val="18"/>
                <w:szCs w:val="18"/>
                <w:lang w:val="uk-UA" w:eastAsia="uk-UA"/>
              </w:rPr>
            </w:pPr>
            <w:r w:rsidRPr="0012416D">
              <w:rPr>
                <w:sz w:val="18"/>
                <w:szCs w:val="18"/>
                <w:lang w:val="uk-UA" w:eastAsia="uk-UA"/>
              </w:rPr>
              <w:t>45 000,0</w:t>
            </w:r>
          </w:p>
        </w:tc>
        <w:tc>
          <w:tcPr>
            <w:tcW w:w="992" w:type="dxa"/>
            <w:vAlign w:val="center"/>
          </w:tcPr>
          <w:p w:rsidR="00611038" w:rsidRPr="0012416D" w:rsidRDefault="00611038" w:rsidP="00030026">
            <w:pPr>
              <w:widowControl/>
              <w:suppressAutoHyphens/>
              <w:autoSpaceDE w:val="0"/>
              <w:jc w:val="center"/>
              <w:rPr>
                <w:sz w:val="18"/>
                <w:szCs w:val="18"/>
                <w:lang w:val="uk-UA" w:eastAsia="uk-UA"/>
              </w:rPr>
            </w:pPr>
            <w:r w:rsidRPr="0012416D">
              <w:rPr>
                <w:sz w:val="18"/>
                <w:szCs w:val="18"/>
                <w:lang w:val="uk-UA" w:eastAsia="uk-UA"/>
              </w:rPr>
              <w:t>67 000,0</w:t>
            </w:r>
          </w:p>
        </w:tc>
        <w:tc>
          <w:tcPr>
            <w:tcW w:w="1134" w:type="dxa"/>
            <w:gridSpan w:val="2"/>
            <w:vAlign w:val="center"/>
          </w:tcPr>
          <w:p w:rsidR="00611038" w:rsidRPr="0012416D" w:rsidRDefault="00611038" w:rsidP="00030026">
            <w:pPr>
              <w:widowControl/>
              <w:suppressAutoHyphens/>
              <w:autoSpaceDE w:val="0"/>
              <w:jc w:val="center"/>
              <w:rPr>
                <w:sz w:val="18"/>
                <w:szCs w:val="18"/>
                <w:lang w:val="uk-UA" w:eastAsia="uk-UA"/>
              </w:rPr>
            </w:pPr>
            <w:r w:rsidRPr="0012416D">
              <w:rPr>
                <w:sz w:val="18"/>
                <w:szCs w:val="18"/>
                <w:lang w:val="uk-UA" w:eastAsia="uk-UA"/>
              </w:rPr>
              <w:t>148,9</w:t>
            </w:r>
          </w:p>
        </w:tc>
      </w:tr>
      <w:tr w:rsidR="00611038" w:rsidRPr="00C716CF">
        <w:trPr>
          <w:trHeight w:val="287"/>
        </w:trPr>
        <w:tc>
          <w:tcPr>
            <w:tcW w:w="3113" w:type="dxa"/>
            <w:tcBorders>
              <w:bottom w:val="nil"/>
            </w:tcBorders>
          </w:tcPr>
          <w:p w:rsidR="00611038" w:rsidRPr="00D75A39" w:rsidRDefault="00611038" w:rsidP="00DE033B">
            <w:pPr>
              <w:widowControl/>
              <w:numPr>
                <w:ilvl w:val="0"/>
                <w:numId w:val="27"/>
              </w:numPr>
              <w:tabs>
                <w:tab w:val="left" w:pos="494"/>
              </w:tabs>
              <w:suppressAutoHyphens/>
              <w:autoSpaceDE w:val="0"/>
              <w:snapToGrid w:val="0"/>
              <w:ind w:left="176" w:firstLine="0"/>
              <w:rPr>
                <w:sz w:val="18"/>
                <w:szCs w:val="18"/>
                <w:lang w:val="uk-UA" w:eastAsia="uk-UA"/>
              </w:rPr>
            </w:pPr>
            <w:r w:rsidRPr="00D75A39">
              <w:rPr>
                <w:sz w:val="18"/>
                <w:szCs w:val="18"/>
                <w:lang w:val="uk-UA" w:eastAsia="uk-UA"/>
              </w:rPr>
              <w:t>на технічне переозброєння</w:t>
            </w:r>
          </w:p>
        </w:tc>
        <w:tc>
          <w:tcPr>
            <w:tcW w:w="989" w:type="dxa"/>
            <w:vAlign w:val="center"/>
          </w:tcPr>
          <w:p w:rsidR="00611038" w:rsidRPr="00D75A39" w:rsidRDefault="00611038" w:rsidP="00223EE9">
            <w:pPr>
              <w:widowControl/>
              <w:suppressAutoHyphens/>
              <w:autoSpaceDE w:val="0"/>
              <w:jc w:val="center"/>
              <w:rPr>
                <w:sz w:val="18"/>
                <w:szCs w:val="18"/>
                <w:highlight w:val="yellow"/>
                <w:lang w:val="uk-UA" w:eastAsia="uk-UA"/>
              </w:rPr>
            </w:pPr>
            <w:r w:rsidRPr="00D75A39">
              <w:rPr>
                <w:sz w:val="18"/>
                <w:szCs w:val="18"/>
                <w:lang w:val="uk-UA" w:eastAsia="uk-UA"/>
              </w:rPr>
              <w:t>тис. грн</w:t>
            </w:r>
          </w:p>
        </w:tc>
        <w:tc>
          <w:tcPr>
            <w:tcW w:w="1140" w:type="dxa"/>
            <w:tcBorders>
              <w:bottom w:val="nil"/>
            </w:tcBorders>
            <w:vAlign w:val="center"/>
          </w:tcPr>
          <w:p w:rsidR="00611038" w:rsidRPr="00CD2DC0" w:rsidRDefault="00611038" w:rsidP="00223EE9">
            <w:pPr>
              <w:widowControl/>
              <w:suppressAutoHyphens/>
              <w:autoSpaceDE w:val="0"/>
              <w:jc w:val="center"/>
              <w:rPr>
                <w:sz w:val="18"/>
                <w:szCs w:val="18"/>
                <w:lang w:val="uk-UA" w:eastAsia="uk-UA"/>
              </w:rPr>
            </w:pPr>
            <w:r w:rsidRPr="00CD2DC0">
              <w:rPr>
                <w:sz w:val="18"/>
                <w:szCs w:val="18"/>
                <w:lang w:val="uk-UA" w:eastAsia="uk-UA"/>
              </w:rPr>
              <w:t>128 442,0</w:t>
            </w:r>
          </w:p>
        </w:tc>
        <w:tc>
          <w:tcPr>
            <w:tcW w:w="1137" w:type="dxa"/>
            <w:tcBorders>
              <w:bottom w:val="nil"/>
            </w:tcBorders>
            <w:vAlign w:val="center"/>
          </w:tcPr>
          <w:p w:rsidR="00611038" w:rsidRPr="00CD2DC0" w:rsidRDefault="00611038" w:rsidP="00223EE9">
            <w:pPr>
              <w:widowControl/>
              <w:suppressAutoHyphens/>
              <w:autoSpaceDE w:val="0"/>
              <w:jc w:val="center"/>
              <w:rPr>
                <w:sz w:val="18"/>
                <w:szCs w:val="18"/>
                <w:lang w:val="uk-UA" w:eastAsia="uk-UA"/>
              </w:rPr>
            </w:pPr>
            <w:r w:rsidRPr="00CD2DC0">
              <w:rPr>
                <w:sz w:val="18"/>
                <w:szCs w:val="18"/>
                <w:lang w:val="uk-UA" w:eastAsia="uk-UA"/>
              </w:rPr>
              <w:t>34 089,0</w:t>
            </w:r>
          </w:p>
        </w:tc>
        <w:tc>
          <w:tcPr>
            <w:tcW w:w="1134" w:type="dxa"/>
            <w:tcBorders>
              <w:bottom w:val="nil"/>
            </w:tcBorders>
            <w:vAlign w:val="center"/>
          </w:tcPr>
          <w:p w:rsidR="00611038" w:rsidRPr="00CD2DC0" w:rsidRDefault="00611038" w:rsidP="00223EE9">
            <w:pPr>
              <w:widowControl/>
              <w:suppressAutoHyphens/>
              <w:autoSpaceDE w:val="0"/>
              <w:jc w:val="center"/>
              <w:rPr>
                <w:sz w:val="18"/>
                <w:szCs w:val="18"/>
                <w:lang w:val="uk-UA" w:eastAsia="uk-UA"/>
              </w:rPr>
            </w:pPr>
            <w:r w:rsidRPr="00CD2DC0">
              <w:rPr>
                <w:sz w:val="18"/>
                <w:szCs w:val="18"/>
                <w:lang w:val="uk-UA" w:eastAsia="uk-UA"/>
              </w:rPr>
              <w:t>42 500,0</w:t>
            </w:r>
          </w:p>
        </w:tc>
        <w:tc>
          <w:tcPr>
            <w:tcW w:w="992" w:type="dxa"/>
            <w:tcBorders>
              <w:bottom w:val="nil"/>
            </w:tcBorders>
            <w:vAlign w:val="center"/>
          </w:tcPr>
          <w:p w:rsidR="00611038" w:rsidRPr="00CD2DC0" w:rsidRDefault="00611038" w:rsidP="00223EE9">
            <w:pPr>
              <w:widowControl/>
              <w:suppressAutoHyphens/>
              <w:autoSpaceDE w:val="0"/>
              <w:jc w:val="center"/>
              <w:rPr>
                <w:sz w:val="18"/>
                <w:szCs w:val="18"/>
                <w:lang w:val="uk-UA" w:eastAsia="uk-UA"/>
              </w:rPr>
            </w:pPr>
            <w:r w:rsidRPr="00CD2DC0">
              <w:rPr>
                <w:sz w:val="18"/>
                <w:szCs w:val="18"/>
                <w:lang w:val="uk-UA" w:eastAsia="uk-UA"/>
              </w:rPr>
              <w:t>45 000,0</w:t>
            </w:r>
          </w:p>
        </w:tc>
        <w:tc>
          <w:tcPr>
            <w:tcW w:w="1134" w:type="dxa"/>
            <w:gridSpan w:val="2"/>
            <w:tcBorders>
              <w:bottom w:val="nil"/>
            </w:tcBorders>
            <w:vAlign w:val="center"/>
          </w:tcPr>
          <w:p w:rsidR="00611038" w:rsidRPr="00CD2DC0" w:rsidRDefault="00611038" w:rsidP="00223EE9">
            <w:pPr>
              <w:widowControl/>
              <w:suppressAutoHyphens/>
              <w:autoSpaceDE w:val="0"/>
              <w:jc w:val="center"/>
              <w:rPr>
                <w:sz w:val="18"/>
                <w:szCs w:val="18"/>
                <w:lang w:val="uk-UA" w:eastAsia="uk-UA"/>
              </w:rPr>
            </w:pPr>
            <w:r w:rsidRPr="00CD2DC0">
              <w:rPr>
                <w:sz w:val="18"/>
                <w:szCs w:val="18"/>
                <w:lang w:val="uk-UA" w:eastAsia="uk-UA"/>
              </w:rPr>
              <w:t>105,9</w:t>
            </w:r>
          </w:p>
        </w:tc>
      </w:tr>
      <w:tr w:rsidR="00611038" w:rsidRPr="00C716CF">
        <w:trPr>
          <w:trHeight w:val="287"/>
        </w:trPr>
        <w:tc>
          <w:tcPr>
            <w:tcW w:w="3113" w:type="dxa"/>
            <w:tcBorders>
              <w:top w:val="nil"/>
              <w:bottom w:val="nil"/>
            </w:tcBorders>
          </w:tcPr>
          <w:p w:rsidR="00611038" w:rsidRPr="00D75A39" w:rsidRDefault="00611038" w:rsidP="00DE033B">
            <w:pPr>
              <w:widowControl/>
              <w:numPr>
                <w:ilvl w:val="0"/>
                <w:numId w:val="27"/>
              </w:numPr>
              <w:tabs>
                <w:tab w:val="left" w:pos="494"/>
              </w:tabs>
              <w:suppressAutoHyphens/>
              <w:autoSpaceDE w:val="0"/>
              <w:snapToGrid w:val="0"/>
              <w:ind w:left="176" w:firstLine="0"/>
              <w:rPr>
                <w:sz w:val="18"/>
                <w:szCs w:val="18"/>
                <w:lang w:val="uk-UA" w:eastAsia="uk-UA"/>
              </w:rPr>
            </w:pPr>
            <w:r>
              <w:rPr>
                <w:sz w:val="18"/>
                <w:szCs w:val="18"/>
                <w:lang w:val="uk-UA" w:eastAsia="uk-UA"/>
              </w:rPr>
              <w:t>на енергозберігаючі технології</w:t>
            </w:r>
          </w:p>
        </w:tc>
        <w:tc>
          <w:tcPr>
            <w:tcW w:w="989" w:type="dxa"/>
            <w:vAlign w:val="center"/>
          </w:tcPr>
          <w:p w:rsidR="00611038" w:rsidRPr="00D75A39" w:rsidRDefault="00611038" w:rsidP="00223EE9">
            <w:pPr>
              <w:widowControl/>
              <w:suppressAutoHyphens/>
              <w:autoSpaceDE w:val="0"/>
              <w:jc w:val="center"/>
              <w:rPr>
                <w:sz w:val="18"/>
                <w:szCs w:val="18"/>
                <w:highlight w:val="yellow"/>
                <w:lang w:val="uk-UA" w:eastAsia="uk-UA"/>
              </w:rPr>
            </w:pPr>
            <w:r w:rsidRPr="00D75A39">
              <w:rPr>
                <w:sz w:val="18"/>
                <w:szCs w:val="18"/>
                <w:lang w:val="uk-UA" w:eastAsia="uk-UA"/>
              </w:rPr>
              <w:t>тис. грн</w:t>
            </w:r>
          </w:p>
        </w:tc>
        <w:tc>
          <w:tcPr>
            <w:tcW w:w="1140" w:type="dxa"/>
            <w:tcBorders>
              <w:top w:val="nil"/>
              <w:bottom w:val="nil"/>
            </w:tcBorders>
            <w:vAlign w:val="center"/>
          </w:tcPr>
          <w:p w:rsidR="00611038" w:rsidRPr="00CD2DC0" w:rsidRDefault="00611038" w:rsidP="00223EE9">
            <w:pPr>
              <w:widowControl/>
              <w:suppressAutoHyphens/>
              <w:autoSpaceDE w:val="0"/>
              <w:jc w:val="center"/>
              <w:rPr>
                <w:sz w:val="18"/>
                <w:szCs w:val="18"/>
                <w:lang w:val="uk-UA" w:eastAsia="uk-UA"/>
              </w:rPr>
            </w:pPr>
            <w:r w:rsidRPr="00CD2DC0">
              <w:rPr>
                <w:sz w:val="18"/>
                <w:szCs w:val="18"/>
                <w:lang w:val="uk-UA" w:eastAsia="uk-UA"/>
              </w:rPr>
              <w:t>5 505,0</w:t>
            </w:r>
          </w:p>
        </w:tc>
        <w:tc>
          <w:tcPr>
            <w:tcW w:w="1137" w:type="dxa"/>
            <w:tcBorders>
              <w:top w:val="nil"/>
              <w:bottom w:val="nil"/>
            </w:tcBorders>
            <w:vAlign w:val="center"/>
          </w:tcPr>
          <w:p w:rsidR="00611038" w:rsidRPr="00CD2DC0" w:rsidRDefault="00611038" w:rsidP="00223EE9">
            <w:pPr>
              <w:widowControl/>
              <w:suppressAutoHyphens/>
              <w:autoSpaceDE w:val="0"/>
              <w:jc w:val="center"/>
              <w:rPr>
                <w:sz w:val="18"/>
                <w:szCs w:val="18"/>
                <w:lang w:val="uk-UA" w:eastAsia="uk-UA"/>
              </w:rPr>
            </w:pPr>
            <w:r w:rsidRPr="00CD2DC0">
              <w:rPr>
                <w:sz w:val="18"/>
                <w:szCs w:val="18"/>
                <w:lang w:val="uk-UA" w:eastAsia="uk-UA"/>
              </w:rPr>
              <w:t>2 180,0</w:t>
            </w:r>
          </w:p>
        </w:tc>
        <w:tc>
          <w:tcPr>
            <w:tcW w:w="1134" w:type="dxa"/>
            <w:tcBorders>
              <w:top w:val="nil"/>
              <w:bottom w:val="nil"/>
            </w:tcBorders>
            <w:vAlign w:val="center"/>
          </w:tcPr>
          <w:p w:rsidR="00611038" w:rsidRPr="00CD2DC0" w:rsidRDefault="00611038" w:rsidP="00223EE9">
            <w:pPr>
              <w:widowControl/>
              <w:suppressAutoHyphens/>
              <w:autoSpaceDE w:val="0"/>
              <w:jc w:val="center"/>
              <w:rPr>
                <w:sz w:val="18"/>
                <w:szCs w:val="18"/>
                <w:lang w:val="uk-UA" w:eastAsia="uk-UA"/>
              </w:rPr>
            </w:pPr>
            <w:r w:rsidRPr="00CD2DC0">
              <w:rPr>
                <w:sz w:val="18"/>
                <w:szCs w:val="18"/>
                <w:lang w:val="uk-UA" w:eastAsia="uk-UA"/>
              </w:rPr>
              <w:t>2 500,0</w:t>
            </w:r>
          </w:p>
        </w:tc>
        <w:tc>
          <w:tcPr>
            <w:tcW w:w="992" w:type="dxa"/>
            <w:tcBorders>
              <w:top w:val="nil"/>
              <w:bottom w:val="nil"/>
            </w:tcBorders>
            <w:vAlign w:val="center"/>
          </w:tcPr>
          <w:p w:rsidR="00611038" w:rsidRPr="00CD2DC0" w:rsidRDefault="00611038" w:rsidP="00223EE9">
            <w:pPr>
              <w:widowControl/>
              <w:suppressAutoHyphens/>
              <w:autoSpaceDE w:val="0"/>
              <w:jc w:val="center"/>
              <w:rPr>
                <w:sz w:val="18"/>
                <w:szCs w:val="18"/>
                <w:lang w:val="uk-UA" w:eastAsia="uk-UA"/>
              </w:rPr>
            </w:pPr>
            <w:r w:rsidRPr="00CD2DC0">
              <w:rPr>
                <w:sz w:val="18"/>
                <w:szCs w:val="18"/>
                <w:lang w:val="uk-UA" w:eastAsia="uk-UA"/>
              </w:rPr>
              <w:t>22 000,0</w:t>
            </w:r>
          </w:p>
        </w:tc>
        <w:tc>
          <w:tcPr>
            <w:tcW w:w="1134" w:type="dxa"/>
            <w:gridSpan w:val="2"/>
            <w:tcBorders>
              <w:top w:val="nil"/>
              <w:bottom w:val="nil"/>
            </w:tcBorders>
            <w:vAlign w:val="center"/>
          </w:tcPr>
          <w:p w:rsidR="00611038" w:rsidRPr="00CD2DC0" w:rsidRDefault="00611038" w:rsidP="00223EE9">
            <w:pPr>
              <w:widowControl/>
              <w:suppressAutoHyphens/>
              <w:autoSpaceDE w:val="0"/>
              <w:jc w:val="center"/>
              <w:rPr>
                <w:sz w:val="18"/>
                <w:szCs w:val="18"/>
                <w:lang w:val="uk-UA" w:eastAsia="uk-UA"/>
              </w:rPr>
            </w:pPr>
            <w:r w:rsidRPr="00CD2DC0">
              <w:rPr>
                <w:sz w:val="18"/>
                <w:szCs w:val="18"/>
                <w:lang w:val="uk-UA" w:eastAsia="uk-UA"/>
              </w:rPr>
              <w:t>880</w:t>
            </w:r>
            <w:r>
              <w:rPr>
                <w:sz w:val="18"/>
                <w:szCs w:val="18"/>
                <w:lang w:val="uk-UA" w:eastAsia="uk-UA"/>
              </w:rPr>
              <w:t>,0</w:t>
            </w:r>
          </w:p>
        </w:tc>
      </w:tr>
      <w:tr w:rsidR="00611038" w:rsidRPr="00C716CF">
        <w:tc>
          <w:tcPr>
            <w:tcW w:w="3113" w:type="dxa"/>
          </w:tcPr>
          <w:p w:rsidR="00611038" w:rsidRPr="00D75A39" w:rsidRDefault="00611038" w:rsidP="007906EF">
            <w:pPr>
              <w:widowControl/>
              <w:suppressAutoHyphens/>
              <w:autoSpaceDE w:val="0"/>
              <w:rPr>
                <w:sz w:val="18"/>
                <w:szCs w:val="18"/>
                <w:lang w:val="uk-UA" w:eastAsia="uk-UA"/>
              </w:rPr>
            </w:pPr>
            <w:r w:rsidRPr="00D75A39">
              <w:rPr>
                <w:sz w:val="18"/>
                <w:szCs w:val="18"/>
                <w:lang w:val="uk-UA" w:eastAsia="uk-UA"/>
              </w:rPr>
              <w:t>Середньооблікова чисельність штатних працівників</w:t>
            </w:r>
          </w:p>
        </w:tc>
        <w:tc>
          <w:tcPr>
            <w:tcW w:w="989" w:type="dxa"/>
            <w:vAlign w:val="center"/>
          </w:tcPr>
          <w:p w:rsidR="00611038" w:rsidRPr="00D75A39" w:rsidRDefault="00611038" w:rsidP="00223EE9">
            <w:pPr>
              <w:widowControl/>
              <w:suppressAutoHyphens/>
              <w:autoSpaceDE w:val="0"/>
              <w:jc w:val="center"/>
              <w:rPr>
                <w:sz w:val="18"/>
                <w:szCs w:val="18"/>
                <w:lang w:val="uk-UA" w:eastAsia="uk-UA"/>
              </w:rPr>
            </w:pPr>
            <w:r w:rsidRPr="00D75A39">
              <w:rPr>
                <w:sz w:val="18"/>
                <w:szCs w:val="18"/>
                <w:lang w:val="uk-UA" w:eastAsia="uk-UA"/>
              </w:rPr>
              <w:t>осіб</w:t>
            </w:r>
          </w:p>
        </w:tc>
        <w:tc>
          <w:tcPr>
            <w:tcW w:w="1140" w:type="dxa"/>
            <w:vAlign w:val="center"/>
          </w:tcPr>
          <w:p w:rsidR="00611038" w:rsidRPr="00015587" w:rsidRDefault="00611038" w:rsidP="00223EE9">
            <w:pPr>
              <w:widowControl/>
              <w:suppressAutoHyphens/>
              <w:autoSpaceDE w:val="0"/>
              <w:jc w:val="center"/>
              <w:rPr>
                <w:sz w:val="18"/>
                <w:szCs w:val="18"/>
                <w:lang w:val="uk-UA" w:eastAsia="uk-UA"/>
              </w:rPr>
            </w:pPr>
            <w:r w:rsidRPr="00015587">
              <w:rPr>
                <w:sz w:val="18"/>
                <w:szCs w:val="18"/>
                <w:lang w:val="uk-UA" w:eastAsia="uk-UA"/>
              </w:rPr>
              <w:t>780</w:t>
            </w:r>
          </w:p>
        </w:tc>
        <w:tc>
          <w:tcPr>
            <w:tcW w:w="1137" w:type="dxa"/>
            <w:vAlign w:val="center"/>
          </w:tcPr>
          <w:p w:rsidR="00611038" w:rsidRPr="00015587" w:rsidRDefault="00611038" w:rsidP="00223EE9">
            <w:pPr>
              <w:widowControl/>
              <w:suppressAutoHyphens/>
              <w:autoSpaceDE w:val="0"/>
              <w:jc w:val="center"/>
              <w:rPr>
                <w:sz w:val="18"/>
                <w:szCs w:val="18"/>
                <w:lang w:val="uk-UA" w:eastAsia="uk-UA"/>
              </w:rPr>
            </w:pPr>
            <w:r w:rsidRPr="00015587">
              <w:rPr>
                <w:sz w:val="18"/>
                <w:szCs w:val="18"/>
                <w:lang w:val="uk-UA" w:eastAsia="uk-UA"/>
              </w:rPr>
              <w:t>775</w:t>
            </w:r>
          </w:p>
        </w:tc>
        <w:tc>
          <w:tcPr>
            <w:tcW w:w="1134" w:type="dxa"/>
            <w:vAlign w:val="center"/>
          </w:tcPr>
          <w:p w:rsidR="00611038" w:rsidRPr="00015587" w:rsidRDefault="00611038" w:rsidP="00223EE9">
            <w:pPr>
              <w:widowControl/>
              <w:suppressAutoHyphens/>
              <w:autoSpaceDE w:val="0"/>
              <w:jc w:val="center"/>
              <w:rPr>
                <w:sz w:val="18"/>
                <w:szCs w:val="18"/>
                <w:lang w:val="uk-UA" w:eastAsia="uk-UA"/>
              </w:rPr>
            </w:pPr>
            <w:r w:rsidRPr="00015587">
              <w:rPr>
                <w:sz w:val="18"/>
                <w:szCs w:val="18"/>
                <w:lang w:val="uk-UA" w:eastAsia="uk-UA"/>
              </w:rPr>
              <w:t>785</w:t>
            </w:r>
          </w:p>
        </w:tc>
        <w:tc>
          <w:tcPr>
            <w:tcW w:w="992" w:type="dxa"/>
            <w:vAlign w:val="center"/>
          </w:tcPr>
          <w:p w:rsidR="00611038" w:rsidRPr="00015587" w:rsidRDefault="00611038" w:rsidP="00223EE9">
            <w:pPr>
              <w:widowControl/>
              <w:suppressAutoHyphens/>
              <w:autoSpaceDE w:val="0"/>
              <w:jc w:val="center"/>
              <w:rPr>
                <w:sz w:val="18"/>
                <w:szCs w:val="18"/>
                <w:lang w:val="uk-UA" w:eastAsia="uk-UA"/>
              </w:rPr>
            </w:pPr>
            <w:r w:rsidRPr="00015587">
              <w:rPr>
                <w:sz w:val="18"/>
                <w:szCs w:val="18"/>
                <w:lang w:val="uk-UA" w:eastAsia="uk-UA"/>
              </w:rPr>
              <w:t>805</w:t>
            </w:r>
          </w:p>
        </w:tc>
        <w:tc>
          <w:tcPr>
            <w:tcW w:w="1134" w:type="dxa"/>
            <w:gridSpan w:val="2"/>
            <w:vAlign w:val="center"/>
          </w:tcPr>
          <w:p w:rsidR="00611038" w:rsidRPr="00015587" w:rsidRDefault="00611038" w:rsidP="00223EE9">
            <w:pPr>
              <w:widowControl/>
              <w:suppressAutoHyphens/>
              <w:autoSpaceDE w:val="0"/>
              <w:jc w:val="center"/>
              <w:rPr>
                <w:sz w:val="18"/>
                <w:szCs w:val="18"/>
                <w:lang w:val="uk-UA" w:eastAsia="uk-UA"/>
              </w:rPr>
            </w:pPr>
            <w:r w:rsidRPr="00015587">
              <w:rPr>
                <w:sz w:val="18"/>
                <w:szCs w:val="18"/>
                <w:lang w:val="uk-UA" w:eastAsia="uk-UA"/>
              </w:rPr>
              <w:t>102,5</w:t>
            </w:r>
          </w:p>
        </w:tc>
      </w:tr>
      <w:tr w:rsidR="00611038" w:rsidRPr="00C716CF">
        <w:trPr>
          <w:trHeight w:val="270"/>
        </w:trPr>
        <w:tc>
          <w:tcPr>
            <w:tcW w:w="3113" w:type="dxa"/>
          </w:tcPr>
          <w:p w:rsidR="00611038" w:rsidRPr="00D75A39" w:rsidRDefault="00611038" w:rsidP="007906EF">
            <w:pPr>
              <w:widowControl/>
              <w:suppressAutoHyphens/>
              <w:autoSpaceDE w:val="0"/>
              <w:rPr>
                <w:sz w:val="18"/>
                <w:szCs w:val="18"/>
                <w:lang w:val="uk-UA" w:eastAsia="uk-UA"/>
              </w:rPr>
            </w:pPr>
            <w:r w:rsidRPr="00D75A39">
              <w:rPr>
                <w:sz w:val="18"/>
                <w:szCs w:val="18"/>
                <w:lang w:val="uk-UA" w:eastAsia="uk-UA"/>
              </w:rPr>
              <w:t>Середньомісячна заробітна плата</w:t>
            </w:r>
          </w:p>
        </w:tc>
        <w:tc>
          <w:tcPr>
            <w:tcW w:w="989" w:type="dxa"/>
            <w:vAlign w:val="center"/>
          </w:tcPr>
          <w:p w:rsidR="00611038" w:rsidRPr="00D75A39" w:rsidRDefault="00611038" w:rsidP="00223EE9">
            <w:pPr>
              <w:widowControl/>
              <w:suppressAutoHyphens/>
              <w:autoSpaceDE w:val="0"/>
              <w:jc w:val="center"/>
              <w:rPr>
                <w:sz w:val="18"/>
                <w:szCs w:val="18"/>
                <w:lang w:val="uk-UA" w:eastAsia="uk-UA"/>
              </w:rPr>
            </w:pPr>
            <w:r w:rsidRPr="00D75A39">
              <w:rPr>
                <w:sz w:val="18"/>
                <w:szCs w:val="18"/>
                <w:lang w:val="uk-UA" w:eastAsia="uk-UA"/>
              </w:rPr>
              <w:t>грн</w:t>
            </w:r>
          </w:p>
        </w:tc>
        <w:tc>
          <w:tcPr>
            <w:tcW w:w="1140" w:type="dxa"/>
            <w:vAlign w:val="center"/>
          </w:tcPr>
          <w:p w:rsidR="00611038" w:rsidRPr="00015587" w:rsidRDefault="00611038" w:rsidP="00223EE9">
            <w:pPr>
              <w:widowControl/>
              <w:suppressAutoHyphens/>
              <w:autoSpaceDE w:val="0"/>
              <w:jc w:val="center"/>
              <w:rPr>
                <w:sz w:val="18"/>
                <w:szCs w:val="18"/>
                <w:lang w:val="uk-UA" w:eastAsia="uk-UA"/>
              </w:rPr>
            </w:pPr>
            <w:r w:rsidRPr="00015587">
              <w:rPr>
                <w:sz w:val="18"/>
                <w:szCs w:val="18"/>
                <w:lang w:val="uk-UA" w:eastAsia="uk-UA"/>
              </w:rPr>
              <w:t>26 900</w:t>
            </w:r>
          </w:p>
        </w:tc>
        <w:tc>
          <w:tcPr>
            <w:tcW w:w="1137" w:type="dxa"/>
            <w:vAlign w:val="center"/>
          </w:tcPr>
          <w:p w:rsidR="00611038" w:rsidRPr="00015587" w:rsidRDefault="00611038" w:rsidP="00223EE9">
            <w:pPr>
              <w:widowControl/>
              <w:suppressAutoHyphens/>
              <w:autoSpaceDE w:val="0"/>
              <w:jc w:val="center"/>
              <w:rPr>
                <w:sz w:val="18"/>
                <w:szCs w:val="18"/>
                <w:lang w:val="uk-UA" w:eastAsia="uk-UA"/>
              </w:rPr>
            </w:pPr>
            <w:r w:rsidRPr="00015587">
              <w:rPr>
                <w:sz w:val="18"/>
                <w:szCs w:val="18"/>
                <w:lang w:val="uk-UA" w:eastAsia="uk-UA"/>
              </w:rPr>
              <w:t>30 100</w:t>
            </w:r>
          </w:p>
        </w:tc>
        <w:tc>
          <w:tcPr>
            <w:tcW w:w="1134" w:type="dxa"/>
            <w:vAlign w:val="center"/>
          </w:tcPr>
          <w:p w:rsidR="00611038" w:rsidRPr="00015587" w:rsidRDefault="00611038" w:rsidP="00223EE9">
            <w:pPr>
              <w:widowControl/>
              <w:suppressAutoHyphens/>
              <w:autoSpaceDE w:val="0"/>
              <w:jc w:val="center"/>
              <w:rPr>
                <w:sz w:val="18"/>
                <w:szCs w:val="18"/>
                <w:lang w:val="uk-UA" w:eastAsia="uk-UA"/>
              </w:rPr>
            </w:pPr>
            <w:r w:rsidRPr="00015587">
              <w:rPr>
                <w:sz w:val="18"/>
                <w:szCs w:val="18"/>
                <w:lang w:val="uk-UA" w:eastAsia="uk-UA"/>
              </w:rPr>
              <w:t>30 550</w:t>
            </w:r>
          </w:p>
        </w:tc>
        <w:tc>
          <w:tcPr>
            <w:tcW w:w="992" w:type="dxa"/>
            <w:vAlign w:val="center"/>
          </w:tcPr>
          <w:p w:rsidR="00611038" w:rsidRPr="00015587" w:rsidRDefault="00611038" w:rsidP="00223EE9">
            <w:pPr>
              <w:widowControl/>
              <w:suppressAutoHyphens/>
              <w:autoSpaceDE w:val="0"/>
              <w:jc w:val="center"/>
              <w:rPr>
                <w:sz w:val="18"/>
                <w:szCs w:val="18"/>
                <w:lang w:val="uk-UA" w:eastAsia="uk-UA"/>
              </w:rPr>
            </w:pPr>
            <w:r w:rsidRPr="00015587">
              <w:rPr>
                <w:sz w:val="18"/>
                <w:szCs w:val="18"/>
                <w:lang w:val="uk-UA" w:eastAsia="uk-UA"/>
              </w:rPr>
              <w:t>32 000</w:t>
            </w:r>
          </w:p>
        </w:tc>
        <w:tc>
          <w:tcPr>
            <w:tcW w:w="1134" w:type="dxa"/>
            <w:gridSpan w:val="2"/>
            <w:vAlign w:val="center"/>
          </w:tcPr>
          <w:p w:rsidR="00611038" w:rsidRPr="00015587" w:rsidRDefault="00611038" w:rsidP="00223EE9">
            <w:pPr>
              <w:widowControl/>
              <w:suppressAutoHyphens/>
              <w:autoSpaceDE w:val="0"/>
              <w:jc w:val="center"/>
              <w:rPr>
                <w:sz w:val="18"/>
                <w:szCs w:val="18"/>
                <w:lang w:val="uk-UA" w:eastAsia="uk-UA"/>
              </w:rPr>
            </w:pPr>
            <w:r w:rsidRPr="00015587">
              <w:rPr>
                <w:sz w:val="18"/>
                <w:szCs w:val="18"/>
                <w:lang w:val="uk-UA" w:eastAsia="uk-UA"/>
              </w:rPr>
              <w:t>104,7</w:t>
            </w:r>
          </w:p>
        </w:tc>
      </w:tr>
      <w:tr w:rsidR="00611038" w:rsidRPr="00C716CF">
        <w:tc>
          <w:tcPr>
            <w:tcW w:w="9639" w:type="dxa"/>
            <w:gridSpan w:val="8"/>
          </w:tcPr>
          <w:p w:rsidR="00611038" w:rsidRPr="00792796" w:rsidRDefault="00611038" w:rsidP="00395E01">
            <w:pPr>
              <w:pStyle w:val="ListParagraph"/>
              <w:suppressAutoHyphens/>
              <w:autoSpaceDE w:val="0"/>
              <w:ind w:left="0" w:firstLine="709"/>
              <w:jc w:val="center"/>
              <w:rPr>
                <w:b/>
                <w:bCs/>
                <w:sz w:val="18"/>
                <w:szCs w:val="18"/>
                <w:highlight w:val="yellow"/>
                <w:lang w:val="uk-UA"/>
              </w:rPr>
            </w:pPr>
            <w:r w:rsidRPr="00792796">
              <w:rPr>
                <w:b/>
                <w:bCs/>
                <w:i/>
                <w:iCs/>
                <w:kern w:val="1"/>
                <w:sz w:val="18"/>
                <w:szCs w:val="18"/>
                <w:lang w:val="uk-UA"/>
              </w:rPr>
              <w:t>ПрАТ «Кременчуцька кондитерська фабрика «Рошен»</w:t>
            </w:r>
          </w:p>
        </w:tc>
      </w:tr>
      <w:tr w:rsidR="00611038" w:rsidRPr="00C716CF">
        <w:tc>
          <w:tcPr>
            <w:tcW w:w="3113" w:type="dxa"/>
          </w:tcPr>
          <w:p w:rsidR="00611038" w:rsidRPr="00792796" w:rsidRDefault="00611038" w:rsidP="007906EF">
            <w:pPr>
              <w:widowControl/>
              <w:suppressAutoHyphens/>
              <w:autoSpaceDE w:val="0"/>
              <w:rPr>
                <w:sz w:val="18"/>
                <w:szCs w:val="18"/>
                <w:lang w:val="uk-UA" w:eastAsia="uk-UA"/>
              </w:rPr>
            </w:pPr>
            <w:r w:rsidRPr="00792796">
              <w:rPr>
                <w:sz w:val="18"/>
                <w:szCs w:val="18"/>
                <w:lang w:val="uk-UA" w:eastAsia="uk-UA"/>
              </w:rPr>
              <w:t>Обсяг реалізованої продукції (робіт, послуг) у відпускних цінах підприємства (без ПДВ)</w:t>
            </w:r>
          </w:p>
        </w:tc>
        <w:tc>
          <w:tcPr>
            <w:tcW w:w="989" w:type="dxa"/>
            <w:vAlign w:val="center"/>
          </w:tcPr>
          <w:p w:rsidR="00611038" w:rsidRPr="00030026" w:rsidRDefault="00611038" w:rsidP="00792796">
            <w:pPr>
              <w:widowControl/>
              <w:suppressAutoHyphens/>
              <w:autoSpaceDE w:val="0"/>
              <w:jc w:val="center"/>
              <w:rPr>
                <w:sz w:val="18"/>
                <w:szCs w:val="18"/>
                <w:lang w:val="uk-UA" w:eastAsia="uk-UA"/>
              </w:rPr>
            </w:pPr>
            <w:r w:rsidRPr="00030026">
              <w:rPr>
                <w:sz w:val="18"/>
                <w:szCs w:val="18"/>
                <w:lang w:val="uk-UA" w:eastAsia="uk-UA"/>
              </w:rPr>
              <w:t>тис. грн</w:t>
            </w:r>
          </w:p>
        </w:tc>
        <w:tc>
          <w:tcPr>
            <w:tcW w:w="1140" w:type="dxa"/>
            <w:vAlign w:val="center"/>
          </w:tcPr>
          <w:p w:rsidR="00611038" w:rsidRPr="00BA0A1A" w:rsidRDefault="00611038" w:rsidP="00792796">
            <w:pPr>
              <w:widowControl/>
              <w:suppressAutoHyphens/>
              <w:autoSpaceDE w:val="0"/>
              <w:jc w:val="center"/>
              <w:rPr>
                <w:sz w:val="18"/>
                <w:szCs w:val="18"/>
                <w:lang w:val="uk-UA" w:eastAsia="uk-UA"/>
              </w:rPr>
            </w:pPr>
            <w:r w:rsidRPr="00BA0A1A">
              <w:rPr>
                <w:sz w:val="18"/>
                <w:szCs w:val="18"/>
                <w:lang w:val="uk-UA" w:eastAsia="uk-UA"/>
              </w:rPr>
              <w:t>419 967</w:t>
            </w:r>
          </w:p>
        </w:tc>
        <w:tc>
          <w:tcPr>
            <w:tcW w:w="1137" w:type="dxa"/>
            <w:vAlign w:val="center"/>
          </w:tcPr>
          <w:p w:rsidR="00611038" w:rsidRPr="00BA0A1A" w:rsidRDefault="00611038" w:rsidP="00792796">
            <w:pPr>
              <w:widowControl/>
              <w:suppressAutoHyphens/>
              <w:autoSpaceDE w:val="0"/>
              <w:jc w:val="center"/>
              <w:rPr>
                <w:sz w:val="18"/>
                <w:szCs w:val="18"/>
                <w:lang w:val="uk-UA" w:eastAsia="uk-UA"/>
              </w:rPr>
            </w:pPr>
            <w:r w:rsidRPr="00BA0A1A">
              <w:rPr>
                <w:sz w:val="18"/>
                <w:szCs w:val="18"/>
                <w:lang w:val="uk-UA" w:eastAsia="uk-UA"/>
              </w:rPr>
              <w:t>304 140</w:t>
            </w:r>
          </w:p>
        </w:tc>
        <w:tc>
          <w:tcPr>
            <w:tcW w:w="1134" w:type="dxa"/>
            <w:vAlign w:val="center"/>
          </w:tcPr>
          <w:p w:rsidR="00611038" w:rsidRPr="00BA0A1A" w:rsidRDefault="00611038" w:rsidP="00792796">
            <w:pPr>
              <w:widowControl/>
              <w:suppressAutoHyphens/>
              <w:autoSpaceDE w:val="0"/>
              <w:jc w:val="center"/>
              <w:rPr>
                <w:sz w:val="18"/>
                <w:szCs w:val="18"/>
                <w:lang w:val="uk-UA" w:eastAsia="uk-UA"/>
              </w:rPr>
            </w:pPr>
            <w:r w:rsidRPr="00BA0A1A">
              <w:rPr>
                <w:sz w:val="18"/>
                <w:szCs w:val="18"/>
                <w:lang w:val="uk-UA" w:eastAsia="uk-UA"/>
              </w:rPr>
              <w:t>426 100</w:t>
            </w:r>
          </w:p>
        </w:tc>
        <w:tc>
          <w:tcPr>
            <w:tcW w:w="992" w:type="dxa"/>
            <w:vAlign w:val="center"/>
          </w:tcPr>
          <w:p w:rsidR="00611038" w:rsidRPr="00BA0A1A" w:rsidRDefault="00611038" w:rsidP="00792796">
            <w:pPr>
              <w:widowControl/>
              <w:suppressAutoHyphens/>
              <w:autoSpaceDE w:val="0"/>
              <w:jc w:val="center"/>
              <w:rPr>
                <w:sz w:val="18"/>
                <w:szCs w:val="18"/>
                <w:lang w:val="uk-UA" w:eastAsia="uk-UA"/>
              </w:rPr>
            </w:pPr>
            <w:r w:rsidRPr="00BA0A1A">
              <w:rPr>
                <w:sz w:val="18"/>
                <w:szCs w:val="18"/>
                <w:lang w:val="uk-UA" w:eastAsia="uk-UA"/>
              </w:rPr>
              <w:t>474 880</w:t>
            </w:r>
          </w:p>
        </w:tc>
        <w:tc>
          <w:tcPr>
            <w:tcW w:w="1134" w:type="dxa"/>
            <w:gridSpan w:val="2"/>
            <w:vAlign w:val="center"/>
          </w:tcPr>
          <w:p w:rsidR="00611038" w:rsidRPr="00BA0A1A" w:rsidRDefault="00611038" w:rsidP="00792796">
            <w:pPr>
              <w:widowControl/>
              <w:suppressAutoHyphens/>
              <w:autoSpaceDE w:val="0"/>
              <w:jc w:val="center"/>
              <w:rPr>
                <w:sz w:val="18"/>
                <w:szCs w:val="18"/>
                <w:lang w:val="uk-UA" w:eastAsia="uk-UA"/>
              </w:rPr>
            </w:pPr>
            <w:r w:rsidRPr="00BA0A1A">
              <w:rPr>
                <w:sz w:val="18"/>
                <w:szCs w:val="18"/>
                <w:lang w:val="uk-UA" w:eastAsia="uk-UA"/>
              </w:rPr>
              <w:t>111,5</w:t>
            </w:r>
          </w:p>
        </w:tc>
      </w:tr>
      <w:tr w:rsidR="00611038" w:rsidRPr="00C716CF">
        <w:tc>
          <w:tcPr>
            <w:tcW w:w="3113" w:type="dxa"/>
          </w:tcPr>
          <w:p w:rsidR="00611038" w:rsidRPr="00792796" w:rsidRDefault="00611038" w:rsidP="007906EF">
            <w:pPr>
              <w:widowControl/>
              <w:suppressAutoHyphens/>
              <w:autoSpaceDE w:val="0"/>
              <w:snapToGrid w:val="0"/>
              <w:rPr>
                <w:sz w:val="18"/>
                <w:szCs w:val="18"/>
                <w:lang w:val="uk-UA" w:eastAsia="uk-UA"/>
              </w:rPr>
            </w:pPr>
            <w:r w:rsidRPr="00792796">
              <w:rPr>
                <w:sz w:val="18"/>
                <w:szCs w:val="18"/>
                <w:lang w:val="uk-UA" w:eastAsia="uk-UA"/>
              </w:rPr>
              <w:t>Виробництво основних видів продукції (у натуральному виразі)</w:t>
            </w:r>
          </w:p>
        </w:tc>
        <w:tc>
          <w:tcPr>
            <w:tcW w:w="989" w:type="dxa"/>
            <w:vAlign w:val="center"/>
          </w:tcPr>
          <w:p w:rsidR="00611038" w:rsidRPr="00030026" w:rsidRDefault="00611038" w:rsidP="00792796">
            <w:pPr>
              <w:widowControl/>
              <w:suppressAutoHyphens/>
              <w:autoSpaceDE w:val="0"/>
              <w:jc w:val="center"/>
              <w:rPr>
                <w:sz w:val="18"/>
                <w:szCs w:val="18"/>
                <w:vertAlign w:val="superscript"/>
                <w:lang w:val="uk-UA" w:eastAsia="uk-UA"/>
              </w:rPr>
            </w:pPr>
            <w:r w:rsidRPr="00030026">
              <w:rPr>
                <w:sz w:val="18"/>
                <w:szCs w:val="18"/>
                <w:lang w:val="uk-UA" w:eastAsia="uk-UA"/>
              </w:rPr>
              <w:t>тонн</w:t>
            </w:r>
          </w:p>
        </w:tc>
        <w:tc>
          <w:tcPr>
            <w:tcW w:w="1140" w:type="dxa"/>
            <w:vAlign w:val="center"/>
          </w:tcPr>
          <w:p w:rsidR="00611038" w:rsidRPr="00BA0A1A" w:rsidRDefault="00611038" w:rsidP="00792796">
            <w:pPr>
              <w:widowControl/>
              <w:suppressAutoHyphens/>
              <w:autoSpaceDE w:val="0"/>
              <w:jc w:val="center"/>
              <w:rPr>
                <w:sz w:val="18"/>
                <w:szCs w:val="18"/>
                <w:lang w:val="uk-UA" w:eastAsia="uk-UA"/>
              </w:rPr>
            </w:pPr>
            <w:r w:rsidRPr="00BA0A1A">
              <w:rPr>
                <w:sz w:val="18"/>
                <w:szCs w:val="18"/>
                <w:lang w:val="uk-UA" w:eastAsia="uk-UA"/>
              </w:rPr>
              <w:t>46 766</w:t>
            </w:r>
          </w:p>
        </w:tc>
        <w:tc>
          <w:tcPr>
            <w:tcW w:w="1137" w:type="dxa"/>
            <w:vAlign w:val="center"/>
          </w:tcPr>
          <w:p w:rsidR="00611038" w:rsidRPr="00BA0A1A" w:rsidRDefault="00611038" w:rsidP="00792796">
            <w:pPr>
              <w:widowControl/>
              <w:suppressAutoHyphens/>
              <w:autoSpaceDE w:val="0"/>
              <w:jc w:val="center"/>
              <w:rPr>
                <w:sz w:val="18"/>
                <w:szCs w:val="18"/>
                <w:lang w:val="uk-UA" w:eastAsia="uk-UA"/>
              </w:rPr>
            </w:pPr>
            <w:r w:rsidRPr="00BA0A1A">
              <w:rPr>
                <w:sz w:val="18"/>
                <w:szCs w:val="18"/>
                <w:lang w:val="uk-UA" w:eastAsia="uk-UA"/>
              </w:rPr>
              <w:t>31 725</w:t>
            </w:r>
          </w:p>
        </w:tc>
        <w:tc>
          <w:tcPr>
            <w:tcW w:w="1134" w:type="dxa"/>
            <w:vAlign w:val="center"/>
          </w:tcPr>
          <w:p w:rsidR="00611038" w:rsidRPr="00BA0A1A" w:rsidRDefault="00611038" w:rsidP="00792796">
            <w:pPr>
              <w:widowControl/>
              <w:suppressAutoHyphens/>
              <w:autoSpaceDE w:val="0"/>
              <w:jc w:val="center"/>
              <w:rPr>
                <w:sz w:val="18"/>
                <w:szCs w:val="18"/>
                <w:lang w:val="uk-UA" w:eastAsia="uk-UA"/>
              </w:rPr>
            </w:pPr>
            <w:r w:rsidRPr="00BA0A1A">
              <w:rPr>
                <w:sz w:val="18"/>
                <w:szCs w:val="18"/>
                <w:lang w:val="uk-UA" w:eastAsia="uk-UA"/>
              </w:rPr>
              <w:t>40 581</w:t>
            </w:r>
          </w:p>
        </w:tc>
        <w:tc>
          <w:tcPr>
            <w:tcW w:w="992" w:type="dxa"/>
            <w:vAlign w:val="center"/>
          </w:tcPr>
          <w:p w:rsidR="00611038" w:rsidRPr="00BA0A1A" w:rsidRDefault="00611038" w:rsidP="00792796">
            <w:pPr>
              <w:widowControl/>
              <w:suppressAutoHyphens/>
              <w:autoSpaceDE w:val="0"/>
              <w:jc w:val="center"/>
              <w:rPr>
                <w:sz w:val="18"/>
                <w:szCs w:val="18"/>
                <w:lang w:val="uk-UA" w:eastAsia="uk-UA"/>
              </w:rPr>
            </w:pPr>
            <w:r w:rsidRPr="00BA0A1A">
              <w:rPr>
                <w:sz w:val="18"/>
                <w:szCs w:val="18"/>
                <w:lang w:val="uk-UA" w:eastAsia="uk-UA"/>
              </w:rPr>
              <w:t>44 800</w:t>
            </w:r>
          </w:p>
        </w:tc>
        <w:tc>
          <w:tcPr>
            <w:tcW w:w="1134" w:type="dxa"/>
            <w:gridSpan w:val="2"/>
            <w:vAlign w:val="center"/>
          </w:tcPr>
          <w:p w:rsidR="00611038" w:rsidRPr="00BA0A1A" w:rsidRDefault="00611038" w:rsidP="00792796">
            <w:pPr>
              <w:widowControl/>
              <w:suppressAutoHyphens/>
              <w:autoSpaceDE w:val="0"/>
              <w:jc w:val="center"/>
              <w:rPr>
                <w:sz w:val="18"/>
                <w:szCs w:val="18"/>
                <w:lang w:val="uk-UA" w:eastAsia="uk-UA"/>
              </w:rPr>
            </w:pPr>
            <w:r w:rsidRPr="00BA0A1A">
              <w:rPr>
                <w:sz w:val="18"/>
                <w:szCs w:val="18"/>
                <w:lang w:val="uk-UA" w:eastAsia="uk-UA"/>
              </w:rPr>
              <w:t>110,4</w:t>
            </w:r>
          </w:p>
        </w:tc>
      </w:tr>
      <w:tr w:rsidR="00611038" w:rsidRPr="00C716CF">
        <w:trPr>
          <w:trHeight w:val="323"/>
        </w:trPr>
        <w:tc>
          <w:tcPr>
            <w:tcW w:w="3113" w:type="dxa"/>
            <w:tcBorders>
              <w:bottom w:val="nil"/>
            </w:tcBorders>
          </w:tcPr>
          <w:p w:rsidR="00611038" w:rsidRPr="00792796" w:rsidRDefault="00611038" w:rsidP="00395E01">
            <w:pPr>
              <w:widowControl/>
              <w:suppressAutoHyphens/>
              <w:autoSpaceDE w:val="0"/>
              <w:rPr>
                <w:sz w:val="18"/>
                <w:szCs w:val="18"/>
                <w:lang w:val="uk-UA" w:eastAsia="uk-UA"/>
              </w:rPr>
            </w:pPr>
            <w:r w:rsidRPr="00792796">
              <w:rPr>
                <w:sz w:val="18"/>
                <w:szCs w:val="18"/>
                <w:lang w:val="uk-UA" w:eastAsia="uk-UA"/>
              </w:rPr>
              <w:t>Інвестиції, усього:</w:t>
            </w:r>
          </w:p>
          <w:p w:rsidR="00611038" w:rsidRPr="00792796" w:rsidRDefault="00611038" w:rsidP="00395E01">
            <w:pPr>
              <w:widowControl/>
              <w:suppressAutoHyphens/>
              <w:autoSpaceDE w:val="0"/>
              <w:rPr>
                <w:sz w:val="18"/>
                <w:szCs w:val="18"/>
                <w:lang w:val="uk-UA" w:eastAsia="uk-UA"/>
              </w:rPr>
            </w:pPr>
            <w:r w:rsidRPr="00792796">
              <w:rPr>
                <w:sz w:val="18"/>
                <w:szCs w:val="18"/>
                <w:lang w:val="uk-UA" w:eastAsia="uk-UA"/>
              </w:rPr>
              <w:t>в тому числі власні кошти</w:t>
            </w:r>
          </w:p>
        </w:tc>
        <w:tc>
          <w:tcPr>
            <w:tcW w:w="989" w:type="dxa"/>
            <w:vMerge w:val="restart"/>
            <w:vAlign w:val="center"/>
          </w:tcPr>
          <w:p w:rsidR="00611038" w:rsidRPr="00030026" w:rsidRDefault="00611038" w:rsidP="00792796">
            <w:pPr>
              <w:widowControl/>
              <w:suppressAutoHyphens/>
              <w:autoSpaceDE w:val="0"/>
              <w:jc w:val="center"/>
              <w:rPr>
                <w:sz w:val="18"/>
                <w:szCs w:val="18"/>
                <w:lang w:val="uk-UA" w:eastAsia="uk-UA"/>
              </w:rPr>
            </w:pPr>
            <w:r w:rsidRPr="00030026">
              <w:rPr>
                <w:sz w:val="18"/>
                <w:szCs w:val="18"/>
                <w:lang w:val="uk-UA" w:eastAsia="uk-UA"/>
              </w:rPr>
              <w:t>тис. грн</w:t>
            </w:r>
          </w:p>
        </w:tc>
        <w:tc>
          <w:tcPr>
            <w:tcW w:w="1140" w:type="dxa"/>
            <w:tcBorders>
              <w:bottom w:val="nil"/>
            </w:tcBorders>
            <w:vAlign w:val="center"/>
          </w:tcPr>
          <w:p w:rsidR="00611038" w:rsidRPr="00313E02" w:rsidRDefault="00611038" w:rsidP="00792796">
            <w:pPr>
              <w:widowControl/>
              <w:suppressAutoHyphens/>
              <w:autoSpaceDE w:val="0"/>
              <w:jc w:val="center"/>
              <w:rPr>
                <w:sz w:val="18"/>
                <w:szCs w:val="18"/>
                <w:lang w:val="uk-UA" w:eastAsia="uk-UA"/>
              </w:rPr>
            </w:pPr>
            <w:r w:rsidRPr="00313E02">
              <w:rPr>
                <w:sz w:val="18"/>
                <w:szCs w:val="18"/>
                <w:lang w:val="uk-UA" w:eastAsia="uk-UA"/>
              </w:rPr>
              <w:t>10 312</w:t>
            </w:r>
          </w:p>
        </w:tc>
        <w:tc>
          <w:tcPr>
            <w:tcW w:w="1137" w:type="dxa"/>
            <w:tcBorders>
              <w:bottom w:val="nil"/>
            </w:tcBorders>
            <w:vAlign w:val="center"/>
          </w:tcPr>
          <w:p w:rsidR="00611038" w:rsidRPr="00313E02" w:rsidRDefault="00611038" w:rsidP="00792796">
            <w:pPr>
              <w:widowControl/>
              <w:suppressAutoHyphens/>
              <w:autoSpaceDE w:val="0"/>
              <w:jc w:val="center"/>
              <w:rPr>
                <w:sz w:val="18"/>
                <w:szCs w:val="18"/>
                <w:lang w:val="uk-UA" w:eastAsia="uk-UA"/>
              </w:rPr>
            </w:pPr>
            <w:r w:rsidRPr="00313E02">
              <w:rPr>
                <w:sz w:val="18"/>
                <w:szCs w:val="18"/>
                <w:lang w:val="uk-UA" w:eastAsia="uk-UA"/>
              </w:rPr>
              <w:t>25 079</w:t>
            </w:r>
          </w:p>
        </w:tc>
        <w:tc>
          <w:tcPr>
            <w:tcW w:w="1134" w:type="dxa"/>
            <w:tcBorders>
              <w:bottom w:val="nil"/>
            </w:tcBorders>
            <w:vAlign w:val="center"/>
          </w:tcPr>
          <w:p w:rsidR="00611038" w:rsidRPr="00313E02" w:rsidRDefault="00611038" w:rsidP="00792796">
            <w:pPr>
              <w:widowControl/>
              <w:suppressAutoHyphens/>
              <w:autoSpaceDE w:val="0"/>
              <w:jc w:val="center"/>
              <w:rPr>
                <w:sz w:val="18"/>
                <w:szCs w:val="18"/>
                <w:lang w:val="uk-UA" w:eastAsia="uk-UA"/>
              </w:rPr>
            </w:pPr>
            <w:r w:rsidRPr="00313E02">
              <w:rPr>
                <w:sz w:val="18"/>
                <w:szCs w:val="18"/>
                <w:lang w:val="uk-UA" w:eastAsia="uk-UA"/>
              </w:rPr>
              <w:t>45 546</w:t>
            </w:r>
          </w:p>
        </w:tc>
        <w:tc>
          <w:tcPr>
            <w:tcW w:w="992" w:type="dxa"/>
            <w:tcBorders>
              <w:bottom w:val="nil"/>
            </w:tcBorders>
            <w:vAlign w:val="center"/>
          </w:tcPr>
          <w:p w:rsidR="00611038" w:rsidRPr="00313E02" w:rsidRDefault="00611038" w:rsidP="00792796">
            <w:pPr>
              <w:widowControl/>
              <w:suppressAutoHyphens/>
              <w:autoSpaceDE w:val="0"/>
              <w:jc w:val="center"/>
              <w:rPr>
                <w:sz w:val="18"/>
                <w:szCs w:val="18"/>
                <w:lang w:val="uk-UA" w:eastAsia="uk-UA"/>
              </w:rPr>
            </w:pPr>
            <w:r w:rsidRPr="00313E02">
              <w:rPr>
                <w:sz w:val="18"/>
                <w:szCs w:val="18"/>
                <w:lang w:val="uk-UA" w:eastAsia="uk-UA"/>
              </w:rPr>
              <w:t>64 411</w:t>
            </w:r>
          </w:p>
        </w:tc>
        <w:tc>
          <w:tcPr>
            <w:tcW w:w="1134" w:type="dxa"/>
            <w:gridSpan w:val="2"/>
            <w:tcBorders>
              <w:bottom w:val="nil"/>
            </w:tcBorders>
            <w:vAlign w:val="center"/>
          </w:tcPr>
          <w:p w:rsidR="00611038" w:rsidRPr="00313E02" w:rsidRDefault="00611038" w:rsidP="00792796">
            <w:pPr>
              <w:widowControl/>
              <w:suppressAutoHyphens/>
              <w:autoSpaceDE w:val="0"/>
              <w:jc w:val="center"/>
              <w:rPr>
                <w:sz w:val="18"/>
                <w:szCs w:val="18"/>
                <w:lang w:val="uk-UA" w:eastAsia="uk-UA"/>
              </w:rPr>
            </w:pPr>
            <w:r w:rsidRPr="00313E02">
              <w:rPr>
                <w:sz w:val="18"/>
                <w:szCs w:val="18"/>
                <w:lang w:val="uk-UA" w:eastAsia="uk-UA"/>
              </w:rPr>
              <w:t>141</w:t>
            </w:r>
            <w:r>
              <w:rPr>
                <w:sz w:val="18"/>
                <w:szCs w:val="18"/>
                <w:lang w:val="uk-UA" w:eastAsia="uk-UA"/>
              </w:rPr>
              <w:t>,4</w:t>
            </w:r>
          </w:p>
        </w:tc>
      </w:tr>
      <w:tr w:rsidR="00611038" w:rsidRPr="00C716CF">
        <w:trPr>
          <w:trHeight w:val="276"/>
        </w:trPr>
        <w:tc>
          <w:tcPr>
            <w:tcW w:w="3113" w:type="dxa"/>
            <w:tcBorders>
              <w:top w:val="nil"/>
              <w:bottom w:val="nil"/>
            </w:tcBorders>
          </w:tcPr>
          <w:p w:rsidR="00611038" w:rsidRPr="00792796" w:rsidRDefault="00611038" w:rsidP="00DE033B">
            <w:pPr>
              <w:widowControl/>
              <w:numPr>
                <w:ilvl w:val="0"/>
                <w:numId w:val="27"/>
              </w:numPr>
              <w:tabs>
                <w:tab w:val="left" w:pos="472"/>
              </w:tabs>
              <w:suppressAutoHyphens/>
              <w:autoSpaceDE w:val="0"/>
              <w:snapToGrid w:val="0"/>
              <w:ind w:left="176" w:firstLine="0"/>
              <w:rPr>
                <w:sz w:val="18"/>
                <w:szCs w:val="18"/>
                <w:lang w:val="uk-UA" w:eastAsia="uk-UA"/>
              </w:rPr>
            </w:pPr>
            <w:r w:rsidRPr="00792796">
              <w:rPr>
                <w:sz w:val="18"/>
                <w:szCs w:val="18"/>
                <w:lang w:val="uk-UA" w:eastAsia="uk-UA"/>
              </w:rPr>
              <w:t>на технічне переозброєння</w:t>
            </w:r>
          </w:p>
        </w:tc>
        <w:tc>
          <w:tcPr>
            <w:tcW w:w="989" w:type="dxa"/>
            <w:vMerge/>
            <w:vAlign w:val="center"/>
          </w:tcPr>
          <w:p w:rsidR="00611038" w:rsidRPr="00030026" w:rsidRDefault="00611038" w:rsidP="00792796">
            <w:pPr>
              <w:widowControl/>
              <w:suppressAutoHyphens/>
              <w:autoSpaceDE w:val="0"/>
              <w:jc w:val="center"/>
              <w:rPr>
                <w:sz w:val="18"/>
                <w:szCs w:val="18"/>
                <w:lang w:val="uk-UA" w:eastAsia="uk-UA"/>
              </w:rPr>
            </w:pPr>
          </w:p>
        </w:tc>
        <w:tc>
          <w:tcPr>
            <w:tcW w:w="1140" w:type="dxa"/>
            <w:tcBorders>
              <w:top w:val="nil"/>
              <w:bottom w:val="nil"/>
            </w:tcBorders>
            <w:vAlign w:val="center"/>
          </w:tcPr>
          <w:p w:rsidR="00611038" w:rsidRPr="00313E02" w:rsidRDefault="00611038" w:rsidP="00792796">
            <w:pPr>
              <w:widowControl/>
              <w:suppressAutoHyphens/>
              <w:autoSpaceDE w:val="0"/>
              <w:jc w:val="center"/>
              <w:rPr>
                <w:sz w:val="18"/>
                <w:szCs w:val="18"/>
                <w:lang w:val="uk-UA" w:eastAsia="uk-UA"/>
              </w:rPr>
            </w:pPr>
            <w:r w:rsidRPr="00313E02">
              <w:rPr>
                <w:sz w:val="18"/>
                <w:szCs w:val="18"/>
                <w:lang w:val="uk-UA" w:eastAsia="uk-UA"/>
              </w:rPr>
              <w:t>7 982</w:t>
            </w:r>
          </w:p>
        </w:tc>
        <w:tc>
          <w:tcPr>
            <w:tcW w:w="1137" w:type="dxa"/>
            <w:tcBorders>
              <w:top w:val="nil"/>
              <w:bottom w:val="nil"/>
            </w:tcBorders>
            <w:vAlign w:val="center"/>
          </w:tcPr>
          <w:p w:rsidR="00611038" w:rsidRPr="00313E02" w:rsidRDefault="00611038" w:rsidP="00792796">
            <w:pPr>
              <w:widowControl/>
              <w:suppressAutoHyphens/>
              <w:autoSpaceDE w:val="0"/>
              <w:jc w:val="center"/>
              <w:rPr>
                <w:sz w:val="18"/>
                <w:szCs w:val="18"/>
                <w:lang w:val="uk-UA" w:eastAsia="uk-UA"/>
              </w:rPr>
            </w:pPr>
            <w:r w:rsidRPr="00313E02">
              <w:rPr>
                <w:sz w:val="18"/>
                <w:szCs w:val="18"/>
                <w:lang w:val="uk-UA" w:eastAsia="uk-UA"/>
              </w:rPr>
              <w:t>22 098</w:t>
            </w:r>
          </w:p>
        </w:tc>
        <w:tc>
          <w:tcPr>
            <w:tcW w:w="1134" w:type="dxa"/>
            <w:tcBorders>
              <w:top w:val="nil"/>
              <w:bottom w:val="nil"/>
            </w:tcBorders>
            <w:vAlign w:val="center"/>
          </w:tcPr>
          <w:p w:rsidR="00611038" w:rsidRPr="00313E02" w:rsidRDefault="00611038" w:rsidP="00792796">
            <w:pPr>
              <w:widowControl/>
              <w:suppressAutoHyphens/>
              <w:autoSpaceDE w:val="0"/>
              <w:jc w:val="center"/>
              <w:rPr>
                <w:sz w:val="18"/>
                <w:szCs w:val="18"/>
                <w:lang w:val="uk-UA" w:eastAsia="uk-UA"/>
              </w:rPr>
            </w:pPr>
            <w:r w:rsidRPr="00313E02">
              <w:rPr>
                <w:sz w:val="18"/>
                <w:szCs w:val="18"/>
                <w:lang w:val="uk-UA" w:eastAsia="uk-UA"/>
              </w:rPr>
              <w:t>37 611</w:t>
            </w:r>
          </w:p>
        </w:tc>
        <w:tc>
          <w:tcPr>
            <w:tcW w:w="992" w:type="dxa"/>
            <w:tcBorders>
              <w:top w:val="nil"/>
              <w:bottom w:val="nil"/>
            </w:tcBorders>
            <w:vAlign w:val="center"/>
          </w:tcPr>
          <w:p w:rsidR="00611038" w:rsidRPr="00313E02" w:rsidRDefault="00611038" w:rsidP="00792796">
            <w:pPr>
              <w:widowControl/>
              <w:suppressAutoHyphens/>
              <w:autoSpaceDE w:val="0"/>
              <w:jc w:val="center"/>
              <w:rPr>
                <w:sz w:val="18"/>
                <w:szCs w:val="18"/>
                <w:lang w:val="uk-UA" w:eastAsia="uk-UA"/>
              </w:rPr>
            </w:pPr>
            <w:r w:rsidRPr="00313E02">
              <w:rPr>
                <w:sz w:val="18"/>
                <w:szCs w:val="18"/>
                <w:lang w:val="uk-UA" w:eastAsia="uk-UA"/>
              </w:rPr>
              <w:t>56 011</w:t>
            </w:r>
          </w:p>
        </w:tc>
        <w:tc>
          <w:tcPr>
            <w:tcW w:w="1134" w:type="dxa"/>
            <w:gridSpan w:val="2"/>
            <w:tcBorders>
              <w:top w:val="nil"/>
              <w:bottom w:val="nil"/>
            </w:tcBorders>
            <w:vAlign w:val="center"/>
          </w:tcPr>
          <w:p w:rsidR="00611038" w:rsidRPr="00313E02" w:rsidRDefault="00611038" w:rsidP="00792796">
            <w:pPr>
              <w:widowControl/>
              <w:suppressAutoHyphens/>
              <w:autoSpaceDE w:val="0"/>
              <w:jc w:val="center"/>
              <w:rPr>
                <w:sz w:val="18"/>
                <w:szCs w:val="18"/>
                <w:lang w:val="uk-UA" w:eastAsia="uk-UA"/>
              </w:rPr>
            </w:pPr>
            <w:r w:rsidRPr="00313E02">
              <w:rPr>
                <w:sz w:val="18"/>
                <w:szCs w:val="18"/>
                <w:lang w:val="uk-UA" w:eastAsia="uk-UA"/>
              </w:rPr>
              <w:t>148,9</w:t>
            </w:r>
          </w:p>
        </w:tc>
      </w:tr>
      <w:tr w:rsidR="00611038" w:rsidRPr="00C716CF">
        <w:trPr>
          <w:trHeight w:val="309"/>
        </w:trPr>
        <w:tc>
          <w:tcPr>
            <w:tcW w:w="3113" w:type="dxa"/>
            <w:tcBorders>
              <w:top w:val="nil"/>
              <w:bottom w:val="nil"/>
            </w:tcBorders>
          </w:tcPr>
          <w:p w:rsidR="00611038" w:rsidRPr="00792796" w:rsidRDefault="00611038" w:rsidP="00DE033B">
            <w:pPr>
              <w:widowControl/>
              <w:numPr>
                <w:ilvl w:val="0"/>
                <w:numId w:val="27"/>
              </w:numPr>
              <w:tabs>
                <w:tab w:val="left" w:pos="472"/>
              </w:tabs>
              <w:suppressAutoHyphens/>
              <w:autoSpaceDE w:val="0"/>
              <w:snapToGrid w:val="0"/>
              <w:ind w:left="176" w:firstLine="0"/>
              <w:rPr>
                <w:sz w:val="18"/>
                <w:szCs w:val="18"/>
                <w:lang w:val="uk-UA" w:eastAsia="uk-UA"/>
              </w:rPr>
            </w:pPr>
            <w:r w:rsidRPr="00792796">
              <w:rPr>
                <w:sz w:val="18"/>
                <w:szCs w:val="18"/>
                <w:lang w:val="uk-UA" w:eastAsia="uk-UA"/>
              </w:rPr>
              <w:t>на енергозберігаючі технології</w:t>
            </w:r>
          </w:p>
        </w:tc>
        <w:tc>
          <w:tcPr>
            <w:tcW w:w="989" w:type="dxa"/>
            <w:vMerge/>
            <w:vAlign w:val="center"/>
          </w:tcPr>
          <w:p w:rsidR="00611038" w:rsidRPr="00030026" w:rsidRDefault="00611038" w:rsidP="00792796">
            <w:pPr>
              <w:widowControl/>
              <w:suppressAutoHyphens/>
              <w:autoSpaceDE w:val="0"/>
              <w:jc w:val="center"/>
              <w:rPr>
                <w:sz w:val="18"/>
                <w:szCs w:val="18"/>
                <w:lang w:val="uk-UA" w:eastAsia="uk-UA"/>
              </w:rPr>
            </w:pPr>
          </w:p>
        </w:tc>
        <w:tc>
          <w:tcPr>
            <w:tcW w:w="1140" w:type="dxa"/>
            <w:tcBorders>
              <w:top w:val="nil"/>
              <w:bottom w:val="nil"/>
            </w:tcBorders>
            <w:vAlign w:val="center"/>
          </w:tcPr>
          <w:p w:rsidR="00611038" w:rsidRPr="00313E02" w:rsidRDefault="00611038" w:rsidP="00792796">
            <w:pPr>
              <w:widowControl/>
              <w:suppressAutoHyphens/>
              <w:autoSpaceDE w:val="0"/>
              <w:jc w:val="center"/>
              <w:rPr>
                <w:sz w:val="18"/>
                <w:szCs w:val="18"/>
                <w:lang w:val="uk-UA" w:eastAsia="uk-UA"/>
              </w:rPr>
            </w:pPr>
            <w:r w:rsidRPr="00313E02">
              <w:rPr>
                <w:sz w:val="18"/>
                <w:szCs w:val="18"/>
                <w:lang w:val="uk-UA" w:eastAsia="uk-UA"/>
              </w:rPr>
              <w:t>325</w:t>
            </w:r>
          </w:p>
        </w:tc>
        <w:tc>
          <w:tcPr>
            <w:tcW w:w="1137" w:type="dxa"/>
            <w:tcBorders>
              <w:top w:val="nil"/>
              <w:bottom w:val="nil"/>
            </w:tcBorders>
            <w:vAlign w:val="center"/>
          </w:tcPr>
          <w:p w:rsidR="00611038" w:rsidRPr="00313E02" w:rsidRDefault="00611038" w:rsidP="00792796">
            <w:pPr>
              <w:widowControl/>
              <w:suppressAutoHyphens/>
              <w:autoSpaceDE w:val="0"/>
              <w:jc w:val="center"/>
              <w:rPr>
                <w:sz w:val="18"/>
                <w:szCs w:val="18"/>
                <w:lang w:val="uk-UA" w:eastAsia="uk-UA"/>
              </w:rPr>
            </w:pPr>
            <w:r w:rsidRPr="00313E02">
              <w:rPr>
                <w:sz w:val="18"/>
                <w:szCs w:val="18"/>
                <w:lang w:val="uk-UA" w:eastAsia="uk-UA"/>
              </w:rPr>
              <w:t>403</w:t>
            </w:r>
          </w:p>
        </w:tc>
        <w:tc>
          <w:tcPr>
            <w:tcW w:w="1134" w:type="dxa"/>
            <w:tcBorders>
              <w:top w:val="nil"/>
              <w:bottom w:val="nil"/>
            </w:tcBorders>
            <w:vAlign w:val="center"/>
          </w:tcPr>
          <w:p w:rsidR="00611038" w:rsidRPr="00313E02" w:rsidRDefault="00611038" w:rsidP="00792796">
            <w:pPr>
              <w:widowControl/>
              <w:suppressAutoHyphens/>
              <w:autoSpaceDE w:val="0"/>
              <w:jc w:val="center"/>
              <w:rPr>
                <w:sz w:val="18"/>
                <w:szCs w:val="18"/>
                <w:lang w:val="uk-UA" w:eastAsia="uk-UA"/>
              </w:rPr>
            </w:pPr>
            <w:r w:rsidRPr="00313E02">
              <w:rPr>
                <w:sz w:val="18"/>
                <w:szCs w:val="18"/>
                <w:lang w:val="uk-UA" w:eastAsia="uk-UA"/>
              </w:rPr>
              <w:t>1 440</w:t>
            </w:r>
          </w:p>
        </w:tc>
        <w:tc>
          <w:tcPr>
            <w:tcW w:w="992" w:type="dxa"/>
            <w:tcBorders>
              <w:top w:val="nil"/>
              <w:bottom w:val="nil"/>
            </w:tcBorders>
            <w:vAlign w:val="center"/>
          </w:tcPr>
          <w:p w:rsidR="00611038" w:rsidRPr="00313E02" w:rsidRDefault="00611038" w:rsidP="00792796">
            <w:pPr>
              <w:widowControl/>
              <w:suppressAutoHyphens/>
              <w:autoSpaceDE w:val="0"/>
              <w:jc w:val="center"/>
              <w:rPr>
                <w:sz w:val="18"/>
                <w:szCs w:val="18"/>
                <w:lang w:val="uk-UA" w:eastAsia="uk-UA"/>
              </w:rPr>
            </w:pPr>
            <w:r w:rsidRPr="00313E02">
              <w:rPr>
                <w:sz w:val="18"/>
                <w:szCs w:val="18"/>
                <w:lang w:val="uk-UA" w:eastAsia="uk-UA"/>
              </w:rPr>
              <w:t>900</w:t>
            </w:r>
          </w:p>
        </w:tc>
        <w:tc>
          <w:tcPr>
            <w:tcW w:w="1134" w:type="dxa"/>
            <w:gridSpan w:val="2"/>
            <w:tcBorders>
              <w:top w:val="nil"/>
              <w:bottom w:val="nil"/>
            </w:tcBorders>
            <w:vAlign w:val="center"/>
          </w:tcPr>
          <w:p w:rsidR="00611038" w:rsidRPr="00313E02" w:rsidRDefault="00611038" w:rsidP="00792796">
            <w:pPr>
              <w:widowControl/>
              <w:suppressAutoHyphens/>
              <w:autoSpaceDE w:val="0"/>
              <w:jc w:val="center"/>
              <w:rPr>
                <w:sz w:val="18"/>
                <w:szCs w:val="18"/>
                <w:lang w:val="uk-UA" w:eastAsia="uk-UA"/>
              </w:rPr>
            </w:pPr>
            <w:r w:rsidRPr="00313E02">
              <w:rPr>
                <w:sz w:val="18"/>
                <w:szCs w:val="18"/>
                <w:lang w:val="uk-UA" w:eastAsia="uk-UA"/>
              </w:rPr>
              <w:t>62,5</w:t>
            </w:r>
          </w:p>
        </w:tc>
      </w:tr>
      <w:tr w:rsidR="00611038" w:rsidRPr="00C716CF">
        <w:trPr>
          <w:trHeight w:val="247"/>
        </w:trPr>
        <w:tc>
          <w:tcPr>
            <w:tcW w:w="3113" w:type="dxa"/>
            <w:tcBorders>
              <w:top w:val="nil"/>
            </w:tcBorders>
          </w:tcPr>
          <w:p w:rsidR="00611038" w:rsidRPr="00792796" w:rsidRDefault="00611038" w:rsidP="00DE033B">
            <w:pPr>
              <w:widowControl/>
              <w:numPr>
                <w:ilvl w:val="0"/>
                <w:numId w:val="27"/>
              </w:numPr>
              <w:tabs>
                <w:tab w:val="left" w:pos="472"/>
              </w:tabs>
              <w:suppressAutoHyphens/>
              <w:autoSpaceDE w:val="0"/>
              <w:snapToGrid w:val="0"/>
              <w:ind w:left="176" w:firstLine="0"/>
              <w:rPr>
                <w:sz w:val="18"/>
                <w:szCs w:val="18"/>
                <w:lang w:val="uk-UA" w:eastAsia="uk-UA"/>
              </w:rPr>
            </w:pPr>
            <w:r w:rsidRPr="00792796">
              <w:rPr>
                <w:sz w:val="18"/>
                <w:szCs w:val="18"/>
                <w:lang w:val="uk-UA" w:eastAsia="uk-UA"/>
              </w:rPr>
              <w:t xml:space="preserve"> на освоєння нових видів продукції</w:t>
            </w:r>
          </w:p>
        </w:tc>
        <w:tc>
          <w:tcPr>
            <w:tcW w:w="989" w:type="dxa"/>
            <w:vMerge/>
            <w:vAlign w:val="center"/>
          </w:tcPr>
          <w:p w:rsidR="00611038" w:rsidRPr="00030026" w:rsidRDefault="00611038" w:rsidP="00792796">
            <w:pPr>
              <w:widowControl/>
              <w:suppressAutoHyphens/>
              <w:autoSpaceDE w:val="0"/>
              <w:jc w:val="center"/>
              <w:rPr>
                <w:sz w:val="18"/>
                <w:szCs w:val="18"/>
                <w:lang w:val="uk-UA" w:eastAsia="uk-UA"/>
              </w:rPr>
            </w:pPr>
          </w:p>
        </w:tc>
        <w:tc>
          <w:tcPr>
            <w:tcW w:w="1140" w:type="dxa"/>
            <w:tcBorders>
              <w:top w:val="nil"/>
            </w:tcBorders>
            <w:vAlign w:val="center"/>
          </w:tcPr>
          <w:p w:rsidR="00611038" w:rsidRPr="00313E02" w:rsidRDefault="00611038" w:rsidP="00792796">
            <w:pPr>
              <w:widowControl/>
              <w:suppressAutoHyphens/>
              <w:autoSpaceDE w:val="0"/>
              <w:jc w:val="center"/>
              <w:rPr>
                <w:sz w:val="18"/>
                <w:szCs w:val="18"/>
                <w:lang w:val="uk-UA" w:eastAsia="uk-UA"/>
              </w:rPr>
            </w:pPr>
            <w:r w:rsidRPr="00313E02">
              <w:rPr>
                <w:sz w:val="18"/>
                <w:szCs w:val="18"/>
                <w:lang w:val="uk-UA" w:eastAsia="uk-UA"/>
              </w:rPr>
              <w:t>2 005</w:t>
            </w:r>
          </w:p>
        </w:tc>
        <w:tc>
          <w:tcPr>
            <w:tcW w:w="1137" w:type="dxa"/>
            <w:tcBorders>
              <w:top w:val="nil"/>
            </w:tcBorders>
            <w:vAlign w:val="center"/>
          </w:tcPr>
          <w:p w:rsidR="00611038" w:rsidRPr="00313E02" w:rsidRDefault="00611038" w:rsidP="00792796">
            <w:pPr>
              <w:widowControl/>
              <w:suppressAutoHyphens/>
              <w:autoSpaceDE w:val="0"/>
              <w:jc w:val="center"/>
              <w:rPr>
                <w:sz w:val="18"/>
                <w:szCs w:val="18"/>
                <w:lang w:val="uk-UA" w:eastAsia="uk-UA"/>
              </w:rPr>
            </w:pPr>
            <w:r w:rsidRPr="00313E02">
              <w:rPr>
                <w:sz w:val="18"/>
                <w:szCs w:val="18"/>
                <w:lang w:val="uk-UA" w:eastAsia="uk-UA"/>
              </w:rPr>
              <w:t>2 578</w:t>
            </w:r>
          </w:p>
        </w:tc>
        <w:tc>
          <w:tcPr>
            <w:tcW w:w="1134" w:type="dxa"/>
            <w:tcBorders>
              <w:top w:val="nil"/>
            </w:tcBorders>
            <w:vAlign w:val="center"/>
          </w:tcPr>
          <w:p w:rsidR="00611038" w:rsidRPr="00313E02" w:rsidRDefault="00611038" w:rsidP="00792796">
            <w:pPr>
              <w:widowControl/>
              <w:suppressAutoHyphens/>
              <w:autoSpaceDE w:val="0"/>
              <w:jc w:val="center"/>
              <w:rPr>
                <w:sz w:val="18"/>
                <w:szCs w:val="18"/>
                <w:lang w:val="uk-UA" w:eastAsia="uk-UA"/>
              </w:rPr>
            </w:pPr>
            <w:r w:rsidRPr="00313E02">
              <w:rPr>
                <w:sz w:val="18"/>
                <w:szCs w:val="18"/>
                <w:lang w:val="uk-UA" w:eastAsia="uk-UA"/>
              </w:rPr>
              <w:t>6 495</w:t>
            </w:r>
          </w:p>
        </w:tc>
        <w:tc>
          <w:tcPr>
            <w:tcW w:w="992" w:type="dxa"/>
            <w:tcBorders>
              <w:top w:val="nil"/>
            </w:tcBorders>
            <w:vAlign w:val="center"/>
          </w:tcPr>
          <w:p w:rsidR="00611038" w:rsidRPr="00313E02" w:rsidRDefault="00611038" w:rsidP="00792796">
            <w:pPr>
              <w:widowControl/>
              <w:suppressAutoHyphens/>
              <w:autoSpaceDE w:val="0"/>
              <w:jc w:val="center"/>
              <w:rPr>
                <w:sz w:val="18"/>
                <w:szCs w:val="18"/>
                <w:lang w:val="uk-UA" w:eastAsia="uk-UA"/>
              </w:rPr>
            </w:pPr>
            <w:r w:rsidRPr="00313E02">
              <w:rPr>
                <w:sz w:val="18"/>
                <w:szCs w:val="18"/>
                <w:lang w:val="uk-UA" w:eastAsia="uk-UA"/>
              </w:rPr>
              <w:t>7 500</w:t>
            </w:r>
          </w:p>
        </w:tc>
        <w:tc>
          <w:tcPr>
            <w:tcW w:w="1134" w:type="dxa"/>
            <w:gridSpan w:val="2"/>
            <w:tcBorders>
              <w:top w:val="nil"/>
            </w:tcBorders>
            <w:vAlign w:val="center"/>
          </w:tcPr>
          <w:p w:rsidR="00611038" w:rsidRPr="00313E02" w:rsidRDefault="00611038" w:rsidP="00792796">
            <w:pPr>
              <w:widowControl/>
              <w:suppressAutoHyphens/>
              <w:autoSpaceDE w:val="0"/>
              <w:jc w:val="center"/>
              <w:rPr>
                <w:sz w:val="18"/>
                <w:szCs w:val="18"/>
                <w:lang w:val="uk-UA" w:eastAsia="uk-UA"/>
              </w:rPr>
            </w:pPr>
            <w:r w:rsidRPr="00313E02">
              <w:rPr>
                <w:sz w:val="18"/>
                <w:szCs w:val="18"/>
                <w:lang w:val="uk-UA" w:eastAsia="uk-UA"/>
              </w:rPr>
              <w:t>115</w:t>
            </w:r>
            <w:r>
              <w:rPr>
                <w:sz w:val="18"/>
                <w:szCs w:val="18"/>
                <w:lang w:val="uk-UA" w:eastAsia="uk-UA"/>
              </w:rPr>
              <w:t>,5</w:t>
            </w:r>
          </w:p>
        </w:tc>
      </w:tr>
      <w:tr w:rsidR="00611038" w:rsidRPr="00C716CF">
        <w:tc>
          <w:tcPr>
            <w:tcW w:w="3113" w:type="dxa"/>
          </w:tcPr>
          <w:p w:rsidR="00611038" w:rsidRPr="00792796" w:rsidRDefault="00611038" w:rsidP="007906EF">
            <w:pPr>
              <w:widowControl/>
              <w:suppressAutoHyphens/>
              <w:autoSpaceDE w:val="0"/>
              <w:rPr>
                <w:sz w:val="18"/>
                <w:szCs w:val="18"/>
                <w:lang w:val="uk-UA" w:eastAsia="uk-UA"/>
              </w:rPr>
            </w:pPr>
            <w:r w:rsidRPr="00792796">
              <w:rPr>
                <w:sz w:val="18"/>
                <w:szCs w:val="18"/>
                <w:lang w:val="uk-UA" w:eastAsia="uk-UA"/>
              </w:rPr>
              <w:t>Середньооблікова чисельність штатних працівників</w:t>
            </w:r>
          </w:p>
        </w:tc>
        <w:tc>
          <w:tcPr>
            <w:tcW w:w="989" w:type="dxa"/>
            <w:vAlign w:val="center"/>
          </w:tcPr>
          <w:p w:rsidR="00611038" w:rsidRPr="00030026" w:rsidRDefault="00611038" w:rsidP="00792796">
            <w:pPr>
              <w:widowControl/>
              <w:suppressAutoHyphens/>
              <w:autoSpaceDE w:val="0"/>
              <w:jc w:val="center"/>
              <w:rPr>
                <w:sz w:val="18"/>
                <w:szCs w:val="18"/>
                <w:lang w:val="uk-UA" w:eastAsia="uk-UA"/>
              </w:rPr>
            </w:pPr>
            <w:r w:rsidRPr="00030026">
              <w:rPr>
                <w:sz w:val="18"/>
                <w:szCs w:val="18"/>
                <w:lang w:val="uk-UA" w:eastAsia="uk-UA"/>
              </w:rPr>
              <w:t>осіб</w:t>
            </w:r>
          </w:p>
        </w:tc>
        <w:tc>
          <w:tcPr>
            <w:tcW w:w="1140" w:type="dxa"/>
            <w:vAlign w:val="center"/>
          </w:tcPr>
          <w:p w:rsidR="00611038" w:rsidRPr="00313E02" w:rsidRDefault="00611038" w:rsidP="00792796">
            <w:pPr>
              <w:widowControl/>
              <w:suppressAutoHyphens/>
              <w:autoSpaceDE w:val="0"/>
              <w:jc w:val="center"/>
              <w:rPr>
                <w:sz w:val="18"/>
                <w:szCs w:val="18"/>
                <w:lang w:val="uk-UA" w:eastAsia="uk-UA"/>
              </w:rPr>
            </w:pPr>
            <w:r w:rsidRPr="00313E02">
              <w:rPr>
                <w:sz w:val="18"/>
                <w:szCs w:val="18"/>
                <w:lang w:val="uk-UA" w:eastAsia="uk-UA"/>
              </w:rPr>
              <w:t>342</w:t>
            </w:r>
          </w:p>
        </w:tc>
        <w:tc>
          <w:tcPr>
            <w:tcW w:w="1137" w:type="dxa"/>
            <w:vAlign w:val="center"/>
          </w:tcPr>
          <w:p w:rsidR="00611038" w:rsidRPr="00313E02" w:rsidRDefault="00611038" w:rsidP="00792796">
            <w:pPr>
              <w:widowControl/>
              <w:suppressAutoHyphens/>
              <w:autoSpaceDE w:val="0"/>
              <w:jc w:val="center"/>
              <w:rPr>
                <w:sz w:val="18"/>
                <w:szCs w:val="18"/>
                <w:lang w:val="uk-UA" w:eastAsia="uk-UA"/>
              </w:rPr>
            </w:pPr>
            <w:r w:rsidRPr="00313E02">
              <w:rPr>
                <w:sz w:val="18"/>
                <w:szCs w:val="18"/>
                <w:lang w:val="uk-UA" w:eastAsia="uk-UA"/>
              </w:rPr>
              <w:t>341</w:t>
            </w:r>
          </w:p>
        </w:tc>
        <w:tc>
          <w:tcPr>
            <w:tcW w:w="1134" w:type="dxa"/>
            <w:vAlign w:val="center"/>
          </w:tcPr>
          <w:p w:rsidR="00611038" w:rsidRPr="00313E02" w:rsidRDefault="00611038" w:rsidP="00792796">
            <w:pPr>
              <w:widowControl/>
              <w:suppressAutoHyphens/>
              <w:autoSpaceDE w:val="0"/>
              <w:jc w:val="center"/>
              <w:rPr>
                <w:sz w:val="18"/>
                <w:szCs w:val="18"/>
                <w:lang w:val="uk-UA" w:eastAsia="uk-UA"/>
              </w:rPr>
            </w:pPr>
            <w:r w:rsidRPr="00313E02">
              <w:rPr>
                <w:sz w:val="18"/>
                <w:szCs w:val="18"/>
                <w:lang w:val="uk-UA" w:eastAsia="uk-UA"/>
              </w:rPr>
              <w:t>342</w:t>
            </w:r>
          </w:p>
        </w:tc>
        <w:tc>
          <w:tcPr>
            <w:tcW w:w="992" w:type="dxa"/>
            <w:vAlign w:val="center"/>
          </w:tcPr>
          <w:p w:rsidR="00611038" w:rsidRPr="00313E02" w:rsidRDefault="00611038" w:rsidP="00792796">
            <w:pPr>
              <w:widowControl/>
              <w:suppressAutoHyphens/>
              <w:autoSpaceDE w:val="0"/>
              <w:jc w:val="center"/>
              <w:rPr>
                <w:sz w:val="18"/>
                <w:szCs w:val="18"/>
                <w:lang w:val="uk-UA" w:eastAsia="uk-UA"/>
              </w:rPr>
            </w:pPr>
            <w:r w:rsidRPr="00313E02">
              <w:rPr>
                <w:sz w:val="18"/>
                <w:szCs w:val="18"/>
                <w:lang w:val="uk-UA" w:eastAsia="uk-UA"/>
              </w:rPr>
              <w:t>342</w:t>
            </w:r>
          </w:p>
        </w:tc>
        <w:tc>
          <w:tcPr>
            <w:tcW w:w="1134" w:type="dxa"/>
            <w:gridSpan w:val="2"/>
            <w:vAlign w:val="center"/>
          </w:tcPr>
          <w:p w:rsidR="00611038" w:rsidRPr="00313E02" w:rsidRDefault="00611038" w:rsidP="00792796">
            <w:pPr>
              <w:widowControl/>
              <w:suppressAutoHyphens/>
              <w:autoSpaceDE w:val="0"/>
              <w:jc w:val="center"/>
              <w:rPr>
                <w:sz w:val="18"/>
                <w:szCs w:val="18"/>
                <w:lang w:val="uk-UA" w:eastAsia="uk-UA"/>
              </w:rPr>
            </w:pPr>
            <w:r w:rsidRPr="00313E02">
              <w:rPr>
                <w:sz w:val="18"/>
                <w:szCs w:val="18"/>
                <w:lang w:val="uk-UA" w:eastAsia="uk-UA"/>
              </w:rPr>
              <w:t>100,0</w:t>
            </w:r>
          </w:p>
        </w:tc>
      </w:tr>
      <w:tr w:rsidR="00611038" w:rsidRPr="00C716CF">
        <w:tc>
          <w:tcPr>
            <w:tcW w:w="3113" w:type="dxa"/>
          </w:tcPr>
          <w:p w:rsidR="00611038" w:rsidRPr="00792796" w:rsidRDefault="00611038" w:rsidP="007906EF">
            <w:pPr>
              <w:widowControl/>
              <w:suppressAutoHyphens/>
              <w:autoSpaceDE w:val="0"/>
              <w:rPr>
                <w:sz w:val="18"/>
                <w:szCs w:val="18"/>
                <w:lang w:val="uk-UA" w:eastAsia="uk-UA"/>
              </w:rPr>
            </w:pPr>
            <w:r w:rsidRPr="00D75A39">
              <w:rPr>
                <w:sz w:val="18"/>
                <w:szCs w:val="18"/>
                <w:lang w:val="uk-UA" w:eastAsia="uk-UA"/>
              </w:rPr>
              <w:t>Середньомісячна заробітна плата</w:t>
            </w:r>
          </w:p>
        </w:tc>
        <w:tc>
          <w:tcPr>
            <w:tcW w:w="989" w:type="dxa"/>
            <w:vAlign w:val="center"/>
          </w:tcPr>
          <w:p w:rsidR="00611038" w:rsidRPr="00030026" w:rsidRDefault="00611038" w:rsidP="00792796">
            <w:pPr>
              <w:widowControl/>
              <w:suppressAutoHyphens/>
              <w:autoSpaceDE w:val="0"/>
              <w:jc w:val="center"/>
              <w:rPr>
                <w:sz w:val="18"/>
                <w:szCs w:val="18"/>
                <w:lang w:val="uk-UA" w:eastAsia="uk-UA"/>
              </w:rPr>
            </w:pPr>
            <w:r w:rsidRPr="00D75A39">
              <w:rPr>
                <w:sz w:val="18"/>
                <w:szCs w:val="18"/>
                <w:lang w:val="uk-UA" w:eastAsia="uk-UA"/>
              </w:rPr>
              <w:t>грн</w:t>
            </w:r>
          </w:p>
        </w:tc>
        <w:tc>
          <w:tcPr>
            <w:tcW w:w="1140" w:type="dxa"/>
            <w:vAlign w:val="center"/>
          </w:tcPr>
          <w:p w:rsidR="00611038" w:rsidRPr="00BA077E" w:rsidRDefault="00611038" w:rsidP="00792796">
            <w:pPr>
              <w:widowControl/>
              <w:suppressAutoHyphens/>
              <w:autoSpaceDE w:val="0"/>
              <w:jc w:val="center"/>
              <w:rPr>
                <w:sz w:val="18"/>
                <w:szCs w:val="18"/>
                <w:lang w:val="uk-UA" w:eastAsia="uk-UA"/>
              </w:rPr>
            </w:pPr>
            <w:r w:rsidRPr="00BA077E">
              <w:rPr>
                <w:sz w:val="18"/>
                <w:szCs w:val="18"/>
                <w:lang w:val="uk-UA" w:eastAsia="uk-UA"/>
              </w:rPr>
              <w:t>43 000</w:t>
            </w:r>
          </w:p>
        </w:tc>
        <w:tc>
          <w:tcPr>
            <w:tcW w:w="1137" w:type="dxa"/>
            <w:vAlign w:val="center"/>
          </w:tcPr>
          <w:p w:rsidR="00611038" w:rsidRPr="00BA077E" w:rsidRDefault="00611038" w:rsidP="00792796">
            <w:pPr>
              <w:widowControl/>
              <w:suppressAutoHyphens/>
              <w:autoSpaceDE w:val="0"/>
              <w:jc w:val="center"/>
              <w:rPr>
                <w:sz w:val="18"/>
                <w:szCs w:val="18"/>
                <w:lang w:val="uk-UA" w:eastAsia="uk-UA"/>
              </w:rPr>
            </w:pPr>
            <w:r w:rsidRPr="00BA077E">
              <w:rPr>
                <w:sz w:val="18"/>
                <w:szCs w:val="18"/>
                <w:lang w:val="uk-UA" w:eastAsia="uk-UA"/>
              </w:rPr>
              <w:t>44 600</w:t>
            </w:r>
          </w:p>
        </w:tc>
        <w:tc>
          <w:tcPr>
            <w:tcW w:w="1134" w:type="dxa"/>
            <w:vAlign w:val="center"/>
          </w:tcPr>
          <w:p w:rsidR="00611038" w:rsidRPr="00BA077E" w:rsidRDefault="00611038" w:rsidP="00792796">
            <w:pPr>
              <w:widowControl/>
              <w:suppressAutoHyphens/>
              <w:autoSpaceDE w:val="0"/>
              <w:jc w:val="center"/>
              <w:rPr>
                <w:sz w:val="18"/>
                <w:szCs w:val="18"/>
                <w:lang w:val="uk-UA" w:eastAsia="uk-UA"/>
              </w:rPr>
            </w:pPr>
            <w:r w:rsidRPr="00BA077E">
              <w:rPr>
                <w:sz w:val="18"/>
                <w:szCs w:val="18"/>
                <w:lang w:val="uk-UA" w:eastAsia="uk-UA"/>
              </w:rPr>
              <w:t>45 000</w:t>
            </w:r>
          </w:p>
        </w:tc>
        <w:tc>
          <w:tcPr>
            <w:tcW w:w="992" w:type="dxa"/>
            <w:vAlign w:val="center"/>
          </w:tcPr>
          <w:p w:rsidR="00611038" w:rsidRPr="00BA077E" w:rsidRDefault="00611038" w:rsidP="00792796">
            <w:pPr>
              <w:widowControl/>
              <w:suppressAutoHyphens/>
              <w:autoSpaceDE w:val="0"/>
              <w:jc w:val="center"/>
              <w:rPr>
                <w:sz w:val="18"/>
                <w:szCs w:val="18"/>
                <w:lang w:val="uk-UA" w:eastAsia="uk-UA"/>
              </w:rPr>
            </w:pPr>
            <w:r w:rsidRPr="00BA077E">
              <w:rPr>
                <w:sz w:val="18"/>
                <w:szCs w:val="18"/>
                <w:lang w:val="uk-UA" w:eastAsia="uk-UA"/>
              </w:rPr>
              <w:t>45 000</w:t>
            </w:r>
          </w:p>
        </w:tc>
        <w:tc>
          <w:tcPr>
            <w:tcW w:w="1134" w:type="dxa"/>
            <w:gridSpan w:val="2"/>
            <w:vAlign w:val="center"/>
          </w:tcPr>
          <w:p w:rsidR="00611038" w:rsidRPr="00BA077E" w:rsidRDefault="00611038" w:rsidP="00792796">
            <w:pPr>
              <w:widowControl/>
              <w:suppressAutoHyphens/>
              <w:autoSpaceDE w:val="0"/>
              <w:jc w:val="center"/>
              <w:rPr>
                <w:sz w:val="18"/>
                <w:szCs w:val="18"/>
                <w:lang w:val="uk-UA" w:eastAsia="uk-UA"/>
              </w:rPr>
            </w:pPr>
            <w:r w:rsidRPr="00BA077E">
              <w:rPr>
                <w:sz w:val="18"/>
                <w:szCs w:val="18"/>
                <w:lang w:val="uk-UA" w:eastAsia="uk-UA"/>
              </w:rPr>
              <w:t>100,0</w:t>
            </w:r>
          </w:p>
        </w:tc>
      </w:tr>
      <w:tr w:rsidR="00611038" w:rsidRPr="00C716CF">
        <w:tc>
          <w:tcPr>
            <w:tcW w:w="9639" w:type="dxa"/>
            <w:gridSpan w:val="8"/>
          </w:tcPr>
          <w:p w:rsidR="00611038" w:rsidRPr="00490673" w:rsidRDefault="00611038" w:rsidP="00EE55B2">
            <w:pPr>
              <w:pStyle w:val="ListParagraph"/>
              <w:suppressAutoHyphens/>
              <w:autoSpaceDE w:val="0"/>
              <w:ind w:left="0" w:firstLine="709"/>
              <w:jc w:val="center"/>
              <w:rPr>
                <w:b/>
                <w:bCs/>
                <w:sz w:val="18"/>
                <w:szCs w:val="18"/>
                <w:highlight w:val="yellow"/>
                <w:lang w:val="uk-UA"/>
              </w:rPr>
            </w:pPr>
            <w:r w:rsidRPr="00490673">
              <w:rPr>
                <w:b/>
                <w:bCs/>
                <w:i/>
                <w:iCs/>
                <w:sz w:val="18"/>
                <w:szCs w:val="18"/>
                <w:shd w:val="clear" w:color="auto" w:fill="FFFFFF"/>
                <w:lang w:val="uk-UA"/>
              </w:rPr>
              <w:t>ПрАТ</w:t>
            </w:r>
            <w:r w:rsidRPr="00490673">
              <w:rPr>
                <w:b/>
                <w:bCs/>
                <w:i/>
                <w:iCs/>
                <w:sz w:val="18"/>
                <w:szCs w:val="18"/>
                <w:lang w:val="uk-UA"/>
              </w:rPr>
              <w:t xml:space="preserve"> «Кременчуцький міськмолокозавод»</w:t>
            </w:r>
            <w:r w:rsidRPr="00490673">
              <w:rPr>
                <w:b/>
                <w:bCs/>
                <w:sz w:val="18"/>
                <w:szCs w:val="18"/>
                <w:lang w:val="uk-UA"/>
              </w:rPr>
              <w:t xml:space="preserve"> </w:t>
            </w:r>
            <w:r w:rsidRPr="00490673">
              <w:rPr>
                <w:b/>
                <w:bCs/>
                <w:i/>
                <w:iCs/>
                <w:sz w:val="18"/>
                <w:szCs w:val="18"/>
                <w:lang w:val="uk-UA"/>
              </w:rPr>
              <w:t>(</w:t>
            </w:r>
            <w:r w:rsidRPr="00490673">
              <w:rPr>
                <w:b/>
                <w:bCs/>
                <w:i/>
                <w:iCs/>
                <w:sz w:val="18"/>
                <w:szCs w:val="18"/>
                <w:shd w:val="clear" w:color="auto" w:fill="FFFFFF"/>
                <w:lang w:val="uk-UA"/>
              </w:rPr>
              <w:t>ПрАТ «Данон Кремез»)</w:t>
            </w:r>
          </w:p>
        </w:tc>
      </w:tr>
      <w:tr w:rsidR="00611038" w:rsidRPr="00C716CF">
        <w:tc>
          <w:tcPr>
            <w:tcW w:w="3113" w:type="dxa"/>
          </w:tcPr>
          <w:p w:rsidR="00611038" w:rsidRPr="00490673" w:rsidRDefault="00611038" w:rsidP="007906EF">
            <w:pPr>
              <w:widowControl/>
              <w:suppressAutoHyphens/>
              <w:autoSpaceDE w:val="0"/>
              <w:snapToGrid w:val="0"/>
              <w:rPr>
                <w:sz w:val="18"/>
                <w:szCs w:val="18"/>
                <w:lang w:val="uk-UA" w:eastAsia="uk-UA"/>
              </w:rPr>
            </w:pPr>
            <w:r w:rsidRPr="00490673">
              <w:rPr>
                <w:sz w:val="18"/>
                <w:szCs w:val="18"/>
                <w:lang w:val="uk-UA" w:eastAsia="uk-UA"/>
              </w:rPr>
              <w:t>Виробництво основних видів продукції (у натуральному виразі)</w:t>
            </w:r>
          </w:p>
        </w:tc>
        <w:tc>
          <w:tcPr>
            <w:tcW w:w="989" w:type="dxa"/>
            <w:vAlign w:val="center"/>
          </w:tcPr>
          <w:p w:rsidR="00611038" w:rsidRPr="00490673" w:rsidRDefault="00611038" w:rsidP="00490673">
            <w:pPr>
              <w:widowControl/>
              <w:suppressAutoHyphens/>
              <w:autoSpaceDE w:val="0"/>
              <w:jc w:val="center"/>
              <w:rPr>
                <w:sz w:val="18"/>
                <w:szCs w:val="18"/>
                <w:vertAlign w:val="superscript"/>
                <w:lang w:val="uk-UA" w:eastAsia="uk-UA"/>
              </w:rPr>
            </w:pPr>
            <w:r w:rsidRPr="00490673">
              <w:rPr>
                <w:sz w:val="18"/>
                <w:szCs w:val="18"/>
                <w:lang w:val="uk-UA" w:eastAsia="uk-UA"/>
              </w:rPr>
              <w:t>тонн</w:t>
            </w:r>
          </w:p>
        </w:tc>
        <w:tc>
          <w:tcPr>
            <w:tcW w:w="1140" w:type="dxa"/>
            <w:vAlign w:val="center"/>
          </w:tcPr>
          <w:p w:rsidR="00611038" w:rsidRPr="00780915" w:rsidRDefault="00611038" w:rsidP="005A74A0">
            <w:pPr>
              <w:widowControl/>
              <w:autoSpaceDE w:val="0"/>
              <w:snapToGrid w:val="0"/>
              <w:jc w:val="center"/>
              <w:rPr>
                <w:sz w:val="18"/>
                <w:szCs w:val="18"/>
                <w:lang w:val="uk-UA" w:eastAsia="uk-UA"/>
              </w:rPr>
            </w:pPr>
            <w:r w:rsidRPr="00780915">
              <w:rPr>
                <w:sz w:val="18"/>
                <w:szCs w:val="18"/>
                <w:lang w:val="uk-UA" w:eastAsia="uk-UA"/>
              </w:rPr>
              <w:t>53 927</w:t>
            </w:r>
          </w:p>
        </w:tc>
        <w:tc>
          <w:tcPr>
            <w:tcW w:w="1137" w:type="dxa"/>
            <w:vAlign w:val="center"/>
          </w:tcPr>
          <w:p w:rsidR="00611038" w:rsidRPr="00780915" w:rsidRDefault="00611038" w:rsidP="005A74A0">
            <w:pPr>
              <w:widowControl/>
              <w:autoSpaceDE w:val="0"/>
              <w:snapToGrid w:val="0"/>
              <w:jc w:val="center"/>
              <w:rPr>
                <w:sz w:val="18"/>
                <w:szCs w:val="18"/>
                <w:lang w:val="uk-UA" w:eastAsia="uk-UA"/>
              </w:rPr>
            </w:pPr>
            <w:r w:rsidRPr="00780915">
              <w:rPr>
                <w:sz w:val="18"/>
                <w:szCs w:val="18"/>
                <w:lang w:val="uk-UA" w:eastAsia="uk-UA"/>
              </w:rPr>
              <w:t>43 664</w:t>
            </w:r>
          </w:p>
        </w:tc>
        <w:tc>
          <w:tcPr>
            <w:tcW w:w="1134" w:type="dxa"/>
            <w:vAlign w:val="center"/>
          </w:tcPr>
          <w:p w:rsidR="00611038" w:rsidRPr="00780915" w:rsidRDefault="00611038" w:rsidP="005A74A0">
            <w:pPr>
              <w:widowControl/>
              <w:autoSpaceDE w:val="0"/>
              <w:snapToGrid w:val="0"/>
              <w:jc w:val="center"/>
              <w:rPr>
                <w:sz w:val="18"/>
                <w:szCs w:val="18"/>
                <w:lang w:val="uk-UA" w:eastAsia="uk-UA"/>
              </w:rPr>
            </w:pPr>
            <w:r w:rsidRPr="00780915">
              <w:rPr>
                <w:sz w:val="18"/>
                <w:szCs w:val="18"/>
                <w:lang w:val="uk-UA" w:eastAsia="uk-UA"/>
              </w:rPr>
              <w:t>57 313</w:t>
            </w:r>
          </w:p>
        </w:tc>
        <w:tc>
          <w:tcPr>
            <w:tcW w:w="992" w:type="dxa"/>
            <w:vAlign w:val="center"/>
          </w:tcPr>
          <w:p w:rsidR="00611038" w:rsidRPr="00780915" w:rsidRDefault="00611038" w:rsidP="005A74A0">
            <w:pPr>
              <w:widowControl/>
              <w:snapToGrid w:val="0"/>
              <w:jc w:val="center"/>
              <w:rPr>
                <w:sz w:val="18"/>
                <w:szCs w:val="18"/>
                <w:lang w:val="uk-UA" w:eastAsia="uk-UA"/>
              </w:rPr>
            </w:pPr>
            <w:r w:rsidRPr="00780915">
              <w:rPr>
                <w:sz w:val="18"/>
                <w:szCs w:val="18"/>
                <w:lang w:val="uk-UA" w:eastAsia="uk-UA"/>
              </w:rPr>
              <w:t>59 748</w:t>
            </w:r>
          </w:p>
        </w:tc>
        <w:tc>
          <w:tcPr>
            <w:tcW w:w="1134" w:type="dxa"/>
            <w:gridSpan w:val="2"/>
            <w:vAlign w:val="center"/>
          </w:tcPr>
          <w:p w:rsidR="00611038" w:rsidRPr="00780915" w:rsidRDefault="00611038" w:rsidP="005A74A0">
            <w:pPr>
              <w:widowControl/>
              <w:snapToGrid w:val="0"/>
              <w:jc w:val="center"/>
              <w:rPr>
                <w:sz w:val="18"/>
                <w:szCs w:val="18"/>
                <w:lang w:val="uk-UA" w:eastAsia="uk-UA"/>
              </w:rPr>
            </w:pPr>
            <w:r w:rsidRPr="00780915">
              <w:rPr>
                <w:sz w:val="18"/>
                <w:szCs w:val="18"/>
                <w:lang w:val="uk-UA" w:eastAsia="uk-UA"/>
              </w:rPr>
              <w:t>104,</w:t>
            </w:r>
            <w:r>
              <w:rPr>
                <w:sz w:val="18"/>
                <w:szCs w:val="18"/>
                <w:lang w:val="uk-UA" w:eastAsia="uk-UA"/>
              </w:rPr>
              <w:t>2</w:t>
            </w:r>
          </w:p>
        </w:tc>
      </w:tr>
      <w:tr w:rsidR="00611038" w:rsidRPr="00C716CF">
        <w:tc>
          <w:tcPr>
            <w:tcW w:w="3113" w:type="dxa"/>
          </w:tcPr>
          <w:p w:rsidR="00611038" w:rsidRPr="00490673" w:rsidRDefault="00611038" w:rsidP="007906EF">
            <w:pPr>
              <w:widowControl/>
              <w:suppressAutoHyphens/>
              <w:autoSpaceDE w:val="0"/>
              <w:rPr>
                <w:sz w:val="18"/>
                <w:szCs w:val="18"/>
                <w:lang w:val="uk-UA" w:eastAsia="uk-UA"/>
              </w:rPr>
            </w:pPr>
            <w:r w:rsidRPr="00490673">
              <w:rPr>
                <w:sz w:val="18"/>
                <w:szCs w:val="18"/>
                <w:lang w:val="uk-UA" w:eastAsia="uk-UA"/>
              </w:rPr>
              <w:t>Середньооблікова чисельність штатних працівників</w:t>
            </w:r>
          </w:p>
        </w:tc>
        <w:tc>
          <w:tcPr>
            <w:tcW w:w="989" w:type="dxa"/>
            <w:vAlign w:val="center"/>
          </w:tcPr>
          <w:p w:rsidR="00611038" w:rsidRPr="00490673" w:rsidRDefault="00611038" w:rsidP="00490673">
            <w:pPr>
              <w:widowControl/>
              <w:suppressAutoHyphens/>
              <w:autoSpaceDE w:val="0"/>
              <w:jc w:val="center"/>
              <w:rPr>
                <w:sz w:val="18"/>
                <w:szCs w:val="18"/>
                <w:lang w:val="uk-UA" w:eastAsia="uk-UA"/>
              </w:rPr>
            </w:pPr>
            <w:r w:rsidRPr="00490673">
              <w:rPr>
                <w:sz w:val="18"/>
                <w:szCs w:val="18"/>
                <w:lang w:val="uk-UA" w:eastAsia="uk-UA"/>
              </w:rPr>
              <w:t>осіб</w:t>
            </w:r>
          </w:p>
        </w:tc>
        <w:tc>
          <w:tcPr>
            <w:tcW w:w="1140" w:type="dxa"/>
            <w:vAlign w:val="center"/>
          </w:tcPr>
          <w:p w:rsidR="00611038" w:rsidRPr="00780915" w:rsidRDefault="00611038" w:rsidP="00490673">
            <w:pPr>
              <w:widowControl/>
              <w:snapToGrid w:val="0"/>
              <w:jc w:val="center"/>
              <w:rPr>
                <w:sz w:val="18"/>
                <w:szCs w:val="18"/>
                <w:lang w:val="uk-UA" w:eastAsia="uk-UA"/>
              </w:rPr>
            </w:pPr>
            <w:r w:rsidRPr="00780915">
              <w:rPr>
                <w:sz w:val="18"/>
                <w:szCs w:val="18"/>
                <w:lang w:val="uk-UA" w:eastAsia="uk-UA"/>
              </w:rPr>
              <w:t>336</w:t>
            </w:r>
          </w:p>
        </w:tc>
        <w:tc>
          <w:tcPr>
            <w:tcW w:w="1137" w:type="dxa"/>
            <w:vAlign w:val="center"/>
          </w:tcPr>
          <w:p w:rsidR="00611038" w:rsidRPr="00780915" w:rsidRDefault="00611038" w:rsidP="00490673">
            <w:pPr>
              <w:widowControl/>
              <w:snapToGrid w:val="0"/>
              <w:jc w:val="center"/>
              <w:rPr>
                <w:sz w:val="18"/>
                <w:szCs w:val="18"/>
                <w:lang w:val="uk-UA" w:eastAsia="uk-UA"/>
              </w:rPr>
            </w:pPr>
            <w:r w:rsidRPr="00780915">
              <w:rPr>
                <w:sz w:val="18"/>
                <w:szCs w:val="18"/>
                <w:lang w:val="uk-UA" w:eastAsia="uk-UA"/>
              </w:rPr>
              <w:t>338</w:t>
            </w:r>
          </w:p>
        </w:tc>
        <w:tc>
          <w:tcPr>
            <w:tcW w:w="1134" w:type="dxa"/>
            <w:vAlign w:val="center"/>
          </w:tcPr>
          <w:p w:rsidR="00611038" w:rsidRPr="00780915" w:rsidRDefault="00611038" w:rsidP="00490673">
            <w:pPr>
              <w:widowControl/>
              <w:snapToGrid w:val="0"/>
              <w:jc w:val="center"/>
              <w:rPr>
                <w:sz w:val="18"/>
                <w:szCs w:val="18"/>
                <w:lang w:val="uk-UA" w:eastAsia="uk-UA"/>
              </w:rPr>
            </w:pPr>
            <w:r w:rsidRPr="00780915">
              <w:rPr>
                <w:sz w:val="18"/>
                <w:szCs w:val="18"/>
                <w:lang w:val="uk-UA" w:eastAsia="uk-UA"/>
              </w:rPr>
              <w:t>338</w:t>
            </w:r>
          </w:p>
        </w:tc>
        <w:tc>
          <w:tcPr>
            <w:tcW w:w="992" w:type="dxa"/>
            <w:vAlign w:val="center"/>
          </w:tcPr>
          <w:p w:rsidR="00611038" w:rsidRPr="00780915" w:rsidRDefault="00611038" w:rsidP="00490673">
            <w:pPr>
              <w:widowControl/>
              <w:snapToGrid w:val="0"/>
              <w:jc w:val="center"/>
              <w:rPr>
                <w:sz w:val="18"/>
                <w:szCs w:val="18"/>
                <w:lang w:val="uk-UA" w:eastAsia="uk-UA"/>
              </w:rPr>
            </w:pPr>
            <w:r w:rsidRPr="00780915">
              <w:rPr>
                <w:sz w:val="18"/>
                <w:szCs w:val="18"/>
                <w:lang w:val="uk-UA" w:eastAsia="uk-UA"/>
              </w:rPr>
              <w:t>342</w:t>
            </w:r>
          </w:p>
        </w:tc>
        <w:tc>
          <w:tcPr>
            <w:tcW w:w="1134" w:type="dxa"/>
            <w:gridSpan w:val="2"/>
            <w:vAlign w:val="center"/>
          </w:tcPr>
          <w:p w:rsidR="00611038" w:rsidRPr="00780915" w:rsidRDefault="00611038" w:rsidP="00490673">
            <w:pPr>
              <w:widowControl/>
              <w:snapToGrid w:val="0"/>
              <w:jc w:val="center"/>
              <w:rPr>
                <w:sz w:val="18"/>
                <w:szCs w:val="18"/>
                <w:lang w:val="uk-UA" w:eastAsia="uk-UA"/>
              </w:rPr>
            </w:pPr>
            <w:r w:rsidRPr="00780915">
              <w:rPr>
                <w:sz w:val="18"/>
                <w:szCs w:val="18"/>
                <w:lang w:val="uk-UA" w:eastAsia="uk-UA"/>
              </w:rPr>
              <w:t>101</w:t>
            </w:r>
            <w:r>
              <w:rPr>
                <w:sz w:val="18"/>
                <w:szCs w:val="18"/>
                <w:lang w:val="uk-UA" w:eastAsia="uk-UA"/>
              </w:rPr>
              <w:t>,2</w:t>
            </w:r>
          </w:p>
        </w:tc>
      </w:tr>
      <w:tr w:rsidR="00611038" w:rsidRPr="00C716CF">
        <w:tc>
          <w:tcPr>
            <w:tcW w:w="3113" w:type="dxa"/>
          </w:tcPr>
          <w:p w:rsidR="00611038" w:rsidRPr="00490673" w:rsidRDefault="00611038" w:rsidP="007906EF">
            <w:pPr>
              <w:widowControl/>
              <w:suppressAutoHyphens/>
              <w:autoSpaceDE w:val="0"/>
              <w:rPr>
                <w:sz w:val="18"/>
                <w:szCs w:val="18"/>
                <w:lang w:val="uk-UA" w:eastAsia="uk-UA"/>
              </w:rPr>
            </w:pPr>
            <w:r w:rsidRPr="00490673">
              <w:rPr>
                <w:sz w:val="18"/>
                <w:szCs w:val="18"/>
                <w:lang w:val="uk-UA" w:eastAsia="uk-UA"/>
              </w:rPr>
              <w:t>Середньомісячна заробітна плата</w:t>
            </w:r>
          </w:p>
        </w:tc>
        <w:tc>
          <w:tcPr>
            <w:tcW w:w="989" w:type="dxa"/>
            <w:vAlign w:val="center"/>
          </w:tcPr>
          <w:p w:rsidR="00611038" w:rsidRPr="00490673" w:rsidRDefault="00611038" w:rsidP="00490673">
            <w:pPr>
              <w:widowControl/>
              <w:suppressAutoHyphens/>
              <w:autoSpaceDE w:val="0"/>
              <w:jc w:val="center"/>
              <w:rPr>
                <w:sz w:val="18"/>
                <w:szCs w:val="18"/>
                <w:lang w:val="uk-UA" w:eastAsia="uk-UA"/>
              </w:rPr>
            </w:pPr>
            <w:r w:rsidRPr="00490673">
              <w:rPr>
                <w:sz w:val="18"/>
                <w:szCs w:val="18"/>
                <w:lang w:val="uk-UA" w:eastAsia="uk-UA"/>
              </w:rPr>
              <w:t>грн</w:t>
            </w:r>
          </w:p>
        </w:tc>
        <w:tc>
          <w:tcPr>
            <w:tcW w:w="1140" w:type="dxa"/>
            <w:vAlign w:val="center"/>
          </w:tcPr>
          <w:p w:rsidR="00611038" w:rsidRPr="00780915" w:rsidRDefault="00611038" w:rsidP="00490673">
            <w:pPr>
              <w:widowControl/>
              <w:snapToGrid w:val="0"/>
              <w:jc w:val="center"/>
              <w:rPr>
                <w:sz w:val="18"/>
                <w:szCs w:val="18"/>
                <w:lang w:val="uk-UA" w:eastAsia="uk-UA"/>
              </w:rPr>
            </w:pPr>
            <w:r w:rsidRPr="00780915">
              <w:rPr>
                <w:sz w:val="18"/>
                <w:szCs w:val="18"/>
                <w:lang w:val="uk-UA" w:eastAsia="uk-UA"/>
              </w:rPr>
              <w:t>32 512,45</w:t>
            </w:r>
          </w:p>
        </w:tc>
        <w:tc>
          <w:tcPr>
            <w:tcW w:w="1137" w:type="dxa"/>
            <w:vAlign w:val="center"/>
          </w:tcPr>
          <w:p w:rsidR="00611038" w:rsidRPr="00780915" w:rsidRDefault="00611038" w:rsidP="00490673">
            <w:pPr>
              <w:widowControl/>
              <w:snapToGrid w:val="0"/>
              <w:jc w:val="center"/>
              <w:rPr>
                <w:sz w:val="18"/>
                <w:szCs w:val="18"/>
                <w:lang w:val="uk-UA" w:eastAsia="uk-UA"/>
              </w:rPr>
            </w:pPr>
            <w:r w:rsidRPr="00780915">
              <w:rPr>
                <w:sz w:val="18"/>
                <w:szCs w:val="18"/>
                <w:lang w:val="uk-UA" w:eastAsia="uk-UA"/>
              </w:rPr>
              <w:t>39 234,22</w:t>
            </w:r>
          </w:p>
        </w:tc>
        <w:tc>
          <w:tcPr>
            <w:tcW w:w="1134" w:type="dxa"/>
            <w:vAlign w:val="center"/>
          </w:tcPr>
          <w:p w:rsidR="00611038" w:rsidRPr="00780915" w:rsidRDefault="00611038" w:rsidP="00490673">
            <w:pPr>
              <w:widowControl/>
              <w:snapToGrid w:val="0"/>
              <w:jc w:val="center"/>
              <w:rPr>
                <w:sz w:val="18"/>
                <w:szCs w:val="18"/>
                <w:lang w:val="uk-UA" w:eastAsia="uk-UA"/>
              </w:rPr>
            </w:pPr>
            <w:r w:rsidRPr="00780915">
              <w:rPr>
                <w:sz w:val="18"/>
                <w:szCs w:val="18"/>
                <w:lang w:val="uk-UA" w:eastAsia="uk-UA"/>
              </w:rPr>
              <w:t>39 234,22</w:t>
            </w:r>
          </w:p>
        </w:tc>
        <w:tc>
          <w:tcPr>
            <w:tcW w:w="992" w:type="dxa"/>
            <w:vAlign w:val="center"/>
          </w:tcPr>
          <w:p w:rsidR="00611038" w:rsidRPr="00780915" w:rsidRDefault="00611038" w:rsidP="00490673">
            <w:pPr>
              <w:widowControl/>
              <w:snapToGrid w:val="0"/>
              <w:jc w:val="center"/>
              <w:rPr>
                <w:sz w:val="18"/>
                <w:szCs w:val="18"/>
                <w:lang w:val="uk-UA" w:eastAsia="uk-UA"/>
              </w:rPr>
            </w:pPr>
            <w:r w:rsidRPr="00780915">
              <w:rPr>
                <w:sz w:val="18"/>
                <w:szCs w:val="18"/>
                <w:lang w:val="uk-UA" w:eastAsia="uk-UA"/>
              </w:rPr>
              <w:t>43 157,64</w:t>
            </w:r>
          </w:p>
        </w:tc>
        <w:tc>
          <w:tcPr>
            <w:tcW w:w="1134" w:type="dxa"/>
            <w:gridSpan w:val="2"/>
            <w:vAlign w:val="center"/>
          </w:tcPr>
          <w:p w:rsidR="00611038" w:rsidRPr="00780915" w:rsidRDefault="00611038" w:rsidP="00490673">
            <w:pPr>
              <w:widowControl/>
              <w:snapToGrid w:val="0"/>
              <w:jc w:val="center"/>
              <w:rPr>
                <w:sz w:val="18"/>
                <w:szCs w:val="18"/>
                <w:lang w:val="uk-UA" w:eastAsia="uk-UA"/>
              </w:rPr>
            </w:pPr>
            <w:r w:rsidRPr="00780915">
              <w:rPr>
                <w:sz w:val="18"/>
                <w:szCs w:val="18"/>
                <w:lang w:val="uk-UA" w:eastAsia="uk-UA"/>
              </w:rPr>
              <w:t>110,0</w:t>
            </w:r>
          </w:p>
        </w:tc>
      </w:tr>
      <w:tr w:rsidR="00611038" w:rsidRPr="00C716CF">
        <w:tc>
          <w:tcPr>
            <w:tcW w:w="3113" w:type="dxa"/>
          </w:tcPr>
          <w:p w:rsidR="00611038" w:rsidRPr="00490673" w:rsidRDefault="00611038" w:rsidP="007906EF">
            <w:pPr>
              <w:widowControl/>
              <w:suppressAutoHyphens/>
              <w:autoSpaceDE w:val="0"/>
              <w:rPr>
                <w:sz w:val="18"/>
                <w:szCs w:val="18"/>
                <w:lang w:val="uk-UA" w:eastAsia="uk-UA"/>
              </w:rPr>
            </w:pPr>
            <w:r>
              <w:rPr>
                <w:sz w:val="18"/>
                <w:szCs w:val="18"/>
                <w:lang w:val="uk-UA" w:eastAsia="uk-UA"/>
              </w:rPr>
              <w:t>Кількість створених робочих місць</w:t>
            </w:r>
          </w:p>
        </w:tc>
        <w:tc>
          <w:tcPr>
            <w:tcW w:w="989" w:type="dxa"/>
            <w:vAlign w:val="center"/>
          </w:tcPr>
          <w:p w:rsidR="00611038" w:rsidRPr="00490673" w:rsidRDefault="00611038" w:rsidP="00490673">
            <w:pPr>
              <w:widowControl/>
              <w:suppressAutoHyphens/>
              <w:autoSpaceDE w:val="0"/>
              <w:jc w:val="center"/>
              <w:rPr>
                <w:sz w:val="18"/>
                <w:szCs w:val="18"/>
                <w:lang w:val="uk-UA" w:eastAsia="uk-UA"/>
              </w:rPr>
            </w:pPr>
            <w:r>
              <w:rPr>
                <w:sz w:val="18"/>
                <w:szCs w:val="18"/>
                <w:lang w:val="uk-UA" w:eastAsia="uk-UA"/>
              </w:rPr>
              <w:t>одиниць</w:t>
            </w:r>
          </w:p>
        </w:tc>
        <w:tc>
          <w:tcPr>
            <w:tcW w:w="1140" w:type="dxa"/>
            <w:vAlign w:val="center"/>
          </w:tcPr>
          <w:p w:rsidR="00611038" w:rsidRPr="00780915" w:rsidRDefault="00611038" w:rsidP="00490673">
            <w:pPr>
              <w:widowControl/>
              <w:snapToGrid w:val="0"/>
              <w:jc w:val="center"/>
              <w:rPr>
                <w:sz w:val="18"/>
                <w:szCs w:val="18"/>
                <w:lang w:val="uk-UA" w:eastAsia="uk-UA"/>
              </w:rPr>
            </w:pPr>
            <w:r w:rsidRPr="00780915">
              <w:rPr>
                <w:sz w:val="18"/>
                <w:szCs w:val="18"/>
                <w:lang w:val="uk-UA" w:eastAsia="uk-UA"/>
              </w:rPr>
              <w:t>-</w:t>
            </w:r>
          </w:p>
        </w:tc>
        <w:tc>
          <w:tcPr>
            <w:tcW w:w="1137" w:type="dxa"/>
            <w:vAlign w:val="center"/>
          </w:tcPr>
          <w:p w:rsidR="00611038" w:rsidRPr="00780915" w:rsidRDefault="00611038" w:rsidP="00490673">
            <w:pPr>
              <w:widowControl/>
              <w:snapToGrid w:val="0"/>
              <w:jc w:val="center"/>
              <w:rPr>
                <w:sz w:val="18"/>
                <w:szCs w:val="18"/>
                <w:lang w:val="uk-UA" w:eastAsia="uk-UA"/>
              </w:rPr>
            </w:pPr>
            <w:r w:rsidRPr="00780915">
              <w:rPr>
                <w:sz w:val="18"/>
                <w:szCs w:val="18"/>
                <w:lang w:val="uk-UA" w:eastAsia="uk-UA"/>
              </w:rPr>
              <w:t>2</w:t>
            </w:r>
          </w:p>
        </w:tc>
        <w:tc>
          <w:tcPr>
            <w:tcW w:w="1134" w:type="dxa"/>
            <w:vAlign w:val="center"/>
          </w:tcPr>
          <w:p w:rsidR="00611038" w:rsidRPr="00780915" w:rsidRDefault="00611038" w:rsidP="00490673">
            <w:pPr>
              <w:widowControl/>
              <w:snapToGrid w:val="0"/>
              <w:jc w:val="center"/>
              <w:rPr>
                <w:sz w:val="18"/>
                <w:szCs w:val="18"/>
                <w:lang w:val="uk-UA" w:eastAsia="uk-UA"/>
              </w:rPr>
            </w:pPr>
            <w:r w:rsidRPr="00780915">
              <w:rPr>
                <w:sz w:val="18"/>
                <w:szCs w:val="18"/>
                <w:lang w:val="uk-UA" w:eastAsia="uk-UA"/>
              </w:rPr>
              <w:t>-</w:t>
            </w:r>
          </w:p>
        </w:tc>
        <w:tc>
          <w:tcPr>
            <w:tcW w:w="992" w:type="dxa"/>
            <w:vAlign w:val="center"/>
          </w:tcPr>
          <w:p w:rsidR="00611038" w:rsidRPr="00780915" w:rsidRDefault="00611038" w:rsidP="00490673">
            <w:pPr>
              <w:widowControl/>
              <w:snapToGrid w:val="0"/>
              <w:jc w:val="center"/>
              <w:rPr>
                <w:sz w:val="18"/>
                <w:szCs w:val="18"/>
                <w:lang w:val="uk-UA" w:eastAsia="uk-UA"/>
              </w:rPr>
            </w:pPr>
            <w:r w:rsidRPr="00780915">
              <w:rPr>
                <w:sz w:val="18"/>
                <w:szCs w:val="18"/>
                <w:lang w:val="uk-UA" w:eastAsia="uk-UA"/>
              </w:rPr>
              <w:t>4</w:t>
            </w:r>
          </w:p>
        </w:tc>
        <w:tc>
          <w:tcPr>
            <w:tcW w:w="1134" w:type="dxa"/>
            <w:gridSpan w:val="2"/>
            <w:vAlign w:val="center"/>
          </w:tcPr>
          <w:p w:rsidR="00611038" w:rsidRPr="00780915" w:rsidRDefault="00611038" w:rsidP="00490673">
            <w:pPr>
              <w:widowControl/>
              <w:snapToGrid w:val="0"/>
              <w:jc w:val="center"/>
              <w:rPr>
                <w:sz w:val="18"/>
                <w:szCs w:val="18"/>
                <w:lang w:val="uk-UA" w:eastAsia="uk-UA"/>
              </w:rPr>
            </w:pPr>
            <w:r w:rsidRPr="00780915">
              <w:rPr>
                <w:sz w:val="18"/>
                <w:szCs w:val="18"/>
                <w:lang w:val="uk-UA" w:eastAsia="uk-UA"/>
              </w:rPr>
              <w:t>-</w:t>
            </w:r>
          </w:p>
        </w:tc>
      </w:tr>
      <w:tr w:rsidR="00611038" w:rsidRPr="00C716CF">
        <w:tc>
          <w:tcPr>
            <w:tcW w:w="9639" w:type="dxa"/>
            <w:gridSpan w:val="8"/>
          </w:tcPr>
          <w:p w:rsidR="00611038" w:rsidRPr="00DD4510" w:rsidRDefault="00611038" w:rsidP="00EE55B2">
            <w:pPr>
              <w:pStyle w:val="ListParagraph"/>
              <w:suppressAutoHyphens/>
              <w:autoSpaceDE w:val="0"/>
              <w:ind w:left="0"/>
              <w:jc w:val="center"/>
              <w:rPr>
                <w:b/>
                <w:bCs/>
                <w:sz w:val="18"/>
                <w:szCs w:val="18"/>
                <w:highlight w:val="yellow"/>
                <w:lang w:val="uk-UA"/>
              </w:rPr>
            </w:pPr>
            <w:r w:rsidRPr="00DD4510">
              <w:rPr>
                <w:b/>
                <w:bCs/>
                <w:i/>
                <w:iCs/>
                <w:sz w:val="18"/>
                <w:szCs w:val="18"/>
                <w:lang w:val="uk-UA"/>
              </w:rPr>
              <w:t>ТОВ «Кохнівський хліб»</w:t>
            </w:r>
          </w:p>
        </w:tc>
      </w:tr>
      <w:tr w:rsidR="00611038" w:rsidRPr="00C716CF">
        <w:tc>
          <w:tcPr>
            <w:tcW w:w="3113" w:type="dxa"/>
          </w:tcPr>
          <w:p w:rsidR="00611038" w:rsidRPr="000D6418" w:rsidRDefault="00611038" w:rsidP="007906EF">
            <w:pPr>
              <w:widowControl/>
              <w:suppressAutoHyphens/>
              <w:autoSpaceDE w:val="0"/>
              <w:rPr>
                <w:sz w:val="18"/>
                <w:szCs w:val="18"/>
                <w:lang w:val="uk-UA" w:eastAsia="uk-UA"/>
              </w:rPr>
            </w:pPr>
            <w:r w:rsidRPr="000D6418">
              <w:rPr>
                <w:sz w:val="18"/>
                <w:szCs w:val="18"/>
                <w:lang w:val="uk-UA" w:eastAsia="uk-UA"/>
              </w:rPr>
              <w:t>Обсяг реалізованої продукції (робіт, послуг) у відпускних цінах підприємства (без ПДВ)</w:t>
            </w:r>
          </w:p>
        </w:tc>
        <w:tc>
          <w:tcPr>
            <w:tcW w:w="989" w:type="dxa"/>
          </w:tcPr>
          <w:p w:rsidR="00611038" w:rsidRPr="000D6418" w:rsidRDefault="00611038" w:rsidP="007906EF">
            <w:pPr>
              <w:widowControl/>
              <w:suppressAutoHyphens/>
              <w:autoSpaceDE w:val="0"/>
              <w:jc w:val="center"/>
              <w:rPr>
                <w:sz w:val="18"/>
                <w:szCs w:val="18"/>
                <w:lang w:val="uk-UA" w:eastAsia="uk-UA"/>
              </w:rPr>
            </w:pPr>
            <w:r w:rsidRPr="000D6418">
              <w:rPr>
                <w:sz w:val="18"/>
                <w:szCs w:val="18"/>
                <w:lang w:val="uk-UA" w:eastAsia="uk-UA"/>
              </w:rPr>
              <w:t>тис. грн</w:t>
            </w:r>
          </w:p>
        </w:tc>
        <w:tc>
          <w:tcPr>
            <w:tcW w:w="1140" w:type="dxa"/>
          </w:tcPr>
          <w:p w:rsidR="00611038" w:rsidRPr="00B93CA3" w:rsidRDefault="00611038" w:rsidP="00395E01">
            <w:pPr>
              <w:widowControl/>
              <w:suppressAutoHyphens/>
              <w:autoSpaceDE w:val="0"/>
              <w:jc w:val="center"/>
              <w:rPr>
                <w:sz w:val="18"/>
                <w:szCs w:val="18"/>
                <w:lang w:val="uk-UA" w:eastAsia="uk-UA"/>
              </w:rPr>
            </w:pPr>
            <w:r w:rsidRPr="00B93CA3">
              <w:rPr>
                <w:sz w:val="18"/>
                <w:szCs w:val="18"/>
                <w:lang w:val="uk-UA" w:eastAsia="uk-UA"/>
              </w:rPr>
              <w:t>145 470</w:t>
            </w:r>
          </w:p>
        </w:tc>
        <w:tc>
          <w:tcPr>
            <w:tcW w:w="1137" w:type="dxa"/>
          </w:tcPr>
          <w:p w:rsidR="00611038" w:rsidRPr="00B93CA3" w:rsidRDefault="00611038" w:rsidP="007906EF">
            <w:pPr>
              <w:widowControl/>
              <w:suppressAutoHyphens/>
              <w:autoSpaceDE w:val="0"/>
              <w:jc w:val="center"/>
              <w:rPr>
                <w:sz w:val="18"/>
                <w:szCs w:val="18"/>
                <w:lang w:val="uk-UA" w:eastAsia="uk-UA"/>
              </w:rPr>
            </w:pPr>
            <w:r w:rsidRPr="00B93CA3">
              <w:rPr>
                <w:sz w:val="18"/>
                <w:szCs w:val="18"/>
                <w:lang w:val="uk-UA" w:eastAsia="uk-UA"/>
              </w:rPr>
              <w:t>101 197,7</w:t>
            </w:r>
          </w:p>
        </w:tc>
        <w:tc>
          <w:tcPr>
            <w:tcW w:w="1134" w:type="dxa"/>
          </w:tcPr>
          <w:p w:rsidR="00611038" w:rsidRPr="00B93CA3" w:rsidRDefault="00611038" w:rsidP="007906EF">
            <w:pPr>
              <w:widowControl/>
              <w:suppressAutoHyphens/>
              <w:autoSpaceDE w:val="0"/>
              <w:jc w:val="center"/>
              <w:rPr>
                <w:sz w:val="18"/>
                <w:szCs w:val="18"/>
                <w:lang w:val="uk-UA" w:eastAsia="uk-UA"/>
              </w:rPr>
            </w:pPr>
            <w:r w:rsidRPr="00B93CA3">
              <w:rPr>
                <w:sz w:val="18"/>
                <w:szCs w:val="18"/>
                <w:lang w:val="uk-UA" w:eastAsia="uk-UA"/>
              </w:rPr>
              <w:t>135 000,0</w:t>
            </w:r>
          </w:p>
        </w:tc>
        <w:tc>
          <w:tcPr>
            <w:tcW w:w="992" w:type="dxa"/>
          </w:tcPr>
          <w:p w:rsidR="00611038" w:rsidRPr="00B93CA3" w:rsidRDefault="00611038" w:rsidP="007906EF">
            <w:pPr>
              <w:widowControl/>
              <w:suppressAutoHyphens/>
              <w:autoSpaceDE w:val="0"/>
              <w:jc w:val="center"/>
              <w:rPr>
                <w:sz w:val="18"/>
                <w:szCs w:val="18"/>
                <w:lang w:val="uk-UA" w:eastAsia="uk-UA"/>
              </w:rPr>
            </w:pPr>
            <w:r w:rsidRPr="00B93CA3">
              <w:rPr>
                <w:sz w:val="18"/>
                <w:szCs w:val="18"/>
                <w:lang w:val="uk-UA" w:eastAsia="uk-UA"/>
              </w:rPr>
              <w:t>-</w:t>
            </w:r>
          </w:p>
        </w:tc>
        <w:tc>
          <w:tcPr>
            <w:tcW w:w="1134" w:type="dxa"/>
            <w:gridSpan w:val="2"/>
          </w:tcPr>
          <w:p w:rsidR="00611038" w:rsidRPr="00B93CA3" w:rsidRDefault="00611038" w:rsidP="007906EF">
            <w:pPr>
              <w:widowControl/>
              <w:suppressAutoHyphens/>
              <w:autoSpaceDE w:val="0"/>
              <w:jc w:val="center"/>
              <w:rPr>
                <w:sz w:val="18"/>
                <w:szCs w:val="18"/>
                <w:lang w:val="uk-UA" w:eastAsia="uk-UA"/>
              </w:rPr>
            </w:pPr>
            <w:r w:rsidRPr="00B93CA3">
              <w:rPr>
                <w:sz w:val="18"/>
                <w:szCs w:val="18"/>
                <w:lang w:val="uk-UA" w:eastAsia="uk-UA"/>
              </w:rPr>
              <w:t>-</w:t>
            </w:r>
          </w:p>
        </w:tc>
      </w:tr>
      <w:tr w:rsidR="00611038" w:rsidRPr="00C716CF">
        <w:tc>
          <w:tcPr>
            <w:tcW w:w="3113" w:type="dxa"/>
          </w:tcPr>
          <w:p w:rsidR="00611038" w:rsidRPr="000D6418" w:rsidRDefault="00611038" w:rsidP="007906EF">
            <w:pPr>
              <w:widowControl/>
              <w:suppressAutoHyphens/>
              <w:autoSpaceDE w:val="0"/>
              <w:snapToGrid w:val="0"/>
              <w:rPr>
                <w:sz w:val="18"/>
                <w:szCs w:val="18"/>
                <w:lang w:val="uk-UA" w:eastAsia="uk-UA"/>
              </w:rPr>
            </w:pPr>
            <w:r w:rsidRPr="000D6418">
              <w:rPr>
                <w:sz w:val="18"/>
                <w:szCs w:val="18"/>
                <w:lang w:val="uk-UA" w:eastAsia="uk-UA"/>
              </w:rPr>
              <w:t>Виробництво основних видів продукції (у натуральному виразі)</w:t>
            </w:r>
          </w:p>
        </w:tc>
        <w:tc>
          <w:tcPr>
            <w:tcW w:w="989" w:type="dxa"/>
          </w:tcPr>
          <w:p w:rsidR="00611038" w:rsidRPr="000D6418" w:rsidRDefault="00611038" w:rsidP="007906EF">
            <w:pPr>
              <w:widowControl/>
              <w:suppressAutoHyphens/>
              <w:autoSpaceDE w:val="0"/>
              <w:jc w:val="center"/>
              <w:rPr>
                <w:sz w:val="18"/>
                <w:szCs w:val="18"/>
                <w:vertAlign w:val="superscript"/>
                <w:lang w:val="uk-UA" w:eastAsia="uk-UA"/>
              </w:rPr>
            </w:pPr>
            <w:r w:rsidRPr="000D6418">
              <w:rPr>
                <w:sz w:val="18"/>
                <w:szCs w:val="18"/>
                <w:lang w:val="uk-UA" w:eastAsia="uk-UA"/>
              </w:rPr>
              <w:t>тонн</w:t>
            </w:r>
          </w:p>
        </w:tc>
        <w:tc>
          <w:tcPr>
            <w:tcW w:w="1140" w:type="dxa"/>
          </w:tcPr>
          <w:p w:rsidR="00611038" w:rsidRPr="00B93CA3" w:rsidRDefault="00611038" w:rsidP="00395E01">
            <w:pPr>
              <w:widowControl/>
              <w:suppressAutoHyphens/>
              <w:autoSpaceDE w:val="0"/>
              <w:jc w:val="center"/>
              <w:rPr>
                <w:sz w:val="18"/>
                <w:szCs w:val="18"/>
                <w:lang w:val="uk-UA" w:eastAsia="uk-UA"/>
              </w:rPr>
            </w:pPr>
            <w:r w:rsidRPr="00B93CA3">
              <w:rPr>
                <w:sz w:val="18"/>
                <w:szCs w:val="18"/>
                <w:lang w:val="uk-UA" w:eastAsia="uk-UA"/>
              </w:rPr>
              <w:t>5 169</w:t>
            </w:r>
          </w:p>
        </w:tc>
        <w:tc>
          <w:tcPr>
            <w:tcW w:w="1137" w:type="dxa"/>
          </w:tcPr>
          <w:p w:rsidR="00611038" w:rsidRPr="00B93CA3" w:rsidRDefault="00611038" w:rsidP="00D22324">
            <w:pPr>
              <w:widowControl/>
              <w:suppressAutoHyphens/>
              <w:autoSpaceDE w:val="0"/>
              <w:jc w:val="center"/>
              <w:rPr>
                <w:sz w:val="18"/>
                <w:szCs w:val="18"/>
                <w:lang w:val="uk-UA" w:eastAsia="uk-UA"/>
              </w:rPr>
            </w:pPr>
            <w:r w:rsidRPr="00B93CA3">
              <w:rPr>
                <w:sz w:val="18"/>
                <w:szCs w:val="18"/>
                <w:lang w:val="uk-UA" w:eastAsia="uk-UA"/>
              </w:rPr>
              <w:t>3 291</w:t>
            </w:r>
          </w:p>
        </w:tc>
        <w:tc>
          <w:tcPr>
            <w:tcW w:w="1134" w:type="dxa"/>
          </w:tcPr>
          <w:p w:rsidR="00611038" w:rsidRPr="00B93CA3" w:rsidRDefault="00611038" w:rsidP="00D22324">
            <w:pPr>
              <w:widowControl/>
              <w:suppressAutoHyphens/>
              <w:autoSpaceDE w:val="0"/>
              <w:jc w:val="center"/>
              <w:rPr>
                <w:sz w:val="18"/>
                <w:szCs w:val="18"/>
                <w:lang w:val="uk-UA" w:eastAsia="uk-UA"/>
              </w:rPr>
            </w:pPr>
            <w:r w:rsidRPr="00B93CA3">
              <w:rPr>
                <w:sz w:val="18"/>
                <w:szCs w:val="18"/>
                <w:lang w:val="uk-UA" w:eastAsia="uk-UA"/>
              </w:rPr>
              <w:t>4 400</w:t>
            </w:r>
          </w:p>
        </w:tc>
        <w:tc>
          <w:tcPr>
            <w:tcW w:w="992" w:type="dxa"/>
          </w:tcPr>
          <w:p w:rsidR="00611038" w:rsidRPr="00B93CA3" w:rsidRDefault="00611038" w:rsidP="00860E6F">
            <w:pPr>
              <w:widowControl/>
              <w:suppressAutoHyphens/>
              <w:autoSpaceDE w:val="0"/>
              <w:jc w:val="center"/>
              <w:rPr>
                <w:sz w:val="18"/>
                <w:szCs w:val="18"/>
                <w:lang w:val="uk-UA" w:eastAsia="uk-UA"/>
              </w:rPr>
            </w:pPr>
            <w:r w:rsidRPr="00B93CA3">
              <w:rPr>
                <w:sz w:val="18"/>
                <w:szCs w:val="18"/>
                <w:lang w:val="uk-UA" w:eastAsia="uk-UA"/>
              </w:rPr>
              <w:t>-</w:t>
            </w:r>
          </w:p>
        </w:tc>
        <w:tc>
          <w:tcPr>
            <w:tcW w:w="1134" w:type="dxa"/>
            <w:gridSpan w:val="2"/>
          </w:tcPr>
          <w:p w:rsidR="00611038" w:rsidRPr="00B93CA3" w:rsidRDefault="00611038" w:rsidP="00860E6F">
            <w:pPr>
              <w:widowControl/>
              <w:suppressAutoHyphens/>
              <w:autoSpaceDE w:val="0"/>
              <w:jc w:val="center"/>
              <w:rPr>
                <w:sz w:val="18"/>
                <w:szCs w:val="18"/>
                <w:lang w:val="uk-UA" w:eastAsia="uk-UA"/>
              </w:rPr>
            </w:pPr>
            <w:r w:rsidRPr="00B93CA3">
              <w:rPr>
                <w:sz w:val="18"/>
                <w:szCs w:val="18"/>
                <w:lang w:val="uk-UA" w:eastAsia="uk-UA"/>
              </w:rPr>
              <w:t>-</w:t>
            </w:r>
          </w:p>
        </w:tc>
      </w:tr>
      <w:tr w:rsidR="00611038" w:rsidRPr="00C716CF">
        <w:tc>
          <w:tcPr>
            <w:tcW w:w="3113" w:type="dxa"/>
          </w:tcPr>
          <w:p w:rsidR="00611038" w:rsidRPr="000D6418" w:rsidRDefault="00611038" w:rsidP="007906EF">
            <w:pPr>
              <w:widowControl/>
              <w:suppressAutoHyphens/>
              <w:autoSpaceDE w:val="0"/>
              <w:rPr>
                <w:sz w:val="18"/>
                <w:szCs w:val="18"/>
                <w:lang w:val="uk-UA" w:eastAsia="uk-UA"/>
              </w:rPr>
            </w:pPr>
            <w:r w:rsidRPr="000D6418">
              <w:rPr>
                <w:sz w:val="18"/>
                <w:szCs w:val="18"/>
                <w:lang w:val="uk-UA" w:eastAsia="uk-UA"/>
              </w:rPr>
              <w:t>Середньооблікова чисельність штатних працівників</w:t>
            </w:r>
          </w:p>
        </w:tc>
        <w:tc>
          <w:tcPr>
            <w:tcW w:w="989" w:type="dxa"/>
          </w:tcPr>
          <w:p w:rsidR="00611038" w:rsidRPr="000D6418" w:rsidRDefault="00611038" w:rsidP="007906EF">
            <w:pPr>
              <w:widowControl/>
              <w:suppressAutoHyphens/>
              <w:autoSpaceDE w:val="0"/>
              <w:jc w:val="center"/>
              <w:rPr>
                <w:sz w:val="18"/>
                <w:szCs w:val="18"/>
                <w:lang w:val="uk-UA" w:eastAsia="uk-UA"/>
              </w:rPr>
            </w:pPr>
            <w:r w:rsidRPr="000D6418">
              <w:rPr>
                <w:sz w:val="18"/>
                <w:szCs w:val="18"/>
                <w:lang w:val="uk-UA" w:eastAsia="uk-UA"/>
              </w:rPr>
              <w:t>осіб</w:t>
            </w:r>
          </w:p>
        </w:tc>
        <w:tc>
          <w:tcPr>
            <w:tcW w:w="1140" w:type="dxa"/>
          </w:tcPr>
          <w:p w:rsidR="00611038" w:rsidRPr="00B93CA3" w:rsidRDefault="00611038" w:rsidP="00395E01">
            <w:pPr>
              <w:widowControl/>
              <w:suppressAutoHyphens/>
              <w:autoSpaceDE w:val="0"/>
              <w:jc w:val="center"/>
              <w:rPr>
                <w:sz w:val="18"/>
                <w:szCs w:val="18"/>
                <w:lang w:val="uk-UA" w:eastAsia="uk-UA"/>
              </w:rPr>
            </w:pPr>
            <w:r w:rsidRPr="00B93CA3">
              <w:rPr>
                <w:sz w:val="18"/>
                <w:szCs w:val="18"/>
                <w:lang w:val="uk-UA" w:eastAsia="uk-UA"/>
              </w:rPr>
              <w:t>52</w:t>
            </w:r>
          </w:p>
        </w:tc>
        <w:tc>
          <w:tcPr>
            <w:tcW w:w="1137" w:type="dxa"/>
          </w:tcPr>
          <w:p w:rsidR="00611038" w:rsidRPr="00B93CA3" w:rsidRDefault="00611038" w:rsidP="00D22324">
            <w:pPr>
              <w:widowControl/>
              <w:suppressAutoHyphens/>
              <w:autoSpaceDE w:val="0"/>
              <w:jc w:val="center"/>
              <w:rPr>
                <w:sz w:val="18"/>
                <w:szCs w:val="18"/>
                <w:lang w:val="uk-UA" w:eastAsia="uk-UA"/>
              </w:rPr>
            </w:pPr>
            <w:r w:rsidRPr="00B93CA3">
              <w:rPr>
                <w:sz w:val="18"/>
                <w:szCs w:val="18"/>
                <w:lang w:val="uk-UA" w:eastAsia="uk-UA"/>
              </w:rPr>
              <w:t>54</w:t>
            </w:r>
          </w:p>
        </w:tc>
        <w:tc>
          <w:tcPr>
            <w:tcW w:w="1134" w:type="dxa"/>
          </w:tcPr>
          <w:p w:rsidR="00611038" w:rsidRPr="00B93CA3" w:rsidRDefault="00611038" w:rsidP="00D22324">
            <w:pPr>
              <w:widowControl/>
              <w:suppressAutoHyphens/>
              <w:autoSpaceDE w:val="0"/>
              <w:jc w:val="center"/>
              <w:rPr>
                <w:sz w:val="18"/>
                <w:szCs w:val="18"/>
                <w:lang w:val="uk-UA" w:eastAsia="uk-UA"/>
              </w:rPr>
            </w:pPr>
            <w:r w:rsidRPr="00B93CA3">
              <w:rPr>
                <w:sz w:val="18"/>
                <w:szCs w:val="18"/>
                <w:lang w:val="uk-UA" w:eastAsia="uk-UA"/>
              </w:rPr>
              <w:t>54</w:t>
            </w:r>
          </w:p>
        </w:tc>
        <w:tc>
          <w:tcPr>
            <w:tcW w:w="992" w:type="dxa"/>
          </w:tcPr>
          <w:p w:rsidR="00611038" w:rsidRPr="00B93CA3" w:rsidRDefault="00611038" w:rsidP="00860E6F">
            <w:pPr>
              <w:widowControl/>
              <w:suppressAutoHyphens/>
              <w:autoSpaceDE w:val="0"/>
              <w:jc w:val="center"/>
              <w:rPr>
                <w:sz w:val="18"/>
                <w:szCs w:val="18"/>
                <w:lang w:val="uk-UA" w:eastAsia="uk-UA"/>
              </w:rPr>
            </w:pPr>
            <w:r w:rsidRPr="00B93CA3">
              <w:rPr>
                <w:sz w:val="18"/>
                <w:szCs w:val="18"/>
                <w:lang w:val="uk-UA" w:eastAsia="uk-UA"/>
              </w:rPr>
              <w:t>-</w:t>
            </w:r>
          </w:p>
        </w:tc>
        <w:tc>
          <w:tcPr>
            <w:tcW w:w="1134" w:type="dxa"/>
            <w:gridSpan w:val="2"/>
          </w:tcPr>
          <w:p w:rsidR="00611038" w:rsidRPr="00B93CA3" w:rsidRDefault="00611038" w:rsidP="00860E6F">
            <w:pPr>
              <w:widowControl/>
              <w:suppressAutoHyphens/>
              <w:autoSpaceDE w:val="0"/>
              <w:jc w:val="center"/>
              <w:rPr>
                <w:sz w:val="18"/>
                <w:szCs w:val="18"/>
                <w:lang w:val="uk-UA" w:eastAsia="uk-UA"/>
              </w:rPr>
            </w:pPr>
            <w:r w:rsidRPr="00B93CA3">
              <w:rPr>
                <w:sz w:val="18"/>
                <w:szCs w:val="18"/>
                <w:lang w:val="uk-UA" w:eastAsia="uk-UA"/>
              </w:rPr>
              <w:t>-</w:t>
            </w:r>
          </w:p>
        </w:tc>
      </w:tr>
      <w:tr w:rsidR="00611038" w:rsidRPr="00C716CF">
        <w:tc>
          <w:tcPr>
            <w:tcW w:w="3113" w:type="dxa"/>
          </w:tcPr>
          <w:p w:rsidR="00611038" w:rsidRPr="000D6418" w:rsidRDefault="00611038" w:rsidP="007906EF">
            <w:pPr>
              <w:widowControl/>
              <w:suppressAutoHyphens/>
              <w:autoSpaceDE w:val="0"/>
              <w:rPr>
                <w:sz w:val="18"/>
                <w:szCs w:val="18"/>
                <w:lang w:val="uk-UA" w:eastAsia="uk-UA"/>
              </w:rPr>
            </w:pPr>
            <w:r w:rsidRPr="000D6418">
              <w:rPr>
                <w:sz w:val="18"/>
                <w:szCs w:val="18"/>
                <w:lang w:val="uk-UA" w:eastAsia="uk-UA"/>
              </w:rPr>
              <w:t>Середньомісячна заробітна плата</w:t>
            </w:r>
          </w:p>
        </w:tc>
        <w:tc>
          <w:tcPr>
            <w:tcW w:w="989" w:type="dxa"/>
          </w:tcPr>
          <w:p w:rsidR="00611038" w:rsidRPr="000D6418" w:rsidRDefault="00611038" w:rsidP="007906EF">
            <w:pPr>
              <w:widowControl/>
              <w:suppressAutoHyphens/>
              <w:autoSpaceDE w:val="0"/>
              <w:jc w:val="center"/>
              <w:rPr>
                <w:sz w:val="18"/>
                <w:szCs w:val="18"/>
                <w:lang w:val="uk-UA" w:eastAsia="uk-UA"/>
              </w:rPr>
            </w:pPr>
            <w:r w:rsidRPr="000D6418">
              <w:rPr>
                <w:sz w:val="18"/>
                <w:szCs w:val="18"/>
                <w:lang w:val="uk-UA" w:eastAsia="uk-UA"/>
              </w:rPr>
              <w:t>грн</w:t>
            </w:r>
          </w:p>
        </w:tc>
        <w:tc>
          <w:tcPr>
            <w:tcW w:w="1140" w:type="dxa"/>
          </w:tcPr>
          <w:p w:rsidR="00611038" w:rsidRPr="00B93CA3" w:rsidRDefault="00611038" w:rsidP="00395E01">
            <w:pPr>
              <w:widowControl/>
              <w:suppressAutoHyphens/>
              <w:autoSpaceDE w:val="0"/>
              <w:jc w:val="center"/>
              <w:rPr>
                <w:sz w:val="18"/>
                <w:szCs w:val="18"/>
                <w:lang w:val="uk-UA" w:eastAsia="uk-UA"/>
              </w:rPr>
            </w:pPr>
            <w:r w:rsidRPr="00B93CA3">
              <w:rPr>
                <w:sz w:val="18"/>
                <w:szCs w:val="18"/>
                <w:lang w:val="uk-UA" w:eastAsia="uk-UA"/>
              </w:rPr>
              <w:t>8 750</w:t>
            </w:r>
          </w:p>
        </w:tc>
        <w:tc>
          <w:tcPr>
            <w:tcW w:w="1137" w:type="dxa"/>
          </w:tcPr>
          <w:p w:rsidR="00611038" w:rsidRPr="00B93CA3" w:rsidRDefault="00611038" w:rsidP="007906EF">
            <w:pPr>
              <w:widowControl/>
              <w:suppressAutoHyphens/>
              <w:autoSpaceDE w:val="0"/>
              <w:jc w:val="center"/>
              <w:rPr>
                <w:sz w:val="18"/>
                <w:szCs w:val="18"/>
                <w:lang w:val="uk-UA" w:eastAsia="uk-UA"/>
              </w:rPr>
            </w:pPr>
            <w:r w:rsidRPr="00B93CA3">
              <w:rPr>
                <w:sz w:val="18"/>
                <w:szCs w:val="18"/>
                <w:lang w:val="uk-UA" w:eastAsia="uk-UA"/>
              </w:rPr>
              <w:t>9 650</w:t>
            </w:r>
          </w:p>
        </w:tc>
        <w:tc>
          <w:tcPr>
            <w:tcW w:w="1134" w:type="dxa"/>
          </w:tcPr>
          <w:p w:rsidR="00611038" w:rsidRPr="00B93CA3" w:rsidRDefault="00611038" w:rsidP="00D22324">
            <w:pPr>
              <w:widowControl/>
              <w:suppressAutoHyphens/>
              <w:autoSpaceDE w:val="0"/>
              <w:jc w:val="center"/>
              <w:rPr>
                <w:sz w:val="18"/>
                <w:szCs w:val="18"/>
                <w:lang w:val="uk-UA" w:eastAsia="uk-UA"/>
              </w:rPr>
            </w:pPr>
            <w:r w:rsidRPr="00B93CA3">
              <w:rPr>
                <w:sz w:val="18"/>
                <w:szCs w:val="18"/>
                <w:lang w:val="uk-UA" w:eastAsia="uk-UA"/>
              </w:rPr>
              <w:t>10 000</w:t>
            </w:r>
          </w:p>
        </w:tc>
        <w:tc>
          <w:tcPr>
            <w:tcW w:w="992" w:type="dxa"/>
          </w:tcPr>
          <w:p w:rsidR="00611038" w:rsidRPr="00B93CA3" w:rsidRDefault="00611038" w:rsidP="00860E6F">
            <w:pPr>
              <w:widowControl/>
              <w:suppressAutoHyphens/>
              <w:autoSpaceDE w:val="0"/>
              <w:jc w:val="center"/>
              <w:rPr>
                <w:sz w:val="18"/>
                <w:szCs w:val="18"/>
                <w:lang w:val="uk-UA" w:eastAsia="uk-UA"/>
              </w:rPr>
            </w:pPr>
            <w:r w:rsidRPr="00B93CA3">
              <w:rPr>
                <w:sz w:val="18"/>
                <w:szCs w:val="18"/>
                <w:lang w:val="uk-UA" w:eastAsia="uk-UA"/>
              </w:rPr>
              <w:t>-</w:t>
            </w:r>
          </w:p>
        </w:tc>
        <w:tc>
          <w:tcPr>
            <w:tcW w:w="1134" w:type="dxa"/>
            <w:gridSpan w:val="2"/>
          </w:tcPr>
          <w:p w:rsidR="00611038" w:rsidRPr="00B93CA3" w:rsidRDefault="00611038" w:rsidP="00860E6F">
            <w:pPr>
              <w:widowControl/>
              <w:suppressAutoHyphens/>
              <w:autoSpaceDE w:val="0"/>
              <w:jc w:val="center"/>
              <w:rPr>
                <w:sz w:val="18"/>
                <w:szCs w:val="18"/>
                <w:lang w:val="uk-UA" w:eastAsia="uk-UA"/>
              </w:rPr>
            </w:pPr>
            <w:r w:rsidRPr="00B93CA3">
              <w:rPr>
                <w:sz w:val="18"/>
                <w:szCs w:val="18"/>
                <w:lang w:val="uk-UA" w:eastAsia="uk-UA"/>
              </w:rPr>
              <w:t>-</w:t>
            </w:r>
          </w:p>
        </w:tc>
      </w:tr>
    </w:tbl>
    <w:p w:rsidR="00611038" w:rsidRPr="00C716CF" w:rsidRDefault="00611038" w:rsidP="00255D65">
      <w:pPr>
        <w:widowControl/>
        <w:tabs>
          <w:tab w:val="left" w:pos="1276"/>
        </w:tabs>
        <w:ind w:firstLine="709"/>
        <w:jc w:val="both"/>
        <w:rPr>
          <w:color w:val="FF0000"/>
          <w:sz w:val="28"/>
          <w:szCs w:val="28"/>
          <w:highlight w:val="yellow"/>
          <w:lang w:val="uk-UA" w:eastAsia="uk-UA"/>
        </w:rPr>
        <w:sectPr w:rsidR="00611038" w:rsidRPr="00C716CF" w:rsidSect="00C135F2">
          <w:pgSz w:w="11906" w:h="16838"/>
          <w:pgMar w:top="1134" w:right="567" w:bottom="1134" w:left="1701" w:header="708" w:footer="708" w:gutter="0"/>
          <w:cols w:space="708"/>
          <w:docGrid w:linePitch="360"/>
        </w:sectPr>
      </w:pPr>
    </w:p>
    <w:p w:rsidR="00611038" w:rsidRPr="00DB48BD" w:rsidRDefault="00611038" w:rsidP="00DB48BD">
      <w:pPr>
        <w:pStyle w:val="TOC2"/>
      </w:pPr>
      <w:r w:rsidRPr="00DB48BD">
        <w:t>Додаток 3</w:t>
      </w:r>
    </w:p>
    <w:p w:rsidR="00611038" w:rsidRPr="00B176FA" w:rsidRDefault="00611038" w:rsidP="00781C53">
      <w:pPr>
        <w:widowControl/>
        <w:jc w:val="center"/>
        <w:rPr>
          <w:i/>
          <w:iCs/>
          <w:sz w:val="24"/>
          <w:szCs w:val="24"/>
          <w:lang w:val="uk-UA" w:eastAsia="uk-UA"/>
        </w:rPr>
      </w:pPr>
      <w:r w:rsidRPr="00B176FA">
        <w:rPr>
          <w:i/>
          <w:iCs/>
          <w:sz w:val="24"/>
          <w:szCs w:val="24"/>
          <w:lang w:val="uk-UA" w:eastAsia="uk-UA"/>
        </w:rPr>
        <w:t>Перелік</w:t>
      </w:r>
    </w:p>
    <w:p w:rsidR="00611038" w:rsidRPr="00B176FA" w:rsidRDefault="00611038" w:rsidP="00781C53">
      <w:pPr>
        <w:widowControl/>
        <w:spacing w:after="240"/>
        <w:jc w:val="center"/>
        <w:rPr>
          <w:i/>
          <w:iCs/>
          <w:sz w:val="24"/>
          <w:szCs w:val="24"/>
          <w:lang w:val="uk-UA" w:eastAsia="uk-UA"/>
        </w:rPr>
      </w:pPr>
      <w:r w:rsidRPr="00B176FA">
        <w:rPr>
          <w:i/>
          <w:iCs/>
          <w:sz w:val="24"/>
          <w:szCs w:val="24"/>
          <w:lang w:val="uk-UA" w:eastAsia="uk-UA"/>
        </w:rPr>
        <w:t>видатків бюджету розвитку територіальної громади на 202</w:t>
      </w:r>
      <w:r>
        <w:rPr>
          <w:i/>
          <w:iCs/>
          <w:sz w:val="24"/>
          <w:szCs w:val="24"/>
          <w:lang w:val="uk-UA" w:eastAsia="uk-UA"/>
        </w:rPr>
        <w:t>5</w:t>
      </w:r>
      <w:r w:rsidRPr="00B176FA">
        <w:rPr>
          <w:i/>
          <w:iCs/>
          <w:sz w:val="24"/>
          <w:szCs w:val="24"/>
          <w:lang w:val="uk-UA" w:eastAsia="uk-UA"/>
        </w:rPr>
        <w:t xml:space="preserve"> рік (орієнтовна потреба)</w:t>
      </w:r>
    </w:p>
    <w:tbl>
      <w:tblPr>
        <w:tblW w:w="14601"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67"/>
        <w:gridCol w:w="6753"/>
        <w:gridCol w:w="1680"/>
        <w:gridCol w:w="1320"/>
        <w:gridCol w:w="1560"/>
        <w:gridCol w:w="1303"/>
        <w:gridCol w:w="1418"/>
      </w:tblGrid>
      <w:tr w:rsidR="00611038" w:rsidRPr="00C716CF">
        <w:trPr>
          <w:trHeight w:val="454"/>
        </w:trPr>
        <w:tc>
          <w:tcPr>
            <w:tcW w:w="567" w:type="dxa"/>
            <w:vMerge w:val="restart"/>
          </w:tcPr>
          <w:p w:rsidR="00611038" w:rsidRPr="00DB48BD" w:rsidRDefault="00611038" w:rsidP="00346D56">
            <w:pPr>
              <w:widowControl/>
              <w:ind w:left="-108" w:firstLine="108"/>
              <w:jc w:val="center"/>
              <w:rPr>
                <w:b/>
                <w:bCs/>
                <w:sz w:val="18"/>
                <w:szCs w:val="18"/>
                <w:lang w:val="uk-UA" w:eastAsia="uk-UA"/>
              </w:rPr>
            </w:pPr>
            <w:r w:rsidRPr="00DB48BD">
              <w:rPr>
                <w:b/>
                <w:bCs/>
                <w:sz w:val="18"/>
                <w:szCs w:val="18"/>
                <w:lang w:val="uk-UA" w:eastAsia="uk-UA"/>
              </w:rPr>
              <w:t>№ з/п</w:t>
            </w:r>
          </w:p>
        </w:tc>
        <w:tc>
          <w:tcPr>
            <w:tcW w:w="6753" w:type="dxa"/>
            <w:vMerge w:val="restart"/>
          </w:tcPr>
          <w:p w:rsidR="00611038" w:rsidRPr="00DB48BD" w:rsidRDefault="00611038" w:rsidP="00576493">
            <w:pPr>
              <w:widowControl/>
              <w:jc w:val="center"/>
              <w:rPr>
                <w:b/>
                <w:bCs/>
                <w:sz w:val="18"/>
                <w:szCs w:val="18"/>
                <w:lang w:val="uk-UA" w:eastAsia="uk-UA"/>
              </w:rPr>
            </w:pPr>
            <w:r w:rsidRPr="00DB48BD">
              <w:rPr>
                <w:b/>
                <w:bCs/>
                <w:sz w:val="18"/>
                <w:szCs w:val="18"/>
                <w:lang w:val="uk-UA" w:eastAsia="uk-UA"/>
              </w:rPr>
              <w:t>Найменування об’єктів</w:t>
            </w:r>
          </w:p>
        </w:tc>
        <w:tc>
          <w:tcPr>
            <w:tcW w:w="1680" w:type="dxa"/>
            <w:vMerge w:val="restart"/>
          </w:tcPr>
          <w:p w:rsidR="00611038" w:rsidRPr="00DB48BD" w:rsidRDefault="00611038" w:rsidP="00576493">
            <w:pPr>
              <w:widowControl/>
              <w:jc w:val="center"/>
              <w:rPr>
                <w:b/>
                <w:bCs/>
                <w:sz w:val="18"/>
                <w:szCs w:val="18"/>
                <w:lang w:val="uk-UA" w:eastAsia="uk-UA"/>
              </w:rPr>
            </w:pPr>
            <w:r w:rsidRPr="00DB48BD">
              <w:rPr>
                <w:b/>
                <w:bCs/>
                <w:sz w:val="18"/>
                <w:szCs w:val="18"/>
                <w:lang w:val="uk-UA" w:eastAsia="uk-UA"/>
              </w:rPr>
              <w:t>Загальний обсяг фінансування</w:t>
            </w:r>
          </w:p>
          <w:p w:rsidR="00611038" w:rsidRDefault="00611038" w:rsidP="00576493">
            <w:pPr>
              <w:widowControl/>
              <w:jc w:val="center"/>
              <w:rPr>
                <w:b/>
                <w:bCs/>
                <w:sz w:val="18"/>
                <w:szCs w:val="18"/>
                <w:lang w:val="uk-UA" w:eastAsia="uk-UA"/>
              </w:rPr>
            </w:pPr>
            <w:r w:rsidRPr="00DB48BD">
              <w:rPr>
                <w:b/>
                <w:bCs/>
                <w:sz w:val="18"/>
                <w:szCs w:val="18"/>
                <w:lang w:val="uk-UA" w:eastAsia="uk-UA"/>
              </w:rPr>
              <w:t>у 202</w:t>
            </w:r>
            <w:r>
              <w:rPr>
                <w:b/>
                <w:bCs/>
                <w:sz w:val="18"/>
                <w:szCs w:val="18"/>
                <w:lang w:val="uk-UA" w:eastAsia="uk-UA"/>
              </w:rPr>
              <w:t>5</w:t>
            </w:r>
            <w:r w:rsidRPr="00DB48BD">
              <w:rPr>
                <w:b/>
                <w:bCs/>
                <w:sz w:val="18"/>
                <w:szCs w:val="18"/>
                <w:lang w:val="uk-UA" w:eastAsia="uk-UA"/>
              </w:rPr>
              <w:t xml:space="preserve"> р., </w:t>
            </w:r>
          </w:p>
          <w:p w:rsidR="00611038" w:rsidRPr="00DB48BD" w:rsidRDefault="00611038" w:rsidP="00576493">
            <w:pPr>
              <w:widowControl/>
              <w:jc w:val="center"/>
              <w:rPr>
                <w:b/>
                <w:bCs/>
                <w:sz w:val="18"/>
                <w:szCs w:val="18"/>
                <w:lang w:val="uk-UA" w:eastAsia="uk-UA"/>
              </w:rPr>
            </w:pPr>
            <w:r w:rsidRPr="00DB48BD">
              <w:rPr>
                <w:b/>
                <w:bCs/>
                <w:sz w:val="18"/>
                <w:szCs w:val="18"/>
                <w:lang w:val="uk-UA" w:eastAsia="uk-UA"/>
              </w:rPr>
              <w:t>тис. грн</w:t>
            </w:r>
          </w:p>
        </w:tc>
        <w:tc>
          <w:tcPr>
            <w:tcW w:w="5601" w:type="dxa"/>
            <w:gridSpan w:val="4"/>
            <w:tcBorders>
              <w:bottom w:val="single" w:sz="4" w:space="0" w:color="auto"/>
            </w:tcBorders>
          </w:tcPr>
          <w:p w:rsidR="00611038" w:rsidRPr="00DB48BD" w:rsidRDefault="00611038" w:rsidP="00576493">
            <w:pPr>
              <w:widowControl/>
              <w:jc w:val="center"/>
              <w:rPr>
                <w:b/>
                <w:bCs/>
                <w:sz w:val="18"/>
                <w:szCs w:val="18"/>
                <w:lang w:val="uk-UA" w:eastAsia="uk-UA"/>
              </w:rPr>
            </w:pPr>
            <w:r w:rsidRPr="00DB48BD">
              <w:rPr>
                <w:b/>
                <w:bCs/>
                <w:sz w:val="18"/>
                <w:szCs w:val="18"/>
                <w:lang w:val="uk-UA" w:eastAsia="uk-UA"/>
              </w:rPr>
              <w:t>Джерела фінансування у 202</w:t>
            </w:r>
            <w:r>
              <w:rPr>
                <w:b/>
                <w:bCs/>
                <w:sz w:val="18"/>
                <w:szCs w:val="18"/>
                <w:lang w:val="uk-UA" w:eastAsia="uk-UA"/>
              </w:rPr>
              <w:t>5</w:t>
            </w:r>
            <w:r w:rsidRPr="00DB48BD">
              <w:rPr>
                <w:b/>
                <w:bCs/>
                <w:sz w:val="18"/>
                <w:szCs w:val="18"/>
                <w:lang w:val="uk-UA" w:eastAsia="uk-UA"/>
              </w:rPr>
              <w:t xml:space="preserve"> році, тис. грн</w:t>
            </w:r>
          </w:p>
        </w:tc>
      </w:tr>
      <w:tr w:rsidR="00611038" w:rsidRPr="00C716CF">
        <w:trPr>
          <w:trHeight w:val="454"/>
        </w:trPr>
        <w:tc>
          <w:tcPr>
            <w:tcW w:w="567" w:type="dxa"/>
            <w:vMerge/>
          </w:tcPr>
          <w:p w:rsidR="00611038" w:rsidRPr="00DB48BD" w:rsidRDefault="00611038" w:rsidP="00346D56">
            <w:pPr>
              <w:widowControl/>
              <w:ind w:left="-108" w:firstLine="108"/>
              <w:jc w:val="center"/>
              <w:rPr>
                <w:b/>
                <w:bCs/>
                <w:sz w:val="18"/>
                <w:szCs w:val="18"/>
                <w:lang w:val="uk-UA" w:eastAsia="uk-UA"/>
              </w:rPr>
            </w:pPr>
          </w:p>
        </w:tc>
        <w:tc>
          <w:tcPr>
            <w:tcW w:w="6753" w:type="dxa"/>
            <w:vMerge/>
          </w:tcPr>
          <w:p w:rsidR="00611038" w:rsidRPr="00DB48BD" w:rsidRDefault="00611038" w:rsidP="00576493">
            <w:pPr>
              <w:widowControl/>
              <w:jc w:val="center"/>
              <w:rPr>
                <w:b/>
                <w:bCs/>
                <w:sz w:val="18"/>
                <w:szCs w:val="18"/>
                <w:lang w:val="uk-UA" w:eastAsia="uk-UA"/>
              </w:rPr>
            </w:pPr>
          </w:p>
        </w:tc>
        <w:tc>
          <w:tcPr>
            <w:tcW w:w="1680" w:type="dxa"/>
            <w:vMerge/>
          </w:tcPr>
          <w:p w:rsidR="00611038" w:rsidRPr="00DB48BD" w:rsidRDefault="00611038" w:rsidP="00576493">
            <w:pPr>
              <w:widowControl/>
              <w:jc w:val="center"/>
              <w:rPr>
                <w:b/>
                <w:bCs/>
                <w:sz w:val="18"/>
                <w:szCs w:val="18"/>
                <w:lang w:val="uk-UA" w:eastAsia="uk-UA"/>
              </w:rPr>
            </w:pPr>
          </w:p>
        </w:tc>
        <w:tc>
          <w:tcPr>
            <w:tcW w:w="1320" w:type="dxa"/>
            <w:tcBorders>
              <w:top w:val="single" w:sz="4" w:space="0" w:color="auto"/>
              <w:right w:val="single" w:sz="4" w:space="0" w:color="auto"/>
            </w:tcBorders>
          </w:tcPr>
          <w:p w:rsidR="00611038" w:rsidRPr="00DB48BD" w:rsidRDefault="00611038" w:rsidP="00576493">
            <w:pPr>
              <w:widowControl/>
              <w:jc w:val="center"/>
              <w:rPr>
                <w:b/>
                <w:bCs/>
                <w:sz w:val="18"/>
                <w:szCs w:val="18"/>
                <w:lang w:val="uk-UA" w:eastAsia="uk-UA"/>
              </w:rPr>
            </w:pPr>
            <w:r w:rsidRPr="00DB48BD">
              <w:rPr>
                <w:b/>
                <w:bCs/>
                <w:sz w:val="18"/>
                <w:szCs w:val="18"/>
                <w:lang w:val="uk-UA" w:eastAsia="uk-UA"/>
              </w:rPr>
              <w:t>Державний бюджет</w:t>
            </w:r>
          </w:p>
        </w:tc>
        <w:tc>
          <w:tcPr>
            <w:tcW w:w="1560" w:type="dxa"/>
            <w:tcBorders>
              <w:top w:val="single" w:sz="4" w:space="0" w:color="auto"/>
              <w:left w:val="single" w:sz="4" w:space="0" w:color="auto"/>
              <w:right w:val="single" w:sz="4" w:space="0" w:color="auto"/>
            </w:tcBorders>
          </w:tcPr>
          <w:p w:rsidR="00611038" w:rsidRPr="00DB48BD" w:rsidRDefault="00611038" w:rsidP="00576493">
            <w:pPr>
              <w:widowControl/>
              <w:jc w:val="center"/>
              <w:rPr>
                <w:b/>
                <w:bCs/>
                <w:sz w:val="18"/>
                <w:szCs w:val="18"/>
                <w:lang w:val="uk-UA" w:eastAsia="uk-UA"/>
              </w:rPr>
            </w:pPr>
            <w:r w:rsidRPr="00DB48BD">
              <w:rPr>
                <w:b/>
                <w:bCs/>
                <w:sz w:val="18"/>
                <w:szCs w:val="18"/>
                <w:lang w:val="uk-UA" w:eastAsia="uk-UA"/>
              </w:rPr>
              <w:t>Місцевий бюджет</w:t>
            </w:r>
          </w:p>
        </w:tc>
        <w:tc>
          <w:tcPr>
            <w:tcW w:w="1303" w:type="dxa"/>
            <w:tcBorders>
              <w:top w:val="single" w:sz="4" w:space="0" w:color="auto"/>
              <w:left w:val="single" w:sz="4" w:space="0" w:color="auto"/>
              <w:right w:val="single" w:sz="4" w:space="0" w:color="auto"/>
            </w:tcBorders>
          </w:tcPr>
          <w:p w:rsidR="00611038" w:rsidRPr="00DB48BD" w:rsidRDefault="00611038" w:rsidP="00576493">
            <w:pPr>
              <w:widowControl/>
              <w:jc w:val="center"/>
              <w:rPr>
                <w:b/>
                <w:bCs/>
                <w:sz w:val="18"/>
                <w:szCs w:val="18"/>
                <w:lang w:val="uk-UA" w:eastAsia="uk-UA"/>
              </w:rPr>
            </w:pPr>
            <w:r w:rsidRPr="00DB48BD">
              <w:rPr>
                <w:b/>
                <w:bCs/>
                <w:sz w:val="18"/>
                <w:szCs w:val="18"/>
                <w:lang w:val="uk-UA" w:eastAsia="uk-UA"/>
              </w:rPr>
              <w:t>Кошти підприємств</w:t>
            </w:r>
          </w:p>
        </w:tc>
        <w:tc>
          <w:tcPr>
            <w:tcW w:w="1418" w:type="dxa"/>
            <w:tcBorders>
              <w:top w:val="single" w:sz="4" w:space="0" w:color="auto"/>
              <w:left w:val="single" w:sz="4" w:space="0" w:color="auto"/>
            </w:tcBorders>
          </w:tcPr>
          <w:p w:rsidR="00611038" w:rsidRPr="00DB48BD" w:rsidRDefault="00611038" w:rsidP="00576493">
            <w:pPr>
              <w:widowControl/>
              <w:jc w:val="center"/>
              <w:rPr>
                <w:b/>
                <w:bCs/>
                <w:sz w:val="18"/>
                <w:szCs w:val="18"/>
                <w:lang w:val="uk-UA" w:eastAsia="uk-UA"/>
              </w:rPr>
            </w:pPr>
            <w:r w:rsidRPr="00DB48BD">
              <w:rPr>
                <w:b/>
                <w:bCs/>
                <w:sz w:val="18"/>
                <w:szCs w:val="18"/>
                <w:lang w:val="uk-UA" w:eastAsia="uk-UA"/>
              </w:rPr>
              <w:t>Інші</w:t>
            </w:r>
          </w:p>
        </w:tc>
      </w:tr>
      <w:tr w:rsidR="00611038" w:rsidRPr="00C716CF">
        <w:trPr>
          <w:trHeight w:val="263"/>
        </w:trPr>
        <w:tc>
          <w:tcPr>
            <w:tcW w:w="567" w:type="dxa"/>
          </w:tcPr>
          <w:p w:rsidR="00611038" w:rsidRPr="00DB48BD" w:rsidRDefault="00611038" w:rsidP="00346D56">
            <w:pPr>
              <w:widowControl/>
              <w:ind w:left="-108" w:firstLine="108"/>
              <w:jc w:val="center"/>
              <w:rPr>
                <w:b/>
                <w:bCs/>
                <w:sz w:val="18"/>
                <w:szCs w:val="18"/>
                <w:lang w:val="uk-UA" w:eastAsia="uk-UA"/>
              </w:rPr>
            </w:pPr>
            <w:r w:rsidRPr="00DB48BD">
              <w:rPr>
                <w:b/>
                <w:bCs/>
                <w:sz w:val="18"/>
                <w:szCs w:val="18"/>
                <w:lang w:val="uk-UA" w:eastAsia="uk-UA"/>
              </w:rPr>
              <w:t>1</w:t>
            </w:r>
          </w:p>
        </w:tc>
        <w:tc>
          <w:tcPr>
            <w:tcW w:w="6753" w:type="dxa"/>
          </w:tcPr>
          <w:p w:rsidR="00611038" w:rsidRPr="00DB48BD" w:rsidRDefault="00611038" w:rsidP="00576493">
            <w:pPr>
              <w:widowControl/>
              <w:jc w:val="center"/>
              <w:rPr>
                <w:b/>
                <w:bCs/>
                <w:sz w:val="18"/>
                <w:szCs w:val="18"/>
                <w:lang w:val="uk-UA" w:eastAsia="uk-UA"/>
              </w:rPr>
            </w:pPr>
            <w:r w:rsidRPr="00DB48BD">
              <w:rPr>
                <w:b/>
                <w:bCs/>
                <w:sz w:val="18"/>
                <w:szCs w:val="18"/>
                <w:lang w:val="uk-UA" w:eastAsia="uk-UA"/>
              </w:rPr>
              <w:t>2</w:t>
            </w:r>
          </w:p>
        </w:tc>
        <w:tc>
          <w:tcPr>
            <w:tcW w:w="1680" w:type="dxa"/>
          </w:tcPr>
          <w:p w:rsidR="00611038" w:rsidRPr="00DB48BD" w:rsidRDefault="00611038" w:rsidP="00576493">
            <w:pPr>
              <w:widowControl/>
              <w:jc w:val="center"/>
              <w:rPr>
                <w:b/>
                <w:bCs/>
                <w:sz w:val="18"/>
                <w:szCs w:val="18"/>
                <w:lang w:val="uk-UA" w:eastAsia="uk-UA"/>
              </w:rPr>
            </w:pPr>
            <w:r w:rsidRPr="00DB48BD">
              <w:rPr>
                <w:b/>
                <w:bCs/>
                <w:sz w:val="18"/>
                <w:szCs w:val="18"/>
                <w:lang w:val="uk-UA" w:eastAsia="uk-UA"/>
              </w:rPr>
              <w:t>3</w:t>
            </w:r>
          </w:p>
        </w:tc>
        <w:tc>
          <w:tcPr>
            <w:tcW w:w="1320" w:type="dxa"/>
            <w:tcBorders>
              <w:right w:val="single" w:sz="4" w:space="0" w:color="auto"/>
            </w:tcBorders>
          </w:tcPr>
          <w:p w:rsidR="00611038" w:rsidRPr="00DB48BD" w:rsidRDefault="00611038" w:rsidP="00576493">
            <w:pPr>
              <w:widowControl/>
              <w:jc w:val="center"/>
              <w:rPr>
                <w:b/>
                <w:bCs/>
                <w:sz w:val="18"/>
                <w:szCs w:val="18"/>
                <w:lang w:val="uk-UA" w:eastAsia="uk-UA"/>
              </w:rPr>
            </w:pPr>
            <w:r w:rsidRPr="00DB48BD">
              <w:rPr>
                <w:b/>
                <w:bCs/>
                <w:sz w:val="18"/>
                <w:szCs w:val="18"/>
                <w:lang w:val="uk-UA" w:eastAsia="uk-UA"/>
              </w:rPr>
              <w:t>4</w:t>
            </w:r>
          </w:p>
        </w:tc>
        <w:tc>
          <w:tcPr>
            <w:tcW w:w="1560" w:type="dxa"/>
            <w:tcBorders>
              <w:left w:val="single" w:sz="4" w:space="0" w:color="auto"/>
              <w:right w:val="single" w:sz="4" w:space="0" w:color="auto"/>
            </w:tcBorders>
          </w:tcPr>
          <w:p w:rsidR="00611038" w:rsidRPr="00DB48BD" w:rsidRDefault="00611038" w:rsidP="00576493">
            <w:pPr>
              <w:widowControl/>
              <w:jc w:val="center"/>
              <w:rPr>
                <w:b/>
                <w:bCs/>
                <w:sz w:val="18"/>
                <w:szCs w:val="18"/>
                <w:lang w:val="uk-UA" w:eastAsia="uk-UA"/>
              </w:rPr>
            </w:pPr>
            <w:r w:rsidRPr="00DB48BD">
              <w:rPr>
                <w:b/>
                <w:bCs/>
                <w:sz w:val="18"/>
                <w:szCs w:val="18"/>
                <w:lang w:val="uk-UA" w:eastAsia="uk-UA"/>
              </w:rPr>
              <w:t>5</w:t>
            </w:r>
          </w:p>
        </w:tc>
        <w:tc>
          <w:tcPr>
            <w:tcW w:w="1303" w:type="dxa"/>
            <w:tcBorders>
              <w:left w:val="single" w:sz="4" w:space="0" w:color="auto"/>
              <w:right w:val="single" w:sz="4" w:space="0" w:color="auto"/>
            </w:tcBorders>
          </w:tcPr>
          <w:p w:rsidR="00611038" w:rsidRPr="00DB48BD" w:rsidRDefault="00611038" w:rsidP="00576493">
            <w:pPr>
              <w:widowControl/>
              <w:jc w:val="center"/>
              <w:rPr>
                <w:b/>
                <w:bCs/>
                <w:sz w:val="18"/>
                <w:szCs w:val="18"/>
                <w:lang w:val="uk-UA" w:eastAsia="uk-UA"/>
              </w:rPr>
            </w:pPr>
            <w:r w:rsidRPr="00DB48BD">
              <w:rPr>
                <w:b/>
                <w:bCs/>
                <w:sz w:val="18"/>
                <w:szCs w:val="18"/>
                <w:lang w:val="uk-UA" w:eastAsia="uk-UA"/>
              </w:rPr>
              <w:t>6</w:t>
            </w:r>
          </w:p>
        </w:tc>
        <w:tc>
          <w:tcPr>
            <w:tcW w:w="1418" w:type="dxa"/>
            <w:tcBorders>
              <w:left w:val="single" w:sz="4" w:space="0" w:color="auto"/>
            </w:tcBorders>
          </w:tcPr>
          <w:p w:rsidR="00611038" w:rsidRPr="00DB48BD" w:rsidRDefault="00611038" w:rsidP="00576493">
            <w:pPr>
              <w:widowControl/>
              <w:jc w:val="center"/>
              <w:rPr>
                <w:b/>
                <w:bCs/>
                <w:sz w:val="18"/>
                <w:szCs w:val="18"/>
                <w:lang w:val="uk-UA" w:eastAsia="uk-UA"/>
              </w:rPr>
            </w:pPr>
            <w:r w:rsidRPr="00DB48BD">
              <w:rPr>
                <w:b/>
                <w:bCs/>
                <w:sz w:val="18"/>
                <w:szCs w:val="18"/>
                <w:lang w:val="uk-UA" w:eastAsia="uk-UA"/>
              </w:rPr>
              <w:t>7</w:t>
            </w:r>
          </w:p>
        </w:tc>
      </w:tr>
      <w:tr w:rsidR="00611038" w:rsidRPr="00C716CF">
        <w:trPr>
          <w:trHeight w:val="20"/>
        </w:trPr>
        <w:tc>
          <w:tcPr>
            <w:tcW w:w="567" w:type="dxa"/>
            <w:tcBorders>
              <w:top w:val="single" w:sz="4" w:space="0" w:color="auto"/>
              <w:bottom w:val="single" w:sz="4" w:space="0" w:color="auto"/>
            </w:tcBorders>
          </w:tcPr>
          <w:p w:rsidR="00611038" w:rsidRPr="004A06A6" w:rsidRDefault="00611038" w:rsidP="00DE033B">
            <w:pPr>
              <w:numPr>
                <w:ilvl w:val="0"/>
                <w:numId w:val="32"/>
              </w:numPr>
              <w:spacing w:after="60"/>
              <w:ind w:left="-108" w:firstLine="108"/>
              <w:jc w:val="center"/>
              <w:rPr>
                <w:sz w:val="18"/>
                <w:szCs w:val="18"/>
                <w:lang w:val="uk-UA"/>
              </w:rPr>
            </w:pPr>
          </w:p>
        </w:tc>
        <w:tc>
          <w:tcPr>
            <w:tcW w:w="6753" w:type="dxa"/>
            <w:tcBorders>
              <w:top w:val="single" w:sz="4" w:space="0" w:color="auto"/>
              <w:bottom w:val="single" w:sz="4" w:space="0" w:color="auto"/>
            </w:tcBorders>
          </w:tcPr>
          <w:p w:rsidR="00611038" w:rsidRPr="00AD7C55" w:rsidRDefault="00611038" w:rsidP="004C71E2">
            <w:pPr>
              <w:rPr>
                <w:sz w:val="18"/>
                <w:szCs w:val="18"/>
                <w:lang w:val="uk-UA"/>
              </w:rPr>
            </w:pPr>
            <w:r w:rsidRPr="00AD7C55">
              <w:rPr>
                <w:sz w:val="18"/>
                <w:szCs w:val="18"/>
                <w:lang w:val="uk-UA"/>
              </w:rPr>
              <w:t>Розроблення комплексного плану просторового розвитку території Кременчуцької міської територіальної громади</w:t>
            </w:r>
          </w:p>
        </w:tc>
        <w:tc>
          <w:tcPr>
            <w:tcW w:w="1680" w:type="dxa"/>
            <w:tcBorders>
              <w:top w:val="single" w:sz="4" w:space="0" w:color="auto"/>
              <w:bottom w:val="single" w:sz="4" w:space="0" w:color="auto"/>
            </w:tcBorders>
          </w:tcPr>
          <w:p w:rsidR="00611038" w:rsidRPr="008F63E5" w:rsidRDefault="00611038" w:rsidP="004C71E2">
            <w:pPr>
              <w:jc w:val="center"/>
              <w:rPr>
                <w:sz w:val="18"/>
                <w:szCs w:val="18"/>
                <w:lang w:val="uk-UA"/>
              </w:rPr>
            </w:pPr>
            <w:r w:rsidRPr="008F63E5">
              <w:rPr>
                <w:sz w:val="18"/>
                <w:szCs w:val="18"/>
                <w:lang w:val="uk-UA"/>
              </w:rPr>
              <w:t>7 268,900</w:t>
            </w:r>
          </w:p>
        </w:tc>
        <w:tc>
          <w:tcPr>
            <w:tcW w:w="1320" w:type="dxa"/>
            <w:tcBorders>
              <w:top w:val="single" w:sz="4" w:space="0" w:color="auto"/>
              <w:bottom w:val="single" w:sz="4" w:space="0" w:color="auto"/>
              <w:right w:val="single" w:sz="4" w:space="0" w:color="auto"/>
            </w:tcBorders>
          </w:tcPr>
          <w:p w:rsidR="00611038" w:rsidRPr="00AD7C55" w:rsidRDefault="00611038" w:rsidP="004C71E2">
            <w:pPr>
              <w:jc w:val="center"/>
              <w:rPr>
                <w:sz w:val="18"/>
                <w:szCs w:val="18"/>
                <w:lang w:val="uk-UA"/>
              </w:rPr>
            </w:pPr>
            <w:r w:rsidRPr="00AD7C55">
              <w:rPr>
                <w:sz w:val="18"/>
                <w:szCs w:val="18"/>
                <w:lang w:val="uk-UA"/>
              </w:rPr>
              <w:t>-</w:t>
            </w:r>
          </w:p>
        </w:tc>
        <w:tc>
          <w:tcPr>
            <w:tcW w:w="1560" w:type="dxa"/>
            <w:tcBorders>
              <w:top w:val="single" w:sz="4" w:space="0" w:color="auto"/>
              <w:left w:val="single" w:sz="4" w:space="0" w:color="auto"/>
              <w:bottom w:val="single" w:sz="4" w:space="0" w:color="auto"/>
              <w:right w:val="single" w:sz="4" w:space="0" w:color="auto"/>
            </w:tcBorders>
          </w:tcPr>
          <w:p w:rsidR="00611038" w:rsidRPr="00AD7C55" w:rsidRDefault="00611038" w:rsidP="004C71E2">
            <w:pPr>
              <w:jc w:val="center"/>
              <w:rPr>
                <w:sz w:val="18"/>
                <w:szCs w:val="18"/>
                <w:lang w:val="uk-UA"/>
              </w:rPr>
            </w:pPr>
            <w:r w:rsidRPr="00AD7C55">
              <w:rPr>
                <w:sz w:val="18"/>
                <w:szCs w:val="18"/>
                <w:lang w:val="uk-UA"/>
              </w:rPr>
              <w:t>7 268,900</w:t>
            </w:r>
          </w:p>
        </w:tc>
        <w:tc>
          <w:tcPr>
            <w:tcW w:w="1303" w:type="dxa"/>
            <w:tcBorders>
              <w:top w:val="single" w:sz="4" w:space="0" w:color="auto"/>
              <w:left w:val="single" w:sz="4" w:space="0" w:color="auto"/>
              <w:bottom w:val="single" w:sz="4" w:space="0" w:color="auto"/>
              <w:right w:val="single" w:sz="4" w:space="0" w:color="auto"/>
            </w:tcBorders>
          </w:tcPr>
          <w:p w:rsidR="00611038" w:rsidRPr="00AD7C55" w:rsidRDefault="00611038" w:rsidP="004C71E2">
            <w:pPr>
              <w:jc w:val="center"/>
              <w:rPr>
                <w:sz w:val="18"/>
                <w:szCs w:val="18"/>
                <w:lang w:val="uk-UA"/>
              </w:rPr>
            </w:pPr>
            <w:r w:rsidRPr="00AD7C55">
              <w:rPr>
                <w:sz w:val="18"/>
                <w:szCs w:val="18"/>
                <w:lang w:val="uk-UA"/>
              </w:rPr>
              <w:t>-</w:t>
            </w:r>
          </w:p>
        </w:tc>
        <w:tc>
          <w:tcPr>
            <w:tcW w:w="1418" w:type="dxa"/>
            <w:tcBorders>
              <w:top w:val="single" w:sz="4" w:space="0" w:color="auto"/>
              <w:left w:val="single" w:sz="4" w:space="0" w:color="auto"/>
              <w:bottom w:val="single" w:sz="4" w:space="0" w:color="auto"/>
            </w:tcBorders>
          </w:tcPr>
          <w:p w:rsidR="00611038" w:rsidRPr="00AD7C55" w:rsidRDefault="00611038" w:rsidP="004C71E2">
            <w:pPr>
              <w:jc w:val="center"/>
              <w:rPr>
                <w:sz w:val="18"/>
                <w:szCs w:val="18"/>
                <w:lang w:val="uk-UA"/>
              </w:rPr>
            </w:pPr>
            <w:r w:rsidRPr="00AD7C55">
              <w:rPr>
                <w:sz w:val="18"/>
                <w:szCs w:val="18"/>
                <w:lang w:val="uk-UA"/>
              </w:rPr>
              <w:t>-</w:t>
            </w:r>
          </w:p>
        </w:tc>
      </w:tr>
      <w:tr w:rsidR="00611038" w:rsidRPr="00C716CF">
        <w:trPr>
          <w:trHeight w:val="20"/>
        </w:trPr>
        <w:tc>
          <w:tcPr>
            <w:tcW w:w="567" w:type="dxa"/>
            <w:tcBorders>
              <w:top w:val="single" w:sz="4" w:space="0" w:color="auto"/>
              <w:bottom w:val="single" w:sz="4" w:space="0" w:color="auto"/>
            </w:tcBorders>
          </w:tcPr>
          <w:p w:rsidR="00611038" w:rsidRPr="004A06A6" w:rsidRDefault="00611038" w:rsidP="00DE033B">
            <w:pPr>
              <w:numPr>
                <w:ilvl w:val="0"/>
                <w:numId w:val="32"/>
              </w:numPr>
              <w:spacing w:after="60"/>
              <w:ind w:left="-108" w:firstLine="108"/>
              <w:jc w:val="center"/>
              <w:rPr>
                <w:sz w:val="18"/>
                <w:szCs w:val="18"/>
                <w:lang w:val="uk-UA"/>
              </w:rPr>
            </w:pPr>
          </w:p>
        </w:tc>
        <w:tc>
          <w:tcPr>
            <w:tcW w:w="6753" w:type="dxa"/>
            <w:tcBorders>
              <w:top w:val="single" w:sz="4" w:space="0" w:color="auto"/>
              <w:bottom w:val="single" w:sz="4" w:space="0" w:color="auto"/>
            </w:tcBorders>
          </w:tcPr>
          <w:p w:rsidR="00611038" w:rsidRPr="00AD7C55" w:rsidRDefault="00611038" w:rsidP="004C71E2">
            <w:pPr>
              <w:rPr>
                <w:sz w:val="18"/>
                <w:szCs w:val="18"/>
                <w:lang w:val="uk-UA"/>
              </w:rPr>
            </w:pPr>
            <w:r w:rsidRPr="00AD7C55">
              <w:rPr>
                <w:sz w:val="18"/>
                <w:szCs w:val="18"/>
                <w:lang w:val="uk-UA"/>
              </w:rPr>
              <w:t>Проведення державної експертизи комплексного плану просторового розвитку території Кременчуцької міської територіальної громади</w:t>
            </w:r>
          </w:p>
        </w:tc>
        <w:tc>
          <w:tcPr>
            <w:tcW w:w="1680" w:type="dxa"/>
            <w:tcBorders>
              <w:top w:val="single" w:sz="4" w:space="0" w:color="auto"/>
              <w:bottom w:val="single" w:sz="4" w:space="0" w:color="auto"/>
            </w:tcBorders>
          </w:tcPr>
          <w:p w:rsidR="00611038" w:rsidRPr="008F63E5" w:rsidRDefault="00611038" w:rsidP="004C71E2">
            <w:pPr>
              <w:jc w:val="center"/>
              <w:rPr>
                <w:sz w:val="18"/>
                <w:szCs w:val="18"/>
                <w:lang w:val="uk-UA"/>
              </w:rPr>
            </w:pPr>
            <w:r w:rsidRPr="008F63E5">
              <w:rPr>
                <w:sz w:val="18"/>
                <w:szCs w:val="18"/>
                <w:lang w:val="uk-UA"/>
              </w:rPr>
              <w:t>1 453,700</w:t>
            </w:r>
          </w:p>
        </w:tc>
        <w:tc>
          <w:tcPr>
            <w:tcW w:w="1320" w:type="dxa"/>
            <w:tcBorders>
              <w:top w:val="single" w:sz="4" w:space="0" w:color="auto"/>
              <w:bottom w:val="single" w:sz="4" w:space="0" w:color="auto"/>
              <w:right w:val="single" w:sz="4" w:space="0" w:color="auto"/>
            </w:tcBorders>
          </w:tcPr>
          <w:p w:rsidR="00611038" w:rsidRPr="00AD7C55" w:rsidRDefault="00611038" w:rsidP="004C71E2">
            <w:pPr>
              <w:jc w:val="center"/>
              <w:rPr>
                <w:sz w:val="18"/>
                <w:szCs w:val="18"/>
                <w:lang w:val="uk-UA"/>
              </w:rPr>
            </w:pPr>
            <w:r w:rsidRPr="00AD7C55">
              <w:rPr>
                <w:sz w:val="18"/>
                <w:szCs w:val="18"/>
                <w:lang w:val="uk-UA"/>
              </w:rPr>
              <w:t>-</w:t>
            </w:r>
          </w:p>
        </w:tc>
        <w:tc>
          <w:tcPr>
            <w:tcW w:w="1560" w:type="dxa"/>
            <w:tcBorders>
              <w:top w:val="single" w:sz="4" w:space="0" w:color="auto"/>
              <w:left w:val="single" w:sz="4" w:space="0" w:color="auto"/>
              <w:bottom w:val="single" w:sz="4" w:space="0" w:color="auto"/>
              <w:right w:val="single" w:sz="4" w:space="0" w:color="auto"/>
            </w:tcBorders>
          </w:tcPr>
          <w:p w:rsidR="00611038" w:rsidRPr="00AD7C55" w:rsidRDefault="00611038" w:rsidP="004C71E2">
            <w:pPr>
              <w:jc w:val="center"/>
              <w:rPr>
                <w:sz w:val="18"/>
                <w:szCs w:val="18"/>
                <w:lang w:val="uk-UA"/>
              </w:rPr>
            </w:pPr>
            <w:r w:rsidRPr="00AD7C55">
              <w:rPr>
                <w:sz w:val="18"/>
                <w:szCs w:val="18"/>
                <w:lang w:val="uk-UA"/>
              </w:rPr>
              <w:t>1 453,700</w:t>
            </w:r>
          </w:p>
        </w:tc>
        <w:tc>
          <w:tcPr>
            <w:tcW w:w="1303" w:type="dxa"/>
            <w:tcBorders>
              <w:top w:val="single" w:sz="4" w:space="0" w:color="auto"/>
              <w:left w:val="single" w:sz="4" w:space="0" w:color="auto"/>
              <w:bottom w:val="single" w:sz="4" w:space="0" w:color="auto"/>
              <w:right w:val="single" w:sz="4" w:space="0" w:color="auto"/>
            </w:tcBorders>
          </w:tcPr>
          <w:p w:rsidR="00611038" w:rsidRPr="00AD7C55" w:rsidRDefault="00611038" w:rsidP="004C71E2">
            <w:pPr>
              <w:jc w:val="center"/>
              <w:rPr>
                <w:sz w:val="18"/>
                <w:szCs w:val="18"/>
                <w:lang w:val="uk-UA"/>
              </w:rPr>
            </w:pPr>
            <w:r w:rsidRPr="00AD7C55">
              <w:rPr>
                <w:sz w:val="18"/>
                <w:szCs w:val="18"/>
                <w:lang w:val="uk-UA"/>
              </w:rPr>
              <w:t>-</w:t>
            </w:r>
          </w:p>
        </w:tc>
        <w:tc>
          <w:tcPr>
            <w:tcW w:w="1418" w:type="dxa"/>
            <w:tcBorders>
              <w:top w:val="single" w:sz="4" w:space="0" w:color="auto"/>
              <w:left w:val="single" w:sz="4" w:space="0" w:color="auto"/>
              <w:bottom w:val="single" w:sz="4" w:space="0" w:color="auto"/>
            </w:tcBorders>
          </w:tcPr>
          <w:p w:rsidR="00611038" w:rsidRPr="00AD7C55" w:rsidRDefault="00611038" w:rsidP="004C71E2">
            <w:pPr>
              <w:jc w:val="center"/>
              <w:rPr>
                <w:sz w:val="18"/>
                <w:szCs w:val="18"/>
                <w:lang w:val="uk-UA"/>
              </w:rPr>
            </w:pPr>
            <w:r w:rsidRPr="00AD7C55">
              <w:rPr>
                <w:sz w:val="18"/>
                <w:szCs w:val="18"/>
                <w:lang w:val="uk-UA"/>
              </w:rPr>
              <w:t>-</w:t>
            </w:r>
          </w:p>
        </w:tc>
      </w:tr>
      <w:tr w:rsidR="00611038" w:rsidRPr="00C716CF">
        <w:trPr>
          <w:trHeight w:val="20"/>
        </w:trPr>
        <w:tc>
          <w:tcPr>
            <w:tcW w:w="567" w:type="dxa"/>
            <w:tcBorders>
              <w:top w:val="single" w:sz="4" w:space="0" w:color="auto"/>
              <w:bottom w:val="single" w:sz="4" w:space="0" w:color="auto"/>
            </w:tcBorders>
          </w:tcPr>
          <w:p w:rsidR="00611038" w:rsidRPr="004A06A6" w:rsidRDefault="00611038" w:rsidP="00DE033B">
            <w:pPr>
              <w:numPr>
                <w:ilvl w:val="0"/>
                <w:numId w:val="32"/>
              </w:numPr>
              <w:spacing w:after="60"/>
              <w:ind w:left="-108" w:firstLine="108"/>
              <w:jc w:val="center"/>
              <w:rPr>
                <w:sz w:val="18"/>
                <w:szCs w:val="18"/>
                <w:lang w:val="uk-UA"/>
              </w:rPr>
            </w:pPr>
          </w:p>
        </w:tc>
        <w:tc>
          <w:tcPr>
            <w:tcW w:w="6753" w:type="dxa"/>
            <w:tcBorders>
              <w:top w:val="single" w:sz="4" w:space="0" w:color="auto"/>
              <w:bottom w:val="single" w:sz="4" w:space="0" w:color="auto"/>
            </w:tcBorders>
          </w:tcPr>
          <w:p w:rsidR="00611038" w:rsidRPr="00AD7C55" w:rsidRDefault="00611038" w:rsidP="004C71E2">
            <w:pPr>
              <w:rPr>
                <w:b/>
                <w:bCs/>
                <w:sz w:val="18"/>
                <w:szCs w:val="18"/>
                <w:lang w:val="uk-UA"/>
              </w:rPr>
            </w:pPr>
            <w:r w:rsidRPr="00AD7C55">
              <w:rPr>
                <w:sz w:val="18"/>
                <w:szCs w:val="18"/>
              </w:rPr>
              <w:t>Створення оновленої цифрової картографічної основи масштабу 1:2000 в системі координат УСК 2000(53)</w:t>
            </w:r>
            <w:r>
              <w:rPr>
                <w:sz w:val="18"/>
                <w:szCs w:val="18"/>
                <w:lang w:val="uk-UA"/>
              </w:rPr>
              <w:t xml:space="preserve"> </w:t>
            </w:r>
            <w:r w:rsidRPr="00AD7C55">
              <w:rPr>
                <w:sz w:val="18"/>
                <w:szCs w:val="18"/>
              </w:rPr>
              <w:t>на територію м. Кременчука для розроблення містобудівної документації</w:t>
            </w:r>
          </w:p>
        </w:tc>
        <w:tc>
          <w:tcPr>
            <w:tcW w:w="1680" w:type="dxa"/>
            <w:tcBorders>
              <w:top w:val="single" w:sz="4" w:space="0" w:color="auto"/>
              <w:bottom w:val="single" w:sz="4" w:space="0" w:color="auto"/>
            </w:tcBorders>
          </w:tcPr>
          <w:p w:rsidR="00611038" w:rsidRPr="008F63E5" w:rsidRDefault="00611038" w:rsidP="004C71E2">
            <w:pPr>
              <w:jc w:val="center"/>
              <w:rPr>
                <w:b/>
                <w:bCs/>
                <w:sz w:val="18"/>
                <w:szCs w:val="18"/>
                <w:lang w:val="uk-UA"/>
              </w:rPr>
            </w:pPr>
            <w:r w:rsidRPr="008F63E5">
              <w:rPr>
                <w:sz w:val="18"/>
                <w:szCs w:val="18"/>
              </w:rPr>
              <w:t>2 875</w:t>
            </w:r>
            <w:r w:rsidRPr="008F63E5">
              <w:rPr>
                <w:sz w:val="18"/>
                <w:szCs w:val="18"/>
                <w:lang w:val="uk-UA"/>
              </w:rPr>
              <w:t>,</w:t>
            </w:r>
            <w:r w:rsidRPr="008F63E5">
              <w:rPr>
                <w:sz w:val="18"/>
                <w:szCs w:val="18"/>
              </w:rPr>
              <w:t>800</w:t>
            </w:r>
          </w:p>
        </w:tc>
        <w:tc>
          <w:tcPr>
            <w:tcW w:w="1320" w:type="dxa"/>
            <w:tcBorders>
              <w:top w:val="single" w:sz="4" w:space="0" w:color="auto"/>
              <w:bottom w:val="single" w:sz="4" w:space="0" w:color="auto"/>
              <w:right w:val="single" w:sz="4" w:space="0" w:color="auto"/>
            </w:tcBorders>
          </w:tcPr>
          <w:p w:rsidR="00611038" w:rsidRPr="00AD7C55" w:rsidRDefault="00611038" w:rsidP="004C71E2">
            <w:pPr>
              <w:jc w:val="center"/>
              <w:rPr>
                <w:sz w:val="18"/>
                <w:szCs w:val="18"/>
                <w:lang w:val="uk-UA"/>
              </w:rPr>
            </w:pPr>
            <w:r w:rsidRPr="00AD7C55">
              <w:rPr>
                <w:sz w:val="18"/>
                <w:szCs w:val="18"/>
                <w:lang w:val="uk-UA"/>
              </w:rPr>
              <w:t>-</w:t>
            </w:r>
          </w:p>
        </w:tc>
        <w:tc>
          <w:tcPr>
            <w:tcW w:w="1560" w:type="dxa"/>
            <w:tcBorders>
              <w:top w:val="single" w:sz="4" w:space="0" w:color="auto"/>
              <w:left w:val="single" w:sz="4" w:space="0" w:color="auto"/>
              <w:bottom w:val="single" w:sz="4" w:space="0" w:color="auto"/>
              <w:right w:val="single" w:sz="4" w:space="0" w:color="auto"/>
            </w:tcBorders>
          </w:tcPr>
          <w:p w:rsidR="00611038" w:rsidRPr="00375464" w:rsidRDefault="00611038" w:rsidP="004C71E2">
            <w:pPr>
              <w:jc w:val="center"/>
              <w:rPr>
                <w:b/>
                <w:bCs/>
                <w:sz w:val="18"/>
                <w:szCs w:val="18"/>
                <w:lang w:val="uk-UA"/>
              </w:rPr>
            </w:pPr>
            <w:r w:rsidRPr="00AD7C55">
              <w:rPr>
                <w:sz w:val="18"/>
                <w:szCs w:val="18"/>
              </w:rPr>
              <w:t>2 875</w:t>
            </w:r>
            <w:r w:rsidRPr="00AD7C55">
              <w:rPr>
                <w:sz w:val="18"/>
                <w:szCs w:val="18"/>
                <w:lang w:val="uk-UA"/>
              </w:rPr>
              <w:t>,</w:t>
            </w:r>
            <w:r w:rsidRPr="00AD7C55">
              <w:rPr>
                <w:sz w:val="18"/>
                <w:szCs w:val="18"/>
              </w:rPr>
              <w:t>800</w:t>
            </w:r>
          </w:p>
        </w:tc>
        <w:tc>
          <w:tcPr>
            <w:tcW w:w="1303" w:type="dxa"/>
            <w:tcBorders>
              <w:top w:val="single" w:sz="4" w:space="0" w:color="auto"/>
              <w:left w:val="single" w:sz="4" w:space="0" w:color="auto"/>
              <w:bottom w:val="single" w:sz="4" w:space="0" w:color="auto"/>
              <w:right w:val="single" w:sz="4" w:space="0" w:color="auto"/>
            </w:tcBorders>
          </w:tcPr>
          <w:p w:rsidR="00611038" w:rsidRPr="00AD7C55" w:rsidRDefault="00611038" w:rsidP="004C71E2">
            <w:pPr>
              <w:jc w:val="center"/>
              <w:rPr>
                <w:sz w:val="18"/>
                <w:szCs w:val="18"/>
                <w:lang w:val="uk-UA"/>
              </w:rPr>
            </w:pPr>
            <w:r w:rsidRPr="00AD7C55">
              <w:rPr>
                <w:sz w:val="18"/>
                <w:szCs w:val="18"/>
                <w:lang w:val="uk-UA"/>
              </w:rPr>
              <w:t>-</w:t>
            </w:r>
          </w:p>
        </w:tc>
        <w:tc>
          <w:tcPr>
            <w:tcW w:w="1418" w:type="dxa"/>
            <w:tcBorders>
              <w:top w:val="single" w:sz="4" w:space="0" w:color="auto"/>
              <w:left w:val="single" w:sz="4" w:space="0" w:color="auto"/>
              <w:bottom w:val="single" w:sz="4" w:space="0" w:color="auto"/>
            </w:tcBorders>
          </w:tcPr>
          <w:p w:rsidR="00611038" w:rsidRPr="00AD7C55" w:rsidRDefault="00611038" w:rsidP="004C71E2">
            <w:pPr>
              <w:jc w:val="center"/>
              <w:rPr>
                <w:sz w:val="18"/>
                <w:szCs w:val="18"/>
                <w:lang w:val="uk-UA"/>
              </w:rPr>
            </w:pPr>
            <w:r w:rsidRPr="00AD7C55">
              <w:rPr>
                <w:sz w:val="18"/>
                <w:szCs w:val="18"/>
                <w:lang w:val="uk-UA"/>
              </w:rPr>
              <w:t>-</w:t>
            </w:r>
          </w:p>
        </w:tc>
      </w:tr>
      <w:tr w:rsidR="00611038" w:rsidRPr="00C716CF">
        <w:trPr>
          <w:trHeight w:val="20"/>
        </w:trPr>
        <w:tc>
          <w:tcPr>
            <w:tcW w:w="567" w:type="dxa"/>
            <w:tcBorders>
              <w:top w:val="single" w:sz="4" w:space="0" w:color="auto"/>
              <w:bottom w:val="single" w:sz="4" w:space="0" w:color="auto"/>
            </w:tcBorders>
          </w:tcPr>
          <w:p w:rsidR="00611038" w:rsidRPr="004A06A6" w:rsidRDefault="00611038" w:rsidP="00DE033B">
            <w:pPr>
              <w:numPr>
                <w:ilvl w:val="0"/>
                <w:numId w:val="32"/>
              </w:numPr>
              <w:spacing w:after="60"/>
              <w:ind w:left="-108" w:firstLine="108"/>
              <w:jc w:val="center"/>
              <w:rPr>
                <w:sz w:val="18"/>
                <w:szCs w:val="18"/>
                <w:lang w:val="uk-UA"/>
              </w:rPr>
            </w:pPr>
          </w:p>
        </w:tc>
        <w:tc>
          <w:tcPr>
            <w:tcW w:w="6753" w:type="dxa"/>
            <w:tcBorders>
              <w:top w:val="single" w:sz="4" w:space="0" w:color="auto"/>
              <w:bottom w:val="single" w:sz="4" w:space="0" w:color="auto"/>
            </w:tcBorders>
          </w:tcPr>
          <w:p w:rsidR="00611038" w:rsidRPr="008F63E5" w:rsidRDefault="00611038" w:rsidP="00DC6B2C">
            <w:pPr>
              <w:widowControl/>
              <w:spacing w:before="60" w:after="60"/>
              <w:rPr>
                <w:b/>
                <w:bCs/>
                <w:sz w:val="18"/>
                <w:szCs w:val="18"/>
                <w:lang w:val="uk-UA" w:eastAsia="uk-UA"/>
              </w:rPr>
            </w:pPr>
            <w:r w:rsidRPr="008F63E5">
              <w:rPr>
                <w:sz w:val="18"/>
                <w:szCs w:val="18"/>
                <w:lang w:val="uk-UA" w:eastAsia="uk-UA"/>
              </w:rPr>
              <w:t>Будівництво місцевої автоматизованої системи централізованого оповіщення громади (МАСЦО)</w:t>
            </w:r>
          </w:p>
        </w:tc>
        <w:tc>
          <w:tcPr>
            <w:tcW w:w="1680" w:type="dxa"/>
            <w:tcBorders>
              <w:top w:val="single" w:sz="4" w:space="0" w:color="auto"/>
              <w:bottom w:val="single" w:sz="4" w:space="0" w:color="auto"/>
            </w:tcBorders>
          </w:tcPr>
          <w:p w:rsidR="00611038" w:rsidRPr="008F63E5" w:rsidRDefault="00611038" w:rsidP="00DC6B2C">
            <w:pPr>
              <w:widowControl/>
              <w:spacing w:before="60" w:after="60"/>
              <w:jc w:val="center"/>
              <w:rPr>
                <w:sz w:val="18"/>
                <w:szCs w:val="18"/>
                <w:lang w:val="uk-UA" w:eastAsia="uk-UA"/>
              </w:rPr>
            </w:pPr>
            <w:r w:rsidRPr="008F63E5">
              <w:rPr>
                <w:sz w:val="18"/>
                <w:szCs w:val="18"/>
                <w:lang w:val="uk-UA" w:eastAsia="uk-UA"/>
              </w:rPr>
              <w:t>30</w:t>
            </w:r>
            <w:r w:rsidRPr="008F63E5">
              <w:rPr>
                <w:sz w:val="18"/>
                <w:szCs w:val="18"/>
                <w:lang w:val="uk-UA"/>
              </w:rPr>
              <w:t> </w:t>
            </w:r>
            <w:r w:rsidRPr="008F63E5">
              <w:rPr>
                <w:sz w:val="18"/>
                <w:szCs w:val="18"/>
                <w:lang w:val="uk-UA" w:eastAsia="uk-UA"/>
              </w:rPr>
              <w:t>000,000</w:t>
            </w:r>
          </w:p>
        </w:tc>
        <w:tc>
          <w:tcPr>
            <w:tcW w:w="1320" w:type="dxa"/>
            <w:tcBorders>
              <w:top w:val="single" w:sz="4" w:space="0" w:color="auto"/>
              <w:bottom w:val="single" w:sz="4" w:space="0" w:color="auto"/>
              <w:right w:val="single" w:sz="4" w:space="0" w:color="auto"/>
            </w:tcBorders>
          </w:tcPr>
          <w:p w:rsidR="00611038" w:rsidRPr="00F57468" w:rsidRDefault="00611038" w:rsidP="00DC6B2C">
            <w:pPr>
              <w:widowControl/>
              <w:spacing w:before="60" w:after="60"/>
              <w:jc w:val="center"/>
              <w:rPr>
                <w:b/>
                <w:bCs/>
                <w:sz w:val="18"/>
                <w:szCs w:val="18"/>
                <w:lang w:val="uk-UA" w:eastAsia="uk-UA"/>
              </w:rPr>
            </w:pPr>
            <w:r w:rsidRPr="00F57468">
              <w:rPr>
                <w:sz w:val="18"/>
                <w:szCs w:val="18"/>
                <w:lang w:val="uk-UA" w:eastAsia="uk-UA"/>
              </w:rPr>
              <w:t>-</w:t>
            </w:r>
          </w:p>
        </w:tc>
        <w:tc>
          <w:tcPr>
            <w:tcW w:w="1560" w:type="dxa"/>
            <w:tcBorders>
              <w:top w:val="single" w:sz="4" w:space="0" w:color="auto"/>
              <w:left w:val="single" w:sz="4" w:space="0" w:color="auto"/>
              <w:bottom w:val="single" w:sz="4" w:space="0" w:color="auto"/>
              <w:right w:val="single" w:sz="4" w:space="0" w:color="auto"/>
            </w:tcBorders>
          </w:tcPr>
          <w:p w:rsidR="00611038" w:rsidRPr="00F57468" w:rsidRDefault="00611038" w:rsidP="00DC6B2C">
            <w:pPr>
              <w:widowControl/>
              <w:spacing w:before="60" w:after="60"/>
              <w:jc w:val="center"/>
              <w:rPr>
                <w:sz w:val="18"/>
                <w:szCs w:val="18"/>
                <w:lang w:val="uk-UA" w:eastAsia="uk-UA"/>
              </w:rPr>
            </w:pPr>
            <w:r w:rsidRPr="00F57468">
              <w:rPr>
                <w:sz w:val="18"/>
                <w:szCs w:val="18"/>
                <w:lang w:val="uk-UA" w:eastAsia="uk-UA"/>
              </w:rPr>
              <w:t>30</w:t>
            </w:r>
            <w:r w:rsidRPr="00AD7C55">
              <w:rPr>
                <w:sz w:val="18"/>
                <w:szCs w:val="18"/>
                <w:lang w:val="uk-UA"/>
              </w:rPr>
              <w:t> </w:t>
            </w:r>
            <w:r w:rsidRPr="00F57468">
              <w:rPr>
                <w:sz w:val="18"/>
                <w:szCs w:val="18"/>
                <w:lang w:val="uk-UA" w:eastAsia="uk-UA"/>
              </w:rPr>
              <w:t>000,0</w:t>
            </w:r>
            <w:r>
              <w:rPr>
                <w:sz w:val="18"/>
                <w:szCs w:val="18"/>
                <w:lang w:val="uk-UA" w:eastAsia="uk-UA"/>
              </w:rPr>
              <w:t>00</w:t>
            </w:r>
          </w:p>
        </w:tc>
        <w:tc>
          <w:tcPr>
            <w:tcW w:w="1303" w:type="dxa"/>
            <w:tcBorders>
              <w:top w:val="single" w:sz="4" w:space="0" w:color="auto"/>
              <w:left w:val="single" w:sz="4" w:space="0" w:color="auto"/>
              <w:bottom w:val="single" w:sz="4" w:space="0" w:color="auto"/>
              <w:right w:val="single" w:sz="4" w:space="0" w:color="auto"/>
            </w:tcBorders>
          </w:tcPr>
          <w:p w:rsidR="00611038" w:rsidRPr="00F57468" w:rsidRDefault="00611038" w:rsidP="00DC6B2C">
            <w:pPr>
              <w:widowControl/>
              <w:spacing w:before="60" w:after="60"/>
              <w:jc w:val="center"/>
              <w:rPr>
                <w:b/>
                <w:bCs/>
                <w:sz w:val="18"/>
                <w:szCs w:val="18"/>
                <w:lang w:val="uk-UA" w:eastAsia="uk-UA"/>
              </w:rPr>
            </w:pPr>
            <w:r w:rsidRPr="00F57468">
              <w:rPr>
                <w:sz w:val="18"/>
                <w:szCs w:val="18"/>
                <w:lang w:val="uk-UA" w:eastAsia="uk-UA"/>
              </w:rPr>
              <w:t>-</w:t>
            </w:r>
          </w:p>
        </w:tc>
        <w:tc>
          <w:tcPr>
            <w:tcW w:w="1418" w:type="dxa"/>
            <w:tcBorders>
              <w:top w:val="single" w:sz="4" w:space="0" w:color="auto"/>
              <w:left w:val="single" w:sz="4" w:space="0" w:color="auto"/>
              <w:bottom w:val="single" w:sz="4" w:space="0" w:color="auto"/>
            </w:tcBorders>
          </w:tcPr>
          <w:p w:rsidR="00611038" w:rsidRPr="00F57468" w:rsidRDefault="00611038" w:rsidP="00DC6B2C">
            <w:pPr>
              <w:widowControl/>
              <w:spacing w:before="60" w:after="60"/>
              <w:jc w:val="center"/>
              <w:rPr>
                <w:b/>
                <w:bCs/>
                <w:sz w:val="18"/>
                <w:szCs w:val="18"/>
                <w:lang w:val="uk-UA" w:eastAsia="uk-UA"/>
              </w:rPr>
            </w:pPr>
            <w:r w:rsidRPr="00F57468">
              <w:rPr>
                <w:sz w:val="18"/>
                <w:szCs w:val="18"/>
                <w:lang w:val="uk-UA" w:eastAsia="uk-UA"/>
              </w:rPr>
              <w:t>-</w:t>
            </w:r>
          </w:p>
        </w:tc>
      </w:tr>
      <w:tr w:rsidR="00611038" w:rsidRPr="00C716CF">
        <w:trPr>
          <w:trHeight w:val="20"/>
        </w:trPr>
        <w:tc>
          <w:tcPr>
            <w:tcW w:w="567" w:type="dxa"/>
            <w:tcBorders>
              <w:top w:val="single" w:sz="4" w:space="0" w:color="auto"/>
              <w:bottom w:val="single" w:sz="4" w:space="0" w:color="auto"/>
            </w:tcBorders>
          </w:tcPr>
          <w:p w:rsidR="00611038" w:rsidRPr="004A06A6" w:rsidRDefault="00611038" w:rsidP="00DE033B">
            <w:pPr>
              <w:numPr>
                <w:ilvl w:val="0"/>
                <w:numId w:val="32"/>
              </w:numPr>
              <w:spacing w:after="60"/>
              <w:ind w:left="-108" w:firstLine="108"/>
              <w:jc w:val="center"/>
              <w:rPr>
                <w:sz w:val="18"/>
                <w:szCs w:val="18"/>
                <w:lang w:val="uk-UA"/>
              </w:rPr>
            </w:pPr>
          </w:p>
        </w:tc>
        <w:tc>
          <w:tcPr>
            <w:tcW w:w="6753" w:type="dxa"/>
            <w:tcBorders>
              <w:top w:val="single" w:sz="4" w:space="0" w:color="auto"/>
              <w:bottom w:val="single" w:sz="4" w:space="0" w:color="auto"/>
            </w:tcBorders>
          </w:tcPr>
          <w:p w:rsidR="00611038" w:rsidRPr="008F63E5" w:rsidRDefault="00611038" w:rsidP="00542718">
            <w:pPr>
              <w:widowControl/>
              <w:rPr>
                <w:sz w:val="18"/>
                <w:szCs w:val="18"/>
                <w:lang w:val="uk-UA" w:eastAsia="uk-UA"/>
              </w:rPr>
            </w:pPr>
            <w:r w:rsidRPr="008F63E5">
              <w:rPr>
                <w:sz w:val="18"/>
                <w:szCs w:val="18"/>
                <w:lang w:val="uk-UA" w:eastAsia="uk-UA"/>
              </w:rPr>
              <w:t>Придбання пневмокаркасної палатки для Департаменту з питань цивільного захисту та оборонної роботи</w:t>
            </w:r>
          </w:p>
        </w:tc>
        <w:tc>
          <w:tcPr>
            <w:tcW w:w="1680" w:type="dxa"/>
            <w:tcBorders>
              <w:top w:val="single" w:sz="4" w:space="0" w:color="auto"/>
              <w:bottom w:val="single" w:sz="4" w:space="0" w:color="auto"/>
            </w:tcBorders>
          </w:tcPr>
          <w:p w:rsidR="00611038" w:rsidRPr="008F63E5" w:rsidRDefault="00611038" w:rsidP="004C6EC8">
            <w:pPr>
              <w:widowControl/>
              <w:jc w:val="center"/>
              <w:rPr>
                <w:sz w:val="18"/>
                <w:szCs w:val="18"/>
                <w:lang w:val="uk-UA" w:eastAsia="uk-UA"/>
              </w:rPr>
            </w:pPr>
            <w:r w:rsidRPr="008F63E5">
              <w:rPr>
                <w:sz w:val="18"/>
                <w:szCs w:val="18"/>
                <w:lang w:val="uk-UA" w:eastAsia="uk-UA"/>
              </w:rPr>
              <w:t>300,000</w:t>
            </w:r>
          </w:p>
        </w:tc>
        <w:tc>
          <w:tcPr>
            <w:tcW w:w="1320" w:type="dxa"/>
            <w:tcBorders>
              <w:top w:val="single" w:sz="4" w:space="0" w:color="auto"/>
              <w:bottom w:val="single" w:sz="4" w:space="0" w:color="auto"/>
              <w:right w:val="single" w:sz="4" w:space="0" w:color="auto"/>
            </w:tcBorders>
          </w:tcPr>
          <w:p w:rsidR="00611038" w:rsidRPr="00F57468" w:rsidRDefault="00611038" w:rsidP="004C6EC8">
            <w:pPr>
              <w:widowControl/>
              <w:spacing w:before="60" w:after="60"/>
              <w:jc w:val="center"/>
              <w:rPr>
                <w:b/>
                <w:bCs/>
                <w:sz w:val="18"/>
                <w:szCs w:val="18"/>
                <w:lang w:val="uk-UA" w:eastAsia="uk-UA"/>
              </w:rPr>
            </w:pPr>
            <w:r w:rsidRPr="00F57468">
              <w:rPr>
                <w:sz w:val="18"/>
                <w:szCs w:val="18"/>
                <w:lang w:val="uk-UA" w:eastAsia="uk-UA"/>
              </w:rPr>
              <w:t>-</w:t>
            </w:r>
          </w:p>
        </w:tc>
        <w:tc>
          <w:tcPr>
            <w:tcW w:w="1560" w:type="dxa"/>
            <w:tcBorders>
              <w:top w:val="single" w:sz="4" w:space="0" w:color="auto"/>
              <w:left w:val="single" w:sz="4" w:space="0" w:color="auto"/>
              <w:bottom w:val="single" w:sz="4" w:space="0" w:color="auto"/>
              <w:right w:val="single" w:sz="4" w:space="0" w:color="auto"/>
            </w:tcBorders>
          </w:tcPr>
          <w:p w:rsidR="00611038" w:rsidRPr="00F57468" w:rsidRDefault="00611038" w:rsidP="00F70717">
            <w:pPr>
              <w:widowControl/>
              <w:jc w:val="center"/>
              <w:rPr>
                <w:sz w:val="18"/>
                <w:szCs w:val="18"/>
                <w:lang w:val="uk-UA" w:eastAsia="uk-UA"/>
              </w:rPr>
            </w:pPr>
            <w:r w:rsidRPr="00F57468">
              <w:rPr>
                <w:sz w:val="18"/>
                <w:szCs w:val="18"/>
                <w:lang w:val="uk-UA" w:eastAsia="uk-UA"/>
              </w:rPr>
              <w:t>300,0</w:t>
            </w:r>
            <w:r>
              <w:rPr>
                <w:sz w:val="18"/>
                <w:szCs w:val="18"/>
                <w:lang w:val="uk-UA" w:eastAsia="uk-UA"/>
              </w:rPr>
              <w:t>00</w:t>
            </w:r>
          </w:p>
        </w:tc>
        <w:tc>
          <w:tcPr>
            <w:tcW w:w="1303" w:type="dxa"/>
            <w:tcBorders>
              <w:top w:val="single" w:sz="4" w:space="0" w:color="auto"/>
              <w:left w:val="single" w:sz="4" w:space="0" w:color="auto"/>
              <w:bottom w:val="single" w:sz="4" w:space="0" w:color="auto"/>
              <w:right w:val="single" w:sz="4" w:space="0" w:color="auto"/>
            </w:tcBorders>
          </w:tcPr>
          <w:p w:rsidR="00611038" w:rsidRPr="00F57468" w:rsidRDefault="00611038" w:rsidP="004C6EC8">
            <w:pPr>
              <w:widowControl/>
              <w:spacing w:before="60" w:after="60"/>
              <w:jc w:val="center"/>
              <w:rPr>
                <w:b/>
                <w:bCs/>
                <w:sz w:val="18"/>
                <w:szCs w:val="18"/>
                <w:lang w:val="uk-UA" w:eastAsia="uk-UA"/>
              </w:rPr>
            </w:pPr>
            <w:r w:rsidRPr="00F57468">
              <w:rPr>
                <w:sz w:val="18"/>
                <w:szCs w:val="18"/>
                <w:lang w:val="uk-UA" w:eastAsia="uk-UA"/>
              </w:rPr>
              <w:t>-</w:t>
            </w:r>
          </w:p>
        </w:tc>
        <w:tc>
          <w:tcPr>
            <w:tcW w:w="1418" w:type="dxa"/>
            <w:tcBorders>
              <w:top w:val="single" w:sz="4" w:space="0" w:color="auto"/>
              <w:left w:val="single" w:sz="4" w:space="0" w:color="auto"/>
              <w:bottom w:val="single" w:sz="4" w:space="0" w:color="auto"/>
            </w:tcBorders>
          </w:tcPr>
          <w:p w:rsidR="00611038" w:rsidRPr="00F57468" w:rsidRDefault="00611038" w:rsidP="004C6EC8">
            <w:pPr>
              <w:widowControl/>
              <w:spacing w:before="60" w:after="60"/>
              <w:jc w:val="center"/>
              <w:rPr>
                <w:b/>
                <w:bCs/>
                <w:sz w:val="18"/>
                <w:szCs w:val="18"/>
                <w:lang w:val="uk-UA" w:eastAsia="uk-UA"/>
              </w:rPr>
            </w:pPr>
            <w:r w:rsidRPr="00F57468">
              <w:rPr>
                <w:sz w:val="18"/>
                <w:szCs w:val="18"/>
                <w:lang w:val="uk-UA" w:eastAsia="uk-UA"/>
              </w:rPr>
              <w:t>-</w:t>
            </w:r>
          </w:p>
        </w:tc>
      </w:tr>
      <w:tr w:rsidR="00611038" w:rsidRPr="00C716CF">
        <w:trPr>
          <w:trHeight w:val="20"/>
        </w:trPr>
        <w:tc>
          <w:tcPr>
            <w:tcW w:w="567" w:type="dxa"/>
            <w:tcBorders>
              <w:top w:val="single" w:sz="4" w:space="0" w:color="auto"/>
              <w:bottom w:val="single" w:sz="4" w:space="0" w:color="auto"/>
            </w:tcBorders>
          </w:tcPr>
          <w:p w:rsidR="00611038" w:rsidRPr="004A06A6" w:rsidRDefault="00611038" w:rsidP="00DE033B">
            <w:pPr>
              <w:numPr>
                <w:ilvl w:val="0"/>
                <w:numId w:val="32"/>
              </w:numPr>
              <w:spacing w:after="60"/>
              <w:ind w:left="-108" w:firstLine="108"/>
              <w:jc w:val="center"/>
              <w:rPr>
                <w:sz w:val="18"/>
                <w:szCs w:val="18"/>
                <w:lang w:val="uk-UA"/>
              </w:rPr>
            </w:pPr>
          </w:p>
        </w:tc>
        <w:tc>
          <w:tcPr>
            <w:tcW w:w="6753" w:type="dxa"/>
            <w:tcBorders>
              <w:top w:val="single" w:sz="4" w:space="0" w:color="auto"/>
              <w:bottom w:val="single" w:sz="4" w:space="0" w:color="auto"/>
            </w:tcBorders>
          </w:tcPr>
          <w:p w:rsidR="00611038" w:rsidRPr="008F63E5" w:rsidRDefault="00611038" w:rsidP="00542718">
            <w:pPr>
              <w:widowControl/>
              <w:rPr>
                <w:sz w:val="18"/>
                <w:szCs w:val="18"/>
                <w:lang w:val="uk-UA" w:eastAsia="uk-UA"/>
              </w:rPr>
            </w:pPr>
            <w:r w:rsidRPr="008F63E5">
              <w:rPr>
                <w:sz w:val="18"/>
                <w:szCs w:val="18"/>
                <w:lang w:val="uk-UA" w:eastAsia="uk-UA"/>
              </w:rPr>
              <w:t>Придбання газового нагрівачу повітря 20 кВт з терморукавом для Департаменту з питань цивільного захисту та оборонної роботи</w:t>
            </w:r>
          </w:p>
        </w:tc>
        <w:tc>
          <w:tcPr>
            <w:tcW w:w="1680" w:type="dxa"/>
            <w:tcBorders>
              <w:top w:val="single" w:sz="4" w:space="0" w:color="auto"/>
              <w:bottom w:val="single" w:sz="4" w:space="0" w:color="auto"/>
            </w:tcBorders>
          </w:tcPr>
          <w:p w:rsidR="00611038" w:rsidRPr="008F63E5" w:rsidRDefault="00611038" w:rsidP="004C6EC8">
            <w:pPr>
              <w:widowControl/>
              <w:jc w:val="center"/>
              <w:rPr>
                <w:sz w:val="18"/>
                <w:szCs w:val="18"/>
                <w:lang w:val="uk-UA" w:eastAsia="uk-UA"/>
              </w:rPr>
            </w:pPr>
            <w:r w:rsidRPr="008F63E5">
              <w:rPr>
                <w:sz w:val="18"/>
                <w:szCs w:val="18"/>
                <w:lang w:val="uk-UA" w:eastAsia="uk-UA"/>
              </w:rPr>
              <w:t>60,000</w:t>
            </w:r>
          </w:p>
        </w:tc>
        <w:tc>
          <w:tcPr>
            <w:tcW w:w="1320" w:type="dxa"/>
            <w:tcBorders>
              <w:top w:val="single" w:sz="4" w:space="0" w:color="auto"/>
              <w:bottom w:val="single" w:sz="4" w:space="0" w:color="auto"/>
              <w:right w:val="single" w:sz="4" w:space="0" w:color="auto"/>
            </w:tcBorders>
          </w:tcPr>
          <w:p w:rsidR="00611038" w:rsidRPr="00F57468" w:rsidRDefault="00611038" w:rsidP="004C6EC8">
            <w:pPr>
              <w:widowControl/>
              <w:spacing w:before="60" w:after="60"/>
              <w:jc w:val="center"/>
              <w:rPr>
                <w:b/>
                <w:bCs/>
                <w:sz w:val="18"/>
                <w:szCs w:val="18"/>
                <w:lang w:val="uk-UA" w:eastAsia="uk-UA"/>
              </w:rPr>
            </w:pPr>
            <w:r w:rsidRPr="00F57468">
              <w:rPr>
                <w:sz w:val="18"/>
                <w:szCs w:val="18"/>
                <w:lang w:val="uk-UA" w:eastAsia="uk-UA"/>
              </w:rPr>
              <w:t>-</w:t>
            </w:r>
          </w:p>
        </w:tc>
        <w:tc>
          <w:tcPr>
            <w:tcW w:w="1560" w:type="dxa"/>
            <w:tcBorders>
              <w:top w:val="single" w:sz="4" w:space="0" w:color="auto"/>
              <w:left w:val="single" w:sz="4" w:space="0" w:color="auto"/>
              <w:bottom w:val="single" w:sz="4" w:space="0" w:color="auto"/>
              <w:right w:val="single" w:sz="4" w:space="0" w:color="auto"/>
            </w:tcBorders>
          </w:tcPr>
          <w:p w:rsidR="00611038" w:rsidRPr="00F57468" w:rsidRDefault="00611038" w:rsidP="00F70717">
            <w:pPr>
              <w:widowControl/>
              <w:jc w:val="center"/>
              <w:rPr>
                <w:sz w:val="18"/>
                <w:szCs w:val="18"/>
                <w:lang w:val="uk-UA" w:eastAsia="uk-UA"/>
              </w:rPr>
            </w:pPr>
            <w:r w:rsidRPr="00F57468">
              <w:rPr>
                <w:sz w:val="18"/>
                <w:szCs w:val="18"/>
                <w:lang w:val="uk-UA" w:eastAsia="uk-UA"/>
              </w:rPr>
              <w:t>60,0</w:t>
            </w:r>
            <w:r>
              <w:rPr>
                <w:sz w:val="18"/>
                <w:szCs w:val="18"/>
                <w:lang w:val="uk-UA" w:eastAsia="uk-UA"/>
              </w:rPr>
              <w:t>00</w:t>
            </w:r>
          </w:p>
        </w:tc>
        <w:tc>
          <w:tcPr>
            <w:tcW w:w="1303" w:type="dxa"/>
            <w:tcBorders>
              <w:top w:val="single" w:sz="4" w:space="0" w:color="auto"/>
              <w:left w:val="single" w:sz="4" w:space="0" w:color="auto"/>
              <w:bottom w:val="single" w:sz="4" w:space="0" w:color="auto"/>
              <w:right w:val="single" w:sz="4" w:space="0" w:color="auto"/>
            </w:tcBorders>
          </w:tcPr>
          <w:p w:rsidR="00611038" w:rsidRPr="00F57468" w:rsidRDefault="00611038" w:rsidP="004C6EC8">
            <w:pPr>
              <w:widowControl/>
              <w:spacing w:before="60" w:after="60"/>
              <w:jc w:val="center"/>
              <w:rPr>
                <w:b/>
                <w:bCs/>
                <w:sz w:val="18"/>
                <w:szCs w:val="18"/>
                <w:lang w:val="uk-UA" w:eastAsia="uk-UA"/>
              </w:rPr>
            </w:pPr>
            <w:r w:rsidRPr="00F57468">
              <w:rPr>
                <w:sz w:val="18"/>
                <w:szCs w:val="18"/>
                <w:lang w:val="uk-UA" w:eastAsia="uk-UA"/>
              </w:rPr>
              <w:t>-</w:t>
            </w:r>
          </w:p>
        </w:tc>
        <w:tc>
          <w:tcPr>
            <w:tcW w:w="1418" w:type="dxa"/>
            <w:tcBorders>
              <w:top w:val="single" w:sz="4" w:space="0" w:color="auto"/>
              <w:left w:val="single" w:sz="4" w:space="0" w:color="auto"/>
              <w:bottom w:val="single" w:sz="4" w:space="0" w:color="auto"/>
            </w:tcBorders>
          </w:tcPr>
          <w:p w:rsidR="00611038" w:rsidRPr="00F57468" w:rsidRDefault="00611038" w:rsidP="004C6EC8">
            <w:pPr>
              <w:widowControl/>
              <w:spacing w:before="60" w:after="60"/>
              <w:jc w:val="center"/>
              <w:rPr>
                <w:b/>
                <w:bCs/>
                <w:sz w:val="18"/>
                <w:szCs w:val="18"/>
                <w:lang w:val="uk-UA" w:eastAsia="uk-UA"/>
              </w:rPr>
            </w:pPr>
            <w:r w:rsidRPr="00F57468">
              <w:rPr>
                <w:sz w:val="18"/>
                <w:szCs w:val="18"/>
                <w:lang w:val="uk-UA" w:eastAsia="uk-UA"/>
              </w:rPr>
              <w:t>-</w:t>
            </w:r>
          </w:p>
        </w:tc>
      </w:tr>
      <w:tr w:rsidR="00611038" w:rsidRPr="00C716CF">
        <w:trPr>
          <w:trHeight w:val="20"/>
        </w:trPr>
        <w:tc>
          <w:tcPr>
            <w:tcW w:w="567" w:type="dxa"/>
            <w:tcBorders>
              <w:top w:val="single" w:sz="4" w:space="0" w:color="auto"/>
              <w:bottom w:val="single" w:sz="4" w:space="0" w:color="auto"/>
            </w:tcBorders>
          </w:tcPr>
          <w:p w:rsidR="00611038" w:rsidRPr="00F47471" w:rsidRDefault="00611038" w:rsidP="00DE033B">
            <w:pPr>
              <w:pStyle w:val="a7"/>
              <w:numPr>
                <w:ilvl w:val="0"/>
                <w:numId w:val="32"/>
              </w:numPr>
              <w:spacing w:after="60"/>
              <w:ind w:left="-108" w:firstLine="108"/>
              <w:jc w:val="center"/>
              <w:rPr>
                <w:rFonts w:ascii="Times New Roman" w:hAnsi="Times New Roman" w:cs="Times New Roman"/>
                <w:sz w:val="18"/>
                <w:szCs w:val="18"/>
              </w:rPr>
            </w:pPr>
          </w:p>
        </w:tc>
        <w:tc>
          <w:tcPr>
            <w:tcW w:w="6753" w:type="dxa"/>
            <w:tcBorders>
              <w:top w:val="single" w:sz="4" w:space="0" w:color="auto"/>
              <w:bottom w:val="single" w:sz="4" w:space="0" w:color="auto"/>
            </w:tcBorders>
          </w:tcPr>
          <w:p w:rsidR="00611038" w:rsidRPr="008F63E5" w:rsidRDefault="00611038" w:rsidP="00542718">
            <w:pPr>
              <w:widowControl/>
              <w:rPr>
                <w:sz w:val="18"/>
                <w:szCs w:val="18"/>
                <w:lang w:val="uk-UA" w:eastAsia="uk-UA"/>
              </w:rPr>
            </w:pPr>
            <w:r w:rsidRPr="008F63E5">
              <w:rPr>
                <w:sz w:val="18"/>
                <w:szCs w:val="18"/>
                <w:lang w:val="uk-UA" w:eastAsia="uk-UA"/>
              </w:rPr>
              <w:t>Придбання гібрид бензиногазового генератору 5,5 кВт для Департаменту з питань цивільного захисту та оборонної роботи</w:t>
            </w:r>
          </w:p>
        </w:tc>
        <w:tc>
          <w:tcPr>
            <w:tcW w:w="1680" w:type="dxa"/>
            <w:tcBorders>
              <w:top w:val="single" w:sz="4" w:space="0" w:color="auto"/>
              <w:bottom w:val="single" w:sz="4" w:space="0" w:color="auto"/>
            </w:tcBorders>
          </w:tcPr>
          <w:p w:rsidR="00611038" w:rsidRPr="008F63E5" w:rsidRDefault="00611038" w:rsidP="004C6EC8">
            <w:pPr>
              <w:widowControl/>
              <w:jc w:val="center"/>
              <w:rPr>
                <w:sz w:val="18"/>
                <w:szCs w:val="18"/>
                <w:lang w:val="uk-UA" w:eastAsia="uk-UA"/>
              </w:rPr>
            </w:pPr>
            <w:r w:rsidRPr="008F63E5">
              <w:rPr>
                <w:sz w:val="18"/>
                <w:szCs w:val="18"/>
                <w:lang w:val="uk-UA" w:eastAsia="uk-UA"/>
              </w:rPr>
              <w:t>60,000</w:t>
            </w:r>
          </w:p>
        </w:tc>
        <w:tc>
          <w:tcPr>
            <w:tcW w:w="1320" w:type="dxa"/>
            <w:tcBorders>
              <w:top w:val="single" w:sz="4" w:space="0" w:color="auto"/>
              <w:bottom w:val="single" w:sz="4" w:space="0" w:color="auto"/>
              <w:right w:val="single" w:sz="4" w:space="0" w:color="auto"/>
            </w:tcBorders>
          </w:tcPr>
          <w:p w:rsidR="00611038" w:rsidRPr="00F57468" w:rsidRDefault="00611038" w:rsidP="004C6EC8">
            <w:pPr>
              <w:widowControl/>
              <w:spacing w:before="60" w:after="60"/>
              <w:jc w:val="center"/>
              <w:rPr>
                <w:b/>
                <w:bCs/>
                <w:sz w:val="18"/>
                <w:szCs w:val="18"/>
                <w:lang w:val="uk-UA" w:eastAsia="uk-UA"/>
              </w:rPr>
            </w:pPr>
            <w:r w:rsidRPr="00F57468">
              <w:rPr>
                <w:sz w:val="18"/>
                <w:szCs w:val="18"/>
                <w:lang w:val="uk-UA" w:eastAsia="uk-UA"/>
              </w:rPr>
              <w:t>-</w:t>
            </w:r>
          </w:p>
        </w:tc>
        <w:tc>
          <w:tcPr>
            <w:tcW w:w="1560" w:type="dxa"/>
            <w:tcBorders>
              <w:top w:val="single" w:sz="4" w:space="0" w:color="auto"/>
              <w:left w:val="single" w:sz="4" w:space="0" w:color="auto"/>
              <w:bottom w:val="single" w:sz="4" w:space="0" w:color="auto"/>
              <w:right w:val="single" w:sz="4" w:space="0" w:color="auto"/>
            </w:tcBorders>
          </w:tcPr>
          <w:p w:rsidR="00611038" w:rsidRPr="00F57468" w:rsidRDefault="00611038" w:rsidP="00F70717">
            <w:pPr>
              <w:widowControl/>
              <w:jc w:val="center"/>
              <w:rPr>
                <w:sz w:val="18"/>
                <w:szCs w:val="18"/>
                <w:lang w:val="uk-UA" w:eastAsia="uk-UA"/>
              </w:rPr>
            </w:pPr>
            <w:r w:rsidRPr="00F57468">
              <w:rPr>
                <w:sz w:val="18"/>
                <w:szCs w:val="18"/>
                <w:lang w:val="uk-UA" w:eastAsia="uk-UA"/>
              </w:rPr>
              <w:t>60,0</w:t>
            </w:r>
            <w:r>
              <w:rPr>
                <w:sz w:val="18"/>
                <w:szCs w:val="18"/>
                <w:lang w:val="uk-UA" w:eastAsia="uk-UA"/>
              </w:rPr>
              <w:t>00</w:t>
            </w:r>
          </w:p>
        </w:tc>
        <w:tc>
          <w:tcPr>
            <w:tcW w:w="1303" w:type="dxa"/>
            <w:tcBorders>
              <w:top w:val="single" w:sz="4" w:space="0" w:color="auto"/>
              <w:left w:val="single" w:sz="4" w:space="0" w:color="auto"/>
              <w:bottom w:val="single" w:sz="4" w:space="0" w:color="auto"/>
              <w:right w:val="single" w:sz="4" w:space="0" w:color="auto"/>
            </w:tcBorders>
          </w:tcPr>
          <w:p w:rsidR="00611038" w:rsidRPr="00F57468" w:rsidRDefault="00611038" w:rsidP="004C6EC8">
            <w:pPr>
              <w:widowControl/>
              <w:spacing w:before="60" w:after="60"/>
              <w:jc w:val="center"/>
              <w:rPr>
                <w:b/>
                <w:bCs/>
                <w:sz w:val="18"/>
                <w:szCs w:val="18"/>
                <w:lang w:val="uk-UA" w:eastAsia="uk-UA"/>
              </w:rPr>
            </w:pPr>
            <w:r w:rsidRPr="00F57468">
              <w:rPr>
                <w:sz w:val="18"/>
                <w:szCs w:val="18"/>
                <w:lang w:val="uk-UA" w:eastAsia="uk-UA"/>
              </w:rPr>
              <w:t>-</w:t>
            </w:r>
          </w:p>
        </w:tc>
        <w:tc>
          <w:tcPr>
            <w:tcW w:w="1418" w:type="dxa"/>
            <w:tcBorders>
              <w:top w:val="single" w:sz="4" w:space="0" w:color="auto"/>
              <w:left w:val="single" w:sz="4" w:space="0" w:color="auto"/>
              <w:bottom w:val="single" w:sz="4" w:space="0" w:color="auto"/>
            </w:tcBorders>
          </w:tcPr>
          <w:p w:rsidR="00611038" w:rsidRPr="00F57468" w:rsidRDefault="00611038" w:rsidP="004C6EC8">
            <w:pPr>
              <w:widowControl/>
              <w:spacing w:before="60" w:after="60"/>
              <w:jc w:val="center"/>
              <w:rPr>
                <w:b/>
                <w:bCs/>
                <w:sz w:val="18"/>
                <w:szCs w:val="18"/>
                <w:lang w:val="uk-UA" w:eastAsia="uk-UA"/>
              </w:rPr>
            </w:pPr>
            <w:r w:rsidRPr="00F57468">
              <w:rPr>
                <w:sz w:val="18"/>
                <w:szCs w:val="18"/>
                <w:lang w:val="uk-UA" w:eastAsia="uk-UA"/>
              </w:rPr>
              <w:t>-</w:t>
            </w:r>
          </w:p>
        </w:tc>
      </w:tr>
      <w:tr w:rsidR="00611038" w:rsidRPr="00C716CF">
        <w:trPr>
          <w:trHeight w:val="20"/>
        </w:trPr>
        <w:tc>
          <w:tcPr>
            <w:tcW w:w="567" w:type="dxa"/>
            <w:tcBorders>
              <w:top w:val="single" w:sz="4" w:space="0" w:color="auto"/>
              <w:bottom w:val="single" w:sz="4" w:space="0" w:color="auto"/>
            </w:tcBorders>
          </w:tcPr>
          <w:p w:rsidR="00611038" w:rsidRPr="00F47471" w:rsidRDefault="00611038" w:rsidP="00DE033B">
            <w:pPr>
              <w:pStyle w:val="a7"/>
              <w:numPr>
                <w:ilvl w:val="0"/>
                <w:numId w:val="32"/>
              </w:numPr>
              <w:spacing w:after="60"/>
              <w:ind w:left="-108" w:firstLine="108"/>
              <w:jc w:val="center"/>
              <w:rPr>
                <w:rFonts w:ascii="Times New Roman" w:hAnsi="Times New Roman" w:cs="Times New Roman"/>
                <w:sz w:val="18"/>
                <w:szCs w:val="18"/>
              </w:rPr>
            </w:pPr>
          </w:p>
        </w:tc>
        <w:tc>
          <w:tcPr>
            <w:tcW w:w="6753" w:type="dxa"/>
            <w:tcBorders>
              <w:top w:val="single" w:sz="4" w:space="0" w:color="auto"/>
              <w:bottom w:val="single" w:sz="4" w:space="0" w:color="auto"/>
            </w:tcBorders>
          </w:tcPr>
          <w:p w:rsidR="00611038" w:rsidRPr="008F63E5" w:rsidRDefault="00611038" w:rsidP="00542718">
            <w:pPr>
              <w:widowControl/>
              <w:rPr>
                <w:sz w:val="18"/>
                <w:szCs w:val="18"/>
                <w:lang w:val="uk-UA" w:eastAsia="uk-UA"/>
              </w:rPr>
            </w:pPr>
            <w:r w:rsidRPr="008F63E5">
              <w:rPr>
                <w:sz w:val="18"/>
                <w:szCs w:val="18"/>
                <w:lang w:val="uk-UA" w:eastAsia="uk-UA"/>
              </w:rPr>
              <w:t>Придбання протиударного захищеного ноутбуку з програмним забезпеченням для Департаменту з питань цивільного захисту та оборонної роботи</w:t>
            </w:r>
          </w:p>
        </w:tc>
        <w:tc>
          <w:tcPr>
            <w:tcW w:w="1680" w:type="dxa"/>
            <w:tcBorders>
              <w:top w:val="single" w:sz="4" w:space="0" w:color="auto"/>
              <w:bottom w:val="single" w:sz="4" w:space="0" w:color="auto"/>
            </w:tcBorders>
          </w:tcPr>
          <w:p w:rsidR="00611038" w:rsidRPr="008F63E5" w:rsidRDefault="00611038" w:rsidP="004C6EC8">
            <w:pPr>
              <w:widowControl/>
              <w:jc w:val="center"/>
              <w:rPr>
                <w:sz w:val="18"/>
                <w:szCs w:val="18"/>
                <w:lang w:val="uk-UA" w:eastAsia="uk-UA"/>
              </w:rPr>
            </w:pPr>
            <w:r w:rsidRPr="008F63E5">
              <w:rPr>
                <w:sz w:val="18"/>
                <w:szCs w:val="18"/>
                <w:lang w:val="uk-UA" w:eastAsia="uk-UA"/>
              </w:rPr>
              <w:t>100,000</w:t>
            </w:r>
          </w:p>
        </w:tc>
        <w:tc>
          <w:tcPr>
            <w:tcW w:w="1320" w:type="dxa"/>
            <w:tcBorders>
              <w:top w:val="single" w:sz="4" w:space="0" w:color="auto"/>
              <w:bottom w:val="single" w:sz="4" w:space="0" w:color="auto"/>
              <w:right w:val="single" w:sz="4" w:space="0" w:color="auto"/>
            </w:tcBorders>
          </w:tcPr>
          <w:p w:rsidR="00611038" w:rsidRPr="00F57468" w:rsidRDefault="00611038" w:rsidP="004C6EC8">
            <w:pPr>
              <w:widowControl/>
              <w:spacing w:before="60" w:after="60"/>
              <w:jc w:val="center"/>
              <w:rPr>
                <w:b/>
                <w:bCs/>
                <w:sz w:val="18"/>
                <w:szCs w:val="18"/>
                <w:lang w:val="uk-UA" w:eastAsia="uk-UA"/>
              </w:rPr>
            </w:pPr>
            <w:r w:rsidRPr="00F57468">
              <w:rPr>
                <w:sz w:val="18"/>
                <w:szCs w:val="18"/>
                <w:lang w:val="uk-UA" w:eastAsia="uk-UA"/>
              </w:rPr>
              <w:t>-</w:t>
            </w:r>
          </w:p>
        </w:tc>
        <w:tc>
          <w:tcPr>
            <w:tcW w:w="1560" w:type="dxa"/>
            <w:tcBorders>
              <w:top w:val="single" w:sz="4" w:space="0" w:color="auto"/>
              <w:left w:val="single" w:sz="4" w:space="0" w:color="auto"/>
              <w:bottom w:val="single" w:sz="4" w:space="0" w:color="auto"/>
              <w:right w:val="single" w:sz="4" w:space="0" w:color="auto"/>
            </w:tcBorders>
          </w:tcPr>
          <w:p w:rsidR="00611038" w:rsidRPr="00F57468" w:rsidRDefault="00611038" w:rsidP="00F70717">
            <w:pPr>
              <w:widowControl/>
              <w:jc w:val="center"/>
              <w:rPr>
                <w:sz w:val="18"/>
                <w:szCs w:val="18"/>
                <w:lang w:val="uk-UA" w:eastAsia="uk-UA"/>
              </w:rPr>
            </w:pPr>
            <w:r w:rsidRPr="00F57468">
              <w:rPr>
                <w:sz w:val="18"/>
                <w:szCs w:val="18"/>
                <w:lang w:val="uk-UA" w:eastAsia="uk-UA"/>
              </w:rPr>
              <w:t>100,0</w:t>
            </w:r>
            <w:r>
              <w:rPr>
                <w:sz w:val="18"/>
                <w:szCs w:val="18"/>
                <w:lang w:val="uk-UA" w:eastAsia="uk-UA"/>
              </w:rPr>
              <w:t>00</w:t>
            </w:r>
          </w:p>
        </w:tc>
        <w:tc>
          <w:tcPr>
            <w:tcW w:w="1303" w:type="dxa"/>
            <w:tcBorders>
              <w:top w:val="single" w:sz="4" w:space="0" w:color="auto"/>
              <w:left w:val="single" w:sz="4" w:space="0" w:color="auto"/>
              <w:bottom w:val="single" w:sz="4" w:space="0" w:color="auto"/>
              <w:right w:val="single" w:sz="4" w:space="0" w:color="auto"/>
            </w:tcBorders>
          </w:tcPr>
          <w:p w:rsidR="00611038" w:rsidRPr="00F57468" w:rsidRDefault="00611038" w:rsidP="004C6EC8">
            <w:pPr>
              <w:widowControl/>
              <w:spacing w:before="60" w:after="60"/>
              <w:jc w:val="center"/>
              <w:rPr>
                <w:b/>
                <w:bCs/>
                <w:sz w:val="18"/>
                <w:szCs w:val="18"/>
                <w:lang w:val="uk-UA" w:eastAsia="uk-UA"/>
              </w:rPr>
            </w:pPr>
            <w:r w:rsidRPr="00F57468">
              <w:rPr>
                <w:sz w:val="18"/>
                <w:szCs w:val="18"/>
                <w:lang w:val="uk-UA" w:eastAsia="uk-UA"/>
              </w:rPr>
              <w:t>-</w:t>
            </w:r>
          </w:p>
        </w:tc>
        <w:tc>
          <w:tcPr>
            <w:tcW w:w="1418" w:type="dxa"/>
            <w:tcBorders>
              <w:top w:val="single" w:sz="4" w:space="0" w:color="auto"/>
              <w:left w:val="single" w:sz="4" w:space="0" w:color="auto"/>
              <w:bottom w:val="single" w:sz="4" w:space="0" w:color="auto"/>
            </w:tcBorders>
          </w:tcPr>
          <w:p w:rsidR="00611038" w:rsidRPr="00F57468" w:rsidRDefault="00611038" w:rsidP="004C6EC8">
            <w:pPr>
              <w:widowControl/>
              <w:spacing w:before="60" w:after="60"/>
              <w:jc w:val="center"/>
              <w:rPr>
                <w:b/>
                <w:bCs/>
                <w:sz w:val="18"/>
                <w:szCs w:val="18"/>
                <w:lang w:val="uk-UA" w:eastAsia="uk-UA"/>
              </w:rPr>
            </w:pPr>
            <w:r w:rsidRPr="00F57468">
              <w:rPr>
                <w:sz w:val="18"/>
                <w:szCs w:val="18"/>
                <w:lang w:val="uk-UA" w:eastAsia="uk-UA"/>
              </w:rPr>
              <w:t>-</w:t>
            </w:r>
          </w:p>
        </w:tc>
      </w:tr>
      <w:tr w:rsidR="00611038" w:rsidRPr="00C716CF">
        <w:trPr>
          <w:trHeight w:val="20"/>
        </w:trPr>
        <w:tc>
          <w:tcPr>
            <w:tcW w:w="567" w:type="dxa"/>
            <w:tcBorders>
              <w:top w:val="single" w:sz="4" w:space="0" w:color="auto"/>
              <w:bottom w:val="single" w:sz="4" w:space="0" w:color="auto"/>
            </w:tcBorders>
          </w:tcPr>
          <w:p w:rsidR="00611038" w:rsidRPr="00F47471" w:rsidRDefault="00611038" w:rsidP="00DE033B">
            <w:pPr>
              <w:pStyle w:val="a7"/>
              <w:numPr>
                <w:ilvl w:val="0"/>
                <w:numId w:val="32"/>
              </w:numPr>
              <w:spacing w:after="60"/>
              <w:ind w:left="-108" w:firstLine="108"/>
              <w:jc w:val="center"/>
              <w:rPr>
                <w:rFonts w:ascii="Times New Roman" w:hAnsi="Times New Roman" w:cs="Times New Roman"/>
                <w:sz w:val="18"/>
                <w:szCs w:val="18"/>
              </w:rPr>
            </w:pPr>
          </w:p>
        </w:tc>
        <w:tc>
          <w:tcPr>
            <w:tcW w:w="6753" w:type="dxa"/>
            <w:tcBorders>
              <w:top w:val="single" w:sz="4" w:space="0" w:color="auto"/>
              <w:bottom w:val="single" w:sz="4" w:space="0" w:color="auto"/>
            </w:tcBorders>
          </w:tcPr>
          <w:p w:rsidR="00611038" w:rsidRPr="008F63E5" w:rsidRDefault="00611038" w:rsidP="00542718">
            <w:pPr>
              <w:widowControl/>
              <w:rPr>
                <w:sz w:val="18"/>
                <w:szCs w:val="18"/>
                <w:lang w:val="uk-UA" w:eastAsia="uk-UA"/>
              </w:rPr>
            </w:pPr>
            <w:r w:rsidRPr="008F63E5">
              <w:rPr>
                <w:sz w:val="18"/>
                <w:szCs w:val="18"/>
                <w:lang w:val="uk-UA" w:eastAsia="uk-UA"/>
              </w:rPr>
              <w:t>Придбання автомобіля високої прохідності з двохосним причепом для Департаменту з питань цивільного захисту та оборонної роботи</w:t>
            </w:r>
          </w:p>
        </w:tc>
        <w:tc>
          <w:tcPr>
            <w:tcW w:w="1680" w:type="dxa"/>
            <w:tcBorders>
              <w:top w:val="single" w:sz="4" w:space="0" w:color="auto"/>
              <w:bottom w:val="single" w:sz="4" w:space="0" w:color="auto"/>
            </w:tcBorders>
          </w:tcPr>
          <w:p w:rsidR="00611038" w:rsidRPr="008F63E5" w:rsidRDefault="00611038" w:rsidP="004C6EC8">
            <w:pPr>
              <w:widowControl/>
              <w:jc w:val="center"/>
              <w:rPr>
                <w:sz w:val="18"/>
                <w:szCs w:val="18"/>
                <w:lang w:val="uk-UA" w:eastAsia="uk-UA"/>
              </w:rPr>
            </w:pPr>
            <w:r w:rsidRPr="008F63E5">
              <w:rPr>
                <w:sz w:val="18"/>
                <w:szCs w:val="18"/>
                <w:lang w:val="uk-UA" w:eastAsia="uk-UA"/>
              </w:rPr>
              <w:t>700,000</w:t>
            </w:r>
          </w:p>
        </w:tc>
        <w:tc>
          <w:tcPr>
            <w:tcW w:w="1320" w:type="dxa"/>
            <w:tcBorders>
              <w:top w:val="single" w:sz="4" w:space="0" w:color="auto"/>
              <w:bottom w:val="single" w:sz="4" w:space="0" w:color="auto"/>
              <w:right w:val="single" w:sz="4" w:space="0" w:color="auto"/>
            </w:tcBorders>
          </w:tcPr>
          <w:p w:rsidR="00611038" w:rsidRPr="00F57468" w:rsidRDefault="00611038" w:rsidP="004C6EC8">
            <w:pPr>
              <w:widowControl/>
              <w:spacing w:before="60" w:after="60"/>
              <w:jc w:val="center"/>
              <w:rPr>
                <w:b/>
                <w:bCs/>
                <w:sz w:val="18"/>
                <w:szCs w:val="18"/>
                <w:lang w:val="uk-UA" w:eastAsia="uk-UA"/>
              </w:rPr>
            </w:pPr>
            <w:r w:rsidRPr="00F57468">
              <w:rPr>
                <w:sz w:val="18"/>
                <w:szCs w:val="18"/>
                <w:lang w:val="uk-UA" w:eastAsia="uk-UA"/>
              </w:rPr>
              <w:t>-</w:t>
            </w:r>
          </w:p>
        </w:tc>
        <w:tc>
          <w:tcPr>
            <w:tcW w:w="1560" w:type="dxa"/>
            <w:tcBorders>
              <w:top w:val="single" w:sz="4" w:space="0" w:color="auto"/>
              <w:left w:val="single" w:sz="4" w:space="0" w:color="auto"/>
              <w:bottom w:val="single" w:sz="4" w:space="0" w:color="auto"/>
              <w:right w:val="single" w:sz="4" w:space="0" w:color="auto"/>
            </w:tcBorders>
          </w:tcPr>
          <w:p w:rsidR="00611038" w:rsidRPr="00F57468" w:rsidRDefault="00611038" w:rsidP="00F70717">
            <w:pPr>
              <w:widowControl/>
              <w:jc w:val="center"/>
              <w:rPr>
                <w:sz w:val="18"/>
                <w:szCs w:val="18"/>
                <w:lang w:val="uk-UA" w:eastAsia="uk-UA"/>
              </w:rPr>
            </w:pPr>
            <w:r w:rsidRPr="00F57468">
              <w:rPr>
                <w:sz w:val="18"/>
                <w:szCs w:val="18"/>
                <w:lang w:val="uk-UA" w:eastAsia="uk-UA"/>
              </w:rPr>
              <w:t>700,0</w:t>
            </w:r>
            <w:r>
              <w:rPr>
                <w:sz w:val="18"/>
                <w:szCs w:val="18"/>
                <w:lang w:val="uk-UA" w:eastAsia="uk-UA"/>
              </w:rPr>
              <w:t>00</w:t>
            </w:r>
          </w:p>
        </w:tc>
        <w:tc>
          <w:tcPr>
            <w:tcW w:w="1303" w:type="dxa"/>
            <w:tcBorders>
              <w:top w:val="single" w:sz="4" w:space="0" w:color="auto"/>
              <w:left w:val="single" w:sz="4" w:space="0" w:color="auto"/>
              <w:bottom w:val="single" w:sz="4" w:space="0" w:color="auto"/>
              <w:right w:val="single" w:sz="4" w:space="0" w:color="auto"/>
            </w:tcBorders>
          </w:tcPr>
          <w:p w:rsidR="00611038" w:rsidRPr="00F57468" w:rsidRDefault="00611038" w:rsidP="004C6EC8">
            <w:pPr>
              <w:widowControl/>
              <w:spacing w:before="60" w:after="60"/>
              <w:jc w:val="center"/>
              <w:rPr>
                <w:b/>
                <w:bCs/>
                <w:sz w:val="18"/>
                <w:szCs w:val="18"/>
                <w:lang w:val="uk-UA" w:eastAsia="uk-UA"/>
              </w:rPr>
            </w:pPr>
            <w:r w:rsidRPr="00F57468">
              <w:rPr>
                <w:sz w:val="18"/>
                <w:szCs w:val="18"/>
                <w:lang w:val="uk-UA" w:eastAsia="uk-UA"/>
              </w:rPr>
              <w:t>-</w:t>
            </w:r>
          </w:p>
        </w:tc>
        <w:tc>
          <w:tcPr>
            <w:tcW w:w="1418" w:type="dxa"/>
            <w:tcBorders>
              <w:top w:val="single" w:sz="4" w:space="0" w:color="auto"/>
              <w:left w:val="single" w:sz="4" w:space="0" w:color="auto"/>
              <w:bottom w:val="single" w:sz="4" w:space="0" w:color="auto"/>
            </w:tcBorders>
          </w:tcPr>
          <w:p w:rsidR="00611038" w:rsidRPr="00F57468" w:rsidRDefault="00611038" w:rsidP="004C6EC8">
            <w:pPr>
              <w:widowControl/>
              <w:spacing w:before="60" w:after="60"/>
              <w:jc w:val="center"/>
              <w:rPr>
                <w:b/>
                <w:bCs/>
                <w:sz w:val="18"/>
                <w:szCs w:val="18"/>
                <w:lang w:val="uk-UA" w:eastAsia="uk-UA"/>
              </w:rPr>
            </w:pPr>
            <w:r w:rsidRPr="00F57468">
              <w:rPr>
                <w:sz w:val="18"/>
                <w:szCs w:val="18"/>
                <w:lang w:val="uk-UA" w:eastAsia="uk-UA"/>
              </w:rPr>
              <w:t>-</w:t>
            </w:r>
          </w:p>
        </w:tc>
      </w:tr>
      <w:tr w:rsidR="00611038" w:rsidRPr="00C716CF">
        <w:trPr>
          <w:trHeight w:val="20"/>
        </w:trPr>
        <w:tc>
          <w:tcPr>
            <w:tcW w:w="567" w:type="dxa"/>
            <w:tcBorders>
              <w:top w:val="single" w:sz="4" w:space="0" w:color="auto"/>
              <w:bottom w:val="single" w:sz="4" w:space="0" w:color="auto"/>
            </w:tcBorders>
          </w:tcPr>
          <w:p w:rsidR="00611038" w:rsidRPr="00F47471" w:rsidRDefault="00611038" w:rsidP="00DE033B">
            <w:pPr>
              <w:pStyle w:val="a7"/>
              <w:numPr>
                <w:ilvl w:val="0"/>
                <w:numId w:val="32"/>
              </w:numPr>
              <w:spacing w:after="60"/>
              <w:ind w:left="-108" w:firstLine="108"/>
              <w:jc w:val="center"/>
              <w:rPr>
                <w:rFonts w:ascii="Times New Roman" w:hAnsi="Times New Roman" w:cs="Times New Roman"/>
                <w:sz w:val="18"/>
                <w:szCs w:val="18"/>
              </w:rPr>
            </w:pPr>
          </w:p>
        </w:tc>
        <w:tc>
          <w:tcPr>
            <w:tcW w:w="6753" w:type="dxa"/>
            <w:tcBorders>
              <w:top w:val="single" w:sz="4" w:space="0" w:color="auto"/>
              <w:bottom w:val="single" w:sz="4" w:space="0" w:color="auto"/>
            </w:tcBorders>
          </w:tcPr>
          <w:p w:rsidR="00611038" w:rsidRPr="008F63E5" w:rsidRDefault="00611038" w:rsidP="00542718">
            <w:pPr>
              <w:widowControl/>
              <w:rPr>
                <w:sz w:val="18"/>
                <w:szCs w:val="18"/>
                <w:lang w:val="uk-UA" w:eastAsia="uk-UA"/>
              </w:rPr>
            </w:pPr>
            <w:r w:rsidRPr="008F63E5">
              <w:rPr>
                <w:sz w:val="18"/>
                <w:szCs w:val="18"/>
                <w:lang w:val="uk-UA" w:eastAsia="uk-UA"/>
              </w:rPr>
              <w:t>Придбання телекомунікаційного обладнання, обладнання системи оповіщення для Департаменту з питань цивільного захисту та оборонної роботи</w:t>
            </w:r>
          </w:p>
        </w:tc>
        <w:tc>
          <w:tcPr>
            <w:tcW w:w="1680" w:type="dxa"/>
            <w:tcBorders>
              <w:top w:val="single" w:sz="4" w:space="0" w:color="auto"/>
              <w:bottom w:val="single" w:sz="4" w:space="0" w:color="auto"/>
            </w:tcBorders>
          </w:tcPr>
          <w:p w:rsidR="00611038" w:rsidRPr="008F63E5" w:rsidRDefault="00611038" w:rsidP="004C6EC8">
            <w:pPr>
              <w:widowControl/>
              <w:jc w:val="center"/>
              <w:rPr>
                <w:sz w:val="18"/>
                <w:szCs w:val="18"/>
                <w:lang w:val="uk-UA" w:eastAsia="uk-UA"/>
              </w:rPr>
            </w:pPr>
            <w:r w:rsidRPr="008F63E5">
              <w:rPr>
                <w:sz w:val="18"/>
                <w:szCs w:val="18"/>
                <w:lang w:val="uk-UA" w:eastAsia="uk-UA"/>
              </w:rPr>
              <w:t>875,000</w:t>
            </w:r>
          </w:p>
        </w:tc>
        <w:tc>
          <w:tcPr>
            <w:tcW w:w="1320" w:type="dxa"/>
            <w:tcBorders>
              <w:top w:val="single" w:sz="4" w:space="0" w:color="auto"/>
              <w:bottom w:val="single" w:sz="4" w:space="0" w:color="auto"/>
              <w:right w:val="single" w:sz="4" w:space="0" w:color="auto"/>
            </w:tcBorders>
          </w:tcPr>
          <w:p w:rsidR="00611038" w:rsidRPr="008F63E5" w:rsidRDefault="00611038" w:rsidP="004C6EC8">
            <w:pPr>
              <w:widowControl/>
              <w:spacing w:before="60" w:after="60"/>
              <w:jc w:val="center"/>
              <w:rPr>
                <w:sz w:val="18"/>
                <w:szCs w:val="18"/>
                <w:lang w:val="uk-UA" w:eastAsia="uk-UA"/>
              </w:rPr>
            </w:pPr>
            <w:r w:rsidRPr="008F63E5">
              <w:rPr>
                <w:sz w:val="18"/>
                <w:szCs w:val="18"/>
                <w:lang w:val="uk-UA" w:eastAsia="uk-UA"/>
              </w:rPr>
              <w:t>-</w:t>
            </w:r>
          </w:p>
        </w:tc>
        <w:tc>
          <w:tcPr>
            <w:tcW w:w="1560" w:type="dxa"/>
            <w:tcBorders>
              <w:top w:val="single" w:sz="4" w:space="0" w:color="auto"/>
              <w:left w:val="single" w:sz="4" w:space="0" w:color="auto"/>
              <w:bottom w:val="single" w:sz="4" w:space="0" w:color="auto"/>
              <w:right w:val="single" w:sz="4" w:space="0" w:color="auto"/>
            </w:tcBorders>
          </w:tcPr>
          <w:p w:rsidR="00611038" w:rsidRPr="008F63E5" w:rsidRDefault="00611038" w:rsidP="00F70717">
            <w:pPr>
              <w:widowControl/>
              <w:jc w:val="center"/>
              <w:rPr>
                <w:sz w:val="18"/>
                <w:szCs w:val="18"/>
                <w:lang w:val="uk-UA" w:eastAsia="uk-UA"/>
              </w:rPr>
            </w:pPr>
            <w:r w:rsidRPr="008F63E5">
              <w:rPr>
                <w:sz w:val="18"/>
                <w:szCs w:val="18"/>
                <w:lang w:val="uk-UA" w:eastAsia="uk-UA"/>
              </w:rPr>
              <w:t>875,000</w:t>
            </w:r>
          </w:p>
        </w:tc>
        <w:tc>
          <w:tcPr>
            <w:tcW w:w="1303" w:type="dxa"/>
            <w:tcBorders>
              <w:top w:val="single" w:sz="4" w:space="0" w:color="auto"/>
              <w:left w:val="single" w:sz="4" w:space="0" w:color="auto"/>
              <w:bottom w:val="single" w:sz="4" w:space="0" w:color="auto"/>
              <w:right w:val="single" w:sz="4" w:space="0" w:color="auto"/>
            </w:tcBorders>
          </w:tcPr>
          <w:p w:rsidR="00611038" w:rsidRPr="00F57468" w:rsidRDefault="00611038" w:rsidP="004C6EC8">
            <w:pPr>
              <w:widowControl/>
              <w:spacing w:before="60" w:after="60"/>
              <w:jc w:val="center"/>
              <w:rPr>
                <w:b/>
                <w:bCs/>
                <w:sz w:val="18"/>
                <w:szCs w:val="18"/>
                <w:lang w:val="uk-UA" w:eastAsia="uk-UA"/>
              </w:rPr>
            </w:pPr>
            <w:r w:rsidRPr="00F57468">
              <w:rPr>
                <w:sz w:val="18"/>
                <w:szCs w:val="18"/>
                <w:lang w:val="uk-UA" w:eastAsia="uk-UA"/>
              </w:rPr>
              <w:t>-</w:t>
            </w:r>
          </w:p>
        </w:tc>
        <w:tc>
          <w:tcPr>
            <w:tcW w:w="1418" w:type="dxa"/>
            <w:tcBorders>
              <w:top w:val="single" w:sz="4" w:space="0" w:color="auto"/>
              <w:left w:val="single" w:sz="4" w:space="0" w:color="auto"/>
              <w:bottom w:val="single" w:sz="4" w:space="0" w:color="auto"/>
            </w:tcBorders>
          </w:tcPr>
          <w:p w:rsidR="00611038" w:rsidRPr="00F57468" w:rsidRDefault="00611038" w:rsidP="004C6EC8">
            <w:pPr>
              <w:widowControl/>
              <w:spacing w:before="60" w:after="60"/>
              <w:jc w:val="center"/>
              <w:rPr>
                <w:b/>
                <w:bCs/>
                <w:sz w:val="18"/>
                <w:szCs w:val="18"/>
                <w:lang w:val="uk-UA" w:eastAsia="uk-UA"/>
              </w:rPr>
            </w:pPr>
            <w:r w:rsidRPr="00F57468">
              <w:rPr>
                <w:sz w:val="18"/>
                <w:szCs w:val="18"/>
                <w:lang w:val="uk-UA" w:eastAsia="uk-UA"/>
              </w:rPr>
              <w:t>-</w:t>
            </w:r>
          </w:p>
        </w:tc>
      </w:tr>
      <w:tr w:rsidR="00611038" w:rsidRPr="00C716CF">
        <w:trPr>
          <w:trHeight w:val="20"/>
        </w:trPr>
        <w:tc>
          <w:tcPr>
            <w:tcW w:w="567" w:type="dxa"/>
            <w:tcBorders>
              <w:top w:val="single" w:sz="4" w:space="0" w:color="auto"/>
              <w:bottom w:val="single" w:sz="4" w:space="0" w:color="auto"/>
            </w:tcBorders>
          </w:tcPr>
          <w:p w:rsidR="00611038" w:rsidRPr="00F47471" w:rsidRDefault="00611038" w:rsidP="00DE033B">
            <w:pPr>
              <w:pStyle w:val="a7"/>
              <w:numPr>
                <w:ilvl w:val="0"/>
                <w:numId w:val="32"/>
              </w:numPr>
              <w:spacing w:after="60"/>
              <w:ind w:left="-108" w:firstLine="108"/>
              <w:jc w:val="center"/>
              <w:rPr>
                <w:rFonts w:ascii="Times New Roman" w:hAnsi="Times New Roman" w:cs="Times New Roman"/>
                <w:sz w:val="18"/>
                <w:szCs w:val="18"/>
              </w:rPr>
            </w:pPr>
          </w:p>
        </w:tc>
        <w:tc>
          <w:tcPr>
            <w:tcW w:w="6753" w:type="dxa"/>
            <w:tcBorders>
              <w:top w:val="single" w:sz="4" w:space="0" w:color="auto"/>
              <w:bottom w:val="single" w:sz="4" w:space="0" w:color="auto"/>
            </w:tcBorders>
          </w:tcPr>
          <w:p w:rsidR="00611038" w:rsidRPr="008F63E5" w:rsidRDefault="00611038" w:rsidP="00542718">
            <w:pPr>
              <w:widowControl/>
              <w:rPr>
                <w:b/>
                <w:bCs/>
                <w:sz w:val="18"/>
                <w:szCs w:val="18"/>
                <w:lang w:val="uk-UA" w:eastAsia="uk-UA"/>
              </w:rPr>
            </w:pPr>
            <w:r w:rsidRPr="008F63E5">
              <w:rPr>
                <w:sz w:val="18"/>
                <w:szCs w:val="18"/>
                <w:lang w:val="uk-UA" w:eastAsia="uk-UA"/>
              </w:rPr>
              <w:t>Придбання гармат дизельних непрямого нагріву потужністю 50 кВт для Департаменту з питань цивільного захисту та оборонної роботи</w:t>
            </w:r>
          </w:p>
        </w:tc>
        <w:tc>
          <w:tcPr>
            <w:tcW w:w="1680" w:type="dxa"/>
            <w:tcBorders>
              <w:top w:val="single" w:sz="4" w:space="0" w:color="auto"/>
              <w:bottom w:val="single" w:sz="4" w:space="0" w:color="auto"/>
            </w:tcBorders>
          </w:tcPr>
          <w:p w:rsidR="00611038" w:rsidRPr="008F63E5" w:rsidRDefault="00611038" w:rsidP="004C6EC8">
            <w:pPr>
              <w:widowControl/>
              <w:spacing w:before="60" w:after="60"/>
              <w:jc w:val="center"/>
              <w:rPr>
                <w:b/>
                <w:bCs/>
                <w:sz w:val="18"/>
                <w:szCs w:val="18"/>
                <w:lang w:val="uk-UA" w:eastAsia="uk-UA"/>
              </w:rPr>
            </w:pPr>
            <w:r w:rsidRPr="008F63E5">
              <w:rPr>
                <w:sz w:val="18"/>
                <w:szCs w:val="18"/>
                <w:lang w:val="uk-UA" w:eastAsia="uk-UA"/>
              </w:rPr>
              <w:t>1</w:t>
            </w:r>
            <w:r w:rsidRPr="008F63E5">
              <w:rPr>
                <w:sz w:val="18"/>
                <w:szCs w:val="18"/>
                <w:lang w:val="uk-UA"/>
              </w:rPr>
              <w:t> </w:t>
            </w:r>
            <w:r w:rsidRPr="008F63E5">
              <w:rPr>
                <w:sz w:val="18"/>
                <w:szCs w:val="18"/>
                <w:lang w:val="uk-UA" w:eastAsia="uk-UA"/>
              </w:rPr>
              <w:t>000,000</w:t>
            </w:r>
          </w:p>
        </w:tc>
        <w:tc>
          <w:tcPr>
            <w:tcW w:w="1320" w:type="dxa"/>
            <w:tcBorders>
              <w:top w:val="single" w:sz="4" w:space="0" w:color="auto"/>
              <w:bottom w:val="single" w:sz="4" w:space="0" w:color="auto"/>
              <w:right w:val="single" w:sz="4" w:space="0" w:color="auto"/>
            </w:tcBorders>
          </w:tcPr>
          <w:p w:rsidR="00611038" w:rsidRPr="008F63E5" w:rsidRDefault="00611038" w:rsidP="004C6EC8">
            <w:pPr>
              <w:widowControl/>
              <w:spacing w:before="60" w:after="60"/>
              <w:jc w:val="center"/>
              <w:rPr>
                <w:b/>
                <w:bCs/>
                <w:sz w:val="18"/>
                <w:szCs w:val="18"/>
                <w:lang w:val="uk-UA" w:eastAsia="uk-UA"/>
              </w:rPr>
            </w:pPr>
            <w:r w:rsidRPr="008F63E5">
              <w:rPr>
                <w:sz w:val="18"/>
                <w:szCs w:val="18"/>
                <w:lang w:val="uk-UA" w:eastAsia="uk-UA"/>
              </w:rPr>
              <w:t>-</w:t>
            </w:r>
          </w:p>
        </w:tc>
        <w:tc>
          <w:tcPr>
            <w:tcW w:w="1560" w:type="dxa"/>
            <w:tcBorders>
              <w:top w:val="single" w:sz="4" w:space="0" w:color="auto"/>
              <w:left w:val="single" w:sz="4" w:space="0" w:color="auto"/>
              <w:bottom w:val="single" w:sz="4" w:space="0" w:color="auto"/>
              <w:right w:val="single" w:sz="4" w:space="0" w:color="auto"/>
            </w:tcBorders>
          </w:tcPr>
          <w:p w:rsidR="00611038" w:rsidRPr="008F63E5" w:rsidRDefault="00611038" w:rsidP="00F70717">
            <w:pPr>
              <w:widowControl/>
              <w:spacing w:before="60" w:after="60"/>
              <w:jc w:val="center"/>
              <w:rPr>
                <w:b/>
                <w:bCs/>
                <w:sz w:val="18"/>
                <w:szCs w:val="18"/>
                <w:lang w:val="uk-UA" w:eastAsia="uk-UA"/>
              </w:rPr>
            </w:pPr>
            <w:r w:rsidRPr="008F63E5">
              <w:rPr>
                <w:sz w:val="18"/>
                <w:szCs w:val="18"/>
                <w:lang w:val="uk-UA" w:eastAsia="uk-UA"/>
              </w:rPr>
              <w:t>1</w:t>
            </w:r>
            <w:r w:rsidRPr="008F63E5">
              <w:rPr>
                <w:sz w:val="18"/>
                <w:szCs w:val="18"/>
                <w:lang w:val="uk-UA"/>
              </w:rPr>
              <w:t> </w:t>
            </w:r>
            <w:r w:rsidRPr="008F63E5">
              <w:rPr>
                <w:sz w:val="18"/>
                <w:szCs w:val="18"/>
                <w:lang w:val="uk-UA" w:eastAsia="uk-UA"/>
              </w:rPr>
              <w:t>000,000</w:t>
            </w:r>
          </w:p>
        </w:tc>
        <w:tc>
          <w:tcPr>
            <w:tcW w:w="1303" w:type="dxa"/>
            <w:tcBorders>
              <w:top w:val="single" w:sz="4" w:space="0" w:color="auto"/>
              <w:left w:val="single" w:sz="4" w:space="0" w:color="auto"/>
              <w:bottom w:val="single" w:sz="4" w:space="0" w:color="auto"/>
              <w:right w:val="single" w:sz="4" w:space="0" w:color="auto"/>
            </w:tcBorders>
          </w:tcPr>
          <w:p w:rsidR="00611038" w:rsidRPr="00F57468" w:rsidRDefault="00611038" w:rsidP="004C6EC8">
            <w:pPr>
              <w:widowControl/>
              <w:spacing w:before="60" w:after="60"/>
              <w:jc w:val="center"/>
              <w:rPr>
                <w:b/>
                <w:bCs/>
                <w:sz w:val="18"/>
                <w:szCs w:val="18"/>
                <w:lang w:val="uk-UA" w:eastAsia="uk-UA"/>
              </w:rPr>
            </w:pPr>
            <w:r w:rsidRPr="00F57468">
              <w:rPr>
                <w:sz w:val="18"/>
                <w:szCs w:val="18"/>
                <w:lang w:val="uk-UA" w:eastAsia="uk-UA"/>
              </w:rPr>
              <w:t>-</w:t>
            </w:r>
          </w:p>
        </w:tc>
        <w:tc>
          <w:tcPr>
            <w:tcW w:w="1418" w:type="dxa"/>
            <w:tcBorders>
              <w:top w:val="single" w:sz="4" w:space="0" w:color="auto"/>
              <w:left w:val="single" w:sz="4" w:space="0" w:color="auto"/>
              <w:bottom w:val="single" w:sz="4" w:space="0" w:color="auto"/>
            </w:tcBorders>
          </w:tcPr>
          <w:p w:rsidR="00611038" w:rsidRPr="00F57468" w:rsidRDefault="00611038" w:rsidP="004C6EC8">
            <w:pPr>
              <w:widowControl/>
              <w:spacing w:before="60" w:after="60"/>
              <w:jc w:val="center"/>
              <w:rPr>
                <w:b/>
                <w:bCs/>
                <w:sz w:val="18"/>
                <w:szCs w:val="18"/>
                <w:lang w:val="uk-UA" w:eastAsia="uk-UA"/>
              </w:rPr>
            </w:pPr>
            <w:r w:rsidRPr="00F57468">
              <w:rPr>
                <w:sz w:val="18"/>
                <w:szCs w:val="18"/>
                <w:lang w:val="uk-UA" w:eastAsia="uk-UA"/>
              </w:rPr>
              <w:t>-</w:t>
            </w:r>
          </w:p>
        </w:tc>
      </w:tr>
      <w:tr w:rsidR="00611038" w:rsidRPr="00C716CF">
        <w:trPr>
          <w:trHeight w:val="20"/>
        </w:trPr>
        <w:tc>
          <w:tcPr>
            <w:tcW w:w="567" w:type="dxa"/>
            <w:tcBorders>
              <w:top w:val="single" w:sz="4" w:space="0" w:color="auto"/>
              <w:bottom w:val="single" w:sz="4" w:space="0" w:color="auto"/>
            </w:tcBorders>
          </w:tcPr>
          <w:p w:rsidR="00611038" w:rsidRPr="00F47471" w:rsidRDefault="00611038" w:rsidP="00DE033B">
            <w:pPr>
              <w:pStyle w:val="a7"/>
              <w:numPr>
                <w:ilvl w:val="0"/>
                <w:numId w:val="32"/>
              </w:numPr>
              <w:spacing w:after="60"/>
              <w:ind w:left="-108" w:firstLine="108"/>
              <w:jc w:val="center"/>
              <w:rPr>
                <w:rFonts w:ascii="Times New Roman" w:hAnsi="Times New Roman" w:cs="Times New Roman"/>
                <w:sz w:val="18"/>
                <w:szCs w:val="18"/>
              </w:rPr>
            </w:pPr>
          </w:p>
        </w:tc>
        <w:tc>
          <w:tcPr>
            <w:tcW w:w="6753" w:type="dxa"/>
            <w:tcBorders>
              <w:top w:val="single" w:sz="4" w:space="0" w:color="auto"/>
              <w:bottom w:val="single" w:sz="4" w:space="0" w:color="auto"/>
            </w:tcBorders>
          </w:tcPr>
          <w:p w:rsidR="00611038" w:rsidRPr="008F63E5" w:rsidRDefault="00611038" w:rsidP="00542718">
            <w:pPr>
              <w:widowControl/>
              <w:rPr>
                <w:b/>
                <w:bCs/>
                <w:sz w:val="18"/>
                <w:szCs w:val="18"/>
                <w:lang w:val="uk-UA" w:eastAsia="uk-UA"/>
              </w:rPr>
            </w:pPr>
            <w:r w:rsidRPr="008F63E5">
              <w:rPr>
                <w:sz w:val="18"/>
                <w:szCs w:val="18"/>
                <w:lang w:val="uk-UA" w:eastAsia="uk-UA"/>
              </w:rPr>
              <w:t>Придбання гармат дизельних непрямого нагріву потужністю 20 кВт для Департаменту з питань цивільного захисту та оборонної роботи</w:t>
            </w:r>
          </w:p>
        </w:tc>
        <w:tc>
          <w:tcPr>
            <w:tcW w:w="1680" w:type="dxa"/>
            <w:tcBorders>
              <w:top w:val="single" w:sz="4" w:space="0" w:color="auto"/>
              <w:bottom w:val="single" w:sz="4" w:space="0" w:color="auto"/>
            </w:tcBorders>
          </w:tcPr>
          <w:p w:rsidR="00611038" w:rsidRPr="008F63E5" w:rsidRDefault="00611038" w:rsidP="004C6EC8">
            <w:pPr>
              <w:widowControl/>
              <w:jc w:val="center"/>
              <w:rPr>
                <w:sz w:val="18"/>
                <w:szCs w:val="18"/>
                <w:lang w:val="uk-UA" w:eastAsia="uk-UA"/>
              </w:rPr>
            </w:pPr>
            <w:r w:rsidRPr="008F63E5">
              <w:rPr>
                <w:sz w:val="18"/>
                <w:szCs w:val="18"/>
                <w:lang w:val="uk-UA" w:eastAsia="uk-UA"/>
              </w:rPr>
              <w:t>250,000</w:t>
            </w:r>
          </w:p>
        </w:tc>
        <w:tc>
          <w:tcPr>
            <w:tcW w:w="1320" w:type="dxa"/>
            <w:tcBorders>
              <w:top w:val="single" w:sz="4" w:space="0" w:color="auto"/>
              <w:bottom w:val="single" w:sz="4" w:space="0" w:color="auto"/>
              <w:right w:val="single" w:sz="4" w:space="0" w:color="auto"/>
            </w:tcBorders>
          </w:tcPr>
          <w:p w:rsidR="00611038" w:rsidRPr="008F63E5" w:rsidRDefault="00611038" w:rsidP="004C6EC8">
            <w:pPr>
              <w:widowControl/>
              <w:spacing w:before="60" w:after="60"/>
              <w:jc w:val="center"/>
              <w:rPr>
                <w:b/>
                <w:bCs/>
                <w:sz w:val="18"/>
                <w:szCs w:val="18"/>
                <w:lang w:val="uk-UA" w:eastAsia="uk-UA"/>
              </w:rPr>
            </w:pPr>
            <w:r w:rsidRPr="008F63E5">
              <w:rPr>
                <w:sz w:val="18"/>
                <w:szCs w:val="18"/>
                <w:lang w:val="uk-UA" w:eastAsia="uk-UA"/>
              </w:rPr>
              <w:t>-</w:t>
            </w:r>
          </w:p>
        </w:tc>
        <w:tc>
          <w:tcPr>
            <w:tcW w:w="1560" w:type="dxa"/>
            <w:tcBorders>
              <w:top w:val="single" w:sz="4" w:space="0" w:color="auto"/>
              <w:left w:val="single" w:sz="4" w:space="0" w:color="auto"/>
              <w:bottom w:val="single" w:sz="4" w:space="0" w:color="auto"/>
              <w:right w:val="single" w:sz="4" w:space="0" w:color="auto"/>
            </w:tcBorders>
          </w:tcPr>
          <w:p w:rsidR="00611038" w:rsidRPr="008F63E5" w:rsidRDefault="00611038" w:rsidP="00F70717">
            <w:pPr>
              <w:widowControl/>
              <w:jc w:val="center"/>
              <w:rPr>
                <w:sz w:val="18"/>
                <w:szCs w:val="18"/>
                <w:lang w:val="uk-UA" w:eastAsia="uk-UA"/>
              </w:rPr>
            </w:pPr>
            <w:r w:rsidRPr="008F63E5">
              <w:rPr>
                <w:sz w:val="18"/>
                <w:szCs w:val="18"/>
                <w:lang w:val="uk-UA" w:eastAsia="uk-UA"/>
              </w:rPr>
              <w:t>250,000</w:t>
            </w:r>
          </w:p>
        </w:tc>
        <w:tc>
          <w:tcPr>
            <w:tcW w:w="1303" w:type="dxa"/>
            <w:tcBorders>
              <w:top w:val="single" w:sz="4" w:space="0" w:color="auto"/>
              <w:left w:val="single" w:sz="4" w:space="0" w:color="auto"/>
              <w:bottom w:val="single" w:sz="4" w:space="0" w:color="auto"/>
              <w:right w:val="single" w:sz="4" w:space="0" w:color="auto"/>
            </w:tcBorders>
          </w:tcPr>
          <w:p w:rsidR="00611038" w:rsidRPr="00F57468" w:rsidRDefault="00611038" w:rsidP="004C6EC8">
            <w:pPr>
              <w:widowControl/>
              <w:spacing w:before="60" w:after="60"/>
              <w:jc w:val="center"/>
              <w:rPr>
                <w:b/>
                <w:bCs/>
                <w:sz w:val="18"/>
                <w:szCs w:val="18"/>
                <w:lang w:val="uk-UA" w:eastAsia="uk-UA"/>
              </w:rPr>
            </w:pPr>
            <w:r w:rsidRPr="00F57468">
              <w:rPr>
                <w:sz w:val="18"/>
                <w:szCs w:val="18"/>
                <w:lang w:val="uk-UA" w:eastAsia="uk-UA"/>
              </w:rPr>
              <w:t>-</w:t>
            </w:r>
          </w:p>
        </w:tc>
        <w:tc>
          <w:tcPr>
            <w:tcW w:w="1418" w:type="dxa"/>
            <w:tcBorders>
              <w:top w:val="single" w:sz="4" w:space="0" w:color="auto"/>
              <w:left w:val="single" w:sz="4" w:space="0" w:color="auto"/>
              <w:bottom w:val="single" w:sz="4" w:space="0" w:color="auto"/>
            </w:tcBorders>
          </w:tcPr>
          <w:p w:rsidR="00611038" w:rsidRPr="00F57468" w:rsidRDefault="00611038" w:rsidP="004C6EC8">
            <w:pPr>
              <w:widowControl/>
              <w:spacing w:before="60" w:after="60"/>
              <w:jc w:val="center"/>
              <w:rPr>
                <w:b/>
                <w:bCs/>
                <w:sz w:val="18"/>
                <w:szCs w:val="18"/>
                <w:lang w:val="uk-UA" w:eastAsia="uk-UA"/>
              </w:rPr>
            </w:pPr>
            <w:r w:rsidRPr="00F57468">
              <w:rPr>
                <w:sz w:val="18"/>
                <w:szCs w:val="18"/>
                <w:lang w:val="uk-UA" w:eastAsia="uk-UA"/>
              </w:rPr>
              <w:t>-</w:t>
            </w:r>
          </w:p>
        </w:tc>
      </w:tr>
      <w:tr w:rsidR="00611038" w:rsidRPr="00C716CF">
        <w:trPr>
          <w:trHeight w:val="20"/>
        </w:trPr>
        <w:tc>
          <w:tcPr>
            <w:tcW w:w="567" w:type="dxa"/>
            <w:tcBorders>
              <w:top w:val="single" w:sz="4" w:space="0" w:color="auto"/>
              <w:bottom w:val="single" w:sz="4" w:space="0" w:color="auto"/>
            </w:tcBorders>
          </w:tcPr>
          <w:p w:rsidR="00611038" w:rsidRPr="00F47471" w:rsidRDefault="00611038" w:rsidP="00DE033B">
            <w:pPr>
              <w:pStyle w:val="a7"/>
              <w:numPr>
                <w:ilvl w:val="0"/>
                <w:numId w:val="32"/>
              </w:numPr>
              <w:spacing w:after="60"/>
              <w:ind w:left="-108" w:firstLine="108"/>
              <w:jc w:val="center"/>
              <w:rPr>
                <w:rFonts w:ascii="Times New Roman" w:hAnsi="Times New Roman" w:cs="Times New Roman"/>
                <w:sz w:val="18"/>
                <w:szCs w:val="18"/>
              </w:rPr>
            </w:pPr>
          </w:p>
        </w:tc>
        <w:tc>
          <w:tcPr>
            <w:tcW w:w="6753" w:type="dxa"/>
            <w:tcBorders>
              <w:top w:val="single" w:sz="4" w:space="0" w:color="auto"/>
              <w:bottom w:val="single" w:sz="4" w:space="0" w:color="auto"/>
            </w:tcBorders>
          </w:tcPr>
          <w:p w:rsidR="00611038" w:rsidRPr="008F63E5" w:rsidRDefault="00611038" w:rsidP="00542718">
            <w:pPr>
              <w:widowControl/>
              <w:rPr>
                <w:sz w:val="18"/>
                <w:szCs w:val="18"/>
                <w:lang w:val="uk-UA" w:eastAsia="uk-UA"/>
              </w:rPr>
            </w:pPr>
            <w:r w:rsidRPr="008F63E5">
              <w:rPr>
                <w:sz w:val="18"/>
                <w:szCs w:val="18"/>
                <w:lang w:val="uk-UA" w:eastAsia="uk-UA"/>
              </w:rPr>
              <w:t>Капітальний ремонт 2 кабінетів, коридору, облаштування тамбуру при вході, технічний нагляд для Департаменту з питань цивільного захисту та оборонної роботи</w:t>
            </w:r>
          </w:p>
        </w:tc>
        <w:tc>
          <w:tcPr>
            <w:tcW w:w="1680" w:type="dxa"/>
            <w:tcBorders>
              <w:top w:val="single" w:sz="4" w:space="0" w:color="auto"/>
              <w:bottom w:val="single" w:sz="4" w:space="0" w:color="auto"/>
            </w:tcBorders>
          </w:tcPr>
          <w:p w:rsidR="00611038" w:rsidRPr="008F63E5" w:rsidRDefault="00611038" w:rsidP="004C6EC8">
            <w:pPr>
              <w:widowControl/>
              <w:jc w:val="center"/>
              <w:rPr>
                <w:sz w:val="18"/>
                <w:szCs w:val="18"/>
                <w:lang w:val="uk-UA" w:eastAsia="uk-UA"/>
              </w:rPr>
            </w:pPr>
            <w:r w:rsidRPr="008F63E5">
              <w:rPr>
                <w:sz w:val="18"/>
                <w:szCs w:val="18"/>
                <w:lang w:val="uk-UA" w:eastAsia="uk-UA"/>
              </w:rPr>
              <w:t>350,000</w:t>
            </w:r>
          </w:p>
        </w:tc>
        <w:tc>
          <w:tcPr>
            <w:tcW w:w="1320" w:type="dxa"/>
            <w:tcBorders>
              <w:top w:val="single" w:sz="4" w:space="0" w:color="auto"/>
              <w:bottom w:val="single" w:sz="4" w:space="0" w:color="auto"/>
              <w:right w:val="single" w:sz="4" w:space="0" w:color="auto"/>
            </w:tcBorders>
          </w:tcPr>
          <w:p w:rsidR="00611038" w:rsidRPr="008F63E5" w:rsidRDefault="00611038" w:rsidP="004C6EC8">
            <w:pPr>
              <w:widowControl/>
              <w:spacing w:before="60" w:after="60"/>
              <w:jc w:val="center"/>
              <w:rPr>
                <w:b/>
                <w:bCs/>
                <w:sz w:val="18"/>
                <w:szCs w:val="18"/>
                <w:lang w:val="uk-UA" w:eastAsia="uk-UA"/>
              </w:rPr>
            </w:pPr>
            <w:r w:rsidRPr="008F63E5">
              <w:rPr>
                <w:sz w:val="18"/>
                <w:szCs w:val="18"/>
                <w:lang w:val="uk-UA" w:eastAsia="uk-UA"/>
              </w:rPr>
              <w:t>-</w:t>
            </w:r>
          </w:p>
        </w:tc>
        <w:tc>
          <w:tcPr>
            <w:tcW w:w="1560" w:type="dxa"/>
            <w:tcBorders>
              <w:top w:val="single" w:sz="4" w:space="0" w:color="auto"/>
              <w:left w:val="single" w:sz="4" w:space="0" w:color="auto"/>
              <w:bottom w:val="single" w:sz="4" w:space="0" w:color="auto"/>
              <w:right w:val="single" w:sz="4" w:space="0" w:color="auto"/>
            </w:tcBorders>
          </w:tcPr>
          <w:p w:rsidR="00611038" w:rsidRPr="008F63E5" w:rsidRDefault="00611038" w:rsidP="00F70717">
            <w:pPr>
              <w:widowControl/>
              <w:jc w:val="center"/>
              <w:rPr>
                <w:sz w:val="18"/>
                <w:szCs w:val="18"/>
                <w:lang w:val="uk-UA" w:eastAsia="uk-UA"/>
              </w:rPr>
            </w:pPr>
            <w:r w:rsidRPr="008F63E5">
              <w:rPr>
                <w:sz w:val="18"/>
                <w:szCs w:val="18"/>
                <w:lang w:val="uk-UA" w:eastAsia="uk-UA"/>
              </w:rPr>
              <w:t>350,000</w:t>
            </w:r>
          </w:p>
        </w:tc>
        <w:tc>
          <w:tcPr>
            <w:tcW w:w="1303" w:type="dxa"/>
            <w:tcBorders>
              <w:top w:val="single" w:sz="4" w:space="0" w:color="auto"/>
              <w:left w:val="single" w:sz="4" w:space="0" w:color="auto"/>
              <w:bottom w:val="single" w:sz="4" w:space="0" w:color="auto"/>
              <w:right w:val="single" w:sz="4" w:space="0" w:color="auto"/>
            </w:tcBorders>
          </w:tcPr>
          <w:p w:rsidR="00611038" w:rsidRPr="00F57468" w:rsidRDefault="00611038" w:rsidP="004C6EC8">
            <w:pPr>
              <w:widowControl/>
              <w:spacing w:before="60" w:after="60"/>
              <w:jc w:val="center"/>
              <w:rPr>
                <w:b/>
                <w:bCs/>
                <w:sz w:val="18"/>
                <w:szCs w:val="18"/>
                <w:lang w:val="uk-UA" w:eastAsia="uk-UA"/>
              </w:rPr>
            </w:pPr>
            <w:r w:rsidRPr="00F57468">
              <w:rPr>
                <w:sz w:val="18"/>
                <w:szCs w:val="18"/>
                <w:lang w:val="uk-UA" w:eastAsia="uk-UA"/>
              </w:rPr>
              <w:t>-</w:t>
            </w:r>
          </w:p>
        </w:tc>
        <w:tc>
          <w:tcPr>
            <w:tcW w:w="1418" w:type="dxa"/>
            <w:tcBorders>
              <w:top w:val="single" w:sz="4" w:space="0" w:color="auto"/>
              <w:left w:val="single" w:sz="4" w:space="0" w:color="auto"/>
              <w:bottom w:val="single" w:sz="4" w:space="0" w:color="auto"/>
            </w:tcBorders>
          </w:tcPr>
          <w:p w:rsidR="00611038" w:rsidRPr="00F57468" w:rsidRDefault="00611038" w:rsidP="004C6EC8">
            <w:pPr>
              <w:widowControl/>
              <w:spacing w:before="60" w:after="60"/>
              <w:jc w:val="center"/>
              <w:rPr>
                <w:b/>
                <w:bCs/>
                <w:sz w:val="18"/>
                <w:szCs w:val="18"/>
                <w:lang w:val="uk-UA" w:eastAsia="uk-UA"/>
              </w:rPr>
            </w:pPr>
            <w:r w:rsidRPr="00F57468">
              <w:rPr>
                <w:sz w:val="18"/>
                <w:szCs w:val="18"/>
                <w:lang w:val="uk-UA" w:eastAsia="uk-UA"/>
              </w:rPr>
              <w:t>-</w:t>
            </w:r>
          </w:p>
        </w:tc>
      </w:tr>
      <w:tr w:rsidR="00611038" w:rsidRPr="00375464">
        <w:trPr>
          <w:trHeight w:val="174"/>
        </w:trPr>
        <w:tc>
          <w:tcPr>
            <w:tcW w:w="567" w:type="dxa"/>
            <w:tcBorders>
              <w:top w:val="single" w:sz="4" w:space="0" w:color="auto"/>
              <w:bottom w:val="single" w:sz="4" w:space="0" w:color="auto"/>
            </w:tcBorders>
          </w:tcPr>
          <w:p w:rsidR="00611038" w:rsidRPr="004A06A6" w:rsidRDefault="00611038" w:rsidP="00DE033B">
            <w:pPr>
              <w:pStyle w:val="ListParagraph"/>
              <w:numPr>
                <w:ilvl w:val="0"/>
                <w:numId w:val="32"/>
              </w:numPr>
              <w:tabs>
                <w:tab w:val="left" w:pos="0"/>
                <w:tab w:val="left" w:pos="34"/>
              </w:tabs>
              <w:spacing w:after="60"/>
              <w:ind w:left="-108" w:firstLine="108"/>
              <w:jc w:val="center"/>
              <w:rPr>
                <w:sz w:val="18"/>
                <w:szCs w:val="18"/>
                <w:lang w:val="uk-UA"/>
              </w:rPr>
            </w:pPr>
          </w:p>
        </w:tc>
        <w:tc>
          <w:tcPr>
            <w:tcW w:w="6753" w:type="dxa"/>
            <w:tcBorders>
              <w:top w:val="single" w:sz="4" w:space="0" w:color="auto"/>
              <w:bottom w:val="single" w:sz="4" w:space="0" w:color="auto"/>
            </w:tcBorders>
          </w:tcPr>
          <w:p w:rsidR="00611038" w:rsidRDefault="00611038" w:rsidP="00694217">
            <w:pPr>
              <w:widowControl/>
              <w:rPr>
                <w:sz w:val="18"/>
                <w:szCs w:val="18"/>
                <w:lang w:val="uk-UA"/>
              </w:rPr>
            </w:pPr>
            <w:r w:rsidRPr="008F63E5">
              <w:rPr>
                <w:sz w:val="18"/>
                <w:szCs w:val="18"/>
                <w:lang w:val="uk-UA" w:eastAsia="uk-UA"/>
              </w:rPr>
              <w:t>Придбання б</w:t>
            </w:r>
            <w:r w:rsidRPr="008F63E5">
              <w:rPr>
                <w:sz w:val="18"/>
                <w:szCs w:val="18"/>
                <w:lang w:val="uk-UA"/>
              </w:rPr>
              <w:t>агатофункціонального пристрою (лазерний, монохромний) для Централізованої бухгалтерії Департаменту у справах сімей та дітей Кременчуцької міської ради Кременчуцького району Полтавської області</w:t>
            </w:r>
          </w:p>
          <w:p w:rsidR="00611038" w:rsidRPr="008F63E5" w:rsidRDefault="00611038" w:rsidP="00694217">
            <w:pPr>
              <w:widowControl/>
              <w:rPr>
                <w:sz w:val="18"/>
                <w:szCs w:val="18"/>
                <w:lang w:val="uk-UA" w:eastAsia="uk-UA"/>
              </w:rPr>
            </w:pPr>
          </w:p>
        </w:tc>
        <w:tc>
          <w:tcPr>
            <w:tcW w:w="1680" w:type="dxa"/>
            <w:tcBorders>
              <w:top w:val="single" w:sz="4" w:space="0" w:color="auto"/>
              <w:bottom w:val="single" w:sz="4" w:space="0" w:color="auto"/>
            </w:tcBorders>
          </w:tcPr>
          <w:p w:rsidR="00611038" w:rsidRPr="008F63E5" w:rsidRDefault="00611038" w:rsidP="009F64FB">
            <w:pPr>
              <w:widowControl/>
              <w:jc w:val="center"/>
              <w:rPr>
                <w:sz w:val="18"/>
                <w:szCs w:val="18"/>
                <w:lang w:val="uk-UA" w:eastAsia="uk-UA"/>
              </w:rPr>
            </w:pPr>
            <w:r w:rsidRPr="008F63E5">
              <w:rPr>
                <w:sz w:val="18"/>
                <w:szCs w:val="18"/>
                <w:lang w:val="uk-UA" w:eastAsia="uk-UA"/>
              </w:rPr>
              <w:t>18,000</w:t>
            </w:r>
          </w:p>
        </w:tc>
        <w:tc>
          <w:tcPr>
            <w:tcW w:w="1320" w:type="dxa"/>
            <w:tcBorders>
              <w:top w:val="single" w:sz="4" w:space="0" w:color="auto"/>
              <w:bottom w:val="single" w:sz="4" w:space="0" w:color="auto"/>
              <w:right w:val="single" w:sz="4" w:space="0" w:color="auto"/>
            </w:tcBorders>
          </w:tcPr>
          <w:p w:rsidR="00611038" w:rsidRPr="008F63E5" w:rsidRDefault="00611038" w:rsidP="004A06A6">
            <w:pPr>
              <w:widowControl/>
              <w:jc w:val="center"/>
              <w:rPr>
                <w:sz w:val="18"/>
                <w:szCs w:val="18"/>
                <w:lang w:val="uk-UA" w:eastAsia="uk-UA"/>
              </w:rPr>
            </w:pPr>
            <w:r w:rsidRPr="008F63E5">
              <w:rPr>
                <w:sz w:val="18"/>
                <w:szCs w:val="18"/>
                <w:lang w:val="uk-UA" w:eastAsia="uk-UA"/>
              </w:rPr>
              <w:t>-</w:t>
            </w:r>
          </w:p>
        </w:tc>
        <w:tc>
          <w:tcPr>
            <w:tcW w:w="1560" w:type="dxa"/>
            <w:tcBorders>
              <w:top w:val="single" w:sz="4" w:space="0" w:color="auto"/>
              <w:left w:val="single" w:sz="4" w:space="0" w:color="auto"/>
              <w:bottom w:val="single" w:sz="4" w:space="0" w:color="auto"/>
              <w:right w:val="single" w:sz="4" w:space="0" w:color="auto"/>
            </w:tcBorders>
          </w:tcPr>
          <w:p w:rsidR="00611038" w:rsidRPr="008F63E5" w:rsidRDefault="00611038" w:rsidP="00F9786C">
            <w:pPr>
              <w:widowControl/>
              <w:jc w:val="center"/>
              <w:rPr>
                <w:sz w:val="18"/>
                <w:szCs w:val="18"/>
                <w:lang w:val="uk-UA" w:eastAsia="uk-UA"/>
              </w:rPr>
            </w:pPr>
            <w:r w:rsidRPr="008F63E5">
              <w:rPr>
                <w:sz w:val="18"/>
                <w:szCs w:val="18"/>
                <w:lang w:val="uk-UA" w:eastAsia="uk-UA"/>
              </w:rPr>
              <w:t>18,000</w:t>
            </w:r>
          </w:p>
        </w:tc>
        <w:tc>
          <w:tcPr>
            <w:tcW w:w="1303" w:type="dxa"/>
            <w:tcBorders>
              <w:top w:val="single" w:sz="4" w:space="0" w:color="auto"/>
              <w:left w:val="single" w:sz="4" w:space="0" w:color="auto"/>
              <w:bottom w:val="single" w:sz="4" w:space="0" w:color="auto"/>
              <w:right w:val="single" w:sz="4" w:space="0" w:color="auto"/>
            </w:tcBorders>
          </w:tcPr>
          <w:p w:rsidR="00611038" w:rsidRPr="00F9786C" w:rsidRDefault="00611038" w:rsidP="00370670">
            <w:pPr>
              <w:widowControl/>
              <w:spacing w:after="60"/>
              <w:jc w:val="center"/>
              <w:rPr>
                <w:sz w:val="18"/>
                <w:szCs w:val="18"/>
                <w:lang w:val="uk-UA" w:eastAsia="uk-UA"/>
              </w:rPr>
            </w:pPr>
            <w:r>
              <w:rPr>
                <w:sz w:val="18"/>
                <w:szCs w:val="18"/>
                <w:lang w:val="uk-UA" w:eastAsia="uk-UA"/>
              </w:rPr>
              <w:t>-</w:t>
            </w:r>
          </w:p>
        </w:tc>
        <w:tc>
          <w:tcPr>
            <w:tcW w:w="1418" w:type="dxa"/>
            <w:tcBorders>
              <w:top w:val="single" w:sz="4" w:space="0" w:color="auto"/>
              <w:left w:val="single" w:sz="4" w:space="0" w:color="auto"/>
              <w:bottom w:val="single" w:sz="4" w:space="0" w:color="auto"/>
            </w:tcBorders>
          </w:tcPr>
          <w:p w:rsidR="00611038" w:rsidRPr="004A06A6" w:rsidRDefault="00611038" w:rsidP="00370670">
            <w:pPr>
              <w:widowControl/>
              <w:spacing w:after="60"/>
              <w:jc w:val="center"/>
              <w:rPr>
                <w:sz w:val="18"/>
                <w:szCs w:val="18"/>
                <w:lang w:val="uk-UA" w:eastAsia="uk-UA"/>
              </w:rPr>
            </w:pPr>
            <w:r>
              <w:rPr>
                <w:sz w:val="18"/>
                <w:szCs w:val="18"/>
                <w:lang w:val="uk-UA" w:eastAsia="uk-UA"/>
              </w:rPr>
              <w:t>-</w:t>
            </w:r>
          </w:p>
        </w:tc>
      </w:tr>
      <w:tr w:rsidR="00611038" w:rsidRPr="00375464">
        <w:trPr>
          <w:trHeight w:val="174"/>
        </w:trPr>
        <w:tc>
          <w:tcPr>
            <w:tcW w:w="567" w:type="dxa"/>
            <w:tcBorders>
              <w:top w:val="single" w:sz="4" w:space="0" w:color="auto"/>
              <w:bottom w:val="single" w:sz="4" w:space="0" w:color="auto"/>
            </w:tcBorders>
          </w:tcPr>
          <w:p w:rsidR="00611038" w:rsidRPr="004A06A6" w:rsidRDefault="00611038" w:rsidP="00DE033B">
            <w:pPr>
              <w:pStyle w:val="ListParagraph"/>
              <w:numPr>
                <w:ilvl w:val="0"/>
                <w:numId w:val="32"/>
              </w:numPr>
              <w:tabs>
                <w:tab w:val="left" w:pos="0"/>
                <w:tab w:val="left" w:pos="34"/>
              </w:tabs>
              <w:spacing w:after="60"/>
              <w:ind w:left="-108" w:firstLine="108"/>
              <w:jc w:val="center"/>
              <w:rPr>
                <w:sz w:val="18"/>
                <w:szCs w:val="18"/>
                <w:lang w:val="uk-UA"/>
              </w:rPr>
            </w:pPr>
          </w:p>
        </w:tc>
        <w:tc>
          <w:tcPr>
            <w:tcW w:w="6753" w:type="dxa"/>
            <w:tcBorders>
              <w:top w:val="single" w:sz="4" w:space="0" w:color="auto"/>
              <w:bottom w:val="single" w:sz="4" w:space="0" w:color="auto"/>
            </w:tcBorders>
          </w:tcPr>
          <w:p w:rsidR="00611038" w:rsidRPr="008F63E5" w:rsidRDefault="00611038" w:rsidP="00DC6B2C">
            <w:pPr>
              <w:widowControl/>
              <w:rPr>
                <w:sz w:val="18"/>
                <w:szCs w:val="18"/>
                <w:lang w:val="uk-UA" w:eastAsia="uk-UA"/>
              </w:rPr>
            </w:pPr>
            <w:r w:rsidRPr="008F63E5">
              <w:rPr>
                <w:sz w:val="18"/>
                <w:szCs w:val="18"/>
                <w:lang w:val="uk-UA" w:eastAsia="uk-UA"/>
              </w:rPr>
              <w:t xml:space="preserve">Завершення капітального ремонту контакт-центру № 10 за адресою: вулиця Вадима Пугачова, 9 </w:t>
            </w:r>
          </w:p>
        </w:tc>
        <w:tc>
          <w:tcPr>
            <w:tcW w:w="1680" w:type="dxa"/>
            <w:tcBorders>
              <w:top w:val="single" w:sz="4" w:space="0" w:color="auto"/>
              <w:bottom w:val="single" w:sz="4" w:space="0" w:color="auto"/>
            </w:tcBorders>
          </w:tcPr>
          <w:p w:rsidR="00611038" w:rsidRPr="008F63E5" w:rsidRDefault="00611038" w:rsidP="00DC6B2C">
            <w:pPr>
              <w:widowControl/>
              <w:jc w:val="center"/>
              <w:rPr>
                <w:sz w:val="18"/>
                <w:szCs w:val="18"/>
                <w:lang w:val="uk-UA" w:eastAsia="uk-UA"/>
              </w:rPr>
            </w:pPr>
            <w:r w:rsidRPr="008F63E5">
              <w:rPr>
                <w:sz w:val="18"/>
                <w:szCs w:val="18"/>
                <w:lang w:val="uk-UA" w:eastAsia="uk-UA"/>
              </w:rPr>
              <w:t>500,000</w:t>
            </w:r>
          </w:p>
        </w:tc>
        <w:tc>
          <w:tcPr>
            <w:tcW w:w="1320" w:type="dxa"/>
            <w:tcBorders>
              <w:top w:val="single" w:sz="4" w:space="0" w:color="auto"/>
              <w:bottom w:val="single" w:sz="4" w:space="0" w:color="auto"/>
              <w:right w:val="single" w:sz="4" w:space="0" w:color="auto"/>
            </w:tcBorders>
          </w:tcPr>
          <w:p w:rsidR="00611038" w:rsidRPr="008F63E5" w:rsidRDefault="00611038" w:rsidP="00DC6B2C">
            <w:pPr>
              <w:widowControl/>
              <w:jc w:val="center"/>
              <w:rPr>
                <w:sz w:val="18"/>
                <w:szCs w:val="18"/>
                <w:lang w:val="uk-UA" w:eastAsia="uk-UA"/>
              </w:rPr>
            </w:pPr>
            <w:r w:rsidRPr="008F63E5">
              <w:rPr>
                <w:sz w:val="18"/>
                <w:szCs w:val="18"/>
                <w:lang w:val="uk-UA"/>
              </w:rPr>
              <w:t>-</w:t>
            </w:r>
          </w:p>
        </w:tc>
        <w:tc>
          <w:tcPr>
            <w:tcW w:w="1560" w:type="dxa"/>
            <w:tcBorders>
              <w:top w:val="single" w:sz="4" w:space="0" w:color="auto"/>
              <w:left w:val="single" w:sz="4" w:space="0" w:color="auto"/>
              <w:bottom w:val="single" w:sz="4" w:space="0" w:color="auto"/>
              <w:right w:val="single" w:sz="4" w:space="0" w:color="auto"/>
            </w:tcBorders>
          </w:tcPr>
          <w:p w:rsidR="00611038" w:rsidRPr="008F63E5" w:rsidRDefault="00611038" w:rsidP="00DC6B2C">
            <w:pPr>
              <w:widowControl/>
              <w:jc w:val="center"/>
              <w:rPr>
                <w:sz w:val="18"/>
                <w:szCs w:val="18"/>
                <w:lang w:val="uk-UA" w:eastAsia="uk-UA"/>
              </w:rPr>
            </w:pPr>
            <w:r w:rsidRPr="008F63E5">
              <w:rPr>
                <w:sz w:val="18"/>
                <w:szCs w:val="18"/>
                <w:lang w:val="uk-UA" w:eastAsia="uk-UA"/>
              </w:rPr>
              <w:t>500,000</w:t>
            </w:r>
          </w:p>
        </w:tc>
        <w:tc>
          <w:tcPr>
            <w:tcW w:w="1303" w:type="dxa"/>
            <w:tcBorders>
              <w:top w:val="single" w:sz="4" w:space="0" w:color="auto"/>
              <w:left w:val="single" w:sz="4" w:space="0" w:color="auto"/>
              <w:bottom w:val="single" w:sz="4" w:space="0" w:color="auto"/>
              <w:right w:val="single" w:sz="4" w:space="0" w:color="auto"/>
            </w:tcBorders>
          </w:tcPr>
          <w:p w:rsidR="00611038" w:rsidRPr="001D0BC1" w:rsidRDefault="00611038" w:rsidP="00DC6B2C">
            <w:pPr>
              <w:widowControl/>
              <w:jc w:val="center"/>
              <w:rPr>
                <w:sz w:val="18"/>
                <w:szCs w:val="18"/>
                <w:lang w:val="uk-UA" w:eastAsia="uk-UA"/>
              </w:rPr>
            </w:pPr>
            <w:r w:rsidRPr="00AD7C55">
              <w:rPr>
                <w:sz w:val="18"/>
                <w:szCs w:val="18"/>
                <w:lang w:val="uk-UA"/>
              </w:rPr>
              <w:t>-</w:t>
            </w:r>
          </w:p>
        </w:tc>
        <w:tc>
          <w:tcPr>
            <w:tcW w:w="1418" w:type="dxa"/>
            <w:tcBorders>
              <w:top w:val="single" w:sz="4" w:space="0" w:color="auto"/>
              <w:left w:val="single" w:sz="4" w:space="0" w:color="auto"/>
              <w:bottom w:val="single" w:sz="4" w:space="0" w:color="auto"/>
            </w:tcBorders>
          </w:tcPr>
          <w:p w:rsidR="00611038" w:rsidRDefault="00611038" w:rsidP="00DC6B2C">
            <w:pPr>
              <w:widowControl/>
              <w:jc w:val="center"/>
              <w:rPr>
                <w:sz w:val="24"/>
                <w:szCs w:val="24"/>
                <w:lang w:val="uk-UA" w:eastAsia="uk-UA"/>
              </w:rPr>
            </w:pPr>
            <w:r w:rsidRPr="00AD7C55">
              <w:rPr>
                <w:sz w:val="18"/>
                <w:szCs w:val="18"/>
                <w:lang w:val="uk-UA"/>
              </w:rPr>
              <w:t>-</w:t>
            </w:r>
          </w:p>
        </w:tc>
      </w:tr>
      <w:tr w:rsidR="00611038" w:rsidRPr="00375464">
        <w:trPr>
          <w:trHeight w:val="20"/>
        </w:trPr>
        <w:tc>
          <w:tcPr>
            <w:tcW w:w="567" w:type="dxa"/>
            <w:tcBorders>
              <w:top w:val="single" w:sz="4" w:space="0" w:color="auto"/>
              <w:bottom w:val="single" w:sz="4" w:space="0" w:color="auto"/>
            </w:tcBorders>
          </w:tcPr>
          <w:p w:rsidR="00611038" w:rsidRPr="004A06A6" w:rsidRDefault="00611038" w:rsidP="00DE033B">
            <w:pPr>
              <w:pStyle w:val="ListParagraph"/>
              <w:numPr>
                <w:ilvl w:val="0"/>
                <w:numId w:val="32"/>
              </w:numPr>
              <w:tabs>
                <w:tab w:val="left" w:pos="0"/>
                <w:tab w:val="left" w:pos="34"/>
              </w:tabs>
              <w:spacing w:after="60"/>
              <w:ind w:left="-108" w:firstLine="108"/>
              <w:jc w:val="center"/>
              <w:rPr>
                <w:sz w:val="18"/>
                <w:szCs w:val="18"/>
                <w:lang w:val="uk-UA"/>
              </w:rPr>
            </w:pPr>
          </w:p>
        </w:tc>
        <w:tc>
          <w:tcPr>
            <w:tcW w:w="6753" w:type="dxa"/>
            <w:tcBorders>
              <w:top w:val="single" w:sz="4" w:space="0" w:color="auto"/>
              <w:bottom w:val="single" w:sz="4" w:space="0" w:color="auto"/>
            </w:tcBorders>
          </w:tcPr>
          <w:p w:rsidR="00611038" w:rsidRPr="008F63E5" w:rsidRDefault="00611038" w:rsidP="00A215BC">
            <w:pPr>
              <w:tabs>
                <w:tab w:val="left" w:pos="1605"/>
              </w:tabs>
              <w:ind w:right="-131"/>
              <w:rPr>
                <w:sz w:val="18"/>
                <w:szCs w:val="18"/>
                <w:lang w:val="uk-UA"/>
              </w:rPr>
            </w:pPr>
            <w:r w:rsidRPr="008F63E5">
              <w:rPr>
                <w:sz w:val="18"/>
                <w:szCs w:val="18"/>
                <w:lang w:val="uk-UA"/>
              </w:rPr>
              <w:t>Придбання комп</w:t>
            </w:r>
            <w:r w:rsidRPr="008F63E5">
              <w:rPr>
                <w:sz w:val="18"/>
                <w:szCs w:val="18"/>
              </w:rPr>
              <w:t>’</w:t>
            </w:r>
            <w:r w:rsidRPr="008F63E5">
              <w:rPr>
                <w:sz w:val="18"/>
                <w:szCs w:val="18"/>
                <w:lang w:val="uk-UA"/>
              </w:rPr>
              <w:t>ютерної техніки для Управління культури і туризму</w:t>
            </w:r>
          </w:p>
        </w:tc>
        <w:tc>
          <w:tcPr>
            <w:tcW w:w="1680" w:type="dxa"/>
            <w:tcBorders>
              <w:top w:val="single" w:sz="4" w:space="0" w:color="auto"/>
              <w:bottom w:val="single" w:sz="4" w:space="0" w:color="auto"/>
            </w:tcBorders>
          </w:tcPr>
          <w:p w:rsidR="00611038" w:rsidRPr="008F63E5" w:rsidRDefault="00611038" w:rsidP="00B44C3B">
            <w:pPr>
              <w:ind w:right="-131"/>
              <w:jc w:val="center"/>
              <w:rPr>
                <w:sz w:val="18"/>
                <w:szCs w:val="18"/>
                <w:lang w:val="uk-UA"/>
              </w:rPr>
            </w:pPr>
            <w:r w:rsidRPr="008F63E5">
              <w:rPr>
                <w:sz w:val="18"/>
                <w:szCs w:val="18"/>
                <w:lang w:val="uk-UA"/>
              </w:rPr>
              <w:t>50,500</w:t>
            </w:r>
          </w:p>
        </w:tc>
        <w:tc>
          <w:tcPr>
            <w:tcW w:w="1320" w:type="dxa"/>
            <w:tcBorders>
              <w:top w:val="single" w:sz="4" w:space="0" w:color="auto"/>
              <w:bottom w:val="single" w:sz="4" w:space="0" w:color="auto"/>
              <w:right w:val="single" w:sz="4" w:space="0" w:color="auto"/>
            </w:tcBorders>
          </w:tcPr>
          <w:p w:rsidR="00611038" w:rsidRPr="00305E63" w:rsidRDefault="00611038" w:rsidP="00B44C3B">
            <w:pPr>
              <w:jc w:val="center"/>
              <w:rPr>
                <w:sz w:val="18"/>
                <w:szCs w:val="18"/>
                <w:lang w:val="uk-UA" w:eastAsia="uk-UA"/>
              </w:rPr>
            </w:pPr>
            <w:r>
              <w:rPr>
                <w:sz w:val="18"/>
                <w:szCs w:val="18"/>
                <w:lang w:val="uk-UA" w:eastAsia="uk-UA"/>
              </w:rPr>
              <w:t>-</w:t>
            </w:r>
          </w:p>
        </w:tc>
        <w:tc>
          <w:tcPr>
            <w:tcW w:w="1560" w:type="dxa"/>
            <w:tcBorders>
              <w:top w:val="single" w:sz="4" w:space="0" w:color="auto"/>
              <w:left w:val="single" w:sz="4" w:space="0" w:color="auto"/>
              <w:bottom w:val="single" w:sz="4" w:space="0" w:color="auto"/>
              <w:right w:val="single" w:sz="4" w:space="0" w:color="auto"/>
            </w:tcBorders>
          </w:tcPr>
          <w:p w:rsidR="00611038" w:rsidRPr="00B44C3B" w:rsidRDefault="00611038" w:rsidP="00A215BC">
            <w:pPr>
              <w:ind w:right="-131"/>
              <w:jc w:val="center"/>
              <w:rPr>
                <w:sz w:val="18"/>
                <w:szCs w:val="18"/>
                <w:lang w:val="uk-UA"/>
              </w:rPr>
            </w:pPr>
            <w:r w:rsidRPr="00B44C3B">
              <w:rPr>
                <w:sz w:val="18"/>
                <w:szCs w:val="18"/>
                <w:lang w:val="uk-UA"/>
              </w:rPr>
              <w:t>50,500</w:t>
            </w:r>
          </w:p>
        </w:tc>
        <w:tc>
          <w:tcPr>
            <w:tcW w:w="1303" w:type="dxa"/>
            <w:tcBorders>
              <w:top w:val="single" w:sz="4" w:space="0" w:color="auto"/>
              <w:left w:val="single" w:sz="4" w:space="0" w:color="auto"/>
              <w:bottom w:val="single" w:sz="4" w:space="0" w:color="auto"/>
              <w:right w:val="single" w:sz="4" w:space="0" w:color="auto"/>
            </w:tcBorders>
          </w:tcPr>
          <w:p w:rsidR="00611038" w:rsidRPr="004A06A6" w:rsidRDefault="00611038" w:rsidP="00370670">
            <w:pPr>
              <w:widowControl/>
              <w:spacing w:after="60"/>
              <w:jc w:val="center"/>
              <w:rPr>
                <w:sz w:val="18"/>
                <w:szCs w:val="18"/>
                <w:lang w:val="uk-UA" w:eastAsia="uk-UA"/>
              </w:rPr>
            </w:pPr>
            <w:r>
              <w:rPr>
                <w:sz w:val="18"/>
                <w:szCs w:val="18"/>
                <w:lang w:val="uk-UA" w:eastAsia="uk-UA"/>
              </w:rPr>
              <w:t>-</w:t>
            </w:r>
          </w:p>
        </w:tc>
        <w:tc>
          <w:tcPr>
            <w:tcW w:w="1418" w:type="dxa"/>
            <w:tcBorders>
              <w:top w:val="single" w:sz="4" w:space="0" w:color="auto"/>
              <w:left w:val="single" w:sz="4" w:space="0" w:color="auto"/>
              <w:bottom w:val="single" w:sz="4" w:space="0" w:color="auto"/>
            </w:tcBorders>
          </w:tcPr>
          <w:p w:rsidR="00611038" w:rsidRPr="004A06A6" w:rsidRDefault="00611038" w:rsidP="00370670">
            <w:pPr>
              <w:widowControl/>
              <w:spacing w:after="60"/>
              <w:jc w:val="center"/>
              <w:rPr>
                <w:sz w:val="18"/>
                <w:szCs w:val="18"/>
                <w:lang w:val="uk-UA" w:eastAsia="uk-UA"/>
              </w:rPr>
            </w:pPr>
            <w:r>
              <w:rPr>
                <w:sz w:val="18"/>
                <w:szCs w:val="18"/>
                <w:lang w:val="uk-UA" w:eastAsia="uk-UA"/>
              </w:rPr>
              <w:t>-</w:t>
            </w:r>
          </w:p>
        </w:tc>
      </w:tr>
      <w:tr w:rsidR="00611038" w:rsidRPr="00375464">
        <w:trPr>
          <w:trHeight w:val="20"/>
        </w:trPr>
        <w:tc>
          <w:tcPr>
            <w:tcW w:w="567" w:type="dxa"/>
            <w:tcBorders>
              <w:top w:val="single" w:sz="4" w:space="0" w:color="auto"/>
              <w:bottom w:val="single" w:sz="4" w:space="0" w:color="auto"/>
            </w:tcBorders>
          </w:tcPr>
          <w:p w:rsidR="00611038" w:rsidRPr="004A06A6" w:rsidRDefault="00611038" w:rsidP="00DE033B">
            <w:pPr>
              <w:pStyle w:val="ListParagraph"/>
              <w:numPr>
                <w:ilvl w:val="0"/>
                <w:numId w:val="32"/>
              </w:numPr>
              <w:tabs>
                <w:tab w:val="left" w:pos="0"/>
                <w:tab w:val="left" w:pos="34"/>
              </w:tabs>
              <w:spacing w:after="60"/>
              <w:ind w:left="-108" w:firstLine="108"/>
              <w:jc w:val="center"/>
              <w:rPr>
                <w:sz w:val="18"/>
                <w:szCs w:val="18"/>
                <w:lang w:val="uk-UA"/>
              </w:rPr>
            </w:pPr>
          </w:p>
        </w:tc>
        <w:tc>
          <w:tcPr>
            <w:tcW w:w="6753" w:type="dxa"/>
            <w:tcBorders>
              <w:top w:val="single" w:sz="4" w:space="0" w:color="auto"/>
              <w:bottom w:val="single" w:sz="4" w:space="0" w:color="auto"/>
            </w:tcBorders>
          </w:tcPr>
          <w:p w:rsidR="00611038" w:rsidRPr="00B44C3B" w:rsidRDefault="00611038" w:rsidP="00A215BC">
            <w:pPr>
              <w:tabs>
                <w:tab w:val="left" w:pos="1605"/>
              </w:tabs>
              <w:ind w:right="-131"/>
              <w:rPr>
                <w:sz w:val="18"/>
                <w:szCs w:val="18"/>
                <w:lang w:val="uk-UA"/>
              </w:rPr>
            </w:pPr>
            <w:r w:rsidRPr="00B44C3B">
              <w:rPr>
                <w:sz w:val="18"/>
                <w:szCs w:val="18"/>
                <w:lang w:val="uk-UA"/>
              </w:rPr>
              <w:t>Капітальний ремонт сис</w:t>
            </w:r>
            <w:r>
              <w:rPr>
                <w:sz w:val="18"/>
                <w:szCs w:val="18"/>
                <w:lang w:val="uk-UA"/>
              </w:rPr>
              <w:t>теми опалення в приміщенні Кременчуцької дитячої музичної школи</w:t>
            </w:r>
            <w:r w:rsidRPr="00B44C3B">
              <w:rPr>
                <w:sz w:val="18"/>
                <w:szCs w:val="18"/>
                <w:lang w:val="uk-UA"/>
              </w:rPr>
              <w:t xml:space="preserve"> № 1 імені Миколи Лисенка</w:t>
            </w:r>
          </w:p>
        </w:tc>
        <w:tc>
          <w:tcPr>
            <w:tcW w:w="1680" w:type="dxa"/>
            <w:tcBorders>
              <w:top w:val="single" w:sz="4" w:space="0" w:color="auto"/>
              <w:bottom w:val="single" w:sz="4" w:space="0" w:color="auto"/>
            </w:tcBorders>
          </w:tcPr>
          <w:p w:rsidR="00611038" w:rsidRPr="008F63E5" w:rsidRDefault="00611038" w:rsidP="00B44C3B">
            <w:pPr>
              <w:ind w:right="-131"/>
              <w:jc w:val="center"/>
              <w:rPr>
                <w:sz w:val="18"/>
                <w:szCs w:val="18"/>
                <w:lang w:val="uk-UA"/>
              </w:rPr>
            </w:pPr>
            <w:r w:rsidRPr="008F63E5">
              <w:rPr>
                <w:sz w:val="18"/>
                <w:szCs w:val="18"/>
                <w:lang w:val="uk-UA"/>
              </w:rPr>
              <w:t>1 400,000</w:t>
            </w:r>
          </w:p>
        </w:tc>
        <w:tc>
          <w:tcPr>
            <w:tcW w:w="1320" w:type="dxa"/>
            <w:tcBorders>
              <w:top w:val="single" w:sz="4" w:space="0" w:color="auto"/>
              <w:bottom w:val="single" w:sz="4" w:space="0" w:color="auto"/>
              <w:right w:val="single" w:sz="4" w:space="0" w:color="auto"/>
            </w:tcBorders>
          </w:tcPr>
          <w:p w:rsidR="00611038" w:rsidRPr="00305E63" w:rsidRDefault="00611038" w:rsidP="00B44C3B">
            <w:pPr>
              <w:jc w:val="center"/>
              <w:rPr>
                <w:sz w:val="18"/>
                <w:szCs w:val="18"/>
                <w:lang w:val="uk-UA" w:eastAsia="uk-UA"/>
              </w:rPr>
            </w:pPr>
            <w:r>
              <w:rPr>
                <w:sz w:val="18"/>
                <w:szCs w:val="18"/>
                <w:lang w:val="uk-UA" w:eastAsia="uk-UA"/>
              </w:rPr>
              <w:t>-</w:t>
            </w:r>
          </w:p>
        </w:tc>
        <w:tc>
          <w:tcPr>
            <w:tcW w:w="1560" w:type="dxa"/>
            <w:tcBorders>
              <w:top w:val="single" w:sz="4" w:space="0" w:color="auto"/>
              <w:left w:val="single" w:sz="4" w:space="0" w:color="auto"/>
              <w:bottom w:val="single" w:sz="4" w:space="0" w:color="auto"/>
              <w:right w:val="single" w:sz="4" w:space="0" w:color="auto"/>
            </w:tcBorders>
          </w:tcPr>
          <w:p w:rsidR="00611038" w:rsidRPr="00B44C3B" w:rsidRDefault="00611038" w:rsidP="00A215BC">
            <w:pPr>
              <w:ind w:right="-131"/>
              <w:jc w:val="center"/>
              <w:rPr>
                <w:sz w:val="18"/>
                <w:szCs w:val="18"/>
                <w:lang w:val="uk-UA"/>
              </w:rPr>
            </w:pPr>
            <w:r w:rsidRPr="00B44C3B">
              <w:rPr>
                <w:sz w:val="18"/>
                <w:szCs w:val="18"/>
                <w:lang w:val="uk-UA"/>
              </w:rPr>
              <w:t>1 400,000</w:t>
            </w:r>
          </w:p>
        </w:tc>
        <w:tc>
          <w:tcPr>
            <w:tcW w:w="1303" w:type="dxa"/>
            <w:tcBorders>
              <w:top w:val="single" w:sz="4" w:space="0" w:color="auto"/>
              <w:left w:val="single" w:sz="4" w:space="0" w:color="auto"/>
              <w:bottom w:val="single" w:sz="4" w:space="0" w:color="auto"/>
              <w:right w:val="single" w:sz="4" w:space="0" w:color="auto"/>
            </w:tcBorders>
          </w:tcPr>
          <w:p w:rsidR="00611038" w:rsidRPr="004A06A6" w:rsidRDefault="00611038" w:rsidP="00370670">
            <w:pPr>
              <w:widowControl/>
              <w:spacing w:after="60"/>
              <w:jc w:val="center"/>
              <w:rPr>
                <w:sz w:val="18"/>
                <w:szCs w:val="18"/>
                <w:lang w:val="uk-UA" w:eastAsia="uk-UA"/>
              </w:rPr>
            </w:pPr>
            <w:r>
              <w:rPr>
                <w:sz w:val="18"/>
                <w:szCs w:val="18"/>
                <w:lang w:val="uk-UA" w:eastAsia="uk-UA"/>
              </w:rPr>
              <w:t>-</w:t>
            </w:r>
          </w:p>
        </w:tc>
        <w:tc>
          <w:tcPr>
            <w:tcW w:w="1418" w:type="dxa"/>
            <w:tcBorders>
              <w:top w:val="single" w:sz="4" w:space="0" w:color="auto"/>
              <w:left w:val="single" w:sz="4" w:space="0" w:color="auto"/>
              <w:bottom w:val="single" w:sz="4" w:space="0" w:color="auto"/>
            </w:tcBorders>
          </w:tcPr>
          <w:p w:rsidR="00611038" w:rsidRPr="004A06A6" w:rsidRDefault="00611038" w:rsidP="00370670">
            <w:pPr>
              <w:widowControl/>
              <w:spacing w:after="60"/>
              <w:jc w:val="center"/>
              <w:rPr>
                <w:sz w:val="18"/>
                <w:szCs w:val="18"/>
                <w:lang w:val="uk-UA" w:eastAsia="uk-UA"/>
              </w:rPr>
            </w:pPr>
            <w:r>
              <w:rPr>
                <w:sz w:val="18"/>
                <w:szCs w:val="18"/>
                <w:lang w:val="uk-UA" w:eastAsia="uk-UA"/>
              </w:rPr>
              <w:t>-</w:t>
            </w:r>
          </w:p>
        </w:tc>
      </w:tr>
      <w:tr w:rsidR="00611038" w:rsidRPr="00375464">
        <w:trPr>
          <w:trHeight w:val="20"/>
        </w:trPr>
        <w:tc>
          <w:tcPr>
            <w:tcW w:w="567" w:type="dxa"/>
            <w:tcBorders>
              <w:top w:val="single" w:sz="4" w:space="0" w:color="auto"/>
              <w:bottom w:val="single" w:sz="4" w:space="0" w:color="auto"/>
            </w:tcBorders>
          </w:tcPr>
          <w:p w:rsidR="00611038" w:rsidRPr="004A06A6" w:rsidRDefault="00611038" w:rsidP="00DE033B">
            <w:pPr>
              <w:pStyle w:val="ListParagraph"/>
              <w:numPr>
                <w:ilvl w:val="0"/>
                <w:numId w:val="32"/>
              </w:numPr>
              <w:tabs>
                <w:tab w:val="left" w:pos="0"/>
                <w:tab w:val="left" w:pos="34"/>
              </w:tabs>
              <w:spacing w:after="60"/>
              <w:ind w:left="-108" w:firstLine="108"/>
              <w:jc w:val="center"/>
              <w:rPr>
                <w:sz w:val="18"/>
                <w:szCs w:val="18"/>
                <w:lang w:val="uk-UA"/>
              </w:rPr>
            </w:pPr>
          </w:p>
        </w:tc>
        <w:tc>
          <w:tcPr>
            <w:tcW w:w="6753" w:type="dxa"/>
            <w:tcBorders>
              <w:top w:val="single" w:sz="4" w:space="0" w:color="auto"/>
              <w:bottom w:val="single" w:sz="4" w:space="0" w:color="auto"/>
            </w:tcBorders>
          </w:tcPr>
          <w:p w:rsidR="00611038" w:rsidRPr="00B44C3B" w:rsidRDefault="00611038" w:rsidP="00A215BC">
            <w:pPr>
              <w:ind w:right="-131"/>
              <w:rPr>
                <w:sz w:val="18"/>
                <w:szCs w:val="18"/>
                <w:lang w:val="uk-UA"/>
              </w:rPr>
            </w:pPr>
            <w:r w:rsidRPr="00B44C3B">
              <w:rPr>
                <w:sz w:val="18"/>
                <w:szCs w:val="18"/>
                <w:lang w:val="uk-UA"/>
              </w:rPr>
              <w:t xml:space="preserve">Капітальний ремонт </w:t>
            </w:r>
            <w:r>
              <w:rPr>
                <w:sz w:val="18"/>
                <w:szCs w:val="18"/>
                <w:lang w:val="uk-UA"/>
              </w:rPr>
              <w:t>Комунального закладу культури</w:t>
            </w:r>
            <w:r w:rsidRPr="00B44C3B">
              <w:rPr>
                <w:sz w:val="18"/>
                <w:szCs w:val="18"/>
                <w:lang w:val="uk-UA"/>
              </w:rPr>
              <w:t xml:space="preserve"> «Кременчуцька міська публічна бібліотека» та структурних підрозділів</w:t>
            </w:r>
          </w:p>
        </w:tc>
        <w:tc>
          <w:tcPr>
            <w:tcW w:w="1680" w:type="dxa"/>
            <w:tcBorders>
              <w:top w:val="single" w:sz="4" w:space="0" w:color="auto"/>
              <w:bottom w:val="single" w:sz="4" w:space="0" w:color="auto"/>
            </w:tcBorders>
          </w:tcPr>
          <w:p w:rsidR="00611038" w:rsidRPr="008F63E5" w:rsidRDefault="00611038" w:rsidP="00B44C3B">
            <w:pPr>
              <w:ind w:right="-131"/>
              <w:jc w:val="center"/>
              <w:rPr>
                <w:sz w:val="18"/>
                <w:szCs w:val="18"/>
                <w:lang w:val="uk-UA"/>
              </w:rPr>
            </w:pPr>
            <w:r w:rsidRPr="008F63E5">
              <w:rPr>
                <w:sz w:val="18"/>
                <w:szCs w:val="18"/>
                <w:lang w:val="uk-UA"/>
              </w:rPr>
              <w:t>500,000</w:t>
            </w:r>
          </w:p>
        </w:tc>
        <w:tc>
          <w:tcPr>
            <w:tcW w:w="1320" w:type="dxa"/>
            <w:tcBorders>
              <w:top w:val="single" w:sz="4" w:space="0" w:color="auto"/>
              <w:bottom w:val="single" w:sz="4" w:space="0" w:color="auto"/>
              <w:right w:val="single" w:sz="4" w:space="0" w:color="auto"/>
            </w:tcBorders>
          </w:tcPr>
          <w:p w:rsidR="00611038" w:rsidRPr="00EC71E8" w:rsidRDefault="00611038" w:rsidP="00B44C3B">
            <w:pPr>
              <w:ind w:right="18"/>
              <w:jc w:val="center"/>
              <w:rPr>
                <w:sz w:val="18"/>
                <w:szCs w:val="18"/>
                <w:lang w:val="uk-UA" w:eastAsia="uk-UA"/>
              </w:rPr>
            </w:pPr>
            <w:r>
              <w:rPr>
                <w:sz w:val="18"/>
                <w:szCs w:val="18"/>
                <w:lang w:val="uk-UA" w:eastAsia="uk-UA"/>
              </w:rPr>
              <w:t>-</w:t>
            </w:r>
          </w:p>
        </w:tc>
        <w:tc>
          <w:tcPr>
            <w:tcW w:w="1560" w:type="dxa"/>
            <w:tcBorders>
              <w:top w:val="single" w:sz="4" w:space="0" w:color="auto"/>
              <w:left w:val="single" w:sz="4" w:space="0" w:color="auto"/>
              <w:bottom w:val="single" w:sz="4" w:space="0" w:color="auto"/>
              <w:right w:val="single" w:sz="4" w:space="0" w:color="auto"/>
            </w:tcBorders>
          </w:tcPr>
          <w:p w:rsidR="00611038" w:rsidRPr="00B44C3B" w:rsidRDefault="00611038" w:rsidP="00A215BC">
            <w:pPr>
              <w:ind w:right="-131"/>
              <w:jc w:val="center"/>
              <w:rPr>
                <w:sz w:val="18"/>
                <w:szCs w:val="18"/>
                <w:lang w:val="uk-UA"/>
              </w:rPr>
            </w:pPr>
            <w:r w:rsidRPr="00B44C3B">
              <w:rPr>
                <w:sz w:val="18"/>
                <w:szCs w:val="18"/>
                <w:lang w:val="uk-UA"/>
              </w:rPr>
              <w:t>500,000</w:t>
            </w:r>
          </w:p>
        </w:tc>
        <w:tc>
          <w:tcPr>
            <w:tcW w:w="1303" w:type="dxa"/>
            <w:tcBorders>
              <w:top w:val="single" w:sz="4" w:space="0" w:color="auto"/>
              <w:left w:val="single" w:sz="4" w:space="0" w:color="auto"/>
              <w:bottom w:val="single" w:sz="4" w:space="0" w:color="auto"/>
              <w:right w:val="single" w:sz="4" w:space="0" w:color="auto"/>
            </w:tcBorders>
          </w:tcPr>
          <w:p w:rsidR="00611038" w:rsidRPr="00B44C3B" w:rsidRDefault="00611038" w:rsidP="00B44C3B">
            <w:pPr>
              <w:widowControl/>
              <w:spacing w:after="60"/>
              <w:jc w:val="center"/>
              <w:rPr>
                <w:sz w:val="18"/>
                <w:szCs w:val="18"/>
                <w:lang w:val="uk-UA" w:eastAsia="uk-UA"/>
              </w:rPr>
            </w:pPr>
            <w:r w:rsidRPr="00B44C3B">
              <w:rPr>
                <w:sz w:val="18"/>
                <w:szCs w:val="18"/>
                <w:lang w:val="uk-UA" w:eastAsia="uk-UA"/>
              </w:rPr>
              <w:t>-</w:t>
            </w:r>
          </w:p>
        </w:tc>
        <w:tc>
          <w:tcPr>
            <w:tcW w:w="1418" w:type="dxa"/>
            <w:tcBorders>
              <w:top w:val="single" w:sz="4" w:space="0" w:color="auto"/>
              <w:left w:val="single" w:sz="4" w:space="0" w:color="auto"/>
              <w:bottom w:val="single" w:sz="4" w:space="0" w:color="auto"/>
            </w:tcBorders>
          </w:tcPr>
          <w:p w:rsidR="00611038" w:rsidRPr="00B44C3B" w:rsidRDefault="00611038" w:rsidP="00B44C3B">
            <w:pPr>
              <w:widowControl/>
              <w:spacing w:after="60"/>
              <w:jc w:val="center"/>
              <w:rPr>
                <w:sz w:val="18"/>
                <w:szCs w:val="18"/>
                <w:lang w:val="uk-UA" w:eastAsia="uk-UA"/>
              </w:rPr>
            </w:pPr>
            <w:r w:rsidRPr="00B44C3B">
              <w:rPr>
                <w:sz w:val="18"/>
                <w:szCs w:val="18"/>
                <w:lang w:val="uk-UA" w:eastAsia="uk-UA"/>
              </w:rPr>
              <w:t>-</w:t>
            </w:r>
          </w:p>
        </w:tc>
      </w:tr>
      <w:tr w:rsidR="00611038" w:rsidRPr="00B44C3B">
        <w:trPr>
          <w:trHeight w:val="20"/>
        </w:trPr>
        <w:tc>
          <w:tcPr>
            <w:tcW w:w="567" w:type="dxa"/>
            <w:tcBorders>
              <w:top w:val="single" w:sz="4" w:space="0" w:color="auto"/>
              <w:bottom w:val="single" w:sz="4" w:space="0" w:color="auto"/>
            </w:tcBorders>
          </w:tcPr>
          <w:p w:rsidR="00611038" w:rsidRPr="004A06A6" w:rsidRDefault="00611038" w:rsidP="00DE033B">
            <w:pPr>
              <w:pStyle w:val="ListParagraph"/>
              <w:numPr>
                <w:ilvl w:val="0"/>
                <w:numId w:val="32"/>
              </w:numPr>
              <w:tabs>
                <w:tab w:val="left" w:pos="0"/>
                <w:tab w:val="left" w:pos="34"/>
              </w:tabs>
              <w:spacing w:after="60"/>
              <w:ind w:left="-108" w:firstLine="108"/>
              <w:jc w:val="center"/>
              <w:rPr>
                <w:sz w:val="18"/>
                <w:szCs w:val="18"/>
                <w:lang w:val="uk-UA"/>
              </w:rPr>
            </w:pPr>
          </w:p>
        </w:tc>
        <w:tc>
          <w:tcPr>
            <w:tcW w:w="6753" w:type="dxa"/>
            <w:tcBorders>
              <w:top w:val="single" w:sz="4" w:space="0" w:color="auto"/>
              <w:bottom w:val="single" w:sz="4" w:space="0" w:color="auto"/>
            </w:tcBorders>
          </w:tcPr>
          <w:p w:rsidR="00611038" w:rsidRPr="00B44C3B" w:rsidRDefault="00611038" w:rsidP="00A215BC">
            <w:pPr>
              <w:ind w:right="-131"/>
              <w:rPr>
                <w:sz w:val="18"/>
                <w:szCs w:val="18"/>
                <w:lang w:val="uk-UA"/>
              </w:rPr>
            </w:pPr>
            <w:r w:rsidRPr="00B44C3B">
              <w:rPr>
                <w:sz w:val="18"/>
                <w:szCs w:val="18"/>
                <w:lang w:val="uk-UA"/>
              </w:rPr>
              <w:t xml:space="preserve">Придбання періодичних видань, книг </w:t>
            </w:r>
            <w:r>
              <w:rPr>
                <w:sz w:val="18"/>
                <w:szCs w:val="18"/>
                <w:lang w:val="uk-UA"/>
              </w:rPr>
              <w:t xml:space="preserve">для Комунального закладу культури </w:t>
            </w:r>
            <w:r w:rsidRPr="00B44C3B">
              <w:rPr>
                <w:sz w:val="18"/>
                <w:szCs w:val="18"/>
                <w:lang w:val="uk-UA"/>
              </w:rPr>
              <w:t>«Кременчуцька міська публічна бібліотека» та структурних підрозділів</w:t>
            </w:r>
          </w:p>
        </w:tc>
        <w:tc>
          <w:tcPr>
            <w:tcW w:w="1680" w:type="dxa"/>
            <w:tcBorders>
              <w:top w:val="single" w:sz="4" w:space="0" w:color="auto"/>
              <w:bottom w:val="single" w:sz="4" w:space="0" w:color="auto"/>
            </w:tcBorders>
          </w:tcPr>
          <w:p w:rsidR="00611038" w:rsidRPr="008F63E5" w:rsidRDefault="00611038" w:rsidP="00B44C3B">
            <w:pPr>
              <w:ind w:right="-131"/>
              <w:jc w:val="center"/>
              <w:rPr>
                <w:sz w:val="18"/>
                <w:szCs w:val="18"/>
                <w:lang w:val="uk-UA"/>
              </w:rPr>
            </w:pPr>
            <w:r w:rsidRPr="008F63E5">
              <w:rPr>
                <w:sz w:val="18"/>
                <w:szCs w:val="18"/>
                <w:lang w:val="uk-UA"/>
              </w:rPr>
              <w:t>400,000</w:t>
            </w:r>
          </w:p>
        </w:tc>
        <w:tc>
          <w:tcPr>
            <w:tcW w:w="1320" w:type="dxa"/>
            <w:tcBorders>
              <w:top w:val="single" w:sz="4" w:space="0" w:color="auto"/>
              <w:bottom w:val="single" w:sz="4" w:space="0" w:color="auto"/>
              <w:right w:val="single" w:sz="4" w:space="0" w:color="auto"/>
            </w:tcBorders>
          </w:tcPr>
          <w:p w:rsidR="00611038" w:rsidRPr="00EC71E8" w:rsidRDefault="00611038" w:rsidP="00B44C3B">
            <w:pPr>
              <w:ind w:right="18"/>
              <w:jc w:val="center"/>
              <w:rPr>
                <w:sz w:val="18"/>
                <w:szCs w:val="18"/>
                <w:lang w:val="uk-UA" w:eastAsia="uk-UA"/>
              </w:rPr>
            </w:pPr>
            <w:r>
              <w:rPr>
                <w:sz w:val="18"/>
                <w:szCs w:val="18"/>
                <w:lang w:val="uk-UA" w:eastAsia="uk-UA"/>
              </w:rPr>
              <w:t>-</w:t>
            </w:r>
          </w:p>
        </w:tc>
        <w:tc>
          <w:tcPr>
            <w:tcW w:w="1560" w:type="dxa"/>
            <w:tcBorders>
              <w:top w:val="single" w:sz="4" w:space="0" w:color="auto"/>
              <w:left w:val="single" w:sz="4" w:space="0" w:color="auto"/>
              <w:bottom w:val="single" w:sz="4" w:space="0" w:color="auto"/>
              <w:right w:val="single" w:sz="4" w:space="0" w:color="auto"/>
            </w:tcBorders>
          </w:tcPr>
          <w:p w:rsidR="00611038" w:rsidRPr="00B44C3B" w:rsidRDefault="00611038" w:rsidP="00A215BC">
            <w:pPr>
              <w:ind w:right="-131"/>
              <w:jc w:val="center"/>
              <w:rPr>
                <w:sz w:val="18"/>
                <w:szCs w:val="18"/>
                <w:lang w:val="uk-UA"/>
              </w:rPr>
            </w:pPr>
            <w:r w:rsidRPr="00B44C3B">
              <w:rPr>
                <w:sz w:val="18"/>
                <w:szCs w:val="18"/>
                <w:lang w:val="uk-UA"/>
              </w:rPr>
              <w:t>400,000</w:t>
            </w:r>
          </w:p>
        </w:tc>
        <w:tc>
          <w:tcPr>
            <w:tcW w:w="1303" w:type="dxa"/>
            <w:tcBorders>
              <w:top w:val="single" w:sz="4" w:space="0" w:color="auto"/>
              <w:left w:val="single" w:sz="4" w:space="0" w:color="auto"/>
              <w:bottom w:val="single" w:sz="4" w:space="0" w:color="auto"/>
              <w:right w:val="single" w:sz="4" w:space="0" w:color="auto"/>
            </w:tcBorders>
          </w:tcPr>
          <w:p w:rsidR="00611038" w:rsidRPr="00B44C3B" w:rsidRDefault="00611038" w:rsidP="00B44C3B">
            <w:pPr>
              <w:widowControl/>
              <w:spacing w:after="60"/>
              <w:jc w:val="center"/>
              <w:rPr>
                <w:sz w:val="18"/>
                <w:szCs w:val="18"/>
                <w:lang w:val="uk-UA" w:eastAsia="uk-UA"/>
              </w:rPr>
            </w:pPr>
            <w:r w:rsidRPr="00B44C3B">
              <w:rPr>
                <w:sz w:val="18"/>
                <w:szCs w:val="18"/>
                <w:lang w:val="uk-UA" w:eastAsia="uk-UA"/>
              </w:rPr>
              <w:t>-</w:t>
            </w:r>
          </w:p>
        </w:tc>
        <w:tc>
          <w:tcPr>
            <w:tcW w:w="1418" w:type="dxa"/>
            <w:tcBorders>
              <w:top w:val="single" w:sz="4" w:space="0" w:color="auto"/>
              <w:left w:val="single" w:sz="4" w:space="0" w:color="auto"/>
              <w:bottom w:val="single" w:sz="4" w:space="0" w:color="auto"/>
            </w:tcBorders>
          </w:tcPr>
          <w:p w:rsidR="00611038" w:rsidRPr="00B44C3B" w:rsidRDefault="00611038" w:rsidP="00B44C3B">
            <w:pPr>
              <w:widowControl/>
              <w:spacing w:after="60"/>
              <w:jc w:val="center"/>
              <w:rPr>
                <w:sz w:val="18"/>
                <w:szCs w:val="18"/>
                <w:lang w:val="uk-UA" w:eastAsia="uk-UA"/>
              </w:rPr>
            </w:pPr>
            <w:r w:rsidRPr="00B44C3B">
              <w:rPr>
                <w:sz w:val="18"/>
                <w:szCs w:val="18"/>
                <w:lang w:val="uk-UA" w:eastAsia="uk-UA"/>
              </w:rPr>
              <w:t>-</w:t>
            </w:r>
          </w:p>
        </w:tc>
      </w:tr>
      <w:tr w:rsidR="00611038" w:rsidRPr="00375464">
        <w:trPr>
          <w:trHeight w:val="20"/>
        </w:trPr>
        <w:tc>
          <w:tcPr>
            <w:tcW w:w="567" w:type="dxa"/>
            <w:tcBorders>
              <w:top w:val="single" w:sz="4" w:space="0" w:color="auto"/>
              <w:bottom w:val="single" w:sz="4" w:space="0" w:color="auto"/>
            </w:tcBorders>
          </w:tcPr>
          <w:p w:rsidR="00611038" w:rsidRPr="004A06A6" w:rsidRDefault="00611038" w:rsidP="00DE033B">
            <w:pPr>
              <w:pStyle w:val="ListParagraph"/>
              <w:numPr>
                <w:ilvl w:val="0"/>
                <w:numId w:val="32"/>
              </w:numPr>
              <w:tabs>
                <w:tab w:val="left" w:pos="0"/>
                <w:tab w:val="left" w:pos="34"/>
              </w:tabs>
              <w:spacing w:after="60"/>
              <w:ind w:left="-108" w:firstLine="108"/>
              <w:jc w:val="center"/>
              <w:rPr>
                <w:sz w:val="18"/>
                <w:szCs w:val="18"/>
                <w:lang w:val="uk-UA"/>
              </w:rPr>
            </w:pPr>
          </w:p>
        </w:tc>
        <w:tc>
          <w:tcPr>
            <w:tcW w:w="6753" w:type="dxa"/>
            <w:tcBorders>
              <w:top w:val="single" w:sz="4" w:space="0" w:color="auto"/>
              <w:bottom w:val="single" w:sz="4" w:space="0" w:color="auto"/>
            </w:tcBorders>
          </w:tcPr>
          <w:p w:rsidR="00611038" w:rsidRPr="00B44C3B" w:rsidRDefault="00611038" w:rsidP="00A215BC">
            <w:pPr>
              <w:ind w:right="-131"/>
              <w:rPr>
                <w:sz w:val="18"/>
                <w:szCs w:val="18"/>
                <w:lang w:val="uk-UA"/>
              </w:rPr>
            </w:pPr>
            <w:r w:rsidRPr="00B44C3B">
              <w:rPr>
                <w:sz w:val="18"/>
                <w:szCs w:val="18"/>
                <w:lang w:val="uk-UA"/>
              </w:rPr>
              <w:t>Придбання експонатів, обладнання для зберігання фондів в музейних закладах</w:t>
            </w:r>
          </w:p>
        </w:tc>
        <w:tc>
          <w:tcPr>
            <w:tcW w:w="1680" w:type="dxa"/>
            <w:tcBorders>
              <w:top w:val="single" w:sz="4" w:space="0" w:color="auto"/>
              <w:bottom w:val="single" w:sz="4" w:space="0" w:color="auto"/>
            </w:tcBorders>
          </w:tcPr>
          <w:p w:rsidR="00611038" w:rsidRPr="008F63E5" w:rsidRDefault="00611038" w:rsidP="00B44C3B">
            <w:pPr>
              <w:ind w:right="-131"/>
              <w:jc w:val="center"/>
              <w:rPr>
                <w:sz w:val="18"/>
                <w:szCs w:val="18"/>
                <w:lang w:val="uk-UA"/>
              </w:rPr>
            </w:pPr>
            <w:r w:rsidRPr="008F63E5">
              <w:rPr>
                <w:sz w:val="18"/>
                <w:szCs w:val="18"/>
                <w:lang w:val="uk-UA"/>
              </w:rPr>
              <w:t>260,000</w:t>
            </w:r>
          </w:p>
        </w:tc>
        <w:tc>
          <w:tcPr>
            <w:tcW w:w="1320" w:type="dxa"/>
            <w:tcBorders>
              <w:top w:val="single" w:sz="4" w:space="0" w:color="auto"/>
              <w:bottom w:val="single" w:sz="4" w:space="0" w:color="auto"/>
              <w:right w:val="single" w:sz="4" w:space="0" w:color="auto"/>
            </w:tcBorders>
          </w:tcPr>
          <w:p w:rsidR="00611038" w:rsidRPr="00EC71E8" w:rsidRDefault="00611038" w:rsidP="00B44C3B">
            <w:pPr>
              <w:ind w:right="18"/>
              <w:jc w:val="center"/>
              <w:rPr>
                <w:sz w:val="18"/>
                <w:szCs w:val="18"/>
                <w:lang w:val="uk-UA" w:eastAsia="uk-UA"/>
              </w:rPr>
            </w:pPr>
            <w:r>
              <w:rPr>
                <w:sz w:val="18"/>
                <w:szCs w:val="18"/>
                <w:lang w:val="uk-UA" w:eastAsia="uk-UA"/>
              </w:rPr>
              <w:t>-</w:t>
            </w:r>
          </w:p>
        </w:tc>
        <w:tc>
          <w:tcPr>
            <w:tcW w:w="1560" w:type="dxa"/>
            <w:tcBorders>
              <w:top w:val="single" w:sz="4" w:space="0" w:color="auto"/>
              <w:left w:val="single" w:sz="4" w:space="0" w:color="auto"/>
              <w:bottom w:val="single" w:sz="4" w:space="0" w:color="auto"/>
              <w:right w:val="single" w:sz="4" w:space="0" w:color="auto"/>
            </w:tcBorders>
          </w:tcPr>
          <w:p w:rsidR="00611038" w:rsidRPr="00B44C3B" w:rsidRDefault="00611038" w:rsidP="00A215BC">
            <w:pPr>
              <w:ind w:right="-131"/>
              <w:jc w:val="center"/>
              <w:rPr>
                <w:sz w:val="18"/>
                <w:szCs w:val="18"/>
                <w:lang w:val="uk-UA"/>
              </w:rPr>
            </w:pPr>
            <w:r w:rsidRPr="00B44C3B">
              <w:rPr>
                <w:sz w:val="18"/>
                <w:szCs w:val="18"/>
                <w:lang w:val="uk-UA"/>
              </w:rPr>
              <w:t>260,000</w:t>
            </w:r>
          </w:p>
        </w:tc>
        <w:tc>
          <w:tcPr>
            <w:tcW w:w="1303" w:type="dxa"/>
            <w:tcBorders>
              <w:top w:val="single" w:sz="4" w:space="0" w:color="auto"/>
              <w:left w:val="single" w:sz="4" w:space="0" w:color="auto"/>
              <w:bottom w:val="single" w:sz="4" w:space="0" w:color="auto"/>
              <w:right w:val="single" w:sz="4" w:space="0" w:color="auto"/>
            </w:tcBorders>
          </w:tcPr>
          <w:p w:rsidR="00611038" w:rsidRPr="00B44C3B" w:rsidRDefault="00611038" w:rsidP="00B44C3B">
            <w:pPr>
              <w:widowControl/>
              <w:spacing w:after="60"/>
              <w:jc w:val="center"/>
              <w:rPr>
                <w:sz w:val="18"/>
                <w:szCs w:val="18"/>
                <w:lang w:val="uk-UA" w:eastAsia="uk-UA"/>
              </w:rPr>
            </w:pPr>
            <w:r w:rsidRPr="00B44C3B">
              <w:rPr>
                <w:sz w:val="18"/>
                <w:szCs w:val="18"/>
                <w:lang w:val="uk-UA" w:eastAsia="uk-UA"/>
              </w:rPr>
              <w:t>-</w:t>
            </w:r>
          </w:p>
        </w:tc>
        <w:tc>
          <w:tcPr>
            <w:tcW w:w="1418" w:type="dxa"/>
            <w:tcBorders>
              <w:top w:val="single" w:sz="4" w:space="0" w:color="auto"/>
              <w:left w:val="single" w:sz="4" w:space="0" w:color="auto"/>
              <w:bottom w:val="single" w:sz="4" w:space="0" w:color="auto"/>
            </w:tcBorders>
          </w:tcPr>
          <w:p w:rsidR="00611038" w:rsidRPr="00B44C3B" w:rsidRDefault="00611038" w:rsidP="00B44C3B">
            <w:pPr>
              <w:widowControl/>
              <w:spacing w:after="60"/>
              <w:jc w:val="center"/>
              <w:rPr>
                <w:sz w:val="18"/>
                <w:szCs w:val="18"/>
                <w:lang w:val="uk-UA" w:eastAsia="uk-UA"/>
              </w:rPr>
            </w:pPr>
            <w:r w:rsidRPr="00B44C3B">
              <w:rPr>
                <w:sz w:val="18"/>
                <w:szCs w:val="18"/>
                <w:lang w:val="uk-UA" w:eastAsia="uk-UA"/>
              </w:rPr>
              <w:t>-</w:t>
            </w:r>
          </w:p>
        </w:tc>
      </w:tr>
      <w:tr w:rsidR="00611038" w:rsidRPr="00375464">
        <w:trPr>
          <w:trHeight w:val="20"/>
        </w:trPr>
        <w:tc>
          <w:tcPr>
            <w:tcW w:w="567" w:type="dxa"/>
            <w:tcBorders>
              <w:top w:val="single" w:sz="4" w:space="0" w:color="auto"/>
              <w:bottom w:val="single" w:sz="4" w:space="0" w:color="auto"/>
            </w:tcBorders>
          </w:tcPr>
          <w:p w:rsidR="00611038" w:rsidRPr="00B7169A" w:rsidRDefault="00611038" w:rsidP="00DE033B">
            <w:pPr>
              <w:pStyle w:val="ListParagraph"/>
              <w:numPr>
                <w:ilvl w:val="0"/>
                <w:numId w:val="32"/>
              </w:numPr>
              <w:tabs>
                <w:tab w:val="left" w:pos="0"/>
                <w:tab w:val="left" w:pos="34"/>
              </w:tabs>
              <w:spacing w:after="60"/>
              <w:ind w:left="-108" w:firstLine="108"/>
              <w:jc w:val="center"/>
              <w:rPr>
                <w:sz w:val="18"/>
                <w:szCs w:val="18"/>
                <w:lang w:val="uk-UA"/>
              </w:rPr>
            </w:pPr>
          </w:p>
        </w:tc>
        <w:tc>
          <w:tcPr>
            <w:tcW w:w="6753" w:type="dxa"/>
            <w:tcBorders>
              <w:top w:val="single" w:sz="4" w:space="0" w:color="auto"/>
              <w:bottom w:val="single" w:sz="4" w:space="0" w:color="auto"/>
            </w:tcBorders>
          </w:tcPr>
          <w:p w:rsidR="00611038" w:rsidRPr="00B44C3B" w:rsidRDefault="00611038" w:rsidP="00A215BC">
            <w:pPr>
              <w:ind w:right="-131"/>
              <w:rPr>
                <w:color w:val="000000"/>
                <w:sz w:val="18"/>
                <w:szCs w:val="18"/>
                <w:lang w:val="uk-UA"/>
              </w:rPr>
            </w:pPr>
            <w:r w:rsidRPr="00B44C3B">
              <w:rPr>
                <w:color w:val="000000"/>
                <w:sz w:val="18"/>
                <w:szCs w:val="18"/>
                <w:lang w:val="uk-UA"/>
              </w:rPr>
              <w:t xml:space="preserve">Проєктно-кошторисна документація реконструкції приміщення та системи опалення </w:t>
            </w:r>
            <w:r>
              <w:rPr>
                <w:sz w:val="18"/>
                <w:szCs w:val="18"/>
                <w:lang w:val="uk-UA"/>
              </w:rPr>
              <w:t>Комунального закладу культури</w:t>
            </w:r>
            <w:r w:rsidRPr="00B44C3B">
              <w:rPr>
                <w:color w:val="000000"/>
                <w:sz w:val="18"/>
                <w:szCs w:val="18"/>
                <w:lang w:val="uk-UA"/>
              </w:rPr>
              <w:t xml:space="preserve"> «</w:t>
            </w:r>
            <w:r w:rsidRPr="00782105">
              <w:rPr>
                <w:color w:val="000000"/>
                <w:sz w:val="18"/>
                <w:szCs w:val="18"/>
                <w:lang w:val="uk-UA"/>
              </w:rPr>
              <w:t>Кременчуцький музей історії авіації і космонавтики</w:t>
            </w:r>
            <w:r w:rsidRPr="00B44C3B">
              <w:rPr>
                <w:color w:val="000000"/>
                <w:sz w:val="18"/>
                <w:szCs w:val="18"/>
                <w:lang w:val="uk-UA"/>
              </w:rPr>
              <w:t>»</w:t>
            </w:r>
            <w:r>
              <w:rPr>
                <w:color w:val="000000"/>
                <w:sz w:val="18"/>
                <w:szCs w:val="18"/>
                <w:lang w:val="uk-UA"/>
              </w:rPr>
              <w:t xml:space="preserve"> по вул. </w:t>
            </w:r>
            <w:r w:rsidRPr="00B44C3B">
              <w:rPr>
                <w:color w:val="000000"/>
                <w:sz w:val="18"/>
                <w:szCs w:val="18"/>
                <w:lang w:val="uk-UA"/>
              </w:rPr>
              <w:t>Університетська,</w:t>
            </w:r>
            <w:r>
              <w:rPr>
                <w:color w:val="000000"/>
                <w:sz w:val="18"/>
                <w:szCs w:val="18"/>
                <w:lang w:val="uk-UA"/>
              </w:rPr>
              <w:t xml:space="preserve"> </w:t>
            </w:r>
            <w:r w:rsidRPr="00B44C3B">
              <w:rPr>
                <w:color w:val="000000"/>
                <w:sz w:val="18"/>
                <w:szCs w:val="18"/>
                <w:lang w:val="uk-UA"/>
              </w:rPr>
              <w:t>3</w:t>
            </w:r>
          </w:p>
        </w:tc>
        <w:tc>
          <w:tcPr>
            <w:tcW w:w="1680" w:type="dxa"/>
            <w:tcBorders>
              <w:top w:val="single" w:sz="4" w:space="0" w:color="auto"/>
              <w:bottom w:val="single" w:sz="4" w:space="0" w:color="auto"/>
            </w:tcBorders>
          </w:tcPr>
          <w:p w:rsidR="00611038" w:rsidRPr="008F63E5" w:rsidRDefault="00611038" w:rsidP="00B44C3B">
            <w:pPr>
              <w:ind w:right="-131"/>
              <w:jc w:val="center"/>
              <w:rPr>
                <w:sz w:val="18"/>
                <w:szCs w:val="18"/>
                <w:lang w:val="uk-UA"/>
              </w:rPr>
            </w:pPr>
            <w:r w:rsidRPr="008F63E5">
              <w:rPr>
                <w:sz w:val="18"/>
                <w:szCs w:val="18"/>
                <w:lang w:val="uk-UA"/>
              </w:rPr>
              <w:t>250,000</w:t>
            </w:r>
          </w:p>
        </w:tc>
        <w:tc>
          <w:tcPr>
            <w:tcW w:w="1320" w:type="dxa"/>
            <w:tcBorders>
              <w:top w:val="single" w:sz="4" w:space="0" w:color="auto"/>
              <w:bottom w:val="single" w:sz="4" w:space="0" w:color="auto"/>
              <w:right w:val="single" w:sz="4" w:space="0" w:color="auto"/>
            </w:tcBorders>
          </w:tcPr>
          <w:p w:rsidR="00611038" w:rsidRPr="00EC71E8" w:rsidRDefault="00611038" w:rsidP="00B44C3B">
            <w:pPr>
              <w:ind w:right="18"/>
              <w:jc w:val="center"/>
              <w:rPr>
                <w:sz w:val="18"/>
                <w:szCs w:val="18"/>
                <w:lang w:val="uk-UA" w:eastAsia="uk-UA"/>
              </w:rPr>
            </w:pPr>
            <w:r>
              <w:rPr>
                <w:sz w:val="18"/>
                <w:szCs w:val="18"/>
                <w:lang w:val="uk-UA" w:eastAsia="uk-UA"/>
              </w:rPr>
              <w:t>-</w:t>
            </w:r>
          </w:p>
        </w:tc>
        <w:tc>
          <w:tcPr>
            <w:tcW w:w="1560" w:type="dxa"/>
            <w:tcBorders>
              <w:top w:val="single" w:sz="4" w:space="0" w:color="auto"/>
              <w:left w:val="single" w:sz="4" w:space="0" w:color="auto"/>
              <w:bottom w:val="single" w:sz="4" w:space="0" w:color="auto"/>
              <w:right w:val="single" w:sz="4" w:space="0" w:color="auto"/>
            </w:tcBorders>
          </w:tcPr>
          <w:p w:rsidR="00611038" w:rsidRPr="00B44C3B" w:rsidRDefault="00611038" w:rsidP="00A215BC">
            <w:pPr>
              <w:ind w:right="-131"/>
              <w:jc w:val="center"/>
              <w:rPr>
                <w:color w:val="000000"/>
                <w:sz w:val="18"/>
                <w:szCs w:val="18"/>
                <w:lang w:val="uk-UA"/>
              </w:rPr>
            </w:pPr>
            <w:r w:rsidRPr="00B44C3B">
              <w:rPr>
                <w:color w:val="000000"/>
                <w:sz w:val="18"/>
                <w:szCs w:val="18"/>
                <w:lang w:val="uk-UA"/>
              </w:rPr>
              <w:t>250,000</w:t>
            </w:r>
          </w:p>
        </w:tc>
        <w:tc>
          <w:tcPr>
            <w:tcW w:w="1303" w:type="dxa"/>
            <w:tcBorders>
              <w:top w:val="single" w:sz="4" w:space="0" w:color="auto"/>
              <w:left w:val="single" w:sz="4" w:space="0" w:color="auto"/>
              <w:bottom w:val="single" w:sz="4" w:space="0" w:color="auto"/>
              <w:right w:val="single" w:sz="4" w:space="0" w:color="auto"/>
            </w:tcBorders>
          </w:tcPr>
          <w:p w:rsidR="00611038" w:rsidRPr="00B44C3B" w:rsidRDefault="00611038" w:rsidP="00B44C3B">
            <w:pPr>
              <w:widowControl/>
              <w:spacing w:after="60"/>
              <w:ind w:right="-5"/>
              <w:jc w:val="center"/>
              <w:rPr>
                <w:sz w:val="18"/>
                <w:szCs w:val="18"/>
                <w:lang w:val="uk-UA" w:eastAsia="uk-UA"/>
              </w:rPr>
            </w:pPr>
            <w:r w:rsidRPr="00B44C3B">
              <w:rPr>
                <w:sz w:val="18"/>
                <w:szCs w:val="18"/>
                <w:lang w:val="uk-UA" w:eastAsia="uk-UA"/>
              </w:rPr>
              <w:t>-</w:t>
            </w:r>
          </w:p>
        </w:tc>
        <w:tc>
          <w:tcPr>
            <w:tcW w:w="1418" w:type="dxa"/>
            <w:tcBorders>
              <w:top w:val="single" w:sz="4" w:space="0" w:color="auto"/>
              <w:left w:val="single" w:sz="4" w:space="0" w:color="auto"/>
              <w:bottom w:val="single" w:sz="4" w:space="0" w:color="auto"/>
            </w:tcBorders>
          </w:tcPr>
          <w:p w:rsidR="00611038" w:rsidRPr="00B44C3B" w:rsidRDefault="00611038" w:rsidP="00B44C3B">
            <w:pPr>
              <w:widowControl/>
              <w:spacing w:after="60"/>
              <w:ind w:right="-131"/>
              <w:jc w:val="center"/>
              <w:rPr>
                <w:sz w:val="18"/>
                <w:szCs w:val="18"/>
                <w:lang w:val="uk-UA" w:eastAsia="uk-UA"/>
              </w:rPr>
            </w:pPr>
            <w:r w:rsidRPr="00B44C3B">
              <w:rPr>
                <w:sz w:val="18"/>
                <w:szCs w:val="18"/>
                <w:lang w:val="uk-UA" w:eastAsia="uk-UA"/>
              </w:rPr>
              <w:t>-</w:t>
            </w:r>
          </w:p>
        </w:tc>
      </w:tr>
      <w:tr w:rsidR="00611038" w:rsidRPr="00375464">
        <w:trPr>
          <w:trHeight w:val="20"/>
        </w:trPr>
        <w:tc>
          <w:tcPr>
            <w:tcW w:w="567" w:type="dxa"/>
            <w:tcBorders>
              <w:top w:val="single" w:sz="4" w:space="0" w:color="auto"/>
              <w:bottom w:val="single" w:sz="4" w:space="0" w:color="auto"/>
            </w:tcBorders>
          </w:tcPr>
          <w:p w:rsidR="00611038" w:rsidRPr="00B7169A" w:rsidRDefault="00611038" w:rsidP="00DE033B">
            <w:pPr>
              <w:pStyle w:val="ListParagraph"/>
              <w:numPr>
                <w:ilvl w:val="0"/>
                <w:numId w:val="32"/>
              </w:numPr>
              <w:tabs>
                <w:tab w:val="left" w:pos="0"/>
                <w:tab w:val="left" w:pos="34"/>
              </w:tabs>
              <w:spacing w:after="60"/>
              <w:ind w:left="-108" w:firstLine="108"/>
              <w:jc w:val="center"/>
              <w:rPr>
                <w:sz w:val="18"/>
                <w:szCs w:val="18"/>
                <w:lang w:val="uk-UA"/>
              </w:rPr>
            </w:pPr>
          </w:p>
        </w:tc>
        <w:tc>
          <w:tcPr>
            <w:tcW w:w="6753" w:type="dxa"/>
            <w:tcBorders>
              <w:top w:val="single" w:sz="4" w:space="0" w:color="auto"/>
              <w:bottom w:val="single" w:sz="4" w:space="0" w:color="auto"/>
            </w:tcBorders>
          </w:tcPr>
          <w:p w:rsidR="00611038" w:rsidRPr="00B44C3B" w:rsidRDefault="00611038" w:rsidP="00A215BC">
            <w:pPr>
              <w:ind w:right="-131"/>
              <w:rPr>
                <w:sz w:val="18"/>
                <w:szCs w:val="18"/>
                <w:lang w:val="uk-UA"/>
              </w:rPr>
            </w:pPr>
            <w:r w:rsidRPr="00B44C3B">
              <w:rPr>
                <w:sz w:val="18"/>
                <w:szCs w:val="18"/>
                <w:lang w:val="uk-UA"/>
              </w:rPr>
              <w:t>Придбання комп'ютерного обладнання та відео про для сценічних служб, звукового та світлового обладнання клубних закладів</w:t>
            </w:r>
          </w:p>
        </w:tc>
        <w:tc>
          <w:tcPr>
            <w:tcW w:w="1680" w:type="dxa"/>
            <w:tcBorders>
              <w:top w:val="single" w:sz="4" w:space="0" w:color="auto"/>
              <w:bottom w:val="single" w:sz="4" w:space="0" w:color="auto"/>
            </w:tcBorders>
          </w:tcPr>
          <w:p w:rsidR="00611038" w:rsidRPr="008F63E5" w:rsidRDefault="00611038" w:rsidP="00B44C3B">
            <w:pPr>
              <w:ind w:right="-131"/>
              <w:jc w:val="center"/>
              <w:rPr>
                <w:sz w:val="18"/>
                <w:szCs w:val="18"/>
                <w:lang w:val="uk-UA"/>
              </w:rPr>
            </w:pPr>
            <w:r w:rsidRPr="008F63E5">
              <w:rPr>
                <w:sz w:val="18"/>
                <w:szCs w:val="18"/>
                <w:lang w:val="uk-UA"/>
              </w:rPr>
              <w:t>45,000</w:t>
            </w:r>
          </w:p>
        </w:tc>
        <w:tc>
          <w:tcPr>
            <w:tcW w:w="1320" w:type="dxa"/>
            <w:tcBorders>
              <w:top w:val="single" w:sz="4" w:space="0" w:color="auto"/>
              <w:bottom w:val="single" w:sz="4" w:space="0" w:color="auto"/>
              <w:right w:val="single" w:sz="4" w:space="0" w:color="auto"/>
            </w:tcBorders>
          </w:tcPr>
          <w:p w:rsidR="00611038" w:rsidRPr="00EC71E8" w:rsidRDefault="00611038" w:rsidP="00B44C3B">
            <w:pPr>
              <w:ind w:right="18"/>
              <w:jc w:val="center"/>
              <w:rPr>
                <w:sz w:val="18"/>
                <w:szCs w:val="18"/>
                <w:lang w:val="uk-UA" w:eastAsia="uk-UA"/>
              </w:rPr>
            </w:pPr>
            <w:r>
              <w:rPr>
                <w:sz w:val="18"/>
                <w:szCs w:val="18"/>
                <w:lang w:val="uk-UA" w:eastAsia="uk-UA"/>
              </w:rPr>
              <w:t>-</w:t>
            </w:r>
          </w:p>
        </w:tc>
        <w:tc>
          <w:tcPr>
            <w:tcW w:w="1560" w:type="dxa"/>
            <w:tcBorders>
              <w:top w:val="single" w:sz="4" w:space="0" w:color="auto"/>
              <w:left w:val="single" w:sz="4" w:space="0" w:color="auto"/>
              <w:bottom w:val="single" w:sz="4" w:space="0" w:color="auto"/>
              <w:right w:val="single" w:sz="4" w:space="0" w:color="auto"/>
            </w:tcBorders>
          </w:tcPr>
          <w:p w:rsidR="00611038" w:rsidRPr="00B44C3B" w:rsidRDefault="00611038" w:rsidP="00A215BC">
            <w:pPr>
              <w:ind w:right="-131"/>
              <w:jc w:val="center"/>
              <w:rPr>
                <w:sz w:val="18"/>
                <w:szCs w:val="18"/>
                <w:lang w:val="uk-UA"/>
              </w:rPr>
            </w:pPr>
            <w:r w:rsidRPr="00B44C3B">
              <w:rPr>
                <w:sz w:val="18"/>
                <w:szCs w:val="18"/>
                <w:lang w:val="uk-UA"/>
              </w:rPr>
              <w:t>45,000</w:t>
            </w:r>
          </w:p>
        </w:tc>
        <w:tc>
          <w:tcPr>
            <w:tcW w:w="1303" w:type="dxa"/>
            <w:tcBorders>
              <w:top w:val="single" w:sz="4" w:space="0" w:color="auto"/>
              <w:left w:val="single" w:sz="4" w:space="0" w:color="auto"/>
              <w:bottom w:val="single" w:sz="4" w:space="0" w:color="auto"/>
              <w:right w:val="single" w:sz="4" w:space="0" w:color="auto"/>
            </w:tcBorders>
          </w:tcPr>
          <w:p w:rsidR="00611038" w:rsidRPr="00B44C3B" w:rsidRDefault="00611038" w:rsidP="00B44C3B">
            <w:pPr>
              <w:widowControl/>
              <w:spacing w:after="60"/>
              <w:ind w:right="-5"/>
              <w:jc w:val="center"/>
              <w:rPr>
                <w:sz w:val="18"/>
                <w:szCs w:val="18"/>
                <w:lang w:val="uk-UA" w:eastAsia="uk-UA"/>
              </w:rPr>
            </w:pPr>
            <w:r w:rsidRPr="00B44C3B">
              <w:rPr>
                <w:sz w:val="18"/>
                <w:szCs w:val="18"/>
                <w:lang w:val="uk-UA" w:eastAsia="uk-UA"/>
              </w:rPr>
              <w:t>-</w:t>
            </w:r>
          </w:p>
        </w:tc>
        <w:tc>
          <w:tcPr>
            <w:tcW w:w="1418" w:type="dxa"/>
            <w:tcBorders>
              <w:top w:val="single" w:sz="4" w:space="0" w:color="auto"/>
              <w:left w:val="single" w:sz="4" w:space="0" w:color="auto"/>
              <w:bottom w:val="single" w:sz="4" w:space="0" w:color="auto"/>
            </w:tcBorders>
          </w:tcPr>
          <w:p w:rsidR="00611038" w:rsidRPr="00B44C3B" w:rsidRDefault="00611038" w:rsidP="00B44C3B">
            <w:pPr>
              <w:widowControl/>
              <w:spacing w:after="60"/>
              <w:ind w:right="-131"/>
              <w:jc w:val="center"/>
              <w:rPr>
                <w:sz w:val="18"/>
                <w:szCs w:val="18"/>
                <w:lang w:val="uk-UA" w:eastAsia="uk-UA"/>
              </w:rPr>
            </w:pPr>
            <w:r w:rsidRPr="00B44C3B">
              <w:rPr>
                <w:sz w:val="18"/>
                <w:szCs w:val="18"/>
                <w:lang w:val="uk-UA" w:eastAsia="uk-UA"/>
              </w:rPr>
              <w:t>-</w:t>
            </w:r>
          </w:p>
        </w:tc>
      </w:tr>
      <w:tr w:rsidR="00611038" w:rsidRPr="00375464">
        <w:trPr>
          <w:trHeight w:val="20"/>
        </w:trPr>
        <w:tc>
          <w:tcPr>
            <w:tcW w:w="567" w:type="dxa"/>
            <w:tcBorders>
              <w:top w:val="single" w:sz="4" w:space="0" w:color="auto"/>
              <w:bottom w:val="single" w:sz="4" w:space="0" w:color="auto"/>
            </w:tcBorders>
          </w:tcPr>
          <w:p w:rsidR="00611038" w:rsidRPr="00B7169A" w:rsidRDefault="00611038" w:rsidP="00DE033B">
            <w:pPr>
              <w:pStyle w:val="ListParagraph"/>
              <w:numPr>
                <w:ilvl w:val="0"/>
                <w:numId w:val="32"/>
              </w:numPr>
              <w:tabs>
                <w:tab w:val="left" w:pos="0"/>
                <w:tab w:val="left" w:pos="34"/>
              </w:tabs>
              <w:spacing w:after="60"/>
              <w:ind w:left="-108" w:firstLine="108"/>
              <w:jc w:val="center"/>
              <w:rPr>
                <w:sz w:val="18"/>
                <w:szCs w:val="18"/>
                <w:lang w:val="uk-UA"/>
              </w:rPr>
            </w:pPr>
          </w:p>
        </w:tc>
        <w:tc>
          <w:tcPr>
            <w:tcW w:w="6753" w:type="dxa"/>
            <w:tcBorders>
              <w:top w:val="single" w:sz="4" w:space="0" w:color="auto"/>
              <w:bottom w:val="single" w:sz="4" w:space="0" w:color="auto"/>
            </w:tcBorders>
          </w:tcPr>
          <w:p w:rsidR="00611038" w:rsidRPr="00B44C3B" w:rsidRDefault="00611038" w:rsidP="00A215BC">
            <w:pPr>
              <w:ind w:right="-131"/>
              <w:rPr>
                <w:sz w:val="18"/>
                <w:szCs w:val="18"/>
                <w:lang w:val="uk-UA"/>
              </w:rPr>
            </w:pPr>
            <w:r w:rsidRPr="00B44C3B">
              <w:rPr>
                <w:sz w:val="18"/>
                <w:szCs w:val="18"/>
                <w:lang w:val="uk-UA"/>
              </w:rPr>
              <w:t xml:space="preserve">Капітальний ремонт покрівлі </w:t>
            </w:r>
            <w:r>
              <w:rPr>
                <w:sz w:val="18"/>
                <w:szCs w:val="18"/>
                <w:lang w:val="uk-UA"/>
              </w:rPr>
              <w:t>Комунального закладу культури</w:t>
            </w:r>
            <w:r w:rsidRPr="00B44C3B">
              <w:rPr>
                <w:sz w:val="18"/>
                <w:szCs w:val="18"/>
                <w:lang w:val="uk-UA"/>
              </w:rPr>
              <w:t xml:space="preserve"> </w:t>
            </w:r>
            <w:r w:rsidRPr="00782105">
              <w:rPr>
                <w:sz w:val="18"/>
                <w:szCs w:val="18"/>
                <w:lang w:val="uk-UA"/>
              </w:rPr>
              <w:t>«</w:t>
            </w:r>
            <w:r w:rsidRPr="00782105">
              <w:rPr>
                <w:color w:val="000000"/>
                <w:sz w:val="18"/>
                <w:szCs w:val="18"/>
              </w:rPr>
              <w:t>Кременчуцький міський Палац культури</w:t>
            </w:r>
            <w:r w:rsidRPr="00782105">
              <w:rPr>
                <w:sz w:val="18"/>
                <w:szCs w:val="18"/>
                <w:lang w:val="uk-UA"/>
              </w:rPr>
              <w:t>»</w:t>
            </w:r>
          </w:p>
        </w:tc>
        <w:tc>
          <w:tcPr>
            <w:tcW w:w="1680" w:type="dxa"/>
            <w:tcBorders>
              <w:top w:val="single" w:sz="4" w:space="0" w:color="auto"/>
              <w:bottom w:val="single" w:sz="4" w:space="0" w:color="auto"/>
            </w:tcBorders>
          </w:tcPr>
          <w:p w:rsidR="00611038" w:rsidRPr="008F63E5" w:rsidRDefault="00611038" w:rsidP="00B44C3B">
            <w:pPr>
              <w:ind w:right="-131"/>
              <w:jc w:val="center"/>
              <w:rPr>
                <w:sz w:val="18"/>
                <w:szCs w:val="18"/>
                <w:lang w:val="uk-UA"/>
              </w:rPr>
            </w:pPr>
            <w:r w:rsidRPr="008F63E5">
              <w:rPr>
                <w:sz w:val="18"/>
                <w:szCs w:val="18"/>
                <w:lang w:val="uk-UA"/>
              </w:rPr>
              <w:t>730,000</w:t>
            </w:r>
          </w:p>
        </w:tc>
        <w:tc>
          <w:tcPr>
            <w:tcW w:w="1320" w:type="dxa"/>
            <w:tcBorders>
              <w:top w:val="single" w:sz="4" w:space="0" w:color="auto"/>
              <w:bottom w:val="single" w:sz="4" w:space="0" w:color="auto"/>
              <w:right w:val="single" w:sz="4" w:space="0" w:color="auto"/>
            </w:tcBorders>
          </w:tcPr>
          <w:p w:rsidR="00611038" w:rsidRPr="00EC71E8" w:rsidRDefault="00611038" w:rsidP="00B44C3B">
            <w:pPr>
              <w:ind w:right="18"/>
              <w:jc w:val="center"/>
              <w:rPr>
                <w:sz w:val="18"/>
                <w:szCs w:val="18"/>
                <w:lang w:val="uk-UA" w:eastAsia="uk-UA"/>
              </w:rPr>
            </w:pPr>
            <w:r>
              <w:rPr>
                <w:sz w:val="18"/>
                <w:szCs w:val="18"/>
                <w:lang w:val="uk-UA" w:eastAsia="uk-UA"/>
              </w:rPr>
              <w:t>-</w:t>
            </w:r>
          </w:p>
        </w:tc>
        <w:tc>
          <w:tcPr>
            <w:tcW w:w="1560" w:type="dxa"/>
            <w:tcBorders>
              <w:top w:val="single" w:sz="4" w:space="0" w:color="auto"/>
              <w:left w:val="single" w:sz="4" w:space="0" w:color="auto"/>
              <w:bottom w:val="single" w:sz="4" w:space="0" w:color="auto"/>
              <w:right w:val="single" w:sz="4" w:space="0" w:color="auto"/>
            </w:tcBorders>
          </w:tcPr>
          <w:p w:rsidR="00611038" w:rsidRPr="00B44C3B" w:rsidRDefault="00611038" w:rsidP="00A215BC">
            <w:pPr>
              <w:ind w:right="-131"/>
              <w:jc w:val="center"/>
              <w:rPr>
                <w:sz w:val="18"/>
                <w:szCs w:val="18"/>
                <w:lang w:val="uk-UA"/>
              </w:rPr>
            </w:pPr>
            <w:r w:rsidRPr="00B44C3B">
              <w:rPr>
                <w:sz w:val="18"/>
                <w:szCs w:val="18"/>
                <w:lang w:val="uk-UA"/>
              </w:rPr>
              <w:t>730,00</w:t>
            </w:r>
            <w:r>
              <w:rPr>
                <w:sz w:val="18"/>
                <w:szCs w:val="18"/>
                <w:lang w:val="uk-UA"/>
              </w:rPr>
              <w:t>0</w:t>
            </w:r>
          </w:p>
        </w:tc>
        <w:tc>
          <w:tcPr>
            <w:tcW w:w="1303" w:type="dxa"/>
            <w:tcBorders>
              <w:top w:val="single" w:sz="4" w:space="0" w:color="auto"/>
              <w:left w:val="single" w:sz="4" w:space="0" w:color="auto"/>
              <w:bottom w:val="single" w:sz="4" w:space="0" w:color="auto"/>
              <w:right w:val="single" w:sz="4" w:space="0" w:color="auto"/>
            </w:tcBorders>
          </w:tcPr>
          <w:p w:rsidR="00611038" w:rsidRPr="00B44C3B" w:rsidRDefault="00611038" w:rsidP="00B44C3B">
            <w:pPr>
              <w:widowControl/>
              <w:spacing w:after="60"/>
              <w:ind w:right="-5"/>
              <w:jc w:val="center"/>
              <w:rPr>
                <w:sz w:val="18"/>
                <w:szCs w:val="18"/>
                <w:lang w:val="uk-UA" w:eastAsia="uk-UA"/>
              </w:rPr>
            </w:pPr>
            <w:r w:rsidRPr="00B44C3B">
              <w:rPr>
                <w:sz w:val="18"/>
                <w:szCs w:val="18"/>
                <w:lang w:val="uk-UA" w:eastAsia="uk-UA"/>
              </w:rPr>
              <w:t>-</w:t>
            </w:r>
          </w:p>
        </w:tc>
        <w:tc>
          <w:tcPr>
            <w:tcW w:w="1418" w:type="dxa"/>
            <w:tcBorders>
              <w:top w:val="single" w:sz="4" w:space="0" w:color="auto"/>
              <w:left w:val="single" w:sz="4" w:space="0" w:color="auto"/>
              <w:bottom w:val="single" w:sz="4" w:space="0" w:color="auto"/>
            </w:tcBorders>
          </w:tcPr>
          <w:p w:rsidR="00611038" w:rsidRPr="00B44C3B" w:rsidRDefault="00611038" w:rsidP="00B44C3B">
            <w:pPr>
              <w:widowControl/>
              <w:spacing w:after="60"/>
              <w:ind w:right="-131"/>
              <w:jc w:val="center"/>
              <w:rPr>
                <w:sz w:val="18"/>
                <w:szCs w:val="18"/>
                <w:lang w:val="uk-UA" w:eastAsia="uk-UA"/>
              </w:rPr>
            </w:pPr>
            <w:r w:rsidRPr="00B44C3B">
              <w:rPr>
                <w:sz w:val="18"/>
                <w:szCs w:val="18"/>
                <w:lang w:val="uk-UA" w:eastAsia="uk-UA"/>
              </w:rPr>
              <w:t>-</w:t>
            </w:r>
          </w:p>
        </w:tc>
      </w:tr>
      <w:tr w:rsidR="00611038" w:rsidRPr="00375464">
        <w:trPr>
          <w:trHeight w:val="20"/>
        </w:trPr>
        <w:tc>
          <w:tcPr>
            <w:tcW w:w="567" w:type="dxa"/>
            <w:tcBorders>
              <w:top w:val="single" w:sz="4" w:space="0" w:color="auto"/>
              <w:bottom w:val="single" w:sz="4" w:space="0" w:color="auto"/>
            </w:tcBorders>
          </w:tcPr>
          <w:p w:rsidR="00611038" w:rsidRPr="009C3CDA" w:rsidRDefault="00611038" w:rsidP="00DE033B">
            <w:pPr>
              <w:pStyle w:val="ListParagraph"/>
              <w:numPr>
                <w:ilvl w:val="0"/>
                <w:numId w:val="32"/>
              </w:numPr>
              <w:tabs>
                <w:tab w:val="left" w:pos="0"/>
                <w:tab w:val="left" w:pos="34"/>
              </w:tabs>
              <w:spacing w:after="60"/>
              <w:ind w:left="-108" w:firstLine="108"/>
              <w:jc w:val="center"/>
              <w:rPr>
                <w:sz w:val="18"/>
                <w:szCs w:val="18"/>
                <w:lang w:val="uk-UA"/>
              </w:rPr>
            </w:pPr>
          </w:p>
        </w:tc>
        <w:tc>
          <w:tcPr>
            <w:tcW w:w="6753" w:type="dxa"/>
            <w:tcBorders>
              <w:top w:val="single" w:sz="4" w:space="0" w:color="auto"/>
              <w:bottom w:val="single" w:sz="4" w:space="0" w:color="auto"/>
            </w:tcBorders>
          </w:tcPr>
          <w:p w:rsidR="00611038" w:rsidRPr="00782105" w:rsidRDefault="00611038" w:rsidP="00A215BC">
            <w:pPr>
              <w:tabs>
                <w:tab w:val="left" w:pos="4425"/>
              </w:tabs>
              <w:ind w:right="-131"/>
              <w:rPr>
                <w:sz w:val="18"/>
                <w:szCs w:val="18"/>
              </w:rPr>
            </w:pPr>
            <w:r w:rsidRPr="00B44C3B">
              <w:rPr>
                <w:sz w:val="18"/>
                <w:szCs w:val="18"/>
                <w:lang w:val="uk-UA"/>
              </w:rPr>
              <w:t xml:space="preserve">Придбання музичних інструментів </w:t>
            </w:r>
            <w:r>
              <w:rPr>
                <w:sz w:val="18"/>
                <w:szCs w:val="18"/>
                <w:lang w:val="uk-UA"/>
              </w:rPr>
              <w:t>для</w:t>
            </w:r>
            <w:r w:rsidRPr="00B44C3B">
              <w:rPr>
                <w:sz w:val="18"/>
                <w:szCs w:val="18"/>
                <w:lang w:val="uk-UA"/>
              </w:rPr>
              <w:t xml:space="preserve"> </w:t>
            </w:r>
            <w:r>
              <w:rPr>
                <w:sz w:val="18"/>
                <w:szCs w:val="18"/>
                <w:lang w:val="uk-UA"/>
              </w:rPr>
              <w:t>Комунального закладу культури</w:t>
            </w:r>
            <w:r w:rsidRPr="00B44C3B">
              <w:rPr>
                <w:sz w:val="18"/>
                <w:szCs w:val="18"/>
                <w:lang w:val="uk-UA"/>
              </w:rPr>
              <w:t xml:space="preserve"> </w:t>
            </w:r>
            <w:r>
              <w:rPr>
                <w:sz w:val="18"/>
                <w:szCs w:val="18"/>
                <w:lang w:val="uk-UA"/>
              </w:rPr>
              <w:t>«</w:t>
            </w:r>
            <w:r w:rsidRPr="00782105">
              <w:rPr>
                <w:color w:val="000000"/>
                <w:sz w:val="18"/>
                <w:szCs w:val="18"/>
              </w:rPr>
              <w:t>Культурно-освітній мистецький заклад «Славутич»</w:t>
            </w:r>
          </w:p>
        </w:tc>
        <w:tc>
          <w:tcPr>
            <w:tcW w:w="1680" w:type="dxa"/>
            <w:tcBorders>
              <w:top w:val="single" w:sz="4" w:space="0" w:color="auto"/>
              <w:bottom w:val="single" w:sz="4" w:space="0" w:color="auto"/>
            </w:tcBorders>
          </w:tcPr>
          <w:p w:rsidR="00611038" w:rsidRPr="008F63E5" w:rsidRDefault="00611038" w:rsidP="00B44C3B">
            <w:pPr>
              <w:ind w:right="-131"/>
              <w:jc w:val="center"/>
              <w:rPr>
                <w:sz w:val="18"/>
                <w:szCs w:val="18"/>
                <w:lang w:val="uk-UA"/>
              </w:rPr>
            </w:pPr>
            <w:r w:rsidRPr="008F63E5">
              <w:rPr>
                <w:sz w:val="18"/>
                <w:szCs w:val="18"/>
                <w:lang w:val="uk-UA"/>
              </w:rPr>
              <w:t>100,000</w:t>
            </w:r>
          </w:p>
        </w:tc>
        <w:tc>
          <w:tcPr>
            <w:tcW w:w="1320" w:type="dxa"/>
            <w:tcBorders>
              <w:top w:val="single" w:sz="4" w:space="0" w:color="auto"/>
              <w:bottom w:val="single" w:sz="4" w:space="0" w:color="auto"/>
              <w:right w:val="single" w:sz="4" w:space="0" w:color="auto"/>
            </w:tcBorders>
          </w:tcPr>
          <w:p w:rsidR="00611038" w:rsidRPr="00EC71E8" w:rsidRDefault="00611038" w:rsidP="00B44C3B">
            <w:pPr>
              <w:ind w:right="18"/>
              <w:jc w:val="center"/>
              <w:rPr>
                <w:sz w:val="18"/>
                <w:szCs w:val="18"/>
                <w:lang w:val="uk-UA" w:eastAsia="uk-UA"/>
              </w:rPr>
            </w:pPr>
            <w:r>
              <w:rPr>
                <w:sz w:val="18"/>
                <w:szCs w:val="18"/>
                <w:lang w:val="uk-UA" w:eastAsia="uk-UA"/>
              </w:rPr>
              <w:t>-</w:t>
            </w:r>
          </w:p>
        </w:tc>
        <w:tc>
          <w:tcPr>
            <w:tcW w:w="1560" w:type="dxa"/>
            <w:tcBorders>
              <w:top w:val="single" w:sz="4" w:space="0" w:color="auto"/>
              <w:left w:val="single" w:sz="4" w:space="0" w:color="auto"/>
              <w:bottom w:val="single" w:sz="4" w:space="0" w:color="auto"/>
              <w:right w:val="single" w:sz="4" w:space="0" w:color="auto"/>
            </w:tcBorders>
          </w:tcPr>
          <w:p w:rsidR="00611038" w:rsidRPr="00B44C3B" w:rsidRDefault="00611038" w:rsidP="00A215BC">
            <w:pPr>
              <w:ind w:right="-131"/>
              <w:jc w:val="center"/>
              <w:rPr>
                <w:sz w:val="18"/>
                <w:szCs w:val="18"/>
                <w:lang w:val="uk-UA"/>
              </w:rPr>
            </w:pPr>
            <w:r w:rsidRPr="00B44C3B">
              <w:rPr>
                <w:sz w:val="18"/>
                <w:szCs w:val="18"/>
                <w:lang w:val="uk-UA"/>
              </w:rPr>
              <w:t>100,00</w:t>
            </w:r>
            <w:r>
              <w:rPr>
                <w:sz w:val="18"/>
                <w:szCs w:val="18"/>
                <w:lang w:val="uk-UA"/>
              </w:rPr>
              <w:t>00</w:t>
            </w:r>
          </w:p>
        </w:tc>
        <w:tc>
          <w:tcPr>
            <w:tcW w:w="1303" w:type="dxa"/>
            <w:tcBorders>
              <w:top w:val="single" w:sz="4" w:space="0" w:color="auto"/>
              <w:left w:val="single" w:sz="4" w:space="0" w:color="auto"/>
              <w:bottom w:val="single" w:sz="4" w:space="0" w:color="auto"/>
              <w:right w:val="single" w:sz="4" w:space="0" w:color="auto"/>
            </w:tcBorders>
          </w:tcPr>
          <w:p w:rsidR="00611038" w:rsidRPr="00B44C3B" w:rsidRDefault="00611038" w:rsidP="00B44C3B">
            <w:pPr>
              <w:widowControl/>
              <w:spacing w:after="60"/>
              <w:ind w:right="-5"/>
              <w:jc w:val="center"/>
              <w:rPr>
                <w:sz w:val="18"/>
                <w:szCs w:val="18"/>
                <w:lang w:val="uk-UA" w:eastAsia="uk-UA"/>
              </w:rPr>
            </w:pPr>
            <w:r w:rsidRPr="00B44C3B">
              <w:rPr>
                <w:sz w:val="18"/>
                <w:szCs w:val="18"/>
                <w:lang w:val="uk-UA" w:eastAsia="uk-UA"/>
              </w:rPr>
              <w:t>-</w:t>
            </w:r>
          </w:p>
        </w:tc>
        <w:tc>
          <w:tcPr>
            <w:tcW w:w="1418" w:type="dxa"/>
            <w:tcBorders>
              <w:top w:val="single" w:sz="4" w:space="0" w:color="auto"/>
              <w:left w:val="single" w:sz="4" w:space="0" w:color="auto"/>
              <w:bottom w:val="single" w:sz="4" w:space="0" w:color="auto"/>
            </w:tcBorders>
          </w:tcPr>
          <w:p w:rsidR="00611038" w:rsidRPr="00B44C3B" w:rsidRDefault="00611038" w:rsidP="00B44C3B">
            <w:pPr>
              <w:widowControl/>
              <w:spacing w:after="60"/>
              <w:ind w:right="-131"/>
              <w:jc w:val="center"/>
              <w:rPr>
                <w:sz w:val="18"/>
                <w:szCs w:val="18"/>
                <w:lang w:val="uk-UA" w:eastAsia="uk-UA"/>
              </w:rPr>
            </w:pPr>
            <w:r w:rsidRPr="00B44C3B">
              <w:rPr>
                <w:sz w:val="18"/>
                <w:szCs w:val="18"/>
                <w:lang w:val="uk-UA" w:eastAsia="uk-UA"/>
              </w:rPr>
              <w:t>-</w:t>
            </w:r>
          </w:p>
        </w:tc>
      </w:tr>
      <w:tr w:rsidR="00611038" w:rsidRPr="00375464">
        <w:trPr>
          <w:trHeight w:val="20"/>
        </w:trPr>
        <w:tc>
          <w:tcPr>
            <w:tcW w:w="567" w:type="dxa"/>
            <w:tcBorders>
              <w:top w:val="single" w:sz="4" w:space="0" w:color="auto"/>
              <w:bottom w:val="single" w:sz="4" w:space="0" w:color="auto"/>
            </w:tcBorders>
          </w:tcPr>
          <w:p w:rsidR="00611038" w:rsidRPr="009C3CDA" w:rsidRDefault="00611038" w:rsidP="00DE033B">
            <w:pPr>
              <w:pStyle w:val="ListParagraph"/>
              <w:numPr>
                <w:ilvl w:val="0"/>
                <w:numId w:val="32"/>
              </w:numPr>
              <w:tabs>
                <w:tab w:val="left" w:pos="0"/>
                <w:tab w:val="left" w:pos="34"/>
              </w:tabs>
              <w:spacing w:after="60"/>
              <w:ind w:left="-108" w:firstLine="108"/>
              <w:jc w:val="center"/>
              <w:rPr>
                <w:sz w:val="18"/>
                <w:szCs w:val="18"/>
                <w:lang w:val="uk-UA"/>
              </w:rPr>
            </w:pPr>
          </w:p>
        </w:tc>
        <w:tc>
          <w:tcPr>
            <w:tcW w:w="6753" w:type="dxa"/>
            <w:tcBorders>
              <w:top w:val="single" w:sz="4" w:space="0" w:color="auto"/>
              <w:bottom w:val="single" w:sz="4" w:space="0" w:color="auto"/>
            </w:tcBorders>
          </w:tcPr>
          <w:p w:rsidR="00611038" w:rsidRPr="00B44C3B" w:rsidRDefault="00611038" w:rsidP="00A215BC">
            <w:pPr>
              <w:ind w:right="-131"/>
              <w:rPr>
                <w:sz w:val="18"/>
                <w:szCs w:val="18"/>
                <w:lang w:val="uk-UA"/>
              </w:rPr>
            </w:pPr>
            <w:r w:rsidRPr="00B44C3B">
              <w:rPr>
                <w:sz w:val="18"/>
                <w:szCs w:val="18"/>
                <w:lang w:val="uk-UA"/>
              </w:rPr>
              <w:t>Придбання комп'ютерного обладнання та приладдя «Централізованої бухгалтерії»</w:t>
            </w:r>
          </w:p>
        </w:tc>
        <w:tc>
          <w:tcPr>
            <w:tcW w:w="1680" w:type="dxa"/>
            <w:tcBorders>
              <w:top w:val="single" w:sz="4" w:space="0" w:color="auto"/>
              <w:bottom w:val="single" w:sz="4" w:space="0" w:color="auto"/>
            </w:tcBorders>
          </w:tcPr>
          <w:p w:rsidR="00611038" w:rsidRPr="008F63E5" w:rsidRDefault="00611038" w:rsidP="00B44C3B">
            <w:pPr>
              <w:ind w:right="-131"/>
              <w:jc w:val="center"/>
              <w:rPr>
                <w:sz w:val="18"/>
                <w:szCs w:val="18"/>
                <w:lang w:val="uk-UA"/>
              </w:rPr>
            </w:pPr>
            <w:r w:rsidRPr="008F63E5">
              <w:rPr>
                <w:sz w:val="18"/>
                <w:szCs w:val="18"/>
                <w:lang w:val="uk-UA"/>
              </w:rPr>
              <w:t>50,500</w:t>
            </w:r>
          </w:p>
        </w:tc>
        <w:tc>
          <w:tcPr>
            <w:tcW w:w="1320" w:type="dxa"/>
            <w:tcBorders>
              <w:top w:val="single" w:sz="4" w:space="0" w:color="auto"/>
              <w:bottom w:val="single" w:sz="4" w:space="0" w:color="auto"/>
              <w:right w:val="single" w:sz="4" w:space="0" w:color="auto"/>
            </w:tcBorders>
          </w:tcPr>
          <w:p w:rsidR="00611038" w:rsidRPr="00EC71E8" w:rsidRDefault="00611038" w:rsidP="00B44C3B">
            <w:pPr>
              <w:ind w:right="18"/>
              <w:jc w:val="center"/>
              <w:rPr>
                <w:sz w:val="18"/>
                <w:szCs w:val="18"/>
                <w:lang w:val="uk-UA" w:eastAsia="uk-UA"/>
              </w:rPr>
            </w:pPr>
            <w:r>
              <w:rPr>
                <w:sz w:val="18"/>
                <w:szCs w:val="18"/>
                <w:lang w:val="uk-UA" w:eastAsia="uk-UA"/>
              </w:rPr>
              <w:t>-</w:t>
            </w:r>
          </w:p>
        </w:tc>
        <w:tc>
          <w:tcPr>
            <w:tcW w:w="1560" w:type="dxa"/>
            <w:tcBorders>
              <w:top w:val="single" w:sz="4" w:space="0" w:color="auto"/>
              <w:left w:val="single" w:sz="4" w:space="0" w:color="auto"/>
              <w:bottom w:val="single" w:sz="4" w:space="0" w:color="auto"/>
              <w:right w:val="single" w:sz="4" w:space="0" w:color="auto"/>
            </w:tcBorders>
          </w:tcPr>
          <w:p w:rsidR="00611038" w:rsidRPr="00B44C3B" w:rsidRDefault="00611038" w:rsidP="00A215BC">
            <w:pPr>
              <w:ind w:right="-131"/>
              <w:jc w:val="center"/>
              <w:rPr>
                <w:sz w:val="18"/>
                <w:szCs w:val="18"/>
                <w:lang w:val="uk-UA"/>
              </w:rPr>
            </w:pPr>
            <w:r w:rsidRPr="00B44C3B">
              <w:rPr>
                <w:sz w:val="18"/>
                <w:szCs w:val="18"/>
                <w:lang w:val="uk-UA"/>
              </w:rPr>
              <w:t>50,500</w:t>
            </w:r>
          </w:p>
        </w:tc>
        <w:tc>
          <w:tcPr>
            <w:tcW w:w="1303" w:type="dxa"/>
            <w:tcBorders>
              <w:top w:val="single" w:sz="4" w:space="0" w:color="auto"/>
              <w:left w:val="single" w:sz="4" w:space="0" w:color="auto"/>
              <w:bottom w:val="single" w:sz="4" w:space="0" w:color="auto"/>
              <w:right w:val="single" w:sz="4" w:space="0" w:color="auto"/>
            </w:tcBorders>
          </w:tcPr>
          <w:p w:rsidR="00611038" w:rsidRPr="00B44C3B" w:rsidRDefault="00611038" w:rsidP="00B44C3B">
            <w:pPr>
              <w:widowControl/>
              <w:spacing w:after="60"/>
              <w:ind w:right="-5"/>
              <w:jc w:val="center"/>
              <w:rPr>
                <w:sz w:val="18"/>
                <w:szCs w:val="18"/>
                <w:lang w:val="uk-UA" w:eastAsia="uk-UA"/>
              </w:rPr>
            </w:pPr>
            <w:r w:rsidRPr="00B44C3B">
              <w:rPr>
                <w:sz w:val="18"/>
                <w:szCs w:val="18"/>
                <w:lang w:val="uk-UA" w:eastAsia="uk-UA"/>
              </w:rPr>
              <w:t>-</w:t>
            </w:r>
          </w:p>
        </w:tc>
        <w:tc>
          <w:tcPr>
            <w:tcW w:w="1418" w:type="dxa"/>
            <w:tcBorders>
              <w:top w:val="single" w:sz="4" w:space="0" w:color="auto"/>
              <w:left w:val="single" w:sz="4" w:space="0" w:color="auto"/>
              <w:bottom w:val="single" w:sz="4" w:space="0" w:color="auto"/>
            </w:tcBorders>
          </w:tcPr>
          <w:p w:rsidR="00611038" w:rsidRPr="00B44C3B" w:rsidRDefault="00611038" w:rsidP="00B44C3B">
            <w:pPr>
              <w:widowControl/>
              <w:spacing w:after="60"/>
              <w:ind w:right="-131"/>
              <w:jc w:val="center"/>
              <w:rPr>
                <w:sz w:val="18"/>
                <w:szCs w:val="18"/>
                <w:lang w:val="uk-UA" w:eastAsia="uk-UA"/>
              </w:rPr>
            </w:pPr>
            <w:r w:rsidRPr="00B44C3B">
              <w:rPr>
                <w:sz w:val="18"/>
                <w:szCs w:val="18"/>
                <w:lang w:val="uk-UA" w:eastAsia="uk-UA"/>
              </w:rPr>
              <w:t>-</w:t>
            </w:r>
          </w:p>
        </w:tc>
      </w:tr>
      <w:tr w:rsidR="00611038" w:rsidRPr="00375464">
        <w:trPr>
          <w:trHeight w:val="20"/>
        </w:trPr>
        <w:tc>
          <w:tcPr>
            <w:tcW w:w="567" w:type="dxa"/>
            <w:tcBorders>
              <w:top w:val="single" w:sz="4" w:space="0" w:color="auto"/>
              <w:bottom w:val="single" w:sz="4" w:space="0" w:color="auto"/>
            </w:tcBorders>
          </w:tcPr>
          <w:p w:rsidR="00611038" w:rsidRPr="009C3CDA" w:rsidRDefault="00611038" w:rsidP="00DE033B">
            <w:pPr>
              <w:pStyle w:val="ListParagraph"/>
              <w:numPr>
                <w:ilvl w:val="0"/>
                <w:numId w:val="32"/>
              </w:numPr>
              <w:tabs>
                <w:tab w:val="left" w:pos="0"/>
                <w:tab w:val="left" w:pos="34"/>
              </w:tabs>
              <w:spacing w:after="60"/>
              <w:ind w:left="-108" w:firstLine="108"/>
              <w:jc w:val="center"/>
              <w:rPr>
                <w:sz w:val="18"/>
                <w:szCs w:val="18"/>
                <w:lang w:val="uk-UA"/>
              </w:rPr>
            </w:pPr>
          </w:p>
        </w:tc>
        <w:tc>
          <w:tcPr>
            <w:tcW w:w="6753" w:type="dxa"/>
            <w:tcBorders>
              <w:top w:val="single" w:sz="4" w:space="0" w:color="auto"/>
              <w:bottom w:val="single" w:sz="4" w:space="0" w:color="auto"/>
            </w:tcBorders>
          </w:tcPr>
          <w:p w:rsidR="00611038" w:rsidRPr="00B44C3B" w:rsidRDefault="00611038" w:rsidP="00A215BC">
            <w:pPr>
              <w:ind w:right="-131"/>
              <w:rPr>
                <w:sz w:val="18"/>
                <w:szCs w:val="18"/>
                <w:lang w:val="uk-UA"/>
              </w:rPr>
            </w:pPr>
            <w:r w:rsidRPr="00B44C3B">
              <w:rPr>
                <w:sz w:val="18"/>
                <w:szCs w:val="18"/>
                <w:lang w:val="uk-UA"/>
              </w:rPr>
              <w:t xml:space="preserve">Капітальні видатки </w:t>
            </w:r>
            <w:r w:rsidRPr="00B44C3B">
              <w:rPr>
                <w:sz w:val="18"/>
                <w:szCs w:val="18"/>
              </w:rPr>
              <w:t>КЗКіВ</w:t>
            </w:r>
            <w:r w:rsidRPr="00B44C3B">
              <w:rPr>
                <w:sz w:val="18"/>
                <w:szCs w:val="18"/>
                <w:lang w:val="uk-UA"/>
              </w:rPr>
              <w:t xml:space="preserve"> «Парк Миру»</w:t>
            </w:r>
          </w:p>
        </w:tc>
        <w:tc>
          <w:tcPr>
            <w:tcW w:w="1680" w:type="dxa"/>
            <w:tcBorders>
              <w:top w:val="single" w:sz="4" w:space="0" w:color="auto"/>
              <w:bottom w:val="single" w:sz="4" w:space="0" w:color="auto"/>
            </w:tcBorders>
          </w:tcPr>
          <w:p w:rsidR="00611038" w:rsidRPr="008F63E5" w:rsidRDefault="00611038" w:rsidP="00B44C3B">
            <w:pPr>
              <w:ind w:right="-131"/>
              <w:jc w:val="center"/>
              <w:rPr>
                <w:sz w:val="18"/>
                <w:szCs w:val="18"/>
                <w:lang w:val="uk-UA"/>
              </w:rPr>
            </w:pPr>
            <w:r w:rsidRPr="008F63E5">
              <w:rPr>
                <w:sz w:val="18"/>
                <w:szCs w:val="18"/>
                <w:lang w:val="uk-UA"/>
              </w:rPr>
              <w:t>1 500,000</w:t>
            </w:r>
          </w:p>
        </w:tc>
        <w:tc>
          <w:tcPr>
            <w:tcW w:w="1320" w:type="dxa"/>
            <w:tcBorders>
              <w:top w:val="single" w:sz="4" w:space="0" w:color="auto"/>
              <w:bottom w:val="single" w:sz="4" w:space="0" w:color="auto"/>
              <w:right w:val="single" w:sz="4" w:space="0" w:color="auto"/>
            </w:tcBorders>
          </w:tcPr>
          <w:p w:rsidR="00611038" w:rsidRPr="00EC71E8" w:rsidRDefault="00611038" w:rsidP="00B44C3B">
            <w:pPr>
              <w:ind w:right="18"/>
              <w:jc w:val="center"/>
              <w:rPr>
                <w:sz w:val="18"/>
                <w:szCs w:val="18"/>
                <w:lang w:val="uk-UA" w:eastAsia="uk-UA"/>
              </w:rPr>
            </w:pPr>
            <w:r>
              <w:rPr>
                <w:sz w:val="18"/>
                <w:szCs w:val="18"/>
                <w:lang w:val="uk-UA" w:eastAsia="uk-UA"/>
              </w:rPr>
              <w:t>-</w:t>
            </w:r>
          </w:p>
        </w:tc>
        <w:tc>
          <w:tcPr>
            <w:tcW w:w="1560" w:type="dxa"/>
            <w:tcBorders>
              <w:top w:val="single" w:sz="4" w:space="0" w:color="auto"/>
              <w:left w:val="single" w:sz="4" w:space="0" w:color="auto"/>
              <w:bottom w:val="single" w:sz="4" w:space="0" w:color="auto"/>
              <w:right w:val="single" w:sz="4" w:space="0" w:color="auto"/>
            </w:tcBorders>
          </w:tcPr>
          <w:p w:rsidR="00611038" w:rsidRPr="00B44C3B" w:rsidRDefault="00611038" w:rsidP="00A215BC">
            <w:pPr>
              <w:ind w:right="-131"/>
              <w:jc w:val="center"/>
              <w:rPr>
                <w:sz w:val="18"/>
                <w:szCs w:val="18"/>
                <w:lang w:val="uk-UA"/>
              </w:rPr>
            </w:pPr>
            <w:r w:rsidRPr="00B44C3B">
              <w:rPr>
                <w:sz w:val="18"/>
                <w:szCs w:val="18"/>
                <w:lang w:val="uk-UA"/>
              </w:rPr>
              <w:t>1 500,00</w:t>
            </w:r>
            <w:r>
              <w:rPr>
                <w:sz w:val="18"/>
                <w:szCs w:val="18"/>
                <w:lang w:val="uk-UA"/>
              </w:rPr>
              <w:t>0</w:t>
            </w:r>
          </w:p>
        </w:tc>
        <w:tc>
          <w:tcPr>
            <w:tcW w:w="1303" w:type="dxa"/>
            <w:tcBorders>
              <w:top w:val="single" w:sz="4" w:space="0" w:color="auto"/>
              <w:left w:val="single" w:sz="4" w:space="0" w:color="auto"/>
              <w:bottom w:val="single" w:sz="4" w:space="0" w:color="auto"/>
              <w:right w:val="single" w:sz="4" w:space="0" w:color="auto"/>
            </w:tcBorders>
          </w:tcPr>
          <w:p w:rsidR="00611038" w:rsidRPr="00B44C3B" w:rsidRDefault="00611038" w:rsidP="00B44C3B">
            <w:pPr>
              <w:widowControl/>
              <w:spacing w:after="60"/>
              <w:ind w:right="-5"/>
              <w:jc w:val="center"/>
              <w:rPr>
                <w:sz w:val="18"/>
                <w:szCs w:val="18"/>
                <w:lang w:val="uk-UA" w:eastAsia="uk-UA"/>
              </w:rPr>
            </w:pPr>
            <w:r w:rsidRPr="00B44C3B">
              <w:rPr>
                <w:sz w:val="18"/>
                <w:szCs w:val="18"/>
                <w:lang w:val="uk-UA" w:eastAsia="uk-UA"/>
              </w:rPr>
              <w:t>-</w:t>
            </w:r>
          </w:p>
        </w:tc>
        <w:tc>
          <w:tcPr>
            <w:tcW w:w="1418" w:type="dxa"/>
            <w:tcBorders>
              <w:top w:val="single" w:sz="4" w:space="0" w:color="auto"/>
              <w:left w:val="single" w:sz="4" w:space="0" w:color="auto"/>
              <w:bottom w:val="single" w:sz="4" w:space="0" w:color="auto"/>
            </w:tcBorders>
          </w:tcPr>
          <w:p w:rsidR="00611038" w:rsidRPr="00B44C3B" w:rsidRDefault="00611038" w:rsidP="00B44C3B">
            <w:pPr>
              <w:widowControl/>
              <w:spacing w:after="60"/>
              <w:ind w:right="-131"/>
              <w:jc w:val="center"/>
              <w:rPr>
                <w:sz w:val="18"/>
                <w:szCs w:val="18"/>
                <w:lang w:val="uk-UA" w:eastAsia="uk-UA"/>
              </w:rPr>
            </w:pPr>
            <w:r w:rsidRPr="00B44C3B">
              <w:rPr>
                <w:sz w:val="18"/>
                <w:szCs w:val="18"/>
                <w:lang w:val="uk-UA" w:eastAsia="uk-UA"/>
              </w:rPr>
              <w:t>-</w:t>
            </w:r>
          </w:p>
        </w:tc>
      </w:tr>
      <w:tr w:rsidR="00611038" w:rsidRPr="00375464">
        <w:trPr>
          <w:trHeight w:val="20"/>
        </w:trPr>
        <w:tc>
          <w:tcPr>
            <w:tcW w:w="567" w:type="dxa"/>
            <w:tcBorders>
              <w:top w:val="single" w:sz="4" w:space="0" w:color="auto"/>
              <w:bottom w:val="single" w:sz="4" w:space="0" w:color="auto"/>
            </w:tcBorders>
          </w:tcPr>
          <w:p w:rsidR="00611038" w:rsidRPr="009C3CDA" w:rsidRDefault="00611038" w:rsidP="00DE033B">
            <w:pPr>
              <w:pStyle w:val="ListParagraph"/>
              <w:numPr>
                <w:ilvl w:val="0"/>
                <w:numId w:val="32"/>
              </w:numPr>
              <w:tabs>
                <w:tab w:val="left" w:pos="0"/>
                <w:tab w:val="left" w:pos="34"/>
              </w:tabs>
              <w:spacing w:after="60"/>
              <w:ind w:left="-108" w:firstLine="108"/>
              <w:jc w:val="center"/>
              <w:rPr>
                <w:sz w:val="18"/>
                <w:szCs w:val="18"/>
                <w:lang w:val="uk-UA"/>
              </w:rPr>
            </w:pPr>
          </w:p>
        </w:tc>
        <w:tc>
          <w:tcPr>
            <w:tcW w:w="6753" w:type="dxa"/>
            <w:tcBorders>
              <w:top w:val="single" w:sz="4" w:space="0" w:color="auto"/>
              <w:bottom w:val="single" w:sz="4" w:space="0" w:color="auto"/>
            </w:tcBorders>
          </w:tcPr>
          <w:p w:rsidR="00611038" w:rsidRPr="00B44C3B" w:rsidRDefault="00611038" w:rsidP="00A215BC">
            <w:pPr>
              <w:ind w:right="-131"/>
              <w:rPr>
                <w:sz w:val="18"/>
                <w:szCs w:val="18"/>
                <w:lang w:val="uk-UA"/>
              </w:rPr>
            </w:pPr>
            <w:r w:rsidRPr="00B44C3B">
              <w:rPr>
                <w:sz w:val="18"/>
                <w:szCs w:val="18"/>
                <w:lang w:val="uk-UA"/>
              </w:rPr>
              <w:t xml:space="preserve">Капітальні видатки </w:t>
            </w:r>
            <w:r w:rsidRPr="00B44C3B">
              <w:rPr>
                <w:sz w:val="18"/>
                <w:szCs w:val="18"/>
              </w:rPr>
              <w:t>КЗКіВ</w:t>
            </w:r>
            <w:r w:rsidRPr="00B44C3B">
              <w:rPr>
                <w:sz w:val="18"/>
                <w:szCs w:val="18"/>
                <w:lang w:val="uk-UA"/>
              </w:rPr>
              <w:t xml:space="preserve"> «Парк Крюківський»</w:t>
            </w:r>
          </w:p>
        </w:tc>
        <w:tc>
          <w:tcPr>
            <w:tcW w:w="1680" w:type="dxa"/>
            <w:tcBorders>
              <w:top w:val="single" w:sz="4" w:space="0" w:color="auto"/>
              <w:bottom w:val="single" w:sz="4" w:space="0" w:color="auto"/>
            </w:tcBorders>
          </w:tcPr>
          <w:p w:rsidR="00611038" w:rsidRPr="008F63E5" w:rsidRDefault="00611038" w:rsidP="00B44C3B">
            <w:pPr>
              <w:ind w:right="-131"/>
              <w:jc w:val="center"/>
              <w:rPr>
                <w:sz w:val="18"/>
                <w:szCs w:val="18"/>
                <w:lang w:val="uk-UA"/>
              </w:rPr>
            </w:pPr>
            <w:r w:rsidRPr="008F63E5">
              <w:rPr>
                <w:sz w:val="18"/>
                <w:szCs w:val="18"/>
                <w:lang w:val="uk-UA"/>
              </w:rPr>
              <w:t>2 300,000</w:t>
            </w:r>
          </w:p>
        </w:tc>
        <w:tc>
          <w:tcPr>
            <w:tcW w:w="1320" w:type="dxa"/>
            <w:tcBorders>
              <w:top w:val="single" w:sz="4" w:space="0" w:color="auto"/>
              <w:bottom w:val="single" w:sz="4" w:space="0" w:color="auto"/>
              <w:right w:val="single" w:sz="4" w:space="0" w:color="auto"/>
            </w:tcBorders>
          </w:tcPr>
          <w:p w:rsidR="00611038" w:rsidRPr="00EC71E8" w:rsidRDefault="00611038" w:rsidP="00B44C3B">
            <w:pPr>
              <w:ind w:right="18"/>
              <w:jc w:val="center"/>
              <w:rPr>
                <w:sz w:val="18"/>
                <w:szCs w:val="18"/>
                <w:lang w:val="uk-UA" w:eastAsia="uk-UA"/>
              </w:rPr>
            </w:pPr>
            <w:r>
              <w:rPr>
                <w:sz w:val="18"/>
                <w:szCs w:val="18"/>
                <w:lang w:val="uk-UA" w:eastAsia="uk-UA"/>
              </w:rPr>
              <w:t>-</w:t>
            </w:r>
          </w:p>
        </w:tc>
        <w:tc>
          <w:tcPr>
            <w:tcW w:w="1560" w:type="dxa"/>
            <w:tcBorders>
              <w:top w:val="single" w:sz="4" w:space="0" w:color="auto"/>
              <w:left w:val="single" w:sz="4" w:space="0" w:color="auto"/>
              <w:bottom w:val="single" w:sz="4" w:space="0" w:color="auto"/>
              <w:right w:val="single" w:sz="4" w:space="0" w:color="auto"/>
            </w:tcBorders>
          </w:tcPr>
          <w:p w:rsidR="00611038" w:rsidRPr="00B44C3B" w:rsidRDefault="00611038" w:rsidP="00A215BC">
            <w:pPr>
              <w:ind w:right="-131"/>
              <w:jc w:val="center"/>
              <w:rPr>
                <w:sz w:val="18"/>
                <w:szCs w:val="18"/>
                <w:lang w:val="uk-UA"/>
              </w:rPr>
            </w:pPr>
            <w:r w:rsidRPr="00B44C3B">
              <w:rPr>
                <w:sz w:val="18"/>
                <w:szCs w:val="18"/>
                <w:lang w:val="uk-UA"/>
              </w:rPr>
              <w:t>2 300,00</w:t>
            </w:r>
            <w:r>
              <w:rPr>
                <w:sz w:val="18"/>
                <w:szCs w:val="18"/>
                <w:lang w:val="uk-UA"/>
              </w:rPr>
              <w:t>0</w:t>
            </w:r>
          </w:p>
        </w:tc>
        <w:tc>
          <w:tcPr>
            <w:tcW w:w="1303" w:type="dxa"/>
            <w:tcBorders>
              <w:top w:val="single" w:sz="4" w:space="0" w:color="auto"/>
              <w:left w:val="single" w:sz="4" w:space="0" w:color="auto"/>
              <w:bottom w:val="single" w:sz="4" w:space="0" w:color="auto"/>
              <w:right w:val="single" w:sz="4" w:space="0" w:color="auto"/>
            </w:tcBorders>
          </w:tcPr>
          <w:p w:rsidR="00611038" w:rsidRPr="00B44C3B" w:rsidRDefault="00611038" w:rsidP="00B44C3B">
            <w:pPr>
              <w:widowControl/>
              <w:spacing w:after="60"/>
              <w:ind w:right="-5"/>
              <w:jc w:val="center"/>
              <w:rPr>
                <w:sz w:val="18"/>
                <w:szCs w:val="18"/>
                <w:lang w:val="uk-UA" w:eastAsia="uk-UA"/>
              </w:rPr>
            </w:pPr>
            <w:r w:rsidRPr="00B44C3B">
              <w:rPr>
                <w:sz w:val="18"/>
                <w:szCs w:val="18"/>
                <w:lang w:val="uk-UA" w:eastAsia="uk-UA"/>
              </w:rPr>
              <w:t>-</w:t>
            </w:r>
          </w:p>
        </w:tc>
        <w:tc>
          <w:tcPr>
            <w:tcW w:w="1418" w:type="dxa"/>
            <w:tcBorders>
              <w:top w:val="single" w:sz="4" w:space="0" w:color="auto"/>
              <w:left w:val="single" w:sz="4" w:space="0" w:color="auto"/>
              <w:bottom w:val="single" w:sz="4" w:space="0" w:color="auto"/>
            </w:tcBorders>
          </w:tcPr>
          <w:p w:rsidR="00611038" w:rsidRPr="00B44C3B" w:rsidRDefault="00611038" w:rsidP="00B44C3B">
            <w:pPr>
              <w:widowControl/>
              <w:spacing w:after="60"/>
              <w:ind w:right="-131"/>
              <w:jc w:val="center"/>
              <w:rPr>
                <w:sz w:val="18"/>
                <w:szCs w:val="18"/>
                <w:lang w:val="uk-UA" w:eastAsia="uk-UA"/>
              </w:rPr>
            </w:pPr>
            <w:r w:rsidRPr="00B44C3B">
              <w:rPr>
                <w:sz w:val="18"/>
                <w:szCs w:val="18"/>
                <w:lang w:val="uk-UA" w:eastAsia="uk-UA"/>
              </w:rPr>
              <w:t>-</w:t>
            </w:r>
          </w:p>
        </w:tc>
      </w:tr>
      <w:tr w:rsidR="00611038" w:rsidRPr="00375464">
        <w:trPr>
          <w:trHeight w:val="20"/>
        </w:trPr>
        <w:tc>
          <w:tcPr>
            <w:tcW w:w="567" w:type="dxa"/>
            <w:tcBorders>
              <w:top w:val="single" w:sz="4" w:space="0" w:color="auto"/>
              <w:bottom w:val="single" w:sz="4" w:space="0" w:color="auto"/>
            </w:tcBorders>
          </w:tcPr>
          <w:p w:rsidR="00611038" w:rsidRPr="009C3CDA" w:rsidRDefault="00611038" w:rsidP="00DE033B">
            <w:pPr>
              <w:pStyle w:val="ListParagraph"/>
              <w:numPr>
                <w:ilvl w:val="0"/>
                <w:numId w:val="32"/>
              </w:numPr>
              <w:tabs>
                <w:tab w:val="left" w:pos="0"/>
                <w:tab w:val="left" w:pos="34"/>
              </w:tabs>
              <w:spacing w:after="60"/>
              <w:ind w:left="-108" w:firstLine="108"/>
              <w:jc w:val="center"/>
              <w:rPr>
                <w:sz w:val="18"/>
                <w:szCs w:val="18"/>
                <w:lang w:val="uk-UA"/>
              </w:rPr>
            </w:pPr>
          </w:p>
        </w:tc>
        <w:tc>
          <w:tcPr>
            <w:tcW w:w="6753" w:type="dxa"/>
            <w:tcBorders>
              <w:top w:val="single" w:sz="4" w:space="0" w:color="auto"/>
              <w:bottom w:val="single" w:sz="4" w:space="0" w:color="auto"/>
            </w:tcBorders>
          </w:tcPr>
          <w:p w:rsidR="00611038" w:rsidRPr="00B44C3B" w:rsidRDefault="00611038" w:rsidP="00A215BC">
            <w:pPr>
              <w:ind w:right="-131"/>
              <w:rPr>
                <w:sz w:val="18"/>
                <w:szCs w:val="18"/>
                <w:lang w:val="uk-UA"/>
              </w:rPr>
            </w:pPr>
            <w:r w:rsidRPr="00B44C3B">
              <w:rPr>
                <w:sz w:val="18"/>
                <w:szCs w:val="18"/>
                <w:lang w:val="uk-UA"/>
              </w:rPr>
              <w:t xml:space="preserve">Капітальні видатки </w:t>
            </w:r>
            <w:r w:rsidRPr="00B44C3B">
              <w:rPr>
                <w:sz w:val="18"/>
                <w:szCs w:val="18"/>
              </w:rPr>
              <w:t>КЗКіВ</w:t>
            </w:r>
            <w:r w:rsidRPr="00B44C3B">
              <w:rPr>
                <w:sz w:val="18"/>
                <w:szCs w:val="18"/>
                <w:lang w:val="uk-UA"/>
              </w:rPr>
              <w:t xml:space="preserve"> «Міський сад» </w:t>
            </w:r>
          </w:p>
        </w:tc>
        <w:tc>
          <w:tcPr>
            <w:tcW w:w="1680" w:type="dxa"/>
            <w:tcBorders>
              <w:top w:val="single" w:sz="4" w:space="0" w:color="auto"/>
              <w:bottom w:val="single" w:sz="4" w:space="0" w:color="auto"/>
            </w:tcBorders>
          </w:tcPr>
          <w:p w:rsidR="00611038" w:rsidRPr="008F63E5" w:rsidRDefault="00611038" w:rsidP="00B44C3B">
            <w:pPr>
              <w:ind w:right="-131"/>
              <w:jc w:val="center"/>
              <w:rPr>
                <w:sz w:val="18"/>
                <w:szCs w:val="18"/>
                <w:lang w:val="uk-UA"/>
              </w:rPr>
            </w:pPr>
            <w:r w:rsidRPr="008F63E5">
              <w:rPr>
                <w:sz w:val="18"/>
                <w:szCs w:val="18"/>
                <w:lang w:val="uk-UA"/>
              </w:rPr>
              <w:t>670,000</w:t>
            </w:r>
          </w:p>
        </w:tc>
        <w:tc>
          <w:tcPr>
            <w:tcW w:w="1320" w:type="dxa"/>
            <w:tcBorders>
              <w:top w:val="single" w:sz="4" w:space="0" w:color="auto"/>
              <w:bottom w:val="single" w:sz="4" w:space="0" w:color="auto"/>
              <w:right w:val="single" w:sz="4" w:space="0" w:color="auto"/>
            </w:tcBorders>
          </w:tcPr>
          <w:p w:rsidR="00611038" w:rsidRPr="00EC71E8" w:rsidRDefault="00611038" w:rsidP="00B44C3B">
            <w:pPr>
              <w:ind w:right="18"/>
              <w:jc w:val="center"/>
              <w:rPr>
                <w:sz w:val="18"/>
                <w:szCs w:val="18"/>
                <w:lang w:val="uk-UA" w:eastAsia="uk-UA"/>
              </w:rPr>
            </w:pPr>
            <w:r>
              <w:rPr>
                <w:sz w:val="18"/>
                <w:szCs w:val="18"/>
                <w:lang w:val="uk-UA" w:eastAsia="uk-UA"/>
              </w:rPr>
              <w:t>-</w:t>
            </w:r>
          </w:p>
        </w:tc>
        <w:tc>
          <w:tcPr>
            <w:tcW w:w="1560" w:type="dxa"/>
            <w:tcBorders>
              <w:top w:val="single" w:sz="4" w:space="0" w:color="auto"/>
              <w:left w:val="single" w:sz="4" w:space="0" w:color="auto"/>
              <w:bottom w:val="single" w:sz="4" w:space="0" w:color="auto"/>
              <w:right w:val="single" w:sz="4" w:space="0" w:color="auto"/>
            </w:tcBorders>
          </w:tcPr>
          <w:p w:rsidR="00611038" w:rsidRPr="00B44C3B" w:rsidRDefault="00611038" w:rsidP="00A215BC">
            <w:pPr>
              <w:ind w:right="-131"/>
              <w:jc w:val="center"/>
              <w:rPr>
                <w:sz w:val="18"/>
                <w:szCs w:val="18"/>
                <w:lang w:val="uk-UA"/>
              </w:rPr>
            </w:pPr>
            <w:r w:rsidRPr="00B44C3B">
              <w:rPr>
                <w:sz w:val="18"/>
                <w:szCs w:val="18"/>
                <w:lang w:val="uk-UA"/>
              </w:rPr>
              <w:t>670,000</w:t>
            </w:r>
          </w:p>
        </w:tc>
        <w:tc>
          <w:tcPr>
            <w:tcW w:w="1303" w:type="dxa"/>
            <w:tcBorders>
              <w:top w:val="single" w:sz="4" w:space="0" w:color="auto"/>
              <w:left w:val="single" w:sz="4" w:space="0" w:color="auto"/>
              <w:bottom w:val="single" w:sz="4" w:space="0" w:color="auto"/>
              <w:right w:val="single" w:sz="4" w:space="0" w:color="auto"/>
            </w:tcBorders>
          </w:tcPr>
          <w:p w:rsidR="00611038" w:rsidRPr="00B44C3B" w:rsidRDefault="00611038" w:rsidP="00B44C3B">
            <w:pPr>
              <w:widowControl/>
              <w:spacing w:after="60"/>
              <w:ind w:right="-5"/>
              <w:jc w:val="center"/>
              <w:rPr>
                <w:sz w:val="18"/>
                <w:szCs w:val="18"/>
                <w:lang w:val="uk-UA" w:eastAsia="uk-UA"/>
              </w:rPr>
            </w:pPr>
            <w:r>
              <w:rPr>
                <w:sz w:val="18"/>
                <w:szCs w:val="18"/>
                <w:lang w:val="uk-UA" w:eastAsia="uk-UA"/>
              </w:rPr>
              <w:t>-</w:t>
            </w:r>
          </w:p>
        </w:tc>
        <w:tc>
          <w:tcPr>
            <w:tcW w:w="1418" w:type="dxa"/>
            <w:tcBorders>
              <w:top w:val="single" w:sz="4" w:space="0" w:color="auto"/>
              <w:left w:val="single" w:sz="4" w:space="0" w:color="auto"/>
              <w:bottom w:val="single" w:sz="4" w:space="0" w:color="auto"/>
            </w:tcBorders>
          </w:tcPr>
          <w:p w:rsidR="00611038" w:rsidRPr="00B44C3B" w:rsidRDefault="00611038" w:rsidP="00FD1500">
            <w:pPr>
              <w:widowControl/>
              <w:spacing w:after="60"/>
              <w:ind w:right="-131"/>
              <w:jc w:val="center"/>
              <w:rPr>
                <w:sz w:val="18"/>
                <w:szCs w:val="18"/>
                <w:lang w:val="uk-UA" w:eastAsia="uk-UA"/>
              </w:rPr>
            </w:pPr>
            <w:r w:rsidRPr="00B44C3B">
              <w:rPr>
                <w:sz w:val="18"/>
                <w:szCs w:val="18"/>
                <w:lang w:val="uk-UA" w:eastAsia="uk-UA"/>
              </w:rPr>
              <w:t>-</w:t>
            </w:r>
          </w:p>
        </w:tc>
      </w:tr>
      <w:tr w:rsidR="00611038" w:rsidRPr="00375464">
        <w:trPr>
          <w:trHeight w:val="20"/>
        </w:trPr>
        <w:tc>
          <w:tcPr>
            <w:tcW w:w="567" w:type="dxa"/>
            <w:tcBorders>
              <w:top w:val="single" w:sz="4" w:space="0" w:color="auto"/>
              <w:bottom w:val="single" w:sz="4" w:space="0" w:color="auto"/>
            </w:tcBorders>
          </w:tcPr>
          <w:p w:rsidR="00611038" w:rsidRPr="009C3CDA" w:rsidRDefault="00611038" w:rsidP="00DE033B">
            <w:pPr>
              <w:pStyle w:val="ListParagraph"/>
              <w:numPr>
                <w:ilvl w:val="0"/>
                <w:numId w:val="32"/>
              </w:numPr>
              <w:tabs>
                <w:tab w:val="left" w:pos="0"/>
                <w:tab w:val="left" w:pos="34"/>
              </w:tabs>
              <w:spacing w:after="60"/>
              <w:ind w:left="-108" w:firstLine="108"/>
              <w:jc w:val="center"/>
              <w:rPr>
                <w:sz w:val="18"/>
                <w:szCs w:val="18"/>
                <w:lang w:val="uk-UA"/>
              </w:rPr>
            </w:pPr>
          </w:p>
        </w:tc>
        <w:tc>
          <w:tcPr>
            <w:tcW w:w="6753" w:type="dxa"/>
            <w:tcBorders>
              <w:top w:val="single" w:sz="4" w:space="0" w:color="auto"/>
              <w:bottom w:val="single" w:sz="4" w:space="0" w:color="auto"/>
            </w:tcBorders>
            <w:vAlign w:val="center"/>
          </w:tcPr>
          <w:p w:rsidR="00611038" w:rsidRPr="003D4ACD" w:rsidRDefault="00611038" w:rsidP="00694217">
            <w:pPr>
              <w:widowControl/>
              <w:rPr>
                <w:color w:val="FF0000"/>
                <w:sz w:val="18"/>
                <w:szCs w:val="18"/>
                <w:lang w:val="uk-UA" w:eastAsia="uk-UA"/>
              </w:rPr>
            </w:pPr>
            <w:r w:rsidRPr="003D4ACD">
              <w:rPr>
                <w:sz w:val="18"/>
                <w:szCs w:val="18"/>
              </w:rPr>
              <w:t>Капітальний ремонт покрівлі даху адміністративної будівлі Потоківського старостинського округу</w:t>
            </w:r>
          </w:p>
        </w:tc>
        <w:tc>
          <w:tcPr>
            <w:tcW w:w="1680" w:type="dxa"/>
            <w:tcBorders>
              <w:top w:val="single" w:sz="4" w:space="0" w:color="auto"/>
              <w:bottom w:val="single" w:sz="4" w:space="0" w:color="auto"/>
            </w:tcBorders>
          </w:tcPr>
          <w:p w:rsidR="00611038" w:rsidRPr="008F63E5" w:rsidRDefault="00611038" w:rsidP="00B44C3B">
            <w:pPr>
              <w:widowControl/>
              <w:ind w:right="-131"/>
              <w:jc w:val="center"/>
              <w:rPr>
                <w:sz w:val="18"/>
                <w:szCs w:val="18"/>
                <w:lang w:val="uk-UA" w:eastAsia="uk-UA"/>
              </w:rPr>
            </w:pPr>
            <w:r w:rsidRPr="008F63E5">
              <w:rPr>
                <w:sz w:val="18"/>
                <w:szCs w:val="18"/>
                <w:lang w:val="uk-UA"/>
              </w:rPr>
              <w:t>1 500,000</w:t>
            </w:r>
          </w:p>
        </w:tc>
        <w:tc>
          <w:tcPr>
            <w:tcW w:w="1320" w:type="dxa"/>
            <w:tcBorders>
              <w:top w:val="single" w:sz="4" w:space="0" w:color="auto"/>
              <w:bottom w:val="single" w:sz="4" w:space="0" w:color="auto"/>
              <w:right w:val="single" w:sz="4" w:space="0" w:color="auto"/>
            </w:tcBorders>
          </w:tcPr>
          <w:p w:rsidR="00611038" w:rsidRPr="007221F1" w:rsidRDefault="00611038" w:rsidP="00B44C3B">
            <w:pPr>
              <w:widowControl/>
              <w:ind w:right="18"/>
              <w:jc w:val="center"/>
              <w:rPr>
                <w:sz w:val="18"/>
                <w:szCs w:val="18"/>
                <w:lang w:val="uk-UA" w:eastAsia="uk-UA"/>
              </w:rPr>
            </w:pPr>
            <w:r>
              <w:rPr>
                <w:sz w:val="18"/>
                <w:szCs w:val="18"/>
                <w:lang w:val="uk-UA" w:eastAsia="uk-UA"/>
              </w:rPr>
              <w:t>-</w:t>
            </w:r>
          </w:p>
        </w:tc>
        <w:tc>
          <w:tcPr>
            <w:tcW w:w="1560" w:type="dxa"/>
            <w:tcBorders>
              <w:top w:val="single" w:sz="4" w:space="0" w:color="auto"/>
              <w:left w:val="single" w:sz="4" w:space="0" w:color="auto"/>
              <w:bottom w:val="single" w:sz="4" w:space="0" w:color="auto"/>
              <w:right w:val="single" w:sz="4" w:space="0" w:color="auto"/>
            </w:tcBorders>
          </w:tcPr>
          <w:p w:rsidR="00611038" w:rsidRPr="007221F1" w:rsidRDefault="00611038" w:rsidP="009F64FB">
            <w:pPr>
              <w:widowControl/>
              <w:ind w:right="-131"/>
              <w:jc w:val="center"/>
              <w:rPr>
                <w:sz w:val="18"/>
                <w:szCs w:val="18"/>
                <w:lang w:val="uk-UA" w:eastAsia="uk-UA"/>
              </w:rPr>
            </w:pPr>
            <w:r w:rsidRPr="00B44C3B">
              <w:rPr>
                <w:sz w:val="18"/>
                <w:szCs w:val="18"/>
                <w:lang w:val="uk-UA"/>
              </w:rPr>
              <w:t>1 500,00</w:t>
            </w:r>
            <w:r>
              <w:rPr>
                <w:sz w:val="18"/>
                <w:szCs w:val="18"/>
                <w:lang w:val="uk-UA"/>
              </w:rPr>
              <w:t>0</w:t>
            </w:r>
          </w:p>
        </w:tc>
        <w:tc>
          <w:tcPr>
            <w:tcW w:w="1303" w:type="dxa"/>
            <w:tcBorders>
              <w:top w:val="single" w:sz="4" w:space="0" w:color="auto"/>
              <w:left w:val="single" w:sz="4" w:space="0" w:color="auto"/>
              <w:bottom w:val="single" w:sz="4" w:space="0" w:color="auto"/>
              <w:right w:val="single" w:sz="4" w:space="0" w:color="auto"/>
            </w:tcBorders>
          </w:tcPr>
          <w:p w:rsidR="00611038" w:rsidRPr="009C3CDA" w:rsidRDefault="00611038" w:rsidP="003D4ACD">
            <w:pPr>
              <w:widowControl/>
              <w:spacing w:after="60"/>
              <w:ind w:right="-5"/>
              <w:jc w:val="center"/>
              <w:rPr>
                <w:sz w:val="18"/>
                <w:szCs w:val="18"/>
                <w:lang w:val="uk-UA" w:eastAsia="uk-UA"/>
              </w:rPr>
            </w:pPr>
            <w:r>
              <w:rPr>
                <w:sz w:val="18"/>
                <w:szCs w:val="18"/>
                <w:lang w:val="uk-UA" w:eastAsia="uk-UA"/>
              </w:rPr>
              <w:t>-</w:t>
            </w:r>
          </w:p>
        </w:tc>
        <w:tc>
          <w:tcPr>
            <w:tcW w:w="1418" w:type="dxa"/>
            <w:tcBorders>
              <w:top w:val="single" w:sz="4" w:space="0" w:color="auto"/>
              <w:left w:val="single" w:sz="4" w:space="0" w:color="auto"/>
              <w:bottom w:val="single" w:sz="4" w:space="0" w:color="auto"/>
            </w:tcBorders>
          </w:tcPr>
          <w:p w:rsidR="00611038" w:rsidRPr="009C3CDA" w:rsidRDefault="00611038" w:rsidP="00FD1500">
            <w:pPr>
              <w:widowControl/>
              <w:spacing w:after="60"/>
              <w:ind w:right="-131"/>
              <w:jc w:val="center"/>
              <w:rPr>
                <w:sz w:val="18"/>
                <w:szCs w:val="18"/>
                <w:lang w:val="uk-UA" w:eastAsia="uk-UA"/>
              </w:rPr>
            </w:pPr>
            <w:r>
              <w:rPr>
                <w:sz w:val="18"/>
                <w:szCs w:val="18"/>
                <w:lang w:val="uk-UA" w:eastAsia="uk-UA"/>
              </w:rPr>
              <w:t>-</w:t>
            </w:r>
          </w:p>
        </w:tc>
      </w:tr>
      <w:tr w:rsidR="00611038" w:rsidRPr="00375464">
        <w:trPr>
          <w:trHeight w:val="20"/>
        </w:trPr>
        <w:tc>
          <w:tcPr>
            <w:tcW w:w="567" w:type="dxa"/>
            <w:tcBorders>
              <w:top w:val="single" w:sz="4" w:space="0" w:color="auto"/>
              <w:bottom w:val="single" w:sz="4" w:space="0" w:color="auto"/>
            </w:tcBorders>
          </w:tcPr>
          <w:p w:rsidR="00611038" w:rsidRPr="009C3CDA" w:rsidRDefault="00611038" w:rsidP="00DE033B">
            <w:pPr>
              <w:pStyle w:val="ListParagraph"/>
              <w:numPr>
                <w:ilvl w:val="0"/>
                <w:numId w:val="32"/>
              </w:numPr>
              <w:tabs>
                <w:tab w:val="left" w:pos="0"/>
                <w:tab w:val="left" w:pos="34"/>
              </w:tabs>
              <w:spacing w:after="60"/>
              <w:ind w:left="-108" w:firstLine="108"/>
              <w:jc w:val="center"/>
              <w:rPr>
                <w:sz w:val="18"/>
                <w:szCs w:val="18"/>
                <w:lang w:val="uk-UA"/>
              </w:rPr>
            </w:pPr>
          </w:p>
        </w:tc>
        <w:tc>
          <w:tcPr>
            <w:tcW w:w="6753" w:type="dxa"/>
            <w:tcBorders>
              <w:top w:val="single" w:sz="4" w:space="0" w:color="auto"/>
              <w:bottom w:val="single" w:sz="4" w:space="0" w:color="auto"/>
            </w:tcBorders>
            <w:vAlign w:val="center"/>
          </w:tcPr>
          <w:p w:rsidR="00611038" w:rsidRPr="0030498C" w:rsidRDefault="00611038" w:rsidP="00694217">
            <w:pPr>
              <w:widowControl/>
              <w:rPr>
                <w:color w:val="000000"/>
                <w:sz w:val="18"/>
                <w:szCs w:val="18"/>
                <w:lang w:val="uk-UA" w:eastAsia="uk-UA"/>
              </w:rPr>
            </w:pPr>
            <w:r w:rsidRPr="0030498C">
              <w:rPr>
                <w:sz w:val="18"/>
                <w:szCs w:val="18"/>
              </w:rPr>
              <w:t>Капітальний ремонт цоколя адміністративної будівлі Потоківського старостинського округу з реконструкцією ґанку та облаштуванням пандуса центрального входу (з урахуванням всіх вимог до створення безбар’єрного простору в Україні для маломобільних груп населення)</w:t>
            </w:r>
          </w:p>
        </w:tc>
        <w:tc>
          <w:tcPr>
            <w:tcW w:w="1680" w:type="dxa"/>
            <w:tcBorders>
              <w:top w:val="single" w:sz="4" w:space="0" w:color="auto"/>
              <w:bottom w:val="single" w:sz="4" w:space="0" w:color="auto"/>
            </w:tcBorders>
          </w:tcPr>
          <w:p w:rsidR="00611038" w:rsidRPr="008F63E5" w:rsidRDefault="00611038" w:rsidP="00B44C3B">
            <w:pPr>
              <w:widowControl/>
              <w:ind w:right="-131"/>
              <w:jc w:val="center"/>
              <w:rPr>
                <w:sz w:val="18"/>
                <w:szCs w:val="18"/>
                <w:lang w:val="uk-UA" w:eastAsia="uk-UA"/>
              </w:rPr>
            </w:pPr>
            <w:r w:rsidRPr="008F63E5">
              <w:rPr>
                <w:sz w:val="18"/>
                <w:szCs w:val="18"/>
                <w:lang w:val="uk-UA" w:eastAsia="uk-UA"/>
              </w:rPr>
              <w:t>700,000</w:t>
            </w:r>
          </w:p>
        </w:tc>
        <w:tc>
          <w:tcPr>
            <w:tcW w:w="1320" w:type="dxa"/>
            <w:tcBorders>
              <w:top w:val="single" w:sz="4" w:space="0" w:color="auto"/>
              <w:bottom w:val="single" w:sz="4" w:space="0" w:color="auto"/>
              <w:right w:val="single" w:sz="4" w:space="0" w:color="auto"/>
            </w:tcBorders>
          </w:tcPr>
          <w:p w:rsidR="00611038" w:rsidRPr="007221F1" w:rsidRDefault="00611038" w:rsidP="00B44C3B">
            <w:pPr>
              <w:widowControl/>
              <w:ind w:right="18"/>
              <w:jc w:val="center"/>
              <w:rPr>
                <w:sz w:val="18"/>
                <w:szCs w:val="18"/>
                <w:lang w:val="uk-UA" w:eastAsia="uk-UA"/>
              </w:rPr>
            </w:pPr>
            <w:r>
              <w:rPr>
                <w:sz w:val="18"/>
                <w:szCs w:val="18"/>
                <w:lang w:val="uk-UA" w:eastAsia="uk-UA"/>
              </w:rPr>
              <w:t>-</w:t>
            </w:r>
          </w:p>
        </w:tc>
        <w:tc>
          <w:tcPr>
            <w:tcW w:w="1560" w:type="dxa"/>
            <w:tcBorders>
              <w:top w:val="single" w:sz="4" w:space="0" w:color="auto"/>
              <w:left w:val="single" w:sz="4" w:space="0" w:color="auto"/>
              <w:bottom w:val="single" w:sz="4" w:space="0" w:color="auto"/>
              <w:right w:val="single" w:sz="4" w:space="0" w:color="auto"/>
            </w:tcBorders>
          </w:tcPr>
          <w:p w:rsidR="00611038" w:rsidRPr="007221F1" w:rsidRDefault="00611038" w:rsidP="006B7011">
            <w:pPr>
              <w:widowControl/>
              <w:ind w:right="-131"/>
              <w:jc w:val="center"/>
              <w:rPr>
                <w:sz w:val="18"/>
                <w:szCs w:val="18"/>
                <w:lang w:val="uk-UA" w:eastAsia="uk-UA"/>
              </w:rPr>
            </w:pPr>
            <w:r>
              <w:rPr>
                <w:sz w:val="18"/>
                <w:szCs w:val="18"/>
                <w:lang w:val="uk-UA" w:eastAsia="uk-UA"/>
              </w:rPr>
              <w:t>700,000</w:t>
            </w:r>
          </w:p>
        </w:tc>
        <w:tc>
          <w:tcPr>
            <w:tcW w:w="1303" w:type="dxa"/>
            <w:tcBorders>
              <w:top w:val="single" w:sz="4" w:space="0" w:color="auto"/>
              <w:left w:val="single" w:sz="4" w:space="0" w:color="auto"/>
              <w:bottom w:val="single" w:sz="4" w:space="0" w:color="auto"/>
              <w:right w:val="single" w:sz="4" w:space="0" w:color="auto"/>
            </w:tcBorders>
          </w:tcPr>
          <w:p w:rsidR="00611038" w:rsidRPr="009C3CDA" w:rsidRDefault="00611038" w:rsidP="0030498C">
            <w:pPr>
              <w:widowControl/>
              <w:spacing w:after="60"/>
              <w:ind w:right="-5"/>
              <w:jc w:val="center"/>
              <w:rPr>
                <w:sz w:val="18"/>
                <w:szCs w:val="18"/>
                <w:lang w:val="uk-UA" w:eastAsia="uk-UA"/>
              </w:rPr>
            </w:pPr>
            <w:r>
              <w:rPr>
                <w:sz w:val="18"/>
                <w:szCs w:val="18"/>
                <w:lang w:val="uk-UA" w:eastAsia="uk-UA"/>
              </w:rPr>
              <w:t>-</w:t>
            </w:r>
          </w:p>
        </w:tc>
        <w:tc>
          <w:tcPr>
            <w:tcW w:w="1418" w:type="dxa"/>
            <w:tcBorders>
              <w:top w:val="single" w:sz="4" w:space="0" w:color="auto"/>
              <w:left w:val="single" w:sz="4" w:space="0" w:color="auto"/>
              <w:bottom w:val="single" w:sz="4" w:space="0" w:color="auto"/>
            </w:tcBorders>
          </w:tcPr>
          <w:p w:rsidR="00611038" w:rsidRPr="009C3CDA" w:rsidRDefault="00611038" w:rsidP="00FD1500">
            <w:pPr>
              <w:widowControl/>
              <w:spacing w:after="60"/>
              <w:ind w:right="-131"/>
              <w:jc w:val="center"/>
              <w:rPr>
                <w:sz w:val="18"/>
                <w:szCs w:val="18"/>
                <w:lang w:val="uk-UA" w:eastAsia="uk-UA"/>
              </w:rPr>
            </w:pPr>
            <w:r>
              <w:rPr>
                <w:sz w:val="18"/>
                <w:szCs w:val="18"/>
                <w:lang w:val="uk-UA" w:eastAsia="uk-UA"/>
              </w:rPr>
              <w:t>-</w:t>
            </w:r>
          </w:p>
        </w:tc>
      </w:tr>
      <w:tr w:rsidR="00611038" w:rsidRPr="00375464">
        <w:trPr>
          <w:trHeight w:val="20"/>
        </w:trPr>
        <w:tc>
          <w:tcPr>
            <w:tcW w:w="567" w:type="dxa"/>
            <w:tcBorders>
              <w:top w:val="single" w:sz="4" w:space="0" w:color="auto"/>
              <w:bottom w:val="single" w:sz="4" w:space="0" w:color="auto"/>
            </w:tcBorders>
          </w:tcPr>
          <w:p w:rsidR="00611038" w:rsidRPr="009C3CDA" w:rsidRDefault="00611038" w:rsidP="00DE033B">
            <w:pPr>
              <w:pStyle w:val="ListParagraph"/>
              <w:numPr>
                <w:ilvl w:val="0"/>
                <w:numId w:val="32"/>
              </w:numPr>
              <w:tabs>
                <w:tab w:val="left" w:pos="0"/>
                <w:tab w:val="left" w:pos="34"/>
              </w:tabs>
              <w:spacing w:after="60"/>
              <w:ind w:left="-108" w:firstLine="108"/>
              <w:jc w:val="center"/>
              <w:rPr>
                <w:sz w:val="18"/>
                <w:szCs w:val="18"/>
                <w:lang w:val="uk-UA"/>
              </w:rPr>
            </w:pPr>
          </w:p>
        </w:tc>
        <w:tc>
          <w:tcPr>
            <w:tcW w:w="6753" w:type="dxa"/>
            <w:tcBorders>
              <w:top w:val="single" w:sz="4" w:space="0" w:color="auto"/>
              <w:bottom w:val="single" w:sz="4" w:space="0" w:color="auto"/>
            </w:tcBorders>
            <w:vAlign w:val="center"/>
          </w:tcPr>
          <w:p w:rsidR="00611038" w:rsidRPr="0030498C" w:rsidRDefault="00611038" w:rsidP="00694217">
            <w:pPr>
              <w:widowControl/>
              <w:rPr>
                <w:sz w:val="18"/>
                <w:szCs w:val="18"/>
                <w:lang w:val="uk-UA" w:eastAsia="uk-UA"/>
              </w:rPr>
            </w:pPr>
            <w:r w:rsidRPr="0030498C">
              <w:rPr>
                <w:sz w:val="18"/>
                <w:szCs w:val="18"/>
                <w:lang w:val="uk-UA"/>
              </w:rPr>
              <w:t>Встановлення системи автоматичної пожежної сигналізації (САПС) і системи оповіщення про пожежу та управління евакуацією людей (СО) в адміністративній будівлі Потоківського старостинського</w:t>
            </w:r>
            <w:r>
              <w:rPr>
                <w:sz w:val="18"/>
                <w:szCs w:val="18"/>
                <w:lang w:val="uk-UA"/>
              </w:rPr>
              <w:t xml:space="preserve"> округу</w:t>
            </w:r>
          </w:p>
        </w:tc>
        <w:tc>
          <w:tcPr>
            <w:tcW w:w="1680" w:type="dxa"/>
            <w:tcBorders>
              <w:top w:val="single" w:sz="4" w:space="0" w:color="auto"/>
              <w:bottom w:val="single" w:sz="4" w:space="0" w:color="auto"/>
            </w:tcBorders>
          </w:tcPr>
          <w:p w:rsidR="00611038" w:rsidRPr="008F63E5" w:rsidRDefault="00611038" w:rsidP="00B44C3B">
            <w:pPr>
              <w:widowControl/>
              <w:ind w:right="-131"/>
              <w:jc w:val="center"/>
              <w:rPr>
                <w:sz w:val="18"/>
                <w:szCs w:val="18"/>
                <w:lang w:val="uk-UA" w:eastAsia="uk-UA"/>
              </w:rPr>
            </w:pPr>
            <w:r w:rsidRPr="008F63E5">
              <w:rPr>
                <w:sz w:val="18"/>
                <w:szCs w:val="18"/>
                <w:lang w:val="uk-UA" w:eastAsia="uk-UA"/>
              </w:rPr>
              <w:t>500,000</w:t>
            </w:r>
          </w:p>
        </w:tc>
        <w:tc>
          <w:tcPr>
            <w:tcW w:w="1320" w:type="dxa"/>
            <w:tcBorders>
              <w:top w:val="single" w:sz="4" w:space="0" w:color="auto"/>
              <w:bottom w:val="single" w:sz="4" w:space="0" w:color="auto"/>
              <w:right w:val="single" w:sz="4" w:space="0" w:color="auto"/>
            </w:tcBorders>
          </w:tcPr>
          <w:p w:rsidR="00611038" w:rsidRPr="009C3CDA" w:rsidRDefault="00611038" w:rsidP="00B44C3B">
            <w:pPr>
              <w:widowControl/>
              <w:ind w:right="18"/>
              <w:jc w:val="center"/>
              <w:rPr>
                <w:sz w:val="18"/>
                <w:szCs w:val="18"/>
                <w:lang w:val="uk-UA" w:eastAsia="uk-UA"/>
              </w:rPr>
            </w:pPr>
            <w:r>
              <w:rPr>
                <w:sz w:val="18"/>
                <w:szCs w:val="18"/>
                <w:lang w:val="uk-UA" w:eastAsia="uk-UA"/>
              </w:rPr>
              <w:t>-</w:t>
            </w:r>
          </w:p>
        </w:tc>
        <w:tc>
          <w:tcPr>
            <w:tcW w:w="1560" w:type="dxa"/>
            <w:tcBorders>
              <w:top w:val="single" w:sz="4" w:space="0" w:color="auto"/>
              <w:left w:val="single" w:sz="4" w:space="0" w:color="auto"/>
              <w:bottom w:val="single" w:sz="4" w:space="0" w:color="auto"/>
              <w:right w:val="single" w:sz="4" w:space="0" w:color="auto"/>
            </w:tcBorders>
          </w:tcPr>
          <w:p w:rsidR="00611038" w:rsidRPr="009C3CDA" w:rsidRDefault="00611038" w:rsidP="006B7011">
            <w:pPr>
              <w:widowControl/>
              <w:ind w:right="-131"/>
              <w:jc w:val="center"/>
              <w:rPr>
                <w:sz w:val="18"/>
                <w:szCs w:val="18"/>
                <w:lang w:val="uk-UA" w:eastAsia="uk-UA"/>
              </w:rPr>
            </w:pPr>
            <w:r>
              <w:rPr>
                <w:sz w:val="18"/>
                <w:szCs w:val="18"/>
                <w:lang w:val="uk-UA" w:eastAsia="uk-UA"/>
              </w:rPr>
              <w:t>500,000</w:t>
            </w:r>
          </w:p>
        </w:tc>
        <w:tc>
          <w:tcPr>
            <w:tcW w:w="1303" w:type="dxa"/>
            <w:tcBorders>
              <w:top w:val="single" w:sz="4" w:space="0" w:color="auto"/>
              <w:left w:val="single" w:sz="4" w:space="0" w:color="auto"/>
              <w:bottom w:val="single" w:sz="4" w:space="0" w:color="auto"/>
              <w:right w:val="single" w:sz="4" w:space="0" w:color="auto"/>
            </w:tcBorders>
          </w:tcPr>
          <w:p w:rsidR="00611038" w:rsidRPr="009C3CDA" w:rsidRDefault="00611038" w:rsidP="0030498C">
            <w:pPr>
              <w:widowControl/>
              <w:spacing w:after="60"/>
              <w:ind w:right="-5"/>
              <w:jc w:val="center"/>
              <w:rPr>
                <w:sz w:val="18"/>
                <w:szCs w:val="18"/>
                <w:lang w:val="uk-UA" w:eastAsia="uk-UA"/>
              </w:rPr>
            </w:pPr>
            <w:r>
              <w:rPr>
                <w:sz w:val="18"/>
                <w:szCs w:val="18"/>
                <w:lang w:val="uk-UA" w:eastAsia="uk-UA"/>
              </w:rPr>
              <w:t>-</w:t>
            </w:r>
          </w:p>
        </w:tc>
        <w:tc>
          <w:tcPr>
            <w:tcW w:w="1418" w:type="dxa"/>
            <w:tcBorders>
              <w:top w:val="single" w:sz="4" w:space="0" w:color="auto"/>
              <w:left w:val="single" w:sz="4" w:space="0" w:color="auto"/>
              <w:bottom w:val="single" w:sz="4" w:space="0" w:color="auto"/>
            </w:tcBorders>
          </w:tcPr>
          <w:p w:rsidR="00611038" w:rsidRPr="009C3CDA" w:rsidRDefault="00611038" w:rsidP="00FD1500">
            <w:pPr>
              <w:widowControl/>
              <w:spacing w:after="60"/>
              <w:ind w:right="-131"/>
              <w:jc w:val="center"/>
              <w:rPr>
                <w:sz w:val="18"/>
                <w:szCs w:val="18"/>
                <w:lang w:val="uk-UA" w:eastAsia="uk-UA"/>
              </w:rPr>
            </w:pPr>
            <w:r>
              <w:rPr>
                <w:sz w:val="18"/>
                <w:szCs w:val="18"/>
                <w:lang w:val="uk-UA" w:eastAsia="uk-UA"/>
              </w:rPr>
              <w:t>-</w:t>
            </w:r>
          </w:p>
        </w:tc>
      </w:tr>
      <w:tr w:rsidR="00611038" w:rsidRPr="00375464">
        <w:trPr>
          <w:trHeight w:val="20"/>
        </w:trPr>
        <w:tc>
          <w:tcPr>
            <w:tcW w:w="567" w:type="dxa"/>
            <w:tcBorders>
              <w:top w:val="single" w:sz="4" w:space="0" w:color="auto"/>
              <w:bottom w:val="single" w:sz="4" w:space="0" w:color="auto"/>
            </w:tcBorders>
          </w:tcPr>
          <w:p w:rsidR="00611038" w:rsidRPr="009C3CDA" w:rsidRDefault="00611038" w:rsidP="00DE033B">
            <w:pPr>
              <w:pStyle w:val="ListParagraph"/>
              <w:numPr>
                <w:ilvl w:val="0"/>
                <w:numId w:val="32"/>
              </w:numPr>
              <w:tabs>
                <w:tab w:val="left" w:pos="0"/>
                <w:tab w:val="left" w:pos="34"/>
              </w:tabs>
              <w:spacing w:after="60"/>
              <w:ind w:left="-108" w:firstLine="108"/>
              <w:jc w:val="center"/>
              <w:rPr>
                <w:sz w:val="18"/>
                <w:szCs w:val="18"/>
                <w:lang w:val="uk-UA"/>
              </w:rPr>
            </w:pPr>
          </w:p>
        </w:tc>
        <w:tc>
          <w:tcPr>
            <w:tcW w:w="6753" w:type="dxa"/>
            <w:tcBorders>
              <w:top w:val="single" w:sz="4" w:space="0" w:color="auto"/>
              <w:bottom w:val="single" w:sz="4" w:space="0" w:color="auto"/>
            </w:tcBorders>
          </w:tcPr>
          <w:p w:rsidR="00611038" w:rsidRPr="000A6C47" w:rsidRDefault="00611038" w:rsidP="009D35C7">
            <w:pPr>
              <w:rPr>
                <w:sz w:val="18"/>
                <w:szCs w:val="18"/>
              </w:rPr>
            </w:pPr>
            <w:r w:rsidRPr="000A6C47">
              <w:rPr>
                <w:sz w:val="18"/>
                <w:szCs w:val="18"/>
              </w:rPr>
              <w:t>Реконструкція каналізаційної насосної станції СП-17 в м. Кременчуці</w:t>
            </w:r>
          </w:p>
        </w:tc>
        <w:tc>
          <w:tcPr>
            <w:tcW w:w="1680" w:type="dxa"/>
            <w:tcBorders>
              <w:top w:val="single" w:sz="4" w:space="0" w:color="auto"/>
              <w:bottom w:val="single" w:sz="4" w:space="0" w:color="auto"/>
            </w:tcBorders>
          </w:tcPr>
          <w:p w:rsidR="00611038" w:rsidRPr="008F63E5" w:rsidRDefault="00611038" w:rsidP="009D35C7">
            <w:pPr>
              <w:jc w:val="center"/>
              <w:rPr>
                <w:sz w:val="18"/>
                <w:szCs w:val="18"/>
              </w:rPr>
            </w:pPr>
            <w:r w:rsidRPr="008F63E5">
              <w:rPr>
                <w:sz w:val="18"/>
                <w:szCs w:val="18"/>
              </w:rPr>
              <w:t>30</w:t>
            </w:r>
            <w:r w:rsidRPr="008F63E5">
              <w:rPr>
                <w:sz w:val="18"/>
                <w:szCs w:val="18"/>
                <w:lang w:val="uk-UA"/>
              </w:rPr>
              <w:t> </w:t>
            </w:r>
            <w:r w:rsidRPr="008F63E5">
              <w:rPr>
                <w:sz w:val="18"/>
                <w:szCs w:val="18"/>
              </w:rPr>
              <w:t>000,000</w:t>
            </w:r>
          </w:p>
        </w:tc>
        <w:tc>
          <w:tcPr>
            <w:tcW w:w="1320" w:type="dxa"/>
            <w:tcBorders>
              <w:top w:val="single" w:sz="4" w:space="0" w:color="auto"/>
              <w:bottom w:val="single" w:sz="4" w:space="0" w:color="auto"/>
              <w:right w:val="single" w:sz="4" w:space="0" w:color="auto"/>
            </w:tcBorders>
          </w:tcPr>
          <w:p w:rsidR="00611038" w:rsidRPr="000A6C47" w:rsidRDefault="00611038" w:rsidP="009D35C7">
            <w:pPr>
              <w:snapToGrid w:val="0"/>
              <w:jc w:val="center"/>
              <w:rPr>
                <w:sz w:val="18"/>
                <w:szCs w:val="18"/>
              </w:rPr>
            </w:pPr>
            <w:r>
              <w:rPr>
                <w:sz w:val="18"/>
                <w:szCs w:val="18"/>
                <w:lang w:val="uk-UA" w:eastAsia="uk-UA"/>
              </w:rPr>
              <w:t>-</w:t>
            </w:r>
          </w:p>
        </w:tc>
        <w:tc>
          <w:tcPr>
            <w:tcW w:w="1560" w:type="dxa"/>
            <w:tcBorders>
              <w:top w:val="single" w:sz="4" w:space="0" w:color="auto"/>
              <w:left w:val="single" w:sz="4" w:space="0" w:color="auto"/>
              <w:bottom w:val="single" w:sz="4" w:space="0" w:color="auto"/>
              <w:right w:val="single" w:sz="4" w:space="0" w:color="auto"/>
            </w:tcBorders>
          </w:tcPr>
          <w:p w:rsidR="00611038" w:rsidRPr="000A6C47" w:rsidRDefault="00611038" w:rsidP="009D35C7">
            <w:pPr>
              <w:jc w:val="center"/>
              <w:rPr>
                <w:sz w:val="18"/>
                <w:szCs w:val="18"/>
              </w:rPr>
            </w:pPr>
            <w:r w:rsidRPr="000A6C47">
              <w:rPr>
                <w:sz w:val="18"/>
                <w:szCs w:val="18"/>
              </w:rPr>
              <w:t>10</w:t>
            </w:r>
            <w:r w:rsidRPr="00B44C3B">
              <w:rPr>
                <w:sz w:val="18"/>
                <w:szCs w:val="18"/>
                <w:lang w:val="uk-UA"/>
              </w:rPr>
              <w:t> </w:t>
            </w:r>
            <w:r w:rsidRPr="000A6C47">
              <w:rPr>
                <w:sz w:val="18"/>
                <w:szCs w:val="18"/>
              </w:rPr>
              <w:t>000,000</w:t>
            </w:r>
          </w:p>
        </w:tc>
        <w:tc>
          <w:tcPr>
            <w:tcW w:w="1303" w:type="dxa"/>
            <w:tcBorders>
              <w:top w:val="single" w:sz="4" w:space="0" w:color="auto"/>
              <w:left w:val="single" w:sz="4" w:space="0" w:color="auto"/>
              <w:bottom w:val="single" w:sz="4" w:space="0" w:color="auto"/>
              <w:right w:val="single" w:sz="4" w:space="0" w:color="auto"/>
            </w:tcBorders>
          </w:tcPr>
          <w:p w:rsidR="00611038" w:rsidRPr="000A6C47" w:rsidRDefault="00611038" w:rsidP="009D35C7">
            <w:pPr>
              <w:snapToGrid w:val="0"/>
              <w:jc w:val="center"/>
              <w:rPr>
                <w:b/>
                <w:bCs/>
                <w:sz w:val="18"/>
                <w:szCs w:val="18"/>
              </w:rPr>
            </w:pPr>
            <w:r>
              <w:rPr>
                <w:sz w:val="18"/>
                <w:szCs w:val="18"/>
                <w:lang w:val="uk-UA" w:eastAsia="uk-UA"/>
              </w:rPr>
              <w:t>-</w:t>
            </w:r>
          </w:p>
        </w:tc>
        <w:tc>
          <w:tcPr>
            <w:tcW w:w="1418" w:type="dxa"/>
            <w:tcBorders>
              <w:top w:val="single" w:sz="4" w:space="0" w:color="auto"/>
              <w:left w:val="single" w:sz="4" w:space="0" w:color="auto"/>
              <w:bottom w:val="single" w:sz="4" w:space="0" w:color="auto"/>
            </w:tcBorders>
          </w:tcPr>
          <w:p w:rsidR="00611038" w:rsidRPr="000A6C47" w:rsidRDefault="00611038" w:rsidP="009D35C7">
            <w:pPr>
              <w:snapToGrid w:val="0"/>
              <w:jc w:val="center"/>
              <w:rPr>
                <w:sz w:val="18"/>
                <w:szCs w:val="18"/>
              </w:rPr>
            </w:pPr>
            <w:r w:rsidRPr="000A6C47">
              <w:rPr>
                <w:sz w:val="18"/>
                <w:szCs w:val="18"/>
              </w:rPr>
              <w:t>2</w:t>
            </w:r>
            <w:r>
              <w:rPr>
                <w:sz w:val="18"/>
                <w:szCs w:val="18"/>
              </w:rPr>
              <w:t>0</w:t>
            </w:r>
            <w:r w:rsidRPr="00B44C3B">
              <w:rPr>
                <w:sz w:val="18"/>
                <w:szCs w:val="18"/>
                <w:lang w:val="uk-UA"/>
              </w:rPr>
              <w:t> </w:t>
            </w:r>
            <w:r w:rsidRPr="000A6C47">
              <w:rPr>
                <w:sz w:val="18"/>
                <w:szCs w:val="18"/>
              </w:rPr>
              <w:t>000,000</w:t>
            </w:r>
          </w:p>
          <w:p w:rsidR="00611038" w:rsidRPr="000A6C47" w:rsidRDefault="00611038" w:rsidP="009D35C7">
            <w:pPr>
              <w:snapToGrid w:val="0"/>
              <w:jc w:val="center"/>
              <w:rPr>
                <w:sz w:val="18"/>
                <w:szCs w:val="18"/>
              </w:rPr>
            </w:pPr>
            <w:r w:rsidRPr="000A6C47">
              <w:rPr>
                <w:sz w:val="18"/>
                <w:szCs w:val="18"/>
              </w:rPr>
              <w:t>ОФОНПС</w:t>
            </w:r>
          </w:p>
        </w:tc>
      </w:tr>
      <w:tr w:rsidR="00611038" w:rsidRPr="00375464">
        <w:trPr>
          <w:trHeight w:val="20"/>
        </w:trPr>
        <w:tc>
          <w:tcPr>
            <w:tcW w:w="567" w:type="dxa"/>
            <w:tcBorders>
              <w:top w:val="single" w:sz="4" w:space="0" w:color="auto"/>
              <w:bottom w:val="single" w:sz="4" w:space="0" w:color="auto"/>
            </w:tcBorders>
          </w:tcPr>
          <w:p w:rsidR="00611038" w:rsidRPr="009C3CDA" w:rsidRDefault="00611038" w:rsidP="00DE033B">
            <w:pPr>
              <w:pStyle w:val="aa"/>
              <w:numPr>
                <w:ilvl w:val="0"/>
                <w:numId w:val="32"/>
              </w:numPr>
              <w:tabs>
                <w:tab w:val="left" w:pos="0"/>
                <w:tab w:val="left" w:pos="34"/>
              </w:tabs>
              <w:spacing w:after="60"/>
              <w:ind w:left="-108" w:firstLine="108"/>
              <w:jc w:val="center"/>
              <w:rPr>
                <w:sz w:val="18"/>
                <w:szCs w:val="18"/>
                <w:lang w:val="uk-UA"/>
              </w:rPr>
            </w:pPr>
          </w:p>
        </w:tc>
        <w:tc>
          <w:tcPr>
            <w:tcW w:w="6753" w:type="dxa"/>
            <w:tcBorders>
              <w:top w:val="single" w:sz="4" w:space="0" w:color="auto"/>
              <w:bottom w:val="single" w:sz="4" w:space="0" w:color="auto"/>
            </w:tcBorders>
          </w:tcPr>
          <w:p w:rsidR="00611038" w:rsidRPr="00A9587E" w:rsidRDefault="00611038" w:rsidP="009677F8">
            <w:pPr>
              <w:rPr>
                <w:sz w:val="18"/>
                <w:szCs w:val="18"/>
                <w:lang w:val="uk-UA"/>
              </w:rPr>
            </w:pPr>
            <w:r w:rsidRPr="00A9587E">
              <w:rPr>
                <w:sz w:val="18"/>
                <w:szCs w:val="18"/>
                <w:lang w:val="uk-UA"/>
              </w:rPr>
              <w:t>Придбання обладнання і предметів довгострокового користування для оснащення 4 поверху пе</w:t>
            </w:r>
            <w:r>
              <w:rPr>
                <w:sz w:val="18"/>
                <w:szCs w:val="18"/>
                <w:lang w:val="uk-UA"/>
              </w:rPr>
              <w:t>ршого лікарняного корпусу КНМП «</w:t>
            </w:r>
            <w:r w:rsidRPr="00A9587E">
              <w:rPr>
                <w:sz w:val="18"/>
                <w:szCs w:val="18"/>
                <w:lang w:val="uk-UA"/>
              </w:rPr>
              <w:t>Кременчуцька перша місь</w:t>
            </w:r>
            <w:r>
              <w:rPr>
                <w:sz w:val="18"/>
                <w:szCs w:val="18"/>
                <w:lang w:val="uk-UA"/>
              </w:rPr>
              <w:t>ка лікарня ім. О.Т.Богаєвського»</w:t>
            </w:r>
          </w:p>
        </w:tc>
        <w:tc>
          <w:tcPr>
            <w:tcW w:w="1680" w:type="dxa"/>
            <w:tcBorders>
              <w:top w:val="single" w:sz="4" w:space="0" w:color="auto"/>
              <w:bottom w:val="single" w:sz="4" w:space="0" w:color="auto"/>
            </w:tcBorders>
          </w:tcPr>
          <w:p w:rsidR="00611038" w:rsidRPr="008F63E5" w:rsidRDefault="00611038" w:rsidP="009677F8">
            <w:pPr>
              <w:jc w:val="center"/>
              <w:rPr>
                <w:sz w:val="18"/>
                <w:szCs w:val="18"/>
                <w:lang w:val="uk-UA"/>
              </w:rPr>
            </w:pPr>
            <w:r w:rsidRPr="008F63E5">
              <w:rPr>
                <w:sz w:val="18"/>
                <w:szCs w:val="18"/>
                <w:lang w:val="uk-UA"/>
              </w:rPr>
              <w:t>4 000,000</w:t>
            </w:r>
          </w:p>
        </w:tc>
        <w:tc>
          <w:tcPr>
            <w:tcW w:w="1320" w:type="dxa"/>
            <w:tcBorders>
              <w:top w:val="single" w:sz="4" w:space="0" w:color="auto"/>
              <w:bottom w:val="single" w:sz="4" w:space="0" w:color="auto"/>
              <w:right w:val="single" w:sz="4" w:space="0" w:color="auto"/>
            </w:tcBorders>
          </w:tcPr>
          <w:p w:rsidR="00611038" w:rsidRPr="00A9587E" w:rsidRDefault="00611038" w:rsidP="009677F8">
            <w:pPr>
              <w:jc w:val="center"/>
              <w:rPr>
                <w:sz w:val="18"/>
                <w:szCs w:val="18"/>
                <w:lang w:val="uk-UA"/>
              </w:rPr>
            </w:pPr>
            <w:r>
              <w:rPr>
                <w:sz w:val="18"/>
                <w:szCs w:val="18"/>
                <w:lang w:val="uk-UA" w:eastAsia="uk-UA"/>
              </w:rPr>
              <w:t>-</w:t>
            </w:r>
          </w:p>
        </w:tc>
        <w:tc>
          <w:tcPr>
            <w:tcW w:w="1560" w:type="dxa"/>
            <w:tcBorders>
              <w:top w:val="single" w:sz="4" w:space="0" w:color="auto"/>
              <w:left w:val="single" w:sz="4" w:space="0" w:color="auto"/>
              <w:bottom w:val="single" w:sz="4" w:space="0" w:color="auto"/>
              <w:right w:val="single" w:sz="4" w:space="0" w:color="auto"/>
            </w:tcBorders>
          </w:tcPr>
          <w:p w:rsidR="00611038" w:rsidRPr="00A9587E" w:rsidRDefault="00611038" w:rsidP="009677F8">
            <w:pPr>
              <w:jc w:val="center"/>
              <w:rPr>
                <w:sz w:val="18"/>
                <w:szCs w:val="18"/>
                <w:lang w:val="uk-UA"/>
              </w:rPr>
            </w:pPr>
            <w:r w:rsidRPr="00A9587E">
              <w:rPr>
                <w:sz w:val="18"/>
                <w:szCs w:val="18"/>
                <w:lang w:val="uk-UA"/>
              </w:rPr>
              <w:t>4</w:t>
            </w:r>
            <w:r w:rsidRPr="00B44C3B">
              <w:rPr>
                <w:sz w:val="18"/>
                <w:szCs w:val="18"/>
                <w:lang w:val="uk-UA"/>
              </w:rPr>
              <w:t> </w:t>
            </w:r>
            <w:r w:rsidRPr="00A9587E">
              <w:rPr>
                <w:sz w:val="18"/>
                <w:szCs w:val="18"/>
                <w:lang w:val="uk-UA"/>
              </w:rPr>
              <w:t>000,0</w:t>
            </w:r>
            <w:r>
              <w:rPr>
                <w:sz w:val="18"/>
                <w:szCs w:val="18"/>
                <w:lang w:val="uk-UA"/>
              </w:rPr>
              <w:t>00</w:t>
            </w:r>
          </w:p>
        </w:tc>
        <w:tc>
          <w:tcPr>
            <w:tcW w:w="1303" w:type="dxa"/>
            <w:tcBorders>
              <w:top w:val="single" w:sz="4" w:space="0" w:color="auto"/>
              <w:left w:val="single" w:sz="4" w:space="0" w:color="auto"/>
              <w:bottom w:val="single" w:sz="4" w:space="0" w:color="auto"/>
              <w:right w:val="single" w:sz="4" w:space="0" w:color="auto"/>
            </w:tcBorders>
          </w:tcPr>
          <w:p w:rsidR="00611038" w:rsidRPr="000D481A" w:rsidRDefault="00611038" w:rsidP="006B0C65">
            <w:pPr>
              <w:jc w:val="center"/>
              <w:rPr>
                <w:sz w:val="18"/>
                <w:szCs w:val="18"/>
                <w:lang w:val="uk-UA" w:eastAsia="uk-UA"/>
              </w:rPr>
            </w:pPr>
            <w:r>
              <w:rPr>
                <w:sz w:val="18"/>
                <w:szCs w:val="18"/>
                <w:lang w:val="uk-UA" w:eastAsia="uk-UA"/>
              </w:rPr>
              <w:t>-</w:t>
            </w:r>
          </w:p>
        </w:tc>
        <w:tc>
          <w:tcPr>
            <w:tcW w:w="1418" w:type="dxa"/>
            <w:tcBorders>
              <w:top w:val="single" w:sz="4" w:space="0" w:color="auto"/>
              <w:left w:val="single" w:sz="4" w:space="0" w:color="auto"/>
              <w:bottom w:val="single" w:sz="4" w:space="0" w:color="auto"/>
            </w:tcBorders>
          </w:tcPr>
          <w:p w:rsidR="00611038" w:rsidRPr="000D481A" w:rsidRDefault="00611038" w:rsidP="009677F8">
            <w:pPr>
              <w:jc w:val="center"/>
              <w:rPr>
                <w:sz w:val="18"/>
                <w:szCs w:val="18"/>
                <w:lang w:val="uk-UA" w:eastAsia="uk-UA"/>
              </w:rPr>
            </w:pPr>
            <w:r>
              <w:rPr>
                <w:sz w:val="18"/>
                <w:szCs w:val="18"/>
                <w:lang w:val="uk-UA" w:eastAsia="uk-UA"/>
              </w:rPr>
              <w:t>-</w:t>
            </w:r>
          </w:p>
        </w:tc>
      </w:tr>
      <w:tr w:rsidR="00611038" w:rsidRPr="006B0C65">
        <w:trPr>
          <w:trHeight w:val="20"/>
        </w:trPr>
        <w:tc>
          <w:tcPr>
            <w:tcW w:w="567" w:type="dxa"/>
            <w:tcBorders>
              <w:top w:val="single" w:sz="4" w:space="0" w:color="auto"/>
              <w:bottom w:val="single" w:sz="4" w:space="0" w:color="auto"/>
            </w:tcBorders>
          </w:tcPr>
          <w:p w:rsidR="00611038" w:rsidRPr="009C3CDA" w:rsidRDefault="00611038" w:rsidP="00DE033B">
            <w:pPr>
              <w:pStyle w:val="aa"/>
              <w:numPr>
                <w:ilvl w:val="0"/>
                <w:numId w:val="32"/>
              </w:numPr>
              <w:tabs>
                <w:tab w:val="left" w:pos="0"/>
                <w:tab w:val="left" w:pos="34"/>
              </w:tabs>
              <w:spacing w:after="60"/>
              <w:ind w:left="-108" w:firstLine="108"/>
              <w:jc w:val="center"/>
              <w:rPr>
                <w:sz w:val="18"/>
                <w:szCs w:val="18"/>
                <w:lang w:val="uk-UA"/>
              </w:rPr>
            </w:pPr>
          </w:p>
        </w:tc>
        <w:tc>
          <w:tcPr>
            <w:tcW w:w="6753" w:type="dxa"/>
            <w:tcBorders>
              <w:top w:val="single" w:sz="4" w:space="0" w:color="auto"/>
              <w:bottom w:val="single" w:sz="4" w:space="0" w:color="auto"/>
            </w:tcBorders>
          </w:tcPr>
          <w:p w:rsidR="00611038" w:rsidRDefault="00611038" w:rsidP="009677F8">
            <w:pPr>
              <w:rPr>
                <w:sz w:val="18"/>
                <w:szCs w:val="18"/>
                <w:lang w:val="uk-UA"/>
              </w:rPr>
            </w:pPr>
            <w:r w:rsidRPr="00A9587E">
              <w:rPr>
                <w:color w:val="000000"/>
                <w:sz w:val="18"/>
                <w:szCs w:val="18"/>
                <w:lang w:val="uk-UA"/>
              </w:rPr>
              <w:t xml:space="preserve">Виготовлення проекту, експертиза проекту по об'єкту: «Монтаж системи автоматичної пожежної сигналізації та оповіщення людей про пожежу в приміщеннях будівель </w:t>
            </w:r>
            <w:r>
              <w:rPr>
                <w:sz w:val="18"/>
                <w:szCs w:val="18"/>
                <w:lang w:val="uk-UA"/>
              </w:rPr>
              <w:t>КНМП «</w:t>
            </w:r>
            <w:r w:rsidRPr="00A9587E">
              <w:rPr>
                <w:sz w:val="18"/>
                <w:szCs w:val="18"/>
                <w:lang w:val="uk-UA"/>
              </w:rPr>
              <w:t>Кременчуцька перша місь</w:t>
            </w:r>
            <w:r>
              <w:rPr>
                <w:sz w:val="18"/>
                <w:szCs w:val="18"/>
                <w:lang w:val="uk-UA"/>
              </w:rPr>
              <w:t>ка лікарня</w:t>
            </w:r>
          </w:p>
          <w:p w:rsidR="00611038" w:rsidRPr="00A9587E" w:rsidRDefault="00611038" w:rsidP="009677F8">
            <w:pPr>
              <w:rPr>
                <w:sz w:val="18"/>
                <w:szCs w:val="18"/>
                <w:lang w:val="uk-UA"/>
              </w:rPr>
            </w:pPr>
            <w:r>
              <w:rPr>
                <w:sz w:val="18"/>
                <w:szCs w:val="18"/>
                <w:lang w:val="uk-UA"/>
              </w:rPr>
              <w:t>ім.</w:t>
            </w:r>
            <w:r w:rsidRPr="00B44C3B">
              <w:rPr>
                <w:sz w:val="18"/>
                <w:szCs w:val="18"/>
                <w:lang w:val="uk-UA"/>
              </w:rPr>
              <w:t> </w:t>
            </w:r>
            <w:r>
              <w:rPr>
                <w:sz w:val="18"/>
                <w:szCs w:val="18"/>
                <w:lang w:val="uk-UA"/>
              </w:rPr>
              <w:t>О.Т. Богаєвського»</w:t>
            </w:r>
          </w:p>
        </w:tc>
        <w:tc>
          <w:tcPr>
            <w:tcW w:w="1680" w:type="dxa"/>
            <w:tcBorders>
              <w:top w:val="single" w:sz="4" w:space="0" w:color="auto"/>
              <w:bottom w:val="single" w:sz="4" w:space="0" w:color="auto"/>
            </w:tcBorders>
          </w:tcPr>
          <w:p w:rsidR="00611038" w:rsidRPr="008F63E5" w:rsidRDefault="00611038" w:rsidP="009677F8">
            <w:pPr>
              <w:jc w:val="center"/>
              <w:rPr>
                <w:sz w:val="18"/>
                <w:szCs w:val="18"/>
                <w:lang w:val="uk-UA"/>
              </w:rPr>
            </w:pPr>
            <w:r w:rsidRPr="008F63E5">
              <w:rPr>
                <w:sz w:val="18"/>
                <w:szCs w:val="18"/>
                <w:lang w:val="uk-UA"/>
              </w:rPr>
              <w:t>180,000</w:t>
            </w:r>
          </w:p>
        </w:tc>
        <w:tc>
          <w:tcPr>
            <w:tcW w:w="1320" w:type="dxa"/>
            <w:tcBorders>
              <w:top w:val="single" w:sz="4" w:space="0" w:color="auto"/>
              <w:bottom w:val="single" w:sz="4" w:space="0" w:color="auto"/>
              <w:right w:val="single" w:sz="4" w:space="0" w:color="auto"/>
            </w:tcBorders>
          </w:tcPr>
          <w:p w:rsidR="00611038" w:rsidRPr="00A9587E" w:rsidRDefault="00611038" w:rsidP="009677F8">
            <w:pPr>
              <w:jc w:val="center"/>
              <w:rPr>
                <w:sz w:val="18"/>
                <w:szCs w:val="18"/>
                <w:lang w:val="uk-UA"/>
              </w:rPr>
            </w:pPr>
            <w:r>
              <w:rPr>
                <w:sz w:val="18"/>
                <w:szCs w:val="18"/>
                <w:lang w:val="uk-UA" w:eastAsia="uk-UA"/>
              </w:rPr>
              <w:t>-</w:t>
            </w:r>
          </w:p>
        </w:tc>
        <w:tc>
          <w:tcPr>
            <w:tcW w:w="1560" w:type="dxa"/>
            <w:tcBorders>
              <w:top w:val="single" w:sz="4" w:space="0" w:color="auto"/>
              <w:left w:val="single" w:sz="4" w:space="0" w:color="auto"/>
              <w:bottom w:val="single" w:sz="4" w:space="0" w:color="auto"/>
              <w:right w:val="single" w:sz="4" w:space="0" w:color="auto"/>
            </w:tcBorders>
          </w:tcPr>
          <w:p w:rsidR="00611038" w:rsidRPr="00A9587E" w:rsidRDefault="00611038" w:rsidP="009677F8">
            <w:pPr>
              <w:jc w:val="center"/>
              <w:rPr>
                <w:sz w:val="18"/>
                <w:szCs w:val="18"/>
                <w:lang w:val="uk-UA"/>
              </w:rPr>
            </w:pPr>
            <w:r w:rsidRPr="00A9587E">
              <w:rPr>
                <w:sz w:val="18"/>
                <w:szCs w:val="18"/>
                <w:lang w:val="uk-UA"/>
              </w:rPr>
              <w:t>180,0</w:t>
            </w:r>
            <w:r>
              <w:rPr>
                <w:sz w:val="18"/>
                <w:szCs w:val="18"/>
                <w:lang w:val="uk-UA"/>
              </w:rPr>
              <w:t>00</w:t>
            </w:r>
          </w:p>
        </w:tc>
        <w:tc>
          <w:tcPr>
            <w:tcW w:w="1303" w:type="dxa"/>
            <w:tcBorders>
              <w:top w:val="single" w:sz="4" w:space="0" w:color="auto"/>
              <w:left w:val="single" w:sz="4" w:space="0" w:color="auto"/>
              <w:bottom w:val="single" w:sz="4" w:space="0" w:color="auto"/>
              <w:right w:val="single" w:sz="4" w:space="0" w:color="auto"/>
            </w:tcBorders>
          </w:tcPr>
          <w:p w:rsidR="00611038" w:rsidRPr="00A9587E" w:rsidRDefault="00611038" w:rsidP="009677F8">
            <w:pPr>
              <w:jc w:val="center"/>
              <w:rPr>
                <w:sz w:val="18"/>
                <w:szCs w:val="18"/>
                <w:lang w:val="uk-UA"/>
              </w:rPr>
            </w:pPr>
            <w:r>
              <w:rPr>
                <w:sz w:val="18"/>
                <w:szCs w:val="18"/>
                <w:lang w:val="uk-UA" w:eastAsia="uk-UA"/>
              </w:rPr>
              <w:t>-</w:t>
            </w:r>
          </w:p>
        </w:tc>
        <w:tc>
          <w:tcPr>
            <w:tcW w:w="1418" w:type="dxa"/>
            <w:tcBorders>
              <w:top w:val="single" w:sz="4" w:space="0" w:color="auto"/>
              <w:left w:val="single" w:sz="4" w:space="0" w:color="auto"/>
              <w:bottom w:val="single" w:sz="4" w:space="0" w:color="auto"/>
            </w:tcBorders>
          </w:tcPr>
          <w:p w:rsidR="00611038" w:rsidRPr="000D481A" w:rsidRDefault="00611038" w:rsidP="009677F8">
            <w:pPr>
              <w:jc w:val="center"/>
              <w:rPr>
                <w:sz w:val="18"/>
                <w:szCs w:val="18"/>
                <w:lang w:val="uk-UA" w:eastAsia="uk-UA"/>
              </w:rPr>
            </w:pPr>
            <w:r>
              <w:rPr>
                <w:sz w:val="18"/>
                <w:szCs w:val="18"/>
                <w:lang w:val="uk-UA" w:eastAsia="uk-UA"/>
              </w:rPr>
              <w:t>-</w:t>
            </w:r>
          </w:p>
        </w:tc>
      </w:tr>
      <w:tr w:rsidR="00611038" w:rsidRPr="006B0C65">
        <w:trPr>
          <w:trHeight w:val="20"/>
        </w:trPr>
        <w:tc>
          <w:tcPr>
            <w:tcW w:w="567" w:type="dxa"/>
            <w:tcBorders>
              <w:top w:val="single" w:sz="4" w:space="0" w:color="auto"/>
              <w:bottom w:val="single" w:sz="4" w:space="0" w:color="auto"/>
            </w:tcBorders>
          </w:tcPr>
          <w:p w:rsidR="00611038" w:rsidRPr="009C3CDA" w:rsidRDefault="00611038" w:rsidP="00DE033B">
            <w:pPr>
              <w:pStyle w:val="aa"/>
              <w:numPr>
                <w:ilvl w:val="0"/>
                <w:numId w:val="32"/>
              </w:numPr>
              <w:tabs>
                <w:tab w:val="left" w:pos="0"/>
                <w:tab w:val="left" w:pos="34"/>
              </w:tabs>
              <w:spacing w:after="60"/>
              <w:ind w:left="-108" w:firstLine="108"/>
              <w:jc w:val="center"/>
              <w:rPr>
                <w:sz w:val="18"/>
                <w:szCs w:val="18"/>
                <w:lang w:val="uk-UA"/>
              </w:rPr>
            </w:pPr>
          </w:p>
        </w:tc>
        <w:tc>
          <w:tcPr>
            <w:tcW w:w="6753" w:type="dxa"/>
            <w:tcBorders>
              <w:top w:val="single" w:sz="4" w:space="0" w:color="auto"/>
              <w:bottom w:val="single" w:sz="4" w:space="0" w:color="auto"/>
            </w:tcBorders>
          </w:tcPr>
          <w:p w:rsidR="00611038" w:rsidRPr="00A9587E" w:rsidRDefault="00611038" w:rsidP="00DC6B2C">
            <w:pPr>
              <w:rPr>
                <w:sz w:val="18"/>
                <w:szCs w:val="18"/>
                <w:lang w:val="uk-UA"/>
              </w:rPr>
            </w:pPr>
            <w:r w:rsidRPr="00A9587E">
              <w:rPr>
                <w:sz w:val="18"/>
                <w:szCs w:val="18"/>
                <w:lang w:val="uk-UA"/>
              </w:rPr>
              <w:t>Капітальний ремонт 4 поверху пе</w:t>
            </w:r>
            <w:r>
              <w:rPr>
                <w:sz w:val="18"/>
                <w:szCs w:val="18"/>
                <w:lang w:val="uk-UA"/>
              </w:rPr>
              <w:t>ршого лікарняного корпусу КНМП</w:t>
            </w:r>
            <w:r w:rsidRPr="00B44C3B">
              <w:rPr>
                <w:sz w:val="18"/>
                <w:szCs w:val="18"/>
                <w:lang w:val="uk-UA"/>
              </w:rPr>
              <w:t> </w:t>
            </w:r>
            <w:r>
              <w:rPr>
                <w:sz w:val="18"/>
                <w:szCs w:val="18"/>
                <w:lang w:val="uk-UA"/>
              </w:rPr>
              <w:t>«</w:t>
            </w:r>
            <w:r w:rsidRPr="00A9587E">
              <w:rPr>
                <w:sz w:val="18"/>
                <w:szCs w:val="18"/>
                <w:lang w:val="uk-UA"/>
              </w:rPr>
              <w:t>Кременчуцька перша місь</w:t>
            </w:r>
            <w:r>
              <w:rPr>
                <w:sz w:val="18"/>
                <w:szCs w:val="18"/>
                <w:lang w:val="uk-UA"/>
              </w:rPr>
              <w:t>ка лікарня ім. О.Т. Богаєвського»</w:t>
            </w:r>
          </w:p>
        </w:tc>
        <w:tc>
          <w:tcPr>
            <w:tcW w:w="1680" w:type="dxa"/>
            <w:tcBorders>
              <w:top w:val="single" w:sz="4" w:space="0" w:color="auto"/>
              <w:bottom w:val="single" w:sz="4" w:space="0" w:color="auto"/>
            </w:tcBorders>
          </w:tcPr>
          <w:p w:rsidR="00611038" w:rsidRPr="008F63E5" w:rsidRDefault="00611038" w:rsidP="00DC6B2C">
            <w:pPr>
              <w:jc w:val="center"/>
              <w:rPr>
                <w:sz w:val="18"/>
                <w:szCs w:val="18"/>
                <w:lang w:val="uk-UA"/>
              </w:rPr>
            </w:pPr>
            <w:r w:rsidRPr="008F63E5">
              <w:rPr>
                <w:sz w:val="18"/>
                <w:szCs w:val="18"/>
                <w:lang w:val="uk-UA"/>
              </w:rPr>
              <w:t>15 000,000</w:t>
            </w:r>
          </w:p>
        </w:tc>
        <w:tc>
          <w:tcPr>
            <w:tcW w:w="1320" w:type="dxa"/>
            <w:tcBorders>
              <w:top w:val="single" w:sz="4" w:space="0" w:color="auto"/>
              <w:bottom w:val="single" w:sz="4" w:space="0" w:color="auto"/>
              <w:right w:val="single" w:sz="4" w:space="0" w:color="auto"/>
            </w:tcBorders>
          </w:tcPr>
          <w:p w:rsidR="00611038" w:rsidRPr="00A9587E" w:rsidRDefault="00611038" w:rsidP="00DC6B2C">
            <w:pPr>
              <w:jc w:val="center"/>
              <w:rPr>
                <w:sz w:val="18"/>
                <w:szCs w:val="18"/>
                <w:lang w:val="uk-UA"/>
              </w:rPr>
            </w:pPr>
            <w:r>
              <w:rPr>
                <w:sz w:val="18"/>
                <w:szCs w:val="18"/>
                <w:lang w:val="uk-UA" w:eastAsia="uk-UA"/>
              </w:rPr>
              <w:t>-</w:t>
            </w:r>
          </w:p>
        </w:tc>
        <w:tc>
          <w:tcPr>
            <w:tcW w:w="1560" w:type="dxa"/>
            <w:tcBorders>
              <w:top w:val="single" w:sz="4" w:space="0" w:color="auto"/>
              <w:left w:val="single" w:sz="4" w:space="0" w:color="auto"/>
              <w:bottom w:val="single" w:sz="4" w:space="0" w:color="auto"/>
              <w:right w:val="single" w:sz="4" w:space="0" w:color="auto"/>
            </w:tcBorders>
          </w:tcPr>
          <w:p w:rsidR="00611038" w:rsidRPr="00A9587E" w:rsidRDefault="00611038" w:rsidP="00DC6B2C">
            <w:pPr>
              <w:jc w:val="center"/>
              <w:rPr>
                <w:sz w:val="18"/>
                <w:szCs w:val="18"/>
                <w:lang w:val="uk-UA"/>
              </w:rPr>
            </w:pPr>
            <w:r w:rsidRPr="00A9587E">
              <w:rPr>
                <w:sz w:val="18"/>
                <w:szCs w:val="18"/>
                <w:lang w:val="uk-UA"/>
              </w:rPr>
              <w:t>15</w:t>
            </w:r>
            <w:r w:rsidRPr="00B44C3B">
              <w:rPr>
                <w:sz w:val="18"/>
                <w:szCs w:val="18"/>
                <w:lang w:val="uk-UA"/>
              </w:rPr>
              <w:t> </w:t>
            </w:r>
            <w:r w:rsidRPr="00A9587E">
              <w:rPr>
                <w:sz w:val="18"/>
                <w:szCs w:val="18"/>
                <w:lang w:val="uk-UA"/>
              </w:rPr>
              <w:t>000,0</w:t>
            </w:r>
            <w:r>
              <w:rPr>
                <w:sz w:val="18"/>
                <w:szCs w:val="18"/>
                <w:lang w:val="uk-UA"/>
              </w:rPr>
              <w:t>00</w:t>
            </w:r>
          </w:p>
        </w:tc>
        <w:tc>
          <w:tcPr>
            <w:tcW w:w="1303" w:type="dxa"/>
            <w:tcBorders>
              <w:top w:val="single" w:sz="4" w:space="0" w:color="auto"/>
              <w:left w:val="single" w:sz="4" w:space="0" w:color="auto"/>
              <w:bottom w:val="single" w:sz="4" w:space="0" w:color="auto"/>
              <w:right w:val="single" w:sz="4" w:space="0" w:color="auto"/>
            </w:tcBorders>
          </w:tcPr>
          <w:p w:rsidR="00611038" w:rsidRPr="000D481A" w:rsidRDefault="00611038" w:rsidP="00DC6B2C">
            <w:pPr>
              <w:jc w:val="center"/>
              <w:rPr>
                <w:sz w:val="18"/>
                <w:szCs w:val="18"/>
                <w:lang w:val="uk-UA" w:eastAsia="uk-UA"/>
              </w:rPr>
            </w:pPr>
            <w:r>
              <w:rPr>
                <w:sz w:val="18"/>
                <w:szCs w:val="18"/>
                <w:lang w:val="uk-UA" w:eastAsia="uk-UA"/>
              </w:rPr>
              <w:t>-</w:t>
            </w:r>
          </w:p>
        </w:tc>
        <w:tc>
          <w:tcPr>
            <w:tcW w:w="1418" w:type="dxa"/>
            <w:tcBorders>
              <w:top w:val="single" w:sz="4" w:space="0" w:color="auto"/>
              <w:left w:val="single" w:sz="4" w:space="0" w:color="auto"/>
              <w:bottom w:val="single" w:sz="4" w:space="0" w:color="auto"/>
            </w:tcBorders>
          </w:tcPr>
          <w:p w:rsidR="00611038" w:rsidRPr="000D481A" w:rsidRDefault="00611038" w:rsidP="00DC6B2C">
            <w:pPr>
              <w:jc w:val="center"/>
              <w:rPr>
                <w:sz w:val="18"/>
                <w:szCs w:val="18"/>
                <w:lang w:val="uk-UA" w:eastAsia="uk-UA"/>
              </w:rPr>
            </w:pPr>
            <w:r>
              <w:rPr>
                <w:sz w:val="18"/>
                <w:szCs w:val="18"/>
                <w:lang w:val="uk-UA" w:eastAsia="uk-UA"/>
              </w:rPr>
              <w:t>-</w:t>
            </w:r>
          </w:p>
        </w:tc>
      </w:tr>
      <w:tr w:rsidR="00611038" w:rsidRPr="00375464">
        <w:trPr>
          <w:trHeight w:val="20"/>
        </w:trPr>
        <w:tc>
          <w:tcPr>
            <w:tcW w:w="567" w:type="dxa"/>
            <w:tcBorders>
              <w:top w:val="single" w:sz="4" w:space="0" w:color="auto"/>
              <w:bottom w:val="single" w:sz="4" w:space="0" w:color="auto"/>
            </w:tcBorders>
          </w:tcPr>
          <w:p w:rsidR="00611038" w:rsidRPr="009F64FB" w:rsidRDefault="00611038" w:rsidP="00DE033B">
            <w:pPr>
              <w:pStyle w:val="aa"/>
              <w:numPr>
                <w:ilvl w:val="0"/>
                <w:numId w:val="32"/>
              </w:numPr>
              <w:tabs>
                <w:tab w:val="left" w:pos="0"/>
                <w:tab w:val="left" w:pos="34"/>
              </w:tabs>
              <w:spacing w:after="60"/>
              <w:ind w:left="-108" w:firstLine="108"/>
              <w:jc w:val="center"/>
              <w:rPr>
                <w:sz w:val="18"/>
                <w:szCs w:val="18"/>
                <w:lang w:val="uk-UA"/>
              </w:rPr>
            </w:pPr>
          </w:p>
        </w:tc>
        <w:tc>
          <w:tcPr>
            <w:tcW w:w="6753" w:type="dxa"/>
            <w:tcBorders>
              <w:top w:val="single" w:sz="4" w:space="0" w:color="auto"/>
              <w:bottom w:val="single" w:sz="4" w:space="0" w:color="auto"/>
            </w:tcBorders>
          </w:tcPr>
          <w:p w:rsidR="00611038" w:rsidRPr="00204641" w:rsidRDefault="00611038" w:rsidP="009677F8">
            <w:pPr>
              <w:rPr>
                <w:sz w:val="18"/>
                <w:szCs w:val="18"/>
                <w:lang w:val="uk-UA"/>
              </w:rPr>
            </w:pPr>
            <w:r w:rsidRPr="00204641">
              <w:rPr>
                <w:sz w:val="18"/>
                <w:szCs w:val="18"/>
                <w:lang w:val="uk-UA"/>
              </w:rPr>
              <w:t>Капітальний ремонт гінекологічного відділення з операційним блоком з оснащенням медичним та іншим обладнанням, інвентарем КНМП «Кременчуцька міська лікарня «Правобережна»</w:t>
            </w:r>
          </w:p>
        </w:tc>
        <w:tc>
          <w:tcPr>
            <w:tcW w:w="1680" w:type="dxa"/>
            <w:tcBorders>
              <w:top w:val="single" w:sz="4" w:space="0" w:color="auto"/>
              <w:bottom w:val="single" w:sz="4" w:space="0" w:color="auto"/>
            </w:tcBorders>
          </w:tcPr>
          <w:p w:rsidR="00611038" w:rsidRPr="008F63E5" w:rsidRDefault="00611038" w:rsidP="009677F8">
            <w:pPr>
              <w:jc w:val="center"/>
              <w:rPr>
                <w:sz w:val="18"/>
                <w:szCs w:val="18"/>
                <w:lang w:val="uk-UA"/>
              </w:rPr>
            </w:pPr>
            <w:r w:rsidRPr="008F63E5">
              <w:rPr>
                <w:sz w:val="18"/>
                <w:szCs w:val="18"/>
                <w:lang w:val="uk-UA"/>
              </w:rPr>
              <w:t>70 270,500</w:t>
            </w:r>
          </w:p>
        </w:tc>
        <w:tc>
          <w:tcPr>
            <w:tcW w:w="1320" w:type="dxa"/>
            <w:tcBorders>
              <w:top w:val="single" w:sz="4" w:space="0" w:color="auto"/>
              <w:bottom w:val="single" w:sz="4" w:space="0" w:color="auto"/>
              <w:right w:val="single" w:sz="4" w:space="0" w:color="auto"/>
            </w:tcBorders>
          </w:tcPr>
          <w:p w:rsidR="00611038" w:rsidRPr="00A9587E" w:rsidRDefault="00611038" w:rsidP="009677F8">
            <w:pPr>
              <w:jc w:val="center"/>
              <w:rPr>
                <w:sz w:val="18"/>
                <w:szCs w:val="18"/>
                <w:lang w:val="uk-UA"/>
              </w:rPr>
            </w:pPr>
            <w:r>
              <w:rPr>
                <w:sz w:val="18"/>
                <w:szCs w:val="18"/>
                <w:lang w:val="uk-UA" w:eastAsia="uk-UA"/>
              </w:rPr>
              <w:t>-</w:t>
            </w:r>
          </w:p>
        </w:tc>
        <w:tc>
          <w:tcPr>
            <w:tcW w:w="1560" w:type="dxa"/>
            <w:tcBorders>
              <w:top w:val="single" w:sz="4" w:space="0" w:color="auto"/>
              <w:left w:val="single" w:sz="4" w:space="0" w:color="auto"/>
              <w:bottom w:val="single" w:sz="4" w:space="0" w:color="auto"/>
              <w:right w:val="single" w:sz="4" w:space="0" w:color="auto"/>
            </w:tcBorders>
          </w:tcPr>
          <w:p w:rsidR="00611038" w:rsidRPr="00A9587E" w:rsidRDefault="00611038" w:rsidP="009677F8">
            <w:pPr>
              <w:jc w:val="center"/>
              <w:rPr>
                <w:sz w:val="18"/>
                <w:szCs w:val="18"/>
                <w:lang w:val="uk-UA"/>
              </w:rPr>
            </w:pPr>
            <w:r w:rsidRPr="00A9587E">
              <w:rPr>
                <w:sz w:val="18"/>
                <w:szCs w:val="18"/>
                <w:lang w:val="uk-UA"/>
              </w:rPr>
              <w:t>70</w:t>
            </w:r>
            <w:r w:rsidRPr="00B44C3B">
              <w:rPr>
                <w:sz w:val="18"/>
                <w:szCs w:val="18"/>
                <w:lang w:val="uk-UA"/>
              </w:rPr>
              <w:t> </w:t>
            </w:r>
            <w:r w:rsidRPr="00A9587E">
              <w:rPr>
                <w:sz w:val="18"/>
                <w:szCs w:val="18"/>
                <w:lang w:val="uk-UA"/>
              </w:rPr>
              <w:t>170,5</w:t>
            </w:r>
            <w:r>
              <w:rPr>
                <w:sz w:val="18"/>
                <w:szCs w:val="18"/>
                <w:lang w:val="uk-UA"/>
              </w:rPr>
              <w:t>00</w:t>
            </w:r>
          </w:p>
        </w:tc>
        <w:tc>
          <w:tcPr>
            <w:tcW w:w="1303" w:type="dxa"/>
            <w:tcBorders>
              <w:top w:val="single" w:sz="4" w:space="0" w:color="auto"/>
              <w:left w:val="single" w:sz="4" w:space="0" w:color="auto"/>
              <w:bottom w:val="single" w:sz="4" w:space="0" w:color="auto"/>
              <w:right w:val="single" w:sz="4" w:space="0" w:color="auto"/>
            </w:tcBorders>
          </w:tcPr>
          <w:p w:rsidR="00611038" w:rsidRPr="00A9587E" w:rsidRDefault="00611038" w:rsidP="009677F8">
            <w:pPr>
              <w:jc w:val="center"/>
              <w:rPr>
                <w:sz w:val="18"/>
                <w:szCs w:val="18"/>
                <w:lang w:val="uk-UA"/>
              </w:rPr>
            </w:pPr>
            <w:r w:rsidRPr="00A9587E">
              <w:rPr>
                <w:sz w:val="18"/>
                <w:szCs w:val="18"/>
                <w:lang w:val="uk-UA"/>
              </w:rPr>
              <w:t>100,0</w:t>
            </w:r>
            <w:r>
              <w:rPr>
                <w:sz w:val="18"/>
                <w:szCs w:val="18"/>
                <w:lang w:val="uk-UA"/>
              </w:rPr>
              <w:t>00</w:t>
            </w:r>
          </w:p>
        </w:tc>
        <w:tc>
          <w:tcPr>
            <w:tcW w:w="1418" w:type="dxa"/>
            <w:tcBorders>
              <w:top w:val="single" w:sz="4" w:space="0" w:color="auto"/>
              <w:left w:val="single" w:sz="4" w:space="0" w:color="auto"/>
              <w:bottom w:val="single" w:sz="4" w:space="0" w:color="auto"/>
            </w:tcBorders>
          </w:tcPr>
          <w:p w:rsidR="00611038" w:rsidRPr="000D481A" w:rsidRDefault="00611038" w:rsidP="009677F8">
            <w:pPr>
              <w:jc w:val="center"/>
              <w:rPr>
                <w:sz w:val="18"/>
                <w:szCs w:val="18"/>
                <w:lang w:val="uk-UA" w:eastAsia="uk-UA"/>
              </w:rPr>
            </w:pPr>
            <w:r>
              <w:rPr>
                <w:sz w:val="18"/>
                <w:szCs w:val="18"/>
                <w:lang w:val="uk-UA" w:eastAsia="uk-UA"/>
              </w:rPr>
              <w:t>-</w:t>
            </w:r>
          </w:p>
        </w:tc>
      </w:tr>
      <w:tr w:rsidR="00611038" w:rsidRPr="00375464">
        <w:trPr>
          <w:trHeight w:val="20"/>
        </w:trPr>
        <w:tc>
          <w:tcPr>
            <w:tcW w:w="567" w:type="dxa"/>
            <w:tcBorders>
              <w:top w:val="single" w:sz="4" w:space="0" w:color="auto"/>
              <w:bottom w:val="single" w:sz="4" w:space="0" w:color="auto"/>
            </w:tcBorders>
          </w:tcPr>
          <w:p w:rsidR="00611038" w:rsidRPr="009F64FB" w:rsidRDefault="00611038" w:rsidP="00DE033B">
            <w:pPr>
              <w:pStyle w:val="aa"/>
              <w:numPr>
                <w:ilvl w:val="0"/>
                <w:numId w:val="32"/>
              </w:numPr>
              <w:tabs>
                <w:tab w:val="left" w:pos="0"/>
                <w:tab w:val="left" w:pos="34"/>
              </w:tabs>
              <w:spacing w:after="60"/>
              <w:ind w:left="-108" w:firstLine="108"/>
              <w:jc w:val="center"/>
              <w:rPr>
                <w:sz w:val="18"/>
                <w:szCs w:val="18"/>
                <w:lang w:val="uk-UA"/>
              </w:rPr>
            </w:pPr>
          </w:p>
        </w:tc>
        <w:tc>
          <w:tcPr>
            <w:tcW w:w="6753" w:type="dxa"/>
            <w:tcBorders>
              <w:top w:val="single" w:sz="4" w:space="0" w:color="auto"/>
              <w:bottom w:val="single" w:sz="4" w:space="0" w:color="auto"/>
            </w:tcBorders>
          </w:tcPr>
          <w:p w:rsidR="00611038" w:rsidRPr="00A9587E" w:rsidRDefault="00611038" w:rsidP="009677F8">
            <w:pPr>
              <w:rPr>
                <w:sz w:val="18"/>
                <w:szCs w:val="18"/>
                <w:lang w:val="uk-UA"/>
              </w:rPr>
            </w:pPr>
            <w:r w:rsidRPr="00A9587E">
              <w:rPr>
                <w:sz w:val="18"/>
                <w:szCs w:val="18"/>
                <w:lang w:val="uk-UA"/>
              </w:rPr>
              <w:t>Придбання цифрового рентгенологічного апарату для надання медичної допомоги пацієнтам у</w:t>
            </w:r>
            <w:r>
              <w:rPr>
                <w:sz w:val="18"/>
                <w:szCs w:val="18"/>
                <w:lang w:val="uk-UA"/>
              </w:rPr>
              <w:t xml:space="preserve"> стаціонарних відділеннях КНМП «Кременчуцька міська лікарня «Правобережна»</w:t>
            </w:r>
          </w:p>
        </w:tc>
        <w:tc>
          <w:tcPr>
            <w:tcW w:w="1680" w:type="dxa"/>
            <w:tcBorders>
              <w:top w:val="single" w:sz="4" w:space="0" w:color="auto"/>
              <w:bottom w:val="single" w:sz="4" w:space="0" w:color="auto"/>
            </w:tcBorders>
          </w:tcPr>
          <w:p w:rsidR="00611038" w:rsidRPr="008F63E5" w:rsidRDefault="00611038" w:rsidP="009677F8">
            <w:pPr>
              <w:jc w:val="center"/>
              <w:rPr>
                <w:sz w:val="18"/>
                <w:szCs w:val="18"/>
                <w:lang w:val="uk-UA"/>
              </w:rPr>
            </w:pPr>
            <w:r w:rsidRPr="008F63E5">
              <w:rPr>
                <w:sz w:val="18"/>
                <w:szCs w:val="18"/>
                <w:lang w:val="uk-UA"/>
              </w:rPr>
              <w:t>5 000,000</w:t>
            </w:r>
          </w:p>
        </w:tc>
        <w:tc>
          <w:tcPr>
            <w:tcW w:w="1320" w:type="dxa"/>
            <w:tcBorders>
              <w:top w:val="single" w:sz="4" w:space="0" w:color="auto"/>
              <w:bottom w:val="single" w:sz="4" w:space="0" w:color="auto"/>
              <w:right w:val="single" w:sz="4" w:space="0" w:color="auto"/>
            </w:tcBorders>
          </w:tcPr>
          <w:p w:rsidR="00611038" w:rsidRPr="00A9587E" w:rsidRDefault="00611038" w:rsidP="009677F8">
            <w:pPr>
              <w:jc w:val="center"/>
              <w:rPr>
                <w:sz w:val="18"/>
                <w:szCs w:val="18"/>
                <w:lang w:val="uk-UA"/>
              </w:rPr>
            </w:pPr>
            <w:r>
              <w:rPr>
                <w:sz w:val="18"/>
                <w:szCs w:val="18"/>
                <w:lang w:val="uk-UA" w:eastAsia="uk-UA"/>
              </w:rPr>
              <w:t>-</w:t>
            </w:r>
          </w:p>
        </w:tc>
        <w:tc>
          <w:tcPr>
            <w:tcW w:w="1560" w:type="dxa"/>
            <w:tcBorders>
              <w:top w:val="single" w:sz="4" w:space="0" w:color="auto"/>
              <w:left w:val="single" w:sz="4" w:space="0" w:color="auto"/>
              <w:bottom w:val="single" w:sz="4" w:space="0" w:color="auto"/>
              <w:right w:val="single" w:sz="4" w:space="0" w:color="auto"/>
            </w:tcBorders>
          </w:tcPr>
          <w:p w:rsidR="00611038" w:rsidRPr="00A9587E" w:rsidRDefault="00611038" w:rsidP="009677F8">
            <w:pPr>
              <w:jc w:val="center"/>
              <w:rPr>
                <w:sz w:val="18"/>
                <w:szCs w:val="18"/>
                <w:lang w:val="uk-UA"/>
              </w:rPr>
            </w:pPr>
            <w:r w:rsidRPr="00A9587E">
              <w:rPr>
                <w:sz w:val="18"/>
                <w:szCs w:val="18"/>
                <w:lang w:val="uk-UA"/>
              </w:rPr>
              <w:t>5</w:t>
            </w:r>
            <w:r w:rsidRPr="00B44C3B">
              <w:rPr>
                <w:sz w:val="18"/>
                <w:szCs w:val="18"/>
                <w:lang w:val="uk-UA"/>
              </w:rPr>
              <w:t> </w:t>
            </w:r>
            <w:r w:rsidRPr="00A9587E">
              <w:rPr>
                <w:sz w:val="18"/>
                <w:szCs w:val="18"/>
                <w:lang w:val="uk-UA"/>
              </w:rPr>
              <w:t>000,0</w:t>
            </w:r>
            <w:r>
              <w:rPr>
                <w:sz w:val="18"/>
                <w:szCs w:val="18"/>
                <w:lang w:val="uk-UA"/>
              </w:rPr>
              <w:t>00</w:t>
            </w:r>
          </w:p>
        </w:tc>
        <w:tc>
          <w:tcPr>
            <w:tcW w:w="1303" w:type="dxa"/>
            <w:tcBorders>
              <w:top w:val="single" w:sz="4" w:space="0" w:color="auto"/>
              <w:left w:val="single" w:sz="4" w:space="0" w:color="auto"/>
              <w:bottom w:val="single" w:sz="4" w:space="0" w:color="auto"/>
              <w:right w:val="single" w:sz="4" w:space="0" w:color="auto"/>
            </w:tcBorders>
          </w:tcPr>
          <w:p w:rsidR="00611038" w:rsidRPr="00A9587E" w:rsidRDefault="00611038" w:rsidP="009677F8">
            <w:pPr>
              <w:jc w:val="center"/>
              <w:rPr>
                <w:sz w:val="18"/>
                <w:szCs w:val="18"/>
                <w:lang w:val="uk-UA"/>
              </w:rPr>
            </w:pPr>
            <w:r>
              <w:rPr>
                <w:sz w:val="18"/>
                <w:szCs w:val="18"/>
                <w:lang w:val="uk-UA" w:eastAsia="uk-UA"/>
              </w:rPr>
              <w:t>-</w:t>
            </w:r>
          </w:p>
        </w:tc>
        <w:tc>
          <w:tcPr>
            <w:tcW w:w="1418" w:type="dxa"/>
            <w:tcBorders>
              <w:top w:val="single" w:sz="4" w:space="0" w:color="auto"/>
              <w:left w:val="single" w:sz="4" w:space="0" w:color="auto"/>
              <w:bottom w:val="single" w:sz="4" w:space="0" w:color="auto"/>
            </w:tcBorders>
          </w:tcPr>
          <w:p w:rsidR="00611038" w:rsidRPr="00A9587E" w:rsidRDefault="00611038" w:rsidP="009677F8">
            <w:pPr>
              <w:jc w:val="center"/>
              <w:rPr>
                <w:sz w:val="18"/>
                <w:szCs w:val="18"/>
                <w:lang w:val="uk-UA"/>
              </w:rPr>
            </w:pPr>
            <w:r>
              <w:rPr>
                <w:sz w:val="18"/>
                <w:szCs w:val="18"/>
                <w:lang w:val="uk-UA" w:eastAsia="uk-UA"/>
              </w:rPr>
              <w:t>-</w:t>
            </w:r>
          </w:p>
        </w:tc>
      </w:tr>
      <w:tr w:rsidR="00611038" w:rsidRPr="00375464">
        <w:trPr>
          <w:trHeight w:val="20"/>
        </w:trPr>
        <w:tc>
          <w:tcPr>
            <w:tcW w:w="567" w:type="dxa"/>
            <w:tcBorders>
              <w:top w:val="single" w:sz="4" w:space="0" w:color="auto"/>
              <w:bottom w:val="single" w:sz="4" w:space="0" w:color="auto"/>
            </w:tcBorders>
          </w:tcPr>
          <w:p w:rsidR="00611038" w:rsidRPr="009F64FB" w:rsidRDefault="00611038" w:rsidP="00DE033B">
            <w:pPr>
              <w:pStyle w:val="aa"/>
              <w:numPr>
                <w:ilvl w:val="0"/>
                <w:numId w:val="32"/>
              </w:numPr>
              <w:tabs>
                <w:tab w:val="left" w:pos="0"/>
                <w:tab w:val="left" w:pos="34"/>
              </w:tabs>
              <w:spacing w:after="60"/>
              <w:ind w:left="-108" w:firstLine="108"/>
              <w:jc w:val="center"/>
              <w:rPr>
                <w:sz w:val="18"/>
                <w:szCs w:val="18"/>
                <w:lang w:val="uk-UA"/>
              </w:rPr>
            </w:pPr>
          </w:p>
        </w:tc>
        <w:tc>
          <w:tcPr>
            <w:tcW w:w="6753" w:type="dxa"/>
            <w:tcBorders>
              <w:top w:val="single" w:sz="4" w:space="0" w:color="auto"/>
              <w:bottom w:val="single" w:sz="4" w:space="0" w:color="auto"/>
            </w:tcBorders>
          </w:tcPr>
          <w:p w:rsidR="00611038" w:rsidRPr="006B0C65" w:rsidRDefault="00611038" w:rsidP="009677F8">
            <w:pPr>
              <w:rPr>
                <w:sz w:val="18"/>
                <w:szCs w:val="18"/>
                <w:lang w:val="uk-UA"/>
              </w:rPr>
            </w:pPr>
            <w:r w:rsidRPr="006B0C65">
              <w:rPr>
                <w:color w:val="000000"/>
                <w:sz w:val="18"/>
                <w:szCs w:val="18"/>
                <w:lang w:val="uk-UA"/>
              </w:rPr>
              <w:t xml:space="preserve">Виготовлення проекту, експертиза проекту по об'єкту: «Монтаж системи автоматичної пожежної сигналізації та оповіщення людей про пожежу в приміщеннях будівель </w:t>
            </w:r>
            <w:r>
              <w:rPr>
                <w:sz w:val="18"/>
                <w:szCs w:val="18"/>
                <w:lang w:val="uk-UA"/>
              </w:rPr>
              <w:t>КНМП «Кременчуцька міська лікарня «Правобережна»</w:t>
            </w:r>
          </w:p>
        </w:tc>
        <w:tc>
          <w:tcPr>
            <w:tcW w:w="1680" w:type="dxa"/>
            <w:tcBorders>
              <w:top w:val="single" w:sz="4" w:space="0" w:color="auto"/>
              <w:bottom w:val="single" w:sz="4" w:space="0" w:color="auto"/>
            </w:tcBorders>
          </w:tcPr>
          <w:p w:rsidR="00611038" w:rsidRPr="008F63E5" w:rsidRDefault="00611038" w:rsidP="009677F8">
            <w:pPr>
              <w:jc w:val="center"/>
              <w:rPr>
                <w:sz w:val="18"/>
                <w:szCs w:val="18"/>
                <w:lang w:val="uk-UA"/>
              </w:rPr>
            </w:pPr>
            <w:r w:rsidRPr="008F63E5">
              <w:rPr>
                <w:sz w:val="18"/>
                <w:szCs w:val="18"/>
                <w:lang w:val="uk-UA"/>
              </w:rPr>
              <w:t>180,000</w:t>
            </w:r>
          </w:p>
        </w:tc>
        <w:tc>
          <w:tcPr>
            <w:tcW w:w="1320" w:type="dxa"/>
            <w:tcBorders>
              <w:top w:val="single" w:sz="4" w:space="0" w:color="auto"/>
              <w:bottom w:val="single" w:sz="4" w:space="0" w:color="auto"/>
              <w:right w:val="single" w:sz="4" w:space="0" w:color="auto"/>
            </w:tcBorders>
          </w:tcPr>
          <w:p w:rsidR="00611038" w:rsidRPr="000A6C47" w:rsidRDefault="00611038" w:rsidP="009677F8">
            <w:pPr>
              <w:snapToGrid w:val="0"/>
              <w:jc w:val="center"/>
              <w:rPr>
                <w:sz w:val="18"/>
                <w:szCs w:val="18"/>
              </w:rPr>
            </w:pPr>
            <w:r>
              <w:rPr>
                <w:sz w:val="18"/>
                <w:szCs w:val="18"/>
                <w:lang w:val="uk-UA" w:eastAsia="uk-UA"/>
              </w:rPr>
              <w:t>-</w:t>
            </w:r>
          </w:p>
        </w:tc>
        <w:tc>
          <w:tcPr>
            <w:tcW w:w="1560" w:type="dxa"/>
            <w:tcBorders>
              <w:top w:val="single" w:sz="4" w:space="0" w:color="auto"/>
              <w:left w:val="single" w:sz="4" w:space="0" w:color="auto"/>
              <w:bottom w:val="single" w:sz="4" w:space="0" w:color="auto"/>
              <w:right w:val="single" w:sz="4" w:space="0" w:color="auto"/>
            </w:tcBorders>
          </w:tcPr>
          <w:p w:rsidR="00611038" w:rsidRPr="006B0C65" w:rsidRDefault="00611038" w:rsidP="009677F8">
            <w:pPr>
              <w:jc w:val="center"/>
              <w:rPr>
                <w:sz w:val="18"/>
                <w:szCs w:val="18"/>
                <w:lang w:val="uk-UA"/>
              </w:rPr>
            </w:pPr>
            <w:r w:rsidRPr="006B0C65">
              <w:rPr>
                <w:sz w:val="18"/>
                <w:szCs w:val="18"/>
                <w:lang w:val="uk-UA"/>
              </w:rPr>
              <w:t>180,0</w:t>
            </w:r>
            <w:r>
              <w:rPr>
                <w:sz w:val="18"/>
                <w:szCs w:val="18"/>
                <w:lang w:val="uk-UA"/>
              </w:rPr>
              <w:t>00</w:t>
            </w:r>
          </w:p>
        </w:tc>
        <w:tc>
          <w:tcPr>
            <w:tcW w:w="1303" w:type="dxa"/>
            <w:tcBorders>
              <w:top w:val="single" w:sz="4" w:space="0" w:color="auto"/>
              <w:left w:val="single" w:sz="4" w:space="0" w:color="auto"/>
              <w:bottom w:val="single" w:sz="4" w:space="0" w:color="auto"/>
              <w:right w:val="single" w:sz="4" w:space="0" w:color="auto"/>
            </w:tcBorders>
          </w:tcPr>
          <w:p w:rsidR="00611038" w:rsidRPr="000A6C47" w:rsidRDefault="00611038" w:rsidP="009677F8">
            <w:pPr>
              <w:snapToGrid w:val="0"/>
              <w:jc w:val="center"/>
              <w:rPr>
                <w:sz w:val="18"/>
                <w:szCs w:val="18"/>
              </w:rPr>
            </w:pPr>
            <w:r>
              <w:rPr>
                <w:sz w:val="18"/>
                <w:szCs w:val="18"/>
                <w:lang w:val="uk-UA" w:eastAsia="uk-UA"/>
              </w:rPr>
              <w:t>-</w:t>
            </w:r>
          </w:p>
        </w:tc>
        <w:tc>
          <w:tcPr>
            <w:tcW w:w="1418" w:type="dxa"/>
            <w:tcBorders>
              <w:top w:val="single" w:sz="4" w:space="0" w:color="auto"/>
              <w:left w:val="single" w:sz="4" w:space="0" w:color="auto"/>
              <w:bottom w:val="single" w:sz="4" w:space="0" w:color="auto"/>
            </w:tcBorders>
          </w:tcPr>
          <w:p w:rsidR="00611038" w:rsidRPr="000A6C47" w:rsidRDefault="00611038" w:rsidP="009677F8">
            <w:pPr>
              <w:snapToGrid w:val="0"/>
              <w:jc w:val="center"/>
              <w:rPr>
                <w:sz w:val="18"/>
                <w:szCs w:val="18"/>
              </w:rPr>
            </w:pPr>
            <w:r>
              <w:rPr>
                <w:sz w:val="18"/>
                <w:szCs w:val="18"/>
                <w:lang w:val="uk-UA" w:eastAsia="uk-UA"/>
              </w:rPr>
              <w:t>-</w:t>
            </w:r>
          </w:p>
        </w:tc>
      </w:tr>
      <w:tr w:rsidR="00611038" w:rsidRPr="00375464">
        <w:trPr>
          <w:trHeight w:val="20"/>
        </w:trPr>
        <w:tc>
          <w:tcPr>
            <w:tcW w:w="567" w:type="dxa"/>
            <w:tcBorders>
              <w:top w:val="single" w:sz="4" w:space="0" w:color="auto"/>
              <w:bottom w:val="single" w:sz="4" w:space="0" w:color="auto"/>
            </w:tcBorders>
          </w:tcPr>
          <w:p w:rsidR="00611038" w:rsidRPr="000603C0" w:rsidRDefault="00611038" w:rsidP="00DE033B">
            <w:pPr>
              <w:pStyle w:val="aa"/>
              <w:numPr>
                <w:ilvl w:val="0"/>
                <w:numId w:val="32"/>
              </w:numPr>
              <w:tabs>
                <w:tab w:val="left" w:pos="0"/>
                <w:tab w:val="left" w:pos="34"/>
              </w:tabs>
              <w:spacing w:after="60"/>
              <w:ind w:left="-108" w:firstLine="108"/>
              <w:jc w:val="center"/>
              <w:rPr>
                <w:sz w:val="18"/>
                <w:szCs w:val="18"/>
                <w:lang w:val="uk-UA"/>
              </w:rPr>
            </w:pPr>
          </w:p>
        </w:tc>
        <w:tc>
          <w:tcPr>
            <w:tcW w:w="6753" w:type="dxa"/>
            <w:tcBorders>
              <w:top w:val="single" w:sz="4" w:space="0" w:color="auto"/>
              <w:bottom w:val="single" w:sz="4" w:space="0" w:color="auto"/>
            </w:tcBorders>
            <w:vAlign w:val="center"/>
          </w:tcPr>
          <w:p w:rsidR="00611038" w:rsidRPr="006B0C65" w:rsidRDefault="00611038" w:rsidP="009677F8">
            <w:pPr>
              <w:rPr>
                <w:sz w:val="18"/>
                <w:szCs w:val="18"/>
                <w:lang w:val="uk-UA"/>
              </w:rPr>
            </w:pPr>
            <w:r w:rsidRPr="006B0C65">
              <w:rPr>
                <w:color w:val="000000"/>
                <w:sz w:val="18"/>
                <w:szCs w:val="18"/>
                <w:lang w:val="uk-UA"/>
              </w:rPr>
              <w:t>Завершення капітального ремонту відділення спец</w:t>
            </w:r>
            <w:r>
              <w:rPr>
                <w:color w:val="000000"/>
                <w:sz w:val="18"/>
                <w:szCs w:val="18"/>
                <w:lang w:val="uk-UA"/>
              </w:rPr>
              <w:t>іалізованої травматології КНМП «Лікарня інтенсивного лікування «Кременчуцька»</w:t>
            </w:r>
            <w:r w:rsidRPr="006B0C65">
              <w:rPr>
                <w:color w:val="000000"/>
                <w:sz w:val="18"/>
                <w:szCs w:val="18"/>
                <w:lang w:val="uk-UA"/>
              </w:rPr>
              <w:t>, за адресою: вул. Павлова,</w:t>
            </w:r>
            <w:r>
              <w:rPr>
                <w:color w:val="000000"/>
                <w:sz w:val="18"/>
                <w:szCs w:val="18"/>
                <w:lang w:val="uk-UA"/>
              </w:rPr>
              <w:t xml:space="preserve"> </w:t>
            </w:r>
            <w:r w:rsidRPr="006B0C65">
              <w:rPr>
                <w:color w:val="000000"/>
                <w:sz w:val="18"/>
                <w:szCs w:val="18"/>
                <w:lang w:val="uk-UA"/>
              </w:rPr>
              <w:t>2 ,м. Кременчук".</w:t>
            </w:r>
          </w:p>
        </w:tc>
        <w:tc>
          <w:tcPr>
            <w:tcW w:w="1680" w:type="dxa"/>
            <w:tcBorders>
              <w:top w:val="single" w:sz="4" w:space="0" w:color="auto"/>
              <w:bottom w:val="single" w:sz="4" w:space="0" w:color="auto"/>
            </w:tcBorders>
          </w:tcPr>
          <w:p w:rsidR="00611038" w:rsidRPr="008F63E5" w:rsidRDefault="00611038" w:rsidP="009677F8">
            <w:pPr>
              <w:ind w:right="-131"/>
              <w:jc w:val="center"/>
              <w:rPr>
                <w:sz w:val="18"/>
                <w:szCs w:val="18"/>
                <w:lang w:val="uk-UA"/>
              </w:rPr>
            </w:pPr>
            <w:r w:rsidRPr="008F63E5">
              <w:rPr>
                <w:sz w:val="18"/>
                <w:szCs w:val="18"/>
                <w:lang w:val="uk-UA"/>
              </w:rPr>
              <w:t>4 000,000</w:t>
            </w:r>
          </w:p>
        </w:tc>
        <w:tc>
          <w:tcPr>
            <w:tcW w:w="1320" w:type="dxa"/>
            <w:tcBorders>
              <w:top w:val="single" w:sz="4" w:space="0" w:color="auto"/>
              <w:bottom w:val="single" w:sz="4" w:space="0" w:color="auto"/>
              <w:right w:val="single" w:sz="4" w:space="0" w:color="auto"/>
            </w:tcBorders>
          </w:tcPr>
          <w:p w:rsidR="00611038" w:rsidRPr="00A9587E" w:rsidRDefault="00611038" w:rsidP="009677F8">
            <w:pPr>
              <w:jc w:val="center"/>
              <w:rPr>
                <w:sz w:val="18"/>
                <w:szCs w:val="18"/>
                <w:lang w:val="uk-UA"/>
              </w:rPr>
            </w:pPr>
            <w:r>
              <w:rPr>
                <w:sz w:val="18"/>
                <w:szCs w:val="18"/>
                <w:lang w:val="uk-UA" w:eastAsia="uk-UA"/>
              </w:rPr>
              <w:t>-</w:t>
            </w:r>
          </w:p>
        </w:tc>
        <w:tc>
          <w:tcPr>
            <w:tcW w:w="1560" w:type="dxa"/>
            <w:tcBorders>
              <w:top w:val="single" w:sz="4" w:space="0" w:color="auto"/>
              <w:left w:val="single" w:sz="4" w:space="0" w:color="auto"/>
              <w:bottom w:val="single" w:sz="4" w:space="0" w:color="auto"/>
              <w:right w:val="single" w:sz="4" w:space="0" w:color="auto"/>
            </w:tcBorders>
          </w:tcPr>
          <w:p w:rsidR="00611038" w:rsidRPr="006B0C65" w:rsidRDefault="00611038" w:rsidP="009677F8">
            <w:pPr>
              <w:ind w:right="-131"/>
              <w:jc w:val="center"/>
              <w:rPr>
                <w:sz w:val="18"/>
                <w:szCs w:val="18"/>
                <w:lang w:val="uk-UA"/>
              </w:rPr>
            </w:pPr>
            <w:r w:rsidRPr="006B0C65">
              <w:rPr>
                <w:sz w:val="18"/>
                <w:szCs w:val="18"/>
                <w:lang w:val="uk-UA"/>
              </w:rPr>
              <w:t>4 000,00</w:t>
            </w:r>
            <w:r>
              <w:rPr>
                <w:sz w:val="18"/>
                <w:szCs w:val="18"/>
                <w:lang w:val="uk-UA"/>
              </w:rPr>
              <w:t>0</w:t>
            </w:r>
          </w:p>
        </w:tc>
        <w:tc>
          <w:tcPr>
            <w:tcW w:w="1303" w:type="dxa"/>
            <w:tcBorders>
              <w:top w:val="single" w:sz="4" w:space="0" w:color="auto"/>
              <w:left w:val="single" w:sz="4" w:space="0" w:color="auto"/>
              <w:bottom w:val="single" w:sz="4" w:space="0" w:color="auto"/>
              <w:right w:val="single" w:sz="4" w:space="0" w:color="auto"/>
            </w:tcBorders>
          </w:tcPr>
          <w:p w:rsidR="00611038" w:rsidRPr="00A9587E" w:rsidRDefault="00611038" w:rsidP="009677F8">
            <w:pPr>
              <w:jc w:val="center"/>
              <w:rPr>
                <w:sz w:val="18"/>
                <w:szCs w:val="18"/>
                <w:lang w:val="uk-UA"/>
              </w:rPr>
            </w:pPr>
            <w:r>
              <w:rPr>
                <w:sz w:val="18"/>
                <w:szCs w:val="18"/>
                <w:lang w:val="uk-UA" w:eastAsia="uk-UA"/>
              </w:rPr>
              <w:t>-</w:t>
            </w:r>
          </w:p>
        </w:tc>
        <w:tc>
          <w:tcPr>
            <w:tcW w:w="1418" w:type="dxa"/>
            <w:tcBorders>
              <w:top w:val="single" w:sz="4" w:space="0" w:color="auto"/>
              <w:left w:val="single" w:sz="4" w:space="0" w:color="auto"/>
              <w:bottom w:val="single" w:sz="4" w:space="0" w:color="auto"/>
            </w:tcBorders>
          </w:tcPr>
          <w:p w:rsidR="00611038" w:rsidRPr="00A9587E" w:rsidRDefault="00611038" w:rsidP="009677F8">
            <w:pPr>
              <w:jc w:val="center"/>
              <w:rPr>
                <w:sz w:val="18"/>
                <w:szCs w:val="18"/>
                <w:lang w:val="uk-UA"/>
              </w:rPr>
            </w:pPr>
            <w:r>
              <w:rPr>
                <w:sz w:val="18"/>
                <w:szCs w:val="18"/>
                <w:lang w:val="uk-UA" w:eastAsia="uk-UA"/>
              </w:rPr>
              <w:t>-</w:t>
            </w:r>
          </w:p>
        </w:tc>
      </w:tr>
      <w:tr w:rsidR="00611038" w:rsidRPr="00375464">
        <w:trPr>
          <w:trHeight w:val="20"/>
        </w:trPr>
        <w:tc>
          <w:tcPr>
            <w:tcW w:w="567" w:type="dxa"/>
            <w:tcBorders>
              <w:top w:val="single" w:sz="4" w:space="0" w:color="auto"/>
              <w:bottom w:val="single" w:sz="4" w:space="0" w:color="auto"/>
            </w:tcBorders>
          </w:tcPr>
          <w:p w:rsidR="00611038" w:rsidRPr="000603C0" w:rsidRDefault="00611038" w:rsidP="00DE033B">
            <w:pPr>
              <w:pStyle w:val="aa"/>
              <w:numPr>
                <w:ilvl w:val="0"/>
                <w:numId w:val="32"/>
              </w:numPr>
              <w:tabs>
                <w:tab w:val="left" w:pos="0"/>
                <w:tab w:val="left" w:pos="34"/>
              </w:tabs>
              <w:spacing w:after="60"/>
              <w:ind w:left="-108" w:firstLine="108"/>
              <w:jc w:val="center"/>
              <w:rPr>
                <w:sz w:val="18"/>
                <w:szCs w:val="18"/>
                <w:lang w:val="uk-UA"/>
              </w:rPr>
            </w:pPr>
          </w:p>
        </w:tc>
        <w:tc>
          <w:tcPr>
            <w:tcW w:w="6753" w:type="dxa"/>
            <w:tcBorders>
              <w:top w:val="single" w:sz="4" w:space="0" w:color="auto"/>
              <w:bottom w:val="single" w:sz="4" w:space="0" w:color="auto"/>
            </w:tcBorders>
            <w:vAlign w:val="center"/>
          </w:tcPr>
          <w:p w:rsidR="00611038" w:rsidRPr="006B0C65" w:rsidRDefault="00611038" w:rsidP="009677F8">
            <w:pPr>
              <w:rPr>
                <w:sz w:val="18"/>
                <w:szCs w:val="18"/>
                <w:lang w:val="uk-UA"/>
              </w:rPr>
            </w:pPr>
            <w:r w:rsidRPr="006B0C65">
              <w:rPr>
                <w:color w:val="000000"/>
                <w:sz w:val="18"/>
                <w:szCs w:val="18"/>
                <w:lang w:val="uk-UA"/>
              </w:rPr>
              <w:t>Реконструкція приміщень для створення інсультного центру з нейрохірургічними ліжками з розширенням за рахунок надбудови другого поверху без зміни зовнішніх геометричних розмірів фундаментів у плані нейрох</w:t>
            </w:r>
            <w:r>
              <w:rPr>
                <w:color w:val="000000"/>
                <w:sz w:val="18"/>
                <w:szCs w:val="18"/>
                <w:lang w:val="uk-UA"/>
              </w:rPr>
              <w:t>ірургічного відділення будівлі КНМП «</w:t>
            </w:r>
            <w:r w:rsidRPr="006B0C65">
              <w:rPr>
                <w:color w:val="000000"/>
                <w:sz w:val="18"/>
                <w:szCs w:val="18"/>
                <w:lang w:val="uk-UA"/>
              </w:rPr>
              <w:t>Лікарня інтенсивн</w:t>
            </w:r>
            <w:r>
              <w:rPr>
                <w:color w:val="000000"/>
                <w:sz w:val="18"/>
                <w:szCs w:val="18"/>
                <w:lang w:val="uk-UA"/>
              </w:rPr>
              <w:t>ого лікування «</w:t>
            </w:r>
            <w:r w:rsidRPr="006B0C65">
              <w:rPr>
                <w:color w:val="000000"/>
                <w:sz w:val="18"/>
                <w:szCs w:val="18"/>
                <w:lang w:val="uk-UA"/>
              </w:rPr>
              <w:t>Кременчуцька</w:t>
            </w:r>
            <w:r>
              <w:rPr>
                <w:color w:val="000000"/>
                <w:sz w:val="18"/>
                <w:szCs w:val="18"/>
                <w:lang w:val="uk-UA"/>
              </w:rPr>
              <w:t>»</w:t>
            </w:r>
          </w:p>
        </w:tc>
        <w:tc>
          <w:tcPr>
            <w:tcW w:w="1680" w:type="dxa"/>
            <w:tcBorders>
              <w:top w:val="single" w:sz="4" w:space="0" w:color="auto"/>
              <w:bottom w:val="single" w:sz="4" w:space="0" w:color="auto"/>
            </w:tcBorders>
          </w:tcPr>
          <w:p w:rsidR="00611038" w:rsidRPr="008F63E5" w:rsidRDefault="00611038" w:rsidP="009677F8">
            <w:pPr>
              <w:ind w:right="-131"/>
              <w:jc w:val="center"/>
              <w:rPr>
                <w:sz w:val="18"/>
                <w:szCs w:val="18"/>
                <w:lang w:val="uk-UA"/>
              </w:rPr>
            </w:pPr>
            <w:r w:rsidRPr="008F63E5">
              <w:rPr>
                <w:sz w:val="18"/>
                <w:szCs w:val="18"/>
                <w:lang w:val="uk-UA"/>
              </w:rPr>
              <w:t>18 800,000</w:t>
            </w:r>
          </w:p>
        </w:tc>
        <w:tc>
          <w:tcPr>
            <w:tcW w:w="1320" w:type="dxa"/>
            <w:tcBorders>
              <w:top w:val="single" w:sz="4" w:space="0" w:color="auto"/>
              <w:bottom w:val="single" w:sz="4" w:space="0" w:color="auto"/>
              <w:right w:val="single" w:sz="4" w:space="0" w:color="auto"/>
            </w:tcBorders>
          </w:tcPr>
          <w:p w:rsidR="00611038" w:rsidRPr="00A9587E" w:rsidRDefault="00611038" w:rsidP="009677F8">
            <w:pPr>
              <w:jc w:val="center"/>
              <w:rPr>
                <w:sz w:val="18"/>
                <w:szCs w:val="18"/>
                <w:lang w:val="uk-UA"/>
              </w:rPr>
            </w:pPr>
            <w:r>
              <w:rPr>
                <w:sz w:val="18"/>
                <w:szCs w:val="18"/>
                <w:lang w:val="uk-UA" w:eastAsia="uk-UA"/>
              </w:rPr>
              <w:t>-</w:t>
            </w:r>
          </w:p>
        </w:tc>
        <w:tc>
          <w:tcPr>
            <w:tcW w:w="1560" w:type="dxa"/>
            <w:tcBorders>
              <w:top w:val="single" w:sz="4" w:space="0" w:color="auto"/>
              <w:left w:val="single" w:sz="4" w:space="0" w:color="auto"/>
              <w:bottom w:val="single" w:sz="4" w:space="0" w:color="auto"/>
              <w:right w:val="single" w:sz="4" w:space="0" w:color="auto"/>
            </w:tcBorders>
          </w:tcPr>
          <w:p w:rsidR="00611038" w:rsidRPr="006B0C65" w:rsidRDefault="00611038" w:rsidP="009677F8">
            <w:pPr>
              <w:ind w:right="-131"/>
              <w:jc w:val="center"/>
              <w:rPr>
                <w:sz w:val="18"/>
                <w:szCs w:val="18"/>
                <w:lang w:val="uk-UA"/>
              </w:rPr>
            </w:pPr>
            <w:r>
              <w:rPr>
                <w:sz w:val="18"/>
                <w:szCs w:val="18"/>
                <w:lang w:val="uk-UA"/>
              </w:rPr>
              <w:t>18</w:t>
            </w:r>
            <w:r w:rsidRPr="006B0C65">
              <w:rPr>
                <w:sz w:val="18"/>
                <w:szCs w:val="18"/>
                <w:lang w:val="uk-UA"/>
              </w:rPr>
              <w:t> 800,00</w:t>
            </w:r>
            <w:r>
              <w:rPr>
                <w:sz w:val="18"/>
                <w:szCs w:val="18"/>
                <w:lang w:val="uk-UA"/>
              </w:rPr>
              <w:t>0</w:t>
            </w:r>
          </w:p>
        </w:tc>
        <w:tc>
          <w:tcPr>
            <w:tcW w:w="1303" w:type="dxa"/>
            <w:tcBorders>
              <w:top w:val="single" w:sz="4" w:space="0" w:color="auto"/>
              <w:left w:val="single" w:sz="4" w:space="0" w:color="auto"/>
              <w:bottom w:val="single" w:sz="4" w:space="0" w:color="auto"/>
              <w:right w:val="single" w:sz="4" w:space="0" w:color="auto"/>
            </w:tcBorders>
          </w:tcPr>
          <w:p w:rsidR="00611038" w:rsidRPr="00A9587E" w:rsidRDefault="00611038" w:rsidP="009677F8">
            <w:pPr>
              <w:jc w:val="center"/>
              <w:rPr>
                <w:sz w:val="18"/>
                <w:szCs w:val="18"/>
                <w:lang w:val="uk-UA"/>
              </w:rPr>
            </w:pPr>
            <w:r>
              <w:rPr>
                <w:sz w:val="18"/>
                <w:szCs w:val="18"/>
                <w:lang w:val="uk-UA" w:eastAsia="uk-UA"/>
              </w:rPr>
              <w:t>-</w:t>
            </w:r>
          </w:p>
        </w:tc>
        <w:tc>
          <w:tcPr>
            <w:tcW w:w="1418" w:type="dxa"/>
            <w:tcBorders>
              <w:top w:val="single" w:sz="4" w:space="0" w:color="auto"/>
              <w:left w:val="single" w:sz="4" w:space="0" w:color="auto"/>
              <w:bottom w:val="single" w:sz="4" w:space="0" w:color="auto"/>
            </w:tcBorders>
          </w:tcPr>
          <w:p w:rsidR="00611038" w:rsidRPr="00A9587E" w:rsidRDefault="00611038" w:rsidP="009677F8">
            <w:pPr>
              <w:jc w:val="center"/>
              <w:rPr>
                <w:sz w:val="18"/>
                <w:szCs w:val="18"/>
                <w:lang w:val="uk-UA"/>
              </w:rPr>
            </w:pPr>
            <w:r>
              <w:rPr>
                <w:sz w:val="18"/>
                <w:szCs w:val="18"/>
                <w:lang w:val="uk-UA" w:eastAsia="uk-UA"/>
              </w:rPr>
              <w:t>-</w:t>
            </w:r>
          </w:p>
        </w:tc>
      </w:tr>
      <w:tr w:rsidR="00611038" w:rsidRPr="00375464">
        <w:trPr>
          <w:trHeight w:val="20"/>
        </w:trPr>
        <w:tc>
          <w:tcPr>
            <w:tcW w:w="567" w:type="dxa"/>
            <w:tcBorders>
              <w:top w:val="single" w:sz="4" w:space="0" w:color="auto"/>
              <w:bottom w:val="single" w:sz="4" w:space="0" w:color="auto"/>
            </w:tcBorders>
          </w:tcPr>
          <w:p w:rsidR="00611038" w:rsidRPr="000603C0" w:rsidRDefault="00611038" w:rsidP="00DE033B">
            <w:pPr>
              <w:pStyle w:val="aa"/>
              <w:numPr>
                <w:ilvl w:val="0"/>
                <w:numId w:val="32"/>
              </w:numPr>
              <w:tabs>
                <w:tab w:val="left" w:pos="0"/>
                <w:tab w:val="left" w:pos="34"/>
              </w:tabs>
              <w:spacing w:after="60"/>
              <w:ind w:left="-108" w:firstLine="108"/>
              <w:jc w:val="center"/>
              <w:rPr>
                <w:sz w:val="18"/>
                <w:szCs w:val="18"/>
                <w:lang w:val="uk-UA"/>
              </w:rPr>
            </w:pPr>
          </w:p>
        </w:tc>
        <w:tc>
          <w:tcPr>
            <w:tcW w:w="6753" w:type="dxa"/>
            <w:tcBorders>
              <w:top w:val="single" w:sz="4" w:space="0" w:color="auto"/>
              <w:bottom w:val="single" w:sz="4" w:space="0" w:color="auto"/>
            </w:tcBorders>
            <w:vAlign w:val="center"/>
          </w:tcPr>
          <w:p w:rsidR="00611038" w:rsidRPr="006B0C65" w:rsidRDefault="00611038" w:rsidP="009677F8">
            <w:pPr>
              <w:rPr>
                <w:sz w:val="18"/>
                <w:szCs w:val="18"/>
                <w:lang w:val="uk-UA"/>
              </w:rPr>
            </w:pPr>
            <w:r w:rsidRPr="006B0C65">
              <w:rPr>
                <w:color w:val="000000"/>
                <w:sz w:val="18"/>
                <w:szCs w:val="18"/>
                <w:lang w:val="uk-UA"/>
              </w:rPr>
              <w:t xml:space="preserve">Капітальний ремонт з оснащенням гнійно-септичного хірургічного відділення </w:t>
            </w:r>
            <w:r>
              <w:rPr>
                <w:sz w:val="18"/>
                <w:szCs w:val="18"/>
                <w:lang w:val="uk-UA"/>
              </w:rPr>
              <w:t>КНМП «Лікарня інтенсивного лікування «Кременчуцька»</w:t>
            </w:r>
            <w:r w:rsidRPr="006B0C65">
              <w:rPr>
                <w:sz w:val="18"/>
                <w:szCs w:val="18"/>
                <w:lang w:val="uk-UA"/>
              </w:rPr>
              <w:t xml:space="preserve"> за адресою: м.  Кременчук, Лікаря Парнети,2"</w:t>
            </w:r>
          </w:p>
        </w:tc>
        <w:tc>
          <w:tcPr>
            <w:tcW w:w="1680" w:type="dxa"/>
            <w:tcBorders>
              <w:top w:val="single" w:sz="4" w:space="0" w:color="auto"/>
              <w:bottom w:val="single" w:sz="4" w:space="0" w:color="auto"/>
            </w:tcBorders>
          </w:tcPr>
          <w:p w:rsidR="00611038" w:rsidRPr="008F63E5" w:rsidRDefault="00611038" w:rsidP="009677F8">
            <w:pPr>
              <w:ind w:right="-131"/>
              <w:jc w:val="center"/>
              <w:rPr>
                <w:sz w:val="18"/>
                <w:szCs w:val="18"/>
                <w:lang w:val="uk-UA"/>
              </w:rPr>
            </w:pPr>
            <w:r w:rsidRPr="008F63E5">
              <w:rPr>
                <w:sz w:val="18"/>
                <w:szCs w:val="18"/>
                <w:lang w:val="uk-UA"/>
              </w:rPr>
              <w:t>9 200,000</w:t>
            </w:r>
          </w:p>
        </w:tc>
        <w:tc>
          <w:tcPr>
            <w:tcW w:w="1320" w:type="dxa"/>
            <w:tcBorders>
              <w:top w:val="single" w:sz="4" w:space="0" w:color="auto"/>
              <w:bottom w:val="single" w:sz="4" w:space="0" w:color="auto"/>
              <w:right w:val="single" w:sz="4" w:space="0" w:color="auto"/>
            </w:tcBorders>
          </w:tcPr>
          <w:p w:rsidR="00611038" w:rsidRPr="00A9587E" w:rsidRDefault="00611038" w:rsidP="009677F8">
            <w:pPr>
              <w:jc w:val="center"/>
              <w:rPr>
                <w:sz w:val="18"/>
                <w:szCs w:val="18"/>
                <w:lang w:val="uk-UA"/>
              </w:rPr>
            </w:pPr>
            <w:r>
              <w:rPr>
                <w:sz w:val="18"/>
                <w:szCs w:val="18"/>
                <w:lang w:val="uk-UA" w:eastAsia="uk-UA"/>
              </w:rPr>
              <w:t>-</w:t>
            </w:r>
          </w:p>
        </w:tc>
        <w:tc>
          <w:tcPr>
            <w:tcW w:w="1560" w:type="dxa"/>
            <w:tcBorders>
              <w:top w:val="single" w:sz="4" w:space="0" w:color="auto"/>
              <w:left w:val="single" w:sz="4" w:space="0" w:color="auto"/>
              <w:bottom w:val="single" w:sz="4" w:space="0" w:color="auto"/>
              <w:right w:val="single" w:sz="4" w:space="0" w:color="auto"/>
            </w:tcBorders>
          </w:tcPr>
          <w:p w:rsidR="00611038" w:rsidRPr="006B0C65" w:rsidRDefault="00611038" w:rsidP="009677F8">
            <w:pPr>
              <w:ind w:right="-131"/>
              <w:jc w:val="center"/>
              <w:rPr>
                <w:sz w:val="18"/>
                <w:szCs w:val="18"/>
                <w:lang w:val="uk-UA"/>
              </w:rPr>
            </w:pPr>
            <w:r w:rsidRPr="006B0C65">
              <w:rPr>
                <w:sz w:val="18"/>
                <w:szCs w:val="18"/>
                <w:lang w:val="uk-UA"/>
              </w:rPr>
              <w:t>9 200,00</w:t>
            </w:r>
            <w:r>
              <w:rPr>
                <w:sz w:val="18"/>
                <w:szCs w:val="18"/>
                <w:lang w:val="uk-UA"/>
              </w:rPr>
              <w:t>0</w:t>
            </w:r>
          </w:p>
        </w:tc>
        <w:tc>
          <w:tcPr>
            <w:tcW w:w="1303" w:type="dxa"/>
            <w:tcBorders>
              <w:top w:val="single" w:sz="4" w:space="0" w:color="auto"/>
              <w:left w:val="single" w:sz="4" w:space="0" w:color="auto"/>
              <w:bottom w:val="single" w:sz="4" w:space="0" w:color="auto"/>
              <w:right w:val="single" w:sz="4" w:space="0" w:color="auto"/>
            </w:tcBorders>
          </w:tcPr>
          <w:p w:rsidR="00611038" w:rsidRPr="00A9587E" w:rsidRDefault="00611038" w:rsidP="009677F8">
            <w:pPr>
              <w:jc w:val="center"/>
              <w:rPr>
                <w:sz w:val="18"/>
                <w:szCs w:val="18"/>
                <w:lang w:val="uk-UA"/>
              </w:rPr>
            </w:pPr>
            <w:r>
              <w:rPr>
                <w:sz w:val="18"/>
                <w:szCs w:val="18"/>
                <w:lang w:val="uk-UA" w:eastAsia="uk-UA"/>
              </w:rPr>
              <w:t>-</w:t>
            </w:r>
          </w:p>
        </w:tc>
        <w:tc>
          <w:tcPr>
            <w:tcW w:w="1418" w:type="dxa"/>
            <w:tcBorders>
              <w:top w:val="single" w:sz="4" w:space="0" w:color="auto"/>
              <w:left w:val="single" w:sz="4" w:space="0" w:color="auto"/>
              <w:bottom w:val="single" w:sz="4" w:space="0" w:color="auto"/>
            </w:tcBorders>
          </w:tcPr>
          <w:p w:rsidR="00611038" w:rsidRPr="00A9587E" w:rsidRDefault="00611038" w:rsidP="009677F8">
            <w:pPr>
              <w:jc w:val="center"/>
              <w:rPr>
                <w:sz w:val="18"/>
                <w:szCs w:val="18"/>
                <w:lang w:val="uk-UA"/>
              </w:rPr>
            </w:pPr>
            <w:r>
              <w:rPr>
                <w:sz w:val="18"/>
                <w:szCs w:val="18"/>
                <w:lang w:val="uk-UA" w:eastAsia="uk-UA"/>
              </w:rPr>
              <w:t>-</w:t>
            </w:r>
          </w:p>
        </w:tc>
      </w:tr>
      <w:tr w:rsidR="00611038" w:rsidRPr="00375464">
        <w:trPr>
          <w:trHeight w:val="20"/>
        </w:trPr>
        <w:tc>
          <w:tcPr>
            <w:tcW w:w="567" w:type="dxa"/>
            <w:tcBorders>
              <w:top w:val="single" w:sz="4" w:space="0" w:color="auto"/>
              <w:bottom w:val="single" w:sz="4" w:space="0" w:color="auto"/>
            </w:tcBorders>
          </w:tcPr>
          <w:p w:rsidR="00611038" w:rsidRPr="000603C0" w:rsidRDefault="00611038" w:rsidP="00DE033B">
            <w:pPr>
              <w:pStyle w:val="aa"/>
              <w:numPr>
                <w:ilvl w:val="0"/>
                <w:numId w:val="32"/>
              </w:numPr>
              <w:tabs>
                <w:tab w:val="left" w:pos="0"/>
                <w:tab w:val="left" w:pos="34"/>
              </w:tabs>
              <w:spacing w:after="60"/>
              <w:ind w:left="-108" w:firstLine="108"/>
              <w:jc w:val="center"/>
              <w:rPr>
                <w:sz w:val="18"/>
                <w:szCs w:val="18"/>
                <w:lang w:val="uk-UA"/>
              </w:rPr>
            </w:pPr>
          </w:p>
        </w:tc>
        <w:tc>
          <w:tcPr>
            <w:tcW w:w="6753" w:type="dxa"/>
            <w:tcBorders>
              <w:top w:val="single" w:sz="4" w:space="0" w:color="auto"/>
              <w:bottom w:val="single" w:sz="4" w:space="0" w:color="auto"/>
            </w:tcBorders>
            <w:vAlign w:val="center"/>
          </w:tcPr>
          <w:p w:rsidR="00611038" w:rsidRPr="006B0C65" w:rsidRDefault="00611038" w:rsidP="009677F8">
            <w:pPr>
              <w:rPr>
                <w:sz w:val="18"/>
                <w:szCs w:val="18"/>
                <w:lang w:val="uk-UA"/>
              </w:rPr>
            </w:pPr>
            <w:r w:rsidRPr="006B0C65">
              <w:rPr>
                <w:sz w:val="18"/>
                <w:szCs w:val="18"/>
                <w:lang w:val="uk-UA"/>
              </w:rPr>
              <w:t>Капітальний ремонт частини покрівлі б</w:t>
            </w:r>
            <w:r>
              <w:rPr>
                <w:sz w:val="18"/>
                <w:szCs w:val="18"/>
                <w:lang w:val="uk-UA"/>
              </w:rPr>
              <w:t xml:space="preserve">удівлі інфекційного відділення </w:t>
            </w:r>
            <w:r w:rsidRPr="006B0C65">
              <w:rPr>
                <w:sz w:val="18"/>
                <w:szCs w:val="18"/>
                <w:lang w:val="uk-UA"/>
              </w:rPr>
              <w:t>КНМП «Лікарня інтенсивного лікування «Кременчуцька» за адресою: м. Кременчук, проспект Лесі Українки, 80»</w:t>
            </w:r>
          </w:p>
        </w:tc>
        <w:tc>
          <w:tcPr>
            <w:tcW w:w="1680" w:type="dxa"/>
            <w:tcBorders>
              <w:top w:val="single" w:sz="4" w:space="0" w:color="auto"/>
              <w:bottom w:val="single" w:sz="4" w:space="0" w:color="auto"/>
            </w:tcBorders>
          </w:tcPr>
          <w:p w:rsidR="00611038" w:rsidRPr="008F63E5" w:rsidRDefault="00611038" w:rsidP="009677F8">
            <w:pPr>
              <w:ind w:right="-131"/>
              <w:jc w:val="center"/>
              <w:rPr>
                <w:sz w:val="18"/>
                <w:szCs w:val="18"/>
                <w:lang w:val="uk-UA"/>
              </w:rPr>
            </w:pPr>
            <w:r w:rsidRPr="008F63E5">
              <w:rPr>
                <w:sz w:val="18"/>
                <w:szCs w:val="18"/>
                <w:lang w:val="uk-UA"/>
              </w:rPr>
              <w:t>1 000,000</w:t>
            </w:r>
          </w:p>
        </w:tc>
        <w:tc>
          <w:tcPr>
            <w:tcW w:w="1320" w:type="dxa"/>
            <w:tcBorders>
              <w:top w:val="single" w:sz="4" w:space="0" w:color="auto"/>
              <w:bottom w:val="single" w:sz="4" w:space="0" w:color="auto"/>
              <w:right w:val="single" w:sz="4" w:space="0" w:color="auto"/>
            </w:tcBorders>
          </w:tcPr>
          <w:p w:rsidR="00611038" w:rsidRPr="00A9587E" w:rsidRDefault="00611038" w:rsidP="009677F8">
            <w:pPr>
              <w:jc w:val="center"/>
              <w:rPr>
                <w:sz w:val="18"/>
                <w:szCs w:val="18"/>
                <w:lang w:val="uk-UA"/>
              </w:rPr>
            </w:pPr>
            <w:r>
              <w:rPr>
                <w:sz w:val="18"/>
                <w:szCs w:val="18"/>
                <w:lang w:val="uk-UA" w:eastAsia="uk-UA"/>
              </w:rPr>
              <w:t>-</w:t>
            </w:r>
          </w:p>
        </w:tc>
        <w:tc>
          <w:tcPr>
            <w:tcW w:w="1560" w:type="dxa"/>
            <w:tcBorders>
              <w:top w:val="single" w:sz="4" w:space="0" w:color="auto"/>
              <w:left w:val="single" w:sz="4" w:space="0" w:color="auto"/>
              <w:bottom w:val="single" w:sz="4" w:space="0" w:color="auto"/>
              <w:right w:val="single" w:sz="4" w:space="0" w:color="auto"/>
            </w:tcBorders>
          </w:tcPr>
          <w:p w:rsidR="00611038" w:rsidRPr="006B0C65" w:rsidRDefault="00611038" w:rsidP="009677F8">
            <w:pPr>
              <w:ind w:right="-131"/>
              <w:jc w:val="center"/>
              <w:rPr>
                <w:sz w:val="18"/>
                <w:szCs w:val="18"/>
                <w:lang w:val="uk-UA"/>
              </w:rPr>
            </w:pPr>
            <w:r w:rsidRPr="006B0C65">
              <w:rPr>
                <w:sz w:val="18"/>
                <w:szCs w:val="18"/>
                <w:lang w:val="uk-UA"/>
              </w:rPr>
              <w:t>1 000,00</w:t>
            </w:r>
            <w:r>
              <w:rPr>
                <w:sz w:val="18"/>
                <w:szCs w:val="18"/>
                <w:lang w:val="uk-UA"/>
              </w:rPr>
              <w:t>0</w:t>
            </w:r>
          </w:p>
        </w:tc>
        <w:tc>
          <w:tcPr>
            <w:tcW w:w="1303" w:type="dxa"/>
            <w:tcBorders>
              <w:top w:val="single" w:sz="4" w:space="0" w:color="auto"/>
              <w:left w:val="single" w:sz="4" w:space="0" w:color="auto"/>
              <w:bottom w:val="single" w:sz="4" w:space="0" w:color="auto"/>
              <w:right w:val="single" w:sz="4" w:space="0" w:color="auto"/>
            </w:tcBorders>
          </w:tcPr>
          <w:p w:rsidR="00611038" w:rsidRPr="00A9587E" w:rsidRDefault="00611038" w:rsidP="009677F8">
            <w:pPr>
              <w:jc w:val="center"/>
              <w:rPr>
                <w:sz w:val="18"/>
                <w:szCs w:val="18"/>
                <w:lang w:val="uk-UA"/>
              </w:rPr>
            </w:pPr>
            <w:r>
              <w:rPr>
                <w:sz w:val="18"/>
                <w:szCs w:val="18"/>
                <w:lang w:val="uk-UA" w:eastAsia="uk-UA"/>
              </w:rPr>
              <w:t>-</w:t>
            </w:r>
          </w:p>
        </w:tc>
        <w:tc>
          <w:tcPr>
            <w:tcW w:w="1418" w:type="dxa"/>
            <w:tcBorders>
              <w:top w:val="single" w:sz="4" w:space="0" w:color="auto"/>
              <w:left w:val="single" w:sz="4" w:space="0" w:color="auto"/>
              <w:bottom w:val="single" w:sz="4" w:space="0" w:color="auto"/>
            </w:tcBorders>
          </w:tcPr>
          <w:p w:rsidR="00611038" w:rsidRPr="00A9587E" w:rsidRDefault="00611038" w:rsidP="009677F8">
            <w:pPr>
              <w:jc w:val="center"/>
              <w:rPr>
                <w:sz w:val="18"/>
                <w:szCs w:val="18"/>
                <w:lang w:val="uk-UA"/>
              </w:rPr>
            </w:pPr>
            <w:r>
              <w:rPr>
                <w:sz w:val="18"/>
                <w:szCs w:val="18"/>
                <w:lang w:val="uk-UA" w:eastAsia="uk-UA"/>
              </w:rPr>
              <w:t>-</w:t>
            </w:r>
          </w:p>
        </w:tc>
      </w:tr>
      <w:tr w:rsidR="00611038" w:rsidRPr="00375464">
        <w:trPr>
          <w:trHeight w:val="20"/>
        </w:trPr>
        <w:tc>
          <w:tcPr>
            <w:tcW w:w="567" w:type="dxa"/>
            <w:tcBorders>
              <w:top w:val="single" w:sz="4" w:space="0" w:color="auto"/>
              <w:bottom w:val="single" w:sz="4" w:space="0" w:color="auto"/>
            </w:tcBorders>
          </w:tcPr>
          <w:p w:rsidR="00611038" w:rsidRPr="000603C0" w:rsidRDefault="00611038" w:rsidP="00DE033B">
            <w:pPr>
              <w:pStyle w:val="aa"/>
              <w:numPr>
                <w:ilvl w:val="0"/>
                <w:numId w:val="32"/>
              </w:numPr>
              <w:tabs>
                <w:tab w:val="left" w:pos="0"/>
                <w:tab w:val="left" w:pos="34"/>
              </w:tabs>
              <w:spacing w:after="60"/>
              <w:ind w:left="-108" w:firstLine="108"/>
              <w:jc w:val="center"/>
              <w:rPr>
                <w:sz w:val="18"/>
                <w:szCs w:val="18"/>
                <w:lang w:val="uk-UA"/>
              </w:rPr>
            </w:pPr>
          </w:p>
        </w:tc>
        <w:tc>
          <w:tcPr>
            <w:tcW w:w="6753" w:type="dxa"/>
            <w:tcBorders>
              <w:top w:val="single" w:sz="4" w:space="0" w:color="auto"/>
              <w:bottom w:val="single" w:sz="4" w:space="0" w:color="auto"/>
            </w:tcBorders>
            <w:vAlign w:val="center"/>
          </w:tcPr>
          <w:p w:rsidR="00611038" w:rsidRPr="009C2FAF" w:rsidRDefault="00611038" w:rsidP="00C31497">
            <w:pPr>
              <w:rPr>
                <w:sz w:val="18"/>
                <w:szCs w:val="18"/>
                <w:lang w:val="uk-UA"/>
              </w:rPr>
            </w:pPr>
            <w:r w:rsidRPr="009C2FAF">
              <w:rPr>
                <w:sz w:val="18"/>
                <w:szCs w:val="18"/>
                <w:lang w:val="uk-UA"/>
              </w:rPr>
              <w:t>Капітальний ремонт покрівлі будівлі інфекційного корпусу для розміщення адміністрації КНМП «Лікарня інтенсивного лікування «Кременчуцька» за адресою: м. Кременчук, Лікаря Парнети,16"</w:t>
            </w:r>
          </w:p>
        </w:tc>
        <w:tc>
          <w:tcPr>
            <w:tcW w:w="1680" w:type="dxa"/>
            <w:tcBorders>
              <w:top w:val="single" w:sz="4" w:space="0" w:color="auto"/>
              <w:bottom w:val="single" w:sz="4" w:space="0" w:color="auto"/>
            </w:tcBorders>
          </w:tcPr>
          <w:p w:rsidR="00611038" w:rsidRPr="008F63E5" w:rsidRDefault="00611038" w:rsidP="00C31497">
            <w:pPr>
              <w:ind w:right="-131"/>
              <w:jc w:val="center"/>
              <w:rPr>
                <w:sz w:val="18"/>
                <w:szCs w:val="18"/>
                <w:lang w:val="uk-UA"/>
              </w:rPr>
            </w:pPr>
            <w:r w:rsidRPr="008F63E5">
              <w:rPr>
                <w:sz w:val="18"/>
                <w:szCs w:val="18"/>
                <w:lang w:val="uk-UA"/>
              </w:rPr>
              <w:t>1 900,000</w:t>
            </w:r>
          </w:p>
        </w:tc>
        <w:tc>
          <w:tcPr>
            <w:tcW w:w="1320" w:type="dxa"/>
            <w:tcBorders>
              <w:top w:val="single" w:sz="4" w:space="0" w:color="auto"/>
              <w:bottom w:val="single" w:sz="4" w:space="0" w:color="auto"/>
              <w:right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c>
          <w:tcPr>
            <w:tcW w:w="1560" w:type="dxa"/>
            <w:tcBorders>
              <w:top w:val="single" w:sz="4" w:space="0" w:color="auto"/>
              <w:left w:val="single" w:sz="4" w:space="0" w:color="auto"/>
              <w:bottom w:val="single" w:sz="4" w:space="0" w:color="auto"/>
              <w:right w:val="single" w:sz="4" w:space="0" w:color="auto"/>
            </w:tcBorders>
          </w:tcPr>
          <w:p w:rsidR="00611038" w:rsidRPr="009C2FAF" w:rsidRDefault="00611038" w:rsidP="00C31497">
            <w:pPr>
              <w:ind w:right="-131"/>
              <w:jc w:val="center"/>
              <w:rPr>
                <w:sz w:val="18"/>
                <w:szCs w:val="18"/>
                <w:lang w:val="uk-UA"/>
              </w:rPr>
            </w:pPr>
            <w:r w:rsidRPr="009C2FAF">
              <w:rPr>
                <w:sz w:val="18"/>
                <w:szCs w:val="18"/>
                <w:lang w:val="uk-UA"/>
              </w:rPr>
              <w:t>1 900,00</w:t>
            </w:r>
            <w:r>
              <w:rPr>
                <w:sz w:val="18"/>
                <w:szCs w:val="18"/>
                <w:lang w:val="uk-UA"/>
              </w:rPr>
              <w:t>0</w:t>
            </w:r>
          </w:p>
        </w:tc>
        <w:tc>
          <w:tcPr>
            <w:tcW w:w="1303" w:type="dxa"/>
            <w:tcBorders>
              <w:top w:val="single" w:sz="4" w:space="0" w:color="auto"/>
              <w:left w:val="single" w:sz="4" w:space="0" w:color="auto"/>
              <w:bottom w:val="single" w:sz="4" w:space="0" w:color="auto"/>
              <w:right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c>
          <w:tcPr>
            <w:tcW w:w="1418" w:type="dxa"/>
            <w:tcBorders>
              <w:top w:val="single" w:sz="4" w:space="0" w:color="auto"/>
              <w:left w:val="single" w:sz="4" w:space="0" w:color="auto"/>
              <w:bottom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r>
      <w:tr w:rsidR="00611038" w:rsidRPr="00375464">
        <w:trPr>
          <w:trHeight w:val="20"/>
        </w:trPr>
        <w:tc>
          <w:tcPr>
            <w:tcW w:w="567" w:type="dxa"/>
            <w:tcBorders>
              <w:top w:val="single" w:sz="4" w:space="0" w:color="auto"/>
              <w:bottom w:val="single" w:sz="4" w:space="0" w:color="auto"/>
            </w:tcBorders>
          </w:tcPr>
          <w:p w:rsidR="00611038" w:rsidRPr="000603C0" w:rsidRDefault="00611038" w:rsidP="00DE033B">
            <w:pPr>
              <w:pStyle w:val="aa"/>
              <w:numPr>
                <w:ilvl w:val="0"/>
                <w:numId w:val="32"/>
              </w:numPr>
              <w:tabs>
                <w:tab w:val="left" w:pos="0"/>
                <w:tab w:val="left" w:pos="34"/>
              </w:tabs>
              <w:spacing w:after="60"/>
              <w:ind w:left="-108" w:firstLine="108"/>
              <w:jc w:val="center"/>
              <w:rPr>
                <w:sz w:val="18"/>
                <w:szCs w:val="18"/>
                <w:lang w:val="uk-UA"/>
              </w:rPr>
            </w:pPr>
          </w:p>
        </w:tc>
        <w:tc>
          <w:tcPr>
            <w:tcW w:w="6753" w:type="dxa"/>
            <w:tcBorders>
              <w:top w:val="single" w:sz="4" w:space="0" w:color="auto"/>
              <w:bottom w:val="single" w:sz="4" w:space="0" w:color="auto"/>
            </w:tcBorders>
            <w:vAlign w:val="center"/>
          </w:tcPr>
          <w:p w:rsidR="00611038" w:rsidRPr="009C2FAF" w:rsidRDefault="00611038" w:rsidP="00C31497">
            <w:pPr>
              <w:rPr>
                <w:sz w:val="18"/>
                <w:szCs w:val="18"/>
                <w:lang w:val="uk-UA"/>
              </w:rPr>
            </w:pPr>
            <w:r w:rsidRPr="009C2FAF">
              <w:rPr>
                <w:sz w:val="18"/>
                <w:szCs w:val="18"/>
                <w:lang w:val="uk-UA"/>
              </w:rPr>
              <w:t>Капітальний ремонт другого поверху будівлі інфекційного корпусу для розміщення адміністрації КНМП "Лікарня інтенсивного лікування «Кременчуцька» за адресою: м. Кременчук, Лікаря Парнети,16</w:t>
            </w:r>
          </w:p>
        </w:tc>
        <w:tc>
          <w:tcPr>
            <w:tcW w:w="1680" w:type="dxa"/>
            <w:tcBorders>
              <w:top w:val="single" w:sz="4" w:space="0" w:color="auto"/>
              <w:bottom w:val="single" w:sz="4" w:space="0" w:color="auto"/>
            </w:tcBorders>
          </w:tcPr>
          <w:p w:rsidR="00611038" w:rsidRPr="008F63E5" w:rsidRDefault="00611038" w:rsidP="00C31497">
            <w:pPr>
              <w:ind w:right="-131"/>
              <w:jc w:val="center"/>
              <w:rPr>
                <w:sz w:val="18"/>
                <w:szCs w:val="18"/>
                <w:lang w:val="uk-UA"/>
              </w:rPr>
            </w:pPr>
            <w:r w:rsidRPr="008F63E5">
              <w:rPr>
                <w:sz w:val="18"/>
                <w:szCs w:val="18"/>
                <w:lang w:val="uk-UA"/>
              </w:rPr>
              <w:t>10 000,000</w:t>
            </w:r>
          </w:p>
        </w:tc>
        <w:tc>
          <w:tcPr>
            <w:tcW w:w="1320" w:type="dxa"/>
            <w:tcBorders>
              <w:top w:val="single" w:sz="4" w:space="0" w:color="auto"/>
              <w:bottom w:val="single" w:sz="4" w:space="0" w:color="auto"/>
              <w:right w:val="single" w:sz="4" w:space="0" w:color="auto"/>
            </w:tcBorders>
          </w:tcPr>
          <w:p w:rsidR="00611038" w:rsidRPr="000A6C47" w:rsidRDefault="00611038" w:rsidP="00C31497">
            <w:pPr>
              <w:snapToGrid w:val="0"/>
              <w:jc w:val="center"/>
              <w:rPr>
                <w:sz w:val="18"/>
                <w:szCs w:val="18"/>
              </w:rPr>
            </w:pPr>
            <w:r>
              <w:rPr>
                <w:sz w:val="18"/>
                <w:szCs w:val="18"/>
                <w:lang w:val="uk-UA" w:eastAsia="uk-UA"/>
              </w:rPr>
              <w:t>-</w:t>
            </w:r>
          </w:p>
        </w:tc>
        <w:tc>
          <w:tcPr>
            <w:tcW w:w="1560" w:type="dxa"/>
            <w:tcBorders>
              <w:top w:val="single" w:sz="4" w:space="0" w:color="auto"/>
              <w:left w:val="single" w:sz="4" w:space="0" w:color="auto"/>
              <w:bottom w:val="single" w:sz="4" w:space="0" w:color="auto"/>
              <w:right w:val="single" w:sz="4" w:space="0" w:color="auto"/>
            </w:tcBorders>
          </w:tcPr>
          <w:p w:rsidR="00611038" w:rsidRPr="009C2FAF" w:rsidRDefault="00611038" w:rsidP="00C31497">
            <w:pPr>
              <w:ind w:right="-131"/>
              <w:jc w:val="center"/>
              <w:rPr>
                <w:sz w:val="18"/>
                <w:szCs w:val="18"/>
                <w:lang w:val="uk-UA"/>
              </w:rPr>
            </w:pPr>
            <w:r w:rsidRPr="009C2FAF">
              <w:rPr>
                <w:sz w:val="18"/>
                <w:szCs w:val="18"/>
                <w:lang w:val="uk-UA"/>
              </w:rPr>
              <w:t>10 000,00</w:t>
            </w:r>
            <w:r>
              <w:rPr>
                <w:sz w:val="18"/>
                <w:szCs w:val="18"/>
                <w:lang w:val="uk-UA"/>
              </w:rPr>
              <w:t>0</w:t>
            </w:r>
          </w:p>
        </w:tc>
        <w:tc>
          <w:tcPr>
            <w:tcW w:w="1303" w:type="dxa"/>
            <w:tcBorders>
              <w:top w:val="single" w:sz="4" w:space="0" w:color="auto"/>
              <w:left w:val="single" w:sz="4" w:space="0" w:color="auto"/>
              <w:bottom w:val="single" w:sz="4" w:space="0" w:color="auto"/>
              <w:right w:val="single" w:sz="4" w:space="0" w:color="auto"/>
            </w:tcBorders>
          </w:tcPr>
          <w:p w:rsidR="00611038" w:rsidRPr="000A6C47" w:rsidRDefault="00611038" w:rsidP="00C31497">
            <w:pPr>
              <w:snapToGrid w:val="0"/>
              <w:jc w:val="center"/>
              <w:rPr>
                <w:sz w:val="18"/>
                <w:szCs w:val="18"/>
              </w:rPr>
            </w:pPr>
            <w:r>
              <w:rPr>
                <w:sz w:val="18"/>
                <w:szCs w:val="18"/>
                <w:lang w:val="uk-UA" w:eastAsia="uk-UA"/>
              </w:rPr>
              <w:t>-</w:t>
            </w:r>
          </w:p>
        </w:tc>
        <w:tc>
          <w:tcPr>
            <w:tcW w:w="1418" w:type="dxa"/>
            <w:tcBorders>
              <w:top w:val="single" w:sz="4" w:space="0" w:color="auto"/>
              <w:left w:val="single" w:sz="4" w:space="0" w:color="auto"/>
              <w:bottom w:val="single" w:sz="4" w:space="0" w:color="auto"/>
            </w:tcBorders>
          </w:tcPr>
          <w:p w:rsidR="00611038" w:rsidRPr="000A6C47" w:rsidRDefault="00611038" w:rsidP="00C31497">
            <w:pPr>
              <w:snapToGrid w:val="0"/>
              <w:jc w:val="center"/>
              <w:rPr>
                <w:sz w:val="18"/>
                <w:szCs w:val="18"/>
              </w:rPr>
            </w:pPr>
            <w:r>
              <w:rPr>
                <w:sz w:val="18"/>
                <w:szCs w:val="18"/>
                <w:lang w:val="uk-UA" w:eastAsia="uk-UA"/>
              </w:rPr>
              <w:t>-</w:t>
            </w:r>
          </w:p>
        </w:tc>
      </w:tr>
      <w:tr w:rsidR="00611038" w:rsidRPr="00375464">
        <w:trPr>
          <w:trHeight w:val="20"/>
        </w:trPr>
        <w:tc>
          <w:tcPr>
            <w:tcW w:w="567" w:type="dxa"/>
            <w:tcBorders>
              <w:top w:val="single" w:sz="4" w:space="0" w:color="auto"/>
              <w:bottom w:val="single" w:sz="4" w:space="0" w:color="auto"/>
            </w:tcBorders>
          </w:tcPr>
          <w:p w:rsidR="00611038" w:rsidRPr="000603C0" w:rsidRDefault="00611038" w:rsidP="00DE033B">
            <w:pPr>
              <w:pStyle w:val="aa"/>
              <w:numPr>
                <w:ilvl w:val="0"/>
                <w:numId w:val="32"/>
              </w:numPr>
              <w:tabs>
                <w:tab w:val="left" w:pos="0"/>
                <w:tab w:val="left" w:pos="34"/>
              </w:tabs>
              <w:spacing w:after="60"/>
              <w:ind w:left="-108" w:firstLine="108"/>
              <w:jc w:val="center"/>
              <w:rPr>
                <w:sz w:val="18"/>
                <w:szCs w:val="18"/>
                <w:lang w:val="uk-UA"/>
              </w:rPr>
            </w:pPr>
          </w:p>
        </w:tc>
        <w:tc>
          <w:tcPr>
            <w:tcW w:w="6753" w:type="dxa"/>
            <w:tcBorders>
              <w:top w:val="single" w:sz="4" w:space="0" w:color="auto"/>
              <w:bottom w:val="single" w:sz="4" w:space="0" w:color="auto"/>
            </w:tcBorders>
            <w:vAlign w:val="center"/>
          </w:tcPr>
          <w:p w:rsidR="00611038" w:rsidRPr="009C2FAF" w:rsidRDefault="00611038" w:rsidP="00C31497">
            <w:pPr>
              <w:rPr>
                <w:sz w:val="18"/>
                <w:szCs w:val="18"/>
                <w:lang w:val="uk-UA"/>
              </w:rPr>
            </w:pPr>
            <w:r w:rsidRPr="009C2FAF">
              <w:rPr>
                <w:color w:val="000000"/>
                <w:sz w:val="18"/>
                <w:szCs w:val="18"/>
                <w:lang w:val="uk-UA"/>
              </w:rPr>
              <w:t>Капітальний ремонт приміщень жіночої консультації КДЦ КНМП «Лікарня інтенсивного лікування «Кременчуцька» за адресою: м. Кременчук, проспект Лесі Українки,80"</w:t>
            </w:r>
          </w:p>
        </w:tc>
        <w:tc>
          <w:tcPr>
            <w:tcW w:w="1680" w:type="dxa"/>
            <w:tcBorders>
              <w:top w:val="single" w:sz="4" w:space="0" w:color="auto"/>
              <w:bottom w:val="single" w:sz="4" w:space="0" w:color="auto"/>
            </w:tcBorders>
          </w:tcPr>
          <w:p w:rsidR="00611038" w:rsidRPr="008F63E5" w:rsidRDefault="00611038" w:rsidP="00C31497">
            <w:pPr>
              <w:ind w:right="-131"/>
              <w:jc w:val="center"/>
              <w:rPr>
                <w:sz w:val="18"/>
                <w:szCs w:val="18"/>
                <w:lang w:val="uk-UA"/>
              </w:rPr>
            </w:pPr>
            <w:r w:rsidRPr="008F63E5">
              <w:rPr>
                <w:sz w:val="18"/>
                <w:szCs w:val="18"/>
                <w:lang w:val="uk-UA"/>
              </w:rPr>
              <w:t>5 000,000</w:t>
            </w:r>
          </w:p>
        </w:tc>
        <w:tc>
          <w:tcPr>
            <w:tcW w:w="1320" w:type="dxa"/>
            <w:tcBorders>
              <w:top w:val="single" w:sz="4" w:space="0" w:color="auto"/>
              <w:bottom w:val="single" w:sz="4" w:space="0" w:color="auto"/>
              <w:right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c>
          <w:tcPr>
            <w:tcW w:w="1560" w:type="dxa"/>
            <w:tcBorders>
              <w:top w:val="single" w:sz="4" w:space="0" w:color="auto"/>
              <w:left w:val="single" w:sz="4" w:space="0" w:color="auto"/>
              <w:bottom w:val="single" w:sz="4" w:space="0" w:color="auto"/>
              <w:right w:val="single" w:sz="4" w:space="0" w:color="auto"/>
            </w:tcBorders>
          </w:tcPr>
          <w:p w:rsidR="00611038" w:rsidRPr="009C2FAF" w:rsidRDefault="00611038" w:rsidP="00C31497">
            <w:pPr>
              <w:ind w:right="-131"/>
              <w:jc w:val="center"/>
              <w:rPr>
                <w:sz w:val="18"/>
                <w:szCs w:val="18"/>
                <w:lang w:val="uk-UA"/>
              </w:rPr>
            </w:pPr>
            <w:r w:rsidRPr="009C2FAF">
              <w:rPr>
                <w:sz w:val="18"/>
                <w:szCs w:val="18"/>
                <w:lang w:val="uk-UA"/>
              </w:rPr>
              <w:t>5 000,00</w:t>
            </w:r>
            <w:r>
              <w:rPr>
                <w:sz w:val="18"/>
                <w:szCs w:val="18"/>
                <w:lang w:val="uk-UA"/>
              </w:rPr>
              <w:t>0</w:t>
            </w:r>
          </w:p>
        </w:tc>
        <w:tc>
          <w:tcPr>
            <w:tcW w:w="1303" w:type="dxa"/>
            <w:tcBorders>
              <w:top w:val="single" w:sz="4" w:space="0" w:color="auto"/>
              <w:left w:val="single" w:sz="4" w:space="0" w:color="auto"/>
              <w:bottom w:val="single" w:sz="4" w:space="0" w:color="auto"/>
              <w:right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c>
          <w:tcPr>
            <w:tcW w:w="1418" w:type="dxa"/>
            <w:tcBorders>
              <w:top w:val="single" w:sz="4" w:space="0" w:color="auto"/>
              <w:left w:val="single" w:sz="4" w:space="0" w:color="auto"/>
              <w:bottom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r>
      <w:tr w:rsidR="00611038" w:rsidRPr="00375464">
        <w:trPr>
          <w:trHeight w:val="20"/>
        </w:trPr>
        <w:tc>
          <w:tcPr>
            <w:tcW w:w="567" w:type="dxa"/>
            <w:tcBorders>
              <w:top w:val="single" w:sz="4" w:space="0" w:color="auto"/>
              <w:bottom w:val="single" w:sz="4" w:space="0" w:color="auto"/>
            </w:tcBorders>
          </w:tcPr>
          <w:p w:rsidR="00611038" w:rsidRPr="000603C0" w:rsidRDefault="00611038" w:rsidP="00DE033B">
            <w:pPr>
              <w:pStyle w:val="aa"/>
              <w:numPr>
                <w:ilvl w:val="0"/>
                <w:numId w:val="32"/>
              </w:numPr>
              <w:tabs>
                <w:tab w:val="left" w:pos="0"/>
                <w:tab w:val="left" w:pos="34"/>
              </w:tabs>
              <w:spacing w:after="60"/>
              <w:ind w:left="-108" w:firstLine="108"/>
              <w:jc w:val="center"/>
              <w:rPr>
                <w:sz w:val="18"/>
                <w:szCs w:val="18"/>
                <w:lang w:val="uk-UA"/>
              </w:rPr>
            </w:pPr>
          </w:p>
        </w:tc>
        <w:tc>
          <w:tcPr>
            <w:tcW w:w="6753" w:type="dxa"/>
            <w:tcBorders>
              <w:top w:val="single" w:sz="4" w:space="0" w:color="auto"/>
              <w:bottom w:val="single" w:sz="4" w:space="0" w:color="auto"/>
            </w:tcBorders>
            <w:vAlign w:val="center"/>
          </w:tcPr>
          <w:p w:rsidR="00611038" w:rsidRPr="009C2FAF" w:rsidRDefault="00611038" w:rsidP="00C31497">
            <w:pPr>
              <w:rPr>
                <w:sz w:val="18"/>
                <w:szCs w:val="18"/>
                <w:lang w:val="uk-UA"/>
              </w:rPr>
            </w:pPr>
            <w:r w:rsidRPr="009C2FAF">
              <w:rPr>
                <w:color w:val="000000"/>
                <w:sz w:val="18"/>
                <w:szCs w:val="18"/>
                <w:lang w:val="uk-UA"/>
              </w:rPr>
              <w:t>Капітальний ремонт частини приміщень першого поверху інфекційного відділення будівлі КНМП «Лікарня інтенсивного лікування «Кременчуцька» за адресою: Україна, Полтавська обл., Кременчуцький р-н, м. Кременчук, проспект Лесі Українки,80</w:t>
            </w:r>
          </w:p>
        </w:tc>
        <w:tc>
          <w:tcPr>
            <w:tcW w:w="1680" w:type="dxa"/>
            <w:tcBorders>
              <w:top w:val="single" w:sz="4" w:space="0" w:color="auto"/>
              <w:bottom w:val="single" w:sz="4" w:space="0" w:color="auto"/>
            </w:tcBorders>
          </w:tcPr>
          <w:p w:rsidR="00611038" w:rsidRPr="008F63E5" w:rsidRDefault="00611038" w:rsidP="00C31497">
            <w:pPr>
              <w:ind w:right="-131"/>
              <w:jc w:val="center"/>
              <w:rPr>
                <w:sz w:val="18"/>
                <w:szCs w:val="18"/>
                <w:lang w:val="uk-UA"/>
              </w:rPr>
            </w:pPr>
            <w:r w:rsidRPr="008F63E5">
              <w:rPr>
                <w:sz w:val="18"/>
                <w:szCs w:val="18"/>
                <w:lang w:val="uk-UA"/>
              </w:rPr>
              <w:t>5 000,000</w:t>
            </w:r>
          </w:p>
        </w:tc>
        <w:tc>
          <w:tcPr>
            <w:tcW w:w="1320" w:type="dxa"/>
            <w:tcBorders>
              <w:top w:val="single" w:sz="4" w:space="0" w:color="auto"/>
              <w:bottom w:val="single" w:sz="4" w:space="0" w:color="auto"/>
              <w:right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c>
          <w:tcPr>
            <w:tcW w:w="1560" w:type="dxa"/>
            <w:tcBorders>
              <w:top w:val="single" w:sz="4" w:space="0" w:color="auto"/>
              <w:left w:val="single" w:sz="4" w:space="0" w:color="auto"/>
              <w:bottom w:val="single" w:sz="4" w:space="0" w:color="auto"/>
              <w:right w:val="single" w:sz="4" w:space="0" w:color="auto"/>
            </w:tcBorders>
          </w:tcPr>
          <w:p w:rsidR="00611038" w:rsidRPr="009C2FAF" w:rsidRDefault="00611038" w:rsidP="00C31497">
            <w:pPr>
              <w:ind w:right="-131"/>
              <w:jc w:val="center"/>
              <w:rPr>
                <w:sz w:val="18"/>
                <w:szCs w:val="18"/>
                <w:lang w:val="uk-UA"/>
              </w:rPr>
            </w:pPr>
            <w:r w:rsidRPr="009C2FAF">
              <w:rPr>
                <w:sz w:val="18"/>
                <w:szCs w:val="18"/>
                <w:lang w:val="uk-UA"/>
              </w:rPr>
              <w:t>5 000,00</w:t>
            </w:r>
            <w:r>
              <w:rPr>
                <w:sz w:val="18"/>
                <w:szCs w:val="18"/>
                <w:lang w:val="uk-UA"/>
              </w:rPr>
              <w:t>0</w:t>
            </w:r>
          </w:p>
        </w:tc>
        <w:tc>
          <w:tcPr>
            <w:tcW w:w="1303" w:type="dxa"/>
            <w:tcBorders>
              <w:top w:val="single" w:sz="4" w:space="0" w:color="auto"/>
              <w:left w:val="single" w:sz="4" w:space="0" w:color="auto"/>
              <w:bottom w:val="single" w:sz="4" w:space="0" w:color="auto"/>
              <w:right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c>
          <w:tcPr>
            <w:tcW w:w="1418" w:type="dxa"/>
            <w:tcBorders>
              <w:top w:val="single" w:sz="4" w:space="0" w:color="auto"/>
              <w:left w:val="single" w:sz="4" w:space="0" w:color="auto"/>
              <w:bottom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r>
      <w:tr w:rsidR="00611038" w:rsidRPr="00375464">
        <w:trPr>
          <w:trHeight w:val="20"/>
        </w:trPr>
        <w:tc>
          <w:tcPr>
            <w:tcW w:w="567" w:type="dxa"/>
            <w:tcBorders>
              <w:top w:val="single" w:sz="4" w:space="0" w:color="auto"/>
              <w:bottom w:val="single" w:sz="4" w:space="0" w:color="auto"/>
            </w:tcBorders>
          </w:tcPr>
          <w:p w:rsidR="00611038" w:rsidRPr="006409F6" w:rsidRDefault="00611038" w:rsidP="00DE033B">
            <w:pPr>
              <w:pStyle w:val="aa"/>
              <w:numPr>
                <w:ilvl w:val="0"/>
                <w:numId w:val="32"/>
              </w:numPr>
              <w:tabs>
                <w:tab w:val="left" w:pos="0"/>
                <w:tab w:val="left" w:pos="34"/>
              </w:tabs>
              <w:spacing w:after="60"/>
              <w:ind w:left="-108" w:firstLine="108"/>
              <w:jc w:val="center"/>
              <w:rPr>
                <w:sz w:val="18"/>
                <w:szCs w:val="18"/>
                <w:lang w:val="uk-UA"/>
              </w:rPr>
            </w:pPr>
          </w:p>
        </w:tc>
        <w:tc>
          <w:tcPr>
            <w:tcW w:w="6753" w:type="dxa"/>
            <w:tcBorders>
              <w:top w:val="single" w:sz="4" w:space="0" w:color="auto"/>
              <w:bottom w:val="single" w:sz="4" w:space="0" w:color="auto"/>
            </w:tcBorders>
            <w:vAlign w:val="center"/>
          </w:tcPr>
          <w:p w:rsidR="00611038" w:rsidRPr="009C2FAF" w:rsidRDefault="00611038" w:rsidP="00C31497">
            <w:pPr>
              <w:rPr>
                <w:sz w:val="18"/>
                <w:szCs w:val="18"/>
                <w:lang w:val="uk-UA"/>
              </w:rPr>
            </w:pPr>
            <w:r w:rsidRPr="009C2FAF">
              <w:rPr>
                <w:color w:val="000000"/>
                <w:sz w:val="18"/>
                <w:szCs w:val="18"/>
                <w:lang w:val="uk-UA"/>
              </w:rPr>
              <w:t>Капітальний ремонт частини приміщень другого поверху інфекційного відділення будівлі КНМП «Лікарня інтенсивного лікування «Кременчуцька» за адресою: Україна, Полтавська обл., Кременчуцький р-н, м. Кременчук, проспект Лесі Українки,80</w:t>
            </w:r>
          </w:p>
        </w:tc>
        <w:tc>
          <w:tcPr>
            <w:tcW w:w="1680" w:type="dxa"/>
            <w:tcBorders>
              <w:top w:val="single" w:sz="4" w:space="0" w:color="auto"/>
              <w:bottom w:val="single" w:sz="4" w:space="0" w:color="auto"/>
            </w:tcBorders>
          </w:tcPr>
          <w:p w:rsidR="00611038" w:rsidRPr="008F63E5" w:rsidRDefault="00611038" w:rsidP="00C31497">
            <w:pPr>
              <w:ind w:right="-131"/>
              <w:jc w:val="center"/>
              <w:rPr>
                <w:sz w:val="18"/>
                <w:szCs w:val="18"/>
                <w:lang w:val="uk-UA"/>
              </w:rPr>
            </w:pPr>
            <w:r w:rsidRPr="008F63E5">
              <w:rPr>
                <w:sz w:val="18"/>
                <w:szCs w:val="18"/>
                <w:lang w:val="uk-UA"/>
              </w:rPr>
              <w:t>5 000,000</w:t>
            </w:r>
          </w:p>
        </w:tc>
        <w:tc>
          <w:tcPr>
            <w:tcW w:w="1320" w:type="dxa"/>
            <w:tcBorders>
              <w:top w:val="single" w:sz="4" w:space="0" w:color="auto"/>
              <w:bottom w:val="single" w:sz="4" w:space="0" w:color="auto"/>
              <w:right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c>
          <w:tcPr>
            <w:tcW w:w="1560" w:type="dxa"/>
            <w:tcBorders>
              <w:top w:val="single" w:sz="4" w:space="0" w:color="auto"/>
              <w:left w:val="single" w:sz="4" w:space="0" w:color="auto"/>
              <w:bottom w:val="single" w:sz="4" w:space="0" w:color="auto"/>
              <w:right w:val="single" w:sz="4" w:space="0" w:color="auto"/>
            </w:tcBorders>
          </w:tcPr>
          <w:p w:rsidR="00611038" w:rsidRPr="009C2FAF" w:rsidRDefault="00611038" w:rsidP="00C31497">
            <w:pPr>
              <w:ind w:right="-131"/>
              <w:jc w:val="center"/>
              <w:rPr>
                <w:sz w:val="18"/>
                <w:szCs w:val="18"/>
                <w:lang w:val="uk-UA"/>
              </w:rPr>
            </w:pPr>
            <w:r w:rsidRPr="009C2FAF">
              <w:rPr>
                <w:sz w:val="18"/>
                <w:szCs w:val="18"/>
                <w:lang w:val="uk-UA"/>
              </w:rPr>
              <w:t>5 000,00</w:t>
            </w:r>
            <w:r>
              <w:rPr>
                <w:sz w:val="18"/>
                <w:szCs w:val="18"/>
                <w:lang w:val="uk-UA"/>
              </w:rPr>
              <w:t>0</w:t>
            </w:r>
          </w:p>
        </w:tc>
        <w:tc>
          <w:tcPr>
            <w:tcW w:w="1303" w:type="dxa"/>
            <w:tcBorders>
              <w:top w:val="single" w:sz="4" w:space="0" w:color="auto"/>
              <w:left w:val="single" w:sz="4" w:space="0" w:color="auto"/>
              <w:bottom w:val="single" w:sz="4" w:space="0" w:color="auto"/>
              <w:right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c>
          <w:tcPr>
            <w:tcW w:w="1418" w:type="dxa"/>
            <w:tcBorders>
              <w:top w:val="single" w:sz="4" w:space="0" w:color="auto"/>
              <w:left w:val="single" w:sz="4" w:space="0" w:color="auto"/>
              <w:bottom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r>
      <w:tr w:rsidR="00611038" w:rsidRPr="00375464">
        <w:trPr>
          <w:trHeight w:val="20"/>
        </w:trPr>
        <w:tc>
          <w:tcPr>
            <w:tcW w:w="567" w:type="dxa"/>
            <w:tcBorders>
              <w:top w:val="single" w:sz="4" w:space="0" w:color="auto"/>
              <w:bottom w:val="single" w:sz="4" w:space="0" w:color="auto"/>
            </w:tcBorders>
          </w:tcPr>
          <w:p w:rsidR="00611038" w:rsidRPr="00FA66A1" w:rsidRDefault="00611038" w:rsidP="00DE033B">
            <w:pPr>
              <w:pStyle w:val="aa"/>
              <w:numPr>
                <w:ilvl w:val="0"/>
                <w:numId w:val="32"/>
              </w:numPr>
              <w:tabs>
                <w:tab w:val="left" w:pos="0"/>
                <w:tab w:val="left" w:pos="34"/>
              </w:tabs>
              <w:spacing w:after="60"/>
              <w:ind w:left="-108" w:firstLine="108"/>
              <w:jc w:val="center"/>
              <w:rPr>
                <w:sz w:val="18"/>
                <w:szCs w:val="18"/>
                <w:lang w:val="uk-UA"/>
              </w:rPr>
            </w:pPr>
          </w:p>
        </w:tc>
        <w:tc>
          <w:tcPr>
            <w:tcW w:w="6753" w:type="dxa"/>
            <w:tcBorders>
              <w:top w:val="single" w:sz="4" w:space="0" w:color="auto"/>
              <w:bottom w:val="single" w:sz="4" w:space="0" w:color="auto"/>
            </w:tcBorders>
            <w:vAlign w:val="center"/>
          </w:tcPr>
          <w:p w:rsidR="00611038" w:rsidRDefault="00611038" w:rsidP="00C31497">
            <w:pPr>
              <w:rPr>
                <w:sz w:val="18"/>
                <w:szCs w:val="18"/>
                <w:shd w:val="clear" w:color="auto" w:fill="FFFFFF"/>
                <w:lang w:val="uk-UA"/>
              </w:rPr>
            </w:pPr>
            <w:r w:rsidRPr="00472684">
              <w:rPr>
                <w:sz w:val="18"/>
                <w:szCs w:val="18"/>
                <w:shd w:val="clear" w:color="auto" w:fill="FFFFFF"/>
                <w:lang w:val="uk-UA"/>
              </w:rPr>
              <w:t xml:space="preserve">Капітальний ремонт (термомодернізація) фасадів будівлі основного корпусу КНМП «Лікарня інтенсивного </w:t>
            </w:r>
            <w:r w:rsidRPr="00472684">
              <w:rPr>
                <w:sz w:val="18"/>
                <w:szCs w:val="18"/>
                <w:shd w:val="clear" w:color="auto" w:fill="FFFFFF"/>
              </w:rPr>
              <w:t xml:space="preserve">лікування «Кременчуцька» за адресою: </w:t>
            </w:r>
          </w:p>
          <w:p w:rsidR="00611038" w:rsidRPr="00472684" w:rsidRDefault="00611038" w:rsidP="00C31497">
            <w:pPr>
              <w:rPr>
                <w:sz w:val="18"/>
                <w:szCs w:val="18"/>
                <w:lang w:val="uk-UA"/>
              </w:rPr>
            </w:pPr>
            <w:r w:rsidRPr="00472684">
              <w:rPr>
                <w:sz w:val="18"/>
                <w:szCs w:val="18"/>
                <w:shd w:val="clear" w:color="auto" w:fill="FFFFFF"/>
              </w:rPr>
              <w:t>вул. Лікаря Парнети, 2, м. Кременчук.</w:t>
            </w:r>
          </w:p>
        </w:tc>
        <w:tc>
          <w:tcPr>
            <w:tcW w:w="1680" w:type="dxa"/>
            <w:tcBorders>
              <w:top w:val="single" w:sz="4" w:space="0" w:color="auto"/>
              <w:bottom w:val="single" w:sz="4" w:space="0" w:color="auto"/>
            </w:tcBorders>
          </w:tcPr>
          <w:p w:rsidR="00611038" w:rsidRPr="008F63E5" w:rsidRDefault="00611038" w:rsidP="00C31497">
            <w:pPr>
              <w:ind w:right="-131"/>
              <w:jc w:val="center"/>
              <w:rPr>
                <w:sz w:val="18"/>
                <w:szCs w:val="18"/>
                <w:lang w:val="uk-UA"/>
              </w:rPr>
            </w:pPr>
            <w:r w:rsidRPr="008F63E5">
              <w:rPr>
                <w:sz w:val="18"/>
                <w:szCs w:val="18"/>
                <w:lang w:val="uk-UA"/>
              </w:rPr>
              <w:t>5 000,000</w:t>
            </w:r>
          </w:p>
        </w:tc>
        <w:tc>
          <w:tcPr>
            <w:tcW w:w="1320" w:type="dxa"/>
            <w:tcBorders>
              <w:top w:val="single" w:sz="4" w:space="0" w:color="auto"/>
              <w:bottom w:val="single" w:sz="4" w:space="0" w:color="auto"/>
              <w:right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c>
          <w:tcPr>
            <w:tcW w:w="1560" w:type="dxa"/>
            <w:tcBorders>
              <w:top w:val="single" w:sz="4" w:space="0" w:color="auto"/>
              <w:left w:val="single" w:sz="4" w:space="0" w:color="auto"/>
              <w:bottom w:val="single" w:sz="4" w:space="0" w:color="auto"/>
              <w:right w:val="single" w:sz="4" w:space="0" w:color="auto"/>
            </w:tcBorders>
          </w:tcPr>
          <w:p w:rsidR="00611038" w:rsidRPr="00472684" w:rsidRDefault="00611038" w:rsidP="00C31497">
            <w:pPr>
              <w:ind w:right="-131"/>
              <w:jc w:val="center"/>
              <w:rPr>
                <w:sz w:val="18"/>
                <w:szCs w:val="18"/>
                <w:lang w:val="uk-UA"/>
              </w:rPr>
            </w:pPr>
            <w:r w:rsidRPr="00472684">
              <w:rPr>
                <w:sz w:val="18"/>
                <w:szCs w:val="18"/>
                <w:lang w:val="uk-UA"/>
              </w:rPr>
              <w:t>5 000,00</w:t>
            </w:r>
            <w:r>
              <w:rPr>
                <w:sz w:val="18"/>
                <w:szCs w:val="18"/>
                <w:lang w:val="uk-UA"/>
              </w:rPr>
              <w:t>0</w:t>
            </w:r>
          </w:p>
        </w:tc>
        <w:tc>
          <w:tcPr>
            <w:tcW w:w="1303" w:type="dxa"/>
            <w:tcBorders>
              <w:top w:val="single" w:sz="4" w:space="0" w:color="auto"/>
              <w:left w:val="single" w:sz="4" w:space="0" w:color="auto"/>
              <w:bottom w:val="single" w:sz="4" w:space="0" w:color="auto"/>
              <w:right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c>
          <w:tcPr>
            <w:tcW w:w="1418" w:type="dxa"/>
            <w:tcBorders>
              <w:top w:val="single" w:sz="4" w:space="0" w:color="auto"/>
              <w:left w:val="single" w:sz="4" w:space="0" w:color="auto"/>
              <w:bottom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r>
      <w:tr w:rsidR="00611038" w:rsidRPr="00375464">
        <w:trPr>
          <w:trHeight w:val="20"/>
        </w:trPr>
        <w:tc>
          <w:tcPr>
            <w:tcW w:w="567" w:type="dxa"/>
            <w:tcBorders>
              <w:top w:val="single" w:sz="4" w:space="0" w:color="auto"/>
              <w:bottom w:val="single" w:sz="4" w:space="0" w:color="auto"/>
            </w:tcBorders>
          </w:tcPr>
          <w:p w:rsidR="00611038" w:rsidRPr="00FA66A1" w:rsidRDefault="00611038" w:rsidP="00DE033B">
            <w:pPr>
              <w:pStyle w:val="aa"/>
              <w:numPr>
                <w:ilvl w:val="0"/>
                <w:numId w:val="32"/>
              </w:numPr>
              <w:tabs>
                <w:tab w:val="left" w:pos="0"/>
                <w:tab w:val="left" w:pos="34"/>
              </w:tabs>
              <w:spacing w:after="60"/>
              <w:ind w:left="-108" w:firstLine="108"/>
              <w:jc w:val="center"/>
              <w:rPr>
                <w:sz w:val="18"/>
                <w:szCs w:val="18"/>
                <w:lang w:val="uk-UA"/>
              </w:rPr>
            </w:pPr>
          </w:p>
        </w:tc>
        <w:tc>
          <w:tcPr>
            <w:tcW w:w="6753" w:type="dxa"/>
            <w:tcBorders>
              <w:top w:val="single" w:sz="4" w:space="0" w:color="auto"/>
              <w:bottom w:val="single" w:sz="4" w:space="0" w:color="auto"/>
            </w:tcBorders>
            <w:vAlign w:val="center"/>
          </w:tcPr>
          <w:p w:rsidR="00611038" w:rsidRPr="00472684" w:rsidRDefault="00611038" w:rsidP="00C31497">
            <w:pPr>
              <w:rPr>
                <w:sz w:val="18"/>
                <w:szCs w:val="18"/>
                <w:lang w:val="uk-UA"/>
              </w:rPr>
            </w:pPr>
            <w:r w:rsidRPr="00472684">
              <w:rPr>
                <w:sz w:val="18"/>
                <w:szCs w:val="18"/>
                <w:shd w:val="clear" w:color="auto" w:fill="FFFFFF"/>
                <w:lang w:val="uk-UA"/>
              </w:rPr>
              <w:t>Заміна віконних блоків в педіатричному центрі – «Дитяча лікарня» КНМП «Лікарня інтенсивного лікування «Кременчуцька» за адресою: вул. Лікаря Парнети, 16, м. Кременчук.</w:t>
            </w:r>
          </w:p>
        </w:tc>
        <w:tc>
          <w:tcPr>
            <w:tcW w:w="1680" w:type="dxa"/>
            <w:tcBorders>
              <w:top w:val="single" w:sz="4" w:space="0" w:color="auto"/>
              <w:bottom w:val="single" w:sz="4" w:space="0" w:color="auto"/>
            </w:tcBorders>
          </w:tcPr>
          <w:p w:rsidR="00611038" w:rsidRPr="008F63E5" w:rsidRDefault="00611038" w:rsidP="00C31497">
            <w:pPr>
              <w:ind w:right="-131"/>
              <w:jc w:val="center"/>
              <w:rPr>
                <w:sz w:val="18"/>
                <w:szCs w:val="18"/>
                <w:lang w:val="uk-UA"/>
              </w:rPr>
            </w:pPr>
            <w:r w:rsidRPr="008F63E5">
              <w:rPr>
                <w:sz w:val="18"/>
                <w:szCs w:val="18"/>
                <w:lang w:val="uk-UA"/>
              </w:rPr>
              <w:t>5 255,000</w:t>
            </w:r>
          </w:p>
        </w:tc>
        <w:tc>
          <w:tcPr>
            <w:tcW w:w="1320" w:type="dxa"/>
            <w:tcBorders>
              <w:top w:val="single" w:sz="4" w:space="0" w:color="auto"/>
              <w:bottom w:val="single" w:sz="4" w:space="0" w:color="auto"/>
              <w:right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c>
          <w:tcPr>
            <w:tcW w:w="1560" w:type="dxa"/>
            <w:tcBorders>
              <w:top w:val="single" w:sz="4" w:space="0" w:color="auto"/>
              <w:left w:val="single" w:sz="4" w:space="0" w:color="auto"/>
              <w:bottom w:val="single" w:sz="4" w:space="0" w:color="auto"/>
              <w:right w:val="single" w:sz="4" w:space="0" w:color="auto"/>
            </w:tcBorders>
          </w:tcPr>
          <w:p w:rsidR="00611038" w:rsidRPr="00472684" w:rsidRDefault="00611038" w:rsidP="00C31497">
            <w:pPr>
              <w:ind w:right="-131"/>
              <w:jc w:val="center"/>
              <w:rPr>
                <w:sz w:val="18"/>
                <w:szCs w:val="18"/>
                <w:lang w:val="uk-UA"/>
              </w:rPr>
            </w:pPr>
            <w:r w:rsidRPr="00472684">
              <w:rPr>
                <w:sz w:val="18"/>
                <w:szCs w:val="18"/>
                <w:lang w:val="uk-UA"/>
              </w:rPr>
              <w:t>5 255,00</w:t>
            </w:r>
            <w:r>
              <w:rPr>
                <w:sz w:val="18"/>
                <w:szCs w:val="18"/>
                <w:lang w:val="uk-UA"/>
              </w:rPr>
              <w:t>0</w:t>
            </w:r>
          </w:p>
        </w:tc>
        <w:tc>
          <w:tcPr>
            <w:tcW w:w="1303" w:type="dxa"/>
            <w:tcBorders>
              <w:top w:val="single" w:sz="4" w:space="0" w:color="auto"/>
              <w:left w:val="single" w:sz="4" w:space="0" w:color="auto"/>
              <w:bottom w:val="single" w:sz="4" w:space="0" w:color="auto"/>
              <w:right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c>
          <w:tcPr>
            <w:tcW w:w="1418" w:type="dxa"/>
            <w:tcBorders>
              <w:top w:val="single" w:sz="4" w:space="0" w:color="auto"/>
              <w:left w:val="single" w:sz="4" w:space="0" w:color="auto"/>
              <w:bottom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r>
      <w:tr w:rsidR="00611038" w:rsidRPr="00375464">
        <w:trPr>
          <w:trHeight w:val="20"/>
        </w:trPr>
        <w:tc>
          <w:tcPr>
            <w:tcW w:w="567" w:type="dxa"/>
            <w:tcBorders>
              <w:top w:val="single" w:sz="4" w:space="0" w:color="auto"/>
              <w:bottom w:val="single" w:sz="4" w:space="0" w:color="auto"/>
            </w:tcBorders>
          </w:tcPr>
          <w:p w:rsidR="00611038" w:rsidRPr="00FA66A1" w:rsidRDefault="00611038" w:rsidP="00DE033B">
            <w:pPr>
              <w:pStyle w:val="aa"/>
              <w:numPr>
                <w:ilvl w:val="0"/>
                <w:numId w:val="32"/>
              </w:numPr>
              <w:tabs>
                <w:tab w:val="left" w:pos="0"/>
                <w:tab w:val="left" w:pos="34"/>
              </w:tabs>
              <w:spacing w:after="60"/>
              <w:ind w:left="-108" w:firstLine="108"/>
              <w:jc w:val="center"/>
              <w:rPr>
                <w:sz w:val="18"/>
                <w:szCs w:val="18"/>
                <w:lang w:val="uk-UA"/>
              </w:rPr>
            </w:pPr>
          </w:p>
        </w:tc>
        <w:tc>
          <w:tcPr>
            <w:tcW w:w="6753" w:type="dxa"/>
            <w:tcBorders>
              <w:top w:val="single" w:sz="4" w:space="0" w:color="auto"/>
              <w:bottom w:val="single" w:sz="4" w:space="0" w:color="auto"/>
            </w:tcBorders>
          </w:tcPr>
          <w:p w:rsidR="00611038" w:rsidRPr="00472684" w:rsidRDefault="00611038" w:rsidP="00C31497">
            <w:pPr>
              <w:rPr>
                <w:sz w:val="18"/>
                <w:szCs w:val="18"/>
                <w:lang w:val="uk-UA" w:eastAsia="ar-SA"/>
              </w:rPr>
            </w:pPr>
            <w:r>
              <w:rPr>
                <w:color w:val="000000"/>
                <w:sz w:val="18"/>
                <w:szCs w:val="18"/>
                <w:lang w:val="uk-UA"/>
              </w:rPr>
              <w:t>Виготовлення проєкту, експертиза проє</w:t>
            </w:r>
            <w:r w:rsidRPr="00472684">
              <w:rPr>
                <w:color w:val="000000"/>
                <w:sz w:val="18"/>
                <w:szCs w:val="18"/>
                <w:lang w:val="uk-UA"/>
              </w:rPr>
              <w:t xml:space="preserve">кту по об'єкту: «Монтаж системи автоматичної пожежної сигналізації та оповіщення людей про пожежу в приміщеннях будівель </w:t>
            </w:r>
            <w:r w:rsidRPr="00472684">
              <w:rPr>
                <w:sz w:val="18"/>
                <w:szCs w:val="18"/>
                <w:shd w:val="clear" w:color="auto" w:fill="FFFFFF"/>
                <w:lang w:val="uk-UA"/>
              </w:rPr>
              <w:t>КНМП «Лікарня інтенсивного лікування «Кременчуцька»</w:t>
            </w:r>
          </w:p>
        </w:tc>
        <w:tc>
          <w:tcPr>
            <w:tcW w:w="1680" w:type="dxa"/>
            <w:tcBorders>
              <w:top w:val="single" w:sz="4" w:space="0" w:color="auto"/>
              <w:bottom w:val="single" w:sz="4" w:space="0" w:color="auto"/>
            </w:tcBorders>
          </w:tcPr>
          <w:p w:rsidR="00611038" w:rsidRPr="008F63E5" w:rsidRDefault="00611038" w:rsidP="00C31497">
            <w:pPr>
              <w:ind w:right="-131"/>
              <w:jc w:val="center"/>
              <w:rPr>
                <w:sz w:val="18"/>
                <w:szCs w:val="18"/>
                <w:lang w:val="uk-UA"/>
              </w:rPr>
            </w:pPr>
            <w:r w:rsidRPr="008F63E5">
              <w:rPr>
                <w:sz w:val="18"/>
                <w:szCs w:val="18"/>
                <w:lang w:val="uk-UA"/>
              </w:rPr>
              <w:t>180,000</w:t>
            </w:r>
          </w:p>
        </w:tc>
        <w:tc>
          <w:tcPr>
            <w:tcW w:w="1320" w:type="dxa"/>
            <w:tcBorders>
              <w:top w:val="single" w:sz="4" w:space="0" w:color="auto"/>
              <w:bottom w:val="single" w:sz="4" w:space="0" w:color="auto"/>
              <w:right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c>
          <w:tcPr>
            <w:tcW w:w="1560" w:type="dxa"/>
            <w:tcBorders>
              <w:top w:val="single" w:sz="4" w:space="0" w:color="auto"/>
              <w:left w:val="single" w:sz="4" w:space="0" w:color="auto"/>
              <w:bottom w:val="single" w:sz="4" w:space="0" w:color="auto"/>
              <w:right w:val="single" w:sz="4" w:space="0" w:color="auto"/>
            </w:tcBorders>
          </w:tcPr>
          <w:p w:rsidR="00611038" w:rsidRPr="00472684" w:rsidRDefault="00611038" w:rsidP="00C31497">
            <w:pPr>
              <w:ind w:right="-131"/>
              <w:jc w:val="center"/>
              <w:rPr>
                <w:sz w:val="18"/>
                <w:szCs w:val="18"/>
                <w:lang w:val="uk-UA"/>
              </w:rPr>
            </w:pPr>
            <w:r w:rsidRPr="00472684">
              <w:rPr>
                <w:sz w:val="18"/>
                <w:szCs w:val="18"/>
                <w:lang w:val="uk-UA"/>
              </w:rPr>
              <w:t>180,0</w:t>
            </w:r>
            <w:r>
              <w:rPr>
                <w:sz w:val="18"/>
                <w:szCs w:val="18"/>
                <w:lang w:val="uk-UA"/>
              </w:rPr>
              <w:t>00</w:t>
            </w:r>
          </w:p>
        </w:tc>
        <w:tc>
          <w:tcPr>
            <w:tcW w:w="1303" w:type="dxa"/>
            <w:tcBorders>
              <w:top w:val="single" w:sz="4" w:space="0" w:color="auto"/>
              <w:left w:val="single" w:sz="4" w:space="0" w:color="auto"/>
              <w:bottom w:val="single" w:sz="4" w:space="0" w:color="auto"/>
              <w:right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c>
          <w:tcPr>
            <w:tcW w:w="1418" w:type="dxa"/>
            <w:tcBorders>
              <w:top w:val="single" w:sz="4" w:space="0" w:color="auto"/>
              <w:left w:val="single" w:sz="4" w:space="0" w:color="auto"/>
              <w:bottom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r>
      <w:tr w:rsidR="00611038" w:rsidRPr="00375464">
        <w:trPr>
          <w:trHeight w:val="534"/>
        </w:trPr>
        <w:tc>
          <w:tcPr>
            <w:tcW w:w="567" w:type="dxa"/>
            <w:vMerge w:val="restart"/>
            <w:tcBorders>
              <w:top w:val="single" w:sz="4" w:space="0" w:color="auto"/>
            </w:tcBorders>
          </w:tcPr>
          <w:p w:rsidR="00611038" w:rsidRPr="00FA66A1" w:rsidRDefault="00611038" w:rsidP="00DE033B">
            <w:pPr>
              <w:pStyle w:val="ListParagraph"/>
              <w:numPr>
                <w:ilvl w:val="0"/>
                <w:numId w:val="32"/>
              </w:numPr>
              <w:tabs>
                <w:tab w:val="left" w:pos="0"/>
                <w:tab w:val="left" w:pos="34"/>
              </w:tabs>
              <w:spacing w:after="60"/>
              <w:ind w:left="-108" w:firstLine="108"/>
              <w:jc w:val="center"/>
              <w:rPr>
                <w:sz w:val="18"/>
                <w:szCs w:val="18"/>
                <w:lang w:val="uk-UA"/>
              </w:rPr>
            </w:pPr>
          </w:p>
        </w:tc>
        <w:tc>
          <w:tcPr>
            <w:tcW w:w="6753" w:type="dxa"/>
            <w:vMerge w:val="restart"/>
            <w:tcBorders>
              <w:top w:val="single" w:sz="4" w:space="0" w:color="auto"/>
            </w:tcBorders>
          </w:tcPr>
          <w:p w:rsidR="00611038" w:rsidRPr="005B053A" w:rsidRDefault="00611038" w:rsidP="00694217">
            <w:pPr>
              <w:widowControl/>
              <w:ind w:right="-131"/>
              <w:rPr>
                <w:color w:val="000000"/>
                <w:sz w:val="18"/>
                <w:szCs w:val="18"/>
                <w:lang w:val="uk-UA"/>
              </w:rPr>
            </w:pPr>
            <w:r w:rsidRPr="005B053A">
              <w:rPr>
                <w:color w:val="000000"/>
                <w:sz w:val="18"/>
                <w:szCs w:val="18"/>
              </w:rPr>
              <w:t>Придбання обладнання і предметів довгострокового користування</w:t>
            </w:r>
            <w:r w:rsidRPr="005B053A">
              <w:rPr>
                <w:color w:val="000000"/>
                <w:sz w:val="18"/>
                <w:szCs w:val="18"/>
                <w:lang w:val="uk-UA"/>
              </w:rPr>
              <w:t xml:space="preserve"> для КНМП «Лікарня інтенсивного лікування «Кременчуцька»</w:t>
            </w:r>
            <w:r w:rsidRPr="005B053A">
              <w:rPr>
                <w:color w:val="000000"/>
                <w:sz w:val="18"/>
                <w:szCs w:val="18"/>
              </w:rPr>
              <w:t xml:space="preserve">, </w:t>
            </w:r>
            <w:r w:rsidRPr="005B053A">
              <w:rPr>
                <w:color w:val="000000"/>
                <w:sz w:val="18"/>
                <w:szCs w:val="18"/>
                <w:lang w:val="uk-UA"/>
              </w:rPr>
              <w:t>а саме</w:t>
            </w:r>
            <w:r w:rsidRPr="005B053A">
              <w:rPr>
                <w:color w:val="000000"/>
                <w:sz w:val="18"/>
                <w:szCs w:val="18"/>
              </w:rPr>
              <w:t>:</w:t>
            </w:r>
          </w:p>
          <w:p w:rsidR="00611038" w:rsidRPr="005B053A" w:rsidRDefault="00611038" w:rsidP="00443DAD">
            <w:pPr>
              <w:widowControl/>
              <w:ind w:right="-131"/>
              <w:rPr>
                <w:color w:val="000000"/>
                <w:sz w:val="18"/>
                <w:szCs w:val="18"/>
                <w:lang w:val="uk-UA"/>
              </w:rPr>
            </w:pPr>
            <w:r>
              <w:rPr>
                <w:color w:val="000000"/>
                <w:sz w:val="18"/>
                <w:szCs w:val="18"/>
                <w:lang w:val="uk-UA"/>
              </w:rPr>
              <w:t xml:space="preserve">   - придбання к</w:t>
            </w:r>
            <w:r>
              <w:rPr>
                <w:color w:val="000000"/>
                <w:sz w:val="18"/>
                <w:szCs w:val="18"/>
              </w:rPr>
              <w:t>ондиціонер</w:t>
            </w:r>
            <w:r>
              <w:rPr>
                <w:color w:val="000000"/>
                <w:sz w:val="18"/>
                <w:szCs w:val="18"/>
                <w:lang w:val="uk-UA"/>
              </w:rPr>
              <w:t>ів</w:t>
            </w:r>
            <w:r w:rsidRPr="005B053A">
              <w:rPr>
                <w:color w:val="000000"/>
                <w:sz w:val="18"/>
                <w:szCs w:val="18"/>
              </w:rPr>
              <w:t xml:space="preserve"> у палати</w:t>
            </w:r>
            <w:r w:rsidRPr="005B053A">
              <w:rPr>
                <w:color w:val="000000"/>
                <w:sz w:val="18"/>
                <w:szCs w:val="18"/>
                <w:lang w:val="uk-UA"/>
              </w:rPr>
              <w:t xml:space="preserve">; </w:t>
            </w:r>
          </w:p>
          <w:p w:rsidR="00611038" w:rsidRPr="005B053A" w:rsidRDefault="00611038" w:rsidP="00443DAD">
            <w:pPr>
              <w:widowControl/>
              <w:ind w:right="-131"/>
              <w:rPr>
                <w:sz w:val="18"/>
                <w:szCs w:val="18"/>
                <w:lang w:val="uk-UA"/>
              </w:rPr>
            </w:pPr>
            <w:r>
              <w:rPr>
                <w:sz w:val="18"/>
                <w:szCs w:val="18"/>
                <w:lang w:val="uk-UA" w:eastAsia="uk-UA"/>
              </w:rPr>
              <w:t xml:space="preserve">   - </w:t>
            </w:r>
            <w:r>
              <w:rPr>
                <w:color w:val="000000"/>
                <w:sz w:val="18"/>
                <w:szCs w:val="18"/>
                <w:lang w:val="uk-UA"/>
              </w:rPr>
              <w:t>п</w:t>
            </w:r>
            <w:r w:rsidRPr="005B053A">
              <w:rPr>
                <w:color w:val="000000"/>
                <w:sz w:val="18"/>
                <w:szCs w:val="18"/>
                <w:lang w:val="uk-UA"/>
              </w:rPr>
              <w:t>ридбання системи рентгенологічної для КНМП «Лікарня інтенсивного лікування «Кременчуцька» за адресою: проспект Лесі Українки,80</w:t>
            </w:r>
            <w:r>
              <w:rPr>
                <w:color w:val="000000"/>
                <w:sz w:val="18"/>
                <w:szCs w:val="18"/>
                <w:lang w:val="uk-UA"/>
              </w:rPr>
              <w:t>;</w:t>
            </w:r>
          </w:p>
          <w:p w:rsidR="00611038" w:rsidRDefault="00611038" w:rsidP="00443DAD">
            <w:pPr>
              <w:widowControl/>
              <w:ind w:right="-131"/>
              <w:rPr>
                <w:sz w:val="18"/>
                <w:szCs w:val="18"/>
                <w:lang w:val="uk-UA"/>
              </w:rPr>
            </w:pPr>
            <w:r>
              <w:rPr>
                <w:color w:val="000000"/>
                <w:sz w:val="18"/>
                <w:szCs w:val="18"/>
                <w:lang w:val="uk-UA"/>
              </w:rPr>
              <w:t xml:space="preserve">   - </w:t>
            </w:r>
            <w:r>
              <w:rPr>
                <w:sz w:val="18"/>
                <w:szCs w:val="18"/>
                <w:lang w:val="uk-UA"/>
              </w:rPr>
              <w:t>п</w:t>
            </w:r>
            <w:r w:rsidRPr="005B053A">
              <w:rPr>
                <w:sz w:val="18"/>
                <w:szCs w:val="18"/>
                <w:lang w:val="uk-UA"/>
              </w:rPr>
              <w:t>ридбання відеогастроскопічного комплексу</w:t>
            </w:r>
            <w:r>
              <w:rPr>
                <w:sz w:val="18"/>
                <w:szCs w:val="18"/>
                <w:lang w:val="uk-UA"/>
              </w:rPr>
              <w:t>;</w:t>
            </w:r>
          </w:p>
          <w:p w:rsidR="00611038" w:rsidRDefault="00611038" w:rsidP="00443DAD">
            <w:pPr>
              <w:widowControl/>
              <w:ind w:right="-131"/>
              <w:rPr>
                <w:sz w:val="18"/>
                <w:szCs w:val="18"/>
                <w:lang w:val="uk-UA"/>
              </w:rPr>
            </w:pPr>
            <w:r>
              <w:rPr>
                <w:sz w:val="18"/>
                <w:szCs w:val="18"/>
                <w:lang w:val="uk-UA"/>
              </w:rPr>
              <w:t xml:space="preserve">   - п</w:t>
            </w:r>
            <w:r w:rsidRPr="005B053A">
              <w:rPr>
                <w:sz w:val="18"/>
                <w:szCs w:val="18"/>
                <w:lang w:val="uk-UA"/>
              </w:rPr>
              <w:t>ридбання автоматичної мийно-дезінфекційної машини для гнучких ендоскопів</w:t>
            </w:r>
            <w:r>
              <w:rPr>
                <w:sz w:val="18"/>
                <w:szCs w:val="18"/>
                <w:lang w:val="uk-UA"/>
              </w:rPr>
              <w:t>;</w:t>
            </w:r>
          </w:p>
          <w:p w:rsidR="00611038" w:rsidRDefault="00611038" w:rsidP="00443DAD">
            <w:pPr>
              <w:widowControl/>
              <w:ind w:right="-131"/>
              <w:rPr>
                <w:sz w:val="18"/>
                <w:szCs w:val="18"/>
                <w:lang w:val="uk-UA"/>
              </w:rPr>
            </w:pPr>
            <w:r>
              <w:rPr>
                <w:sz w:val="18"/>
                <w:szCs w:val="18"/>
                <w:lang w:val="uk-UA"/>
              </w:rPr>
              <w:t xml:space="preserve">   - п</w:t>
            </w:r>
            <w:r w:rsidRPr="005B053A">
              <w:rPr>
                <w:sz w:val="18"/>
                <w:szCs w:val="18"/>
                <w:lang w:val="uk-UA"/>
              </w:rPr>
              <w:t>ридбання відеоколоноскопічного комплексу</w:t>
            </w:r>
            <w:r>
              <w:rPr>
                <w:sz w:val="18"/>
                <w:szCs w:val="18"/>
                <w:lang w:val="uk-UA"/>
              </w:rPr>
              <w:t xml:space="preserve">; </w:t>
            </w:r>
          </w:p>
          <w:p w:rsidR="00611038" w:rsidRPr="005B053A" w:rsidRDefault="00611038" w:rsidP="00C31497">
            <w:pPr>
              <w:rPr>
                <w:sz w:val="18"/>
                <w:szCs w:val="18"/>
                <w:lang w:val="uk-UA" w:eastAsia="uk-UA"/>
              </w:rPr>
            </w:pPr>
            <w:r>
              <w:rPr>
                <w:sz w:val="18"/>
                <w:szCs w:val="18"/>
                <w:lang w:val="uk-UA"/>
              </w:rPr>
              <w:t xml:space="preserve">   - п</w:t>
            </w:r>
            <w:r w:rsidRPr="005B053A">
              <w:rPr>
                <w:sz w:val="18"/>
                <w:szCs w:val="18"/>
                <w:lang w:val="uk-UA"/>
              </w:rPr>
              <w:t>ридбання УЗД апарату стаціонарного</w:t>
            </w:r>
          </w:p>
        </w:tc>
        <w:tc>
          <w:tcPr>
            <w:tcW w:w="1680" w:type="dxa"/>
            <w:tcBorders>
              <w:top w:val="single" w:sz="4" w:space="0" w:color="auto"/>
            </w:tcBorders>
            <w:vAlign w:val="bottom"/>
          </w:tcPr>
          <w:p w:rsidR="00611038" w:rsidRPr="008F63E5" w:rsidRDefault="00611038" w:rsidP="00FA0287">
            <w:pPr>
              <w:ind w:right="-131"/>
              <w:jc w:val="center"/>
              <w:rPr>
                <w:sz w:val="18"/>
                <w:szCs w:val="18"/>
                <w:lang w:val="uk-UA" w:eastAsia="uk-UA"/>
              </w:rPr>
            </w:pPr>
            <w:r w:rsidRPr="008F63E5">
              <w:rPr>
                <w:sz w:val="18"/>
                <w:szCs w:val="18"/>
                <w:lang w:val="uk-UA"/>
              </w:rPr>
              <w:t>1 150,000</w:t>
            </w:r>
          </w:p>
        </w:tc>
        <w:tc>
          <w:tcPr>
            <w:tcW w:w="1320" w:type="dxa"/>
            <w:tcBorders>
              <w:top w:val="single" w:sz="4" w:space="0" w:color="auto"/>
              <w:right w:val="single" w:sz="4" w:space="0" w:color="auto"/>
            </w:tcBorders>
            <w:vAlign w:val="bottom"/>
          </w:tcPr>
          <w:p w:rsidR="00611038" w:rsidRPr="00A9587E" w:rsidRDefault="00611038" w:rsidP="00FA0287">
            <w:pPr>
              <w:jc w:val="center"/>
              <w:rPr>
                <w:sz w:val="18"/>
                <w:szCs w:val="18"/>
                <w:lang w:val="uk-UA"/>
              </w:rPr>
            </w:pPr>
            <w:r>
              <w:rPr>
                <w:sz w:val="18"/>
                <w:szCs w:val="18"/>
                <w:lang w:val="uk-UA" w:eastAsia="uk-UA"/>
              </w:rPr>
              <w:t>-</w:t>
            </w:r>
          </w:p>
        </w:tc>
        <w:tc>
          <w:tcPr>
            <w:tcW w:w="1560" w:type="dxa"/>
            <w:tcBorders>
              <w:top w:val="single" w:sz="4" w:space="0" w:color="auto"/>
              <w:left w:val="single" w:sz="4" w:space="0" w:color="auto"/>
              <w:right w:val="single" w:sz="4" w:space="0" w:color="auto"/>
            </w:tcBorders>
            <w:vAlign w:val="bottom"/>
          </w:tcPr>
          <w:p w:rsidR="00611038" w:rsidRPr="00A9587E" w:rsidRDefault="00611038" w:rsidP="00FA0287">
            <w:pPr>
              <w:jc w:val="center"/>
              <w:rPr>
                <w:sz w:val="18"/>
                <w:szCs w:val="18"/>
                <w:lang w:val="uk-UA"/>
              </w:rPr>
            </w:pPr>
            <w:r w:rsidRPr="005B053A">
              <w:rPr>
                <w:sz w:val="18"/>
                <w:szCs w:val="18"/>
                <w:lang w:val="uk-UA"/>
              </w:rPr>
              <w:t>1 150,0</w:t>
            </w:r>
            <w:r>
              <w:rPr>
                <w:sz w:val="18"/>
                <w:szCs w:val="18"/>
                <w:lang w:val="uk-UA"/>
              </w:rPr>
              <w:t>00</w:t>
            </w:r>
          </w:p>
        </w:tc>
        <w:tc>
          <w:tcPr>
            <w:tcW w:w="1303" w:type="dxa"/>
            <w:tcBorders>
              <w:top w:val="single" w:sz="4" w:space="0" w:color="auto"/>
              <w:left w:val="single" w:sz="4" w:space="0" w:color="auto"/>
              <w:right w:val="single" w:sz="4" w:space="0" w:color="auto"/>
            </w:tcBorders>
            <w:vAlign w:val="bottom"/>
          </w:tcPr>
          <w:p w:rsidR="00611038" w:rsidRPr="00A9587E" w:rsidRDefault="00611038" w:rsidP="00FA0287">
            <w:pPr>
              <w:jc w:val="center"/>
              <w:rPr>
                <w:sz w:val="18"/>
                <w:szCs w:val="18"/>
                <w:lang w:val="uk-UA"/>
              </w:rPr>
            </w:pPr>
            <w:r>
              <w:rPr>
                <w:sz w:val="18"/>
                <w:szCs w:val="18"/>
                <w:lang w:val="uk-UA" w:eastAsia="uk-UA"/>
              </w:rPr>
              <w:t>-</w:t>
            </w:r>
          </w:p>
        </w:tc>
        <w:tc>
          <w:tcPr>
            <w:tcW w:w="1418" w:type="dxa"/>
            <w:tcBorders>
              <w:top w:val="single" w:sz="4" w:space="0" w:color="auto"/>
              <w:left w:val="single" w:sz="4" w:space="0" w:color="auto"/>
            </w:tcBorders>
            <w:vAlign w:val="bottom"/>
          </w:tcPr>
          <w:p w:rsidR="00611038" w:rsidRPr="00A9587E" w:rsidRDefault="00611038" w:rsidP="00FA0287">
            <w:pPr>
              <w:jc w:val="center"/>
              <w:rPr>
                <w:sz w:val="18"/>
                <w:szCs w:val="18"/>
                <w:lang w:val="uk-UA"/>
              </w:rPr>
            </w:pPr>
            <w:r>
              <w:rPr>
                <w:sz w:val="18"/>
                <w:szCs w:val="18"/>
                <w:lang w:val="uk-UA" w:eastAsia="uk-UA"/>
              </w:rPr>
              <w:t>-</w:t>
            </w:r>
          </w:p>
        </w:tc>
      </w:tr>
      <w:tr w:rsidR="00611038" w:rsidRPr="00375464">
        <w:trPr>
          <w:trHeight w:val="20"/>
        </w:trPr>
        <w:tc>
          <w:tcPr>
            <w:tcW w:w="567" w:type="dxa"/>
            <w:vMerge/>
          </w:tcPr>
          <w:p w:rsidR="00611038" w:rsidRPr="00FA66A1" w:rsidRDefault="00611038" w:rsidP="00DE033B">
            <w:pPr>
              <w:pStyle w:val="aa"/>
              <w:numPr>
                <w:ilvl w:val="0"/>
                <w:numId w:val="32"/>
              </w:numPr>
              <w:tabs>
                <w:tab w:val="left" w:pos="0"/>
                <w:tab w:val="left" w:pos="34"/>
              </w:tabs>
              <w:spacing w:after="60"/>
              <w:ind w:left="-108" w:firstLine="108"/>
              <w:jc w:val="center"/>
              <w:rPr>
                <w:sz w:val="18"/>
                <w:szCs w:val="18"/>
                <w:lang w:val="uk-UA"/>
              </w:rPr>
            </w:pPr>
          </w:p>
        </w:tc>
        <w:tc>
          <w:tcPr>
            <w:tcW w:w="6753" w:type="dxa"/>
            <w:vMerge/>
            <w:vAlign w:val="center"/>
          </w:tcPr>
          <w:p w:rsidR="00611038" w:rsidRPr="005B053A" w:rsidRDefault="00611038" w:rsidP="00C31497">
            <w:pPr>
              <w:rPr>
                <w:sz w:val="18"/>
                <w:szCs w:val="18"/>
                <w:lang w:val="uk-UA"/>
              </w:rPr>
            </w:pPr>
          </w:p>
        </w:tc>
        <w:tc>
          <w:tcPr>
            <w:tcW w:w="1680" w:type="dxa"/>
            <w:tcBorders>
              <w:top w:val="single" w:sz="4" w:space="0" w:color="auto"/>
              <w:bottom w:val="single" w:sz="4" w:space="0" w:color="auto"/>
            </w:tcBorders>
            <w:vAlign w:val="bottom"/>
          </w:tcPr>
          <w:p w:rsidR="00611038" w:rsidRPr="008F63E5" w:rsidRDefault="00611038" w:rsidP="00FA0287">
            <w:pPr>
              <w:ind w:right="-131"/>
              <w:jc w:val="center"/>
              <w:rPr>
                <w:sz w:val="18"/>
                <w:szCs w:val="18"/>
                <w:lang w:val="uk-UA"/>
              </w:rPr>
            </w:pPr>
            <w:r w:rsidRPr="008F63E5">
              <w:rPr>
                <w:sz w:val="18"/>
                <w:szCs w:val="18"/>
                <w:lang w:val="uk-UA"/>
              </w:rPr>
              <w:t>6 000,000</w:t>
            </w:r>
          </w:p>
        </w:tc>
        <w:tc>
          <w:tcPr>
            <w:tcW w:w="1320" w:type="dxa"/>
            <w:tcBorders>
              <w:top w:val="single" w:sz="4" w:space="0" w:color="auto"/>
              <w:bottom w:val="single" w:sz="4" w:space="0" w:color="auto"/>
              <w:right w:val="single" w:sz="4" w:space="0" w:color="auto"/>
            </w:tcBorders>
            <w:vAlign w:val="bottom"/>
          </w:tcPr>
          <w:p w:rsidR="00611038" w:rsidRPr="00A9587E" w:rsidRDefault="00611038" w:rsidP="00FA0287">
            <w:pPr>
              <w:jc w:val="center"/>
              <w:rPr>
                <w:sz w:val="18"/>
                <w:szCs w:val="18"/>
                <w:lang w:val="uk-UA"/>
              </w:rPr>
            </w:pPr>
            <w:r>
              <w:rPr>
                <w:sz w:val="18"/>
                <w:szCs w:val="18"/>
                <w:lang w:val="uk-UA" w:eastAsia="uk-UA"/>
              </w:rPr>
              <w:t>-</w:t>
            </w:r>
          </w:p>
        </w:tc>
        <w:tc>
          <w:tcPr>
            <w:tcW w:w="1560" w:type="dxa"/>
            <w:tcBorders>
              <w:top w:val="single" w:sz="4" w:space="0" w:color="auto"/>
              <w:left w:val="single" w:sz="4" w:space="0" w:color="auto"/>
              <w:bottom w:val="single" w:sz="4" w:space="0" w:color="auto"/>
              <w:right w:val="single" w:sz="4" w:space="0" w:color="auto"/>
            </w:tcBorders>
            <w:vAlign w:val="bottom"/>
          </w:tcPr>
          <w:p w:rsidR="00611038" w:rsidRPr="005B053A" w:rsidRDefault="00611038" w:rsidP="00C31497">
            <w:pPr>
              <w:ind w:right="-131"/>
              <w:jc w:val="center"/>
              <w:rPr>
                <w:sz w:val="18"/>
                <w:szCs w:val="18"/>
                <w:lang w:val="uk-UA"/>
              </w:rPr>
            </w:pPr>
            <w:r w:rsidRPr="005B053A">
              <w:rPr>
                <w:sz w:val="18"/>
                <w:szCs w:val="18"/>
                <w:lang w:val="uk-UA"/>
              </w:rPr>
              <w:t>6 000,0</w:t>
            </w:r>
            <w:r>
              <w:rPr>
                <w:sz w:val="18"/>
                <w:szCs w:val="18"/>
                <w:lang w:val="uk-UA"/>
              </w:rPr>
              <w:t>00</w:t>
            </w:r>
          </w:p>
        </w:tc>
        <w:tc>
          <w:tcPr>
            <w:tcW w:w="1303" w:type="dxa"/>
            <w:tcBorders>
              <w:top w:val="single" w:sz="4" w:space="0" w:color="auto"/>
              <w:left w:val="single" w:sz="4" w:space="0" w:color="auto"/>
              <w:bottom w:val="single" w:sz="4" w:space="0" w:color="auto"/>
              <w:right w:val="single" w:sz="4" w:space="0" w:color="auto"/>
            </w:tcBorders>
            <w:vAlign w:val="bottom"/>
          </w:tcPr>
          <w:p w:rsidR="00611038" w:rsidRPr="00A9587E" w:rsidRDefault="00611038" w:rsidP="00C31497">
            <w:pPr>
              <w:jc w:val="center"/>
              <w:rPr>
                <w:sz w:val="18"/>
                <w:szCs w:val="18"/>
                <w:lang w:val="uk-UA"/>
              </w:rPr>
            </w:pPr>
            <w:r>
              <w:rPr>
                <w:sz w:val="18"/>
                <w:szCs w:val="18"/>
                <w:lang w:val="uk-UA" w:eastAsia="uk-UA"/>
              </w:rPr>
              <w:t>-</w:t>
            </w:r>
          </w:p>
        </w:tc>
        <w:tc>
          <w:tcPr>
            <w:tcW w:w="1418" w:type="dxa"/>
            <w:tcBorders>
              <w:top w:val="single" w:sz="4" w:space="0" w:color="auto"/>
              <w:left w:val="single" w:sz="4" w:space="0" w:color="auto"/>
              <w:bottom w:val="single" w:sz="4" w:space="0" w:color="auto"/>
            </w:tcBorders>
            <w:vAlign w:val="bottom"/>
          </w:tcPr>
          <w:p w:rsidR="00611038" w:rsidRPr="006409F6" w:rsidRDefault="00611038" w:rsidP="00FA0287">
            <w:pPr>
              <w:widowControl/>
              <w:spacing w:after="60"/>
              <w:jc w:val="center"/>
              <w:rPr>
                <w:sz w:val="18"/>
                <w:szCs w:val="18"/>
                <w:lang w:val="uk-UA" w:eastAsia="uk-UA"/>
              </w:rPr>
            </w:pPr>
            <w:r>
              <w:rPr>
                <w:sz w:val="18"/>
                <w:szCs w:val="18"/>
                <w:lang w:val="uk-UA" w:eastAsia="uk-UA"/>
              </w:rPr>
              <w:t>-</w:t>
            </w:r>
          </w:p>
        </w:tc>
      </w:tr>
      <w:tr w:rsidR="00611038" w:rsidRPr="00375464">
        <w:trPr>
          <w:trHeight w:val="20"/>
        </w:trPr>
        <w:tc>
          <w:tcPr>
            <w:tcW w:w="567" w:type="dxa"/>
            <w:vMerge/>
          </w:tcPr>
          <w:p w:rsidR="00611038" w:rsidRPr="00FA66A1" w:rsidRDefault="00611038" w:rsidP="00DE033B">
            <w:pPr>
              <w:pStyle w:val="aa"/>
              <w:numPr>
                <w:ilvl w:val="0"/>
                <w:numId w:val="32"/>
              </w:numPr>
              <w:tabs>
                <w:tab w:val="left" w:pos="0"/>
                <w:tab w:val="left" w:pos="34"/>
              </w:tabs>
              <w:spacing w:after="60"/>
              <w:ind w:left="-108" w:firstLine="108"/>
              <w:jc w:val="center"/>
              <w:rPr>
                <w:sz w:val="18"/>
                <w:szCs w:val="18"/>
                <w:lang w:val="uk-UA"/>
              </w:rPr>
            </w:pPr>
          </w:p>
        </w:tc>
        <w:tc>
          <w:tcPr>
            <w:tcW w:w="6753" w:type="dxa"/>
            <w:vMerge/>
            <w:vAlign w:val="center"/>
          </w:tcPr>
          <w:p w:rsidR="00611038" w:rsidRPr="005B053A" w:rsidRDefault="00611038" w:rsidP="00C31497">
            <w:pPr>
              <w:rPr>
                <w:sz w:val="18"/>
                <w:szCs w:val="18"/>
                <w:lang w:val="uk-UA"/>
              </w:rPr>
            </w:pPr>
          </w:p>
        </w:tc>
        <w:tc>
          <w:tcPr>
            <w:tcW w:w="1680" w:type="dxa"/>
            <w:tcBorders>
              <w:top w:val="single" w:sz="4" w:space="0" w:color="auto"/>
              <w:bottom w:val="single" w:sz="4" w:space="0" w:color="auto"/>
            </w:tcBorders>
            <w:vAlign w:val="bottom"/>
          </w:tcPr>
          <w:p w:rsidR="00611038" w:rsidRPr="008F63E5" w:rsidRDefault="00611038" w:rsidP="00FA0287">
            <w:pPr>
              <w:ind w:right="-131"/>
              <w:jc w:val="center"/>
              <w:rPr>
                <w:sz w:val="18"/>
                <w:szCs w:val="18"/>
                <w:lang w:val="uk-UA"/>
              </w:rPr>
            </w:pPr>
            <w:r w:rsidRPr="008F63E5">
              <w:rPr>
                <w:sz w:val="18"/>
                <w:szCs w:val="18"/>
                <w:lang w:val="uk-UA"/>
              </w:rPr>
              <w:t>2 400,000</w:t>
            </w:r>
          </w:p>
        </w:tc>
        <w:tc>
          <w:tcPr>
            <w:tcW w:w="1320" w:type="dxa"/>
            <w:tcBorders>
              <w:top w:val="single" w:sz="4" w:space="0" w:color="auto"/>
              <w:bottom w:val="single" w:sz="4" w:space="0" w:color="auto"/>
              <w:right w:val="single" w:sz="4" w:space="0" w:color="auto"/>
            </w:tcBorders>
            <w:vAlign w:val="bottom"/>
          </w:tcPr>
          <w:p w:rsidR="00611038" w:rsidRPr="00A9587E" w:rsidRDefault="00611038" w:rsidP="00FA0287">
            <w:pPr>
              <w:jc w:val="center"/>
              <w:rPr>
                <w:sz w:val="18"/>
                <w:szCs w:val="18"/>
                <w:lang w:val="uk-UA"/>
              </w:rPr>
            </w:pPr>
            <w:r>
              <w:rPr>
                <w:sz w:val="18"/>
                <w:szCs w:val="18"/>
                <w:lang w:val="uk-UA" w:eastAsia="uk-UA"/>
              </w:rPr>
              <w:t>-</w:t>
            </w:r>
          </w:p>
        </w:tc>
        <w:tc>
          <w:tcPr>
            <w:tcW w:w="1560" w:type="dxa"/>
            <w:tcBorders>
              <w:top w:val="single" w:sz="4" w:space="0" w:color="auto"/>
              <w:left w:val="single" w:sz="4" w:space="0" w:color="auto"/>
              <w:bottom w:val="single" w:sz="4" w:space="0" w:color="auto"/>
              <w:right w:val="single" w:sz="4" w:space="0" w:color="auto"/>
            </w:tcBorders>
            <w:vAlign w:val="bottom"/>
          </w:tcPr>
          <w:p w:rsidR="00611038" w:rsidRPr="005B053A" w:rsidRDefault="00611038" w:rsidP="00C31497">
            <w:pPr>
              <w:ind w:right="-131"/>
              <w:jc w:val="center"/>
              <w:rPr>
                <w:sz w:val="18"/>
                <w:szCs w:val="18"/>
                <w:lang w:val="uk-UA"/>
              </w:rPr>
            </w:pPr>
            <w:r w:rsidRPr="005B053A">
              <w:rPr>
                <w:sz w:val="18"/>
                <w:szCs w:val="18"/>
                <w:lang w:val="uk-UA"/>
              </w:rPr>
              <w:t>2 400,00</w:t>
            </w:r>
            <w:r>
              <w:rPr>
                <w:sz w:val="18"/>
                <w:szCs w:val="18"/>
                <w:lang w:val="uk-UA"/>
              </w:rPr>
              <w:t>0</w:t>
            </w:r>
          </w:p>
        </w:tc>
        <w:tc>
          <w:tcPr>
            <w:tcW w:w="1303" w:type="dxa"/>
            <w:tcBorders>
              <w:top w:val="single" w:sz="4" w:space="0" w:color="auto"/>
              <w:left w:val="single" w:sz="4" w:space="0" w:color="auto"/>
              <w:bottom w:val="single" w:sz="4" w:space="0" w:color="auto"/>
              <w:right w:val="single" w:sz="4" w:space="0" w:color="auto"/>
            </w:tcBorders>
            <w:vAlign w:val="bottom"/>
          </w:tcPr>
          <w:p w:rsidR="00611038" w:rsidRPr="00A9587E" w:rsidRDefault="00611038" w:rsidP="00C31497">
            <w:pPr>
              <w:jc w:val="center"/>
              <w:rPr>
                <w:sz w:val="18"/>
                <w:szCs w:val="18"/>
                <w:lang w:val="uk-UA"/>
              </w:rPr>
            </w:pPr>
            <w:r>
              <w:rPr>
                <w:sz w:val="18"/>
                <w:szCs w:val="18"/>
                <w:lang w:val="uk-UA" w:eastAsia="uk-UA"/>
              </w:rPr>
              <w:t>-</w:t>
            </w:r>
          </w:p>
        </w:tc>
        <w:tc>
          <w:tcPr>
            <w:tcW w:w="1418" w:type="dxa"/>
            <w:tcBorders>
              <w:top w:val="single" w:sz="4" w:space="0" w:color="auto"/>
              <w:left w:val="single" w:sz="4" w:space="0" w:color="auto"/>
              <w:bottom w:val="single" w:sz="4" w:space="0" w:color="auto"/>
            </w:tcBorders>
            <w:vAlign w:val="bottom"/>
          </w:tcPr>
          <w:p w:rsidR="00611038" w:rsidRPr="006409F6" w:rsidRDefault="00611038" w:rsidP="00FA0287">
            <w:pPr>
              <w:widowControl/>
              <w:spacing w:after="60"/>
              <w:jc w:val="center"/>
              <w:rPr>
                <w:sz w:val="18"/>
                <w:szCs w:val="18"/>
                <w:lang w:val="uk-UA" w:eastAsia="uk-UA"/>
              </w:rPr>
            </w:pPr>
            <w:r>
              <w:rPr>
                <w:sz w:val="18"/>
                <w:szCs w:val="18"/>
                <w:lang w:val="uk-UA" w:eastAsia="uk-UA"/>
              </w:rPr>
              <w:t>-</w:t>
            </w:r>
          </w:p>
        </w:tc>
      </w:tr>
      <w:tr w:rsidR="00611038" w:rsidRPr="00375464">
        <w:trPr>
          <w:trHeight w:val="20"/>
        </w:trPr>
        <w:tc>
          <w:tcPr>
            <w:tcW w:w="567" w:type="dxa"/>
            <w:vMerge/>
          </w:tcPr>
          <w:p w:rsidR="00611038" w:rsidRPr="00FA66A1" w:rsidRDefault="00611038" w:rsidP="00DE033B">
            <w:pPr>
              <w:pStyle w:val="aa"/>
              <w:numPr>
                <w:ilvl w:val="0"/>
                <w:numId w:val="32"/>
              </w:numPr>
              <w:tabs>
                <w:tab w:val="left" w:pos="0"/>
                <w:tab w:val="left" w:pos="34"/>
              </w:tabs>
              <w:spacing w:after="60"/>
              <w:ind w:left="-108" w:firstLine="108"/>
              <w:jc w:val="center"/>
              <w:rPr>
                <w:sz w:val="18"/>
                <w:szCs w:val="18"/>
                <w:lang w:val="uk-UA"/>
              </w:rPr>
            </w:pPr>
          </w:p>
        </w:tc>
        <w:tc>
          <w:tcPr>
            <w:tcW w:w="6753" w:type="dxa"/>
            <w:vMerge/>
            <w:vAlign w:val="center"/>
          </w:tcPr>
          <w:p w:rsidR="00611038" w:rsidRPr="005B053A" w:rsidRDefault="00611038" w:rsidP="00C31497">
            <w:pPr>
              <w:rPr>
                <w:sz w:val="18"/>
                <w:szCs w:val="18"/>
                <w:lang w:val="uk-UA"/>
              </w:rPr>
            </w:pPr>
          </w:p>
        </w:tc>
        <w:tc>
          <w:tcPr>
            <w:tcW w:w="1680" w:type="dxa"/>
            <w:tcBorders>
              <w:top w:val="single" w:sz="4" w:space="0" w:color="auto"/>
              <w:bottom w:val="single" w:sz="4" w:space="0" w:color="auto"/>
            </w:tcBorders>
            <w:vAlign w:val="bottom"/>
          </w:tcPr>
          <w:p w:rsidR="00611038" w:rsidRPr="008F63E5" w:rsidRDefault="00611038" w:rsidP="00FA0287">
            <w:pPr>
              <w:ind w:right="-131"/>
              <w:jc w:val="center"/>
              <w:rPr>
                <w:sz w:val="18"/>
                <w:szCs w:val="18"/>
                <w:lang w:val="uk-UA"/>
              </w:rPr>
            </w:pPr>
            <w:r w:rsidRPr="008F63E5">
              <w:rPr>
                <w:sz w:val="18"/>
                <w:szCs w:val="18"/>
                <w:lang w:val="uk-UA"/>
              </w:rPr>
              <w:t>1 000,000</w:t>
            </w:r>
          </w:p>
        </w:tc>
        <w:tc>
          <w:tcPr>
            <w:tcW w:w="1320" w:type="dxa"/>
            <w:tcBorders>
              <w:top w:val="single" w:sz="4" w:space="0" w:color="auto"/>
              <w:bottom w:val="single" w:sz="4" w:space="0" w:color="auto"/>
              <w:right w:val="single" w:sz="4" w:space="0" w:color="auto"/>
            </w:tcBorders>
            <w:vAlign w:val="bottom"/>
          </w:tcPr>
          <w:p w:rsidR="00611038" w:rsidRPr="00A9587E" w:rsidRDefault="00611038" w:rsidP="00FA0287">
            <w:pPr>
              <w:jc w:val="center"/>
              <w:rPr>
                <w:sz w:val="18"/>
                <w:szCs w:val="18"/>
                <w:lang w:val="uk-UA"/>
              </w:rPr>
            </w:pPr>
            <w:r>
              <w:rPr>
                <w:sz w:val="18"/>
                <w:szCs w:val="18"/>
                <w:lang w:val="uk-UA" w:eastAsia="uk-UA"/>
              </w:rPr>
              <w:t>-</w:t>
            </w:r>
          </w:p>
        </w:tc>
        <w:tc>
          <w:tcPr>
            <w:tcW w:w="1560" w:type="dxa"/>
            <w:tcBorders>
              <w:top w:val="single" w:sz="4" w:space="0" w:color="auto"/>
              <w:left w:val="single" w:sz="4" w:space="0" w:color="auto"/>
              <w:bottom w:val="single" w:sz="4" w:space="0" w:color="auto"/>
              <w:right w:val="single" w:sz="4" w:space="0" w:color="auto"/>
            </w:tcBorders>
            <w:vAlign w:val="bottom"/>
          </w:tcPr>
          <w:p w:rsidR="00611038" w:rsidRPr="005B053A" w:rsidRDefault="00611038" w:rsidP="00C31497">
            <w:pPr>
              <w:ind w:right="-131"/>
              <w:jc w:val="center"/>
              <w:rPr>
                <w:sz w:val="18"/>
                <w:szCs w:val="18"/>
                <w:lang w:val="uk-UA"/>
              </w:rPr>
            </w:pPr>
            <w:r w:rsidRPr="005B053A">
              <w:rPr>
                <w:sz w:val="18"/>
                <w:szCs w:val="18"/>
                <w:lang w:val="uk-UA"/>
              </w:rPr>
              <w:t>1 000,00</w:t>
            </w:r>
            <w:r>
              <w:rPr>
                <w:sz w:val="18"/>
                <w:szCs w:val="18"/>
                <w:lang w:val="uk-UA"/>
              </w:rPr>
              <w:t>0</w:t>
            </w:r>
          </w:p>
        </w:tc>
        <w:tc>
          <w:tcPr>
            <w:tcW w:w="1303" w:type="dxa"/>
            <w:tcBorders>
              <w:top w:val="single" w:sz="4" w:space="0" w:color="auto"/>
              <w:left w:val="single" w:sz="4" w:space="0" w:color="auto"/>
              <w:bottom w:val="single" w:sz="4" w:space="0" w:color="auto"/>
              <w:right w:val="single" w:sz="4" w:space="0" w:color="auto"/>
            </w:tcBorders>
            <w:vAlign w:val="bottom"/>
          </w:tcPr>
          <w:p w:rsidR="00611038" w:rsidRPr="00A9587E" w:rsidRDefault="00611038" w:rsidP="00C31497">
            <w:pPr>
              <w:jc w:val="center"/>
              <w:rPr>
                <w:sz w:val="18"/>
                <w:szCs w:val="18"/>
                <w:lang w:val="uk-UA"/>
              </w:rPr>
            </w:pPr>
            <w:r>
              <w:rPr>
                <w:sz w:val="18"/>
                <w:szCs w:val="18"/>
                <w:lang w:val="uk-UA" w:eastAsia="uk-UA"/>
              </w:rPr>
              <w:t>-</w:t>
            </w:r>
          </w:p>
        </w:tc>
        <w:tc>
          <w:tcPr>
            <w:tcW w:w="1418" w:type="dxa"/>
            <w:tcBorders>
              <w:top w:val="single" w:sz="4" w:space="0" w:color="auto"/>
              <w:left w:val="single" w:sz="4" w:space="0" w:color="auto"/>
              <w:bottom w:val="single" w:sz="4" w:space="0" w:color="auto"/>
            </w:tcBorders>
            <w:vAlign w:val="bottom"/>
          </w:tcPr>
          <w:p w:rsidR="00611038" w:rsidRPr="006409F6" w:rsidRDefault="00611038" w:rsidP="00FA0287">
            <w:pPr>
              <w:widowControl/>
              <w:spacing w:after="60"/>
              <w:jc w:val="center"/>
              <w:rPr>
                <w:sz w:val="18"/>
                <w:szCs w:val="18"/>
                <w:lang w:val="uk-UA" w:eastAsia="uk-UA"/>
              </w:rPr>
            </w:pPr>
            <w:r>
              <w:rPr>
                <w:sz w:val="18"/>
                <w:szCs w:val="18"/>
                <w:lang w:val="uk-UA" w:eastAsia="uk-UA"/>
              </w:rPr>
              <w:t>-</w:t>
            </w:r>
          </w:p>
        </w:tc>
      </w:tr>
      <w:tr w:rsidR="00611038" w:rsidRPr="00375464">
        <w:trPr>
          <w:trHeight w:val="20"/>
        </w:trPr>
        <w:tc>
          <w:tcPr>
            <w:tcW w:w="567" w:type="dxa"/>
            <w:vMerge/>
          </w:tcPr>
          <w:p w:rsidR="00611038" w:rsidRPr="00FA66A1" w:rsidRDefault="00611038" w:rsidP="00DE033B">
            <w:pPr>
              <w:pStyle w:val="aa"/>
              <w:numPr>
                <w:ilvl w:val="0"/>
                <w:numId w:val="32"/>
              </w:numPr>
              <w:tabs>
                <w:tab w:val="left" w:pos="0"/>
                <w:tab w:val="left" w:pos="34"/>
              </w:tabs>
              <w:spacing w:after="60"/>
              <w:ind w:left="-108" w:firstLine="108"/>
              <w:jc w:val="center"/>
              <w:rPr>
                <w:sz w:val="18"/>
                <w:szCs w:val="18"/>
                <w:lang w:val="uk-UA"/>
              </w:rPr>
            </w:pPr>
          </w:p>
        </w:tc>
        <w:tc>
          <w:tcPr>
            <w:tcW w:w="6753" w:type="dxa"/>
            <w:vMerge/>
            <w:vAlign w:val="center"/>
          </w:tcPr>
          <w:p w:rsidR="00611038" w:rsidRPr="005B053A" w:rsidRDefault="00611038" w:rsidP="00C31497">
            <w:pPr>
              <w:rPr>
                <w:sz w:val="18"/>
                <w:szCs w:val="18"/>
                <w:lang w:val="uk-UA"/>
              </w:rPr>
            </w:pPr>
          </w:p>
        </w:tc>
        <w:tc>
          <w:tcPr>
            <w:tcW w:w="1680" w:type="dxa"/>
            <w:tcBorders>
              <w:top w:val="single" w:sz="4" w:space="0" w:color="auto"/>
              <w:bottom w:val="single" w:sz="4" w:space="0" w:color="auto"/>
            </w:tcBorders>
            <w:vAlign w:val="bottom"/>
          </w:tcPr>
          <w:p w:rsidR="00611038" w:rsidRPr="008F63E5" w:rsidRDefault="00611038" w:rsidP="00FA0287">
            <w:pPr>
              <w:ind w:right="-131"/>
              <w:jc w:val="center"/>
              <w:rPr>
                <w:sz w:val="18"/>
                <w:szCs w:val="18"/>
                <w:lang w:val="uk-UA"/>
              </w:rPr>
            </w:pPr>
            <w:r w:rsidRPr="008F63E5">
              <w:rPr>
                <w:sz w:val="18"/>
                <w:szCs w:val="18"/>
                <w:lang w:val="uk-UA"/>
              </w:rPr>
              <w:t>2 600,000</w:t>
            </w:r>
          </w:p>
        </w:tc>
        <w:tc>
          <w:tcPr>
            <w:tcW w:w="1320" w:type="dxa"/>
            <w:tcBorders>
              <w:top w:val="single" w:sz="4" w:space="0" w:color="auto"/>
              <w:bottom w:val="single" w:sz="4" w:space="0" w:color="auto"/>
              <w:right w:val="single" w:sz="4" w:space="0" w:color="auto"/>
            </w:tcBorders>
            <w:vAlign w:val="bottom"/>
          </w:tcPr>
          <w:p w:rsidR="00611038" w:rsidRPr="00A9587E" w:rsidRDefault="00611038" w:rsidP="00FA0287">
            <w:pPr>
              <w:jc w:val="center"/>
              <w:rPr>
                <w:sz w:val="18"/>
                <w:szCs w:val="18"/>
                <w:lang w:val="uk-UA"/>
              </w:rPr>
            </w:pPr>
            <w:r>
              <w:rPr>
                <w:sz w:val="18"/>
                <w:szCs w:val="18"/>
                <w:lang w:val="uk-UA" w:eastAsia="uk-UA"/>
              </w:rPr>
              <w:t>-</w:t>
            </w:r>
          </w:p>
        </w:tc>
        <w:tc>
          <w:tcPr>
            <w:tcW w:w="1560" w:type="dxa"/>
            <w:tcBorders>
              <w:top w:val="single" w:sz="4" w:space="0" w:color="auto"/>
              <w:left w:val="single" w:sz="4" w:space="0" w:color="auto"/>
              <w:bottom w:val="single" w:sz="4" w:space="0" w:color="auto"/>
              <w:right w:val="single" w:sz="4" w:space="0" w:color="auto"/>
            </w:tcBorders>
            <w:vAlign w:val="bottom"/>
          </w:tcPr>
          <w:p w:rsidR="00611038" w:rsidRPr="005B053A" w:rsidRDefault="00611038" w:rsidP="00FA0287">
            <w:pPr>
              <w:ind w:right="-131"/>
              <w:jc w:val="center"/>
              <w:rPr>
                <w:sz w:val="18"/>
                <w:szCs w:val="18"/>
                <w:lang w:val="uk-UA"/>
              </w:rPr>
            </w:pPr>
            <w:r w:rsidRPr="005B053A">
              <w:rPr>
                <w:sz w:val="18"/>
                <w:szCs w:val="18"/>
                <w:lang w:val="uk-UA"/>
              </w:rPr>
              <w:t>2 600,00</w:t>
            </w:r>
            <w:r>
              <w:rPr>
                <w:sz w:val="18"/>
                <w:szCs w:val="18"/>
                <w:lang w:val="uk-UA"/>
              </w:rPr>
              <w:t>0</w:t>
            </w:r>
          </w:p>
        </w:tc>
        <w:tc>
          <w:tcPr>
            <w:tcW w:w="1303" w:type="dxa"/>
            <w:tcBorders>
              <w:top w:val="single" w:sz="4" w:space="0" w:color="auto"/>
              <w:left w:val="single" w:sz="4" w:space="0" w:color="auto"/>
              <w:bottom w:val="single" w:sz="4" w:space="0" w:color="auto"/>
              <w:right w:val="single" w:sz="4" w:space="0" w:color="auto"/>
            </w:tcBorders>
            <w:vAlign w:val="bottom"/>
          </w:tcPr>
          <w:p w:rsidR="00611038" w:rsidRPr="00A9587E" w:rsidRDefault="00611038" w:rsidP="00C31497">
            <w:pPr>
              <w:jc w:val="center"/>
              <w:rPr>
                <w:sz w:val="18"/>
                <w:szCs w:val="18"/>
                <w:lang w:val="uk-UA"/>
              </w:rPr>
            </w:pPr>
            <w:r>
              <w:rPr>
                <w:sz w:val="18"/>
                <w:szCs w:val="18"/>
                <w:lang w:val="uk-UA" w:eastAsia="uk-UA"/>
              </w:rPr>
              <w:t>-</w:t>
            </w:r>
          </w:p>
        </w:tc>
        <w:tc>
          <w:tcPr>
            <w:tcW w:w="1418" w:type="dxa"/>
            <w:tcBorders>
              <w:top w:val="single" w:sz="4" w:space="0" w:color="auto"/>
              <w:left w:val="single" w:sz="4" w:space="0" w:color="auto"/>
              <w:bottom w:val="single" w:sz="4" w:space="0" w:color="auto"/>
            </w:tcBorders>
            <w:vAlign w:val="bottom"/>
          </w:tcPr>
          <w:p w:rsidR="00611038" w:rsidRPr="006A1EFD" w:rsidRDefault="00611038" w:rsidP="00FA0287">
            <w:pPr>
              <w:widowControl/>
              <w:spacing w:after="60"/>
              <w:jc w:val="center"/>
              <w:rPr>
                <w:sz w:val="18"/>
                <w:szCs w:val="18"/>
                <w:lang w:val="uk-UA" w:eastAsia="uk-UA"/>
              </w:rPr>
            </w:pPr>
            <w:r>
              <w:rPr>
                <w:sz w:val="18"/>
                <w:szCs w:val="18"/>
                <w:lang w:val="uk-UA" w:eastAsia="uk-UA"/>
              </w:rPr>
              <w:t>-</w:t>
            </w:r>
          </w:p>
        </w:tc>
      </w:tr>
      <w:tr w:rsidR="00611038" w:rsidRPr="00375464">
        <w:trPr>
          <w:trHeight w:val="20"/>
        </w:trPr>
        <w:tc>
          <w:tcPr>
            <w:tcW w:w="567" w:type="dxa"/>
            <w:vMerge/>
            <w:tcBorders>
              <w:bottom w:val="single" w:sz="4" w:space="0" w:color="auto"/>
            </w:tcBorders>
          </w:tcPr>
          <w:p w:rsidR="00611038" w:rsidRPr="00FA66A1" w:rsidRDefault="00611038" w:rsidP="00DE033B">
            <w:pPr>
              <w:pStyle w:val="aa"/>
              <w:numPr>
                <w:ilvl w:val="0"/>
                <w:numId w:val="32"/>
              </w:numPr>
              <w:tabs>
                <w:tab w:val="left" w:pos="0"/>
                <w:tab w:val="left" w:pos="34"/>
              </w:tabs>
              <w:spacing w:after="60"/>
              <w:ind w:left="-108" w:firstLine="108"/>
              <w:jc w:val="center"/>
              <w:rPr>
                <w:sz w:val="18"/>
                <w:szCs w:val="18"/>
                <w:lang w:val="uk-UA"/>
              </w:rPr>
            </w:pPr>
          </w:p>
        </w:tc>
        <w:tc>
          <w:tcPr>
            <w:tcW w:w="6753" w:type="dxa"/>
            <w:vMerge/>
            <w:tcBorders>
              <w:bottom w:val="single" w:sz="4" w:space="0" w:color="auto"/>
            </w:tcBorders>
            <w:vAlign w:val="center"/>
          </w:tcPr>
          <w:p w:rsidR="00611038" w:rsidRPr="005B053A" w:rsidRDefault="00611038" w:rsidP="00C31497">
            <w:pPr>
              <w:rPr>
                <w:sz w:val="18"/>
                <w:szCs w:val="18"/>
                <w:lang w:val="uk-UA"/>
              </w:rPr>
            </w:pPr>
          </w:p>
        </w:tc>
        <w:tc>
          <w:tcPr>
            <w:tcW w:w="1680" w:type="dxa"/>
            <w:tcBorders>
              <w:top w:val="single" w:sz="4" w:space="0" w:color="auto"/>
              <w:bottom w:val="single" w:sz="4" w:space="0" w:color="auto"/>
            </w:tcBorders>
            <w:vAlign w:val="bottom"/>
          </w:tcPr>
          <w:p w:rsidR="00611038" w:rsidRPr="008F63E5" w:rsidRDefault="00611038" w:rsidP="00FA0287">
            <w:pPr>
              <w:ind w:right="-131"/>
              <w:jc w:val="center"/>
              <w:rPr>
                <w:sz w:val="18"/>
                <w:szCs w:val="18"/>
                <w:lang w:val="uk-UA"/>
              </w:rPr>
            </w:pPr>
            <w:r w:rsidRPr="008F63E5">
              <w:rPr>
                <w:sz w:val="18"/>
                <w:szCs w:val="18"/>
                <w:lang w:val="uk-UA"/>
              </w:rPr>
              <w:t>2 600,000</w:t>
            </w:r>
          </w:p>
        </w:tc>
        <w:tc>
          <w:tcPr>
            <w:tcW w:w="1320" w:type="dxa"/>
            <w:tcBorders>
              <w:top w:val="single" w:sz="4" w:space="0" w:color="auto"/>
              <w:bottom w:val="single" w:sz="4" w:space="0" w:color="auto"/>
              <w:right w:val="single" w:sz="4" w:space="0" w:color="auto"/>
            </w:tcBorders>
            <w:vAlign w:val="bottom"/>
          </w:tcPr>
          <w:p w:rsidR="00611038" w:rsidRPr="00A9587E" w:rsidRDefault="00611038" w:rsidP="00FA0287">
            <w:pPr>
              <w:jc w:val="center"/>
              <w:rPr>
                <w:sz w:val="18"/>
                <w:szCs w:val="18"/>
                <w:lang w:val="uk-UA"/>
              </w:rPr>
            </w:pPr>
            <w:r>
              <w:rPr>
                <w:sz w:val="18"/>
                <w:szCs w:val="18"/>
                <w:lang w:val="uk-UA" w:eastAsia="uk-UA"/>
              </w:rPr>
              <w:t>-</w:t>
            </w:r>
          </w:p>
        </w:tc>
        <w:tc>
          <w:tcPr>
            <w:tcW w:w="1560" w:type="dxa"/>
            <w:tcBorders>
              <w:top w:val="single" w:sz="4" w:space="0" w:color="auto"/>
              <w:left w:val="single" w:sz="4" w:space="0" w:color="auto"/>
              <w:bottom w:val="single" w:sz="4" w:space="0" w:color="auto"/>
              <w:right w:val="single" w:sz="4" w:space="0" w:color="auto"/>
            </w:tcBorders>
            <w:vAlign w:val="bottom"/>
          </w:tcPr>
          <w:p w:rsidR="00611038" w:rsidRPr="005B053A" w:rsidRDefault="00611038" w:rsidP="00FA0287">
            <w:pPr>
              <w:ind w:right="-131"/>
              <w:jc w:val="center"/>
              <w:rPr>
                <w:sz w:val="18"/>
                <w:szCs w:val="18"/>
                <w:lang w:val="uk-UA"/>
              </w:rPr>
            </w:pPr>
            <w:r>
              <w:rPr>
                <w:sz w:val="18"/>
                <w:szCs w:val="18"/>
                <w:lang w:val="uk-UA"/>
              </w:rPr>
              <w:t>2</w:t>
            </w:r>
            <w:r w:rsidRPr="005B053A">
              <w:rPr>
                <w:sz w:val="18"/>
                <w:szCs w:val="18"/>
                <w:lang w:val="uk-UA"/>
              </w:rPr>
              <w:t> 600,0</w:t>
            </w:r>
            <w:r>
              <w:rPr>
                <w:sz w:val="18"/>
                <w:szCs w:val="18"/>
                <w:lang w:val="uk-UA"/>
              </w:rPr>
              <w:t>00</w:t>
            </w:r>
          </w:p>
        </w:tc>
        <w:tc>
          <w:tcPr>
            <w:tcW w:w="1303" w:type="dxa"/>
            <w:tcBorders>
              <w:top w:val="single" w:sz="4" w:space="0" w:color="auto"/>
              <w:left w:val="single" w:sz="4" w:space="0" w:color="auto"/>
              <w:bottom w:val="single" w:sz="4" w:space="0" w:color="auto"/>
              <w:right w:val="single" w:sz="4" w:space="0" w:color="auto"/>
            </w:tcBorders>
            <w:vAlign w:val="bottom"/>
          </w:tcPr>
          <w:p w:rsidR="00611038" w:rsidRPr="00A9587E" w:rsidRDefault="00611038" w:rsidP="00C31497">
            <w:pPr>
              <w:jc w:val="center"/>
              <w:rPr>
                <w:sz w:val="18"/>
                <w:szCs w:val="18"/>
                <w:lang w:val="uk-UA"/>
              </w:rPr>
            </w:pPr>
            <w:r>
              <w:rPr>
                <w:sz w:val="18"/>
                <w:szCs w:val="18"/>
                <w:lang w:val="uk-UA" w:eastAsia="uk-UA"/>
              </w:rPr>
              <w:t>-</w:t>
            </w:r>
          </w:p>
        </w:tc>
        <w:tc>
          <w:tcPr>
            <w:tcW w:w="1418" w:type="dxa"/>
            <w:tcBorders>
              <w:top w:val="single" w:sz="4" w:space="0" w:color="auto"/>
              <w:left w:val="single" w:sz="4" w:space="0" w:color="auto"/>
              <w:bottom w:val="single" w:sz="4" w:space="0" w:color="auto"/>
            </w:tcBorders>
            <w:vAlign w:val="bottom"/>
          </w:tcPr>
          <w:p w:rsidR="00611038" w:rsidRPr="006A1EFD" w:rsidRDefault="00611038" w:rsidP="00FA0287">
            <w:pPr>
              <w:widowControl/>
              <w:spacing w:after="60"/>
              <w:jc w:val="center"/>
              <w:rPr>
                <w:sz w:val="18"/>
                <w:szCs w:val="18"/>
                <w:lang w:val="uk-UA" w:eastAsia="uk-UA"/>
              </w:rPr>
            </w:pPr>
            <w:r>
              <w:rPr>
                <w:sz w:val="18"/>
                <w:szCs w:val="18"/>
                <w:lang w:val="uk-UA" w:eastAsia="uk-UA"/>
              </w:rPr>
              <w:t>-</w:t>
            </w:r>
          </w:p>
        </w:tc>
      </w:tr>
      <w:tr w:rsidR="00611038" w:rsidRPr="00375464">
        <w:trPr>
          <w:trHeight w:val="20"/>
        </w:trPr>
        <w:tc>
          <w:tcPr>
            <w:tcW w:w="567" w:type="dxa"/>
            <w:tcBorders>
              <w:top w:val="single" w:sz="4" w:space="0" w:color="auto"/>
              <w:bottom w:val="single" w:sz="4" w:space="0" w:color="auto"/>
            </w:tcBorders>
          </w:tcPr>
          <w:p w:rsidR="00611038" w:rsidRPr="00FA66A1" w:rsidRDefault="00611038" w:rsidP="00DE033B">
            <w:pPr>
              <w:pStyle w:val="aa"/>
              <w:numPr>
                <w:ilvl w:val="0"/>
                <w:numId w:val="32"/>
              </w:numPr>
              <w:tabs>
                <w:tab w:val="left" w:pos="0"/>
                <w:tab w:val="left" w:pos="34"/>
              </w:tabs>
              <w:spacing w:after="60"/>
              <w:ind w:left="-108" w:firstLine="108"/>
              <w:jc w:val="center"/>
              <w:rPr>
                <w:sz w:val="18"/>
                <w:szCs w:val="18"/>
                <w:lang w:val="uk-UA"/>
              </w:rPr>
            </w:pPr>
          </w:p>
        </w:tc>
        <w:tc>
          <w:tcPr>
            <w:tcW w:w="6753" w:type="dxa"/>
            <w:tcBorders>
              <w:top w:val="single" w:sz="4" w:space="0" w:color="auto"/>
              <w:bottom w:val="single" w:sz="4" w:space="0" w:color="auto"/>
            </w:tcBorders>
            <w:vAlign w:val="center"/>
          </w:tcPr>
          <w:p w:rsidR="00611038" w:rsidRPr="000F5C4A" w:rsidRDefault="00611038" w:rsidP="00C31497">
            <w:pPr>
              <w:rPr>
                <w:sz w:val="18"/>
                <w:szCs w:val="18"/>
                <w:lang w:val="uk-UA"/>
              </w:rPr>
            </w:pPr>
            <w:r w:rsidRPr="000F5C4A">
              <w:rPr>
                <w:sz w:val="18"/>
                <w:szCs w:val="18"/>
                <w:lang w:val="uk-UA"/>
              </w:rPr>
              <w:t>Капітальний ремонт покрівлі консультативно-діагностичного центру КМП «Лікарня Придніпровська» за адресою: вул. Юрія Руфа, 12В</w:t>
            </w:r>
          </w:p>
        </w:tc>
        <w:tc>
          <w:tcPr>
            <w:tcW w:w="1680" w:type="dxa"/>
            <w:tcBorders>
              <w:top w:val="single" w:sz="4" w:space="0" w:color="auto"/>
              <w:bottom w:val="single" w:sz="4" w:space="0" w:color="auto"/>
            </w:tcBorders>
          </w:tcPr>
          <w:p w:rsidR="00611038" w:rsidRPr="008F63E5" w:rsidRDefault="00611038" w:rsidP="00C31497">
            <w:pPr>
              <w:ind w:right="-131"/>
              <w:jc w:val="center"/>
              <w:rPr>
                <w:sz w:val="18"/>
                <w:szCs w:val="18"/>
                <w:lang w:val="uk-UA"/>
              </w:rPr>
            </w:pPr>
            <w:r w:rsidRPr="008F63E5">
              <w:rPr>
                <w:sz w:val="18"/>
                <w:szCs w:val="18"/>
                <w:lang w:val="uk-UA"/>
              </w:rPr>
              <w:t>3 000,000</w:t>
            </w:r>
          </w:p>
        </w:tc>
        <w:tc>
          <w:tcPr>
            <w:tcW w:w="1320" w:type="dxa"/>
            <w:tcBorders>
              <w:top w:val="single" w:sz="4" w:space="0" w:color="auto"/>
              <w:bottom w:val="single" w:sz="4" w:space="0" w:color="auto"/>
              <w:right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c>
          <w:tcPr>
            <w:tcW w:w="1560" w:type="dxa"/>
            <w:tcBorders>
              <w:top w:val="single" w:sz="4" w:space="0" w:color="auto"/>
              <w:left w:val="single" w:sz="4" w:space="0" w:color="auto"/>
              <w:bottom w:val="single" w:sz="4" w:space="0" w:color="auto"/>
              <w:right w:val="single" w:sz="4" w:space="0" w:color="auto"/>
            </w:tcBorders>
          </w:tcPr>
          <w:p w:rsidR="00611038" w:rsidRPr="000F5C4A" w:rsidRDefault="00611038" w:rsidP="00C31497">
            <w:pPr>
              <w:ind w:right="-131"/>
              <w:jc w:val="center"/>
              <w:rPr>
                <w:sz w:val="18"/>
                <w:szCs w:val="18"/>
                <w:lang w:val="uk-UA"/>
              </w:rPr>
            </w:pPr>
            <w:r w:rsidRPr="000F5C4A">
              <w:rPr>
                <w:sz w:val="18"/>
                <w:szCs w:val="18"/>
                <w:lang w:val="uk-UA"/>
              </w:rPr>
              <w:t>3 000,0</w:t>
            </w:r>
            <w:r>
              <w:rPr>
                <w:sz w:val="18"/>
                <w:szCs w:val="18"/>
                <w:lang w:val="uk-UA"/>
              </w:rPr>
              <w:t>00</w:t>
            </w:r>
          </w:p>
        </w:tc>
        <w:tc>
          <w:tcPr>
            <w:tcW w:w="1303" w:type="dxa"/>
            <w:tcBorders>
              <w:top w:val="single" w:sz="4" w:space="0" w:color="auto"/>
              <w:left w:val="single" w:sz="4" w:space="0" w:color="auto"/>
              <w:bottom w:val="single" w:sz="4" w:space="0" w:color="auto"/>
              <w:right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c>
          <w:tcPr>
            <w:tcW w:w="1418" w:type="dxa"/>
            <w:tcBorders>
              <w:top w:val="single" w:sz="4" w:space="0" w:color="auto"/>
              <w:left w:val="single" w:sz="4" w:space="0" w:color="auto"/>
              <w:bottom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r>
      <w:tr w:rsidR="00611038" w:rsidRPr="00375464">
        <w:trPr>
          <w:trHeight w:val="20"/>
        </w:trPr>
        <w:tc>
          <w:tcPr>
            <w:tcW w:w="567" w:type="dxa"/>
            <w:tcBorders>
              <w:top w:val="single" w:sz="4" w:space="0" w:color="auto"/>
              <w:bottom w:val="single" w:sz="4" w:space="0" w:color="auto"/>
            </w:tcBorders>
          </w:tcPr>
          <w:p w:rsidR="00611038" w:rsidRPr="00FA66A1" w:rsidRDefault="00611038" w:rsidP="00DE033B">
            <w:pPr>
              <w:pStyle w:val="aa"/>
              <w:numPr>
                <w:ilvl w:val="0"/>
                <w:numId w:val="32"/>
              </w:numPr>
              <w:tabs>
                <w:tab w:val="left" w:pos="0"/>
                <w:tab w:val="left" w:pos="34"/>
              </w:tabs>
              <w:spacing w:after="60"/>
              <w:ind w:left="-108" w:firstLine="108"/>
              <w:jc w:val="center"/>
              <w:rPr>
                <w:sz w:val="18"/>
                <w:szCs w:val="18"/>
                <w:lang w:val="uk-UA"/>
              </w:rPr>
            </w:pPr>
          </w:p>
        </w:tc>
        <w:tc>
          <w:tcPr>
            <w:tcW w:w="6753" w:type="dxa"/>
            <w:tcBorders>
              <w:top w:val="single" w:sz="4" w:space="0" w:color="auto"/>
              <w:bottom w:val="single" w:sz="4" w:space="0" w:color="auto"/>
            </w:tcBorders>
            <w:vAlign w:val="center"/>
          </w:tcPr>
          <w:p w:rsidR="00611038" w:rsidRPr="000F5C4A" w:rsidRDefault="00611038" w:rsidP="00C31497">
            <w:pPr>
              <w:rPr>
                <w:sz w:val="18"/>
                <w:szCs w:val="18"/>
                <w:lang w:val="uk-UA"/>
              </w:rPr>
            </w:pPr>
            <w:r w:rsidRPr="000F5C4A">
              <w:rPr>
                <w:sz w:val="18"/>
                <w:szCs w:val="18"/>
                <w:lang w:val="uk-UA"/>
              </w:rPr>
              <w:t>Капітальний ремонт покрівлі стаціонару КМП «Лікарня Придніпровська» за адресою пров. Павлівський, 1/4</w:t>
            </w:r>
          </w:p>
        </w:tc>
        <w:tc>
          <w:tcPr>
            <w:tcW w:w="1680" w:type="dxa"/>
            <w:tcBorders>
              <w:top w:val="single" w:sz="4" w:space="0" w:color="auto"/>
              <w:bottom w:val="single" w:sz="4" w:space="0" w:color="auto"/>
            </w:tcBorders>
          </w:tcPr>
          <w:p w:rsidR="00611038" w:rsidRPr="008F63E5" w:rsidRDefault="00611038" w:rsidP="00C31497">
            <w:pPr>
              <w:ind w:right="-131"/>
              <w:jc w:val="center"/>
              <w:rPr>
                <w:sz w:val="18"/>
                <w:szCs w:val="18"/>
                <w:lang w:val="uk-UA"/>
              </w:rPr>
            </w:pPr>
            <w:r w:rsidRPr="008F63E5">
              <w:rPr>
                <w:sz w:val="18"/>
                <w:szCs w:val="18"/>
                <w:lang w:val="uk-UA"/>
              </w:rPr>
              <w:t>7 000,000</w:t>
            </w:r>
          </w:p>
        </w:tc>
        <w:tc>
          <w:tcPr>
            <w:tcW w:w="1320" w:type="dxa"/>
            <w:tcBorders>
              <w:top w:val="single" w:sz="4" w:space="0" w:color="auto"/>
              <w:bottom w:val="single" w:sz="4" w:space="0" w:color="auto"/>
              <w:right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c>
          <w:tcPr>
            <w:tcW w:w="1560" w:type="dxa"/>
            <w:tcBorders>
              <w:top w:val="single" w:sz="4" w:space="0" w:color="auto"/>
              <w:left w:val="single" w:sz="4" w:space="0" w:color="auto"/>
              <w:bottom w:val="single" w:sz="4" w:space="0" w:color="auto"/>
              <w:right w:val="single" w:sz="4" w:space="0" w:color="auto"/>
            </w:tcBorders>
          </w:tcPr>
          <w:p w:rsidR="00611038" w:rsidRPr="000F5C4A" w:rsidRDefault="00611038" w:rsidP="00C31497">
            <w:pPr>
              <w:ind w:right="-131"/>
              <w:jc w:val="center"/>
              <w:rPr>
                <w:sz w:val="18"/>
                <w:szCs w:val="18"/>
                <w:lang w:val="uk-UA"/>
              </w:rPr>
            </w:pPr>
            <w:r w:rsidRPr="000F5C4A">
              <w:rPr>
                <w:sz w:val="18"/>
                <w:szCs w:val="18"/>
                <w:lang w:val="uk-UA"/>
              </w:rPr>
              <w:t>7 000,0</w:t>
            </w:r>
            <w:r>
              <w:rPr>
                <w:sz w:val="18"/>
                <w:szCs w:val="18"/>
                <w:lang w:val="uk-UA"/>
              </w:rPr>
              <w:t>00</w:t>
            </w:r>
          </w:p>
        </w:tc>
        <w:tc>
          <w:tcPr>
            <w:tcW w:w="1303" w:type="dxa"/>
            <w:tcBorders>
              <w:top w:val="single" w:sz="4" w:space="0" w:color="auto"/>
              <w:left w:val="single" w:sz="4" w:space="0" w:color="auto"/>
              <w:bottom w:val="single" w:sz="4" w:space="0" w:color="auto"/>
              <w:right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c>
          <w:tcPr>
            <w:tcW w:w="1418" w:type="dxa"/>
            <w:tcBorders>
              <w:top w:val="single" w:sz="4" w:space="0" w:color="auto"/>
              <w:left w:val="single" w:sz="4" w:space="0" w:color="auto"/>
              <w:bottom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r>
      <w:tr w:rsidR="00611038" w:rsidRPr="00375464">
        <w:trPr>
          <w:trHeight w:val="20"/>
        </w:trPr>
        <w:tc>
          <w:tcPr>
            <w:tcW w:w="567" w:type="dxa"/>
            <w:tcBorders>
              <w:top w:val="single" w:sz="4" w:space="0" w:color="auto"/>
              <w:bottom w:val="single" w:sz="4" w:space="0" w:color="auto"/>
            </w:tcBorders>
          </w:tcPr>
          <w:p w:rsidR="00611038" w:rsidRPr="00FA66A1" w:rsidRDefault="00611038" w:rsidP="00DE033B">
            <w:pPr>
              <w:pStyle w:val="aa"/>
              <w:numPr>
                <w:ilvl w:val="0"/>
                <w:numId w:val="32"/>
              </w:numPr>
              <w:tabs>
                <w:tab w:val="left" w:pos="0"/>
                <w:tab w:val="left" w:pos="34"/>
              </w:tabs>
              <w:spacing w:after="60"/>
              <w:ind w:left="-108" w:firstLine="108"/>
              <w:jc w:val="center"/>
              <w:rPr>
                <w:sz w:val="18"/>
                <w:szCs w:val="18"/>
                <w:lang w:val="uk-UA"/>
              </w:rPr>
            </w:pPr>
          </w:p>
        </w:tc>
        <w:tc>
          <w:tcPr>
            <w:tcW w:w="6753" w:type="dxa"/>
            <w:tcBorders>
              <w:top w:val="single" w:sz="4" w:space="0" w:color="auto"/>
              <w:bottom w:val="single" w:sz="4" w:space="0" w:color="auto"/>
            </w:tcBorders>
            <w:vAlign w:val="center"/>
          </w:tcPr>
          <w:p w:rsidR="00611038" w:rsidRPr="000F5C4A" w:rsidRDefault="00611038" w:rsidP="00C31497">
            <w:pPr>
              <w:rPr>
                <w:sz w:val="18"/>
                <w:szCs w:val="18"/>
                <w:lang w:val="uk-UA"/>
              </w:rPr>
            </w:pPr>
            <w:r w:rsidRPr="000F5C4A">
              <w:rPr>
                <w:sz w:val="18"/>
                <w:szCs w:val="18"/>
                <w:lang w:val="uk-UA"/>
              </w:rPr>
              <w:t>Капітальний ремонт патологоанатомічного відділення КМП «Лікарня Придніпровська» за адресою: вул. Лікаря О.Богаєвського, 60/,1</w:t>
            </w:r>
          </w:p>
        </w:tc>
        <w:tc>
          <w:tcPr>
            <w:tcW w:w="1680" w:type="dxa"/>
            <w:tcBorders>
              <w:top w:val="single" w:sz="4" w:space="0" w:color="auto"/>
              <w:bottom w:val="single" w:sz="4" w:space="0" w:color="auto"/>
            </w:tcBorders>
          </w:tcPr>
          <w:p w:rsidR="00611038" w:rsidRPr="008F63E5" w:rsidRDefault="00611038" w:rsidP="00C31497">
            <w:pPr>
              <w:ind w:right="-131"/>
              <w:jc w:val="center"/>
              <w:rPr>
                <w:sz w:val="18"/>
                <w:szCs w:val="18"/>
                <w:lang w:val="uk-UA"/>
              </w:rPr>
            </w:pPr>
            <w:r w:rsidRPr="008F63E5">
              <w:rPr>
                <w:sz w:val="18"/>
                <w:szCs w:val="18"/>
                <w:lang w:val="uk-UA"/>
              </w:rPr>
              <w:t>4 000,000</w:t>
            </w:r>
          </w:p>
        </w:tc>
        <w:tc>
          <w:tcPr>
            <w:tcW w:w="1320" w:type="dxa"/>
            <w:tcBorders>
              <w:top w:val="single" w:sz="4" w:space="0" w:color="auto"/>
              <w:bottom w:val="single" w:sz="4" w:space="0" w:color="auto"/>
              <w:right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c>
          <w:tcPr>
            <w:tcW w:w="1560" w:type="dxa"/>
            <w:tcBorders>
              <w:top w:val="single" w:sz="4" w:space="0" w:color="auto"/>
              <w:left w:val="single" w:sz="4" w:space="0" w:color="auto"/>
              <w:bottom w:val="single" w:sz="4" w:space="0" w:color="auto"/>
              <w:right w:val="single" w:sz="4" w:space="0" w:color="auto"/>
            </w:tcBorders>
          </w:tcPr>
          <w:p w:rsidR="00611038" w:rsidRPr="000F5C4A" w:rsidRDefault="00611038" w:rsidP="00C31497">
            <w:pPr>
              <w:ind w:right="-131"/>
              <w:jc w:val="center"/>
              <w:rPr>
                <w:sz w:val="18"/>
                <w:szCs w:val="18"/>
                <w:lang w:val="uk-UA"/>
              </w:rPr>
            </w:pPr>
            <w:r w:rsidRPr="000F5C4A">
              <w:rPr>
                <w:sz w:val="18"/>
                <w:szCs w:val="18"/>
                <w:lang w:val="uk-UA"/>
              </w:rPr>
              <w:t>4 000,0</w:t>
            </w:r>
            <w:r>
              <w:rPr>
                <w:sz w:val="18"/>
                <w:szCs w:val="18"/>
                <w:lang w:val="uk-UA"/>
              </w:rPr>
              <w:t>00</w:t>
            </w:r>
          </w:p>
        </w:tc>
        <w:tc>
          <w:tcPr>
            <w:tcW w:w="1303" w:type="dxa"/>
            <w:tcBorders>
              <w:top w:val="single" w:sz="4" w:space="0" w:color="auto"/>
              <w:left w:val="single" w:sz="4" w:space="0" w:color="auto"/>
              <w:bottom w:val="single" w:sz="4" w:space="0" w:color="auto"/>
              <w:right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c>
          <w:tcPr>
            <w:tcW w:w="1418" w:type="dxa"/>
            <w:tcBorders>
              <w:top w:val="single" w:sz="4" w:space="0" w:color="auto"/>
              <w:left w:val="single" w:sz="4" w:space="0" w:color="auto"/>
              <w:bottom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r>
      <w:tr w:rsidR="00611038" w:rsidRPr="00375464">
        <w:trPr>
          <w:trHeight w:val="20"/>
        </w:trPr>
        <w:tc>
          <w:tcPr>
            <w:tcW w:w="567" w:type="dxa"/>
            <w:tcBorders>
              <w:top w:val="single" w:sz="4" w:space="0" w:color="auto"/>
              <w:bottom w:val="single" w:sz="4" w:space="0" w:color="auto"/>
            </w:tcBorders>
          </w:tcPr>
          <w:p w:rsidR="00611038" w:rsidRPr="00FA66A1" w:rsidRDefault="00611038" w:rsidP="00DE033B">
            <w:pPr>
              <w:pStyle w:val="aa"/>
              <w:numPr>
                <w:ilvl w:val="0"/>
                <w:numId w:val="32"/>
              </w:numPr>
              <w:tabs>
                <w:tab w:val="left" w:pos="0"/>
                <w:tab w:val="left" w:pos="34"/>
              </w:tabs>
              <w:spacing w:after="60"/>
              <w:ind w:left="-108" w:firstLine="108"/>
              <w:jc w:val="center"/>
              <w:rPr>
                <w:sz w:val="18"/>
                <w:szCs w:val="18"/>
                <w:lang w:val="uk-UA"/>
              </w:rPr>
            </w:pPr>
          </w:p>
        </w:tc>
        <w:tc>
          <w:tcPr>
            <w:tcW w:w="6753" w:type="dxa"/>
            <w:tcBorders>
              <w:top w:val="single" w:sz="4" w:space="0" w:color="auto"/>
              <w:bottom w:val="single" w:sz="4" w:space="0" w:color="auto"/>
            </w:tcBorders>
            <w:vAlign w:val="center"/>
          </w:tcPr>
          <w:p w:rsidR="00611038" w:rsidRPr="000F5C4A" w:rsidRDefault="00611038" w:rsidP="00C31497">
            <w:pPr>
              <w:rPr>
                <w:sz w:val="18"/>
                <w:szCs w:val="18"/>
                <w:lang w:val="uk-UA"/>
              </w:rPr>
            </w:pPr>
            <w:r w:rsidRPr="000F5C4A">
              <w:rPr>
                <w:sz w:val="18"/>
                <w:szCs w:val="18"/>
                <w:lang w:val="uk-UA"/>
              </w:rPr>
              <w:t>Заміна кабіни ліфту у стаціонарному відділені КМП «Лікарня Придніпровська» за адресою</w:t>
            </w:r>
            <w:r>
              <w:rPr>
                <w:sz w:val="18"/>
                <w:szCs w:val="18"/>
                <w:lang w:val="uk-UA"/>
              </w:rPr>
              <w:t>:</w:t>
            </w:r>
            <w:r w:rsidRPr="000F5C4A">
              <w:rPr>
                <w:sz w:val="18"/>
                <w:szCs w:val="18"/>
                <w:lang w:val="uk-UA"/>
              </w:rPr>
              <w:t xml:space="preserve"> пров. Павлівський, 1/4</w:t>
            </w:r>
          </w:p>
        </w:tc>
        <w:tc>
          <w:tcPr>
            <w:tcW w:w="1680" w:type="dxa"/>
            <w:tcBorders>
              <w:top w:val="single" w:sz="4" w:space="0" w:color="auto"/>
              <w:bottom w:val="single" w:sz="4" w:space="0" w:color="auto"/>
            </w:tcBorders>
          </w:tcPr>
          <w:p w:rsidR="00611038" w:rsidRPr="008F63E5" w:rsidRDefault="00611038" w:rsidP="00C31497">
            <w:pPr>
              <w:ind w:right="-131"/>
              <w:jc w:val="center"/>
              <w:rPr>
                <w:sz w:val="18"/>
                <w:szCs w:val="18"/>
                <w:lang w:val="uk-UA"/>
              </w:rPr>
            </w:pPr>
            <w:r w:rsidRPr="008F63E5">
              <w:rPr>
                <w:sz w:val="18"/>
                <w:szCs w:val="18"/>
                <w:lang w:val="uk-UA"/>
              </w:rPr>
              <w:t>3 500,000</w:t>
            </w:r>
          </w:p>
        </w:tc>
        <w:tc>
          <w:tcPr>
            <w:tcW w:w="1320" w:type="dxa"/>
            <w:tcBorders>
              <w:top w:val="single" w:sz="4" w:space="0" w:color="auto"/>
              <w:bottom w:val="single" w:sz="4" w:space="0" w:color="auto"/>
              <w:right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c>
          <w:tcPr>
            <w:tcW w:w="1560" w:type="dxa"/>
            <w:tcBorders>
              <w:top w:val="single" w:sz="4" w:space="0" w:color="auto"/>
              <w:left w:val="single" w:sz="4" w:space="0" w:color="auto"/>
              <w:bottom w:val="single" w:sz="4" w:space="0" w:color="auto"/>
              <w:right w:val="single" w:sz="4" w:space="0" w:color="auto"/>
            </w:tcBorders>
          </w:tcPr>
          <w:p w:rsidR="00611038" w:rsidRPr="000F5C4A" w:rsidRDefault="00611038" w:rsidP="00C31497">
            <w:pPr>
              <w:ind w:right="-131"/>
              <w:jc w:val="center"/>
              <w:rPr>
                <w:sz w:val="18"/>
                <w:szCs w:val="18"/>
                <w:lang w:val="uk-UA"/>
              </w:rPr>
            </w:pPr>
            <w:r w:rsidRPr="000F5C4A">
              <w:rPr>
                <w:sz w:val="18"/>
                <w:szCs w:val="18"/>
                <w:lang w:val="uk-UA"/>
              </w:rPr>
              <w:t>3 500,0</w:t>
            </w:r>
            <w:r>
              <w:rPr>
                <w:sz w:val="18"/>
                <w:szCs w:val="18"/>
                <w:lang w:val="uk-UA"/>
              </w:rPr>
              <w:t>00</w:t>
            </w:r>
          </w:p>
        </w:tc>
        <w:tc>
          <w:tcPr>
            <w:tcW w:w="1303" w:type="dxa"/>
            <w:tcBorders>
              <w:top w:val="single" w:sz="4" w:space="0" w:color="auto"/>
              <w:left w:val="single" w:sz="4" w:space="0" w:color="auto"/>
              <w:bottom w:val="single" w:sz="4" w:space="0" w:color="auto"/>
              <w:right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c>
          <w:tcPr>
            <w:tcW w:w="1418" w:type="dxa"/>
            <w:tcBorders>
              <w:top w:val="single" w:sz="4" w:space="0" w:color="auto"/>
              <w:left w:val="single" w:sz="4" w:space="0" w:color="auto"/>
              <w:bottom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r>
      <w:tr w:rsidR="00611038" w:rsidRPr="00375464">
        <w:trPr>
          <w:trHeight w:val="20"/>
        </w:trPr>
        <w:tc>
          <w:tcPr>
            <w:tcW w:w="567" w:type="dxa"/>
            <w:tcBorders>
              <w:top w:val="single" w:sz="4" w:space="0" w:color="auto"/>
              <w:bottom w:val="single" w:sz="4" w:space="0" w:color="auto"/>
            </w:tcBorders>
          </w:tcPr>
          <w:p w:rsidR="00611038" w:rsidRPr="00FA66A1" w:rsidRDefault="00611038" w:rsidP="00DE033B">
            <w:pPr>
              <w:pStyle w:val="aa"/>
              <w:numPr>
                <w:ilvl w:val="0"/>
                <w:numId w:val="32"/>
              </w:numPr>
              <w:tabs>
                <w:tab w:val="left" w:pos="0"/>
                <w:tab w:val="left" w:pos="34"/>
              </w:tabs>
              <w:spacing w:after="60"/>
              <w:ind w:left="-108" w:firstLine="108"/>
              <w:jc w:val="center"/>
              <w:rPr>
                <w:sz w:val="18"/>
                <w:szCs w:val="18"/>
                <w:lang w:val="uk-UA"/>
              </w:rPr>
            </w:pPr>
          </w:p>
        </w:tc>
        <w:tc>
          <w:tcPr>
            <w:tcW w:w="6753" w:type="dxa"/>
            <w:tcBorders>
              <w:top w:val="single" w:sz="4" w:space="0" w:color="auto"/>
              <w:bottom w:val="single" w:sz="4" w:space="0" w:color="auto"/>
            </w:tcBorders>
            <w:vAlign w:val="center"/>
          </w:tcPr>
          <w:p w:rsidR="00611038" w:rsidRPr="000F5C4A" w:rsidRDefault="00611038" w:rsidP="00C31497">
            <w:pPr>
              <w:rPr>
                <w:sz w:val="18"/>
                <w:szCs w:val="18"/>
                <w:lang w:val="uk-UA"/>
              </w:rPr>
            </w:pPr>
            <w:r w:rsidRPr="000F5C4A">
              <w:rPr>
                <w:color w:val="000000"/>
                <w:sz w:val="18"/>
                <w:szCs w:val="18"/>
                <w:lang w:val="uk-UA"/>
              </w:rPr>
              <w:t>Виготовлення проекту, експертиза проекту по об'єкту: «Монтаж системи автоматичної пожежної сигналізації та оповіщення людей про пожежу в приміщеннях будівель КМП «Лікарня Придніпровська» за адресою</w:t>
            </w:r>
            <w:r>
              <w:rPr>
                <w:color w:val="000000"/>
                <w:sz w:val="18"/>
                <w:szCs w:val="18"/>
                <w:lang w:val="uk-UA"/>
              </w:rPr>
              <w:t>:</w:t>
            </w:r>
            <w:r w:rsidRPr="000F5C4A">
              <w:rPr>
                <w:color w:val="000000"/>
                <w:sz w:val="18"/>
                <w:szCs w:val="18"/>
                <w:lang w:val="uk-UA"/>
              </w:rPr>
              <w:t xml:space="preserve"> пров. Павлівський, 1/4</w:t>
            </w:r>
          </w:p>
        </w:tc>
        <w:tc>
          <w:tcPr>
            <w:tcW w:w="1680" w:type="dxa"/>
            <w:tcBorders>
              <w:top w:val="single" w:sz="4" w:space="0" w:color="auto"/>
              <w:bottom w:val="single" w:sz="4" w:space="0" w:color="auto"/>
            </w:tcBorders>
          </w:tcPr>
          <w:p w:rsidR="00611038" w:rsidRPr="008F63E5" w:rsidRDefault="00611038" w:rsidP="00C31497">
            <w:pPr>
              <w:ind w:right="-131"/>
              <w:jc w:val="center"/>
              <w:rPr>
                <w:sz w:val="18"/>
                <w:szCs w:val="18"/>
                <w:lang w:val="uk-UA"/>
              </w:rPr>
            </w:pPr>
            <w:r w:rsidRPr="008F63E5">
              <w:rPr>
                <w:sz w:val="18"/>
                <w:szCs w:val="18"/>
                <w:lang w:val="uk-UA"/>
              </w:rPr>
              <w:t>180,000</w:t>
            </w:r>
          </w:p>
        </w:tc>
        <w:tc>
          <w:tcPr>
            <w:tcW w:w="1320" w:type="dxa"/>
            <w:tcBorders>
              <w:top w:val="single" w:sz="4" w:space="0" w:color="auto"/>
              <w:bottom w:val="single" w:sz="4" w:space="0" w:color="auto"/>
              <w:right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c>
          <w:tcPr>
            <w:tcW w:w="1560" w:type="dxa"/>
            <w:tcBorders>
              <w:top w:val="single" w:sz="4" w:space="0" w:color="auto"/>
              <w:left w:val="single" w:sz="4" w:space="0" w:color="auto"/>
              <w:bottom w:val="single" w:sz="4" w:space="0" w:color="auto"/>
              <w:right w:val="single" w:sz="4" w:space="0" w:color="auto"/>
            </w:tcBorders>
          </w:tcPr>
          <w:p w:rsidR="00611038" w:rsidRPr="000F5C4A" w:rsidRDefault="00611038" w:rsidP="00C31497">
            <w:pPr>
              <w:ind w:right="-131"/>
              <w:jc w:val="center"/>
              <w:rPr>
                <w:sz w:val="18"/>
                <w:szCs w:val="18"/>
                <w:lang w:val="uk-UA"/>
              </w:rPr>
            </w:pPr>
            <w:r w:rsidRPr="000F5C4A">
              <w:rPr>
                <w:sz w:val="18"/>
                <w:szCs w:val="18"/>
                <w:lang w:val="uk-UA"/>
              </w:rPr>
              <w:t>180,0</w:t>
            </w:r>
            <w:r>
              <w:rPr>
                <w:sz w:val="18"/>
                <w:szCs w:val="18"/>
                <w:lang w:val="uk-UA"/>
              </w:rPr>
              <w:t>00</w:t>
            </w:r>
          </w:p>
        </w:tc>
        <w:tc>
          <w:tcPr>
            <w:tcW w:w="1303" w:type="dxa"/>
            <w:tcBorders>
              <w:top w:val="single" w:sz="4" w:space="0" w:color="auto"/>
              <w:left w:val="single" w:sz="4" w:space="0" w:color="auto"/>
              <w:bottom w:val="single" w:sz="4" w:space="0" w:color="auto"/>
              <w:right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c>
          <w:tcPr>
            <w:tcW w:w="1418" w:type="dxa"/>
            <w:tcBorders>
              <w:top w:val="single" w:sz="4" w:space="0" w:color="auto"/>
              <w:left w:val="single" w:sz="4" w:space="0" w:color="auto"/>
              <w:bottom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r>
      <w:tr w:rsidR="00611038" w:rsidRPr="00375464">
        <w:trPr>
          <w:trHeight w:val="20"/>
        </w:trPr>
        <w:tc>
          <w:tcPr>
            <w:tcW w:w="567" w:type="dxa"/>
            <w:tcBorders>
              <w:top w:val="single" w:sz="4" w:space="0" w:color="auto"/>
              <w:bottom w:val="single" w:sz="4" w:space="0" w:color="auto"/>
            </w:tcBorders>
          </w:tcPr>
          <w:p w:rsidR="00611038" w:rsidRPr="00FA66A1" w:rsidRDefault="00611038" w:rsidP="00DE033B">
            <w:pPr>
              <w:pStyle w:val="aa"/>
              <w:numPr>
                <w:ilvl w:val="0"/>
                <w:numId w:val="32"/>
              </w:numPr>
              <w:tabs>
                <w:tab w:val="left" w:pos="0"/>
                <w:tab w:val="left" w:pos="34"/>
              </w:tabs>
              <w:spacing w:after="60"/>
              <w:ind w:left="-108" w:firstLine="108"/>
              <w:jc w:val="center"/>
              <w:rPr>
                <w:sz w:val="18"/>
                <w:szCs w:val="18"/>
                <w:lang w:val="uk-UA"/>
              </w:rPr>
            </w:pPr>
          </w:p>
        </w:tc>
        <w:tc>
          <w:tcPr>
            <w:tcW w:w="6753" w:type="dxa"/>
            <w:tcBorders>
              <w:top w:val="single" w:sz="4" w:space="0" w:color="auto"/>
              <w:bottom w:val="single" w:sz="4" w:space="0" w:color="auto"/>
            </w:tcBorders>
          </w:tcPr>
          <w:p w:rsidR="00611038" w:rsidRPr="009A134A" w:rsidRDefault="00611038" w:rsidP="009A134A">
            <w:pPr>
              <w:rPr>
                <w:sz w:val="18"/>
                <w:szCs w:val="18"/>
                <w:lang w:val="uk-UA"/>
              </w:rPr>
            </w:pPr>
            <w:r w:rsidRPr="009A134A">
              <w:rPr>
                <w:sz w:val="18"/>
                <w:szCs w:val="18"/>
                <w:lang w:val="uk-UA"/>
              </w:rPr>
              <w:t>Виконання робіт на об’єкті: «Реконструкція приміщення пральні господарського корпусу КНМП «Кременчуцька міська лікарня планового лікування» Кременчуцької міської ради Кременчуцького району Полтавської області під приміщення центрального стерилізаційного відділення за адресою: 39627, Полтавська обл., м. Кременчук, проспект Полтавський, буд. 40»</w:t>
            </w:r>
          </w:p>
        </w:tc>
        <w:tc>
          <w:tcPr>
            <w:tcW w:w="1680" w:type="dxa"/>
            <w:tcBorders>
              <w:top w:val="single" w:sz="4" w:space="0" w:color="auto"/>
              <w:bottom w:val="single" w:sz="4" w:space="0" w:color="auto"/>
            </w:tcBorders>
          </w:tcPr>
          <w:p w:rsidR="00611038" w:rsidRPr="008F63E5" w:rsidRDefault="00611038" w:rsidP="00C31497">
            <w:pPr>
              <w:jc w:val="center"/>
              <w:rPr>
                <w:sz w:val="18"/>
                <w:szCs w:val="18"/>
                <w:lang w:val="uk-UA"/>
              </w:rPr>
            </w:pPr>
            <w:r w:rsidRPr="008F63E5">
              <w:rPr>
                <w:sz w:val="18"/>
                <w:szCs w:val="18"/>
                <w:lang w:val="uk-UA"/>
              </w:rPr>
              <w:t>3 052,180</w:t>
            </w:r>
          </w:p>
        </w:tc>
        <w:tc>
          <w:tcPr>
            <w:tcW w:w="1320" w:type="dxa"/>
            <w:tcBorders>
              <w:top w:val="single" w:sz="4" w:space="0" w:color="auto"/>
              <w:bottom w:val="single" w:sz="4" w:space="0" w:color="auto"/>
              <w:right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c>
          <w:tcPr>
            <w:tcW w:w="1560" w:type="dxa"/>
            <w:tcBorders>
              <w:top w:val="single" w:sz="4" w:space="0" w:color="auto"/>
              <w:left w:val="single" w:sz="4" w:space="0" w:color="auto"/>
              <w:bottom w:val="single" w:sz="4" w:space="0" w:color="auto"/>
              <w:right w:val="single" w:sz="4" w:space="0" w:color="auto"/>
            </w:tcBorders>
          </w:tcPr>
          <w:p w:rsidR="00611038" w:rsidRPr="009A134A" w:rsidRDefault="00611038" w:rsidP="00C31497">
            <w:pPr>
              <w:jc w:val="center"/>
              <w:rPr>
                <w:sz w:val="18"/>
                <w:szCs w:val="18"/>
                <w:lang w:val="uk-UA"/>
              </w:rPr>
            </w:pPr>
            <w:r w:rsidRPr="009A134A">
              <w:rPr>
                <w:sz w:val="18"/>
                <w:szCs w:val="18"/>
                <w:lang w:val="uk-UA"/>
              </w:rPr>
              <w:t>3 052,18</w:t>
            </w:r>
            <w:r>
              <w:rPr>
                <w:sz w:val="18"/>
                <w:szCs w:val="18"/>
                <w:lang w:val="uk-UA"/>
              </w:rPr>
              <w:t>0</w:t>
            </w:r>
          </w:p>
        </w:tc>
        <w:tc>
          <w:tcPr>
            <w:tcW w:w="1303" w:type="dxa"/>
            <w:tcBorders>
              <w:top w:val="single" w:sz="4" w:space="0" w:color="auto"/>
              <w:left w:val="single" w:sz="4" w:space="0" w:color="auto"/>
              <w:bottom w:val="single" w:sz="4" w:space="0" w:color="auto"/>
              <w:right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c>
          <w:tcPr>
            <w:tcW w:w="1418" w:type="dxa"/>
            <w:tcBorders>
              <w:top w:val="single" w:sz="4" w:space="0" w:color="auto"/>
              <w:left w:val="single" w:sz="4" w:space="0" w:color="auto"/>
              <w:bottom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r>
      <w:tr w:rsidR="00611038" w:rsidRPr="007B072A">
        <w:trPr>
          <w:trHeight w:val="20"/>
        </w:trPr>
        <w:tc>
          <w:tcPr>
            <w:tcW w:w="567" w:type="dxa"/>
            <w:tcBorders>
              <w:top w:val="single" w:sz="4" w:space="0" w:color="auto"/>
              <w:bottom w:val="single" w:sz="4" w:space="0" w:color="auto"/>
            </w:tcBorders>
          </w:tcPr>
          <w:p w:rsidR="00611038" w:rsidRPr="00FA66A1" w:rsidRDefault="00611038" w:rsidP="00DE033B">
            <w:pPr>
              <w:pStyle w:val="aa"/>
              <w:numPr>
                <w:ilvl w:val="0"/>
                <w:numId w:val="32"/>
              </w:numPr>
              <w:tabs>
                <w:tab w:val="left" w:pos="0"/>
                <w:tab w:val="left" w:pos="34"/>
              </w:tabs>
              <w:spacing w:after="60"/>
              <w:ind w:left="-108" w:firstLine="108"/>
              <w:jc w:val="center"/>
              <w:rPr>
                <w:sz w:val="18"/>
                <w:szCs w:val="18"/>
                <w:lang w:val="uk-UA"/>
              </w:rPr>
            </w:pPr>
          </w:p>
        </w:tc>
        <w:tc>
          <w:tcPr>
            <w:tcW w:w="6753" w:type="dxa"/>
            <w:tcBorders>
              <w:top w:val="single" w:sz="4" w:space="0" w:color="auto"/>
              <w:bottom w:val="single" w:sz="4" w:space="0" w:color="auto"/>
            </w:tcBorders>
          </w:tcPr>
          <w:p w:rsidR="00611038" w:rsidRPr="009A134A" w:rsidRDefault="00611038" w:rsidP="009A134A">
            <w:pPr>
              <w:rPr>
                <w:sz w:val="18"/>
                <w:szCs w:val="18"/>
                <w:lang w:val="uk-UA"/>
              </w:rPr>
            </w:pPr>
            <w:r w:rsidRPr="009A134A">
              <w:rPr>
                <w:sz w:val="18"/>
                <w:szCs w:val="18"/>
                <w:lang w:val="uk-UA"/>
              </w:rPr>
              <w:t>Розроблення проє</w:t>
            </w:r>
            <w:r>
              <w:rPr>
                <w:sz w:val="18"/>
                <w:szCs w:val="18"/>
                <w:lang w:val="uk-UA"/>
              </w:rPr>
              <w:t xml:space="preserve">ктно- кошторисної документації </w:t>
            </w:r>
            <w:r w:rsidRPr="009A134A">
              <w:rPr>
                <w:sz w:val="18"/>
                <w:szCs w:val="18"/>
                <w:lang w:val="uk-UA"/>
              </w:rPr>
              <w:t>та проведення робіт по об'єкту: «Капітальний рем</w:t>
            </w:r>
            <w:r>
              <w:rPr>
                <w:sz w:val="18"/>
                <w:szCs w:val="18"/>
                <w:lang w:val="uk-UA"/>
              </w:rPr>
              <w:t xml:space="preserve">онт із заміною віконних блоків </w:t>
            </w:r>
            <w:r w:rsidRPr="009A134A">
              <w:rPr>
                <w:sz w:val="18"/>
                <w:szCs w:val="18"/>
                <w:lang w:val="uk-UA"/>
              </w:rPr>
              <w:t xml:space="preserve">двох сходових кліток у кардіологічному корпусі КНМП «Кременчуцька міська лікарня планового лікування» Кременчуцької міської ради Кременчуцького району Полтавської області за </w:t>
            </w:r>
            <w:r>
              <w:rPr>
                <w:sz w:val="18"/>
                <w:szCs w:val="18"/>
                <w:lang w:val="uk-UA"/>
              </w:rPr>
              <w:t>адресою: 39627,</w:t>
            </w:r>
            <w:r w:rsidRPr="009A134A">
              <w:rPr>
                <w:sz w:val="18"/>
                <w:szCs w:val="18"/>
                <w:lang w:val="uk-UA"/>
              </w:rPr>
              <w:t xml:space="preserve"> м. Кременчук, проспект Полтавський, буд.40»</w:t>
            </w:r>
          </w:p>
        </w:tc>
        <w:tc>
          <w:tcPr>
            <w:tcW w:w="1680" w:type="dxa"/>
            <w:tcBorders>
              <w:top w:val="single" w:sz="4" w:space="0" w:color="auto"/>
              <w:bottom w:val="single" w:sz="4" w:space="0" w:color="auto"/>
            </w:tcBorders>
          </w:tcPr>
          <w:p w:rsidR="00611038" w:rsidRPr="008F63E5" w:rsidRDefault="00611038" w:rsidP="00C31497">
            <w:pPr>
              <w:jc w:val="center"/>
              <w:rPr>
                <w:sz w:val="18"/>
                <w:szCs w:val="18"/>
                <w:lang w:val="uk-UA"/>
              </w:rPr>
            </w:pPr>
            <w:r w:rsidRPr="008F63E5">
              <w:rPr>
                <w:sz w:val="18"/>
                <w:szCs w:val="18"/>
                <w:lang w:val="uk-UA"/>
              </w:rPr>
              <w:t>450,000</w:t>
            </w:r>
          </w:p>
        </w:tc>
        <w:tc>
          <w:tcPr>
            <w:tcW w:w="1320" w:type="dxa"/>
            <w:tcBorders>
              <w:top w:val="single" w:sz="4" w:space="0" w:color="auto"/>
              <w:bottom w:val="single" w:sz="4" w:space="0" w:color="auto"/>
              <w:right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c>
          <w:tcPr>
            <w:tcW w:w="1560" w:type="dxa"/>
            <w:tcBorders>
              <w:top w:val="single" w:sz="4" w:space="0" w:color="auto"/>
              <w:left w:val="single" w:sz="4" w:space="0" w:color="auto"/>
              <w:bottom w:val="single" w:sz="4" w:space="0" w:color="auto"/>
              <w:right w:val="single" w:sz="4" w:space="0" w:color="auto"/>
            </w:tcBorders>
          </w:tcPr>
          <w:p w:rsidR="00611038" w:rsidRPr="009A134A" w:rsidRDefault="00611038" w:rsidP="00C31497">
            <w:pPr>
              <w:jc w:val="center"/>
              <w:rPr>
                <w:sz w:val="18"/>
                <w:szCs w:val="18"/>
                <w:lang w:val="uk-UA"/>
              </w:rPr>
            </w:pPr>
            <w:r w:rsidRPr="009A134A">
              <w:rPr>
                <w:sz w:val="18"/>
                <w:szCs w:val="18"/>
                <w:lang w:val="uk-UA"/>
              </w:rPr>
              <w:t>450,0</w:t>
            </w:r>
            <w:r>
              <w:rPr>
                <w:sz w:val="18"/>
                <w:szCs w:val="18"/>
                <w:lang w:val="uk-UA"/>
              </w:rPr>
              <w:t>00</w:t>
            </w:r>
          </w:p>
        </w:tc>
        <w:tc>
          <w:tcPr>
            <w:tcW w:w="1303" w:type="dxa"/>
            <w:tcBorders>
              <w:top w:val="single" w:sz="4" w:space="0" w:color="auto"/>
              <w:left w:val="single" w:sz="4" w:space="0" w:color="auto"/>
              <w:bottom w:val="single" w:sz="4" w:space="0" w:color="auto"/>
              <w:right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c>
          <w:tcPr>
            <w:tcW w:w="1418" w:type="dxa"/>
            <w:tcBorders>
              <w:top w:val="single" w:sz="4" w:space="0" w:color="auto"/>
              <w:left w:val="single" w:sz="4" w:space="0" w:color="auto"/>
              <w:bottom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r>
      <w:tr w:rsidR="00611038" w:rsidRPr="00375464">
        <w:trPr>
          <w:trHeight w:val="20"/>
        </w:trPr>
        <w:tc>
          <w:tcPr>
            <w:tcW w:w="567" w:type="dxa"/>
            <w:tcBorders>
              <w:top w:val="single" w:sz="4" w:space="0" w:color="auto"/>
              <w:bottom w:val="single" w:sz="4" w:space="0" w:color="auto"/>
            </w:tcBorders>
          </w:tcPr>
          <w:p w:rsidR="00611038" w:rsidRPr="00FA66A1" w:rsidRDefault="00611038" w:rsidP="00DE033B">
            <w:pPr>
              <w:pStyle w:val="aa"/>
              <w:numPr>
                <w:ilvl w:val="0"/>
                <w:numId w:val="32"/>
              </w:numPr>
              <w:tabs>
                <w:tab w:val="left" w:pos="0"/>
                <w:tab w:val="left" w:pos="34"/>
              </w:tabs>
              <w:spacing w:after="60"/>
              <w:ind w:left="-108" w:firstLine="108"/>
              <w:jc w:val="center"/>
              <w:rPr>
                <w:sz w:val="18"/>
                <w:szCs w:val="18"/>
                <w:lang w:val="uk-UA"/>
              </w:rPr>
            </w:pPr>
          </w:p>
        </w:tc>
        <w:tc>
          <w:tcPr>
            <w:tcW w:w="6753" w:type="dxa"/>
            <w:tcBorders>
              <w:top w:val="single" w:sz="4" w:space="0" w:color="auto"/>
              <w:bottom w:val="single" w:sz="4" w:space="0" w:color="auto"/>
            </w:tcBorders>
          </w:tcPr>
          <w:p w:rsidR="00611038" w:rsidRPr="00116E91" w:rsidRDefault="00611038" w:rsidP="00B4794E">
            <w:pPr>
              <w:rPr>
                <w:sz w:val="18"/>
                <w:szCs w:val="18"/>
                <w:lang w:val="uk-UA"/>
              </w:rPr>
            </w:pPr>
            <w:r w:rsidRPr="00116E91">
              <w:rPr>
                <w:sz w:val="18"/>
                <w:szCs w:val="18"/>
                <w:lang w:val="uk-UA"/>
              </w:rPr>
              <w:t>Розроблення проєктно - кошторисної документації, експертиза проектно-кошторисної документації по об'єкту: «Реконструкція частини будівлі головного корпусу для встановлення комп’ютерного томографа в КНМП «Кременчуцька міська лікарня планового лікування» Кременчуцької міської ради Кременчуцького району Полтавської області за адресою: 39627, Полтавська обл., м. Кременчук, проспект Полтавський, буд.40»</w:t>
            </w:r>
          </w:p>
        </w:tc>
        <w:tc>
          <w:tcPr>
            <w:tcW w:w="1680" w:type="dxa"/>
            <w:tcBorders>
              <w:top w:val="single" w:sz="4" w:space="0" w:color="auto"/>
              <w:bottom w:val="single" w:sz="4" w:space="0" w:color="auto"/>
            </w:tcBorders>
          </w:tcPr>
          <w:p w:rsidR="00611038" w:rsidRPr="008F63E5" w:rsidRDefault="00611038" w:rsidP="00965B8C">
            <w:pPr>
              <w:jc w:val="center"/>
              <w:rPr>
                <w:sz w:val="18"/>
                <w:szCs w:val="18"/>
                <w:lang w:val="uk-UA"/>
              </w:rPr>
            </w:pPr>
            <w:r w:rsidRPr="008F63E5">
              <w:rPr>
                <w:sz w:val="18"/>
                <w:szCs w:val="18"/>
                <w:lang w:val="uk-UA"/>
              </w:rPr>
              <w:t>300,000</w:t>
            </w:r>
          </w:p>
        </w:tc>
        <w:tc>
          <w:tcPr>
            <w:tcW w:w="1320" w:type="dxa"/>
            <w:tcBorders>
              <w:top w:val="single" w:sz="4" w:space="0" w:color="auto"/>
              <w:bottom w:val="single" w:sz="4" w:space="0" w:color="auto"/>
              <w:right w:val="single" w:sz="4" w:space="0" w:color="auto"/>
            </w:tcBorders>
          </w:tcPr>
          <w:p w:rsidR="00611038" w:rsidRPr="00443DAD" w:rsidRDefault="00611038" w:rsidP="00C31497">
            <w:pPr>
              <w:jc w:val="center"/>
              <w:rPr>
                <w:sz w:val="18"/>
                <w:szCs w:val="18"/>
                <w:lang w:val="uk-UA"/>
              </w:rPr>
            </w:pPr>
            <w:r w:rsidRPr="00443DAD">
              <w:rPr>
                <w:sz w:val="18"/>
                <w:szCs w:val="18"/>
                <w:lang w:val="uk-UA" w:eastAsia="uk-UA"/>
              </w:rPr>
              <w:t>-</w:t>
            </w:r>
          </w:p>
        </w:tc>
        <w:tc>
          <w:tcPr>
            <w:tcW w:w="1560" w:type="dxa"/>
            <w:tcBorders>
              <w:top w:val="single" w:sz="4" w:space="0" w:color="auto"/>
              <w:left w:val="single" w:sz="4" w:space="0" w:color="auto"/>
              <w:bottom w:val="single" w:sz="4" w:space="0" w:color="auto"/>
              <w:right w:val="single" w:sz="4" w:space="0" w:color="auto"/>
            </w:tcBorders>
          </w:tcPr>
          <w:p w:rsidR="00611038" w:rsidRPr="00116E91" w:rsidRDefault="00611038" w:rsidP="00965B8C">
            <w:pPr>
              <w:jc w:val="center"/>
              <w:rPr>
                <w:sz w:val="18"/>
                <w:szCs w:val="18"/>
                <w:lang w:val="uk-UA"/>
              </w:rPr>
            </w:pPr>
            <w:r w:rsidRPr="00116E91">
              <w:rPr>
                <w:sz w:val="18"/>
                <w:szCs w:val="18"/>
                <w:lang w:val="uk-UA"/>
              </w:rPr>
              <w:t>300,0</w:t>
            </w:r>
            <w:r>
              <w:rPr>
                <w:sz w:val="18"/>
                <w:szCs w:val="18"/>
                <w:lang w:val="uk-UA"/>
              </w:rPr>
              <w:t>00</w:t>
            </w:r>
          </w:p>
        </w:tc>
        <w:tc>
          <w:tcPr>
            <w:tcW w:w="1303" w:type="dxa"/>
            <w:tcBorders>
              <w:top w:val="single" w:sz="4" w:space="0" w:color="auto"/>
              <w:left w:val="single" w:sz="4" w:space="0" w:color="auto"/>
              <w:bottom w:val="single" w:sz="4" w:space="0" w:color="auto"/>
              <w:right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c>
          <w:tcPr>
            <w:tcW w:w="1418" w:type="dxa"/>
            <w:tcBorders>
              <w:top w:val="single" w:sz="4" w:space="0" w:color="auto"/>
              <w:left w:val="single" w:sz="4" w:space="0" w:color="auto"/>
              <w:bottom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r>
      <w:tr w:rsidR="00611038" w:rsidRPr="00375464">
        <w:trPr>
          <w:trHeight w:val="20"/>
        </w:trPr>
        <w:tc>
          <w:tcPr>
            <w:tcW w:w="567" w:type="dxa"/>
            <w:tcBorders>
              <w:top w:val="single" w:sz="4" w:space="0" w:color="auto"/>
              <w:bottom w:val="single" w:sz="4" w:space="0" w:color="auto"/>
            </w:tcBorders>
          </w:tcPr>
          <w:p w:rsidR="00611038" w:rsidRPr="00BE0468" w:rsidRDefault="00611038" w:rsidP="00DE033B">
            <w:pPr>
              <w:pStyle w:val="aa"/>
              <w:numPr>
                <w:ilvl w:val="0"/>
                <w:numId w:val="32"/>
              </w:numPr>
              <w:tabs>
                <w:tab w:val="left" w:pos="0"/>
                <w:tab w:val="left" w:pos="34"/>
              </w:tabs>
              <w:spacing w:after="60"/>
              <w:ind w:left="-108" w:firstLine="108"/>
              <w:jc w:val="center"/>
              <w:rPr>
                <w:sz w:val="18"/>
                <w:szCs w:val="18"/>
                <w:lang w:val="uk-UA"/>
              </w:rPr>
            </w:pPr>
          </w:p>
        </w:tc>
        <w:tc>
          <w:tcPr>
            <w:tcW w:w="6753" w:type="dxa"/>
            <w:tcBorders>
              <w:top w:val="single" w:sz="4" w:space="0" w:color="auto"/>
              <w:bottom w:val="single" w:sz="4" w:space="0" w:color="auto"/>
            </w:tcBorders>
          </w:tcPr>
          <w:p w:rsidR="00611038" w:rsidRPr="00116E91" w:rsidRDefault="00611038" w:rsidP="00B4794E">
            <w:pPr>
              <w:rPr>
                <w:sz w:val="18"/>
                <w:szCs w:val="18"/>
                <w:lang w:val="uk-UA"/>
              </w:rPr>
            </w:pPr>
            <w:r w:rsidRPr="00116E91">
              <w:rPr>
                <w:sz w:val="18"/>
                <w:szCs w:val="18"/>
                <w:lang w:val="uk-UA"/>
              </w:rPr>
              <w:t>Виконання робіт по об'єкту: «Реконструкція частини будівлі головного корпусу для встановлення комп’ютерного томографа в КНМП «Кременчуцька міська лікарня планового лікування» Кременчуцької міської ради Кременчуцького району Полтавської області за адресою: 39627, Полтавська обл., м. Кременчук, проспект Полтавський, буд.40»</w:t>
            </w:r>
          </w:p>
        </w:tc>
        <w:tc>
          <w:tcPr>
            <w:tcW w:w="1680" w:type="dxa"/>
            <w:tcBorders>
              <w:top w:val="single" w:sz="4" w:space="0" w:color="auto"/>
              <w:bottom w:val="single" w:sz="4" w:space="0" w:color="auto"/>
            </w:tcBorders>
          </w:tcPr>
          <w:p w:rsidR="00611038" w:rsidRPr="008F63E5" w:rsidRDefault="00611038" w:rsidP="00965B8C">
            <w:pPr>
              <w:jc w:val="center"/>
              <w:rPr>
                <w:sz w:val="18"/>
                <w:szCs w:val="18"/>
                <w:lang w:val="uk-UA"/>
              </w:rPr>
            </w:pPr>
            <w:r w:rsidRPr="008F63E5">
              <w:rPr>
                <w:sz w:val="18"/>
                <w:szCs w:val="18"/>
                <w:lang w:val="uk-UA"/>
              </w:rPr>
              <w:t>4 500,000</w:t>
            </w:r>
          </w:p>
        </w:tc>
        <w:tc>
          <w:tcPr>
            <w:tcW w:w="1320" w:type="dxa"/>
            <w:tcBorders>
              <w:top w:val="single" w:sz="4" w:space="0" w:color="auto"/>
              <w:bottom w:val="single" w:sz="4" w:space="0" w:color="auto"/>
              <w:right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c>
          <w:tcPr>
            <w:tcW w:w="1560" w:type="dxa"/>
            <w:tcBorders>
              <w:top w:val="single" w:sz="4" w:space="0" w:color="auto"/>
              <w:left w:val="single" w:sz="4" w:space="0" w:color="auto"/>
              <w:bottom w:val="single" w:sz="4" w:space="0" w:color="auto"/>
              <w:right w:val="single" w:sz="4" w:space="0" w:color="auto"/>
            </w:tcBorders>
          </w:tcPr>
          <w:p w:rsidR="00611038" w:rsidRPr="00116E91" w:rsidRDefault="00611038" w:rsidP="00965B8C">
            <w:pPr>
              <w:jc w:val="center"/>
              <w:rPr>
                <w:sz w:val="18"/>
                <w:szCs w:val="18"/>
                <w:lang w:val="uk-UA"/>
              </w:rPr>
            </w:pPr>
            <w:r>
              <w:rPr>
                <w:sz w:val="18"/>
                <w:szCs w:val="18"/>
                <w:lang w:val="uk-UA"/>
              </w:rPr>
              <w:t>4</w:t>
            </w:r>
            <w:r w:rsidRPr="000F5C4A">
              <w:rPr>
                <w:sz w:val="18"/>
                <w:szCs w:val="18"/>
                <w:lang w:val="uk-UA"/>
              </w:rPr>
              <w:t> </w:t>
            </w:r>
            <w:r w:rsidRPr="00116E91">
              <w:rPr>
                <w:sz w:val="18"/>
                <w:szCs w:val="18"/>
                <w:lang w:val="uk-UA"/>
              </w:rPr>
              <w:t>500,0</w:t>
            </w:r>
            <w:r>
              <w:rPr>
                <w:sz w:val="18"/>
                <w:szCs w:val="18"/>
                <w:lang w:val="uk-UA"/>
              </w:rPr>
              <w:t>00</w:t>
            </w:r>
          </w:p>
        </w:tc>
        <w:tc>
          <w:tcPr>
            <w:tcW w:w="1303" w:type="dxa"/>
            <w:tcBorders>
              <w:top w:val="single" w:sz="4" w:space="0" w:color="auto"/>
              <w:left w:val="single" w:sz="4" w:space="0" w:color="auto"/>
              <w:bottom w:val="single" w:sz="4" w:space="0" w:color="auto"/>
              <w:right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c>
          <w:tcPr>
            <w:tcW w:w="1418" w:type="dxa"/>
            <w:tcBorders>
              <w:top w:val="single" w:sz="4" w:space="0" w:color="auto"/>
              <w:left w:val="single" w:sz="4" w:space="0" w:color="auto"/>
              <w:bottom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r>
      <w:tr w:rsidR="00611038" w:rsidRPr="00375464">
        <w:trPr>
          <w:trHeight w:val="20"/>
        </w:trPr>
        <w:tc>
          <w:tcPr>
            <w:tcW w:w="567" w:type="dxa"/>
            <w:tcBorders>
              <w:top w:val="single" w:sz="4" w:space="0" w:color="auto"/>
              <w:bottom w:val="single" w:sz="4" w:space="0" w:color="auto"/>
            </w:tcBorders>
          </w:tcPr>
          <w:p w:rsidR="00611038" w:rsidRPr="00BE0468" w:rsidRDefault="00611038" w:rsidP="00DE033B">
            <w:pPr>
              <w:pStyle w:val="aa"/>
              <w:numPr>
                <w:ilvl w:val="0"/>
                <w:numId w:val="32"/>
              </w:numPr>
              <w:tabs>
                <w:tab w:val="left" w:pos="0"/>
                <w:tab w:val="left" w:pos="34"/>
              </w:tabs>
              <w:spacing w:after="60"/>
              <w:ind w:left="-108" w:firstLine="108"/>
              <w:jc w:val="center"/>
              <w:rPr>
                <w:sz w:val="18"/>
                <w:szCs w:val="18"/>
                <w:lang w:val="uk-UA"/>
              </w:rPr>
            </w:pPr>
          </w:p>
        </w:tc>
        <w:tc>
          <w:tcPr>
            <w:tcW w:w="6753" w:type="dxa"/>
            <w:tcBorders>
              <w:top w:val="single" w:sz="4" w:space="0" w:color="auto"/>
              <w:bottom w:val="single" w:sz="4" w:space="0" w:color="auto"/>
            </w:tcBorders>
          </w:tcPr>
          <w:p w:rsidR="00611038" w:rsidRPr="00116E91" w:rsidRDefault="00611038" w:rsidP="00B4794E">
            <w:pPr>
              <w:rPr>
                <w:sz w:val="18"/>
                <w:szCs w:val="18"/>
                <w:lang w:val="uk-UA"/>
              </w:rPr>
            </w:pPr>
            <w:r w:rsidRPr="00116E91">
              <w:rPr>
                <w:sz w:val="18"/>
                <w:szCs w:val="18"/>
                <w:lang w:val="uk-UA"/>
              </w:rPr>
              <w:t>Роботи з виготовлення проектно-кошторисної документації, експертиза проектно-кошторисної документації, та виконання робіт на об'єкті: «Капітальний ремонт із заміною пасажирського ліфта на 4 зупинки в будівлі поліклініки КНМП «Кременчуцька міська лікарня планового лікування» Кременчуцької міської ради Кременчуцького району Полтавської області за адресою: 39627, Полтавська обл., м. Кременчук, проспект Полтавський, буд.40»</w:t>
            </w:r>
          </w:p>
        </w:tc>
        <w:tc>
          <w:tcPr>
            <w:tcW w:w="1680" w:type="dxa"/>
            <w:tcBorders>
              <w:top w:val="single" w:sz="4" w:space="0" w:color="auto"/>
              <w:bottom w:val="single" w:sz="4" w:space="0" w:color="auto"/>
            </w:tcBorders>
          </w:tcPr>
          <w:p w:rsidR="00611038" w:rsidRPr="008F63E5" w:rsidRDefault="00611038" w:rsidP="00965B8C">
            <w:pPr>
              <w:jc w:val="center"/>
              <w:rPr>
                <w:sz w:val="18"/>
                <w:szCs w:val="18"/>
                <w:lang w:val="uk-UA"/>
              </w:rPr>
            </w:pPr>
            <w:r w:rsidRPr="008F63E5">
              <w:rPr>
                <w:sz w:val="18"/>
                <w:szCs w:val="18"/>
                <w:lang w:val="uk-UA"/>
              </w:rPr>
              <w:t>1 300,000</w:t>
            </w:r>
          </w:p>
        </w:tc>
        <w:tc>
          <w:tcPr>
            <w:tcW w:w="1320" w:type="dxa"/>
            <w:tcBorders>
              <w:top w:val="single" w:sz="4" w:space="0" w:color="auto"/>
              <w:bottom w:val="single" w:sz="4" w:space="0" w:color="auto"/>
              <w:right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c>
          <w:tcPr>
            <w:tcW w:w="1560" w:type="dxa"/>
            <w:tcBorders>
              <w:top w:val="single" w:sz="4" w:space="0" w:color="auto"/>
              <w:left w:val="single" w:sz="4" w:space="0" w:color="auto"/>
              <w:bottom w:val="single" w:sz="4" w:space="0" w:color="auto"/>
              <w:right w:val="single" w:sz="4" w:space="0" w:color="auto"/>
            </w:tcBorders>
          </w:tcPr>
          <w:p w:rsidR="00611038" w:rsidRPr="00116E91" w:rsidRDefault="00611038" w:rsidP="00965B8C">
            <w:pPr>
              <w:jc w:val="center"/>
              <w:rPr>
                <w:sz w:val="18"/>
                <w:szCs w:val="18"/>
                <w:lang w:val="uk-UA"/>
              </w:rPr>
            </w:pPr>
            <w:r>
              <w:rPr>
                <w:sz w:val="18"/>
                <w:szCs w:val="18"/>
                <w:lang w:val="uk-UA"/>
              </w:rPr>
              <w:t>1</w:t>
            </w:r>
            <w:r w:rsidRPr="000F5C4A">
              <w:rPr>
                <w:sz w:val="18"/>
                <w:szCs w:val="18"/>
                <w:lang w:val="uk-UA"/>
              </w:rPr>
              <w:t> </w:t>
            </w:r>
            <w:r w:rsidRPr="00116E91">
              <w:rPr>
                <w:sz w:val="18"/>
                <w:szCs w:val="18"/>
                <w:lang w:val="uk-UA"/>
              </w:rPr>
              <w:t>300,0</w:t>
            </w:r>
            <w:r>
              <w:rPr>
                <w:sz w:val="18"/>
                <w:szCs w:val="18"/>
                <w:lang w:val="uk-UA"/>
              </w:rPr>
              <w:t>00</w:t>
            </w:r>
          </w:p>
        </w:tc>
        <w:tc>
          <w:tcPr>
            <w:tcW w:w="1303" w:type="dxa"/>
            <w:tcBorders>
              <w:top w:val="single" w:sz="4" w:space="0" w:color="auto"/>
              <w:left w:val="single" w:sz="4" w:space="0" w:color="auto"/>
              <w:bottom w:val="single" w:sz="4" w:space="0" w:color="auto"/>
              <w:right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c>
          <w:tcPr>
            <w:tcW w:w="1418" w:type="dxa"/>
            <w:tcBorders>
              <w:top w:val="single" w:sz="4" w:space="0" w:color="auto"/>
              <w:left w:val="single" w:sz="4" w:space="0" w:color="auto"/>
              <w:bottom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r>
      <w:tr w:rsidR="00611038" w:rsidRPr="00375464">
        <w:trPr>
          <w:trHeight w:val="20"/>
        </w:trPr>
        <w:tc>
          <w:tcPr>
            <w:tcW w:w="567" w:type="dxa"/>
            <w:tcBorders>
              <w:top w:val="single" w:sz="4" w:space="0" w:color="auto"/>
              <w:bottom w:val="single" w:sz="4" w:space="0" w:color="auto"/>
            </w:tcBorders>
          </w:tcPr>
          <w:p w:rsidR="00611038" w:rsidRPr="00BE0468" w:rsidRDefault="00611038" w:rsidP="00DE033B">
            <w:pPr>
              <w:pStyle w:val="aa"/>
              <w:numPr>
                <w:ilvl w:val="0"/>
                <w:numId w:val="32"/>
              </w:numPr>
              <w:tabs>
                <w:tab w:val="left" w:pos="0"/>
                <w:tab w:val="left" w:pos="34"/>
              </w:tabs>
              <w:spacing w:after="60"/>
              <w:ind w:left="-108" w:firstLine="108"/>
              <w:jc w:val="center"/>
              <w:rPr>
                <w:sz w:val="18"/>
                <w:szCs w:val="18"/>
                <w:lang w:val="uk-UA"/>
              </w:rPr>
            </w:pPr>
          </w:p>
        </w:tc>
        <w:tc>
          <w:tcPr>
            <w:tcW w:w="6753" w:type="dxa"/>
            <w:tcBorders>
              <w:top w:val="single" w:sz="4" w:space="0" w:color="auto"/>
              <w:bottom w:val="single" w:sz="4" w:space="0" w:color="auto"/>
            </w:tcBorders>
          </w:tcPr>
          <w:p w:rsidR="00611038" w:rsidRPr="00116E91" w:rsidRDefault="00611038" w:rsidP="00B4794E">
            <w:pPr>
              <w:rPr>
                <w:sz w:val="18"/>
                <w:szCs w:val="18"/>
                <w:lang w:val="uk-UA"/>
              </w:rPr>
            </w:pPr>
            <w:r w:rsidRPr="00116E91">
              <w:rPr>
                <w:sz w:val="18"/>
                <w:szCs w:val="18"/>
                <w:lang w:val="uk-UA"/>
              </w:rPr>
              <w:t xml:space="preserve">Послуги </w:t>
            </w:r>
            <w:r w:rsidRPr="00116E91">
              <w:rPr>
                <w:color w:val="000000"/>
                <w:sz w:val="18"/>
                <w:szCs w:val="18"/>
                <w:lang w:val="uk-UA"/>
              </w:rPr>
              <w:t>протипожежного призначення, а саме: нанесення вогнезахисного покриття на горизонтальні i вертикальні поверхні дерев'яних конструкцій горищ на об’єкті:</w:t>
            </w:r>
            <w:r w:rsidRPr="00116E91">
              <w:rPr>
                <w:sz w:val="18"/>
                <w:szCs w:val="18"/>
                <w:lang w:val="uk-UA"/>
              </w:rPr>
              <w:t xml:space="preserve"> «Будівлі комунального некомерційного медичного підприємства «Кременчуцька міська лікарня планового лікування» Кременчуцької міської ради Кременчуцького району Полтавської області за адресою: 39627, Полтавська обл., м. Кременчук, проспект Полтавський, буд.40»</w:t>
            </w:r>
          </w:p>
        </w:tc>
        <w:tc>
          <w:tcPr>
            <w:tcW w:w="1680" w:type="dxa"/>
            <w:tcBorders>
              <w:top w:val="single" w:sz="4" w:space="0" w:color="auto"/>
              <w:bottom w:val="single" w:sz="4" w:space="0" w:color="auto"/>
            </w:tcBorders>
          </w:tcPr>
          <w:p w:rsidR="00611038" w:rsidRPr="008F63E5" w:rsidRDefault="00611038" w:rsidP="00965B8C">
            <w:pPr>
              <w:jc w:val="center"/>
              <w:rPr>
                <w:sz w:val="18"/>
                <w:szCs w:val="18"/>
                <w:lang w:val="uk-UA"/>
              </w:rPr>
            </w:pPr>
            <w:r w:rsidRPr="008F63E5">
              <w:rPr>
                <w:sz w:val="18"/>
                <w:szCs w:val="18"/>
                <w:lang w:val="uk-UA"/>
              </w:rPr>
              <w:t>250,000</w:t>
            </w:r>
          </w:p>
        </w:tc>
        <w:tc>
          <w:tcPr>
            <w:tcW w:w="1320" w:type="dxa"/>
            <w:tcBorders>
              <w:top w:val="single" w:sz="4" w:space="0" w:color="auto"/>
              <w:bottom w:val="single" w:sz="4" w:space="0" w:color="auto"/>
              <w:right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c>
          <w:tcPr>
            <w:tcW w:w="1560" w:type="dxa"/>
            <w:tcBorders>
              <w:top w:val="single" w:sz="4" w:space="0" w:color="auto"/>
              <w:left w:val="single" w:sz="4" w:space="0" w:color="auto"/>
              <w:bottom w:val="single" w:sz="4" w:space="0" w:color="auto"/>
              <w:right w:val="single" w:sz="4" w:space="0" w:color="auto"/>
            </w:tcBorders>
          </w:tcPr>
          <w:p w:rsidR="00611038" w:rsidRPr="00116E91" w:rsidRDefault="00611038" w:rsidP="00965B8C">
            <w:pPr>
              <w:jc w:val="center"/>
              <w:rPr>
                <w:sz w:val="18"/>
                <w:szCs w:val="18"/>
                <w:lang w:val="uk-UA"/>
              </w:rPr>
            </w:pPr>
            <w:r w:rsidRPr="00116E91">
              <w:rPr>
                <w:sz w:val="18"/>
                <w:szCs w:val="18"/>
                <w:lang w:val="uk-UA"/>
              </w:rPr>
              <w:t>250,0</w:t>
            </w:r>
            <w:r>
              <w:rPr>
                <w:sz w:val="18"/>
                <w:szCs w:val="18"/>
                <w:lang w:val="uk-UA"/>
              </w:rPr>
              <w:t>00</w:t>
            </w:r>
          </w:p>
        </w:tc>
        <w:tc>
          <w:tcPr>
            <w:tcW w:w="1303" w:type="dxa"/>
            <w:tcBorders>
              <w:top w:val="single" w:sz="4" w:space="0" w:color="auto"/>
              <w:left w:val="single" w:sz="4" w:space="0" w:color="auto"/>
              <w:bottom w:val="single" w:sz="4" w:space="0" w:color="auto"/>
              <w:right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c>
          <w:tcPr>
            <w:tcW w:w="1418" w:type="dxa"/>
            <w:tcBorders>
              <w:top w:val="single" w:sz="4" w:space="0" w:color="auto"/>
              <w:left w:val="single" w:sz="4" w:space="0" w:color="auto"/>
              <w:bottom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r>
      <w:tr w:rsidR="00611038" w:rsidRPr="00375464">
        <w:trPr>
          <w:trHeight w:val="20"/>
        </w:trPr>
        <w:tc>
          <w:tcPr>
            <w:tcW w:w="567" w:type="dxa"/>
            <w:tcBorders>
              <w:top w:val="single" w:sz="4" w:space="0" w:color="auto"/>
              <w:bottom w:val="single" w:sz="4" w:space="0" w:color="auto"/>
            </w:tcBorders>
          </w:tcPr>
          <w:p w:rsidR="00611038" w:rsidRPr="00BE0468" w:rsidRDefault="00611038" w:rsidP="00DE033B">
            <w:pPr>
              <w:pStyle w:val="aa"/>
              <w:numPr>
                <w:ilvl w:val="0"/>
                <w:numId w:val="32"/>
              </w:numPr>
              <w:tabs>
                <w:tab w:val="left" w:pos="0"/>
                <w:tab w:val="left" w:pos="34"/>
              </w:tabs>
              <w:spacing w:after="60"/>
              <w:ind w:left="-108" w:firstLine="108"/>
              <w:jc w:val="center"/>
              <w:rPr>
                <w:sz w:val="18"/>
                <w:szCs w:val="18"/>
                <w:lang w:val="uk-UA"/>
              </w:rPr>
            </w:pPr>
          </w:p>
        </w:tc>
        <w:tc>
          <w:tcPr>
            <w:tcW w:w="6753" w:type="dxa"/>
            <w:tcBorders>
              <w:top w:val="single" w:sz="4" w:space="0" w:color="auto"/>
              <w:bottom w:val="single" w:sz="4" w:space="0" w:color="auto"/>
            </w:tcBorders>
          </w:tcPr>
          <w:p w:rsidR="00611038" w:rsidRPr="00B4794E" w:rsidRDefault="00611038" w:rsidP="00B4794E">
            <w:pPr>
              <w:rPr>
                <w:sz w:val="18"/>
                <w:szCs w:val="18"/>
                <w:lang w:val="uk-UA"/>
              </w:rPr>
            </w:pPr>
            <w:r w:rsidRPr="00B4794E">
              <w:rPr>
                <w:color w:val="000000"/>
                <w:sz w:val="18"/>
                <w:szCs w:val="18"/>
                <w:lang w:val="uk-UA"/>
              </w:rPr>
              <w:t>Виготовлення проекту, експертиза проекту по об'єкту: «Монтаж системи автоматичної пожежної сигналізації та оповіщення людей про пожежу в приміщеннях будівель КНМП «Кременчуцька міська лікарня планового лікування» Кременчуцької міської ради Кременчуцького району Полтавської області за адресою: 39627, Полтавська обл., м. Кременчук, проспект Полтавський, буд.40»</w:t>
            </w:r>
          </w:p>
        </w:tc>
        <w:tc>
          <w:tcPr>
            <w:tcW w:w="1680" w:type="dxa"/>
            <w:tcBorders>
              <w:top w:val="single" w:sz="4" w:space="0" w:color="auto"/>
              <w:bottom w:val="single" w:sz="4" w:space="0" w:color="auto"/>
            </w:tcBorders>
          </w:tcPr>
          <w:p w:rsidR="00611038" w:rsidRPr="008F63E5" w:rsidRDefault="00611038" w:rsidP="00C31497">
            <w:pPr>
              <w:jc w:val="center"/>
              <w:rPr>
                <w:lang w:val="uk-UA"/>
              </w:rPr>
            </w:pPr>
            <w:r w:rsidRPr="008F63E5">
              <w:rPr>
                <w:lang w:val="uk-UA"/>
              </w:rPr>
              <w:t>180,000</w:t>
            </w:r>
          </w:p>
        </w:tc>
        <w:tc>
          <w:tcPr>
            <w:tcW w:w="1320" w:type="dxa"/>
            <w:tcBorders>
              <w:top w:val="single" w:sz="4" w:space="0" w:color="auto"/>
              <w:bottom w:val="single" w:sz="4" w:space="0" w:color="auto"/>
              <w:right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c>
          <w:tcPr>
            <w:tcW w:w="1560" w:type="dxa"/>
            <w:tcBorders>
              <w:top w:val="single" w:sz="4" w:space="0" w:color="auto"/>
              <w:left w:val="single" w:sz="4" w:space="0" w:color="auto"/>
              <w:bottom w:val="single" w:sz="4" w:space="0" w:color="auto"/>
              <w:right w:val="single" w:sz="4" w:space="0" w:color="auto"/>
            </w:tcBorders>
          </w:tcPr>
          <w:p w:rsidR="00611038" w:rsidRDefault="00611038" w:rsidP="00C31497">
            <w:pPr>
              <w:jc w:val="center"/>
              <w:rPr>
                <w:lang w:val="uk-UA"/>
              </w:rPr>
            </w:pPr>
            <w:r w:rsidRPr="00423F30">
              <w:rPr>
                <w:lang w:val="uk-UA"/>
              </w:rPr>
              <w:t>180</w:t>
            </w:r>
            <w:r>
              <w:rPr>
                <w:lang w:val="uk-UA"/>
              </w:rPr>
              <w:t>,000</w:t>
            </w:r>
          </w:p>
        </w:tc>
        <w:tc>
          <w:tcPr>
            <w:tcW w:w="1303" w:type="dxa"/>
            <w:tcBorders>
              <w:top w:val="single" w:sz="4" w:space="0" w:color="auto"/>
              <w:left w:val="single" w:sz="4" w:space="0" w:color="auto"/>
              <w:bottom w:val="single" w:sz="4" w:space="0" w:color="auto"/>
              <w:right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c>
          <w:tcPr>
            <w:tcW w:w="1418" w:type="dxa"/>
            <w:tcBorders>
              <w:top w:val="single" w:sz="4" w:space="0" w:color="auto"/>
              <w:left w:val="single" w:sz="4" w:space="0" w:color="auto"/>
              <w:bottom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r>
      <w:tr w:rsidR="00611038" w:rsidRPr="00375464">
        <w:trPr>
          <w:trHeight w:val="20"/>
        </w:trPr>
        <w:tc>
          <w:tcPr>
            <w:tcW w:w="567" w:type="dxa"/>
            <w:tcBorders>
              <w:top w:val="single" w:sz="4" w:space="0" w:color="auto"/>
              <w:bottom w:val="single" w:sz="4" w:space="0" w:color="auto"/>
            </w:tcBorders>
          </w:tcPr>
          <w:p w:rsidR="00611038" w:rsidRPr="00BE0468" w:rsidRDefault="00611038" w:rsidP="00DE033B">
            <w:pPr>
              <w:pStyle w:val="aa"/>
              <w:numPr>
                <w:ilvl w:val="0"/>
                <w:numId w:val="32"/>
              </w:numPr>
              <w:tabs>
                <w:tab w:val="left" w:pos="0"/>
                <w:tab w:val="left" w:pos="34"/>
              </w:tabs>
              <w:spacing w:after="60"/>
              <w:ind w:left="-108" w:firstLine="108"/>
              <w:jc w:val="center"/>
              <w:rPr>
                <w:sz w:val="18"/>
                <w:szCs w:val="18"/>
                <w:lang w:val="uk-UA"/>
              </w:rPr>
            </w:pPr>
          </w:p>
        </w:tc>
        <w:tc>
          <w:tcPr>
            <w:tcW w:w="6753" w:type="dxa"/>
            <w:tcBorders>
              <w:top w:val="single" w:sz="4" w:space="0" w:color="auto"/>
              <w:bottom w:val="single" w:sz="4" w:space="0" w:color="auto"/>
            </w:tcBorders>
          </w:tcPr>
          <w:p w:rsidR="00611038" w:rsidRPr="00B4794E" w:rsidRDefault="00611038" w:rsidP="009C50B6">
            <w:pPr>
              <w:rPr>
                <w:sz w:val="18"/>
                <w:szCs w:val="18"/>
                <w:lang w:val="uk-UA"/>
              </w:rPr>
            </w:pPr>
            <w:r w:rsidRPr="00B4794E">
              <w:rPr>
                <w:sz w:val="18"/>
                <w:szCs w:val="18"/>
                <w:lang w:val="uk-UA"/>
              </w:rPr>
              <w:t>Розроблення проєктно - кошторисної документації та проведення робіт по об'єкту: «Капітальний ремонт однієї сходової клітки із заміною віконних блоків в будівлі поліклініки КНМП «Кременчуцька міська лікарня планового лікування» Кременчуцької міської ради Кременчуцького району Полтавської області за адресою: 39627</w:t>
            </w:r>
            <w:r>
              <w:rPr>
                <w:sz w:val="18"/>
                <w:szCs w:val="18"/>
                <w:lang w:val="uk-UA"/>
              </w:rPr>
              <w:t xml:space="preserve">, </w:t>
            </w:r>
            <w:r w:rsidRPr="00B4794E">
              <w:rPr>
                <w:sz w:val="18"/>
                <w:szCs w:val="18"/>
                <w:lang w:val="uk-UA"/>
              </w:rPr>
              <w:t>м. Кременчук, проспект Полтавський, буд.40»</w:t>
            </w:r>
          </w:p>
        </w:tc>
        <w:tc>
          <w:tcPr>
            <w:tcW w:w="1680" w:type="dxa"/>
            <w:tcBorders>
              <w:top w:val="single" w:sz="4" w:space="0" w:color="auto"/>
              <w:bottom w:val="single" w:sz="4" w:space="0" w:color="auto"/>
            </w:tcBorders>
          </w:tcPr>
          <w:p w:rsidR="00611038" w:rsidRPr="008F63E5" w:rsidRDefault="00611038" w:rsidP="00C31497">
            <w:pPr>
              <w:jc w:val="center"/>
              <w:rPr>
                <w:lang w:val="uk-UA"/>
              </w:rPr>
            </w:pPr>
            <w:r w:rsidRPr="008F63E5">
              <w:rPr>
                <w:lang w:val="uk-UA"/>
              </w:rPr>
              <w:t>320,000</w:t>
            </w:r>
          </w:p>
        </w:tc>
        <w:tc>
          <w:tcPr>
            <w:tcW w:w="1320" w:type="dxa"/>
            <w:tcBorders>
              <w:top w:val="single" w:sz="4" w:space="0" w:color="auto"/>
              <w:bottom w:val="single" w:sz="4" w:space="0" w:color="auto"/>
              <w:right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c>
          <w:tcPr>
            <w:tcW w:w="1560" w:type="dxa"/>
            <w:tcBorders>
              <w:top w:val="single" w:sz="4" w:space="0" w:color="auto"/>
              <w:left w:val="single" w:sz="4" w:space="0" w:color="auto"/>
              <w:bottom w:val="single" w:sz="4" w:space="0" w:color="auto"/>
              <w:right w:val="single" w:sz="4" w:space="0" w:color="auto"/>
            </w:tcBorders>
          </w:tcPr>
          <w:p w:rsidR="00611038" w:rsidRDefault="00611038" w:rsidP="00C31497">
            <w:pPr>
              <w:jc w:val="center"/>
              <w:rPr>
                <w:lang w:val="uk-UA"/>
              </w:rPr>
            </w:pPr>
            <w:r>
              <w:rPr>
                <w:lang w:val="uk-UA"/>
              </w:rPr>
              <w:t>320,000</w:t>
            </w:r>
          </w:p>
        </w:tc>
        <w:tc>
          <w:tcPr>
            <w:tcW w:w="1303" w:type="dxa"/>
            <w:tcBorders>
              <w:top w:val="single" w:sz="4" w:space="0" w:color="auto"/>
              <w:left w:val="single" w:sz="4" w:space="0" w:color="auto"/>
              <w:bottom w:val="single" w:sz="4" w:space="0" w:color="auto"/>
              <w:right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c>
          <w:tcPr>
            <w:tcW w:w="1418" w:type="dxa"/>
            <w:tcBorders>
              <w:top w:val="single" w:sz="4" w:space="0" w:color="auto"/>
              <w:left w:val="single" w:sz="4" w:space="0" w:color="auto"/>
              <w:bottom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r>
      <w:tr w:rsidR="00611038" w:rsidRPr="00375464">
        <w:trPr>
          <w:trHeight w:val="20"/>
        </w:trPr>
        <w:tc>
          <w:tcPr>
            <w:tcW w:w="567" w:type="dxa"/>
            <w:tcBorders>
              <w:top w:val="single" w:sz="4" w:space="0" w:color="auto"/>
              <w:bottom w:val="single" w:sz="4" w:space="0" w:color="auto"/>
            </w:tcBorders>
          </w:tcPr>
          <w:p w:rsidR="00611038" w:rsidRPr="00893F9C" w:rsidRDefault="00611038" w:rsidP="00DE033B">
            <w:pPr>
              <w:pStyle w:val="aa"/>
              <w:numPr>
                <w:ilvl w:val="0"/>
                <w:numId w:val="32"/>
              </w:numPr>
              <w:tabs>
                <w:tab w:val="left" w:pos="0"/>
                <w:tab w:val="left" w:pos="34"/>
              </w:tabs>
              <w:spacing w:after="60"/>
              <w:ind w:left="-108" w:firstLine="108"/>
              <w:jc w:val="center"/>
              <w:rPr>
                <w:sz w:val="18"/>
                <w:szCs w:val="18"/>
                <w:lang w:val="uk-UA"/>
              </w:rPr>
            </w:pPr>
          </w:p>
        </w:tc>
        <w:tc>
          <w:tcPr>
            <w:tcW w:w="6753" w:type="dxa"/>
            <w:tcBorders>
              <w:top w:val="single" w:sz="4" w:space="0" w:color="auto"/>
              <w:bottom w:val="single" w:sz="4" w:space="0" w:color="auto"/>
            </w:tcBorders>
          </w:tcPr>
          <w:p w:rsidR="00611038" w:rsidRPr="00B4794E" w:rsidRDefault="00611038" w:rsidP="009C50B6">
            <w:pPr>
              <w:rPr>
                <w:sz w:val="18"/>
                <w:szCs w:val="18"/>
                <w:lang w:val="uk-UA"/>
              </w:rPr>
            </w:pPr>
            <w:r w:rsidRPr="00B4794E">
              <w:rPr>
                <w:sz w:val="18"/>
                <w:szCs w:val="18"/>
                <w:lang w:val="uk-UA"/>
              </w:rPr>
              <w:t>«Поточний ремонт санітарно-гігієнічного приміщення на 4 поверсі будівлі кардіологічного корпусу КНМП «Кременчуцька міська лікарня планового лікування» за адресою: 39627, м.</w:t>
            </w:r>
            <w:r>
              <w:rPr>
                <w:sz w:val="18"/>
                <w:szCs w:val="18"/>
                <w:lang w:val="uk-UA"/>
              </w:rPr>
              <w:t xml:space="preserve"> </w:t>
            </w:r>
            <w:r w:rsidRPr="00B4794E">
              <w:rPr>
                <w:sz w:val="18"/>
                <w:szCs w:val="18"/>
                <w:lang w:val="uk-UA"/>
              </w:rPr>
              <w:t>Кременчук, проспект Полтавський, буд.40»</w:t>
            </w:r>
          </w:p>
        </w:tc>
        <w:tc>
          <w:tcPr>
            <w:tcW w:w="1680" w:type="dxa"/>
            <w:tcBorders>
              <w:top w:val="single" w:sz="4" w:space="0" w:color="auto"/>
              <w:bottom w:val="single" w:sz="4" w:space="0" w:color="auto"/>
            </w:tcBorders>
          </w:tcPr>
          <w:p w:rsidR="00611038" w:rsidRPr="008F63E5" w:rsidRDefault="00611038" w:rsidP="00C31497">
            <w:pPr>
              <w:jc w:val="center"/>
              <w:rPr>
                <w:lang w:val="uk-UA"/>
              </w:rPr>
            </w:pPr>
            <w:r w:rsidRPr="008F63E5">
              <w:rPr>
                <w:lang w:val="uk-UA"/>
              </w:rPr>
              <w:t>198,600</w:t>
            </w:r>
          </w:p>
        </w:tc>
        <w:tc>
          <w:tcPr>
            <w:tcW w:w="1320" w:type="dxa"/>
            <w:tcBorders>
              <w:top w:val="single" w:sz="4" w:space="0" w:color="auto"/>
              <w:bottom w:val="single" w:sz="4" w:space="0" w:color="auto"/>
              <w:right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c>
          <w:tcPr>
            <w:tcW w:w="1560" w:type="dxa"/>
            <w:tcBorders>
              <w:top w:val="single" w:sz="4" w:space="0" w:color="auto"/>
              <w:left w:val="single" w:sz="4" w:space="0" w:color="auto"/>
              <w:bottom w:val="single" w:sz="4" w:space="0" w:color="auto"/>
              <w:right w:val="single" w:sz="4" w:space="0" w:color="auto"/>
            </w:tcBorders>
          </w:tcPr>
          <w:p w:rsidR="00611038" w:rsidRDefault="00611038" w:rsidP="00C31497">
            <w:pPr>
              <w:jc w:val="center"/>
              <w:rPr>
                <w:lang w:val="uk-UA"/>
              </w:rPr>
            </w:pPr>
            <w:r>
              <w:rPr>
                <w:lang w:val="uk-UA"/>
              </w:rPr>
              <w:t>198,600</w:t>
            </w:r>
          </w:p>
        </w:tc>
        <w:tc>
          <w:tcPr>
            <w:tcW w:w="1303" w:type="dxa"/>
            <w:tcBorders>
              <w:top w:val="single" w:sz="4" w:space="0" w:color="auto"/>
              <w:left w:val="single" w:sz="4" w:space="0" w:color="auto"/>
              <w:bottom w:val="single" w:sz="4" w:space="0" w:color="auto"/>
              <w:right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c>
          <w:tcPr>
            <w:tcW w:w="1418" w:type="dxa"/>
            <w:tcBorders>
              <w:top w:val="single" w:sz="4" w:space="0" w:color="auto"/>
              <w:left w:val="single" w:sz="4" w:space="0" w:color="auto"/>
              <w:bottom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r>
      <w:tr w:rsidR="00611038" w:rsidRPr="00375464">
        <w:trPr>
          <w:trHeight w:val="20"/>
        </w:trPr>
        <w:tc>
          <w:tcPr>
            <w:tcW w:w="567" w:type="dxa"/>
            <w:tcBorders>
              <w:top w:val="single" w:sz="4" w:space="0" w:color="auto"/>
              <w:bottom w:val="single" w:sz="4" w:space="0" w:color="auto"/>
            </w:tcBorders>
          </w:tcPr>
          <w:p w:rsidR="00611038" w:rsidRPr="00893F9C" w:rsidRDefault="00611038" w:rsidP="00DE033B">
            <w:pPr>
              <w:pStyle w:val="aa"/>
              <w:numPr>
                <w:ilvl w:val="0"/>
                <w:numId w:val="32"/>
              </w:numPr>
              <w:tabs>
                <w:tab w:val="left" w:pos="0"/>
                <w:tab w:val="left" w:pos="34"/>
              </w:tabs>
              <w:spacing w:after="60"/>
              <w:ind w:left="-108" w:firstLine="108"/>
              <w:jc w:val="center"/>
              <w:rPr>
                <w:sz w:val="18"/>
                <w:szCs w:val="18"/>
                <w:lang w:val="uk-UA"/>
              </w:rPr>
            </w:pPr>
          </w:p>
        </w:tc>
        <w:tc>
          <w:tcPr>
            <w:tcW w:w="6753" w:type="dxa"/>
            <w:tcBorders>
              <w:top w:val="single" w:sz="4" w:space="0" w:color="auto"/>
              <w:bottom w:val="single" w:sz="4" w:space="0" w:color="auto"/>
            </w:tcBorders>
          </w:tcPr>
          <w:p w:rsidR="00611038" w:rsidRPr="00B4794E" w:rsidRDefault="00611038" w:rsidP="009C50B6">
            <w:pPr>
              <w:rPr>
                <w:sz w:val="18"/>
                <w:szCs w:val="18"/>
                <w:lang w:val="uk-UA"/>
              </w:rPr>
            </w:pPr>
            <w:r w:rsidRPr="00B4794E">
              <w:rPr>
                <w:sz w:val="18"/>
                <w:szCs w:val="18"/>
                <w:lang w:val="uk-UA"/>
              </w:rPr>
              <w:t xml:space="preserve">Заміна віконних блоків в будівлі поліклініці  </w:t>
            </w:r>
            <w:r w:rsidRPr="00B4794E">
              <w:rPr>
                <w:color w:val="000000"/>
                <w:sz w:val="18"/>
                <w:szCs w:val="18"/>
                <w:lang w:val="uk-UA"/>
              </w:rPr>
              <w:t xml:space="preserve">КНМП «Кременчуцька міська лікарня планового лікування» </w:t>
            </w:r>
            <w:r w:rsidRPr="00B4794E">
              <w:rPr>
                <w:sz w:val="18"/>
                <w:szCs w:val="18"/>
                <w:lang w:val="uk-UA"/>
              </w:rPr>
              <w:t>у кількості 83 шт</w:t>
            </w:r>
          </w:p>
        </w:tc>
        <w:tc>
          <w:tcPr>
            <w:tcW w:w="1680" w:type="dxa"/>
            <w:tcBorders>
              <w:top w:val="single" w:sz="4" w:space="0" w:color="auto"/>
              <w:bottom w:val="single" w:sz="4" w:space="0" w:color="auto"/>
            </w:tcBorders>
          </w:tcPr>
          <w:p w:rsidR="00611038" w:rsidRPr="008F63E5" w:rsidRDefault="00611038" w:rsidP="00C31497">
            <w:pPr>
              <w:jc w:val="center"/>
              <w:rPr>
                <w:lang w:val="uk-UA"/>
              </w:rPr>
            </w:pPr>
            <w:r w:rsidRPr="008F63E5">
              <w:rPr>
                <w:lang w:val="uk-UA"/>
              </w:rPr>
              <w:t>740,000</w:t>
            </w:r>
          </w:p>
        </w:tc>
        <w:tc>
          <w:tcPr>
            <w:tcW w:w="1320" w:type="dxa"/>
            <w:tcBorders>
              <w:top w:val="single" w:sz="4" w:space="0" w:color="auto"/>
              <w:bottom w:val="single" w:sz="4" w:space="0" w:color="auto"/>
              <w:right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c>
          <w:tcPr>
            <w:tcW w:w="1560" w:type="dxa"/>
            <w:tcBorders>
              <w:top w:val="single" w:sz="4" w:space="0" w:color="auto"/>
              <w:left w:val="single" w:sz="4" w:space="0" w:color="auto"/>
              <w:bottom w:val="single" w:sz="4" w:space="0" w:color="auto"/>
              <w:right w:val="single" w:sz="4" w:space="0" w:color="auto"/>
            </w:tcBorders>
          </w:tcPr>
          <w:p w:rsidR="00611038" w:rsidRDefault="00611038" w:rsidP="00C31497">
            <w:pPr>
              <w:jc w:val="center"/>
              <w:rPr>
                <w:lang w:val="uk-UA"/>
              </w:rPr>
            </w:pPr>
            <w:r>
              <w:rPr>
                <w:lang w:val="uk-UA"/>
              </w:rPr>
              <w:t>740,000</w:t>
            </w:r>
          </w:p>
        </w:tc>
        <w:tc>
          <w:tcPr>
            <w:tcW w:w="1303" w:type="dxa"/>
            <w:tcBorders>
              <w:top w:val="single" w:sz="4" w:space="0" w:color="auto"/>
              <w:left w:val="single" w:sz="4" w:space="0" w:color="auto"/>
              <w:bottom w:val="single" w:sz="4" w:space="0" w:color="auto"/>
              <w:right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c>
          <w:tcPr>
            <w:tcW w:w="1418" w:type="dxa"/>
            <w:tcBorders>
              <w:top w:val="single" w:sz="4" w:space="0" w:color="auto"/>
              <w:left w:val="single" w:sz="4" w:space="0" w:color="auto"/>
              <w:bottom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r>
      <w:tr w:rsidR="00611038" w:rsidRPr="00375464">
        <w:trPr>
          <w:trHeight w:val="20"/>
        </w:trPr>
        <w:tc>
          <w:tcPr>
            <w:tcW w:w="567" w:type="dxa"/>
            <w:tcBorders>
              <w:top w:val="single" w:sz="4" w:space="0" w:color="auto"/>
              <w:bottom w:val="single" w:sz="4" w:space="0" w:color="auto"/>
            </w:tcBorders>
          </w:tcPr>
          <w:p w:rsidR="00611038" w:rsidRPr="001C2D67" w:rsidRDefault="00611038" w:rsidP="00DE033B">
            <w:pPr>
              <w:pStyle w:val="aa"/>
              <w:numPr>
                <w:ilvl w:val="0"/>
                <w:numId w:val="32"/>
              </w:numPr>
              <w:tabs>
                <w:tab w:val="left" w:pos="0"/>
                <w:tab w:val="left" w:pos="34"/>
              </w:tabs>
              <w:spacing w:after="60"/>
              <w:ind w:left="-108" w:firstLine="108"/>
              <w:jc w:val="center"/>
              <w:rPr>
                <w:sz w:val="18"/>
                <w:szCs w:val="18"/>
                <w:lang w:val="uk-UA"/>
              </w:rPr>
            </w:pPr>
          </w:p>
        </w:tc>
        <w:tc>
          <w:tcPr>
            <w:tcW w:w="6753" w:type="dxa"/>
            <w:tcBorders>
              <w:top w:val="single" w:sz="4" w:space="0" w:color="auto"/>
              <w:bottom w:val="single" w:sz="4" w:space="0" w:color="auto"/>
            </w:tcBorders>
          </w:tcPr>
          <w:p w:rsidR="00611038" w:rsidRDefault="00611038" w:rsidP="009C50B6">
            <w:pPr>
              <w:rPr>
                <w:sz w:val="18"/>
                <w:szCs w:val="18"/>
                <w:lang w:val="uk-UA"/>
              </w:rPr>
            </w:pPr>
            <w:r w:rsidRPr="00B4794E">
              <w:rPr>
                <w:sz w:val="18"/>
                <w:szCs w:val="18"/>
                <w:lang w:val="uk-UA"/>
              </w:rPr>
              <w:t xml:space="preserve">Розроблення проєктно-кошторисної документації по об’єкту: «Капітальний ремонт санітарно-гігієнічного приміщення на 4 поверсі будівлі кардіологічного корпусу КНМП «Кременчуцька міська лікарня планового лікування» з влаштуванням засобів безперешкодного доступу осіб з інвалідністю та інших маломобільних груп населення за адресою: 39627, </w:t>
            </w:r>
            <w:r>
              <w:rPr>
                <w:sz w:val="18"/>
                <w:szCs w:val="18"/>
                <w:lang w:val="uk-UA"/>
              </w:rPr>
              <w:t xml:space="preserve">Полтавська область, </w:t>
            </w:r>
            <w:r w:rsidRPr="00B4794E">
              <w:rPr>
                <w:sz w:val="18"/>
                <w:szCs w:val="18"/>
                <w:lang w:val="uk-UA"/>
              </w:rPr>
              <w:t xml:space="preserve">м. Кременчук, </w:t>
            </w:r>
          </w:p>
          <w:p w:rsidR="00611038" w:rsidRPr="00B4794E" w:rsidRDefault="00611038" w:rsidP="009C50B6">
            <w:pPr>
              <w:rPr>
                <w:sz w:val="18"/>
                <w:szCs w:val="18"/>
                <w:lang w:val="uk-UA"/>
              </w:rPr>
            </w:pPr>
            <w:r w:rsidRPr="00B4794E">
              <w:rPr>
                <w:sz w:val="18"/>
                <w:szCs w:val="18"/>
                <w:lang w:val="uk-UA"/>
              </w:rPr>
              <w:t>проспект Полтавський, буд.40»</w:t>
            </w:r>
          </w:p>
        </w:tc>
        <w:tc>
          <w:tcPr>
            <w:tcW w:w="1680" w:type="dxa"/>
            <w:tcBorders>
              <w:top w:val="single" w:sz="4" w:space="0" w:color="auto"/>
              <w:bottom w:val="single" w:sz="4" w:space="0" w:color="auto"/>
            </w:tcBorders>
          </w:tcPr>
          <w:p w:rsidR="00611038" w:rsidRPr="008F63E5" w:rsidRDefault="00611038" w:rsidP="00C31497">
            <w:pPr>
              <w:jc w:val="center"/>
              <w:rPr>
                <w:lang w:val="uk-UA"/>
              </w:rPr>
            </w:pPr>
            <w:r w:rsidRPr="008F63E5">
              <w:rPr>
                <w:lang w:val="uk-UA"/>
              </w:rPr>
              <w:t>41,030</w:t>
            </w:r>
          </w:p>
        </w:tc>
        <w:tc>
          <w:tcPr>
            <w:tcW w:w="1320" w:type="dxa"/>
            <w:tcBorders>
              <w:top w:val="single" w:sz="4" w:space="0" w:color="auto"/>
              <w:bottom w:val="single" w:sz="4" w:space="0" w:color="auto"/>
              <w:right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c>
          <w:tcPr>
            <w:tcW w:w="1560" w:type="dxa"/>
            <w:tcBorders>
              <w:top w:val="single" w:sz="4" w:space="0" w:color="auto"/>
              <w:left w:val="single" w:sz="4" w:space="0" w:color="auto"/>
              <w:bottom w:val="single" w:sz="4" w:space="0" w:color="auto"/>
              <w:right w:val="single" w:sz="4" w:space="0" w:color="auto"/>
            </w:tcBorders>
          </w:tcPr>
          <w:p w:rsidR="00611038" w:rsidRDefault="00611038" w:rsidP="00C31497">
            <w:pPr>
              <w:jc w:val="center"/>
              <w:rPr>
                <w:lang w:val="uk-UA"/>
              </w:rPr>
            </w:pPr>
            <w:r>
              <w:rPr>
                <w:lang w:val="uk-UA"/>
              </w:rPr>
              <w:t>41,030</w:t>
            </w:r>
          </w:p>
        </w:tc>
        <w:tc>
          <w:tcPr>
            <w:tcW w:w="1303" w:type="dxa"/>
            <w:tcBorders>
              <w:top w:val="single" w:sz="4" w:space="0" w:color="auto"/>
              <w:left w:val="single" w:sz="4" w:space="0" w:color="auto"/>
              <w:bottom w:val="single" w:sz="4" w:space="0" w:color="auto"/>
              <w:right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c>
          <w:tcPr>
            <w:tcW w:w="1418" w:type="dxa"/>
            <w:tcBorders>
              <w:top w:val="single" w:sz="4" w:space="0" w:color="auto"/>
              <w:left w:val="single" w:sz="4" w:space="0" w:color="auto"/>
              <w:bottom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r>
      <w:tr w:rsidR="00611038" w:rsidRPr="00375464">
        <w:trPr>
          <w:trHeight w:val="20"/>
        </w:trPr>
        <w:tc>
          <w:tcPr>
            <w:tcW w:w="567" w:type="dxa"/>
            <w:tcBorders>
              <w:top w:val="single" w:sz="4" w:space="0" w:color="auto"/>
              <w:bottom w:val="single" w:sz="4" w:space="0" w:color="auto"/>
            </w:tcBorders>
          </w:tcPr>
          <w:p w:rsidR="00611038" w:rsidRPr="001C2D67" w:rsidRDefault="00611038" w:rsidP="00DE033B">
            <w:pPr>
              <w:pStyle w:val="aa"/>
              <w:numPr>
                <w:ilvl w:val="0"/>
                <w:numId w:val="32"/>
              </w:numPr>
              <w:tabs>
                <w:tab w:val="left" w:pos="0"/>
                <w:tab w:val="left" w:pos="34"/>
              </w:tabs>
              <w:spacing w:after="60"/>
              <w:ind w:left="-108" w:firstLine="108"/>
              <w:jc w:val="center"/>
              <w:rPr>
                <w:sz w:val="18"/>
                <w:szCs w:val="18"/>
                <w:lang w:val="uk-UA"/>
              </w:rPr>
            </w:pPr>
          </w:p>
        </w:tc>
        <w:tc>
          <w:tcPr>
            <w:tcW w:w="6753" w:type="dxa"/>
            <w:tcBorders>
              <w:top w:val="single" w:sz="4" w:space="0" w:color="auto"/>
              <w:bottom w:val="single" w:sz="4" w:space="0" w:color="auto"/>
            </w:tcBorders>
          </w:tcPr>
          <w:p w:rsidR="00611038" w:rsidRDefault="00611038" w:rsidP="00C31497">
            <w:pPr>
              <w:rPr>
                <w:sz w:val="18"/>
                <w:szCs w:val="18"/>
                <w:lang w:val="uk-UA"/>
              </w:rPr>
            </w:pPr>
            <w:r w:rsidRPr="00A06AC9">
              <w:rPr>
                <w:sz w:val="18"/>
                <w:szCs w:val="18"/>
                <w:lang w:val="uk-UA"/>
              </w:rPr>
              <w:t xml:space="preserve">«Капітальний ремонт санітарно-гігієнічного приміщення на 4 поверсі будівлі кардіологічного корпусу КНМП «Кременчуцька міська лікарня планового лікування» з влаштуванням засобів безперешкодного доступу осіб з інвалідністю та інших маломобільних груп населення за адресою: 39627, Полтавська обл., </w:t>
            </w:r>
          </w:p>
          <w:p w:rsidR="00611038" w:rsidRPr="00A06AC9" w:rsidRDefault="00611038" w:rsidP="00C31497">
            <w:pPr>
              <w:rPr>
                <w:sz w:val="18"/>
                <w:szCs w:val="18"/>
                <w:lang w:val="uk-UA"/>
              </w:rPr>
            </w:pPr>
            <w:r w:rsidRPr="00A06AC9">
              <w:rPr>
                <w:sz w:val="18"/>
                <w:szCs w:val="18"/>
                <w:lang w:val="uk-UA"/>
              </w:rPr>
              <w:t>м. Кременчук, проспект Полтавський, буд.40»</w:t>
            </w:r>
          </w:p>
        </w:tc>
        <w:tc>
          <w:tcPr>
            <w:tcW w:w="1680" w:type="dxa"/>
            <w:tcBorders>
              <w:top w:val="single" w:sz="4" w:space="0" w:color="auto"/>
              <w:bottom w:val="single" w:sz="4" w:space="0" w:color="auto"/>
            </w:tcBorders>
          </w:tcPr>
          <w:p w:rsidR="00611038" w:rsidRPr="008F63E5" w:rsidRDefault="00611038" w:rsidP="00C31497">
            <w:pPr>
              <w:jc w:val="center"/>
              <w:rPr>
                <w:sz w:val="18"/>
                <w:szCs w:val="18"/>
                <w:lang w:val="uk-UA"/>
              </w:rPr>
            </w:pPr>
            <w:r w:rsidRPr="008F63E5">
              <w:rPr>
                <w:sz w:val="18"/>
                <w:szCs w:val="18"/>
                <w:lang w:val="uk-UA"/>
              </w:rPr>
              <w:t>224,000</w:t>
            </w:r>
          </w:p>
        </w:tc>
        <w:tc>
          <w:tcPr>
            <w:tcW w:w="1320" w:type="dxa"/>
            <w:tcBorders>
              <w:top w:val="single" w:sz="4" w:space="0" w:color="auto"/>
              <w:bottom w:val="single" w:sz="4" w:space="0" w:color="auto"/>
              <w:right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c>
          <w:tcPr>
            <w:tcW w:w="1560" w:type="dxa"/>
            <w:tcBorders>
              <w:top w:val="single" w:sz="4" w:space="0" w:color="auto"/>
              <w:left w:val="single" w:sz="4" w:space="0" w:color="auto"/>
              <w:bottom w:val="single" w:sz="4" w:space="0" w:color="auto"/>
              <w:right w:val="single" w:sz="4" w:space="0" w:color="auto"/>
            </w:tcBorders>
          </w:tcPr>
          <w:p w:rsidR="00611038" w:rsidRPr="00A06AC9" w:rsidRDefault="00611038" w:rsidP="00C31497">
            <w:pPr>
              <w:jc w:val="center"/>
              <w:rPr>
                <w:sz w:val="18"/>
                <w:szCs w:val="18"/>
                <w:lang w:val="uk-UA"/>
              </w:rPr>
            </w:pPr>
            <w:r w:rsidRPr="00A06AC9">
              <w:rPr>
                <w:sz w:val="18"/>
                <w:szCs w:val="18"/>
                <w:lang w:val="uk-UA"/>
              </w:rPr>
              <w:t>224,0</w:t>
            </w:r>
            <w:r>
              <w:rPr>
                <w:sz w:val="18"/>
                <w:szCs w:val="18"/>
                <w:lang w:val="uk-UA"/>
              </w:rPr>
              <w:t>00</w:t>
            </w:r>
          </w:p>
        </w:tc>
        <w:tc>
          <w:tcPr>
            <w:tcW w:w="1303" w:type="dxa"/>
            <w:tcBorders>
              <w:top w:val="single" w:sz="4" w:space="0" w:color="auto"/>
              <w:left w:val="single" w:sz="4" w:space="0" w:color="auto"/>
              <w:bottom w:val="single" w:sz="4" w:space="0" w:color="auto"/>
              <w:right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c>
          <w:tcPr>
            <w:tcW w:w="1418" w:type="dxa"/>
            <w:tcBorders>
              <w:top w:val="single" w:sz="4" w:space="0" w:color="auto"/>
              <w:left w:val="single" w:sz="4" w:space="0" w:color="auto"/>
              <w:bottom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r>
      <w:tr w:rsidR="00611038" w:rsidRPr="00375464">
        <w:trPr>
          <w:trHeight w:val="20"/>
        </w:trPr>
        <w:tc>
          <w:tcPr>
            <w:tcW w:w="567" w:type="dxa"/>
            <w:tcBorders>
              <w:top w:val="single" w:sz="4" w:space="0" w:color="auto"/>
              <w:bottom w:val="single" w:sz="4" w:space="0" w:color="auto"/>
            </w:tcBorders>
          </w:tcPr>
          <w:p w:rsidR="00611038" w:rsidRPr="001C2D67" w:rsidRDefault="00611038" w:rsidP="00DE033B">
            <w:pPr>
              <w:pStyle w:val="aa"/>
              <w:numPr>
                <w:ilvl w:val="0"/>
                <w:numId w:val="32"/>
              </w:numPr>
              <w:tabs>
                <w:tab w:val="left" w:pos="0"/>
                <w:tab w:val="left" w:pos="34"/>
              </w:tabs>
              <w:spacing w:after="60"/>
              <w:ind w:left="-108" w:firstLine="108"/>
              <w:jc w:val="center"/>
              <w:rPr>
                <w:sz w:val="18"/>
                <w:szCs w:val="18"/>
                <w:lang w:val="uk-UA"/>
              </w:rPr>
            </w:pPr>
          </w:p>
        </w:tc>
        <w:tc>
          <w:tcPr>
            <w:tcW w:w="6753" w:type="dxa"/>
            <w:tcBorders>
              <w:top w:val="single" w:sz="4" w:space="0" w:color="auto"/>
              <w:bottom w:val="single" w:sz="4" w:space="0" w:color="auto"/>
            </w:tcBorders>
          </w:tcPr>
          <w:p w:rsidR="00611038" w:rsidRPr="00A06AC9" w:rsidRDefault="00611038" w:rsidP="00C31497">
            <w:pPr>
              <w:rPr>
                <w:sz w:val="18"/>
                <w:szCs w:val="18"/>
                <w:lang w:val="uk-UA"/>
              </w:rPr>
            </w:pPr>
            <w:r>
              <w:rPr>
                <w:sz w:val="18"/>
                <w:szCs w:val="18"/>
                <w:lang w:val="uk-UA"/>
              </w:rPr>
              <w:t>Придбання а</w:t>
            </w:r>
            <w:r w:rsidRPr="00A06AC9">
              <w:rPr>
                <w:sz w:val="18"/>
                <w:szCs w:val="18"/>
                <w:lang w:val="uk-UA"/>
              </w:rPr>
              <w:t>квадистилятор</w:t>
            </w:r>
            <w:r>
              <w:rPr>
                <w:sz w:val="18"/>
                <w:szCs w:val="18"/>
                <w:lang w:val="uk-UA"/>
              </w:rPr>
              <w:t>а</w:t>
            </w:r>
            <w:r w:rsidRPr="00A06AC9">
              <w:rPr>
                <w:sz w:val="18"/>
                <w:szCs w:val="18"/>
                <w:lang w:val="uk-UA"/>
              </w:rPr>
              <w:t xml:space="preserve"> електричн</w:t>
            </w:r>
            <w:r>
              <w:rPr>
                <w:sz w:val="18"/>
                <w:szCs w:val="18"/>
                <w:lang w:val="uk-UA"/>
              </w:rPr>
              <w:t>ого</w:t>
            </w:r>
            <w:r w:rsidRPr="00A06AC9">
              <w:rPr>
                <w:sz w:val="18"/>
                <w:szCs w:val="18"/>
                <w:lang w:val="uk-UA"/>
              </w:rPr>
              <w:t xml:space="preserve"> ДЕ-25 - 2 од. - для оснащення центрального стерилізаційного відділення </w:t>
            </w:r>
            <w:r w:rsidRPr="00A06AC9">
              <w:rPr>
                <w:color w:val="000000"/>
                <w:sz w:val="18"/>
                <w:szCs w:val="18"/>
                <w:lang w:val="uk-UA"/>
              </w:rPr>
              <w:t xml:space="preserve">КНМП «Кременчуцька міська лікарня планового лікування» Кременчуцької міської ради Кременчуцького району Полтавської області </w:t>
            </w:r>
          </w:p>
        </w:tc>
        <w:tc>
          <w:tcPr>
            <w:tcW w:w="1680" w:type="dxa"/>
            <w:tcBorders>
              <w:top w:val="single" w:sz="4" w:space="0" w:color="auto"/>
              <w:bottom w:val="single" w:sz="4" w:space="0" w:color="auto"/>
            </w:tcBorders>
          </w:tcPr>
          <w:p w:rsidR="00611038" w:rsidRPr="008F63E5" w:rsidRDefault="00611038" w:rsidP="00C31497">
            <w:pPr>
              <w:jc w:val="center"/>
              <w:rPr>
                <w:sz w:val="18"/>
                <w:szCs w:val="18"/>
                <w:lang w:val="uk-UA"/>
              </w:rPr>
            </w:pPr>
            <w:r w:rsidRPr="008F63E5">
              <w:rPr>
                <w:sz w:val="18"/>
                <w:szCs w:val="18"/>
                <w:lang w:val="en-US"/>
              </w:rPr>
              <w:t>70</w:t>
            </w:r>
            <w:r w:rsidRPr="008F63E5">
              <w:rPr>
                <w:sz w:val="18"/>
                <w:szCs w:val="18"/>
                <w:lang w:val="uk-UA"/>
              </w:rPr>
              <w:t>,000</w:t>
            </w:r>
          </w:p>
        </w:tc>
        <w:tc>
          <w:tcPr>
            <w:tcW w:w="1320" w:type="dxa"/>
            <w:tcBorders>
              <w:top w:val="single" w:sz="4" w:space="0" w:color="auto"/>
              <w:bottom w:val="single" w:sz="4" w:space="0" w:color="auto"/>
              <w:right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c>
          <w:tcPr>
            <w:tcW w:w="1560" w:type="dxa"/>
            <w:tcBorders>
              <w:top w:val="single" w:sz="4" w:space="0" w:color="auto"/>
              <w:left w:val="single" w:sz="4" w:space="0" w:color="auto"/>
              <w:bottom w:val="single" w:sz="4" w:space="0" w:color="auto"/>
              <w:right w:val="single" w:sz="4" w:space="0" w:color="auto"/>
            </w:tcBorders>
          </w:tcPr>
          <w:p w:rsidR="00611038" w:rsidRPr="00A06AC9" w:rsidRDefault="00611038" w:rsidP="00C31497">
            <w:pPr>
              <w:jc w:val="center"/>
              <w:rPr>
                <w:sz w:val="18"/>
                <w:szCs w:val="18"/>
                <w:lang w:val="uk-UA"/>
              </w:rPr>
            </w:pPr>
            <w:r w:rsidRPr="00A06AC9">
              <w:rPr>
                <w:sz w:val="18"/>
                <w:szCs w:val="18"/>
                <w:lang w:val="en-US"/>
              </w:rPr>
              <w:t>70</w:t>
            </w:r>
            <w:r w:rsidRPr="00A06AC9">
              <w:rPr>
                <w:sz w:val="18"/>
                <w:szCs w:val="18"/>
                <w:lang w:val="uk-UA"/>
              </w:rPr>
              <w:t>,0</w:t>
            </w:r>
            <w:r>
              <w:rPr>
                <w:sz w:val="18"/>
                <w:szCs w:val="18"/>
                <w:lang w:val="uk-UA"/>
              </w:rPr>
              <w:t>00</w:t>
            </w:r>
          </w:p>
        </w:tc>
        <w:tc>
          <w:tcPr>
            <w:tcW w:w="1303" w:type="dxa"/>
            <w:tcBorders>
              <w:top w:val="single" w:sz="4" w:space="0" w:color="auto"/>
              <w:left w:val="single" w:sz="4" w:space="0" w:color="auto"/>
              <w:bottom w:val="single" w:sz="4" w:space="0" w:color="auto"/>
              <w:right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c>
          <w:tcPr>
            <w:tcW w:w="1418" w:type="dxa"/>
            <w:tcBorders>
              <w:top w:val="single" w:sz="4" w:space="0" w:color="auto"/>
              <w:left w:val="single" w:sz="4" w:space="0" w:color="auto"/>
              <w:bottom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r>
      <w:tr w:rsidR="00611038" w:rsidRPr="00375464">
        <w:trPr>
          <w:trHeight w:val="20"/>
        </w:trPr>
        <w:tc>
          <w:tcPr>
            <w:tcW w:w="567" w:type="dxa"/>
            <w:tcBorders>
              <w:top w:val="single" w:sz="4" w:space="0" w:color="auto"/>
              <w:bottom w:val="single" w:sz="4" w:space="0" w:color="auto"/>
            </w:tcBorders>
          </w:tcPr>
          <w:p w:rsidR="00611038" w:rsidRPr="001C2D67" w:rsidRDefault="00611038" w:rsidP="00DE033B">
            <w:pPr>
              <w:pStyle w:val="aa"/>
              <w:numPr>
                <w:ilvl w:val="0"/>
                <w:numId w:val="32"/>
              </w:numPr>
              <w:tabs>
                <w:tab w:val="left" w:pos="0"/>
                <w:tab w:val="left" w:pos="34"/>
              </w:tabs>
              <w:spacing w:after="60"/>
              <w:ind w:left="-108" w:firstLine="108"/>
              <w:jc w:val="center"/>
              <w:rPr>
                <w:sz w:val="18"/>
                <w:szCs w:val="18"/>
                <w:lang w:val="uk-UA"/>
              </w:rPr>
            </w:pPr>
          </w:p>
        </w:tc>
        <w:tc>
          <w:tcPr>
            <w:tcW w:w="6753" w:type="dxa"/>
            <w:tcBorders>
              <w:top w:val="single" w:sz="4" w:space="0" w:color="auto"/>
              <w:bottom w:val="single" w:sz="4" w:space="0" w:color="auto"/>
            </w:tcBorders>
          </w:tcPr>
          <w:p w:rsidR="00611038" w:rsidRPr="00A06AC9" w:rsidRDefault="00611038" w:rsidP="00C31497">
            <w:pPr>
              <w:rPr>
                <w:sz w:val="18"/>
                <w:szCs w:val="18"/>
                <w:lang w:val="uk-UA"/>
              </w:rPr>
            </w:pPr>
            <w:r>
              <w:rPr>
                <w:sz w:val="18"/>
                <w:szCs w:val="18"/>
                <w:lang w:val="uk-UA"/>
              </w:rPr>
              <w:t>Придбання</w:t>
            </w:r>
            <w:r w:rsidRPr="00A06AC9">
              <w:rPr>
                <w:sz w:val="18"/>
                <w:szCs w:val="18"/>
                <w:lang w:val="uk-UA"/>
              </w:rPr>
              <w:t xml:space="preserve"> </w:t>
            </w:r>
            <w:r>
              <w:rPr>
                <w:sz w:val="18"/>
                <w:szCs w:val="18"/>
                <w:lang w:val="uk-UA"/>
              </w:rPr>
              <w:t>с</w:t>
            </w:r>
            <w:r w:rsidRPr="00A06AC9">
              <w:rPr>
                <w:sz w:val="18"/>
                <w:szCs w:val="18"/>
                <w:lang w:val="uk-UA"/>
              </w:rPr>
              <w:t>истем</w:t>
            </w:r>
            <w:r>
              <w:rPr>
                <w:sz w:val="18"/>
                <w:szCs w:val="18"/>
                <w:lang w:val="uk-UA"/>
              </w:rPr>
              <w:t>и</w:t>
            </w:r>
            <w:r w:rsidRPr="00A06AC9">
              <w:rPr>
                <w:sz w:val="18"/>
                <w:szCs w:val="18"/>
                <w:lang w:val="uk-UA"/>
              </w:rPr>
              <w:t xml:space="preserve"> відеоендоскопічн</w:t>
            </w:r>
            <w:r>
              <w:rPr>
                <w:sz w:val="18"/>
                <w:szCs w:val="18"/>
                <w:lang w:val="uk-UA"/>
              </w:rPr>
              <w:t>ої</w:t>
            </w:r>
            <w:r w:rsidRPr="00A06AC9">
              <w:rPr>
                <w:sz w:val="18"/>
                <w:szCs w:val="18"/>
                <w:lang w:val="uk-UA"/>
              </w:rPr>
              <w:t xml:space="preserve"> з біполярним цисторезектоскопом для </w:t>
            </w:r>
            <w:r w:rsidRPr="00A06AC9">
              <w:rPr>
                <w:color w:val="000000"/>
                <w:sz w:val="18"/>
                <w:szCs w:val="18"/>
                <w:lang w:val="uk-UA"/>
              </w:rPr>
              <w:t xml:space="preserve">КНМП «Кременчуцька міська лікарня планового лікування» </w:t>
            </w:r>
          </w:p>
        </w:tc>
        <w:tc>
          <w:tcPr>
            <w:tcW w:w="1680" w:type="dxa"/>
            <w:tcBorders>
              <w:top w:val="single" w:sz="4" w:space="0" w:color="auto"/>
              <w:bottom w:val="single" w:sz="4" w:space="0" w:color="auto"/>
            </w:tcBorders>
          </w:tcPr>
          <w:p w:rsidR="00611038" w:rsidRPr="008F63E5" w:rsidRDefault="00611038" w:rsidP="00C31497">
            <w:pPr>
              <w:jc w:val="center"/>
              <w:rPr>
                <w:sz w:val="18"/>
                <w:szCs w:val="18"/>
                <w:lang w:val="uk-UA"/>
              </w:rPr>
            </w:pPr>
            <w:r w:rsidRPr="008F63E5">
              <w:rPr>
                <w:sz w:val="18"/>
                <w:szCs w:val="18"/>
                <w:lang w:val="uk-UA"/>
              </w:rPr>
              <w:t>6 000,000</w:t>
            </w:r>
          </w:p>
        </w:tc>
        <w:tc>
          <w:tcPr>
            <w:tcW w:w="1320" w:type="dxa"/>
            <w:tcBorders>
              <w:top w:val="single" w:sz="4" w:space="0" w:color="auto"/>
              <w:bottom w:val="single" w:sz="4" w:space="0" w:color="auto"/>
              <w:right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c>
          <w:tcPr>
            <w:tcW w:w="1560" w:type="dxa"/>
            <w:tcBorders>
              <w:top w:val="single" w:sz="4" w:space="0" w:color="auto"/>
              <w:left w:val="single" w:sz="4" w:space="0" w:color="auto"/>
              <w:bottom w:val="single" w:sz="4" w:space="0" w:color="auto"/>
              <w:right w:val="single" w:sz="4" w:space="0" w:color="auto"/>
            </w:tcBorders>
          </w:tcPr>
          <w:p w:rsidR="00611038" w:rsidRPr="00A06AC9" w:rsidRDefault="00611038" w:rsidP="00C31497">
            <w:pPr>
              <w:jc w:val="center"/>
              <w:rPr>
                <w:sz w:val="18"/>
                <w:szCs w:val="18"/>
                <w:lang w:val="uk-UA"/>
              </w:rPr>
            </w:pPr>
            <w:r>
              <w:rPr>
                <w:sz w:val="18"/>
                <w:szCs w:val="18"/>
                <w:lang w:val="uk-UA"/>
              </w:rPr>
              <w:t>6</w:t>
            </w:r>
            <w:r w:rsidRPr="000F5C4A">
              <w:rPr>
                <w:sz w:val="18"/>
                <w:szCs w:val="18"/>
                <w:lang w:val="uk-UA"/>
              </w:rPr>
              <w:t> </w:t>
            </w:r>
            <w:r w:rsidRPr="00A06AC9">
              <w:rPr>
                <w:sz w:val="18"/>
                <w:szCs w:val="18"/>
                <w:lang w:val="uk-UA"/>
              </w:rPr>
              <w:t>000,0</w:t>
            </w:r>
            <w:r>
              <w:rPr>
                <w:sz w:val="18"/>
                <w:szCs w:val="18"/>
                <w:lang w:val="uk-UA"/>
              </w:rPr>
              <w:t>00</w:t>
            </w:r>
          </w:p>
        </w:tc>
        <w:tc>
          <w:tcPr>
            <w:tcW w:w="1303" w:type="dxa"/>
            <w:tcBorders>
              <w:top w:val="single" w:sz="4" w:space="0" w:color="auto"/>
              <w:left w:val="single" w:sz="4" w:space="0" w:color="auto"/>
              <w:bottom w:val="single" w:sz="4" w:space="0" w:color="auto"/>
              <w:right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c>
          <w:tcPr>
            <w:tcW w:w="1418" w:type="dxa"/>
            <w:tcBorders>
              <w:top w:val="single" w:sz="4" w:space="0" w:color="auto"/>
              <w:left w:val="single" w:sz="4" w:space="0" w:color="auto"/>
              <w:bottom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r>
      <w:tr w:rsidR="00611038" w:rsidRPr="00375464">
        <w:trPr>
          <w:trHeight w:val="20"/>
        </w:trPr>
        <w:tc>
          <w:tcPr>
            <w:tcW w:w="567" w:type="dxa"/>
            <w:tcBorders>
              <w:top w:val="single" w:sz="4" w:space="0" w:color="auto"/>
              <w:bottom w:val="single" w:sz="4" w:space="0" w:color="auto"/>
            </w:tcBorders>
          </w:tcPr>
          <w:p w:rsidR="00611038" w:rsidRPr="001C2D67" w:rsidRDefault="00611038" w:rsidP="00DE033B">
            <w:pPr>
              <w:pStyle w:val="aa"/>
              <w:numPr>
                <w:ilvl w:val="0"/>
                <w:numId w:val="32"/>
              </w:numPr>
              <w:tabs>
                <w:tab w:val="left" w:pos="0"/>
                <w:tab w:val="left" w:pos="34"/>
              </w:tabs>
              <w:spacing w:after="60"/>
              <w:ind w:left="-108" w:firstLine="108"/>
              <w:jc w:val="center"/>
              <w:rPr>
                <w:sz w:val="18"/>
                <w:szCs w:val="18"/>
                <w:lang w:val="uk-UA"/>
              </w:rPr>
            </w:pPr>
          </w:p>
        </w:tc>
        <w:tc>
          <w:tcPr>
            <w:tcW w:w="6753" w:type="dxa"/>
            <w:tcBorders>
              <w:top w:val="single" w:sz="4" w:space="0" w:color="auto"/>
              <w:bottom w:val="single" w:sz="4" w:space="0" w:color="auto"/>
            </w:tcBorders>
          </w:tcPr>
          <w:p w:rsidR="00611038" w:rsidRPr="00A06AC9" w:rsidRDefault="00611038" w:rsidP="00C31497">
            <w:pPr>
              <w:rPr>
                <w:sz w:val="18"/>
                <w:szCs w:val="18"/>
                <w:lang w:val="uk-UA"/>
              </w:rPr>
            </w:pPr>
            <w:r>
              <w:rPr>
                <w:sz w:val="18"/>
                <w:szCs w:val="18"/>
                <w:lang w:val="uk-UA"/>
              </w:rPr>
              <w:t>Придбання</w:t>
            </w:r>
            <w:r w:rsidRPr="00A06AC9">
              <w:rPr>
                <w:sz w:val="18"/>
                <w:szCs w:val="18"/>
                <w:lang w:val="uk-UA"/>
              </w:rPr>
              <w:t xml:space="preserve"> </w:t>
            </w:r>
            <w:r>
              <w:rPr>
                <w:sz w:val="18"/>
                <w:szCs w:val="18"/>
                <w:lang w:val="uk-UA"/>
              </w:rPr>
              <w:t>к</w:t>
            </w:r>
            <w:r w:rsidRPr="00A06AC9">
              <w:rPr>
                <w:sz w:val="18"/>
                <w:szCs w:val="18"/>
                <w:lang w:val="uk-UA"/>
              </w:rPr>
              <w:t>облатор</w:t>
            </w:r>
            <w:r>
              <w:rPr>
                <w:sz w:val="18"/>
                <w:szCs w:val="18"/>
                <w:lang w:val="uk-UA"/>
              </w:rPr>
              <w:t>а</w:t>
            </w:r>
            <w:r w:rsidRPr="00A06AC9">
              <w:rPr>
                <w:sz w:val="18"/>
                <w:szCs w:val="18"/>
                <w:lang w:val="uk-UA"/>
              </w:rPr>
              <w:t xml:space="preserve"> холодноплазмов</w:t>
            </w:r>
            <w:r>
              <w:rPr>
                <w:sz w:val="18"/>
                <w:szCs w:val="18"/>
                <w:lang w:val="uk-UA"/>
              </w:rPr>
              <w:t>ого</w:t>
            </w:r>
            <w:r w:rsidRPr="00A06AC9">
              <w:rPr>
                <w:sz w:val="18"/>
                <w:szCs w:val="18"/>
                <w:lang w:val="uk-UA"/>
              </w:rPr>
              <w:t xml:space="preserve"> високочастотн</w:t>
            </w:r>
            <w:r>
              <w:rPr>
                <w:sz w:val="18"/>
                <w:szCs w:val="18"/>
                <w:lang w:val="uk-UA"/>
              </w:rPr>
              <w:t>ого</w:t>
            </w:r>
            <w:r w:rsidRPr="00A06AC9">
              <w:rPr>
                <w:sz w:val="18"/>
                <w:szCs w:val="18"/>
                <w:lang w:val="uk-UA"/>
              </w:rPr>
              <w:t xml:space="preserve"> аблятор</w:t>
            </w:r>
            <w:r>
              <w:rPr>
                <w:sz w:val="18"/>
                <w:szCs w:val="18"/>
                <w:lang w:val="uk-UA"/>
              </w:rPr>
              <w:t>а</w:t>
            </w:r>
            <w:r w:rsidRPr="00A06AC9">
              <w:rPr>
                <w:sz w:val="18"/>
                <w:szCs w:val="18"/>
                <w:lang w:val="uk-UA"/>
              </w:rPr>
              <w:t xml:space="preserve"> для </w:t>
            </w:r>
            <w:r w:rsidRPr="00A06AC9">
              <w:rPr>
                <w:color w:val="000000"/>
                <w:sz w:val="18"/>
                <w:szCs w:val="18"/>
                <w:lang w:val="uk-UA"/>
              </w:rPr>
              <w:t xml:space="preserve">КНМП «Кременчуцька міська лікарня планового лікування» Кременчуцької міської ради Кременчуцького району Полтавської області </w:t>
            </w:r>
          </w:p>
        </w:tc>
        <w:tc>
          <w:tcPr>
            <w:tcW w:w="1680" w:type="dxa"/>
            <w:tcBorders>
              <w:top w:val="single" w:sz="4" w:space="0" w:color="auto"/>
              <w:bottom w:val="single" w:sz="4" w:space="0" w:color="auto"/>
            </w:tcBorders>
          </w:tcPr>
          <w:p w:rsidR="00611038" w:rsidRPr="008F63E5" w:rsidRDefault="00611038" w:rsidP="00C31497">
            <w:pPr>
              <w:jc w:val="center"/>
              <w:rPr>
                <w:sz w:val="18"/>
                <w:szCs w:val="18"/>
                <w:lang w:val="uk-UA"/>
              </w:rPr>
            </w:pPr>
            <w:r w:rsidRPr="008F63E5">
              <w:rPr>
                <w:sz w:val="18"/>
                <w:szCs w:val="18"/>
                <w:lang w:val="uk-UA"/>
              </w:rPr>
              <w:t>250,000</w:t>
            </w:r>
          </w:p>
        </w:tc>
        <w:tc>
          <w:tcPr>
            <w:tcW w:w="1320" w:type="dxa"/>
            <w:tcBorders>
              <w:top w:val="single" w:sz="4" w:space="0" w:color="auto"/>
              <w:bottom w:val="single" w:sz="4" w:space="0" w:color="auto"/>
              <w:right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c>
          <w:tcPr>
            <w:tcW w:w="1560" w:type="dxa"/>
            <w:tcBorders>
              <w:top w:val="single" w:sz="4" w:space="0" w:color="auto"/>
              <w:left w:val="single" w:sz="4" w:space="0" w:color="auto"/>
              <w:bottom w:val="single" w:sz="4" w:space="0" w:color="auto"/>
              <w:right w:val="single" w:sz="4" w:space="0" w:color="auto"/>
            </w:tcBorders>
          </w:tcPr>
          <w:p w:rsidR="00611038" w:rsidRPr="00A06AC9" w:rsidRDefault="00611038" w:rsidP="00C31497">
            <w:pPr>
              <w:jc w:val="center"/>
              <w:rPr>
                <w:sz w:val="18"/>
                <w:szCs w:val="18"/>
                <w:lang w:val="uk-UA"/>
              </w:rPr>
            </w:pPr>
            <w:r w:rsidRPr="00A06AC9">
              <w:rPr>
                <w:sz w:val="18"/>
                <w:szCs w:val="18"/>
                <w:lang w:val="uk-UA"/>
              </w:rPr>
              <w:t>250,0</w:t>
            </w:r>
            <w:r>
              <w:rPr>
                <w:sz w:val="18"/>
                <w:szCs w:val="18"/>
                <w:lang w:val="uk-UA"/>
              </w:rPr>
              <w:t>00</w:t>
            </w:r>
          </w:p>
        </w:tc>
        <w:tc>
          <w:tcPr>
            <w:tcW w:w="1303" w:type="dxa"/>
            <w:tcBorders>
              <w:top w:val="single" w:sz="4" w:space="0" w:color="auto"/>
              <w:left w:val="single" w:sz="4" w:space="0" w:color="auto"/>
              <w:bottom w:val="single" w:sz="4" w:space="0" w:color="auto"/>
              <w:right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c>
          <w:tcPr>
            <w:tcW w:w="1418" w:type="dxa"/>
            <w:tcBorders>
              <w:top w:val="single" w:sz="4" w:space="0" w:color="auto"/>
              <w:left w:val="single" w:sz="4" w:space="0" w:color="auto"/>
              <w:bottom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r>
      <w:tr w:rsidR="00611038" w:rsidRPr="00375464">
        <w:trPr>
          <w:trHeight w:val="20"/>
        </w:trPr>
        <w:tc>
          <w:tcPr>
            <w:tcW w:w="567" w:type="dxa"/>
            <w:tcBorders>
              <w:top w:val="single" w:sz="4" w:space="0" w:color="auto"/>
              <w:bottom w:val="single" w:sz="4" w:space="0" w:color="auto"/>
            </w:tcBorders>
          </w:tcPr>
          <w:p w:rsidR="00611038" w:rsidRPr="001C2D67" w:rsidRDefault="00611038" w:rsidP="00DE033B">
            <w:pPr>
              <w:pStyle w:val="aa"/>
              <w:numPr>
                <w:ilvl w:val="0"/>
                <w:numId w:val="32"/>
              </w:numPr>
              <w:tabs>
                <w:tab w:val="left" w:pos="0"/>
                <w:tab w:val="left" w:pos="34"/>
              </w:tabs>
              <w:spacing w:after="60"/>
              <w:ind w:left="-108" w:firstLine="108"/>
              <w:jc w:val="center"/>
              <w:rPr>
                <w:sz w:val="18"/>
                <w:szCs w:val="18"/>
                <w:lang w:val="uk-UA"/>
              </w:rPr>
            </w:pPr>
          </w:p>
        </w:tc>
        <w:tc>
          <w:tcPr>
            <w:tcW w:w="6753" w:type="dxa"/>
            <w:tcBorders>
              <w:top w:val="single" w:sz="4" w:space="0" w:color="auto"/>
              <w:bottom w:val="single" w:sz="4" w:space="0" w:color="auto"/>
            </w:tcBorders>
          </w:tcPr>
          <w:p w:rsidR="00611038" w:rsidRPr="00A06AC9" w:rsidRDefault="00611038" w:rsidP="00C31497">
            <w:pPr>
              <w:rPr>
                <w:sz w:val="18"/>
                <w:szCs w:val="18"/>
                <w:lang w:val="uk-UA"/>
              </w:rPr>
            </w:pPr>
            <w:r>
              <w:rPr>
                <w:sz w:val="18"/>
                <w:szCs w:val="18"/>
                <w:lang w:val="uk-UA"/>
              </w:rPr>
              <w:t>Придбання</w:t>
            </w:r>
            <w:r w:rsidRPr="00A06AC9">
              <w:rPr>
                <w:sz w:val="18"/>
                <w:szCs w:val="18"/>
                <w:lang w:val="uk-UA"/>
              </w:rPr>
              <w:t xml:space="preserve"> </w:t>
            </w:r>
            <w:r>
              <w:rPr>
                <w:sz w:val="18"/>
                <w:szCs w:val="18"/>
                <w:lang w:val="uk-UA"/>
              </w:rPr>
              <w:t>с</w:t>
            </w:r>
            <w:r w:rsidRPr="00A06AC9">
              <w:rPr>
                <w:sz w:val="18"/>
                <w:szCs w:val="18"/>
                <w:lang w:val="uk-UA"/>
              </w:rPr>
              <w:t>истем</w:t>
            </w:r>
            <w:r>
              <w:rPr>
                <w:sz w:val="18"/>
                <w:szCs w:val="18"/>
                <w:lang w:val="uk-UA"/>
              </w:rPr>
              <w:t>и</w:t>
            </w:r>
            <w:r w:rsidRPr="00A06AC9">
              <w:rPr>
                <w:sz w:val="18"/>
                <w:szCs w:val="18"/>
                <w:lang w:val="uk-UA"/>
              </w:rPr>
              <w:t xml:space="preserve"> відеоендоскопiчн</w:t>
            </w:r>
            <w:r>
              <w:rPr>
                <w:sz w:val="18"/>
                <w:szCs w:val="18"/>
                <w:lang w:val="uk-UA"/>
              </w:rPr>
              <w:t>ої</w:t>
            </w:r>
            <w:r w:rsidRPr="00A06AC9">
              <w:rPr>
                <w:sz w:val="18"/>
                <w:szCs w:val="18"/>
                <w:lang w:val="uk-UA"/>
              </w:rPr>
              <w:t xml:space="preserve"> для гiстероскопii для </w:t>
            </w:r>
            <w:r w:rsidRPr="00A06AC9">
              <w:rPr>
                <w:color w:val="000000"/>
                <w:sz w:val="18"/>
                <w:szCs w:val="18"/>
                <w:lang w:val="uk-UA"/>
              </w:rPr>
              <w:t xml:space="preserve">КНМП </w:t>
            </w:r>
            <w:r>
              <w:rPr>
                <w:color w:val="000000"/>
                <w:sz w:val="18"/>
                <w:szCs w:val="18"/>
                <w:lang w:val="uk-UA"/>
              </w:rPr>
              <w:t>«</w:t>
            </w:r>
            <w:r w:rsidRPr="00A06AC9">
              <w:rPr>
                <w:color w:val="000000"/>
                <w:sz w:val="18"/>
                <w:szCs w:val="18"/>
                <w:lang w:val="uk-UA"/>
              </w:rPr>
              <w:t>Кременчуцька міс</w:t>
            </w:r>
            <w:r>
              <w:rPr>
                <w:color w:val="000000"/>
                <w:sz w:val="18"/>
                <w:szCs w:val="18"/>
                <w:lang w:val="uk-UA"/>
              </w:rPr>
              <w:t>ька лікарня планового лікування»</w:t>
            </w:r>
            <w:r w:rsidRPr="00A06AC9">
              <w:rPr>
                <w:color w:val="000000"/>
                <w:sz w:val="18"/>
                <w:szCs w:val="18"/>
                <w:lang w:val="uk-UA"/>
              </w:rPr>
              <w:t xml:space="preserve"> Кременчуцької міської ради Кременчуцького району Полтавської області </w:t>
            </w:r>
          </w:p>
        </w:tc>
        <w:tc>
          <w:tcPr>
            <w:tcW w:w="1680" w:type="dxa"/>
            <w:tcBorders>
              <w:top w:val="single" w:sz="4" w:space="0" w:color="auto"/>
              <w:bottom w:val="single" w:sz="4" w:space="0" w:color="auto"/>
            </w:tcBorders>
          </w:tcPr>
          <w:p w:rsidR="00611038" w:rsidRPr="008F63E5" w:rsidRDefault="00611038" w:rsidP="00C31497">
            <w:pPr>
              <w:jc w:val="center"/>
              <w:rPr>
                <w:sz w:val="18"/>
                <w:szCs w:val="18"/>
                <w:lang w:val="uk-UA"/>
              </w:rPr>
            </w:pPr>
            <w:r w:rsidRPr="008F63E5">
              <w:rPr>
                <w:sz w:val="18"/>
                <w:szCs w:val="18"/>
                <w:lang w:val="uk-UA"/>
              </w:rPr>
              <w:t>2 700,000</w:t>
            </w:r>
          </w:p>
        </w:tc>
        <w:tc>
          <w:tcPr>
            <w:tcW w:w="1320" w:type="dxa"/>
            <w:tcBorders>
              <w:top w:val="single" w:sz="4" w:space="0" w:color="auto"/>
              <w:bottom w:val="single" w:sz="4" w:space="0" w:color="auto"/>
              <w:right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c>
          <w:tcPr>
            <w:tcW w:w="1560" w:type="dxa"/>
            <w:tcBorders>
              <w:top w:val="single" w:sz="4" w:space="0" w:color="auto"/>
              <w:left w:val="single" w:sz="4" w:space="0" w:color="auto"/>
              <w:bottom w:val="single" w:sz="4" w:space="0" w:color="auto"/>
              <w:right w:val="single" w:sz="4" w:space="0" w:color="auto"/>
            </w:tcBorders>
          </w:tcPr>
          <w:p w:rsidR="00611038" w:rsidRPr="00A06AC9" w:rsidRDefault="00611038" w:rsidP="00C31497">
            <w:pPr>
              <w:jc w:val="center"/>
              <w:rPr>
                <w:sz w:val="18"/>
                <w:szCs w:val="18"/>
                <w:lang w:val="uk-UA"/>
              </w:rPr>
            </w:pPr>
            <w:r>
              <w:rPr>
                <w:sz w:val="18"/>
                <w:szCs w:val="18"/>
                <w:lang w:val="uk-UA"/>
              </w:rPr>
              <w:t>2</w:t>
            </w:r>
            <w:r w:rsidRPr="000F5C4A">
              <w:rPr>
                <w:sz w:val="18"/>
                <w:szCs w:val="18"/>
                <w:lang w:val="uk-UA"/>
              </w:rPr>
              <w:t> </w:t>
            </w:r>
            <w:r w:rsidRPr="00A06AC9">
              <w:rPr>
                <w:sz w:val="18"/>
                <w:szCs w:val="18"/>
                <w:lang w:val="uk-UA"/>
              </w:rPr>
              <w:t>700,0</w:t>
            </w:r>
            <w:r>
              <w:rPr>
                <w:sz w:val="18"/>
                <w:szCs w:val="18"/>
                <w:lang w:val="uk-UA"/>
              </w:rPr>
              <w:t>00</w:t>
            </w:r>
          </w:p>
        </w:tc>
        <w:tc>
          <w:tcPr>
            <w:tcW w:w="1303" w:type="dxa"/>
            <w:tcBorders>
              <w:top w:val="single" w:sz="4" w:space="0" w:color="auto"/>
              <w:left w:val="single" w:sz="4" w:space="0" w:color="auto"/>
              <w:bottom w:val="single" w:sz="4" w:space="0" w:color="auto"/>
              <w:right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c>
          <w:tcPr>
            <w:tcW w:w="1418" w:type="dxa"/>
            <w:tcBorders>
              <w:top w:val="single" w:sz="4" w:space="0" w:color="auto"/>
              <w:left w:val="single" w:sz="4" w:space="0" w:color="auto"/>
              <w:bottom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r>
      <w:tr w:rsidR="00611038" w:rsidRPr="00375464">
        <w:trPr>
          <w:trHeight w:val="20"/>
        </w:trPr>
        <w:tc>
          <w:tcPr>
            <w:tcW w:w="567" w:type="dxa"/>
            <w:tcBorders>
              <w:top w:val="single" w:sz="4" w:space="0" w:color="auto"/>
              <w:bottom w:val="single" w:sz="4" w:space="0" w:color="auto"/>
            </w:tcBorders>
          </w:tcPr>
          <w:p w:rsidR="00611038" w:rsidRPr="001C2D67" w:rsidRDefault="00611038" w:rsidP="00DE033B">
            <w:pPr>
              <w:pStyle w:val="aa"/>
              <w:numPr>
                <w:ilvl w:val="0"/>
                <w:numId w:val="32"/>
              </w:numPr>
              <w:tabs>
                <w:tab w:val="left" w:pos="0"/>
                <w:tab w:val="left" w:pos="34"/>
              </w:tabs>
              <w:spacing w:after="60"/>
              <w:ind w:left="-108" w:firstLine="108"/>
              <w:jc w:val="center"/>
              <w:rPr>
                <w:sz w:val="18"/>
                <w:szCs w:val="18"/>
                <w:lang w:val="uk-UA"/>
              </w:rPr>
            </w:pPr>
          </w:p>
        </w:tc>
        <w:tc>
          <w:tcPr>
            <w:tcW w:w="6753" w:type="dxa"/>
            <w:tcBorders>
              <w:top w:val="single" w:sz="4" w:space="0" w:color="auto"/>
              <w:bottom w:val="single" w:sz="4" w:space="0" w:color="auto"/>
            </w:tcBorders>
          </w:tcPr>
          <w:p w:rsidR="00611038" w:rsidRPr="00B3175A" w:rsidRDefault="00611038" w:rsidP="00C31497">
            <w:pPr>
              <w:rPr>
                <w:sz w:val="18"/>
                <w:szCs w:val="18"/>
                <w:lang w:val="uk-UA"/>
              </w:rPr>
            </w:pPr>
            <w:r>
              <w:rPr>
                <w:sz w:val="18"/>
                <w:szCs w:val="18"/>
                <w:lang w:val="uk-UA"/>
              </w:rPr>
              <w:t>Придбання</w:t>
            </w:r>
            <w:r w:rsidRPr="00B3175A">
              <w:rPr>
                <w:sz w:val="18"/>
                <w:szCs w:val="18"/>
                <w:lang w:val="uk-UA"/>
              </w:rPr>
              <w:t xml:space="preserve"> </w:t>
            </w:r>
            <w:r>
              <w:rPr>
                <w:sz w:val="18"/>
                <w:szCs w:val="18"/>
                <w:lang w:val="uk-UA"/>
              </w:rPr>
              <w:t>е</w:t>
            </w:r>
            <w:r w:rsidRPr="00B3175A">
              <w:rPr>
                <w:sz w:val="18"/>
                <w:szCs w:val="18"/>
                <w:lang w:val="uk-UA"/>
              </w:rPr>
              <w:t>лектрокардіограф</w:t>
            </w:r>
            <w:r>
              <w:rPr>
                <w:sz w:val="18"/>
                <w:szCs w:val="18"/>
                <w:lang w:val="uk-UA"/>
              </w:rPr>
              <w:t>а</w:t>
            </w:r>
            <w:r w:rsidRPr="00B3175A">
              <w:rPr>
                <w:sz w:val="18"/>
                <w:szCs w:val="18"/>
                <w:lang w:val="uk-UA"/>
              </w:rPr>
              <w:t xml:space="preserve"> з вбудованими модулями WI-FI та GSM/GPRS 6-канальн</w:t>
            </w:r>
            <w:r>
              <w:rPr>
                <w:sz w:val="18"/>
                <w:szCs w:val="18"/>
                <w:lang w:val="uk-UA"/>
              </w:rPr>
              <w:t>ого - 1 од, е</w:t>
            </w:r>
            <w:r w:rsidRPr="00B3175A">
              <w:rPr>
                <w:sz w:val="18"/>
                <w:szCs w:val="18"/>
                <w:lang w:val="uk-UA"/>
              </w:rPr>
              <w:t>лектрокардіограф</w:t>
            </w:r>
            <w:r>
              <w:rPr>
                <w:sz w:val="18"/>
                <w:szCs w:val="18"/>
                <w:lang w:val="uk-UA"/>
              </w:rPr>
              <w:t>а</w:t>
            </w:r>
            <w:r w:rsidRPr="00B3175A">
              <w:rPr>
                <w:sz w:val="18"/>
                <w:szCs w:val="18"/>
                <w:lang w:val="uk-UA"/>
              </w:rPr>
              <w:t xml:space="preserve"> 3-канальн</w:t>
            </w:r>
            <w:r>
              <w:rPr>
                <w:sz w:val="18"/>
                <w:szCs w:val="18"/>
                <w:lang w:val="uk-UA"/>
              </w:rPr>
              <w:t>ого</w:t>
            </w:r>
            <w:r w:rsidRPr="00B3175A">
              <w:rPr>
                <w:sz w:val="18"/>
                <w:szCs w:val="18"/>
                <w:lang w:val="uk-UA"/>
              </w:rPr>
              <w:t xml:space="preserve"> - 2 од для </w:t>
            </w:r>
            <w:r w:rsidRPr="00B3175A">
              <w:rPr>
                <w:color w:val="000000"/>
                <w:sz w:val="18"/>
                <w:szCs w:val="18"/>
                <w:lang w:val="uk-UA"/>
              </w:rPr>
              <w:t xml:space="preserve">КНМП «Кременчуцька міська лікарня планового лікування» </w:t>
            </w:r>
          </w:p>
        </w:tc>
        <w:tc>
          <w:tcPr>
            <w:tcW w:w="1680" w:type="dxa"/>
            <w:tcBorders>
              <w:top w:val="single" w:sz="4" w:space="0" w:color="auto"/>
              <w:bottom w:val="single" w:sz="4" w:space="0" w:color="auto"/>
            </w:tcBorders>
          </w:tcPr>
          <w:p w:rsidR="00611038" w:rsidRPr="008F63E5" w:rsidRDefault="00611038" w:rsidP="00C31497">
            <w:pPr>
              <w:jc w:val="center"/>
              <w:rPr>
                <w:sz w:val="18"/>
                <w:szCs w:val="18"/>
                <w:lang w:val="uk-UA"/>
              </w:rPr>
            </w:pPr>
            <w:r w:rsidRPr="008F63E5">
              <w:rPr>
                <w:sz w:val="18"/>
                <w:szCs w:val="18"/>
                <w:lang w:val="uk-UA"/>
              </w:rPr>
              <w:t>130,000</w:t>
            </w:r>
          </w:p>
        </w:tc>
        <w:tc>
          <w:tcPr>
            <w:tcW w:w="1320" w:type="dxa"/>
            <w:tcBorders>
              <w:top w:val="single" w:sz="4" w:space="0" w:color="auto"/>
              <w:bottom w:val="single" w:sz="4" w:space="0" w:color="auto"/>
              <w:right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c>
          <w:tcPr>
            <w:tcW w:w="1560" w:type="dxa"/>
            <w:tcBorders>
              <w:top w:val="single" w:sz="4" w:space="0" w:color="auto"/>
              <w:left w:val="single" w:sz="4" w:space="0" w:color="auto"/>
              <w:bottom w:val="single" w:sz="4" w:space="0" w:color="auto"/>
              <w:right w:val="single" w:sz="4" w:space="0" w:color="auto"/>
            </w:tcBorders>
          </w:tcPr>
          <w:p w:rsidR="00611038" w:rsidRPr="00B3175A" w:rsidRDefault="00611038" w:rsidP="00C31497">
            <w:pPr>
              <w:jc w:val="center"/>
              <w:rPr>
                <w:sz w:val="18"/>
                <w:szCs w:val="18"/>
                <w:lang w:val="uk-UA"/>
              </w:rPr>
            </w:pPr>
            <w:r w:rsidRPr="00B3175A">
              <w:rPr>
                <w:sz w:val="18"/>
                <w:szCs w:val="18"/>
                <w:lang w:val="uk-UA"/>
              </w:rPr>
              <w:t>130,0</w:t>
            </w:r>
            <w:r>
              <w:rPr>
                <w:sz w:val="18"/>
                <w:szCs w:val="18"/>
                <w:lang w:val="uk-UA"/>
              </w:rPr>
              <w:t>00</w:t>
            </w:r>
          </w:p>
        </w:tc>
        <w:tc>
          <w:tcPr>
            <w:tcW w:w="1303" w:type="dxa"/>
            <w:tcBorders>
              <w:top w:val="single" w:sz="4" w:space="0" w:color="auto"/>
              <w:left w:val="single" w:sz="4" w:space="0" w:color="auto"/>
              <w:bottom w:val="single" w:sz="4" w:space="0" w:color="auto"/>
              <w:right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c>
          <w:tcPr>
            <w:tcW w:w="1418" w:type="dxa"/>
            <w:tcBorders>
              <w:top w:val="single" w:sz="4" w:space="0" w:color="auto"/>
              <w:left w:val="single" w:sz="4" w:space="0" w:color="auto"/>
              <w:bottom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r>
      <w:tr w:rsidR="00611038" w:rsidRPr="00375464">
        <w:trPr>
          <w:trHeight w:val="20"/>
        </w:trPr>
        <w:tc>
          <w:tcPr>
            <w:tcW w:w="567" w:type="dxa"/>
            <w:tcBorders>
              <w:top w:val="single" w:sz="4" w:space="0" w:color="auto"/>
              <w:bottom w:val="single" w:sz="4" w:space="0" w:color="auto"/>
            </w:tcBorders>
          </w:tcPr>
          <w:p w:rsidR="00611038" w:rsidRPr="001C2D67" w:rsidRDefault="00611038" w:rsidP="00DE033B">
            <w:pPr>
              <w:pStyle w:val="aa"/>
              <w:numPr>
                <w:ilvl w:val="0"/>
                <w:numId w:val="32"/>
              </w:numPr>
              <w:tabs>
                <w:tab w:val="left" w:pos="0"/>
                <w:tab w:val="left" w:pos="34"/>
              </w:tabs>
              <w:spacing w:after="60"/>
              <w:ind w:left="-108" w:firstLine="108"/>
              <w:jc w:val="center"/>
              <w:rPr>
                <w:sz w:val="18"/>
                <w:szCs w:val="18"/>
                <w:lang w:val="uk-UA"/>
              </w:rPr>
            </w:pPr>
          </w:p>
        </w:tc>
        <w:tc>
          <w:tcPr>
            <w:tcW w:w="6753" w:type="dxa"/>
            <w:tcBorders>
              <w:top w:val="single" w:sz="4" w:space="0" w:color="auto"/>
              <w:bottom w:val="single" w:sz="4" w:space="0" w:color="auto"/>
            </w:tcBorders>
          </w:tcPr>
          <w:p w:rsidR="00611038" w:rsidRPr="00B3175A" w:rsidRDefault="00611038" w:rsidP="00C31497">
            <w:pPr>
              <w:rPr>
                <w:sz w:val="18"/>
                <w:szCs w:val="18"/>
                <w:lang w:val="uk-UA"/>
              </w:rPr>
            </w:pPr>
            <w:r>
              <w:rPr>
                <w:sz w:val="18"/>
                <w:szCs w:val="18"/>
                <w:lang w:val="uk-UA"/>
              </w:rPr>
              <w:t>Придбання</w:t>
            </w:r>
            <w:r w:rsidRPr="00B3175A">
              <w:rPr>
                <w:sz w:val="18"/>
                <w:szCs w:val="18"/>
                <w:lang w:val="uk-UA"/>
              </w:rPr>
              <w:t xml:space="preserve"> </w:t>
            </w:r>
            <w:r>
              <w:rPr>
                <w:sz w:val="18"/>
                <w:szCs w:val="18"/>
                <w:lang w:val="uk-UA"/>
              </w:rPr>
              <w:t>стійки</w:t>
            </w:r>
            <w:r w:rsidRPr="00B3175A">
              <w:rPr>
                <w:sz w:val="18"/>
                <w:szCs w:val="18"/>
                <w:lang w:val="uk-UA"/>
              </w:rPr>
              <w:t xml:space="preserve"> лапароскопічн</w:t>
            </w:r>
            <w:r>
              <w:rPr>
                <w:sz w:val="18"/>
                <w:szCs w:val="18"/>
                <w:lang w:val="uk-UA"/>
              </w:rPr>
              <w:t>ої</w:t>
            </w:r>
            <w:r w:rsidRPr="00B3175A">
              <w:rPr>
                <w:sz w:val="18"/>
                <w:szCs w:val="18"/>
                <w:lang w:val="uk-UA"/>
              </w:rPr>
              <w:t xml:space="preserve"> в комплекті для </w:t>
            </w:r>
            <w:r w:rsidRPr="00B3175A">
              <w:rPr>
                <w:color w:val="000000"/>
                <w:sz w:val="18"/>
                <w:szCs w:val="18"/>
                <w:lang w:val="uk-UA"/>
              </w:rPr>
              <w:t xml:space="preserve">КНМП «Кременчуцька міська лікарня планового лікування» Кременчуцької міської ради Кременчуцького району Полтавської області </w:t>
            </w:r>
          </w:p>
        </w:tc>
        <w:tc>
          <w:tcPr>
            <w:tcW w:w="1680" w:type="dxa"/>
            <w:tcBorders>
              <w:top w:val="single" w:sz="4" w:space="0" w:color="auto"/>
              <w:bottom w:val="single" w:sz="4" w:space="0" w:color="auto"/>
            </w:tcBorders>
          </w:tcPr>
          <w:p w:rsidR="00611038" w:rsidRPr="008F63E5" w:rsidRDefault="00611038" w:rsidP="00C31497">
            <w:pPr>
              <w:jc w:val="center"/>
              <w:rPr>
                <w:sz w:val="18"/>
                <w:szCs w:val="18"/>
                <w:lang w:val="uk-UA"/>
              </w:rPr>
            </w:pPr>
            <w:r w:rsidRPr="008F63E5">
              <w:rPr>
                <w:sz w:val="18"/>
                <w:szCs w:val="18"/>
                <w:lang w:val="uk-UA"/>
              </w:rPr>
              <w:t>5 600,000</w:t>
            </w:r>
          </w:p>
        </w:tc>
        <w:tc>
          <w:tcPr>
            <w:tcW w:w="1320" w:type="dxa"/>
            <w:tcBorders>
              <w:top w:val="single" w:sz="4" w:space="0" w:color="auto"/>
              <w:bottom w:val="single" w:sz="4" w:space="0" w:color="auto"/>
              <w:right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c>
          <w:tcPr>
            <w:tcW w:w="1560" w:type="dxa"/>
            <w:tcBorders>
              <w:top w:val="single" w:sz="4" w:space="0" w:color="auto"/>
              <w:left w:val="single" w:sz="4" w:space="0" w:color="auto"/>
              <w:bottom w:val="single" w:sz="4" w:space="0" w:color="auto"/>
              <w:right w:val="single" w:sz="4" w:space="0" w:color="auto"/>
            </w:tcBorders>
          </w:tcPr>
          <w:p w:rsidR="00611038" w:rsidRPr="00B3175A" w:rsidRDefault="00611038" w:rsidP="00C31497">
            <w:pPr>
              <w:jc w:val="center"/>
              <w:rPr>
                <w:sz w:val="18"/>
                <w:szCs w:val="18"/>
                <w:lang w:val="uk-UA"/>
              </w:rPr>
            </w:pPr>
            <w:r>
              <w:rPr>
                <w:sz w:val="18"/>
                <w:szCs w:val="18"/>
                <w:lang w:val="uk-UA"/>
              </w:rPr>
              <w:t>5</w:t>
            </w:r>
            <w:r w:rsidRPr="000F5C4A">
              <w:rPr>
                <w:sz w:val="18"/>
                <w:szCs w:val="18"/>
                <w:lang w:val="uk-UA"/>
              </w:rPr>
              <w:t> </w:t>
            </w:r>
            <w:r w:rsidRPr="00B3175A">
              <w:rPr>
                <w:sz w:val="18"/>
                <w:szCs w:val="18"/>
                <w:lang w:val="uk-UA"/>
              </w:rPr>
              <w:t>600,0</w:t>
            </w:r>
            <w:r>
              <w:rPr>
                <w:sz w:val="18"/>
                <w:szCs w:val="18"/>
                <w:lang w:val="uk-UA"/>
              </w:rPr>
              <w:t>00</w:t>
            </w:r>
          </w:p>
        </w:tc>
        <w:tc>
          <w:tcPr>
            <w:tcW w:w="1303" w:type="dxa"/>
            <w:tcBorders>
              <w:top w:val="single" w:sz="4" w:space="0" w:color="auto"/>
              <w:left w:val="single" w:sz="4" w:space="0" w:color="auto"/>
              <w:bottom w:val="single" w:sz="4" w:space="0" w:color="auto"/>
              <w:right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c>
          <w:tcPr>
            <w:tcW w:w="1418" w:type="dxa"/>
            <w:tcBorders>
              <w:top w:val="single" w:sz="4" w:space="0" w:color="auto"/>
              <w:left w:val="single" w:sz="4" w:space="0" w:color="auto"/>
              <w:bottom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r>
      <w:tr w:rsidR="00611038" w:rsidRPr="00375464">
        <w:trPr>
          <w:trHeight w:val="20"/>
        </w:trPr>
        <w:tc>
          <w:tcPr>
            <w:tcW w:w="567" w:type="dxa"/>
            <w:tcBorders>
              <w:top w:val="single" w:sz="4" w:space="0" w:color="auto"/>
              <w:bottom w:val="single" w:sz="4" w:space="0" w:color="auto"/>
            </w:tcBorders>
          </w:tcPr>
          <w:p w:rsidR="00611038" w:rsidRPr="001C2D67" w:rsidRDefault="00611038" w:rsidP="00DE033B">
            <w:pPr>
              <w:pStyle w:val="aa"/>
              <w:numPr>
                <w:ilvl w:val="0"/>
                <w:numId w:val="32"/>
              </w:numPr>
              <w:tabs>
                <w:tab w:val="left" w:pos="0"/>
                <w:tab w:val="left" w:pos="34"/>
              </w:tabs>
              <w:spacing w:after="60"/>
              <w:ind w:left="-108" w:firstLine="108"/>
              <w:jc w:val="center"/>
              <w:rPr>
                <w:sz w:val="18"/>
                <w:szCs w:val="18"/>
                <w:lang w:val="uk-UA"/>
              </w:rPr>
            </w:pPr>
          </w:p>
        </w:tc>
        <w:tc>
          <w:tcPr>
            <w:tcW w:w="6753" w:type="dxa"/>
            <w:tcBorders>
              <w:top w:val="single" w:sz="4" w:space="0" w:color="auto"/>
              <w:bottom w:val="single" w:sz="4" w:space="0" w:color="auto"/>
            </w:tcBorders>
          </w:tcPr>
          <w:p w:rsidR="00611038" w:rsidRPr="00B3175A" w:rsidRDefault="00611038" w:rsidP="00C31497">
            <w:pPr>
              <w:rPr>
                <w:sz w:val="18"/>
                <w:szCs w:val="18"/>
                <w:lang w:val="uk-UA"/>
              </w:rPr>
            </w:pPr>
            <w:r>
              <w:rPr>
                <w:sz w:val="18"/>
                <w:szCs w:val="18"/>
                <w:lang w:val="uk-UA"/>
              </w:rPr>
              <w:t>Придбання</w:t>
            </w:r>
            <w:r w:rsidRPr="00B3175A">
              <w:rPr>
                <w:sz w:val="18"/>
                <w:szCs w:val="18"/>
                <w:lang w:val="uk-UA" w:eastAsia="en-US"/>
              </w:rPr>
              <w:t xml:space="preserve"> </w:t>
            </w:r>
            <w:r>
              <w:rPr>
                <w:sz w:val="18"/>
                <w:szCs w:val="18"/>
                <w:lang w:val="uk-UA" w:eastAsia="en-US"/>
              </w:rPr>
              <w:t>а</w:t>
            </w:r>
            <w:r w:rsidRPr="00B3175A">
              <w:rPr>
                <w:sz w:val="18"/>
                <w:szCs w:val="18"/>
                <w:lang w:val="uk-UA" w:eastAsia="en-US"/>
              </w:rPr>
              <w:t>втомобіл</w:t>
            </w:r>
            <w:r>
              <w:rPr>
                <w:sz w:val="18"/>
                <w:szCs w:val="18"/>
                <w:lang w:val="uk-UA" w:eastAsia="en-US"/>
              </w:rPr>
              <w:t>я</w:t>
            </w:r>
            <w:r w:rsidRPr="00B3175A">
              <w:rPr>
                <w:sz w:val="18"/>
                <w:szCs w:val="18"/>
                <w:lang w:val="uk-UA" w:eastAsia="en-US"/>
              </w:rPr>
              <w:t xml:space="preserve"> спеціалізован</w:t>
            </w:r>
            <w:r>
              <w:rPr>
                <w:sz w:val="18"/>
                <w:szCs w:val="18"/>
                <w:lang w:val="uk-UA" w:eastAsia="en-US"/>
              </w:rPr>
              <w:t>ого</w:t>
            </w:r>
            <w:r w:rsidRPr="00B3175A">
              <w:rPr>
                <w:sz w:val="18"/>
                <w:szCs w:val="18"/>
                <w:lang w:val="uk-UA" w:eastAsia="en-US"/>
              </w:rPr>
              <w:t xml:space="preserve"> санітарн</w:t>
            </w:r>
            <w:r>
              <w:rPr>
                <w:sz w:val="18"/>
                <w:szCs w:val="18"/>
                <w:lang w:val="uk-UA" w:eastAsia="en-US"/>
              </w:rPr>
              <w:t>ого</w:t>
            </w:r>
            <w:r w:rsidRPr="00B3175A">
              <w:rPr>
                <w:sz w:val="18"/>
                <w:szCs w:val="18"/>
                <w:lang w:val="uk-UA" w:eastAsia="en-US"/>
              </w:rPr>
              <w:t xml:space="preserve"> екстреної (швидкої) медичної допомоги класу «В» з обладнанням для </w:t>
            </w:r>
            <w:r w:rsidRPr="00B3175A">
              <w:rPr>
                <w:color w:val="000000"/>
                <w:sz w:val="18"/>
                <w:szCs w:val="18"/>
                <w:lang w:val="uk-UA"/>
              </w:rPr>
              <w:t xml:space="preserve">КНМП «Кременчуцька міська лікарня планового лікування» </w:t>
            </w:r>
          </w:p>
        </w:tc>
        <w:tc>
          <w:tcPr>
            <w:tcW w:w="1680" w:type="dxa"/>
            <w:tcBorders>
              <w:top w:val="single" w:sz="4" w:space="0" w:color="auto"/>
              <w:bottom w:val="single" w:sz="4" w:space="0" w:color="auto"/>
            </w:tcBorders>
          </w:tcPr>
          <w:p w:rsidR="00611038" w:rsidRPr="008F63E5" w:rsidRDefault="00611038" w:rsidP="00C31497">
            <w:pPr>
              <w:jc w:val="center"/>
              <w:rPr>
                <w:sz w:val="18"/>
                <w:szCs w:val="18"/>
                <w:lang w:val="uk-UA"/>
              </w:rPr>
            </w:pPr>
            <w:r w:rsidRPr="008F63E5">
              <w:rPr>
                <w:sz w:val="18"/>
                <w:szCs w:val="18"/>
                <w:lang w:val="uk-UA"/>
              </w:rPr>
              <w:t>2 500,000</w:t>
            </w:r>
          </w:p>
        </w:tc>
        <w:tc>
          <w:tcPr>
            <w:tcW w:w="1320" w:type="dxa"/>
            <w:tcBorders>
              <w:top w:val="single" w:sz="4" w:space="0" w:color="auto"/>
              <w:bottom w:val="single" w:sz="4" w:space="0" w:color="auto"/>
              <w:right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c>
          <w:tcPr>
            <w:tcW w:w="1560" w:type="dxa"/>
            <w:tcBorders>
              <w:top w:val="single" w:sz="4" w:space="0" w:color="auto"/>
              <w:left w:val="single" w:sz="4" w:space="0" w:color="auto"/>
              <w:bottom w:val="single" w:sz="4" w:space="0" w:color="auto"/>
              <w:right w:val="single" w:sz="4" w:space="0" w:color="auto"/>
            </w:tcBorders>
          </w:tcPr>
          <w:p w:rsidR="00611038" w:rsidRPr="00B3175A" w:rsidRDefault="00611038" w:rsidP="00C31497">
            <w:pPr>
              <w:jc w:val="center"/>
              <w:rPr>
                <w:sz w:val="18"/>
                <w:szCs w:val="18"/>
                <w:lang w:val="uk-UA"/>
              </w:rPr>
            </w:pPr>
            <w:r>
              <w:rPr>
                <w:sz w:val="18"/>
                <w:szCs w:val="18"/>
                <w:lang w:val="uk-UA"/>
              </w:rPr>
              <w:t>2</w:t>
            </w:r>
            <w:r w:rsidRPr="000F5C4A">
              <w:rPr>
                <w:sz w:val="18"/>
                <w:szCs w:val="18"/>
                <w:lang w:val="uk-UA"/>
              </w:rPr>
              <w:t> </w:t>
            </w:r>
            <w:r w:rsidRPr="00B3175A">
              <w:rPr>
                <w:sz w:val="18"/>
                <w:szCs w:val="18"/>
                <w:lang w:val="uk-UA"/>
              </w:rPr>
              <w:t>500,0</w:t>
            </w:r>
            <w:r>
              <w:rPr>
                <w:sz w:val="18"/>
                <w:szCs w:val="18"/>
                <w:lang w:val="uk-UA"/>
              </w:rPr>
              <w:t>00</w:t>
            </w:r>
          </w:p>
        </w:tc>
        <w:tc>
          <w:tcPr>
            <w:tcW w:w="1303" w:type="dxa"/>
            <w:tcBorders>
              <w:top w:val="single" w:sz="4" w:space="0" w:color="auto"/>
              <w:left w:val="single" w:sz="4" w:space="0" w:color="auto"/>
              <w:bottom w:val="single" w:sz="4" w:space="0" w:color="auto"/>
              <w:right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c>
          <w:tcPr>
            <w:tcW w:w="1418" w:type="dxa"/>
            <w:tcBorders>
              <w:top w:val="single" w:sz="4" w:space="0" w:color="auto"/>
              <w:left w:val="single" w:sz="4" w:space="0" w:color="auto"/>
              <w:bottom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r>
      <w:tr w:rsidR="00611038" w:rsidRPr="00375464">
        <w:trPr>
          <w:trHeight w:val="20"/>
        </w:trPr>
        <w:tc>
          <w:tcPr>
            <w:tcW w:w="567" w:type="dxa"/>
            <w:tcBorders>
              <w:top w:val="single" w:sz="4" w:space="0" w:color="auto"/>
              <w:bottom w:val="single" w:sz="4" w:space="0" w:color="auto"/>
            </w:tcBorders>
          </w:tcPr>
          <w:p w:rsidR="00611038" w:rsidRPr="001C2D67" w:rsidRDefault="00611038" w:rsidP="00DE033B">
            <w:pPr>
              <w:pStyle w:val="aa"/>
              <w:numPr>
                <w:ilvl w:val="0"/>
                <w:numId w:val="32"/>
              </w:numPr>
              <w:tabs>
                <w:tab w:val="left" w:pos="0"/>
                <w:tab w:val="left" w:pos="34"/>
              </w:tabs>
              <w:spacing w:after="60"/>
              <w:ind w:left="-108" w:firstLine="108"/>
              <w:jc w:val="center"/>
              <w:rPr>
                <w:sz w:val="18"/>
                <w:szCs w:val="18"/>
                <w:lang w:val="uk-UA"/>
              </w:rPr>
            </w:pPr>
          </w:p>
        </w:tc>
        <w:tc>
          <w:tcPr>
            <w:tcW w:w="6753" w:type="dxa"/>
            <w:tcBorders>
              <w:top w:val="single" w:sz="4" w:space="0" w:color="auto"/>
              <w:bottom w:val="single" w:sz="4" w:space="0" w:color="auto"/>
            </w:tcBorders>
            <w:vAlign w:val="center"/>
          </w:tcPr>
          <w:p w:rsidR="00611038" w:rsidRPr="00B3175A" w:rsidRDefault="00611038" w:rsidP="00C31497">
            <w:pPr>
              <w:rPr>
                <w:color w:val="000000"/>
                <w:sz w:val="18"/>
                <w:szCs w:val="18"/>
                <w:lang w:val="uk-UA"/>
              </w:rPr>
            </w:pPr>
            <w:r>
              <w:rPr>
                <w:sz w:val="18"/>
                <w:szCs w:val="18"/>
                <w:lang w:val="uk-UA"/>
              </w:rPr>
              <w:t>Виконання р</w:t>
            </w:r>
            <w:r w:rsidRPr="00B3175A">
              <w:rPr>
                <w:sz w:val="18"/>
                <w:szCs w:val="18"/>
                <w:lang w:val="uk-UA"/>
              </w:rPr>
              <w:t>емонтн</w:t>
            </w:r>
            <w:r>
              <w:rPr>
                <w:sz w:val="18"/>
                <w:szCs w:val="18"/>
                <w:lang w:val="uk-UA"/>
              </w:rPr>
              <w:t>их</w:t>
            </w:r>
            <w:r w:rsidRPr="00B3175A">
              <w:rPr>
                <w:sz w:val="18"/>
                <w:szCs w:val="18"/>
                <w:lang w:val="uk-UA"/>
              </w:rPr>
              <w:t xml:space="preserve"> роб</w:t>
            </w:r>
            <w:r>
              <w:rPr>
                <w:sz w:val="18"/>
                <w:szCs w:val="18"/>
                <w:lang w:val="uk-UA"/>
              </w:rPr>
              <w:t>іт</w:t>
            </w:r>
            <w:r w:rsidRPr="00B3175A">
              <w:rPr>
                <w:sz w:val="18"/>
                <w:szCs w:val="18"/>
                <w:lang w:val="uk-UA"/>
              </w:rPr>
              <w:t xml:space="preserve"> по заміні 2-х ліфтів (демонтаж, монтаж нового ліфту, пусконалагоджувальні роботи) у КНМП «Кременчуцький перинатальний центр ІІ рівня» за адресою: вул. Майора Борищака 20/3 </w:t>
            </w:r>
          </w:p>
        </w:tc>
        <w:tc>
          <w:tcPr>
            <w:tcW w:w="1680" w:type="dxa"/>
            <w:tcBorders>
              <w:top w:val="single" w:sz="4" w:space="0" w:color="auto"/>
              <w:bottom w:val="single" w:sz="4" w:space="0" w:color="auto"/>
            </w:tcBorders>
          </w:tcPr>
          <w:p w:rsidR="00611038" w:rsidRPr="008F63E5" w:rsidRDefault="00611038" w:rsidP="00C31497">
            <w:pPr>
              <w:ind w:right="-131"/>
              <w:jc w:val="center"/>
              <w:rPr>
                <w:sz w:val="18"/>
                <w:szCs w:val="18"/>
                <w:lang w:val="uk-UA"/>
              </w:rPr>
            </w:pPr>
            <w:r w:rsidRPr="008F63E5">
              <w:rPr>
                <w:sz w:val="18"/>
                <w:szCs w:val="18"/>
                <w:lang w:val="uk-UA"/>
              </w:rPr>
              <w:t>4 000,000</w:t>
            </w:r>
          </w:p>
        </w:tc>
        <w:tc>
          <w:tcPr>
            <w:tcW w:w="1320" w:type="dxa"/>
            <w:tcBorders>
              <w:top w:val="single" w:sz="4" w:space="0" w:color="auto"/>
              <w:bottom w:val="single" w:sz="4" w:space="0" w:color="auto"/>
              <w:right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c>
          <w:tcPr>
            <w:tcW w:w="1560" w:type="dxa"/>
            <w:tcBorders>
              <w:top w:val="single" w:sz="4" w:space="0" w:color="auto"/>
              <w:left w:val="single" w:sz="4" w:space="0" w:color="auto"/>
              <w:bottom w:val="single" w:sz="4" w:space="0" w:color="auto"/>
              <w:right w:val="single" w:sz="4" w:space="0" w:color="auto"/>
            </w:tcBorders>
          </w:tcPr>
          <w:p w:rsidR="00611038" w:rsidRPr="00B3175A" w:rsidRDefault="00611038" w:rsidP="00C31497">
            <w:pPr>
              <w:ind w:right="-131"/>
              <w:jc w:val="center"/>
              <w:rPr>
                <w:sz w:val="18"/>
                <w:szCs w:val="18"/>
                <w:lang w:val="uk-UA"/>
              </w:rPr>
            </w:pPr>
            <w:r>
              <w:rPr>
                <w:sz w:val="18"/>
                <w:szCs w:val="18"/>
                <w:lang w:val="uk-UA"/>
              </w:rPr>
              <w:t>4</w:t>
            </w:r>
            <w:r w:rsidRPr="000F5C4A">
              <w:rPr>
                <w:sz w:val="18"/>
                <w:szCs w:val="18"/>
                <w:lang w:val="uk-UA"/>
              </w:rPr>
              <w:t> </w:t>
            </w:r>
            <w:r w:rsidRPr="00B3175A">
              <w:rPr>
                <w:sz w:val="18"/>
                <w:szCs w:val="18"/>
                <w:lang w:val="uk-UA"/>
              </w:rPr>
              <w:t>000,0</w:t>
            </w:r>
            <w:r>
              <w:rPr>
                <w:sz w:val="18"/>
                <w:szCs w:val="18"/>
                <w:lang w:val="uk-UA"/>
              </w:rPr>
              <w:t>00</w:t>
            </w:r>
          </w:p>
        </w:tc>
        <w:tc>
          <w:tcPr>
            <w:tcW w:w="1303" w:type="dxa"/>
            <w:tcBorders>
              <w:top w:val="single" w:sz="4" w:space="0" w:color="auto"/>
              <w:left w:val="single" w:sz="4" w:space="0" w:color="auto"/>
              <w:bottom w:val="single" w:sz="4" w:space="0" w:color="auto"/>
              <w:right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c>
          <w:tcPr>
            <w:tcW w:w="1418" w:type="dxa"/>
            <w:tcBorders>
              <w:top w:val="single" w:sz="4" w:space="0" w:color="auto"/>
              <w:left w:val="single" w:sz="4" w:space="0" w:color="auto"/>
              <w:bottom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r>
      <w:tr w:rsidR="00611038" w:rsidRPr="00375464">
        <w:trPr>
          <w:trHeight w:val="20"/>
        </w:trPr>
        <w:tc>
          <w:tcPr>
            <w:tcW w:w="567" w:type="dxa"/>
            <w:tcBorders>
              <w:top w:val="single" w:sz="4" w:space="0" w:color="auto"/>
              <w:bottom w:val="single" w:sz="4" w:space="0" w:color="auto"/>
            </w:tcBorders>
          </w:tcPr>
          <w:p w:rsidR="00611038" w:rsidRPr="001C2D67" w:rsidRDefault="00611038" w:rsidP="00DE033B">
            <w:pPr>
              <w:pStyle w:val="aa"/>
              <w:numPr>
                <w:ilvl w:val="0"/>
                <w:numId w:val="32"/>
              </w:numPr>
              <w:tabs>
                <w:tab w:val="left" w:pos="0"/>
                <w:tab w:val="left" w:pos="34"/>
              </w:tabs>
              <w:spacing w:after="60"/>
              <w:ind w:left="-108" w:firstLine="108"/>
              <w:jc w:val="center"/>
              <w:rPr>
                <w:sz w:val="18"/>
                <w:szCs w:val="18"/>
                <w:lang w:val="uk-UA"/>
              </w:rPr>
            </w:pPr>
          </w:p>
        </w:tc>
        <w:tc>
          <w:tcPr>
            <w:tcW w:w="6753" w:type="dxa"/>
            <w:tcBorders>
              <w:top w:val="single" w:sz="4" w:space="0" w:color="auto"/>
              <w:bottom w:val="single" w:sz="4" w:space="0" w:color="auto"/>
            </w:tcBorders>
          </w:tcPr>
          <w:p w:rsidR="00611038" w:rsidRPr="00B3175A" w:rsidRDefault="00611038" w:rsidP="00C31497">
            <w:pPr>
              <w:ind w:right="-131"/>
              <w:rPr>
                <w:color w:val="000000"/>
                <w:sz w:val="18"/>
                <w:szCs w:val="18"/>
                <w:lang w:val="uk-UA"/>
              </w:rPr>
            </w:pPr>
            <w:r>
              <w:rPr>
                <w:sz w:val="18"/>
                <w:szCs w:val="18"/>
                <w:lang w:val="uk-UA"/>
              </w:rPr>
              <w:t>Придбання</w:t>
            </w:r>
            <w:r w:rsidRPr="00B3175A">
              <w:rPr>
                <w:sz w:val="18"/>
                <w:szCs w:val="18"/>
                <w:lang w:val="uk-UA"/>
              </w:rPr>
              <w:t xml:space="preserve"> </w:t>
            </w:r>
            <w:r>
              <w:rPr>
                <w:sz w:val="18"/>
                <w:szCs w:val="18"/>
                <w:lang w:val="uk-UA"/>
              </w:rPr>
              <w:t>л</w:t>
            </w:r>
            <w:r w:rsidRPr="00B3175A">
              <w:rPr>
                <w:sz w:val="18"/>
                <w:szCs w:val="18"/>
                <w:lang w:val="uk-UA"/>
              </w:rPr>
              <w:t>апароскопічн</w:t>
            </w:r>
            <w:r>
              <w:rPr>
                <w:sz w:val="18"/>
                <w:szCs w:val="18"/>
                <w:lang w:val="uk-UA"/>
              </w:rPr>
              <w:t>ої</w:t>
            </w:r>
            <w:r w:rsidRPr="00B3175A">
              <w:rPr>
                <w:sz w:val="18"/>
                <w:szCs w:val="18"/>
                <w:lang w:val="uk-UA"/>
              </w:rPr>
              <w:t xml:space="preserve"> стійк</w:t>
            </w:r>
            <w:r>
              <w:rPr>
                <w:sz w:val="18"/>
                <w:szCs w:val="18"/>
                <w:lang w:val="uk-UA"/>
              </w:rPr>
              <w:t>и</w:t>
            </w:r>
            <w:r w:rsidRPr="00B3175A">
              <w:rPr>
                <w:sz w:val="18"/>
                <w:szCs w:val="18"/>
                <w:lang w:val="uk-UA"/>
              </w:rPr>
              <w:t xml:space="preserve"> та доукомплектація гістероскопа : набір ендоскопічний </w:t>
            </w:r>
            <w:r w:rsidRPr="00B3175A">
              <w:rPr>
                <w:sz w:val="18"/>
                <w:szCs w:val="18"/>
                <w:lang w:val="en-US"/>
              </w:rPr>
              <w:t>Login</w:t>
            </w:r>
            <w:r w:rsidRPr="00B3175A">
              <w:rPr>
                <w:sz w:val="18"/>
                <w:szCs w:val="18"/>
                <w:lang w:val="uk-UA"/>
              </w:rPr>
              <w:t xml:space="preserve"> </w:t>
            </w:r>
            <w:r w:rsidRPr="00B3175A">
              <w:rPr>
                <w:sz w:val="18"/>
                <w:szCs w:val="18"/>
                <w:lang w:val="en-US"/>
              </w:rPr>
              <w:t>HD</w:t>
            </w:r>
            <w:r w:rsidRPr="00B3175A">
              <w:rPr>
                <w:sz w:val="18"/>
                <w:szCs w:val="18"/>
                <w:lang w:val="uk-UA"/>
              </w:rPr>
              <w:t xml:space="preserve"> (</w:t>
            </w:r>
            <w:r w:rsidRPr="00B3175A">
              <w:rPr>
                <w:sz w:val="18"/>
                <w:szCs w:val="18"/>
                <w:lang w:val="en-US"/>
              </w:rPr>
              <w:t>FULLHD</w:t>
            </w:r>
            <w:r w:rsidRPr="00B3175A">
              <w:rPr>
                <w:sz w:val="18"/>
                <w:szCs w:val="18"/>
                <w:lang w:val="uk-UA"/>
              </w:rPr>
              <w:t>) для загальної лапароскопії та гістероскопії КНМП «Кременчуцький перинатальний центр ІІ рівня»</w:t>
            </w:r>
          </w:p>
        </w:tc>
        <w:tc>
          <w:tcPr>
            <w:tcW w:w="1680" w:type="dxa"/>
            <w:tcBorders>
              <w:top w:val="single" w:sz="4" w:space="0" w:color="auto"/>
              <w:bottom w:val="single" w:sz="4" w:space="0" w:color="auto"/>
            </w:tcBorders>
          </w:tcPr>
          <w:p w:rsidR="00611038" w:rsidRPr="008F63E5" w:rsidRDefault="00611038" w:rsidP="00C31497">
            <w:pPr>
              <w:ind w:right="-131"/>
              <w:jc w:val="center"/>
              <w:rPr>
                <w:sz w:val="18"/>
                <w:szCs w:val="18"/>
                <w:lang w:val="uk-UA"/>
              </w:rPr>
            </w:pPr>
            <w:r w:rsidRPr="008F63E5">
              <w:rPr>
                <w:sz w:val="18"/>
                <w:szCs w:val="18"/>
                <w:lang w:val="uk-UA"/>
              </w:rPr>
              <w:t>5 000,000</w:t>
            </w:r>
          </w:p>
        </w:tc>
        <w:tc>
          <w:tcPr>
            <w:tcW w:w="1320" w:type="dxa"/>
            <w:tcBorders>
              <w:top w:val="single" w:sz="4" w:space="0" w:color="auto"/>
              <w:bottom w:val="single" w:sz="4" w:space="0" w:color="auto"/>
              <w:right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c>
          <w:tcPr>
            <w:tcW w:w="1560" w:type="dxa"/>
            <w:tcBorders>
              <w:top w:val="single" w:sz="4" w:space="0" w:color="auto"/>
              <w:left w:val="single" w:sz="4" w:space="0" w:color="auto"/>
              <w:bottom w:val="single" w:sz="4" w:space="0" w:color="auto"/>
              <w:right w:val="single" w:sz="4" w:space="0" w:color="auto"/>
            </w:tcBorders>
          </w:tcPr>
          <w:p w:rsidR="00611038" w:rsidRPr="00B3175A" w:rsidRDefault="00611038" w:rsidP="00C31497">
            <w:pPr>
              <w:ind w:right="-131"/>
              <w:jc w:val="center"/>
              <w:rPr>
                <w:sz w:val="18"/>
                <w:szCs w:val="18"/>
                <w:lang w:val="uk-UA"/>
              </w:rPr>
            </w:pPr>
            <w:r>
              <w:rPr>
                <w:sz w:val="18"/>
                <w:szCs w:val="18"/>
                <w:lang w:val="uk-UA"/>
              </w:rPr>
              <w:t>5</w:t>
            </w:r>
            <w:r w:rsidRPr="000F5C4A">
              <w:rPr>
                <w:sz w:val="18"/>
                <w:szCs w:val="18"/>
                <w:lang w:val="uk-UA"/>
              </w:rPr>
              <w:t> </w:t>
            </w:r>
            <w:r w:rsidRPr="00B3175A">
              <w:rPr>
                <w:sz w:val="18"/>
                <w:szCs w:val="18"/>
                <w:lang w:val="uk-UA"/>
              </w:rPr>
              <w:t>000,0</w:t>
            </w:r>
            <w:r>
              <w:rPr>
                <w:sz w:val="18"/>
                <w:szCs w:val="18"/>
                <w:lang w:val="uk-UA"/>
              </w:rPr>
              <w:t>00</w:t>
            </w:r>
          </w:p>
        </w:tc>
        <w:tc>
          <w:tcPr>
            <w:tcW w:w="1303" w:type="dxa"/>
            <w:tcBorders>
              <w:top w:val="single" w:sz="4" w:space="0" w:color="auto"/>
              <w:left w:val="single" w:sz="4" w:space="0" w:color="auto"/>
              <w:bottom w:val="single" w:sz="4" w:space="0" w:color="auto"/>
              <w:right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c>
          <w:tcPr>
            <w:tcW w:w="1418" w:type="dxa"/>
            <w:tcBorders>
              <w:top w:val="single" w:sz="4" w:space="0" w:color="auto"/>
              <w:left w:val="single" w:sz="4" w:space="0" w:color="auto"/>
              <w:bottom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r>
      <w:tr w:rsidR="00611038" w:rsidRPr="0091244D">
        <w:trPr>
          <w:trHeight w:val="20"/>
        </w:trPr>
        <w:tc>
          <w:tcPr>
            <w:tcW w:w="567" w:type="dxa"/>
            <w:tcBorders>
              <w:top w:val="single" w:sz="4" w:space="0" w:color="auto"/>
              <w:bottom w:val="single" w:sz="4" w:space="0" w:color="auto"/>
            </w:tcBorders>
          </w:tcPr>
          <w:p w:rsidR="00611038" w:rsidRPr="001C2D67" w:rsidRDefault="00611038" w:rsidP="00DE033B">
            <w:pPr>
              <w:pStyle w:val="aa"/>
              <w:numPr>
                <w:ilvl w:val="0"/>
                <w:numId w:val="32"/>
              </w:numPr>
              <w:tabs>
                <w:tab w:val="left" w:pos="0"/>
                <w:tab w:val="left" w:pos="34"/>
              </w:tabs>
              <w:spacing w:after="60"/>
              <w:ind w:left="-108" w:firstLine="108"/>
              <w:jc w:val="center"/>
              <w:rPr>
                <w:sz w:val="18"/>
                <w:szCs w:val="18"/>
                <w:lang w:val="uk-UA"/>
              </w:rPr>
            </w:pPr>
          </w:p>
        </w:tc>
        <w:tc>
          <w:tcPr>
            <w:tcW w:w="6753" w:type="dxa"/>
            <w:tcBorders>
              <w:top w:val="single" w:sz="4" w:space="0" w:color="auto"/>
              <w:bottom w:val="single" w:sz="4" w:space="0" w:color="auto"/>
            </w:tcBorders>
          </w:tcPr>
          <w:p w:rsidR="00611038" w:rsidRDefault="00611038" w:rsidP="00C31497">
            <w:pPr>
              <w:ind w:right="-131"/>
              <w:rPr>
                <w:sz w:val="18"/>
                <w:szCs w:val="18"/>
                <w:lang w:val="uk-UA"/>
              </w:rPr>
            </w:pPr>
            <w:r w:rsidRPr="0091244D">
              <w:rPr>
                <w:sz w:val="18"/>
                <w:szCs w:val="18"/>
                <w:lang w:val="uk-UA"/>
              </w:rPr>
              <w:t xml:space="preserve">Капітальний ремонт та переоснащення центральної стерилізаційної у </w:t>
            </w:r>
          </w:p>
          <w:p w:rsidR="00611038" w:rsidRPr="0091244D" w:rsidRDefault="00611038" w:rsidP="00C31497">
            <w:pPr>
              <w:ind w:right="-131"/>
              <w:rPr>
                <w:color w:val="000000"/>
                <w:sz w:val="18"/>
                <w:szCs w:val="18"/>
                <w:lang w:val="uk-UA"/>
              </w:rPr>
            </w:pPr>
            <w:r w:rsidRPr="0091244D">
              <w:rPr>
                <w:sz w:val="18"/>
                <w:szCs w:val="18"/>
                <w:lang w:val="uk-UA"/>
              </w:rPr>
              <w:t>КНМП «Кременчуцький перинатальний центр ІІ рівня»</w:t>
            </w:r>
          </w:p>
        </w:tc>
        <w:tc>
          <w:tcPr>
            <w:tcW w:w="1680" w:type="dxa"/>
            <w:tcBorders>
              <w:top w:val="single" w:sz="4" w:space="0" w:color="auto"/>
              <w:bottom w:val="single" w:sz="4" w:space="0" w:color="auto"/>
            </w:tcBorders>
          </w:tcPr>
          <w:p w:rsidR="00611038" w:rsidRPr="008F63E5" w:rsidRDefault="00611038" w:rsidP="00C31497">
            <w:pPr>
              <w:ind w:right="-131"/>
              <w:jc w:val="center"/>
              <w:rPr>
                <w:sz w:val="18"/>
                <w:szCs w:val="18"/>
                <w:lang w:val="uk-UA"/>
              </w:rPr>
            </w:pPr>
            <w:r w:rsidRPr="008F63E5">
              <w:rPr>
                <w:sz w:val="18"/>
                <w:szCs w:val="18"/>
                <w:lang w:val="uk-UA"/>
              </w:rPr>
              <w:t>5 000,000</w:t>
            </w:r>
          </w:p>
        </w:tc>
        <w:tc>
          <w:tcPr>
            <w:tcW w:w="1320" w:type="dxa"/>
            <w:tcBorders>
              <w:top w:val="single" w:sz="4" w:space="0" w:color="auto"/>
              <w:bottom w:val="single" w:sz="4" w:space="0" w:color="auto"/>
              <w:right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c>
          <w:tcPr>
            <w:tcW w:w="1560" w:type="dxa"/>
            <w:tcBorders>
              <w:top w:val="single" w:sz="4" w:space="0" w:color="auto"/>
              <w:left w:val="single" w:sz="4" w:space="0" w:color="auto"/>
              <w:bottom w:val="single" w:sz="4" w:space="0" w:color="auto"/>
              <w:right w:val="single" w:sz="4" w:space="0" w:color="auto"/>
            </w:tcBorders>
          </w:tcPr>
          <w:p w:rsidR="00611038" w:rsidRPr="0091244D" w:rsidRDefault="00611038" w:rsidP="00C31497">
            <w:pPr>
              <w:ind w:right="-131"/>
              <w:jc w:val="center"/>
              <w:rPr>
                <w:sz w:val="18"/>
                <w:szCs w:val="18"/>
                <w:lang w:val="uk-UA"/>
              </w:rPr>
            </w:pPr>
            <w:r>
              <w:rPr>
                <w:sz w:val="18"/>
                <w:szCs w:val="18"/>
                <w:lang w:val="uk-UA"/>
              </w:rPr>
              <w:t>5</w:t>
            </w:r>
            <w:r w:rsidRPr="000F5C4A">
              <w:rPr>
                <w:sz w:val="18"/>
                <w:szCs w:val="18"/>
                <w:lang w:val="uk-UA"/>
              </w:rPr>
              <w:t> </w:t>
            </w:r>
            <w:r w:rsidRPr="0091244D">
              <w:rPr>
                <w:sz w:val="18"/>
                <w:szCs w:val="18"/>
                <w:lang w:val="uk-UA"/>
              </w:rPr>
              <w:t>000,0</w:t>
            </w:r>
            <w:r>
              <w:rPr>
                <w:sz w:val="18"/>
                <w:szCs w:val="18"/>
                <w:lang w:val="uk-UA"/>
              </w:rPr>
              <w:t>00</w:t>
            </w:r>
          </w:p>
        </w:tc>
        <w:tc>
          <w:tcPr>
            <w:tcW w:w="1303" w:type="dxa"/>
            <w:tcBorders>
              <w:top w:val="single" w:sz="4" w:space="0" w:color="auto"/>
              <w:left w:val="single" w:sz="4" w:space="0" w:color="auto"/>
              <w:bottom w:val="single" w:sz="4" w:space="0" w:color="auto"/>
              <w:right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c>
          <w:tcPr>
            <w:tcW w:w="1418" w:type="dxa"/>
            <w:tcBorders>
              <w:top w:val="single" w:sz="4" w:space="0" w:color="auto"/>
              <w:left w:val="single" w:sz="4" w:space="0" w:color="auto"/>
              <w:bottom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r>
      <w:tr w:rsidR="00611038" w:rsidRPr="0091244D">
        <w:trPr>
          <w:trHeight w:val="20"/>
        </w:trPr>
        <w:tc>
          <w:tcPr>
            <w:tcW w:w="567" w:type="dxa"/>
            <w:tcBorders>
              <w:top w:val="single" w:sz="4" w:space="0" w:color="auto"/>
              <w:bottom w:val="single" w:sz="4" w:space="0" w:color="auto"/>
            </w:tcBorders>
          </w:tcPr>
          <w:p w:rsidR="00611038" w:rsidRPr="001C2D67" w:rsidRDefault="00611038" w:rsidP="00DE033B">
            <w:pPr>
              <w:pStyle w:val="Default"/>
              <w:numPr>
                <w:ilvl w:val="0"/>
                <w:numId w:val="32"/>
              </w:numPr>
              <w:tabs>
                <w:tab w:val="left" w:pos="0"/>
                <w:tab w:val="left" w:pos="34"/>
              </w:tabs>
              <w:spacing w:after="60"/>
              <w:ind w:left="-108" w:firstLine="108"/>
              <w:jc w:val="center"/>
              <w:rPr>
                <w:sz w:val="18"/>
                <w:szCs w:val="18"/>
              </w:rPr>
            </w:pPr>
          </w:p>
        </w:tc>
        <w:tc>
          <w:tcPr>
            <w:tcW w:w="6753" w:type="dxa"/>
            <w:tcBorders>
              <w:top w:val="single" w:sz="4" w:space="0" w:color="auto"/>
              <w:bottom w:val="single" w:sz="4" w:space="0" w:color="auto"/>
            </w:tcBorders>
          </w:tcPr>
          <w:p w:rsidR="00611038" w:rsidRDefault="00611038" w:rsidP="00C31497">
            <w:pPr>
              <w:ind w:right="-131"/>
              <w:rPr>
                <w:sz w:val="18"/>
                <w:szCs w:val="18"/>
                <w:lang w:val="uk-UA"/>
              </w:rPr>
            </w:pPr>
            <w:r w:rsidRPr="0091244D">
              <w:rPr>
                <w:sz w:val="18"/>
                <w:szCs w:val="18"/>
                <w:lang w:val="uk-UA"/>
              </w:rPr>
              <w:t xml:space="preserve">Капітальний ремонт пологового відділення 5 поверху пологового корпусу </w:t>
            </w:r>
          </w:p>
          <w:p w:rsidR="00611038" w:rsidRPr="0091244D" w:rsidRDefault="00611038" w:rsidP="00C31497">
            <w:pPr>
              <w:ind w:right="-131"/>
              <w:rPr>
                <w:color w:val="000000"/>
                <w:sz w:val="18"/>
                <w:szCs w:val="18"/>
                <w:lang w:val="uk-UA"/>
              </w:rPr>
            </w:pPr>
            <w:r w:rsidRPr="0091244D">
              <w:rPr>
                <w:sz w:val="18"/>
                <w:szCs w:val="18"/>
                <w:lang w:val="uk-UA"/>
              </w:rPr>
              <w:t xml:space="preserve">КНМП «Кременчуцький перинатальний центр ІІ рівня» </w:t>
            </w:r>
          </w:p>
        </w:tc>
        <w:tc>
          <w:tcPr>
            <w:tcW w:w="1680" w:type="dxa"/>
            <w:tcBorders>
              <w:top w:val="single" w:sz="4" w:space="0" w:color="auto"/>
              <w:bottom w:val="single" w:sz="4" w:space="0" w:color="auto"/>
            </w:tcBorders>
          </w:tcPr>
          <w:p w:rsidR="00611038" w:rsidRPr="008F63E5" w:rsidRDefault="00611038" w:rsidP="00C31497">
            <w:pPr>
              <w:ind w:right="-131"/>
              <w:jc w:val="center"/>
              <w:rPr>
                <w:sz w:val="18"/>
                <w:szCs w:val="18"/>
                <w:lang w:val="uk-UA"/>
              </w:rPr>
            </w:pPr>
            <w:r w:rsidRPr="008F63E5">
              <w:rPr>
                <w:sz w:val="18"/>
                <w:szCs w:val="18"/>
                <w:lang w:val="uk-UA"/>
              </w:rPr>
              <w:t>23 000,000</w:t>
            </w:r>
          </w:p>
        </w:tc>
        <w:tc>
          <w:tcPr>
            <w:tcW w:w="1320" w:type="dxa"/>
            <w:tcBorders>
              <w:top w:val="single" w:sz="4" w:space="0" w:color="auto"/>
              <w:bottom w:val="single" w:sz="4" w:space="0" w:color="auto"/>
              <w:right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c>
          <w:tcPr>
            <w:tcW w:w="1560" w:type="dxa"/>
            <w:tcBorders>
              <w:top w:val="single" w:sz="4" w:space="0" w:color="auto"/>
              <w:left w:val="single" w:sz="4" w:space="0" w:color="auto"/>
              <w:bottom w:val="single" w:sz="4" w:space="0" w:color="auto"/>
              <w:right w:val="single" w:sz="4" w:space="0" w:color="auto"/>
            </w:tcBorders>
          </w:tcPr>
          <w:p w:rsidR="00611038" w:rsidRPr="0091244D" w:rsidRDefault="00611038" w:rsidP="00C31497">
            <w:pPr>
              <w:ind w:right="-131"/>
              <w:jc w:val="center"/>
              <w:rPr>
                <w:sz w:val="18"/>
                <w:szCs w:val="18"/>
                <w:lang w:val="uk-UA"/>
              </w:rPr>
            </w:pPr>
            <w:r w:rsidRPr="0091244D">
              <w:rPr>
                <w:sz w:val="18"/>
                <w:szCs w:val="18"/>
                <w:lang w:val="uk-UA"/>
              </w:rPr>
              <w:t>23</w:t>
            </w:r>
            <w:r w:rsidRPr="000F5C4A">
              <w:rPr>
                <w:sz w:val="18"/>
                <w:szCs w:val="18"/>
                <w:lang w:val="uk-UA"/>
              </w:rPr>
              <w:t> </w:t>
            </w:r>
            <w:r w:rsidRPr="0091244D">
              <w:rPr>
                <w:sz w:val="18"/>
                <w:szCs w:val="18"/>
                <w:lang w:val="uk-UA"/>
              </w:rPr>
              <w:t>000,0</w:t>
            </w:r>
            <w:r>
              <w:rPr>
                <w:sz w:val="18"/>
                <w:szCs w:val="18"/>
                <w:lang w:val="uk-UA"/>
              </w:rPr>
              <w:t>00</w:t>
            </w:r>
          </w:p>
        </w:tc>
        <w:tc>
          <w:tcPr>
            <w:tcW w:w="1303" w:type="dxa"/>
            <w:tcBorders>
              <w:top w:val="single" w:sz="4" w:space="0" w:color="auto"/>
              <w:left w:val="single" w:sz="4" w:space="0" w:color="auto"/>
              <w:bottom w:val="single" w:sz="4" w:space="0" w:color="auto"/>
              <w:right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c>
          <w:tcPr>
            <w:tcW w:w="1418" w:type="dxa"/>
            <w:tcBorders>
              <w:top w:val="single" w:sz="4" w:space="0" w:color="auto"/>
              <w:left w:val="single" w:sz="4" w:space="0" w:color="auto"/>
              <w:bottom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r>
      <w:tr w:rsidR="00611038" w:rsidRPr="0091244D">
        <w:trPr>
          <w:trHeight w:val="20"/>
        </w:trPr>
        <w:tc>
          <w:tcPr>
            <w:tcW w:w="567" w:type="dxa"/>
            <w:tcBorders>
              <w:top w:val="single" w:sz="4" w:space="0" w:color="auto"/>
              <w:bottom w:val="single" w:sz="4" w:space="0" w:color="auto"/>
            </w:tcBorders>
          </w:tcPr>
          <w:p w:rsidR="00611038" w:rsidRPr="001C2D67" w:rsidRDefault="00611038" w:rsidP="00DE033B">
            <w:pPr>
              <w:pStyle w:val="Default"/>
              <w:numPr>
                <w:ilvl w:val="0"/>
                <w:numId w:val="32"/>
              </w:numPr>
              <w:tabs>
                <w:tab w:val="left" w:pos="0"/>
                <w:tab w:val="left" w:pos="34"/>
              </w:tabs>
              <w:spacing w:after="60"/>
              <w:ind w:left="-108" w:firstLine="108"/>
              <w:jc w:val="center"/>
              <w:rPr>
                <w:sz w:val="18"/>
                <w:szCs w:val="18"/>
              </w:rPr>
            </w:pPr>
          </w:p>
        </w:tc>
        <w:tc>
          <w:tcPr>
            <w:tcW w:w="6753" w:type="dxa"/>
            <w:tcBorders>
              <w:top w:val="single" w:sz="4" w:space="0" w:color="auto"/>
              <w:bottom w:val="single" w:sz="4" w:space="0" w:color="auto"/>
            </w:tcBorders>
          </w:tcPr>
          <w:p w:rsidR="00611038" w:rsidRPr="0091244D" w:rsidRDefault="00611038" w:rsidP="00C31497">
            <w:pPr>
              <w:ind w:right="-131"/>
              <w:rPr>
                <w:color w:val="000000"/>
                <w:sz w:val="18"/>
                <w:szCs w:val="18"/>
                <w:lang w:val="uk-UA"/>
              </w:rPr>
            </w:pPr>
            <w:r w:rsidRPr="0091244D">
              <w:rPr>
                <w:sz w:val="18"/>
                <w:szCs w:val="18"/>
                <w:lang w:val="uk-UA"/>
              </w:rPr>
              <w:t xml:space="preserve">Придбання стаціонарного УЗД апарату експертного класу з датчиками для КНМП «Кременчуцький перинатальний центр ІІ рівня» </w:t>
            </w:r>
          </w:p>
        </w:tc>
        <w:tc>
          <w:tcPr>
            <w:tcW w:w="1680" w:type="dxa"/>
            <w:tcBorders>
              <w:top w:val="single" w:sz="4" w:space="0" w:color="auto"/>
              <w:bottom w:val="single" w:sz="4" w:space="0" w:color="auto"/>
            </w:tcBorders>
          </w:tcPr>
          <w:p w:rsidR="00611038" w:rsidRPr="008F63E5" w:rsidRDefault="00611038" w:rsidP="00C31497">
            <w:pPr>
              <w:ind w:right="-131"/>
              <w:jc w:val="center"/>
              <w:rPr>
                <w:sz w:val="18"/>
                <w:szCs w:val="18"/>
                <w:lang w:val="uk-UA"/>
              </w:rPr>
            </w:pPr>
            <w:r w:rsidRPr="008F63E5">
              <w:rPr>
                <w:sz w:val="18"/>
                <w:szCs w:val="18"/>
                <w:lang w:val="uk-UA"/>
              </w:rPr>
              <w:t>3 500,000</w:t>
            </w:r>
          </w:p>
        </w:tc>
        <w:tc>
          <w:tcPr>
            <w:tcW w:w="1320" w:type="dxa"/>
            <w:tcBorders>
              <w:top w:val="single" w:sz="4" w:space="0" w:color="auto"/>
              <w:bottom w:val="single" w:sz="4" w:space="0" w:color="auto"/>
              <w:right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c>
          <w:tcPr>
            <w:tcW w:w="1560" w:type="dxa"/>
            <w:tcBorders>
              <w:top w:val="single" w:sz="4" w:space="0" w:color="auto"/>
              <w:left w:val="single" w:sz="4" w:space="0" w:color="auto"/>
              <w:bottom w:val="single" w:sz="4" w:space="0" w:color="auto"/>
              <w:right w:val="single" w:sz="4" w:space="0" w:color="auto"/>
            </w:tcBorders>
          </w:tcPr>
          <w:p w:rsidR="00611038" w:rsidRPr="0091244D" w:rsidRDefault="00611038" w:rsidP="00C31497">
            <w:pPr>
              <w:ind w:right="-131"/>
              <w:jc w:val="center"/>
              <w:rPr>
                <w:sz w:val="18"/>
                <w:szCs w:val="18"/>
                <w:lang w:val="uk-UA"/>
              </w:rPr>
            </w:pPr>
            <w:r>
              <w:rPr>
                <w:sz w:val="18"/>
                <w:szCs w:val="18"/>
                <w:lang w:val="uk-UA"/>
              </w:rPr>
              <w:t>3</w:t>
            </w:r>
            <w:r w:rsidRPr="000F5C4A">
              <w:rPr>
                <w:sz w:val="18"/>
                <w:szCs w:val="18"/>
                <w:lang w:val="uk-UA"/>
              </w:rPr>
              <w:t> </w:t>
            </w:r>
            <w:r w:rsidRPr="0091244D">
              <w:rPr>
                <w:sz w:val="18"/>
                <w:szCs w:val="18"/>
                <w:lang w:val="uk-UA"/>
              </w:rPr>
              <w:t>500,0</w:t>
            </w:r>
            <w:r>
              <w:rPr>
                <w:sz w:val="18"/>
                <w:szCs w:val="18"/>
                <w:lang w:val="uk-UA"/>
              </w:rPr>
              <w:t>00</w:t>
            </w:r>
          </w:p>
        </w:tc>
        <w:tc>
          <w:tcPr>
            <w:tcW w:w="1303" w:type="dxa"/>
            <w:tcBorders>
              <w:top w:val="single" w:sz="4" w:space="0" w:color="auto"/>
              <w:left w:val="single" w:sz="4" w:space="0" w:color="auto"/>
              <w:bottom w:val="single" w:sz="4" w:space="0" w:color="auto"/>
              <w:right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c>
          <w:tcPr>
            <w:tcW w:w="1418" w:type="dxa"/>
            <w:tcBorders>
              <w:top w:val="single" w:sz="4" w:space="0" w:color="auto"/>
              <w:left w:val="single" w:sz="4" w:space="0" w:color="auto"/>
              <w:bottom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r>
      <w:tr w:rsidR="00611038" w:rsidRPr="0091244D">
        <w:trPr>
          <w:trHeight w:val="358"/>
        </w:trPr>
        <w:tc>
          <w:tcPr>
            <w:tcW w:w="567" w:type="dxa"/>
            <w:tcBorders>
              <w:top w:val="single" w:sz="4" w:space="0" w:color="auto"/>
              <w:bottom w:val="single" w:sz="4" w:space="0" w:color="auto"/>
            </w:tcBorders>
          </w:tcPr>
          <w:p w:rsidR="00611038" w:rsidRPr="001C2D67" w:rsidRDefault="00611038" w:rsidP="00DE033B">
            <w:pPr>
              <w:pStyle w:val="Default"/>
              <w:numPr>
                <w:ilvl w:val="0"/>
                <w:numId w:val="32"/>
              </w:numPr>
              <w:tabs>
                <w:tab w:val="left" w:pos="0"/>
                <w:tab w:val="left" w:pos="34"/>
              </w:tabs>
              <w:spacing w:after="60"/>
              <w:ind w:left="-108" w:firstLine="108"/>
              <w:jc w:val="center"/>
              <w:rPr>
                <w:sz w:val="18"/>
                <w:szCs w:val="18"/>
              </w:rPr>
            </w:pPr>
          </w:p>
        </w:tc>
        <w:tc>
          <w:tcPr>
            <w:tcW w:w="6753" w:type="dxa"/>
            <w:tcBorders>
              <w:top w:val="single" w:sz="4" w:space="0" w:color="auto"/>
              <w:bottom w:val="single" w:sz="4" w:space="0" w:color="auto"/>
            </w:tcBorders>
          </w:tcPr>
          <w:p w:rsidR="00611038" w:rsidRPr="0091244D" w:rsidRDefault="00611038" w:rsidP="00C31497">
            <w:pPr>
              <w:ind w:right="-131"/>
              <w:rPr>
                <w:color w:val="000000"/>
                <w:sz w:val="18"/>
                <w:szCs w:val="18"/>
                <w:lang w:val="uk-UA"/>
              </w:rPr>
            </w:pPr>
            <w:r w:rsidRPr="0091244D">
              <w:rPr>
                <w:sz w:val="18"/>
                <w:szCs w:val="18"/>
                <w:lang w:val="uk-UA"/>
              </w:rPr>
              <w:t>Придбання цифрової системи рентгенівської діагностичної стаціонарної загального призначення для КНМП «Кременчуцький перинатальний центр ІІ рівня»</w:t>
            </w:r>
          </w:p>
        </w:tc>
        <w:tc>
          <w:tcPr>
            <w:tcW w:w="1680" w:type="dxa"/>
            <w:tcBorders>
              <w:top w:val="single" w:sz="4" w:space="0" w:color="auto"/>
              <w:bottom w:val="single" w:sz="4" w:space="0" w:color="auto"/>
            </w:tcBorders>
          </w:tcPr>
          <w:p w:rsidR="00611038" w:rsidRPr="008F63E5" w:rsidRDefault="00611038" w:rsidP="00C31497">
            <w:pPr>
              <w:ind w:right="-131"/>
              <w:jc w:val="center"/>
              <w:rPr>
                <w:sz w:val="18"/>
                <w:szCs w:val="18"/>
                <w:lang w:val="uk-UA"/>
              </w:rPr>
            </w:pPr>
            <w:r w:rsidRPr="008F63E5">
              <w:rPr>
                <w:sz w:val="18"/>
                <w:szCs w:val="18"/>
                <w:lang w:val="uk-UA"/>
              </w:rPr>
              <w:t>4 000,000</w:t>
            </w:r>
          </w:p>
        </w:tc>
        <w:tc>
          <w:tcPr>
            <w:tcW w:w="1320" w:type="dxa"/>
            <w:tcBorders>
              <w:top w:val="single" w:sz="4" w:space="0" w:color="auto"/>
              <w:bottom w:val="single" w:sz="4" w:space="0" w:color="auto"/>
              <w:right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c>
          <w:tcPr>
            <w:tcW w:w="1560" w:type="dxa"/>
            <w:tcBorders>
              <w:top w:val="single" w:sz="4" w:space="0" w:color="auto"/>
              <w:left w:val="single" w:sz="4" w:space="0" w:color="auto"/>
              <w:bottom w:val="single" w:sz="4" w:space="0" w:color="auto"/>
              <w:right w:val="single" w:sz="4" w:space="0" w:color="auto"/>
            </w:tcBorders>
          </w:tcPr>
          <w:p w:rsidR="00611038" w:rsidRPr="0091244D" w:rsidRDefault="00611038" w:rsidP="00C31497">
            <w:pPr>
              <w:ind w:right="-131"/>
              <w:jc w:val="center"/>
              <w:rPr>
                <w:sz w:val="18"/>
                <w:szCs w:val="18"/>
                <w:lang w:val="uk-UA"/>
              </w:rPr>
            </w:pPr>
            <w:r>
              <w:rPr>
                <w:sz w:val="18"/>
                <w:szCs w:val="18"/>
                <w:lang w:val="uk-UA"/>
              </w:rPr>
              <w:t>4</w:t>
            </w:r>
            <w:r w:rsidRPr="000F5C4A">
              <w:rPr>
                <w:sz w:val="18"/>
                <w:szCs w:val="18"/>
                <w:lang w:val="uk-UA"/>
              </w:rPr>
              <w:t> </w:t>
            </w:r>
            <w:r w:rsidRPr="0091244D">
              <w:rPr>
                <w:sz w:val="18"/>
                <w:szCs w:val="18"/>
                <w:lang w:val="uk-UA"/>
              </w:rPr>
              <w:t>000,0</w:t>
            </w:r>
            <w:r>
              <w:rPr>
                <w:sz w:val="18"/>
                <w:szCs w:val="18"/>
                <w:lang w:val="uk-UA"/>
              </w:rPr>
              <w:t>00</w:t>
            </w:r>
          </w:p>
        </w:tc>
        <w:tc>
          <w:tcPr>
            <w:tcW w:w="1303" w:type="dxa"/>
            <w:tcBorders>
              <w:top w:val="single" w:sz="4" w:space="0" w:color="auto"/>
              <w:left w:val="single" w:sz="4" w:space="0" w:color="auto"/>
              <w:bottom w:val="single" w:sz="4" w:space="0" w:color="auto"/>
              <w:right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c>
          <w:tcPr>
            <w:tcW w:w="1418" w:type="dxa"/>
            <w:tcBorders>
              <w:top w:val="single" w:sz="4" w:space="0" w:color="auto"/>
              <w:left w:val="single" w:sz="4" w:space="0" w:color="auto"/>
              <w:bottom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r>
      <w:tr w:rsidR="00611038" w:rsidRPr="0091244D">
        <w:trPr>
          <w:trHeight w:val="20"/>
        </w:trPr>
        <w:tc>
          <w:tcPr>
            <w:tcW w:w="567" w:type="dxa"/>
            <w:tcBorders>
              <w:top w:val="single" w:sz="4" w:space="0" w:color="auto"/>
              <w:bottom w:val="single" w:sz="4" w:space="0" w:color="auto"/>
            </w:tcBorders>
          </w:tcPr>
          <w:p w:rsidR="00611038" w:rsidRPr="001C2D67" w:rsidRDefault="00611038" w:rsidP="00DE033B">
            <w:pPr>
              <w:pStyle w:val="Default"/>
              <w:numPr>
                <w:ilvl w:val="0"/>
                <w:numId w:val="32"/>
              </w:numPr>
              <w:tabs>
                <w:tab w:val="left" w:pos="0"/>
                <w:tab w:val="left" w:pos="34"/>
              </w:tabs>
              <w:spacing w:after="60"/>
              <w:ind w:left="-108" w:firstLine="108"/>
              <w:jc w:val="center"/>
              <w:rPr>
                <w:sz w:val="18"/>
                <w:szCs w:val="18"/>
              </w:rPr>
            </w:pPr>
          </w:p>
        </w:tc>
        <w:tc>
          <w:tcPr>
            <w:tcW w:w="6753" w:type="dxa"/>
            <w:tcBorders>
              <w:top w:val="single" w:sz="4" w:space="0" w:color="auto"/>
              <w:bottom w:val="single" w:sz="4" w:space="0" w:color="auto"/>
            </w:tcBorders>
          </w:tcPr>
          <w:p w:rsidR="00611038" w:rsidRPr="0091244D" w:rsidRDefault="00611038" w:rsidP="00C31497">
            <w:pPr>
              <w:ind w:right="-131"/>
              <w:rPr>
                <w:color w:val="000000"/>
                <w:sz w:val="18"/>
                <w:szCs w:val="18"/>
                <w:lang w:val="uk-UA"/>
              </w:rPr>
            </w:pPr>
            <w:r w:rsidRPr="0091244D">
              <w:rPr>
                <w:sz w:val="18"/>
                <w:szCs w:val="18"/>
                <w:lang w:val="uk-UA"/>
              </w:rPr>
              <w:t xml:space="preserve">Придбання машини швидкої допомоги класу «С» для КНМП «Кременчуцький перинатальний центр ІІ рівня» </w:t>
            </w:r>
          </w:p>
        </w:tc>
        <w:tc>
          <w:tcPr>
            <w:tcW w:w="1680" w:type="dxa"/>
            <w:tcBorders>
              <w:top w:val="single" w:sz="4" w:space="0" w:color="auto"/>
              <w:bottom w:val="single" w:sz="4" w:space="0" w:color="auto"/>
            </w:tcBorders>
          </w:tcPr>
          <w:p w:rsidR="00611038" w:rsidRPr="008F63E5" w:rsidRDefault="00611038" w:rsidP="00C31497">
            <w:pPr>
              <w:ind w:right="-131"/>
              <w:jc w:val="center"/>
              <w:rPr>
                <w:sz w:val="18"/>
                <w:szCs w:val="18"/>
                <w:lang w:val="uk-UA"/>
              </w:rPr>
            </w:pPr>
            <w:r w:rsidRPr="008F63E5">
              <w:rPr>
                <w:sz w:val="18"/>
                <w:szCs w:val="18"/>
                <w:lang w:val="uk-UA"/>
              </w:rPr>
              <w:t>3 000,000</w:t>
            </w:r>
          </w:p>
        </w:tc>
        <w:tc>
          <w:tcPr>
            <w:tcW w:w="1320" w:type="dxa"/>
            <w:tcBorders>
              <w:top w:val="single" w:sz="4" w:space="0" w:color="auto"/>
              <w:bottom w:val="single" w:sz="4" w:space="0" w:color="auto"/>
              <w:right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c>
          <w:tcPr>
            <w:tcW w:w="1560" w:type="dxa"/>
            <w:tcBorders>
              <w:top w:val="single" w:sz="4" w:space="0" w:color="auto"/>
              <w:left w:val="single" w:sz="4" w:space="0" w:color="auto"/>
              <w:bottom w:val="single" w:sz="4" w:space="0" w:color="auto"/>
              <w:right w:val="single" w:sz="4" w:space="0" w:color="auto"/>
            </w:tcBorders>
          </w:tcPr>
          <w:p w:rsidR="00611038" w:rsidRPr="0091244D" w:rsidRDefault="00611038" w:rsidP="00C31497">
            <w:pPr>
              <w:ind w:right="-131"/>
              <w:jc w:val="center"/>
              <w:rPr>
                <w:sz w:val="18"/>
                <w:szCs w:val="18"/>
                <w:lang w:val="uk-UA"/>
              </w:rPr>
            </w:pPr>
            <w:r>
              <w:rPr>
                <w:sz w:val="18"/>
                <w:szCs w:val="18"/>
                <w:lang w:val="uk-UA"/>
              </w:rPr>
              <w:t>3</w:t>
            </w:r>
            <w:r w:rsidRPr="000F5C4A">
              <w:rPr>
                <w:sz w:val="18"/>
                <w:szCs w:val="18"/>
                <w:lang w:val="uk-UA"/>
              </w:rPr>
              <w:t> </w:t>
            </w:r>
            <w:r w:rsidRPr="0091244D">
              <w:rPr>
                <w:sz w:val="18"/>
                <w:szCs w:val="18"/>
                <w:lang w:val="uk-UA"/>
              </w:rPr>
              <w:t>000,0</w:t>
            </w:r>
            <w:r>
              <w:rPr>
                <w:sz w:val="18"/>
                <w:szCs w:val="18"/>
                <w:lang w:val="uk-UA"/>
              </w:rPr>
              <w:t>00</w:t>
            </w:r>
          </w:p>
        </w:tc>
        <w:tc>
          <w:tcPr>
            <w:tcW w:w="1303" w:type="dxa"/>
            <w:tcBorders>
              <w:top w:val="single" w:sz="4" w:space="0" w:color="auto"/>
              <w:left w:val="single" w:sz="4" w:space="0" w:color="auto"/>
              <w:bottom w:val="single" w:sz="4" w:space="0" w:color="auto"/>
              <w:right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c>
          <w:tcPr>
            <w:tcW w:w="1418" w:type="dxa"/>
            <w:tcBorders>
              <w:top w:val="single" w:sz="4" w:space="0" w:color="auto"/>
              <w:left w:val="single" w:sz="4" w:space="0" w:color="auto"/>
              <w:bottom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r>
      <w:tr w:rsidR="00611038" w:rsidRPr="00375464">
        <w:trPr>
          <w:trHeight w:val="20"/>
        </w:trPr>
        <w:tc>
          <w:tcPr>
            <w:tcW w:w="567" w:type="dxa"/>
            <w:tcBorders>
              <w:top w:val="single" w:sz="4" w:space="0" w:color="auto"/>
              <w:bottom w:val="single" w:sz="4" w:space="0" w:color="auto"/>
            </w:tcBorders>
          </w:tcPr>
          <w:p w:rsidR="00611038" w:rsidRPr="001C2D67" w:rsidRDefault="00611038" w:rsidP="00DE033B">
            <w:pPr>
              <w:pStyle w:val="Default"/>
              <w:numPr>
                <w:ilvl w:val="0"/>
                <w:numId w:val="32"/>
              </w:numPr>
              <w:tabs>
                <w:tab w:val="left" w:pos="0"/>
                <w:tab w:val="left" w:pos="34"/>
              </w:tabs>
              <w:spacing w:after="60"/>
              <w:ind w:left="-108" w:firstLine="108"/>
              <w:jc w:val="center"/>
              <w:rPr>
                <w:sz w:val="18"/>
                <w:szCs w:val="18"/>
              </w:rPr>
            </w:pPr>
          </w:p>
        </w:tc>
        <w:tc>
          <w:tcPr>
            <w:tcW w:w="6753" w:type="dxa"/>
            <w:tcBorders>
              <w:top w:val="single" w:sz="4" w:space="0" w:color="auto"/>
              <w:bottom w:val="single" w:sz="4" w:space="0" w:color="auto"/>
            </w:tcBorders>
          </w:tcPr>
          <w:p w:rsidR="00611038" w:rsidRPr="0091244D" w:rsidRDefault="00611038" w:rsidP="00C31497">
            <w:pPr>
              <w:rPr>
                <w:sz w:val="18"/>
                <w:szCs w:val="18"/>
                <w:lang w:val="uk-UA"/>
              </w:rPr>
            </w:pPr>
            <w:r>
              <w:rPr>
                <w:sz w:val="18"/>
                <w:szCs w:val="18"/>
                <w:lang w:val="uk-UA"/>
              </w:rPr>
              <w:t>Придбання</w:t>
            </w:r>
            <w:r w:rsidRPr="0091244D">
              <w:rPr>
                <w:sz w:val="18"/>
                <w:szCs w:val="18"/>
                <w:lang w:val="uk-UA"/>
              </w:rPr>
              <w:t xml:space="preserve"> </w:t>
            </w:r>
            <w:r>
              <w:rPr>
                <w:sz w:val="18"/>
                <w:szCs w:val="18"/>
                <w:lang w:val="uk-UA"/>
              </w:rPr>
              <w:t>с</w:t>
            </w:r>
            <w:r w:rsidRPr="0091244D">
              <w:rPr>
                <w:sz w:val="18"/>
                <w:szCs w:val="18"/>
                <w:lang w:val="uk-UA"/>
              </w:rPr>
              <w:t>томатологічн</w:t>
            </w:r>
            <w:r>
              <w:rPr>
                <w:sz w:val="18"/>
                <w:szCs w:val="18"/>
                <w:lang w:val="uk-UA"/>
              </w:rPr>
              <w:t>ої</w:t>
            </w:r>
            <w:r w:rsidRPr="0091244D">
              <w:rPr>
                <w:sz w:val="18"/>
                <w:szCs w:val="18"/>
                <w:lang w:val="uk-UA"/>
              </w:rPr>
              <w:t xml:space="preserve"> установк</w:t>
            </w:r>
            <w:r>
              <w:rPr>
                <w:sz w:val="18"/>
                <w:szCs w:val="18"/>
                <w:lang w:val="uk-UA"/>
              </w:rPr>
              <w:t>и</w:t>
            </w:r>
            <w:r w:rsidRPr="0091244D">
              <w:rPr>
                <w:sz w:val="18"/>
                <w:szCs w:val="18"/>
                <w:lang w:val="uk-UA"/>
              </w:rPr>
              <w:t xml:space="preserve"> AY-А3600 з вбудованими електричним мікромотором, скалером та фотополімерною лампою для КНМП «Міська дитяча стоматологічна поліклініка»</w:t>
            </w:r>
          </w:p>
        </w:tc>
        <w:tc>
          <w:tcPr>
            <w:tcW w:w="1680" w:type="dxa"/>
            <w:tcBorders>
              <w:top w:val="single" w:sz="4" w:space="0" w:color="auto"/>
              <w:bottom w:val="single" w:sz="4" w:space="0" w:color="auto"/>
            </w:tcBorders>
          </w:tcPr>
          <w:p w:rsidR="00611038" w:rsidRPr="008F63E5" w:rsidRDefault="00611038" w:rsidP="00C31497">
            <w:pPr>
              <w:ind w:right="-131"/>
              <w:jc w:val="center"/>
              <w:rPr>
                <w:sz w:val="18"/>
                <w:szCs w:val="18"/>
                <w:lang w:val="uk-UA"/>
              </w:rPr>
            </w:pPr>
            <w:r w:rsidRPr="008F63E5">
              <w:rPr>
                <w:sz w:val="18"/>
                <w:szCs w:val="18"/>
                <w:lang w:val="uk-UA"/>
              </w:rPr>
              <w:t>200,000</w:t>
            </w:r>
          </w:p>
        </w:tc>
        <w:tc>
          <w:tcPr>
            <w:tcW w:w="1320" w:type="dxa"/>
            <w:tcBorders>
              <w:top w:val="single" w:sz="4" w:space="0" w:color="auto"/>
              <w:bottom w:val="single" w:sz="4" w:space="0" w:color="auto"/>
              <w:right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c>
          <w:tcPr>
            <w:tcW w:w="1560" w:type="dxa"/>
            <w:tcBorders>
              <w:top w:val="single" w:sz="4" w:space="0" w:color="auto"/>
              <w:left w:val="single" w:sz="4" w:space="0" w:color="auto"/>
              <w:bottom w:val="single" w:sz="4" w:space="0" w:color="auto"/>
              <w:right w:val="single" w:sz="4" w:space="0" w:color="auto"/>
            </w:tcBorders>
          </w:tcPr>
          <w:p w:rsidR="00611038" w:rsidRPr="0091244D" w:rsidRDefault="00611038" w:rsidP="00C31497">
            <w:pPr>
              <w:ind w:right="-131"/>
              <w:jc w:val="center"/>
              <w:rPr>
                <w:sz w:val="18"/>
                <w:szCs w:val="18"/>
                <w:lang w:val="uk-UA"/>
              </w:rPr>
            </w:pPr>
            <w:r w:rsidRPr="0091244D">
              <w:rPr>
                <w:sz w:val="18"/>
                <w:szCs w:val="18"/>
                <w:lang w:val="uk-UA"/>
              </w:rPr>
              <w:t>200,0</w:t>
            </w:r>
            <w:r>
              <w:rPr>
                <w:sz w:val="18"/>
                <w:szCs w:val="18"/>
                <w:lang w:val="uk-UA"/>
              </w:rPr>
              <w:t>00</w:t>
            </w:r>
          </w:p>
        </w:tc>
        <w:tc>
          <w:tcPr>
            <w:tcW w:w="1303" w:type="dxa"/>
            <w:tcBorders>
              <w:top w:val="single" w:sz="4" w:space="0" w:color="auto"/>
              <w:left w:val="single" w:sz="4" w:space="0" w:color="auto"/>
              <w:bottom w:val="single" w:sz="4" w:space="0" w:color="auto"/>
              <w:right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c>
          <w:tcPr>
            <w:tcW w:w="1418" w:type="dxa"/>
            <w:tcBorders>
              <w:top w:val="single" w:sz="4" w:space="0" w:color="auto"/>
              <w:left w:val="single" w:sz="4" w:space="0" w:color="auto"/>
              <w:bottom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r>
      <w:tr w:rsidR="00611038" w:rsidRPr="00375464">
        <w:trPr>
          <w:trHeight w:val="20"/>
        </w:trPr>
        <w:tc>
          <w:tcPr>
            <w:tcW w:w="567" w:type="dxa"/>
            <w:tcBorders>
              <w:top w:val="single" w:sz="4" w:space="0" w:color="auto"/>
              <w:bottom w:val="single" w:sz="4" w:space="0" w:color="auto"/>
            </w:tcBorders>
          </w:tcPr>
          <w:p w:rsidR="00611038" w:rsidRPr="001C2D67" w:rsidRDefault="00611038" w:rsidP="00DE033B">
            <w:pPr>
              <w:pStyle w:val="Default"/>
              <w:numPr>
                <w:ilvl w:val="0"/>
                <w:numId w:val="32"/>
              </w:numPr>
              <w:tabs>
                <w:tab w:val="left" w:pos="0"/>
                <w:tab w:val="left" w:pos="34"/>
              </w:tabs>
              <w:spacing w:after="60"/>
              <w:ind w:left="-108" w:firstLine="108"/>
              <w:jc w:val="center"/>
              <w:rPr>
                <w:sz w:val="18"/>
                <w:szCs w:val="18"/>
              </w:rPr>
            </w:pPr>
          </w:p>
        </w:tc>
        <w:tc>
          <w:tcPr>
            <w:tcW w:w="6753" w:type="dxa"/>
            <w:tcBorders>
              <w:top w:val="single" w:sz="4" w:space="0" w:color="auto"/>
              <w:bottom w:val="single" w:sz="4" w:space="0" w:color="auto"/>
            </w:tcBorders>
          </w:tcPr>
          <w:p w:rsidR="00611038" w:rsidRDefault="00611038" w:rsidP="000E0200">
            <w:pPr>
              <w:rPr>
                <w:color w:val="000000"/>
                <w:sz w:val="18"/>
                <w:szCs w:val="18"/>
                <w:lang w:val="uk-UA"/>
              </w:rPr>
            </w:pPr>
            <w:r w:rsidRPr="0091244D">
              <w:rPr>
                <w:color w:val="000000"/>
                <w:sz w:val="18"/>
                <w:szCs w:val="18"/>
                <w:lang w:val="uk-UA"/>
              </w:rPr>
              <w:t>Капітальний ремонт кабінетів лікарів-педіатрів амбулаторії ЗПСМ №5 КНМП «ЦПМСД № 1» м. Кременчука за адресою: вул. Академіка Маслова</w:t>
            </w:r>
          </w:p>
          <w:p w:rsidR="00611038" w:rsidRPr="0091244D" w:rsidRDefault="00611038" w:rsidP="000E0200">
            <w:pPr>
              <w:rPr>
                <w:color w:val="000000"/>
                <w:sz w:val="18"/>
                <w:szCs w:val="18"/>
                <w:lang w:val="uk-UA"/>
              </w:rPr>
            </w:pPr>
          </w:p>
        </w:tc>
        <w:tc>
          <w:tcPr>
            <w:tcW w:w="1680" w:type="dxa"/>
            <w:tcBorders>
              <w:top w:val="single" w:sz="4" w:space="0" w:color="auto"/>
              <w:bottom w:val="single" w:sz="4" w:space="0" w:color="auto"/>
            </w:tcBorders>
          </w:tcPr>
          <w:p w:rsidR="00611038" w:rsidRPr="008F63E5" w:rsidRDefault="00611038" w:rsidP="000E0200">
            <w:pPr>
              <w:jc w:val="center"/>
              <w:rPr>
                <w:sz w:val="18"/>
                <w:szCs w:val="18"/>
                <w:lang w:val="uk-UA"/>
              </w:rPr>
            </w:pPr>
            <w:r w:rsidRPr="008F63E5">
              <w:rPr>
                <w:sz w:val="18"/>
                <w:szCs w:val="18"/>
                <w:lang w:val="uk-UA"/>
              </w:rPr>
              <w:t>1 580,000</w:t>
            </w:r>
          </w:p>
        </w:tc>
        <w:tc>
          <w:tcPr>
            <w:tcW w:w="1320" w:type="dxa"/>
            <w:tcBorders>
              <w:top w:val="single" w:sz="4" w:space="0" w:color="auto"/>
              <w:bottom w:val="single" w:sz="4" w:space="0" w:color="auto"/>
              <w:right w:val="single" w:sz="4" w:space="0" w:color="auto"/>
            </w:tcBorders>
          </w:tcPr>
          <w:p w:rsidR="00611038" w:rsidRPr="008F63E5" w:rsidRDefault="00611038" w:rsidP="000E0200">
            <w:pPr>
              <w:jc w:val="center"/>
              <w:rPr>
                <w:sz w:val="18"/>
                <w:szCs w:val="18"/>
                <w:lang w:val="uk-UA"/>
              </w:rPr>
            </w:pPr>
            <w:r w:rsidRPr="008F63E5">
              <w:rPr>
                <w:sz w:val="18"/>
                <w:szCs w:val="18"/>
                <w:lang w:val="uk-UA" w:eastAsia="uk-UA"/>
              </w:rPr>
              <w:t>-</w:t>
            </w:r>
          </w:p>
        </w:tc>
        <w:tc>
          <w:tcPr>
            <w:tcW w:w="1560" w:type="dxa"/>
            <w:tcBorders>
              <w:top w:val="single" w:sz="4" w:space="0" w:color="auto"/>
              <w:left w:val="single" w:sz="4" w:space="0" w:color="auto"/>
              <w:bottom w:val="single" w:sz="4" w:space="0" w:color="auto"/>
              <w:right w:val="single" w:sz="4" w:space="0" w:color="auto"/>
            </w:tcBorders>
          </w:tcPr>
          <w:p w:rsidR="00611038" w:rsidRPr="0091244D" w:rsidRDefault="00611038" w:rsidP="000E0200">
            <w:pPr>
              <w:jc w:val="center"/>
              <w:rPr>
                <w:sz w:val="18"/>
                <w:szCs w:val="18"/>
                <w:lang w:val="uk-UA"/>
              </w:rPr>
            </w:pPr>
            <w:r w:rsidRPr="0091244D">
              <w:rPr>
                <w:sz w:val="18"/>
                <w:szCs w:val="18"/>
                <w:lang w:val="uk-UA"/>
              </w:rPr>
              <w:t>1</w:t>
            </w:r>
            <w:r w:rsidRPr="000F5C4A">
              <w:rPr>
                <w:sz w:val="18"/>
                <w:szCs w:val="18"/>
                <w:lang w:val="uk-UA"/>
              </w:rPr>
              <w:t> </w:t>
            </w:r>
            <w:r w:rsidRPr="0091244D">
              <w:rPr>
                <w:sz w:val="18"/>
                <w:szCs w:val="18"/>
                <w:lang w:val="uk-UA"/>
              </w:rPr>
              <w:t>580,0</w:t>
            </w:r>
            <w:r>
              <w:rPr>
                <w:sz w:val="18"/>
                <w:szCs w:val="18"/>
                <w:lang w:val="uk-UA"/>
              </w:rPr>
              <w:t>00</w:t>
            </w:r>
          </w:p>
        </w:tc>
        <w:tc>
          <w:tcPr>
            <w:tcW w:w="1303" w:type="dxa"/>
            <w:tcBorders>
              <w:top w:val="single" w:sz="4" w:space="0" w:color="auto"/>
              <w:left w:val="single" w:sz="4" w:space="0" w:color="auto"/>
              <w:bottom w:val="single" w:sz="4" w:space="0" w:color="auto"/>
              <w:right w:val="single" w:sz="4" w:space="0" w:color="auto"/>
            </w:tcBorders>
          </w:tcPr>
          <w:p w:rsidR="00611038" w:rsidRPr="00A9587E" w:rsidRDefault="00611038" w:rsidP="000E0200">
            <w:pPr>
              <w:jc w:val="center"/>
              <w:rPr>
                <w:sz w:val="18"/>
                <w:szCs w:val="18"/>
                <w:lang w:val="uk-UA"/>
              </w:rPr>
            </w:pPr>
            <w:r>
              <w:rPr>
                <w:sz w:val="18"/>
                <w:szCs w:val="18"/>
                <w:lang w:val="uk-UA" w:eastAsia="uk-UA"/>
              </w:rPr>
              <w:t>-</w:t>
            </w:r>
          </w:p>
        </w:tc>
        <w:tc>
          <w:tcPr>
            <w:tcW w:w="1418" w:type="dxa"/>
            <w:tcBorders>
              <w:top w:val="single" w:sz="4" w:space="0" w:color="auto"/>
              <w:left w:val="single" w:sz="4" w:space="0" w:color="auto"/>
              <w:bottom w:val="single" w:sz="4" w:space="0" w:color="auto"/>
            </w:tcBorders>
          </w:tcPr>
          <w:p w:rsidR="00611038" w:rsidRPr="00A9587E" w:rsidRDefault="00611038" w:rsidP="000E0200">
            <w:pPr>
              <w:jc w:val="center"/>
              <w:rPr>
                <w:sz w:val="18"/>
                <w:szCs w:val="18"/>
                <w:lang w:val="uk-UA"/>
              </w:rPr>
            </w:pPr>
            <w:r>
              <w:rPr>
                <w:sz w:val="18"/>
                <w:szCs w:val="18"/>
                <w:lang w:val="uk-UA" w:eastAsia="uk-UA"/>
              </w:rPr>
              <w:t>-</w:t>
            </w:r>
          </w:p>
        </w:tc>
      </w:tr>
      <w:tr w:rsidR="00611038" w:rsidRPr="00375464">
        <w:trPr>
          <w:trHeight w:val="20"/>
        </w:trPr>
        <w:tc>
          <w:tcPr>
            <w:tcW w:w="567" w:type="dxa"/>
            <w:tcBorders>
              <w:top w:val="single" w:sz="4" w:space="0" w:color="auto"/>
              <w:bottom w:val="single" w:sz="4" w:space="0" w:color="auto"/>
            </w:tcBorders>
          </w:tcPr>
          <w:p w:rsidR="00611038" w:rsidRPr="001C2D67" w:rsidRDefault="00611038" w:rsidP="00DE033B">
            <w:pPr>
              <w:pStyle w:val="Default"/>
              <w:numPr>
                <w:ilvl w:val="0"/>
                <w:numId w:val="32"/>
              </w:numPr>
              <w:tabs>
                <w:tab w:val="left" w:pos="0"/>
                <w:tab w:val="left" w:pos="34"/>
              </w:tabs>
              <w:spacing w:after="60"/>
              <w:ind w:left="-108" w:firstLine="108"/>
              <w:jc w:val="center"/>
              <w:rPr>
                <w:sz w:val="18"/>
                <w:szCs w:val="18"/>
              </w:rPr>
            </w:pPr>
          </w:p>
        </w:tc>
        <w:tc>
          <w:tcPr>
            <w:tcW w:w="6753" w:type="dxa"/>
            <w:tcBorders>
              <w:top w:val="single" w:sz="4" w:space="0" w:color="auto"/>
              <w:bottom w:val="single" w:sz="4" w:space="0" w:color="auto"/>
            </w:tcBorders>
          </w:tcPr>
          <w:p w:rsidR="00611038" w:rsidRPr="0091244D" w:rsidRDefault="00611038" w:rsidP="00C31497">
            <w:pPr>
              <w:rPr>
                <w:color w:val="000000"/>
                <w:sz w:val="18"/>
                <w:szCs w:val="18"/>
                <w:lang w:val="uk-UA"/>
              </w:rPr>
            </w:pPr>
            <w:r w:rsidRPr="0091244D">
              <w:rPr>
                <w:color w:val="000000"/>
                <w:sz w:val="18"/>
                <w:szCs w:val="18"/>
                <w:lang w:val="uk-UA"/>
              </w:rPr>
              <w:t>Капітальний ремонт із заміною покриття покрівлі, утепленням стін, модернізацією системи опалення та кондиціонування амбулаторії № 7 КНМП «ЦПМСД № 1» м. Кременчука за адресою: с. Потоки, вул. Центральна, 12</w:t>
            </w:r>
          </w:p>
        </w:tc>
        <w:tc>
          <w:tcPr>
            <w:tcW w:w="1680" w:type="dxa"/>
            <w:tcBorders>
              <w:top w:val="single" w:sz="4" w:space="0" w:color="auto"/>
              <w:bottom w:val="single" w:sz="4" w:space="0" w:color="auto"/>
            </w:tcBorders>
          </w:tcPr>
          <w:p w:rsidR="00611038" w:rsidRPr="008F63E5" w:rsidRDefault="00611038" w:rsidP="00C31497">
            <w:pPr>
              <w:jc w:val="center"/>
              <w:rPr>
                <w:sz w:val="18"/>
                <w:szCs w:val="18"/>
                <w:lang w:val="uk-UA"/>
              </w:rPr>
            </w:pPr>
            <w:r w:rsidRPr="008F63E5">
              <w:rPr>
                <w:sz w:val="18"/>
                <w:szCs w:val="18"/>
                <w:lang w:val="uk-UA"/>
              </w:rPr>
              <w:t>10 480,000</w:t>
            </w:r>
          </w:p>
        </w:tc>
        <w:tc>
          <w:tcPr>
            <w:tcW w:w="1320" w:type="dxa"/>
            <w:tcBorders>
              <w:top w:val="single" w:sz="4" w:space="0" w:color="auto"/>
              <w:bottom w:val="single" w:sz="4" w:space="0" w:color="auto"/>
              <w:right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c>
          <w:tcPr>
            <w:tcW w:w="1560" w:type="dxa"/>
            <w:tcBorders>
              <w:top w:val="single" w:sz="4" w:space="0" w:color="auto"/>
              <w:left w:val="single" w:sz="4" w:space="0" w:color="auto"/>
              <w:bottom w:val="single" w:sz="4" w:space="0" w:color="auto"/>
              <w:right w:val="single" w:sz="4" w:space="0" w:color="auto"/>
            </w:tcBorders>
          </w:tcPr>
          <w:p w:rsidR="00611038" w:rsidRPr="0091244D" w:rsidRDefault="00611038" w:rsidP="00C31497">
            <w:pPr>
              <w:jc w:val="center"/>
              <w:rPr>
                <w:sz w:val="18"/>
                <w:szCs w:val="18"/>
                <w:lang w:val="uk-UA"/>
              </w:rPr>
            </w:pPr>
            <w:r>
              <w:rPr>
                <w:sz w:val="18"/>
                <w:szCs w:val="18"/>
                <w:lang w:val="uk-UA"/>
              </w:rPr>
              <w:t>10</w:t>
            </w:r>
            <w:r w:rsidRPr="000F5C4A">
              <w:rPr>
                <w:sz w:val="18"/>
                <w:szCs w:val="18"/>
                <w:lang w:val="uk-UA"/>
              </w:rPr>
              <w:t> </w:t>
            </w:r>
            <w:r w:rsidRPr="0091244D">
              <w:rPr>
                <w:sz w:val="18"/>
                <w:szCs w:val="18"/>
                <w:lang w:val="uk-UA"/>
              </w:rPr>
              <w:t>480,0</w:t>
            </w:r>
            <w:r>
              <w:rPr>
                <w:sz w:val="18"/>
                <w:szCs w:val="18"/>
                <w:lang w:val="uk-UA"/>
              </w:rPr>
              <w:t>00</w:t>
            </w:r>
          </w:p>
        </w:tc>
        <w:tc>
          <w:tcPr>
            <w:tcW w:w="1303" w:type="dxa"/>
            <w:tcBorders>
              <w:top w:val="single" w:sz="4" w:space="0" w:color="auto"/>
              <w:left w:val="single" w:sz="4" w:space="0" w:color="auto"/>
              <w:bottom w:val="single" w:sz="4" w:space="0" w:color="auto"/>
              <w:right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c>
          <w:tcPr>
            <w:tcW w:w="1418" w:type="dxa"/>
            <w:tcBorders>
              <w:top w:val="single" w:sz="4" w:space="0" w:color="auto"/>
              <w:left w:val="single" w:sz="4" w:space="0" w:color="auto"/>
              <w:bottom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r>
      <w:tr w:rsidR="00611038" w:rsidRPr="00375464">
        <w:trPr>
          <w:trHeight w:val="20"/>
        </w:trPr>
        <w:tc>
          <w:tcPr>
            <w:tcW w:w="567" w:type="dxa"/>
            <w:tcBorders>
              <w:top w:val="single" w:sz="4" w:space="0" w:color="auto"/>
              <w:bottom w:val="single" w:sz="4" w:space="0" w:color="auto"/>
            </w:tcBorders>
          </w:tcPr>
          <w:p w:rsidR="00611038" w:rsidRPr="001C2D67" w:rsidRDefault="00611038" w:rsidP="00DE033B">
            <w:pPr>
              <w:pStyle w:val="Default"/>
              <w:numPr>
                <w:ilvl w:val="0"/>
                <w:numId w:val="32"/>
              </w:numPr>
              <w:tabs>
                <w:tab w:val="left" w:pos="0"/>
                <w:tab w:val="left" w:pos="34"/>
              </w:tabs>
              <w:spacing w:after="60"/>
              <w:ind w:left="-108" w:firstLine="108"/>
              <w:jc w:val="center"/>
              <w:rPr>
                <w:sz w:val="18"/>
                <w:szCs w:val="18"/>
              </w:rPr>
            </w:pPr>
          </w:p>
        </w:tc>
        <w:tc>
          <w:tcPr>
            <w:tcW w:w="6753" w:type="dxa"/>
            <w:tcBorders>
              <w:top w:val="single" w:sz="4" w:space="0" w:color="auto"/>
              <w:bottom w:val="single" w:sz="4" w:space="0" w:color="auto"/>
            </w:tcBorders>
          </w:tcPr>
          <w:p w:rsidR="00611038" w:rsidRPr="0091244D" w:rsidRDefault="00611038" w:rsidP="00C31497">
            <w:pPr>
              <w:rPr>
                <w:color w:val="000000"/>
                <w:sz w:val="18"/>
                <w:szCs w:val="18"/>
                <w:lang w:val="uk-UA"/>
              </w:rPr>
            </w:pPr>
            <w:r w:rsidRPr="0091244D">
              <w:rPr>
                <w:color w:val="000000"/>
                <w:sz w:val="18"/>
                <w:szCs w:val="18"/>
                <w:lang w:val="uk-UA"/>
              </w:rPr>
              <w:t xml:space="preserve">Придбання автомобіля легкового повнопривідного для КНМП «ЦПМСД № 1» м. Кременчука </w:t>
            </w:r>
          </w:p>
        </w:tc>
        <w:tc>
          <w:tcPr>
            <w:tcW w:w="1680" w:type="dxa"/>
            <w:tcBorders>
              <w:top w:val="single" w:sz="4" w:space="0" w:color="auto"/>
              <w:bottom w:val="single" w:sz="4" w:space="0" w:color="auto"/>
            </w:tcBorders>
          </w:tcPr>
          <w:p w:rsidR="00611038" w:rsidRPr="008F63E5" w:rsidRDefault="00611038" w:rsidP="00C31497">
            <w:pPr>
              <w:jc w:val="center"/>
              <w:rPr>
                <w:sz w:val="18"/>
                <w:szCs w:val="18"/>
                <w:lang w:val="uk-UA"/>
              </w:rPr>
            </w:pPr>
            <w:r w:rsidRPr="008F63E5">
              <w:rPr>
                <w:sz w:val="18"/>
                <w:szCs w:val="18"/>
                <w:lang w:val="uk-UA"/>
              </w:rPr>
              <w:t>1 500,000</w:t>
            </w:r>
          </w:p>
        </w:tc>
        <w:tc>
          <w:tcPr>
            <w:tcW w:w="1320" w:type="dxa"/>
            <w:tcBorders>
              <w:top w:val="single" w:sz="4" w:space="0" w:color="auto"/>
              <w:bottom w:val="single" w:sz="4" w:space="0" w:color="auto"/>
              <w:right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c>
          <w:tcPr>
            <w:tcW w:w="1560" w:type="dxa"/>
            <w:tcBorders>
              <w:top w:val="single" w:sz="4" w:space="0" w:color="auto"/>
              <w:left w:val="single" w:sz="4" w:space="0" w:color="auto"/>
              <w:bottom w:val="single" w:sz="4" w:space="0" w:color="auto"/>
              <w:right w:val="single" w:sz="4" w:space="0" w:color="auto"/>
            </w:tcBorders>
          </w:tcPr>
          <w:p w:rsidR="00611038" w:rsidRPr="0091244D" w:rsidRDefault="00611038" w:rsidP="00C31497">
            <w:pPr>
              <w:jc w:val="center"/>
              <w:rPr>
                <w:sz w:val="18"/>
                <w:szCs w:val="18"/>
                <w:lang w:val="uk-UA"/>
              </w:rPr>
            </w:pPr>
            <w:r>
              <w:rPr>
                <w:sz w:val="18"/>
                <w:szCs w:val="18"/>
                <w:lang w:val="uk-UA"/>
              </w:rPr>
              <w:t>1</w:t>
            </w:r>
            <w:r w:rsidRPr="000F5C4A">
              <w:rPr>
                <w:sz w:val="18"/>
                <w:szCs w:val="18"/>
                <w:lang w:val="uk-UA"/>
              </w:rPr>
              <w:t> </w:t>
            </w:r>
            <w:r w:rsidRPr="0091244D">
              <w:rPr>
                <w:sz w:val="18"/>
                <w:szCs w:val="18"/>
                <w:lang w:val="uk-UA"/>
              </w:rPr>
              <w:t>500,0</w:t>
            </w:r>
            <w:r>
              <w:rPr>
                <w:sz w:val="18"/>
                <w:szCs w:val="18"/>
                <w:lang w:val="uk-UA"/>
              </w:rPr>
              <w:t>00</w:t>
            </w:r>
          </w:p>
        </w:tc>
        <w:tc>
          <w:tcPr>
            <w:tcW w:w="1303" w:type="dxa"/>
            <w:tcBorders>
              <w:top w:val="single" w:sz="4" w:space="0" w:color="auto"/>
              <w:left w:val="single" w:sz="4" w:space="0" w:color="auto"/>
              <w:bottom w:val="single" w:sz="4" w:space="0" w:color="auto"/>
              <w:right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c>
          <w:tcPr>
            <w:tcW w:w="1418" w:type="dxa"/>
            <w:tcBorders>
              <w:top w:val="single" w:sz="4" w:space="0" w:color="auto"/>
              <w:left w:val="single" w:sz="4" w:space="0" w:color="auto"/>
              <w:bottom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r>
      <w:tr w:rsidR="00611038" w:rsidRPr="00375464">
        <w:trPr>
          <w:trHeight w:val="443"/>
        </w:trPr>
        <w:tc>
          <w:tcPr>
            <w:tcW w:w="567" w:type="dxa"/>
            <w:tcBorders>
              <w:top w:val="single" w:sz="4" w:space="0" w:color="auto"/>
              <w:bottom w:val="single" w:sz="4" w:space="0" w:color="auto"/>
            </w:tcBorders>
          </w:tcPr>
          <w:p w:rsidR="00611038" w:rsidRPr="001C2D67" w:rsidRDefault="00611038" w:rsidP="00DE033B">
            <w:pPr>
              <w:pStyle w:val="Default"/>
              <w:numPr>
                <w:ilvl w:val="0"/>
                <w:numId w:val="32"/>
              </w:numPr>
              <w:tabs>
                <w:tab w:val="left" w:pos="0"/>
                <w:tab w:val="left" w:pos="34"/>
              </w:tabs>
              <w:spacing w:after="60"/>
              <w:ind w:left="-108" w:firstLine="108"/>
              <w:jc w:val="center"/>
              <w:rPr>
                <w:sz w:val="18"/>
                <w:szCs w:val="18"/>
              </w:rPr>
            </w:pPr>
          </w:p>
        </w:tc>
        <w:tc>
          <w:tcPr>
            <w:tcW w:w="6753" w:type="dxa"/>
            <w:tcBorders>
              <w:top w:val="single" w:sz="4" w:space="0" w:color="auto"/>
              <w:bottom w:val="single" w:sz="4" w:space="0" w:color="auto"/>
            </w:tcBorders>
          </w:tcPr>
          <w:p w:rsidR="00611038" w:rsidRPr="0091244D" w:rsidRDefault="00611038" w:rsidP="00C31497">
            <w:pPr>
              <w:rPr>
                <w:color w:val="000000"/>
                <w:sz w:val="18"/>
                <w:szCs w:val="18"/>
                <w:lang w:val="uk-UA"/>
              </w:rPr>
            </w:pPr>
            <w:r w:rsidRPr="0091244D">
              <w:rPr>
                <w:color w:val="000000"/>
                <w:sz w:val="18"/>
                <w:szCs w:val="18"/>
                <w:lang w:val="uk-UA"/>
              </w:rPr>
              <w:t>Капітальний ремонт частини приміщення першого поверху та облаштування найпростішого укриття за адресою: вул. Івана Приходька, 91 для відкриття нової амбулаторії ЗПСМ КНМП «ЦПМСД № 2» м. Кременчука</w:t>
            </w:r>
          </w:p>
        </w:tc>
        <w:tc>
          <w:tcPr>
            <w:tcW w:w="1680" w:type="dxa"/>
            <w:tcBorders>
              <w:top w:val="single" w:sz="4" w:space="0" w:color="auto"/>
              <w:bottom w:val="single" w:sz="4" w:space="0" w:color="auto"/>
            </w:tcBorders>
          </w:tcPr>
          <w:p w:rsidR="00611038" w:rsidRPr="008F63E5" w:rsidRDefault="00611038" w:rsidP="00C31497">
            <w:pPr>
              <w:jc w:val="center"/>
              <w:rPr>
                <w:sz w:val="18"/>
                <w:szCs w:val="18"/>
                <w:lang w:val="uk-UA"/>
              </w:rPr>
            </w:pPr>
            <w:r w:rsidRPr="008F63E5">
              <w:rPr>
                <w:sz w:val="18"/>
                <w:szCs w:val="18"/>
                <w:lang w:val="uk-UA"/>
              </w:rPr>
              <w:t>4 880,000</w:t>
            </w:r>
          </w:p>
        </w:tc>
        <w:tc>
          <w:tcPr>
            <w:tcW w:w="1320" w:type="dxa"/>
            <w:tcBorders>
              <w:top w:val="single" w:sz="4" w:space="0" w:color="auto"/>
              <w:bottom w:val="single" w:sz="4" w:space="0" w:color="auto"/>
              <w:right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c>
          <w:tcPr>
            <w:tcW w:w="1560" w:type="dxa"/>
            <w:tcBorders>
              <w:top w:val="single" w:sz="4" w:space="0" w:color="auto"/>
              <w:left w:val="single" w:sz="4" w:space="0" w:color="auto"/>
              <w:bottom w:val="single" w:sz="4" w:space="0" w:color="auto"/>
              <w:right w:val="single" w:sz="4" w:space="0" w:color="auto"/>
            </w:tcBorders>
          </w:tcPr>
          <w:p w:rsidR="00611038" w:rsidRPr="0091244D" w:rsidRDefault="00611038" w:rsidP="00C31497">
            <w:pPr>
              <w:jc w:val="center"/>
              <w:rPr>
                <w:sz w:val="18"/>
                <w:szCs w:val="18"/>
                <w:lang w:val="uk-UA"/>
              </w:rPr>
            </w:pPr>
            <w:r>
              <w:rPr>
                <w:sz w:val="18"/>
                <w:szCs w:val="18"/>
                <w:lang w:val="uk-UA"/>
              </w:rPr>
              <w:t>4</w:t>
            </w:r>
            <w:r w:rsidRPr="000F5C4A">
              <w:rPr>
                <w:sz w:val="18"/>
                <w:szCs w:val="18"/>
                <w:lang w:val="uk-UA"/>
              </w:rPr>
              <w:t> </w:t>
            </w:r>
            <w:r w:rsidRPr="0091244D">
              <w:rPr>
                <w:sz w:val="18"/>
                <w:szCs w:val="18"/>
                <w:lang w:val="uk-UA"/>
              </w:rPr>
              <w:t>880,0</w:t>
            </w:r>
            <w:r>
              <w:rPr>
                <w:sz w:val="18"/>
                <w:szCs w:val="18"/>
                <w:lang w:val="uk-UA"/>
              </w:rPr>
              <w:t>00</w:t>
            </w:r>
          </w:p>
        </w:tc>
        <w:tc>
          <w:tcPr>
            <w:tcW w:w="1303" w:type="dxa"/>
            <w:tcBorders>
              <w:top w:val="single" w:sz="4" w:space="0" w:color="auto"/>
              <w:left w:val="single" w:sz="4" w:space="0" w:color="auto"/>
              <w:bottom w:val="single" w:sz="4" w:space="0" w:color="auto"/>
              <w:right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c>
          <w:tcPr>
            <w:tcW w:w="1418" w:type="dxa"/>
            <w:tcBorders>
              <w:top w:val="single" w:sz="4" w:space="0" w:color="auto"/>
              <w:left w:val="single" w:sz="4" w:space="0" w:color="auto"/>
              <w:bottom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r>
      <w:tr w:rsidR="00611038" w:rsidRPr="00375464">
        <w:trPr>
          <w:trHeight w:val="20"/>
        </w:trPr>
        <w:tc>
          <w:tcPr>
            <w:tcW w:w="567" w:type="dxa"/>
            <w:tcBorders>
              <w:top w:val="single" w:sz="4" w:space="0" w:color="auto"/>
              <w:bottom w:val="single" w:sz="4" w:space="0" w:color="auto"/>
            </w:tcBorders>
          </w:tcPr>
          <w:p w:rsidR="00611038" w:rsidRPr="001C2D67" w:rsidRDefault="00611038" w:rsidP="00DE033B">
            <w:pPr>
              <w:pStyle w:val="Default"/>
              <w:numPr>
                <w:ilvl w:val="0"/>
                <w:numId w:val="32"/>
              </w:numPr>
              <w:tabs>
                <w:tab w:val="left" w:pos="0"/>
                <w:tab w:val="left" w:pos="34"/>
              </w:tabs>
              <w:spacing w:after="60"/>
              <w:ind w:left="-108" w:firstLine="108"/>
              <w:jc w:val="center"/>
              <w:rPr>
                <w:sz w:val="18"/>
                <w:szCs w:val="18"/>
              </w:rPr>
            </w:pPr>
          </w:p>
        </w:tc>
        <w:tc>
          <w:tcPr>
            <w:tcW w:w="6753" w:type="dxa"/>
            <w:tcBorders>
              <w:top w:val="single" w:sz="4" w:space="0" w:color="auto"/>
              <w:bottom w:val="single" w:sz="4" w:space="0" w:color="auto"/>
            </w:tcBorders>
          </w:tcPr>
          <w:p w:rsidR="00611038" w:rsidRPr="00C31497" w:rsidRDefault="00611038" w:rsidP="00C31497">
            <w:pPr>
              <w:rPr>
                <w:color w:val="000000"/>
                <w:sz w:val="18"/>
                <w:szCs w:val="18"/>
                <w:lang w:val="uk-UA"/>
              </w:rPr>
            </w:pPr>
            <w:r w:rsidRPr="00C31497">
              <w:rPr>
                <w:color w:val="000000"/>
                <w:sz w:val="18"/>
                <w:szCs w:val="18"/>
                <w:lang w:val="uk-UA"/>
              </w:rPr>
              <w:t>Капітальний ремонт приміщень (заміна вікон) КНМП «ЦПМСД № 2» м.</w:t>
            </w:r>
            <w:r w:rsidRPr="000F5C4A">
              <w:rPr>
                <w:sz w:val="18"/>
                <w:szCs w:val="18"/>
                <w:lang w:val="uk-UA"/>
              </w:rPr>
              <w:t> </w:t>
            </w:r>
            <w:r w:rsidRPr="00C31497">
              <w:rPr>
                <w:color w:val="000000"/>
                <w:sz w:val="18"/>
                <w:szCs w:val="18"/>
                <w:lang w:val="uk-UA"/>
              </w:rPr>
              <w:t>Кременчука по вул. Лікаря Бончука, 9</w:t>
            </w:r>
          </w:p>
        </w:tc>
        <w:tc>
          <w:tcPr>
            <w:tcW w:w="1680" w:type="dxa"/>
            <w:tcBorders>
              <w:top w:val="single" w:sz="4" w:space="0" w:color="auto"/>
              <w:bottom w:val="single" w:sz="4" w:space="0" w:color="auto"/>
            </w:tcBorders>
          </w:tcPr>
          <w:p w:rsidR="00611038" w:rsidRPr="008F63E5" w:rsidRDefault="00611038" w:rsidP="00C31497">
            <w:pPr>
              <w:jc w:val="center"/>
              <w:rPr>
                <w:sz w:val="18"/>
                <w:szCs w:val="18"/>
                <w:lang w:val="uk-UA"/>
              </w:rPr>
            </w:pPr>
            <w:r w:rsidRPr="008F63E5">
              <w:rPr>
                <w:sz w:val="18"/>
                <w:szCs w:val="18"/>
                <w:lang w:val="uk-UA"/>
              </w:rPr>
              <w:t>628,000</w:t>
            </w:r>
          </w:p>
        </w:tc>
        <w:tc>
          <w:tcPr>
            <w:tcW w:w="1320" w:type="dxa"/>
            <w:tcBorders>
              <w:top w:val="single" w:sz="4" w:space="0" w:color="auto"/>
              <w:bottom w:val="single" w:sz="4" w:space="0" w:color="auto"/>
              <w:right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c>
          <w:tcPr>
            <w:tcW w:w="1560" w:type="dxa"/>
            <w:tcBorders>
              <w:top w:val="single" w:sz="4" w:space="0" w:color="auto"/>
              <w:left w:val="single" w:sz="4" w:space="0" w:color="auto"/>
              <w:bottom w:val="single" w:sz="4" w:space="0" w:color="auto"/>
              <w:right w:val="single" w:sz="4" w:space="0" w:color="auto"/>
            </w:tcBorders>
          </w:tcPr>
          <w:p w:rsidR="00611038" w:rsidRPr="00C31497" w:rsidRDefault="00611038" w:rsidP="00C31497">
            <w:pPr>
              <w:jc w:val="center"/>
              <w:rPr>
                <w:sz w:val="18"/>
                <w:szCs w:val="18"/>
                <w:lang w:val="uk-UA"/>
              </w:rPr>
            </w:pPr>
            <w:r w:rsidRPr="00C31497">
              <w:rPr>
                <w:sz w:val="18"/>
                <w:szCs w:val="18"/>
                <w:lang w:val="uk-UA"/>
              </w:rPr>
              <w:t>628,0</w:t>
            </w:r>
            <w:r>
              <w:rPr>
                <w:sz w:val="18"/>
                <w:szCs w:val="18"/>
                <w:lang w:val="uk-UA"/>
              </w:rPr>
              <w:t>00</w:t>
            </w:r>
          </w:p>
        </w:tc>
        <w:tc>
          <w:tcPr>
            <w:tcW w:w="1303" w:type="dxa"/>
            <w:tcBorders>
              <w:top w:val="single" w:sz="4" w:space="0" w:color="auto"/>
              <w:left w:val="single" w:sz="4" w:space="0" w:color="auto"/>
              <w:bottom w:val="single" w:sz="4" w:space="0" w:color="auto"/>
              <w:right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c>
          <w:tcPr>
            <w:tcW w:w="1418" w:type="dxa"/>
            <w:tcBorders>
              <w:top w:val="single" w:sz="4" w:space="0" w:color="auto"/>
              <w:left w:val="single" w:sz="4" w:space="0" w:color="auto"/>
              <w:bottom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r>
      <w:tr w:rsidR="00611038" w:rsidRPr="00375464">
        <w:trPr>
          <w:trHeight w:val="20"/>
        </w:trPr>
        <w:tc>
          <w:tcPr>
            <w:tcW w:w="567" w:type="dxa"/>
            <w:tcBorders>
              <w:top w:val="single" w:sz="4" w:space="0" w:color="auto"/>
              <w:bottom w:val="single" w:sz="4" w:space="0" w:color="auto"/>
            </w:tcBorders>
          </w:tcPr>
          <w:p w:rsidR="00611038" w:rsidRPr="001C2D67" w:rsidRDefault="00611038" w:rsidP="00DE033B">
            <w:pPr>
              <w:pStyle w:val="aa"/>
              <w:numPr>
                <w:ilvl w:val="0"/>
                <w:numId w:val="32"/>
              </w:numPr>
              <w:tabs>
                <w:tab w:val="left" w:pos="0"/>
                <w:tab w:val="left" w:pos="34"/>
              </w:tabs>
              <w:spacing w:after="60"/>
              <w:ind w:left="-108" w:firstLine="108"/>
              <w:jc w:val="center"/>
              <w:rPr>
                <w:sz w:val="18"/>
                <w:szCs w:val="18"/>
                <w:lang w:val="uk-UA"/>
              </w:rPr>
            </w:pPr>
          </w:p>
        </w:tc>
        <w:tc>
          <w:tcPr>
            <w:tcW w:w="6753" w:type="dxa"/>
            <w:tcBorders>
              <w:top w:val="single" w:sz="4" w:space="0" w:color="auto"/>
              <w:bottom w:val="single" w:sz="4" w:space="0" w:color="auto"/>
            </w:tcBorders>
          </w:tcPr>
          <w:p w:rsidR="00611038" w:rsidRPr="00C31497" w:rsidRDefault="00611038" w:rsidP="00C31497">
            <w:pPr>
              <w:rPr>
                <w:color w:val="000000"/>
                <w:sz w:val="18"/>
                <w:szCs w:val="18"/>
                <w:lang w:val="uk-UA"/>
              </w:rPr>
            </w:pPr>
            <w:r w:rsidRPr="00C31497">
              <w:rPr>
                <w:color w:val="000000"/>
                <w:sz w:val="18"/>
                <w:szCs w:val="18"/>
                <w:lang w:val="uk-UA"/>
              </w:rPr>
              <w:t>Капітальний ремонт амбулаторії загальної практики сімейної медицини № 2 КНМП «ЦПМСД № 2» м. Кременчука</w:t>
            </w:r>
          </w:p>
        </w:tc>
        <w:tc>
          <w:tcPr>
            <w:tcW w:w="1680" w:type="dxa"/>
            <w:tcBorders>
              <w:top w:val="single" w:sz="4" w:space="0" w:color="auto"/>
              <w:bottom w:val="single" w:sz="4" w:space="0" w:color="auto"/>
            </w:tcBorders>
          </w:tcPr>
          <w:p w:rsidR="00611038" w:rsidRPr="008F63E5" w:rsidRDefault="00611038" w:rsidP="00C31497">
            <w:pPr>
              <w:jc w:val="center"/>
              <w:rPr>
                <w:sz w:val="18"/>
                <w:szCs w:val="18"/>
                <w:lang w:val="uk-UA"/>
              </w:rPr>
            </w:pPr>
            <w:r w:rsidRPr="008F63E5">
              <w:rPr>
                <w:sz w:val="18"/>
                <w:szCs w:val="18"/>
                <w:lang w:val="uk-UA"/>
              </w:rPr>
              <w:t>2 000,000</w:t>
            </w:r>
          </w:p>
        </w:tc>
        <w:tc>
          <w:tcPr>
            <w:tcW w:w="1320" w:type="dxa"/>
            <w:tcBorders>
              <w:top w:val="single" w:sz="4" w:space="0" w:color="auto"/>
              <w:bottom w:val="single" w:sz="4" w:space="0" w:color="auto"/>
              <w:right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c>
          <w:tcPr>
            <w:tcW w:w="1560" w:type="dxa"/>
            <w:tcBorders>
              <w:top w:val="single" w:sz="4" w:space="0" w:color="auto"/>
              <w:left w:val="single" w:sz="4" w:space="0" w:color="auto"/>
              <w:bottom w:val="single" w:sz="4" w:space="0" w:color="auto"/>
              <w:right w:val="single" w:sz="4" w:space="0" w:color="auto"/>
            </w:tcBorders>
          </w:tcPr>
          <w:p w:rsidR="00611038" w:rsidRPr="00C31497" w:rsidRDefault="00611038" w:rsidP="00C31497">
            <w:pPr>
              <w:jc w:val="center"/>
              <w:rPr>
                <w:sz w:val="18"/>
                <w:szCs w:val="18"/>
                <w:lang w:val="uk-UA"/>
              </w:rPr>
            </w:pPr>
            <w:r>
              <w:rPr>
                <w:sz w:val="18"/>
                <w:szCs w:val="18"/>
                <w:lang w:val="uk-UA"/>
              </w:rPr>
              <w:t>2</w:t>
            </w:r>
            <w:r w:rsidRPr="000F5C4A">
              <w:rPr>
                <w:sz w:val="18"/>
                <w:szCs w:val="18"/>
                <w:lang w:val="uk-UA"/>
              </w:rPr>
              <w:t> </w:t>
            </w:r>
            <w:r w:rsidRPr="00C31497">
              <w:rPr>
                <w:sz w:val="18"/>
                <w:szCs w:val="18"/>
                <w:lang w:val="uk-UA"/>
              </w:rPr>
              <w:t>000,0</w:t>
            </w:r>
            <w:r>
              <w:rPr>
                <w:sz w:val="18"/>
                <w:szCs w:val="18"/>
                <w:lang w:val="uk-UA"/>
              </w:rPr>
              <w:t>00</w:t>
            </w:r>
          </w:p>
        </w:tc>
        <w:tc>
          <w:tcPr>
            <w:tcW w:w="1303" w:type="dxa"/>
            <w:tcBorders>
              <w:top w:val="single" w:sz="4" w:space="0" w:color="auto"/>
              <w:left w:val="single" w:sz="4" w:space="0" w:color="auto"/>
              <w:bottom w:val="single" w:sz="4" w:space="0" w:color="auto"/>
              <w:right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c>
          <w:tcPr>
            <w:tcW w:w="1418" w:type="dxa"/>
            <w:tcBorders>
              <w:top w:val="single" w:sz="4" w:space="0" w:color="auto"/>
              <w:left w:val="single" w:sz="4" w:space="0" w:color="auto"/>
              <w:bottom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r>
      <w:tr w:rsidR="00611038" w:rsidRPr="00375464">
        <w:trPr>
          <w:trHeight w:val="136"/>
        </w:trPr>
        <w:tc>
          <w:tcPr>
            <w:tcW w:w="567" w:type="dxa"/>
            <w:tcBorders>
              <w:top w:val="single" w:sz="4" w:space="0" w:color="auto"/>
              <w:bottom w:val="single" w:sz="4" w:space="0" w:color="auto"/>
            </w:tcBorders>
          </w:tcPr>
          <w:p w:rsidR="00611038" w:rsidRPr="001C2D67" w:rsidRDefault="00611038" w:rsidP="00DE033B">
            <w:pPr>
              <w:pStyle w:val="aa"/>
              <w:numPr>
                <w:ilvl w:val="0"/>
                <w:numId w:val="32"/>
              </w:numPr>
              <w:tabs>
                <w:tab w:val="left" w:pos="0"/>
                <w:tab w:val="left" w:pos="34"/>
              </w:tabs>
              <w:spacing w:after="60"/>
              <w:ind w:left="-108" w:firstLine="108"/>
              <w:jc w:val="center"/>
              <w:rPr>
                <w:sz w:val="18"/>
                <w:szCs w:val="18"/>
                <w:lang w:val="uk-UA"/>
              </w:rPr>
            </w:pPr>
          </w:p>
        </w:tc>
        <w:tc>
          <w:tcPr>
            <w:tcW w:w="6753" w:type="dxa"/>
            <w:tcBorders>
              <w:top w:val="single" w:sz="4" w:space="0" w:color="auto"/>
              <w:bottom w:val="single" w:sz="4" w:space="0" w:color="auto"/>
            </w:tcBorders>
          </w:tcPr>
          <w:p w:rsidR="00611038" w:rsidRPr="00C31497" w:rsidRDefault="00611038" w:rsidP="00C31497">
            <w:pPr>
              <w:rPr>
                <w:color w:val="000000"/>
                <w:sz w:val="18"/>
                <w:szCs w:val="18"/>
                <w:lang w:val="uk-UA"/>
              </w:rPr>
            </w:pPr>
            <w:r w:rsidRPr="00C31497">
              <w:rPr>
                <w:color w:val="000000"/>
                <w:sz w:val="18"/>
                <w:szCs w:val="18"/>
                <w:lang w:val="uk-UA"/>
              </w:rPr>
              <w:t>Капітальний ремонт приміщень амбулаторії ЗПСМ №6 КНМП «ЦПМСД № 3» м. Кременчука за адресою: проспект Лесі Українки, 80 (дитяча амбулаторія)</w:t>
            </w:r>
          </w:p>
        </w:tc>
        <w:tc>
          <w:tcPr>
            <w:tcW w:w="1680" w:type="dxa"/>
            <w:tcBorders>
              <w:top w:val="single" w:sz="4" w:space="0" w:color="auto"/>
              <w:bottom w:val="single" w:sz="4" w:space="0" w:color="auto"/>
            </w:tcBorders>
          </w:tcPr>
          <w:p w:rsidR="00611038" w:rsidRPr="008F63E5" w:rsidRDefault="00611038" w:rsidP="00C31497">
            <w:pPr>
              <w:jc w:val="center"/>
              <w:rPr>
                <w:sz w:val="18"/>
                <w:szCs w:val="18"/>
                <w:lang w:val="uk-UA"/>
              </w:rPr>
            </w:pPr>
            <w:r w:rsidRPr="008F63E5">
              <w:rPr>
                <w:sz w:val="18"/>
                <w:szCs w:val="18"/>
                <w:lang w:val="uk-UA"/>
              </w:rPr>
              <w:t>5 000,000</w:t>
            </w:r>
          </w:p>
        </w:tc>
        <w:tc>
          <w:tcPr>
            <w:tcW w:w="1320" w:type="dxa"/>
            <w:tcBorders>
              <w:top w:val="single" w:sz="4" w:space="0" w:color="auto"/>
              <w:bottom w:val="single" w:sz="4" w:space="0" w:color="auto"/>
              <w:right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c>
          <w:tcPr>
            <w:tcW w:w="1560" w:type="dxa"/>
            <w:tcBorders>
              <w:top w:val="single" w:sz="4" w:space="0" w:color="auto"/>
              <w:left w:val="single" w:sz="4" w:space="0" w:color="auto"/>
              <w:bottom w:val="single" w:sz="4" w:space="0" w:color="auto"/>
              <w:right w:val="single" w:sz="4" w:space="0" w:color="auto"/>
            </w:tcBorders>
          </w:tcPr>
          <w:p w:rsidR="00611038" w:rsidRPr="00C31497" w:rsidRDefault="00611038" w:rsidP="00C31497">
            <w:pPr>
              <w:jc w:val="center"/>
              <w:rPr>
                <w:sz w:val="18"/>
                <w:szCs w:val="18"/>
                <w:lang w:val="uk-UA"/>
              </w:rPr>
            </w:pPr>
            <w:r>
              <w:rPr>
                <w:sz w:val="18"/>
                <w:szCs w:val="18"/>
                <w:lang w:val="uk-UA"/>
              </w:rPr>
              <w:t>5</w:t>
            </w:r>
            <w:r w:rsidRPr="000F5C4A">
              <w:rPr>
                <w:sz w:val="18"/>
                <w:szCs w:val="18"/>
                <w:lang w:val="uk-UA"/>
              </w:rPr>
              <w:t> </w:t>
            </w:r>
            <w:r w:rsidRPr="00C31497">
              <w:rPr>
                <w:sz w:val="18"/>
                <w:szCs w:val="18"/>
                <w:lang w:val="uk-UA"/>
              </w:rPr>
              <w:t>000,0</w:t>
            </w:r>
            <w:r>
              <w:rPr>
                <w:sz w:val="18"/>
                <w:szCs w:val="18"/>
                <w:lang w:val="uk-UA"/>
              </w:rPr>
              <w:t>00</w:t>
            </w:r>
          </w:p>
        </w:tc>
        <w:tc>
          <w:tcPr>
            <w:tcW w:w="1303" w:type="dxa"/>
            <w:tcBorders>
              <w:top w:val="single" w:sz="4" w:space="0" w:color="auto"/>
              <w:left w:val="single" w:sz="4" w:space="0" w:color="auto"/>
              <w:bottom w:val="single" w:sz="4" w:space="0" w:color="auto"/>
              <w:right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c>
          <w:tcPr>
            <w:tcW w:w="1418" w:type="dxa"/>
            <w:tcBorders>
              <w:top w:val="single" w:sz="4" w:space="0" w:color="auto"/>
              <w:left w:val="single" w:sz="4" w:space="0" w:color="auto"/>
              <w:bottom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r>
      <w:tr w:rsidR="00611038" w:rsidRPr="00375464">
        <w:trPr>
          <w:trHeight w:val="20"/>
        </w:trPr>
        <w:tc>
          <w:tcPr>
            <w:tcW w:w="567" w:type="dxa"/>
            <w:tcBorders>
              <w:top w:val="single" w:sz="4" w:space="0" w:color="auto"/>
              <w:bottom w:val="single" w:sz="4" w:space="0" w:color="auto"/>
            </w:tcBorders>
          </w:tcPr>
          <w:p w:rsidR="00611038" w:rsidRPr="00D671E0" w:rsidRDefault="00611038" w:rsidP="00DE033B">
            <w:pPr>
              <w:pStyle w:val="aa"/>
              <w:numPr>
                <w:ilvl w:val="0"/>
                <w:numId w:val="32"/>
              </w:numPr>
              <w:tabs>
                <w:tab w:val="left" w:pos="0"/>
                <w:tab w:val="left" w:pos="34"/>
              </w:tabs>
              <w:spacing w:after="60"/>
              <w:ind w:left="-108" w:firstLine="108"/>
              <w:jc w:val="center"/>
              <w:rPr>
                <w:sz w:val="18"/>
                <w:szCs w:val="18"/>
                <w:lang w:val="uk-UA"/>
              </w:rPr>
            </w:pPr>
          </w:p>
        </w:tc>
        <w:tc>
          <w:tcPr>
            <w:tcW w:w="6753" w:type="dxa"/>
            <w:tcBorders>
              <w:top w:val="single" w:sz="4" w:space="0" w:color="auto"/>
              <w:bottom w:val="single" w:sz="4" w:space="0" w:color="auto"/>
            </w:tcBorders>
          </w:tcPr>
          <w:p w:rsidR="00611038" w:rsidRPr="00C31497" w:rsidRDefault="00611038" w:rsidP="00C31497">
            <w:pPr>
              <w:rPr>
                <w:color w:val="000000"/>
                <w:sz w:val="18"/>
                <w:szCs w:val="18"/>
                <w:lang w:val="uk-UA"/>
              </w:rPr>
            </w:pPr>
            <w:r w:rsidRPr="00C31497">
              <w:rPr>
                <w:color w:val="000000"/>
                <w:sz w:val="18"/>
                <w:szCs w:val="18"/>
                <w:lang w:val="uk-UA"/>
              </w:rPr>
              <w:t>Придбання електрокардіографа 12-канального у кількості 3 одиниць для КНМП</w:t>
            </w:r>
            <w:r w:rsidRPr="000F5C4A">
              <w:rPr>
                <w:sz w:val="18"/>
                <w:szCs w:val="18"/>
                <w:lang w:val="uk-UA"/>
              </w:rPr>
              <w:t> </w:t>
            </w:r>
            <w:r w:rsidRPr="00C31497">
              <w:rPr>
                <w:color w:val="000000"/>
                <w:sz w:val="18"/>
                <w:szCs w:val="18"/>
                <w:lang w:val="uk-UA"/>
              </w:rPr>
              <w:t>«ЦПМСД № 3» м. Кременчука</w:t>
            </w:r>
          </w:p>
        </w:tc>
        <w:tc>
          <w:tcPr>
            <w:tcW w:w="1680" w:type="dxa"/>
            <w:tcBorders>
              <w:top w:val="single" w:sz="4" w:space="0" w:color="auto"/>
              <w:bottom w:val="single" w:sz="4" w:space="0" w:color="auto"/>
            </w:tcBorders>
          </w:tcPr>
          <w:p w:rsidR="00611038" w:rsidRPr="008F63E5" w:rsidRDefault="00611038" w:rsidP="00C31497">
            <w:pPr>
              <w:jc w:val="center"/>
              <w:rPr>
                <w:sz w:val="18"/>
                <w:szCs w:val="18"/>
                <w:lang w:val="uk-UA"/>
              </w:rPr>
            </w:pPr>
            <w:r w:rsidRPr="008F63E5">
              <w:rPr>
                <w:sz w:val="18"/>
                <w:szCs w:val="18"/>
                <w:lang w:val="uk-UA"/>
              </w:rPr>
              <w:t>180,000</w:t>
            </w:r>
          </w:p>
        </w:tc>
        <w:tc>
          <w:tcPr>
            <w:tcW w:w="1320" w:type="dxa"/>
            <w:tcBorders>
              <w:top w:val="single" w:sz="4" w:space="0" w:color="auto"/>
              <w:bottom w:val="single" w:sz="4" w:space="0" w:color="auto"/>
              <w:right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c>
          <w:tcPr>
            <w:tcW w:w="1560" w:type="dxa"/>
            <w:tcBorders>
              <w:top w:val="single" w:sz="4" w:space="0" w:color="auto"/>
              <w:left w:val="single" w:sz="4" w:space="0" w:color="auto"/>
              <w:bottom w:val="single" w:sz="4" w:space="0" w:color="auto"/>
              <w:right w:val="single" w:sz="4" w:space="0" w:color="auto"/>
            </w:tcBorders>
          </w:tcPr>
          <w:p w:rsidR="00611038" w:rsidRPr="00C31497" w:rsidRDefault="00611038" w:rsidP="00C31497">
            <w:pPr>
              <w:jc w:val="center"/>
              <w:rPr>
                <w:sz w:val="18"/>
                <w:szCs w:val="18"/>
                <w:lang w:val="uk-UA"/>
              </w:rPr>
            </w:pPr>
            <w:r w:rsidRPr="00C31497">
              <w:rPr>
                <w:sz w:val="18"/>
                <w:szCs w:val="18"/>
                <w:lang w:val="uk-UA"/>
              </w:rPr>
              <w:t>180,0</w:t>
            </w:r>
            <w:r>
              <w:rPr>
                <w:sz w:val="18"/>
                <w:szCs w:val="18"/>
                <w:lang w:val="uk-UA"/>
              </w:rPr>
              <w:t>00</w:t>
            </w:r>
          </w:p>
        </w:tc>
        <w:tc>
          <w:tcPr>
            <w:tcW w:w="1303" w:type="dxa"/>
            <w:tcBorders>
              <w:top w:val="single" w:sz="4" w:space="0" w:color="auto"/>
              <w:left w:val="single" w:sz="4" w:space="0" w:color="auto"/>
              <w:bottom w:val="single" w:sz="4" w:space="0" w:color="auto"/>
              <w:right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c>
          <w:tcPr>
            <w:tcW w:w="1418" w:type="dxa"/>
            <w:tcBorders>
              <w:top w:val="single" w:sz="4" w:space="0" w:color="auto"/>
              <w:left w:val="single" w:sz="4" w:space="0" w:color="auto"/>
              <w:bottom w:val="single" w:sz="4" w:space="0" w:color="auto"/>
            </w:tcBorders>
          </w:tcPr>
          <w:p w:rsidR="00611038" w:rsidRPr="00A9587E" w:rsidRDefault="00611038" w:rsidP="00C31497">
            <w:pPr>
              <w:jc w:val="center"/>
              <w:rPr>
                <w:sz w:val="18"/>
                <w:szCs w:val="18"/>
                <w:lang w:val="uk-UA"/>
              </w:rPr>
            </w:pPr>
            <w:r>
              <w:rPr>
                <w:sz w:val="18"/>
                <w:szCs w:val="18"/>
                <w:lang w:val="uk-UA" w:eastAsia="uk-UA"/>
              </w:rPr>
              <w:t>-</w:t>
            </w:r>
          </w:p>
        </w:tc>
      </w:tr>
      <w:tr w:rsidR="00611038" w:rsidRPr="00375464">
        <w:trPr>
          <w:trHeight w:val="20"/>
        </w:trPr>
        <w:tc>
          <w:tcPr>
            <w:tcW w:w="567" w:type="dxa"/>
            <w:tcBorders>
              <w:top w:val="single" w:sz="4" w:space="0" w:color="auto"/>
              <w:bottom w:val="single" w:sz="4" w:space="0" w:color="auto"/>
            </w:tcBorders>
          </w:tcPr>
          <w:p w:rsidR="00611038" w:rsidRPr="00D671E0" w:rsidRDefault="00611038" w:rsidP="00DE033B">
            <w:pPr>
              <w:pStyle w:val="a7"/>
              <w:numPr>
                <w:ilvl w:val="0"/>
                <w:numId w:val="32"/>
              </w:numPr>
              <w:tabs>
                <w:tab w:val="left" w:pos="0"/>
                <w:tab w:val="left" w:pos="34"/>
              </w:tabs>
              <w:spacing w:after="60"/>
              <w:ind w:left="-108" w:firstLine="108"/>
              <w:jc w:val="center"/>
              <w:rPr>
                <w:rFonts w:cs="Times New Roman"/>
                <w:sz w:val="18"/>
                <w:szCs w:val="18"/>
              </w:rPr>
            </w:pPr>
          </w:p>
        </w:tc>
        <w:tc>
          <w:tcPr>
            <w:tcW w:w="6753" w:type="dxa"/>
            <w:tcBorders>
              <w:top w:val="single" w:sz="4" w:space="0" w:color="auto"/>
              <w:bottom w:val="single" w:sz="4" w:space="0" w:color="auto"/>
            </w:tcBorders>
          </w:tcPr>
          <w:p w:rsidR="00611038" w:rsidRPr="00AC4554" w:rsidRDefault="00611038" w:rsidP="00684DCD">
            <w:pPr>
              <w:rPr>
                <w:sz w:val="18"/>
                <w:szCs w:val="18"/>
                <w:highlight w:val="yellow"/>
                <w:lang w:val="uk-UA"/>
              </w:rPr>
            </w:pPr>
            <w:r w:rsidRPr="00AC4554">
              <w:rPr>
                <w:sz w:val="18"/>
                <w:szCs w:val="18"/>
              </w:rPr>
              <w:t>Ка</w:t>
            </w:r>
            <w:r w:rsidRPr="00AC4554">
              <w:rPr>
                <w:sz w:val="18"/>
                <w:szCs w:val="18"/>
                <w:lang w:val="uk-UA"/>
              </w:rPr>
              <w:t>пітальний ремонт світлофорних об’єктів</w:t>
            </w:r>
          </w:p>
        </w:tc>
        <w:tc>
          <w:tcPr>
            <w:tcW w:w="1680" w:type="dxa"/>
            <w:tcBorders>
              <w:top w:val="single" w:sz="4" w:space="0" w:color="auto"/>
              <w:bottom w:val="single" w:sz="4" w:space="0" w:color="auto"/>
            </w:tcBorders>
          </w:tcPr>
          <w:p w:rsidR="00611038" w:rsidRPr="008F63E5" w:rsidRDefault="00611038" w:rsidP="00684DCD">
            <w:pPr>
              <w:jc w:val="center"/>
              <w:rPr>
                <w:sz w:val="18"/>
                <w:szCs w:val="18"/>
                <w:lang w:val="uk-UA"/>
              </w:rPr>
            </w:pPr>
            <w:r w:rsidRPr="008F63E5">
              <w:rPr>
                <w:sz w:val="18"/>
                <w:szCs w:val="18"/>
                <w:lang w:val="uk-UA"/>
              </w:rPr>
              <w:t>6 600,000</w:t>
            </w:r>
          </w:p>
        </w:tc>
        <w:tc>
          <w:tcPr>
            <w:tcW w:w="1320" w:type="dxa"/>
            <w:tcBorders>
              <w:top w:val="single" w:sz="4" w:space="0" w:color="auto"/>
              <w:bottom w:val="single" w:sz="4" w:space="0" w:color="auto"/>
              <w:right w:val="single" w:sz="4" w:space="0" w:color="auto"/>
            </w:tcBorders>
          </w:tcPr>
          <w:p w:rsidR="00611038" w:rsidRPr="00A9587E" w:rsidRDefault="00611038" w:rsidP="00684DCD">
            <w:pPr>
              <w:jc w:val="center"/>
              <w:rPr>
                <w:sz w:val="18"/>
                <w:szCs w:val="18"/>
                <w:lang w:val="uk-UA"/>
              </w:rPr>
            </w:pPr>
            <w:r>
              <w:rPr>
                <w:sz w:val="18"/>
                <w:szCs w:val="18"/>
                <w:lang w:val="uk-UA" w:eastAsia="uk-UA"/>
              </w:rPr>
              <w:t>-</w:t>
            </w:r>
          </w:p>
        </w:tc>
        <w:tc>
          <w:tcPr>
            <w:tcW w:w="1560" w:type="dxa"/>
            <w:tcBorders>
              <w:top w:val="single" w:sz="4" w:space="0" w:color="auto"/>
              <w:left w:val="single" w:sz="4" w:space="0" w:color="auto"/>
              <w:bottom w:val="single" w:sz="4" w:space="0" w:color="auto"/>
              <w:right w:val="single" w:sz="4" w:space="0" w:color="auto"/>
            </w:tcBorders>
          </w:tcPr>
          <w:p w:rsidR="00611038" w:rsidRPr="00AC4554" w:rsidRDefault="00611038" w:rsidP="00684DCD">
            <w:pPr>
              <w:jc w:val="center"/>
              <w:rPr>
                <w:sz w:val="18"/>
                <w:szCs w:val="18"/>
                <w:lang w:val="uk-UA"/>
              </w:rPr>
            </w:pPr>
            <w:r w:rsidRPr="00AC4554">
              <w:rPr>
                <w:sz w:val="18"/>
                <w:szCs w:val="18"/>
                <w:lang w:val="uk-UA"/>
              </w:rPr>
              <w:t>6 600,000</w:t>
            </w:r>
          </w:p>
        </w:tc>
        <w:tc>
          <w:tcPr>
            <w:tcW w:w="1303" w:type="dxa"/>
            <w:tcBorders>
              <w:top w:val="single" w:sz="4" w:space="0" w:color="auto"/>
              <w:left w:val="single" w:sz="4" w:space="0" w:color="auto"/>
              <w:bottom w:val="single" w:sz="4" w:space="0" w:color="auto"/>
              <w:right w:val="single" w:sz="4" w:space="0" w:color="auto"/>
            </w:tcBorders>
          </w:tcPr>
          <w:p w:rsidR="00611038" w:rsidRPr="00A9587E" w:rsidRDefault="00611038" w:rsidP="00684DCD">
            <w:pPr>
              <w:jc w:val="center"/>
              <w:rPr>
                <w:sz w:val="18"/>
                <w:szCs w:val="18"/>
                <w:lang w:val="uk-UA"/>
              </w:rPr>
            </w:pPr>
            <w:r>
              <w:rPr>
                <w:sz w:val="18"/>
                <w:szCs w:val="18"/>
                <w:lang w:val="uk-UA" w:eastAsia="uk-UA"/>
              </w:rPr>
              <w:t>-</w:t>
            </w:r>
          </w:p>
        </w:tc>
        <w:tc>
          <w:tcPr>
            <w:tcW w:w="1418" w:type="dxa"/>
            <w:tcBorders>
              <w:top w:val="single" w:sz="4" w:space="0" w:color="auto"/>
              <w:left w:val="single" w:sz="4" w:space="0" w:color="auto"/>
              <w:bottom w:val="single" w:sz="4" w:space="0" w:color="auto"/>
            </w:tcBorders>
          </w:tcPr>
          <w:p w:rsidR="00611038" w:rsidRPr="00A9587E" w:rsidRDefault="00611038" w:rsidP="00684DCD">
            <w:pPr>
              <w:jc w:val="center"/>
              <w:rPr>
                <w:sz w:val="18"/>
                <w:szCs w:val="18"/>
                <w:lang w:val="uk-UA"/>
              </w:rPr>
            </w:pPr>
            <w:r>
              <w:rPr>
                <w:sz w:val="18"/>
                <w:szCs w:val="18"/>
                <w:lang w:val="uk-UA" w:eastAsia="uk-UA"/>
              </w:rPr>
              <w:t>-</w:t>
            </w:r>
          </w:p>
        </w:tc>
      </w:tr>
      <w:tr w:rsidR="00611038" w:rsidRPr="00375464">
        <w:trPr>
          <w:trHeight w:val="20"/>
        </w:trPr>
        <w:tc>
          <w:tcPr>
            <w:tcW w:w="567" w:type="dxa"/>
            <w:tcBorders>
              <w:top w:val="single" w:sz="4" w:space="0" w:color="auto"/>
              <w:bottom w:val="single" w:sz="4" w:space="0" w:color="auto"/>
            </w:tcBorders>
          </w:tcPr>
          <w:p w:rsidR="00611038" w:rsidRPr="00D671E0" w:rsidRDefault="00611038" w:rsidP="00DE033B">
            <w:pPr>
              <w:pStyle w:val="a7"/>
              <w:numPr>
                <w:ilvl w:val="0"/>
                <w:numId w:val="32"/>
              </w:numPr>
              <w:tabs>
                <w:tab w:val="left" w:pos="0"/>
                <w:tab w:val="left" w:pos="34"/>
              </w:tabs>
              <w:spacing w:after="60"/>
              <w:ind w:left="-108" w:firstLine="108"/>
              <w:jc w:val="center"/>
              <w:rPr>
                <w:rFonts w:cs="Times New Roman"/>
                <w:sz w:val="18"/>
                <w:szCs w:val="18"/>
              </w:rPr>
            </w:pPr>
          </w:p>
        </w:tc>
        <w:tc>
          <w:tcPr>
            <w:tcW w:w="6753" w:type="dxa"/>
            <w:tcBorders>
              <w:top w:val="single" w:sz="4" w:space="0" w:color="auto"/>
              <w:bottom w:val="single" w:sz="4" w:space="0" w:color="auto"/>
            </w:tcBorders>
          </w:tcPr>
          <w:p w:rsidR="00611038" w:rsidRPr="00AC4554" w:rsidRDefault="00611038" w:rsidP="00684DCD">
            <w:pPr>
              <w:rPr>
                <w:sz w:val="18"/>
                <w:szCs w:val="18"/>
                <w:highlight w:val="yellow"/>
              </w:rPr>
            </w:pPr>
            <w:r w:rsidRPr="00AC4554">
              <w:rPr>
                <w:sz w:val="18"/>
                <w:szCs w:val="18"/>
              </w:rPr>
              <w:t>Капітальний ремонт</w:t>
            </w:r>
            <w:r w:rsidRPr="00AC4554">
              <w:rPr>
                <w:sz w:val="18"/>
                <w:szCs w:val="18"/>
                <w:lang w:val="uk-UA"/>
              </w:rPr>
              <w:t xml:space="preserve"> мереж зовнішнього </w:t>
            </w:r>
            <w:r w:rsidRPr="00AC4554">
              <w:rPr>
                <w:sz w:val="18"/>
                <w:szCs w:val="18"/>
              </w:rPr>
              <w:t>освітлення</w:t>
            </w:r>
          </w:p>
        </w:tc>
        <w:tc>
          <w:tcPr>
            <w:tcW w:w="1680" w:type="dxa"/>
            <w:tcBorders>
              <w:top w:val="single" w:sz="4" w:space="0" w:color="auto"/>
              <w:bottom w:val="single" w:sz="4" w:space="0" w:color="auto"/>
            </w:tcBorders>
          </w:tcPr>
          <w:p w:rsidR="00611038" w:rsidRPr="008F63E5" w:rsidRDefault="00611038" w:rsidP="00684DCD">
            <w:pPr>
              <w:jc w:val="center"/>
              <w:rPr>
                <w:sz w:val="18"/>
                <w:szCs w:val="18"/>
                <w:lang w:val="uk-UA"/>
              </w:rPr>
            </w:pPr>
            <w:r w:rsidRPr="008F63E5">
              <w:rPr>
                <w:sz w:val="18"/>
                <w:szCs w:val="18"/>
                <w:lang w:val="uk-UA"/>
              </w:rPr>
              <w:t>239,000</w:t>
            </w:r>
          </w:p>
        </w:tc>
        <w:tc>
          <w:tcPr>
            <w:tcW w:w="1320" w:type="dxa"/>
            <w:tcBorders>
              <w:top w:val="single" w:sz="4" w:space="0" w:color="auto"/>
              <w:bottom w:val="single" w:sz="4" w:space="0" w:color="auto"/>
              <w:right w:val="single" w:sz="4" w:space="0" w:color="auto"/>
            </w:tcBorders>
          </w:tcPr>
          <w:p w:rsidR="00611038" w:rsidRPr="00A9587E" w:rsidRDefault="00611038" w:rsidP="00684DCD">
            <w:pPr>
              <w:jc w:val="center"/>
              <w:rPr>
                <w:sz w:val="18"/>
                <w:szCs w:val="18"/>
                <w:lang w:val="uk-UA"/>
              </w:rPr>
            </w:pPr>
            <w:r>
              <w:rPr>
                <w:sz w:val="18"/>
                <w:szCs w:val="18"/>
                <w:lang w:val="uk-UA" w:eastAsia="uk-UA"/>
              </w:rPr>
              <w:t>-</w:t>
            </w:r>
          </w:p>
        </w:tc>
        <w:tc>
          <w:tcPr>
            <w:tcW w:w="1560" w:type="dxa"/>
            <w:tcBorders>
              <w:top w:val="single" w:sz="4" w:space="0" w:color="auto"/>
              <w:left w:val="single" w:sz="4" w:space="0" w:color="auto"/>
              <w:bottom w:val="single" w:sz="4" w:space="0" w:color="auto"/>
              <w:right w:val="single" w:sz="4" w:space="0" w:color="auto"/>
            </w:tcBorders>
          </w:tcPr>
          <w:p w:rsidR="00611038" w:rsidRPr="00AC4554" w:rsidRDefault="00611038" w:rsidP="00684DCD">
            <w:pPr>
              <w:jc w:val="center"/>
              <w:rPr>
                <w:sz w:val="18"/>
                <w:szCs w:val="18"/>
                <w:lang w:val="uk-UA"/>
              </w:rPr>
            </w:pPr>
            <w:r w:rsidRPr="00AC4554">
              <w:rPr>
                <w:sz w:val="18"/>
                <w:szCs w:val="18"/>
                <w:lang w:val="uk-UA"/>
              </w:rPr>
              <w:t>239,000</w:t>
            </w:r>
          </w:p>
        </w:tc>
        <w:tc>
          <w:tcPr>
            <w:tcW w:w="1303" w:type="dxa"/>
            <w:tcBorders>
              <w:top w:val="single" w:sz="4" w:space="0" w:color="auto"/>
              <w:left w:val="single" w:sz="4" w:space="0" w:color="auto"/>
              <w:bottom w:val="single" w:sz="4" w:space="0" w:color="auto"/>
              <w:right w:val="single" w:sz="4" w:space="0" w:color="auto"/>
            </w:tcBorders>
          </w:tcPr>
          <w:p w:rsidR="00611038" w:rsidRPr="00A9587E" w:rsidRDefault="00611038" w:rsidP="00684DCD">
            <w:pPr>
              <w:jc w:val="center"/>
              <w:rPr>
                <w:sz w:val="18"/>
                <w:szCs w:val="18"/>
                <w:lang w:val="uk-UA"/>
              </w:rPr>
            </w:pPr>
            <w:r>
              <w:rPr>
                <w:sz w:val="18"/>
                <w:szCs w:val="18"/>
                <w:lang w:val="uk-UA" w:eastAsia="uk-UA"/>
              </w:rPr>
              <w:t>-</w:t>
            </w:r>
          </w:p>
        </w:tc>
        <w:tc>
          <w:tcPr>
            <w:tcW w:w="1418" w:type="dxa"/>
            <w:tcBorders>
              <w:top w:val="single" w:sz="4" w:space="0" w:color="auto"/>
              <w:left w:val="single" w:sz="4" w:space="0" w:color="auto"/>
              <w:bottom w:val="single" w:sz="4" w:space="0" w:color="auto"/>
            </w:tcBorders>
          </w:tcPr>
          <w:p w:rsidR="00611038" w:rsidRPr="00A9587E" w:rsidRDefault="00611038" w:rsidP="00684DCD">
            <w:pPr>
              <w:jc w:val="center"/>
              <w:rPr>
                <w:sz w:val="18"/>
                <w:szCs w:val="18"/>
                <w:lang w:val="uk-UA"/>
              </w:rPr>
            </w:pPr>
            <w:r>
              <w:rPr>
                <w:sz w:val="18"/>
                <w:szCs w:val="18"/>
                <w:lang w:val="uk-UA" w:eastAsia="uk-UA"/>
              </w:rPr>
              <w:t>-</w:t>
            </w:r>
          </w:p>
        </w:tc>
      </w:tr>
      <w:tr w:rsidR="00611038" w:rsidRPr="00375464">
        <w:trPr>
          <w:trHeight w:val="20"/>
        </w:trPr>
        <w:tc>
          <w:tcPr>
            <w:tcW w:w="567" w:type="dxa"/>
            <w:tcBorders>
              <w:top w:val="single" w:sz="4" w:space="0" w:color="auto"/>
              <w:bottom w:val="single" w:sz="4" w:space="0" w:color="auto"/>
            </w:tcBorders>
          </w:tcPr>
          <w:p w:rsidR="00611038" w:rsidRPr="00D671E0" w:rsidRDefault="00611038" w:rsidP="00DE033B">
            <w:pPr>
              <w:pStyle w:val="a7"/>
              <w:numPr>
                <w:ilvl w:val="0"/>
                <w:numId w:val="32"/>
              </w:numPr>
              <w:tabs>
                <w:tab w:val="left" w:pos="0"/>
                <w:tab w:val="left" w:pos="34"/>
              </w:tabs>
              <w:spacing w:after="60"/>
              <w:ind w:left="-108" w:firstLine="108"/>
              <w:jc w:val="center"/>
              <w:rPr>
                <w:rFonts w:cs="Times New Roman"/>
                <w:sz w:val="18"/>
                <w:szCs w:val="18"/>
              </w:rPr>
            </w:pPr>
          </w:p>
        </w:tc>
        <w:tc>
          <w:tcPr>
            <w:tcW w:w="6753" w:type="dxa"/>
            <w:tcBorders>
              <w:top w:val="single" w:sz="4" w:space="0" w:color="auto"/>
              <w:bottom w:val="single" w:sz="4" w:space="0" w:color="auto"/>
            </w:tcBorders>
          </w:tcPr>
          <w:p w:rsidR="00611038" w:rsidRPr="00AC4554" w:rsidRDefault="00611038" w:rsidP="00684DCD">
            <w:pPr>
              <w:rPr>
                <w:sz w:val="18"/>
                <w:szCs w:val="18"/>
                <w:lang w:val="uk-UA"/>
              </w:rPr>
            </w:pPr>
            <w:r w:rsidRPr="00AC4554">
              <w:rPr>
                <w:sz w:val="18"/>
                <w:szCs w:val="18"/>
              </w:rPr>
              <w:t>Капітальний</w:t>
            </w:r>
            <w:r w:rsidRPr="00AC4554">
              <w:rPr>
                <w:sz w:val="18"/>
                <w:szCs w:val="18"/>
                <w:lang w:val="uk-UA"/>
              </w:rPr>
              <w:t xml:space="preserve"> </w:t>
            </w:r>
            <w:r w:rsidRPr="00AC4554">
              <w:rPr>
                <w:sz w:val="18"/>
                <w:szCs w:val="18"/>
              </w:rPr>
              <w:t>ремонт тротуар</w:t>
            </w:r>
            <w:r w:rsidRPr="00AC4554">
              <w:rPr>
                <w:sz w:val="18"/>
                <w:szCs w:val="18"/>
                <w:lang w:val="uk-UA"/>
              </w:rPr>
              <w:t>і</w:t>
            </w:r>
            <w:r w:rsidRPr="00AC4554">
              <w:rPr>
                <w:sz w:val="18"/>
                <w:szCs w:val="18"/>
              </w:rPr>
              <w:t>в</w:t>
            </w:r>
          </w:p>
        </w:tc>
        <w:tc>
          <w:tcPr>
            <w:tcW w:w="1680" w:type="dxa"/>
            <w:tcBorders>
              <w:top w:val="single" w:sz="4" w:space="0" w:color="auto"/>
              <w:bottom w:val="single" w:sz="4" w:space="0" w:color="auto"/>
            </w:tcBorders>
          </w:tcPr>
          <w:p w:rsidR="00611038" w:rsidRPr="008F63E5" w:rsidRDefault="00611038" w:rsidP="00684DCD">
            <w:pPr>
              <w:jc w:val="center"/>
              <w:rPr>
                <w:sz w:val="18"/>
                <w:szCs w:val="18"/>
                <w:lang w:val="uk-UA"/>
              </w:rPr>
            </w:pPr>
            <w:r w:rsidRPr="008F63E5">
              <w:rPr>
                <w:sz w:val="18"/>
                <w:szCs w:val="18"/>
                <w:lang w:val="uk-UA"/>
              </w:rPr>
              <w:t>5 000,000</w:t>
            </w:r>
          </w:p>
        </w:tc>
        <w:tc>
          <w:tcPr>
            <w:tcW w:w="1320" w:type="dxa"/>
            <w:tcBorders>
              <w:top w:val="single" w:sz="4" w:space="0" w:color="auto"/>
              <w:bottom w:val="single" w:sz="4" w:space="0" w:color="auto"/>
              <w:right w:val="single" w:sz="4" w:space="0" w:color="auto"/>
            </w:tcBorders>
          </w:tcPr>
          <w:p w:rsidR="00611038" w:rsidRPr="008F63E5" w:rsidRDefault="00611038" w:rsidP="00684DCD">
            <w:pPr>
              <w:jc w:val="center"/>
              <w:rPr>
                <w:sz w:val="18"/>
                <w:szCs w:val="18"/>
                <w:lang w:val="uk-UA"/>
              </w:rPr>
            </w:pPr>
            <w:r w:rsidRPr="008F63E5">
              <w:rPr>
                <w:sz w:val="18"/>
                <w:szCs w:val="18"/>
                <w:lang w:val="uk-UA" w:eastAsia="uk-UA"/>
              </w:rPr>
              <w:t>-</w:t>
            </w:r>
          </w:p>
        </w:tc>
        <w:tc>
          <w:tcPr>
            <w:tcW w:w="1560" w:type="dxa"/>
            <w:tcBorders>
              <w:top w:val="single" w:sz="4" w:space="0" w:color="auto"/>
              <w:left w:val="single" w:sz="4" w:space="0" w:color="auto"/>
              <w:bottom w:val="single" w:sz="4" w:space="0" w:color="auto"/>
              <w:right w:val="single" w:sz="4" w:space="0" w:color="auto"/>
            </w:tcBorders>
          </w:tcPr>
          <w:p w:rsidR="00611038" w:rsidRPr="008F63E5" w:rsidRDefault="00611038" w:rsidP="00684DCD">
            <w:pPr>
              <w:jc w:val="center"/>
              <w:rPr>
                <w:sz w:val="18"/>
                <w:szCs w:val="18"/>
                <w:lang w:val="uk-UA"/>
              </w:rPr>
            </w:pPr>
            <w:r w:rsidRPr="008F63E5">
              <w:rPr>
                <w:sz w:val="18"/>
                <w:szCs w:val="18"/>
                <w:lang w:val="uk-UA"/>
              </w:rPr>
              <w:t>5 000,000</w:t>
            </w:r>
          </w:p>
        </w:tc>
        <w:tc>
          <w:tcPr>
            <w:tcW w:w="1303" w:type="dxa"/>
            <w:tcBorders>
              <w:top w:val="single" w:sz="4" w:space="0" w:color="auto"/>
              <w:left w:val="single" w:sz="4" w:space="0" w:color="auto"/>
              <w:bottom w:val="single" w:sz="4" w:space="0" w:color="auto"/>
              <w:right w:val="single" w:sz="4" w:space="0" w:color="auto"/>
            </w:tcBorders>
          </w:tcPr>
          <w:p w:rsidR="00611038" w:rsidRPr="008F63E5" w:rsidRDefault="00611038" w:rsidP="00684DCD">
            <w:pPr>
              <w:jc w:val="center"/>
              <w:rPr>
                <w:sz w:val="18"/>
                <w:szCs w:val="18"/>
                <w:lang w:val="uk-UA"/>
              </w:rPr>
            </w:pPr>
            <w:r w:rsidRPr="008F63E5">
              <w:rPr>
                <w:sz w:val="18"/>
                <w:szCs w:val="18"/>
                <w:lang w:val="uk-UA" w:eastAsia="uk-UA"/>
              </w:rPr>
              <w:t>-</w:t>
            </w:r>
          </w:p>
        </w:tc>
        <w:tc>
          <w:tcPr>
            <w:tcW w:w="1418" w:type="dxa"/>
            <w:tcBorders>
              <w:top w:val="single" w:sz="4" w:space="0" w:color="auto"/>
              <w:left w:val="single" w:sz="4" w:space="0" w:color="auto"/>
              <w:bottom w:val="single" w:sz="4" w:space="0" w:color="auto"/>
            </w:tcBorders>
          </w:tcPr>
          <w:p w:rsidR="00611038" w:rsidRPr="008F63E5" w:rsidRDefault="00611038" w:rsidP="00684DCD">
            <w:pPr>
              <w:jc w:val="center"/>
              <w:rPr>
                <w:sz w:val="18"/>
                <w:szCs w:val="18"/>
                <w:lang w:val="uk-UA"/>
              </w:rPr>
            </w:pPr>
            <w:r w:rsidRPr="008F63E5">
              <w:rPr>
                <w:sz w:val="18"/>
                <w:szCs w:val="18"/>
                <w:lang w:val="uk-UA" w:eastAsia="uk-UA"/>
              </w:rPr>
              <w:t>-</w:t>
            </w:r>
          </w:p>
        </w:tc>
      </w:tr>
      <w:tr w:rsidR="00611038" w:rsidRPr="00375464">
        <w:trPr>
          <w:trHeight w:val="20"/>
        </w:trPr>
        <w:tc>
          <w:tcPr>
            <w:tcW w:w="567" w:type="dxa"/>
            <w:tcBorders>
              <w:top w:val="single" w:sz="4" w:space="0" w:color="auto"/>
              <w:bottom w:val="single" w:sz="4" w:space="0" w:color="auto"/>
            </w:tcBorders>
          </w:tcPr>
          <w:p w:rsidR="00611038" w:rsidRPr="00D671E0" w:rsidRDefault="00611038" w:rsidP="00DE033B">
            <w:pPr>
              <w:pStyle w:val="a7"/>
              <w:numPr>
                <w:ilvl w:val="0"/>
                <w:numId w:val="32"/>
              </w:numPr>
              <w:tabs>
                <w:tab w:val="left" w:pos="0"/>
                <w:tab w:val="left" w:pos="34"/>
              </w:tabs>
              <w:spacing w:after="60"/>
              <w:ind w:left="-108" w:firstLine="108"/>
              <w:jc w:val="center"/>
              <w:rPr>
                <w:rFonts w:cs="Times New Roman"/>
                <w:sz w:val="18"/>
                <w:szCs w:val="18"/>
              </w:rPr>
            </w:pPr>
          </w:p>
        </w:tc>
        <w:tc>
          <w:tcPr>
            <w:tcW w:w="6753" w:type="dxa"/>
            <w:tcBorders>
              <w:top w:val="single" w:sz="4" w:space="0" w:color="auto"/>
              <w:bottom w:val="single" w:sz="4" w:space="0" w:color="auto"/>
            </w:tcBorders>
          </w:tcPr>
          <w:p w:rsidR="00611038" w:rsidRPr="00AC4554" w:rsidRDefault="00611038" w:rsidP="00684DCD">
            <w:pPr>
              <w:rPr>
                <w:sz w:val="18"/>
                <w:szCs w:val="18"/>
                <w:lang w:val="uk-UA"/>
              </w:rPr>
            </w:pPr>
            <w:r w:rsidRPr="00AC4554">
              <w:rPr>
                <w:sz w:val="18"/>
                <w:szCs w:val="18"/>
              </w:rPr>
              <w:t>Реконструкц</w:t>
            </w:r>
            <w:r w:rsidRPr="00AC4554">
              <w:rPr>
                <w:sz w:val="18"/>
                <w:szCs w:val="18"/>
                <w:lang w:val="uk-UA"/>
              </w:rPr>
              <w:t>і</w:t>
            </w:r>
            <w:r w:rsidRPr="00AC4554">
              <w:rPr>
                <w:sz w:val="18"/>
                <w:szCs w:val="18"/>
              </w:rPr>
              <w:t xml:space="preserve">я </w:t>
            </w:r>
            <w:r w:rsidRPr="00AC4554">
              <w:rPr>
                <w:sz w:val="18"/>
                <w:szCs w:val="18"/>
                <w:lang w:val="uk-UA"/>
              </w:rPr>
              <w:t>житлового фонду</w:t>
            </w:r>
          </w:p>
        </w:tc>
        <w:tc>
          <w:tcPr>
            <w:tcW w:w="1680" w:type="dxa"/>
            <w:tcBorders>
              <w:top w:val="single" w:sz="4" w:space="0" w:color="auto"/>
              <w:bottom w:val="single" w:sz="4" w:space="0" w:color="auto"/>
            </w:tcBorders>
          </w:tcPr>
          <w:p w:rsidR="00611038" w:rsidRPr="008F63E5" w:rsidRDefault="00611038" w:rsidP="00AC4554">
            <w:pPr>
              <w:jc w:val="center"/>
              <w:rPr>
                <w:sz w:val="18"/>
                <w:szCs w:val="18"/>
                <w:lang w:val="uk-UA"/>
              </w:rPr>
            </w:pPr>
            <w:r w:rsidRPr="008F63E5">
              <w:rPr>
                <w:sz w:val="18"/>
                <w:szCs w:val="18"/>
                <w:lang w:val="uk-UA"/>
              </w:rPr>
              <w:t>24 294,600</w:t>
            </w:r>
          </w:p>
        </w:tc>
        <w:tc>
          <w:tcPr>
            <w:tcW w:w="1320" w:type="dxa"/>
            <w:tcBorders>
              <w:top w:val="single" w:sz="4" w:space="0" w:color="auto"/>
              <w:bottom w:val="single" w:sz="4" w:space="0" w:color="auto"/>
              <w:right w:val="single" w:sz="4" w:space="0" w:color="auto"/>
            </w:tcBorders>
          </w:tcPr>
          <w:p w:rsidR="00611038" w:rsidRPr="008F63E5" w:rsidRDefault="00611038" w:rsidP="00684DCD">
            <w:pPr>
              <w:jc w:val="center"/>
              <w:rPr>
                <w:sz w:val="18"/>
                <w:szCs w:val="18"/>
                <w:lang w:val="uk-UA"/>
              </w:rPr>
            </w:pPr>
            <w:r w:rsidRPr="008F63E5">
              <w:rPr>
                <w:sz w:val="18"/>
                <w:szCs w:val="18"/>
                <w:lang w:val="uk-UA" w:eastAsia="uk-UA"/>
              </w:rPr>
              <w:t>-</w:t>
            </w:r>
          </w:p>
        </w:tc>
        <w:tc>
          <w:tcPr>
            <w:tcW w:w="1560" w:type="dxa"/>
            <w:tcBorders>
              <w:top w:val="single" w:sz="4" w:space="0" w:color="auto"/>
              <w:left w:val="single" w:sz="4" w:space="0" w:color="auto"/>
              <w:bottom w:val="single" w:sz="4" w:space="0" w:color="auto"/>
              <w:right w:val="single" w:sz="4" w:space="0" w:color="auto"/>
            </w:tcBorders>
          </w:tcPr>
          <w:p w:rsidR="00611038" w:rsidRPr="008F63E5" w:rsidRDefault="00611038" w:rsidP="00684DCD">
            <w:pPr>
              <w:jc w:val="center"/>
              <w:rPr>
                <w:sz w:val="18"/>
                <w:szCs w:val="18"/>
                <w:lang w:val="uk-UA"/>
              </w:rPr>
            </w:pPr>
            <w:r w:rsidRPr="008F63E5">
              <w:rPr>
                <w:sz w:val="18"/>
                <w:szCs w:val="18"/>
                <w:lang w:val="uk-UA"/>
              </w:rPr>
              <w:t>24 294,600</w:t>
            </w:r>
          </w:p>
        </w:tc>
        <w:tc>
          <w:tcPr>
            <w:tcW w:w="1303" w:type="dxa"/>
            <w:tcBorders>
              <w:top w:val="single" w:sz="4" w:space="0" w:color="auto"/>
              <w:left w:val="single" w:sz="4" w:space="0" w:color="auto"/>
              <w:bottom w:val="single" w:sz="4" w:space="0" w:color="auto"/>
              <w:right w:val="single" w:sz="4" w:space="0" w:color="auto"/>
            </w:tcBorders>
          </w:tcPr>
          <w:p w:rsidR="00611038" w:rsidRPr="008F63E5" w:rsidRDefault="00611038" w:rsidP="00684DCD">
            <w:pPr>
              <w:jc w:val="center"/>
              <w:rPr>
                <w:sz w:val="18"/>
                <w:szCs w:val="18"/>
                <w:lang w:val="uk-UA"/>
              </w:rPr>
            </w:pPr>
            <w:r w:rsidRPr="008F63E5">
              <w:rPr>
                <w:sz w:val="18"/>
                <w:szCs w:val="18"/>
                <w:lang w:val="uk-UA" w:eastAsia="uk-UA"/>
              </w:rPr>
              <w:t>-</w:t>
            </w:r>
          </w:p>
        </w:tc>
        <w:tc>
          <w:tcPr>
            <w:tcW w:w="1418" w:type="dxa"/>
            <w:tcBorders>
              <w:top w:val="single" w:sz="4" w:space="0" w:color="auto"/>
              <w:left w:val="single" w:sz="4" w:space="0" w:color="auto"/>
              <w:bottom w:val="single" w:sz="4" w:space="0" w:color="auto"/>
            </w:tcBorders>
          </w:tcPr>
          <w:p w:rsidR="00611038" w:rsidRPr="008F63E5" w:rsidRDefault="00611038" w:rsidP="00684DCD">
            <w:pPr>
              <w:jc w:val="center"/>
              <w:rPr>
                <w:sz w:val="18"/>
                <w:szCs w:val="18"/>
                <w:lang w:val="uk-UA"/>
              </w:rPr>
            </w:pPr>
            <w:r w:rsidRPr="008F63E5">
              <w:rPr>
                <w:sz w:val="18"/>
                <w:szCs w:val="18"/>
                <w:lang w:val="uk-UA" w:eastAsia="uk-UA"/>
              </w:rPr>
              <w:t>-</w:t>
            </w:r>
          </w:p>
        </w:tc>
      </w:tr>
      <w:tr w:rsidR="00611038" w:rsidRPr="00375464">
        <w:trPr>
          <w:trHeight w:val="20"/>
        </w:trPr>
        <w:tc>
          <w:tcPr>
            <w:tcW w:w="567" w:type="dxa"/>
            <w:tcBorders>
              <w:top w:val="single" w:sz="4" w:space="0" w:color="auto"/>
              <w:bottom w:val="single" w:sz="4" w:space="0" w:color="auto"/>
            </w:tcBorders>
          </w:tcPr>
          <w:p w:rsidR="00611038" w:rsidRPr="001C2D67" w:rsidRDefault="00611038" w:rsidP="00DE033B">
            <w:pPr>
              <w:pStyle w:val="a7"/>
              <w:numPr>
                <w:ilvl w:val="0"/>
                <w:numId w:val="32"/>
              </w:numPr>
              <w:tabs>
                <w:tab w:val="left" w:pos="0"/>
                <w:tab w:val="left" w:pos="34"/>
              </w:tabs>
              <w:spacing w:after="60"/>
              <w:ind w:left="-108" w:firstLine="108"/>
              <w:jc w:val="center"/>
              <w:rPr>
                <w:rFonts w:cs="Times New Roman"/>
                <w:sz w:val="18"/>
                <w:szCs w:val="18"/>
              </w:rPr>
            </w:pPr>
          </w:p>
        </w:tc>
        <w:tc>
          <w:tcPr>
            <w:tcW w:w="6753" w:type="dxa"/>
            <w:tcBorders>
              <w:top w:val="single" w:sz="4" w:space="0" w:color="auto"/>
              <w:bottom w:val="single" w:sz="4" w:space="0" w:color="auto"/>
            </w:tcBorders>
          </w:tcPr>
          <w:p w:rsidR="00611038" w:rsidRPr="00AC4554" w:rsidRDefault="00611038" w:rsidP="00684DCD">
            <w:pPr>
              <w:rPr>
                <w:sz w:val="18"/>
                <w:szCs w:val="18"/>
              </w:rPr>
            </w:pPr>
            <w:r w:rsidRPr="00AC4554">
              <w:rPr>
                <w:sz w:val="18"/>
                <w:szCs w:val="18"/>
              </w:rPr>
              <w:t>Капітальний ремонт житлового фонду</w:t>
            </w:r>
          </w:p>
        </w:tc>
        <w:tc>
          <w:tcPr>
            <w:tcW w:w="1680" w:type="dxa"/>
            <w:tcBorders>
              <w:top w:val="single" w:sz="4" w:space="0" w:color="auto"/>
              <w:bottom w:val="single" w:sz="4" w:space="0" w:color="auto"/>
            </w:tcBorders>
          </w:tcPr>
          <w:p w:rsidR="00611038" w:rsidRPr="008F63E5" w:rsidRDefault="00611038" w:rsidP="00684DCD">
            <w:pPr>
              <w:jc w:val="center"/>
              <w:rPr>
                <w:sz w:val="18"/>
                <w:szCs w:val="18"/>
                <w:lang w:val="uk-UA"/>
              </w:rPr>
            </w:pPr>
            <w:r w:rsidRPr="008F63E5">
              <w:rPr>
                <w:sz w:val="18"/>
                <w:szCs w:val="18"/>
                <w:lang w:val="uk-UA"/>
              </w:rPr>
              <w:t>50 271,880</w:t>
            </w:r>
          </w:p>
        </w:tc>
        <w:tc>
          <w:tcPr>
            <w:tcW w:w="1320" w:type="dxa"/>
            <w:tcBorders>
              <w:top w:val="single" w:sz="4" w:space="0" w:color="auto"/>
              <w:bottom w:val="single" w:sz="4" w:space="0" w:color="auto"/>
              <w:right w:val="single" w:sz="4" w:space="0" w:color="auto"/>
            </w:tcBorders>
          </w:tcPr>
          <w:p w:rsidR="00611038" w:rsidRPr="008F63E5" w:rsidRDefault="00611038" w:rsidP="00684DCD">
            <w:pPr>
              <w:jc w:val="center"/>
              <w:rPr>
                <w:sz w:val="18"/>
                <w:szCs w:val="18"/>
                <w:lang w:val="uk-UA"/>
              </w:rPr>
            </w:pPr>
            <w:r w:rsidRPr="008F63E5">
              <w:rPr>
                <w:sz w:val="18"/>
                <w:szCs w:val="18"/>
                <w:lang w:val="uk-UA" w:eastAsia="uk-UA"/>
              </w:rPr>
              <w:t>-</w:t>
            </w:r>
          </w:p>
        </w:tc>
        <w:tc>
          <w:tcPr>
            <w:tcW w:w="1560" w:type="dxa"/>
            <w:tcBorders>
              <w:top w:val="single" w:sz="4" w:space="0" w:color="auto"/>
              <w:left w:val="single" w:sz="4" w:space="0" w:color="auto"/>
              <w:bottom w:val="single" w:sz="4" w:space="0" w:color="auto"/>
              <w:right w:val="single" w:sz="4" w:space="0" w:color="auto"/>
            </w:tcBorders>
          </w:tcPr>
          <w:p w:rsidR="00611038" w:rsidRPr="008F63E5" w:rsidRDefault="00611038" w:rsidP="00684DCD">
            <w:pPr>
              <w:jc w:val="center"/>
              <w:rPr>
                <w:sz w:val="18"/>
                <w:szCs w:val="18"/>
                <w:lang w:val="uk-UA"/>
              </w:rPr>
            </w:pPr>
            <w:r w:rsidRPr="008F63E5">
              <w:rPr>
                <w:sz w:val="18"/>
                <w:szCs w:val="18"/>
                <w:lang w:val="uk-UA"/>
              </w:rPr>
              <w:t>50 271,880</w:t>
            </w:r>
          </w:p>
        </w:tc>
        <w:tc>
          <w:tcPr>
            <w:tcW w:w="1303" w:type="dxa"/>
            <w:tcBorders>
              <w:top w:val="single" w:sz="4" w:space="0" w:color="auto"/>
              <w:left w:val="single" w:sz="4" w:space="0" w:color="auto"/>
              <w:bottom w:val="single" w:sz="4" w:space="0" w:color="auto"/>
              <w:right w:val="single" w:sz="4" w:space="0" w:color="auto"/>
            </w:tcBorders>
          </w:tcPr>
          <w:p w:rsidR="00611038" w:rsidRPr="008F63E5" w:rsidRDefault="00611038" w:rsidP="00684DCD">
            <w:pPr>
              <w:jc w:val="center"/>
              <w:rPr>
                <w:sz w:val="18"/>
                <w:szCs w:val="18"/>
                <w:lang w:val="uk-UA"/>
              </w:rPr>
            </w:pPr>
            <w:r w:rsidRPr="008F63E5">
              <w:rPr>
                <w:sz w:val="18"/>
                <w:szCs w:val="18"/>
                <w:lang w:val="uk-UA" w:eastAsia="uk-UA"/>
              </w:rPr>
              <w:t>-</w:t>
            </w:r>
          </w:p>
        </w:tc>
        <w:tc>
          <w:tcPr>
            <w:tcW w:w="1418" w:type="dxa"/>
            <w:tcBorders>
              <w:top w:val="single" w:sz="4" w:space="0" w:color="auto"/>
              <w:left w:val="single" w:sz="4" w:space="0" w:color="auto"/>
              <w:bottom w:val="single" w:sz="4" w:space="0" w:color="auto"/>
            </w:tcBorders>
          </w:tcPr>
          <w:p w:rsidR="00611038" w:rsidRPr="008F63E5" w:rsidRDefault="00611038" w:rsidP="00684DCD">
            <w:pPr>
              <w:jc w:val="center"/>
              <w:rPr>
                <w:sz w:val="18"/>
                <w:szCs w:val="18"/>
                <w:lang w:val="uk-UA"/>
              </w:rPr>
            </w:pPr>
            <w:r w:rsidRPr="008F63E5">
              <w:rPr>
                <w:sz w:val="18"/>
                <w:szCs w:val="18"/>
                <w:lang w:val="uk-UA" w:eastAsia="uk-UA"/>
              </w:rPr>
              <w:t>-</w:t>
            </w:r>
          </w:p>
        </w:tc>
      </w:tr>
      <w:tr w:rsidR="00611038" w:rsidRPr="00375464">
        <w:trPr>
          <w:trHeight w:val="20"/>
        </w:trPr>
        <w:tc>
          <w:tcPr>
            <w:tcW w:w="567" w:type="dxa"/>
            <w:tcBorders>
              <w:top w:val="single" w:sz="4" w:space="0" w:color="auto"/>
              <w:bottom w:val="single" w:sz="4" w:space="0" w:color="auto"/>
            </w:tcBorders>
          </w:tcPr>
          <w:p w:rsidR="00611038" w:rsidRPr="001C2D67" w:rsidRDefault="00611038" w:rsidP="00DE033B">
            <w:pPr>
              <w:pStyle w:val="a7"/>
              <w:numPr>
                <w:ilvl w:val="0"/>
                <w:numId w:val="32"/>
              </w:numPr>
              <w:tabs>
                <w:tab w:val="left" w:pos="0"/>
                <w:tab w:val="left" w:pos="34"/>
              </w:tabs>
              <w:spacing w:after="60"/>
              <w:ind w:left="-108" w:firstLine="108"/>
              <w:jc w:val="center"/>
              <w:rPr>
                <w:rFonts w:cs="Times New Roman"/>
                <w:sz w:val="18"/>
                <w:szCs w:val="18"/>
              </w:rPr>
            </w:pPr>
          </w:p>
        </w:tc>
        <w:tc>
          <w:tcPr>
            <w:tcW w:w="6753" w:type="dxa"/>
            <w:tcBorders>
              <w:top w:val="single" w:sz="4" w:space="0" w:color="auto"/>
              <w:bottom w:val="single" w:sz="4" w:space="0" w:color="auto"/>
            </w:tcBorders>
          </w:tcPr>
          <w:p w:rsidR="00611038" w:rsidRPr="00AC4554" w:rsidRDefault="00611038" w:rsidP="00684DCD">
            <w:pPr>
              <w:rPr>
                <w:sz w:val="18"/>
                <w:szCs w:val="18"/>
              </w:rPr>
            </w:pPr>
            <w:r w:rsidRPr="00AC4554">
              <w:rPr>
                <w:sz w:val="18"/>
                <w:szCs w:val="18"/>
                <w:lang w:val="uk-UA"/>
              </w:rPr>
              <w:t>Капітальний ремонт внутрішньоквартальних проходів та проїздів</w:t>
            </w:r>
          </w:p>
        </w:tc>
        <w:tc>
          <w:tcPr>
            <w:tcW w:w="1680" w:type="dxa"/>
            <w:tcBorders>
              <w:top w:val="single" w:sz="4" w:space="0" w:color="auto"/>
              <w:bottom w:val="single" w:sz="4" w:space="0" w:color="auto"/>
            </w:tcBorders>
          </w:tcPr>
          <w:p w:rsidR="00611038" w:rsidRPr="008F63E5" w:rsidRDefault="00611038" w:rsidP="00684DCD">
            <w:pPr>
              <w:jc w:val="center"/>
              <w:rPr>
                <w:sz w:val="18"/>
                <w:szCs w:val="18"/>
                <w:lang w:val="uk-UA"/>
              </w:rPr>
            </w:pPr>
            <w:r w:rsidRPr="008F63E5">
              <w:rPr>
                <w:sz w:val="18"/>
                <w:szCs w:val="18"/>
                <w:lang w:val="uk-UA"/>
              </w:rPr>
              <w:t>15 000,000</w:t>
            </w:r>
          </w:p>
        </w:tc>
        <w:tc>
          <w:tcPr>
            <w:tcW w:w="1320" w:type="dxa"/>
            <w:tcBorders>
              <w:top w:val="single" w:sz="4" w:space="0" w:color="auto"/>
              <w:bottom w:val="single" w:sz="4" w:space="0" w:color="auto"/>
              <w:right w:val="single" w:sz="4" w:space="0" w:color="auto"/>
            </w:tcBorders>
          </w:tcPr>
          <w:p w:rsidR="00611038" w:rsidRPr="008F63E5" w:rsidRDefault="00611038" w:rsidP="00684DCD">
            <w:pPr>
              <w:jc w:val="center"/>
              <w:rPr>
                <w:sz w:val="18"/>
                <w:szCs w:val="18"/>
                <w:lang w:val="uk-UA"/>
              </w:rPr>
            </w:pPr>
            <w:r w:rsidRPr="008F63E5">
              <w:rPr>
                <w:sz w:val="18"/>
                <w:szCs w:val="18"/>
                <w:lang w:val="uk-UA" w:eastAsia="uk-UA"/>
              </w:rPr>
              <w:t>-</w:t>
            </w:r>
          </w:p>
        </w:tc>
        <w:tc>
          <w:tcPr>
            <w:tcW w:w="1560" w:type="dxa"/>
            <w:tcBorders>
              <w:top w:val="single" w:sz="4" w:space="0" w:color="auto"/>
              <w:left w:val="single" w:sz="4" w:space="0" w:color="auto"/>
              <w:bottom w:val="single" w:sz="4" w:space="0" w:color="auto"/>
              <w:right w:val="single" w:sz="4" w:space="0" w:color="auto"/>
            </w:tcBorders>
          </w:tcPr>
          <w:p w:rsidR="00611038" w:rsidRPr="008F63E5" w:rsidRDefault="00611038" w:rsidP="00684DCD">
            <w:pPr>
              <w:jc w:val="center"/>
              <w:rPr>
                <w:sz w:val="18"/>
                <w:szCs w:val="18"/>
                <w:lang w:val="uk-UA"/>
              </w:rPr>
            </w:pPr>
            <w:r w:rsidRPr="008F63E5">
              <w:rPr>
                <w:sz w:val="18"/>
                <w:szCs w:val="18"/>
                <w:lang w:val="uk-UA"/>
              </w:rPr>
              <w:t>15 000,000</w:t>
            </w:r>
          </w:p>
        </w:tc>
        <w:tc>
          <w:tcPr>
            <w:tcW w:w="1303" w:type="dxa"/>
            <w:tcBorders>
              <w:top w:val="single" w:sz="4" w:space="0" w:color="auto"/>
              <w:left w:val="single" w:sz="4" w:space="0" w:color="auto"/>
              <w:bottom w:val="single" w:sz="4" w:space="0" w:color="auto"/>
              <w:right w:val="single" w:sz="4" w:space="0" w:color="auto"/>
            </w:tcBorders>
          </w:tcPr>
          <w:p w:rsidR="00611038" w:rsidRPr="008F63E5" w:rsidRDefault="00611038" w:rsidP="00684DCD">
            <w:pPr>
              <w:jc w:val="center"/>
              <w:rPr>
                <w:sz w:val="18"/>
                <w:szCs w:val="18"/>
                <w:lang w:val="uk-UA"/>
              </w:rPr>
            </w:pPr>
            <w:r w:rsidRPr="008F63E5">
              <w:rPr>
                <w:sz w:val="18"/>
                <w:szCs w:val="18"/>
                <w:lang w:val="uk-UA" w:eastAsia="uk-UA"/>
              </w:rPr>
              <w:t>-</w:t>
            </w:r>
          </w:p>
        </w:tc>
        <w:tc>
          <w:tcPr>
            <w:tcW w:w="1418" w:type="dxa"/>
            <w:tcBorders>
              <w:top w:val="single" w:sz="4" w:space="0" w:color="auto"/>
              <w:left w:val="single" w:sz="4" w:space="0" w:color="auto"/>
              <w:bottom w:val="single" w:sz="4" w:space="0" w:color="auto"/>
            </w:tcBorders>
          </w:tcPr>
          <w:p w:rsidR="00611038" w:rsidRPr="008F63E5" w:rsidRDefault="00611038" w:rsidP="00684DCD">
            <w:pPr>
              <w:jc w:val="center"/>
              <w:rPr>
                <w:sz w:val="18"/>
                <w:szCs w:val="18"/>
                <w:lang w:val="uk-UA"/>
              </w:rPr>
            </w:pPr>
            <w:r w:rsidRPr="008F63E5">
              <w:rPr>
                <w:sz w:val="18"/>
                <w:szCs w:val="18"/>
                <w:lang w:val="uk-UA" w:eastAsia="uk-UA"/>
              </w:rPr>
              <w:t>-</w:t>
            </w:r>
          </w:p>
        </w:tc>
      </w:tr>
      <w:tr w:rsidR="00611038" w:rsidRPr="00375464">
        <w:trPr>
          <w:trHeight w:val="20"/>
        </w:trPr>
        <w:tc>
          <w:tcPr>
            <w:tcW w:w="567" w:type="dxa"/>
            <w:tcBorders>
              <w:top w:val="single" w:sz="4" w:space="0" w:color="auto"/>
              <w:bottom w:val="single" w:sz="4" w:space="0" w:color="auto"/>
            </w:tcBorders>
          </w:tcPr>
          <w:p w:rsidR="00611038" w:rsidRPr="00CC111D" w:rsidRDefault="00611038" w:rsidP="00DE033B">
            <w:pPr>
              <w:pStyle w:val="a7"/>
              <w:numPr>
                <w:ilvl w:val="0"/>
                <w:numId w:val="32"/>
              </w:numPr>
              <w:tabs>
                <w:tab w:val="left" w:pos="0"/>
                <w:tab w:val="left" w:pos="34"/>
              </w:tabs>
              <w:spacing w:after="60"/>
              <w:ind w:left="-108" w:firstLine="108"/>
              <w:jc w:val="center"/>
              <w:rPr>
                <w:rFonts w:cs="Times New Roman"/>
                <w:sz w:val="18"/>
                <w:szCs w:val="18"/>
              </w:rPr>
            </w:pPr>
          </w:p>
        </w:tc>
        <w:tc>
          <w:tcPr>
            <w:tcW w:w="6753" w:type="dxa"/>
            <w:tcBorders>
              <w:top w:val="single" w:sz="4" w:space="0" w:color="auto"/>
              <w:bottom w:val="single" w:sz="4" w:space="0" w:color="auto"/>
            </w:tcBorders>
          </w:tcPr>
          <w:p w:rsidR="00611038" w:rsidRPr="00AC4554" w:rsidRDefault="00611038" w:rsidP="00684DCD">
            <w:pPr>
              <w:rPr>
                <w:sz w:val="18"/>
                <w:szCs w:val="18"/>
                <w:highlight w:val="yellow"/>
              </w:rPr>
            </w:pPr>
            <w:r w:rsidRPr="00AC4554">
              <w:rPr>
                <w:sz w:val="18"/>
                <w:szCs w:val="18"/>
                <w:lang w:val="uk-UA"/>
              </w:rPr>
              <w:t xml:space="preserve">Реконструкція </w:t>
            </w:r>
            <w:r w:rsidRPr="00AC4554">
              <w:rPr>
                <w:sz w:val="18"/>
                <w:szCs w:val="18"/>
              </w:rPr>
              <w:t>об`єктів</w:t>
            </w:r>
            <w:r w:rsidRPr="00AC4554">
              <w:rPr>
                <w:sz w:val="18"/>
                <w:szCs w:val="18"/>
                <w:lang w:val="uk-UA"/>
              </w:rPr>
              <w:t xml:space="preserve"> </w:t>
            </w:r>
            <w:r w:rsidRPr="00AC4554">
              <w:rPr>
                <w:sz w:val="18"/>
                <w:szCs w:val="18"/>
              </w:rPr>
              <w:t>вулично</w:t>
            </w:r>
            <w:r w:rsidRPr="00AC4554">
              <w:rPr>
                <w:sz w:val="18"/>
                <w:szCs w:val="18"/>
                <w:lang w:val="uk-UA"/>
              </w:rPr>
              <w:t xml:space="preserve"> </w:t>
            </w:r>
            <w:r w:rsidRPr="00AC4554">
              <w:rPr>
                <w:sz w:val="18"/>
                <w:szCs w:val="18"/>
              </w:rPr>
              <w:t>-</w:t>
            </w:r>
            <w:r w:rsidRPr="00AC4554">
              <w:rPr>
                <w:sz w:val="18"/>
                <w:szCs w:val="18"/>
                <w:lang w:val="uk-UA"/>
              </w:rPr>
              <w:t xml:space="preserve"> </w:t>
            </w:r>
            <w:r w:rsidRPr="00AC4554">
              <w:rPr>
                <w:sz w:val="18"/>
                <w:szCs w:val="18"/>
              </w:rPr>
              <w:t>шляхової мережі міста</w:t>
            </w:r>
          </w:p>
        </w:tc>
        <w:tc>
          <w:tcPr>
            <w:tcW w:w="1680" w:type="dxa"/>
            <w:tcBorders>
              <w:top w:val="single" w:sz="4" w:space="0" w:color="auto"/>
              <w:bottom w:val="single" w:sz="4" w:space="0" w:color="auto"/>
            </w:tcBorders>
          </w:tcPr>
          <w:p w:rsidR="00611038" w:rsidRPr="008F63E5" w:rsidRDefault="00611038" w:rsidP="00684DCD">
            <w:pPr>
              <w:jc w:val="center"/>
              <w:rPr>
                <w:sz w:val="18"/>
                <w:szCs w:val="18"/>
                <w:lang w:val="uk-UA"/>
              </w:rPr>
            </w:pPr>
            <w:r w:rsidRPr="008F63E5">
              <w:rPr>
                <w:sz w:val="18"/>
                <w:szCs w:val="18"/>
                <w:lang w:val="uk-UA"/>
              </w:rPr>
              <w:t>31 800,000</w:t>
            </w:r>
          </w:p>
        </w:tc>
        <w:tc>
          <w:tcPr>
            <w:tcW w:w="1320" w:type="dxa"/>
            <w:tcBorders>
              <w:top w:val="single" w:sz="4" w:space="0" w:color="auto"/>
              <w:bottom w:val="single" w:sz="4" w:space="0" w:color="auto"/>
              <w:right w:val="single" w:sz="4" w:space="0" w:color="auto"/>
            </w:tcBorders>
          </w:tcPr>
          <w:p w:rsidR="00611038" w:rsidRPr="008F63E5" w:rsidRDefault="00611038" w:rsidP="00684DCD">
            <w:pPr>
              <w:jc w:val="center"/>
              <w:rPr>
                <w:sz w:val="18"/>
                <w:szCs w:val="18"/>
                <w:lang w:val="uk-UA"/>
              </w:rPr>
            </w:pPr>
            <w:r w:rsidRPr="008F63E5">
              <w:rPr>
                <w:sz w:val="18"/>
                <w:szCs w:val="18"/>
                <w:lang w:val="uk-UA" w:eastAsia="uk-UA"/>
              </w:rPr>
              <w:t>-</w:t>
            </w:r>
          </w:p>
        </w:tc>
        <w:tc>
          <w:tcPr>
            <w:tcW w:w="1560" w:type="dxa"/>
            <w:tcBorders>
              <w:top w:val="single" w:sz="4" w:space="0" w:color="auto"/>
              <w:left w:val="single" w:sz="4" w:space="0" w:color="auto"/>
              <w:bottom w:val="single" w:sz="4" w:space="0" w:color="auto"/>
              <w:right w:val="single" w:sz="4" w:space="0" w:color="auto"/>
            </w:tcBorders>
          </w:tcPr>
          <w:p w:rsidR="00611038" w:rsidRPr="008F63E5" w:rsidRDefault="00611038" w:rsidP="00684DCD">
            <w:pPr>
              <w:jc w:val="center"/>
              <w:rPr>
                <w:sz w:val="18"/>
                <w:szCs w:val="18"/>
                <w:lang w:val="uk-UA"/>
              </w:rPr>
            </w:pPr>
            <w:r w:rsidRPr="008F63E5">
              <w:rPr>
                <w:sz w:val="18"/>
                <w:szCs w:val="18"/>
                <w:lang w:val="uk-UA"/>
              </w:rPr>
              <w:t>31 800,000</w:t>
            </w:r>
          </w:p>
        </w:tc>
        <w:tc>
          <w:tcPr>
            <w:tcW w:w="1303" w:type="dxa"/>
            <w:tcBorders>
              <w:top w:val="single" w:sz="4" w:space="0" w:color="auto"/>
              <w:left w:val="single" w:sz="4" w:space="0" w:color="auto"/>
              <w:bottom w:val="single" w:sz="4" w:space="0" w:color="auto"/>
              <w:right w:val="single" w:sz="4" w:space="0" w:color="auto"/>
            </w:tcBorders>
          </w:tcPr>
          <w:p w:rsidR="00611038" w:rsidRPr="008F63E5" w:rsidRDefault="00611038" w:rsidP="00684DCD">
            <w:pPr>
              <w:jc w:val="center"/>
              <w:rPr>
                <w:sz w:val="18"/>
                <w:szCs w:val="18"/>
                <w:lang w:val="uk-UA"/>
              </w:rPr>
            </w:pPr>
            <w:r w:rsidRPr="008F63E5">
              <w:rPr>
                <w:sz w:val="18"/>
                <w:szCs w:val="18"/>
                <w:lang w:val="uk-UA" w:eastAsia="uk-UA"/>
              </w:rPr>
              <w:t>-</w:t>
            </w:r>
          </w:p>
        </w:tc>
        <w:tc>
          <w:tcPr>
            <w:tcW w:w="1418" w:type="dxa"/>
            <w:tcBorders>
              <w:top w:val="single" w:sz="4" w:space="0" w:color="auto"/>
              <w:left w:val="single" w:sz="4" w:space="0" w:color="auto"/>
              <w:bottom w:val="single" w:sz="4" w:space="0" w:color="auto"/>
            </w:tcBorders>
          </w:tcPr>
          <w:p w:rsidR="00611038" w:rsidRPr="008F63E5" w:rsidRDefault="00611038" w:rsidP="00684DCD">
            <w:pPr>
              <w:jc w:val="center"/>
              <w:rPr>
                <w:sz w:val="18"/>
                <w:szCs w:val="18"/>
                <w:lang w:val="uk-UA"/>
              </w:rPr>
            </w:pPr>
            <w:r w:rsidRPr="008F63E5">
              <w:rPr>
                <w:sz w:val="18"/>
                <w:szCs w:val="18"/>
                <w:lang w:val="uk-UA" w:eastAsia="uk-UA"/>
              </w:rPr>
              <w:t>-</w:t>
            </w:r>
          </w:p>
        </w:tc>
      </w:tr>
      <w:tr w:rsidR="00611038" w:rsidRPr="00375464">
        <w:trPr>
          <w:trHeight w:val="20"/>
        </w:trPr>
        <w:tc>
          <w:tcPr>
            <w:tcW w:w="567" w:type="dxa"/>
            <w:tcBorders>
              <w:top w:val="single" w:sz="4" w:space="0" w:color="auto"/>
              <w:bottom w:val="single" w:sz="4" w:space="0" w:color="auto"/>
            </w:tcBorders>
          </w:tcPr>
          <w:p w:rsidR="00611038" w:rsidRPr="00CC111D" w:rsidRDefault="00611038" w:rsidP="00DE033B">
            <w:pPr>
              <w:pStyle w:val="a7"/>
              <w:numPr>
                <w:ilvl w:val="0"/>
                <w:numId w:val="32"/>
              </w:numPr>
              <w:tabs>
                <w:tab w:val="left" w:pos="0"/>
                <w:tab w:val="left" w:pos="34"/>
              </w:tabs>
              <w:spacing w:after="60"/>
              <w:ind w:left="-108" w:firstLine="108"/>
              <w:jc w:val="center"/>
              <w:rPr>
                <w:rFonts w:cs="Times New Roman"/>
                <w:sz w:val="18"/>
                <w:szCs w:val="18"/>
              </w:rPr>
            </w:pPr>
          </w:p>
        </w:tc>
        <w:tc>
          <w:tcPr>
            <w:tcW w:w="6753" w:type="dxa"/>
            <w:tcBorders>
              <w:top w:val="single" w:sz="4" w:space="0" w:color="auto"/>
              <w:bottom w:val="single" w:sz="4" w:space="0" w:color="auto"/>
            </w:tcBorders>
          </w:tcPr>
          <w:p w:rsidR="00611038" w:rsidRPr="00AC4554" w:rsidRDefault="00611038" w:rsidP="00684DCD">
            <w:pPr>
              <w:rPr>
                <w:sz w:val="18"/>
                <w:szCs w:val="18"/>
                <w:highlight w:val="yellow"/>
                <w:lang w:val="uk-UA"/>
              </w:rPr>
            </w:pPr>
            <w:r w:rsidRPr="00AC4554">
              <w:rPr>
                <w:sz w:val="18"/>
                <w:szCs w:val="18"/>
                <w:lang w:val="uk-UA"/>
              </w:rPr>
              <w:t xml:space="preserve">Капітальний ремонт  </w:t>
            </w:r>
            <w:r w:rsidRPr="00AC4554">
              <w:rPr>
                <w:sz w:val="18"/>
                <w:szCs w:val="18"/>
              </w:rPr>
              <w:t>вулично</w:t>
            </w:r>
            <w:r w:rsidRPr="00AC4554">
              <w:rPr>
                <w:sz w:val="18"/>
                <w:szCs w:val="18"/>
                <w:lang w:val="uk-UA"/>
              </w:rPr>
              <w:t xml:space="preserve"> </w:t>
            </w:r>
            <w:r w:rsidRPr="00AC4554">
              <w:rPr>
                <w:sz w:val="18"/>
                <w:szCs w:val="18"/>
              </w:rPr>
              <w:t>-</w:t>
            </w:r>
            <w:r w:rsidRPr="00AC4554">
              <w:rPr>
                <w:sz w:val="18"/>
                <w:szCs w:val="18"/>
                <w:lang w:val="uk-UA"/>
              </w:rPr>
              <w:t xml:space="preserve"> </w:t>
            </w:r>
            <w:r w:rsidRPr="00AC4554">
              <w:rPr>
                <w:sz w:val="18"/>
                <w:szCs w:val="18"/>
              </w:rPr>
              <w:t>шляхової мережі міста</w:t>
            </w:r>
          </w:p>
        </w:tc>
        <w:tc>
          <w:tcPr>
            <w:tcW w:w="1680" w:type="dxa"/>
            <w:tcBorders>
              <w:top w:val="single" w:sz="4" w:space="0" w:color="auto"/>
              <w:bottom w:val="single" w:sz="4" w:space="0" w:color="auto"/>
            </w:tcBorders>
          </w:tcPr>
          <w:p w:rsidR="00611038" w:rsidRPr="008F63E5" w:rsidRDefault="00611038" w:rsidP="00684DCD">
            <w:pPr>
              <w:jc w:val="center"/>
              <w:rPr>
                <w:sz w:val="18"/>
                <w:szCs w:val="18"/>
                <w:lang w:val="uk-UA"/>
              </w:rPr>
            </w:pPr>
            <w:r w:rsidRPr="008F63E5">
              <w:rPr>
                <w:sz w:val="18"/>
                <w:szCs w:val="18"/>
                <w:lang w:val="uk-UA"/>
              </w:rPr>
              <w:t>35 660,000</w:t>
            </w:r>
          </w:p>
        </w:tc>
        <w:tc>
          <w:tcPr>
            <w:tcW w:w="1320" w:type="dxa"/>
            <w:tcBorders>
              <w:top w:val="single" w:sz="4" w:space="0" w:color="auto"/>
              <w:bottom w:val="single" w:sz="4" w:space="0" w:color="auto"/>
              <w:right w:val="single" w:sz="4" w:space="0" w:color="auto"/>
            </w:tcBorders>
          </w:tcPr>
          <w:p w:rsidR="00611038" w:rsidRPr="008F63E5" w:rsidRDefault="00611038" w:rsidP="00684DCD">
            <w:pPr>
              <w:jc w:val="center"/>
              <w:rPr>
                <w:sz w:val="18"/>
                <w:szCs w:val="18"/>
                <w:lang w:val="uk-UA"/>
              </w:rPr>
            </w:pPr>
            <w:r w:rsidRPr="008F63E5">
              <w:rPr>
                <w:sz w:val="18"/>
                <w:szCs w:val="18"/>
                <w:lang w:val="uk-UA" w:eastAsia="uk-UA"/>
              </w:rPr>
              <w:t>-</w:t>
            </w:r>
          </w:p>
        </w:tc>
        <w:tc>
          <w:tcPr>
            <w:tcW w:w="1560" w:type="dxa"/>
            <w:tcBorders>
              <w:top w:val="single" w:sz="4" w:space="0" w:color="auto"/>
              <w:left w:val="single" w:sz="4" w:space="0" w:color="auto"/>
              <w:bottom w:val="single" w:sz="4" w:space="0" w:color="auto"/>
              <w:right w:val="single" w:sz="4" w:space="0" w:color="auto"/>
            </w:tcBorders>
          </w:tcPr>
          <w:p w:rsidR="00611038" w:rsidRPr="008F63E5" w:rsidRDefault="00611038" w:rsidP="00684DCD">
            <w:pPr>
              <w:jc w:val="center"/>
              <w:rPr>
                <w:sz w:val="18"/>
                <w:szCs w:val="18"/>
                <w:lang w:val="uk-UA"/>
              </w:rPr>
            </w:pPr>
            <w:r w:rsidRPr="008F63E5">
              <w:rPr>
                <w:sz w:val="18"/>
                <w:szCs w:val="18"/>
                <w:lang w:val="uk-UA"/>
              </w:rPr>
              <w:t>35 660,000</w:t>
            </w:r>
          </w:p>
        </w:tc>
        <w:tc>
          <w:tcPr>
            <w:tcW w:w="1303" w:type="dxa"/>
            <w:tcBorders>
              <w:top w:val="single" w:sz="4" w:space="0" w:color="auto"/>
              <w:left w:val="single" w:sz="4" w:space="0" w:color="auto"/>
              <w:bottom w:val="single" w:sz="4" w:space="0" w:color="auto"/>
              <w:right w:val="single" w:sz="4" w:space="0" w:color="auto"/>
            </w:tcBorders>
          </w:tcPr>
          <w:p w:rsidR="00611038" w:rsidRPr="008F63E5" w:rsidRDefault="00611038" w:rsidP="00684DCD">
            <w:pPr>
              <w:jc w:val="center"/>
              <w:rPr>
                <w:sz w:val="18"/>
                <w:szCs w:val="18"/>
                <w:lang w:val="uk-UA"/>
              </w:rPr>
            </w:pPr>
            <w:r w:rsidRPr="008F63E5">
              <w:rPr>
                <w:sz w:val="18"/>
                <w:szCs w:val="18"/>
                <w:lang w:val="uk-UA" w:eastAsia="uk-UA"/>
              </w:rPr>
              <w:t>-</w:t>
            </w:r>
          </w:p>
        </w:tc>
        <w:tc>
          <w:tcPr>
            <w:tcW w:w="1418" w:type="dxa"/>
            <w:tcBorders>
              <w:top w:val="single" w:sz="4" w:space="0" w:color="auto"/>
              <w:left w:val="single" w:sz="4" w:space="0" w:color="auto"/>
              <w:bottom w:val="single" w:sz="4" w:space="0" w:color="auto"/>
            </w:tcBorders>
          </w:tcPr>
          <w:p w:rsidR="00611038" w:rsidRPr="008F63E5" w:rsidRDefault="00611038" w:rsidP="00684DCD">
            <w:pPr>
              <w:jc w:val="center"/>
              <w:rPr>
                <w:sz w:val="18"/>
                <w:szCs w:val="18"/>
                <w:lang w:val="uk-UA"/>
              </w:rPr>
            </w:pPr>
            <w:r w:rsidRPr="008F63E5">
              <w:rPr>
                <w:sz w:val="18"/>
                <w:szCs w:val="18"/>
                <w:lang w:val="uk-UA" w:eastAsia="uk-UA"/>
              </w:rPr>
              <w:t>-</w:t>
            </w:r>
          </w:p>
        </w:tc>
      </w:tr>
      <w:tr w:rsidR="00611038" w:rsidRPr="00375464">
        <w:trPr>
          <w:trHeight w:val="20"/>
        </w:trPr>
        <w:tc>
          <w:tcPr>
            <w:tcW w:w="567" w:type="dxa"/>
            <w:tcBorders>
              <w:top w:val="single" w:sz="4" w:space="0" w:color="auto"/>
              <w:bottom w:val="single" w:sz="4" w:space="0" w:color="auto"/>
            </w:tcBorders>
          </w:tcPr>
          <w:p w:rsidR="00611038" w:rsidRPr="00CC111D" w:rsidRDefault="00611038" w:rsidP="00DE033B">
            <w:pPr>
              <w:pStyle w:val="ListParagraph"/>
              <w:numPr>
                <w:ilvl w:val="0"/>
                <w:numId w:val="32"/>
              </w:numPr>
              <w:tabs>
                <w:tab w:val="left" w:pos="0"/>
                <w:tab w:val="left" w:pos="34"/>
              </w:tabs>
              <w:spacing w:after="60"/>
              <w:ind w:left="-108" w:firstLine="108"/>
              <w:jc w:val="center"/>
              <w:rPr>
                <w:sz w:val="18"/>
                <w:szCs w:val="18"/>
                <w:lang w:val="uk-UA"/>
              </w:rPr>
            </w:pPr>
          </w:p>
        </w:tc>
        <w:tc>
          <w:tcPr>
            <w:tcW w:w="6753" w:type="dxa"/>
            <w:tcBorders>
              <w:top w:val="single" w:sz="4" w:space="0" w:color="auto"/>
              <w:bottom w:val="single" w:sz="4" w:space="0" w:color="auto"/>
            </w:tcBorders>
          </w:tcPr>
          <w:p w:rsidR="00611038" w:rsidRPr="00CC111D" w:rsidRDefault="00611038" w:rsidP="00BD215B">
            <w:pPr>
              <w:widowControl/>
              <w:rPr>
                <w:sz w:val="18"/>
                <w:szCs w:val="18"/>
                <w:lang w:val="uk-UA" w:eastAsia="uk-UA"/>
              </w:rPr>
            </w:pPr>
            <w:r>
              <w:rPr>
                <w:sz w:val="18"/>
                <w:szCs w:val="18"/>
                <w:lang w:val="uk-UA" w:eastAsia="uk-UA"/>
              </w:rPr>
              <w:t>Капітальний ремонт приміщення контакт-центру № 16, 17 по вул. Тараса Шевченка, 19/3</w:t>
            </w:r>
          </w:p>
        </w:tc>
        <w:tc>
          <w:tcPr>
            <w:tcW w:w="1680" w:type="dxa"/>
            <w:tcBorders>
              <w:top w:val="single" w:sz="4" w:space="0" w:color="auto"/>
              <w:bottom w:val="single" w:sz="4" w:space="0" w:color="auto"/>
            </w:tcBorders>
          </w:tcPr>
          <w:p w:rsidR="00611038" w:rsidRPr="008F63E5" w:rsidRDefault="00611038" w:rsidP="00BD215B">
            <w:pPr>
              <w:widowControl/>
              <w:jc w:val="center"/>
              <w:rPr>
                <w:sz w:val="18"/>
                <w:szCs w:val="18"/>
                <w:lang w:val="uk-UA" w:eastAsia="uk-UA"/>
              </w:rPr>
            </w:pPr>
            <w:r w:rsidRPr="008F63E5">
              <w:rPr>
                <w:sz w:val="18"/>
                <w:szCs w:val="18"/>
                <w:lang w:val="uk-UA"/>
              </w:rPr>
              <w:t>500,000</w:t>
            </w:r>
          </w:p>
        </w:tc>
        <w:tc>
          <w:tcPr>
            <w:tcW w:w="1320" w:type="dxa"/>
            <w:tcBorders>
              <w:top w:val="single" w:sz="4" w:space="0" w:color="auto"/>
              <w:bottom w:val="single" w:sz="4" w:space="0" w:color="auto"/>
              <w:right w:val="single" w:sz="4" w:space="0" w:color="auto"/>
            </w:tcBorders>
          </w:tcPr>
          <w:p w:rsidR="00611038" w:rsidRPr="008F63E5" w:rsidRDefault="00611038" w:rsidP="00BD215B">
            <w:pPr>
              <w:widowControl/>
              <w:jc w:val="center"/>
              <w:rPr>
                <w:sz w:val="18"/>
                <w:szCs w:val="18"/>
                <w:lang w:val="uk-UA" w:eastAsia="uk-UA"/>
              </w:rPr>
            </w:pPr>
            <w:r w:rsidRPr="008F63E5">
              <w:rPr>
                <w:sz w:val="18"/>
                <w:szCs w:val="18"/>
                <w:lang w:val="uk-UA" w:eastAsia="uk-UA"/>
              </w:rPr>
              <w:t>-</w:t>
            </w:r>
          </w:p>
        </w:tc>
        <w:tc>
          <w:tcPr>
            <w:tcW w:w="1560" w:type="dxa"/>
            <w:tcBorders>
              <w:top w:val="single" w:sz="4" w:space="0" w:color="auto"/>
              <w:left w:val="single" w:sz="4" w:space="0" w:color="auto"/>
              <w:bottom w:val="single" w:sz="4" w:space="0" w:color="auto"/>
              <w:right w:val="single" w:sz="4" w:space="0" w:color="auto"/>
            </w:tcBorders>
          </w:tcPr>
          <w:p w:rsidR="00611038" w:rsidRPr="008F63E5" w:rsidRDefault="00611038" w:rsidP="00BD215B">
            <w:pPr>
              <w:widowControl/>
              <w:jc w:val="center"/>
              <w:rPr>
                <w:sz w:val="18"/>
                <w:szCs w:val="18"/>
                <w:lang w:val="uk-UA" w:eastAsia="uk-UA"/>
              </w:rPr>
            </w:pPr>
            <w:r w:rsidRPr="008F63E5">
              <w:rPr>
                <w:sz w:val="18"/>
                <w:szCs w:val="18"/>
                <w:lang w:val="uk-UA"/>
              </w:rPr>
              <w:t>500,000</w:t>
            </w:r>
          </w:p>
        </w:tc>
        <w:tc>
          <w:tcPr>
            <w:tcW w:w="1303" w:type="dxa"/>
            <w:tcBorders>
              <w:top w:val="single" w:sz="4" w:space="0" w:color="auto"/>
              <w:left w:val="single" w:sz="4" w:space="0" w:color="auto"/>
              <w:bottom w:val="single" w:sz="4" w:space="0" w:color="auto"/>
              <w:right w:val="single" w:sz="4" w:space="0" w:color="auto"/>
            </w:tcBorders>
          </w:tcPr>
          <w:p w:rsidR="00611038" w:rsidRPr="008F63E5" w:rsidRDefault="00611038" w:rsidP="00FD1500">
            <w:pPr>
              <w:widowControl/>
              <w:snapToGrid w:val="0"/>
              <w:spacing w:after="60"/>
              <w:jc w:val="center"/>
              <w:rPr>
                <w:b/>
                <w:bCs/>
                <w:sz w:val="18"/>
                <w:szCs w:val="18"/>
                <w:lang w:val="uk-UA" w:eastAsia="uk-UA"/>
              </w:rPr>
            </w:pPr>
            <w:r w:rsidRPr="008F63E5">
              <w:rPr>
                <w:sz w:val="18"/>
                <w:szCs w:val="18"/>
                <w:lang w:val="uk-UA" w:eastAsia="uk-UA"/>
              </w:rPr>
              <w:t>-</w:t>
            </w:r>
          </w:p>
        </w:tc>
        <w:tc>
          <w:tcPr>
            <w:tcW w:w="1418" w:type="dxa"/>
            <w:tcBorders>
              <w:top w:val="single" w:sz="4" w:space="0" w:color="auto"/>
              <w:left w:val="single" w:sz="4" w:space="0" w:color="auto"/>
              <w:bottom w:val="single" w:sz="4" w:space="0" w:color="auto"/>
            </w:tcBorders>
          </w:tcPr>
          <w:p w:rsidR="00611038" w:rsidRPr="008F63E5" w:rsidRDefault="00611038" w:rsidP="00FD1500">
            <w:pPr>
              <w:widowControl/>
              <w:snapToGrid w:val="0"/>
              <w:spacing w:after="60"/>
              <w:jc w:val="center"/>
              <w:rPr>
                <w:b/>
                <w:bCs/>
                <w:sz w:val="18"/>
                <w:szCs w:val="18"/>
                <w:lang w:val="uk-UA" w:eastAsia="uk-UA"/>
              </w:rPr>
            </w:pPr>
            <w:r w:rsidRPr="008F63E5">
              <w:rPr>
                <w:sz w:val="18"/>
                <w:szCs w:val="18"/>
                <w:lang w:val="uk-UA" w:eastAsia="uk-UA"/>
              </w:rPr>
              <w:t>-</w:t>
            </w:r>
          </w:p>
        </w:tc>
      </w:tr>
      <w:tr w:rsidR="00611038" w:rsidRPr="00375464">
        <w:trPr>
          <w:trHeight w:val="20"/>
        </w:trPr>
        <w:tc>
          <w:tcPr>
            <w:tcW w:w="567" w:type="dxa"/>
            <w:tcBorders>
              <w:top w:val="single" w:sz="4" w:space="0" w:color="auto"/>
              <w:bottom w:val="single" w:sz="4" w:space="0" w:color="auto"/>
            </w:tcBorders>
          </w:tcPr>
          <w:p w:rsidR="00611038" w:rsidRPr="00CC111D" w:rsidRDefault="00611038" w:rsidP="00DE033B">
            <w:pPr>
              <w:pStyle w:val="ListParagraph"/>
              <w:numPr>
                <w:ilvl w:val="0"/>
                <w:numId w:val="32"/>
              </w:numPr>
              <w:tabs>
                <w:tab w:val="left" w:pos="0"/>
                <w:tab w:val="left" w:pos="34"/>
              </w:tabs>
              <w:spacing w:after="60"/>
              <w:ind w:left="-108" w:firstLine="108"/>
              <w:jc w:val="center"/>
              <w:rPr>
                <w:sz w:val="18"/>
                <w:szCs w:val="18"/>
                <w:lang w:val="uk-UA"/>
              </w:rPr>
            </w:pPr>
          </w:p>
        </w:tc>
        <w:tc>
          <w:tcPr>
            <w:tcW w:w="6753" w:type="dxa"/>
            <w:tcBorders>
              <w:top w:val="single" w:sz="4" w:space="0" w:color="auto"/>
              <w:bottom w:val="single" w:sz="4" w:space="0" w:color="auto"/>
            </w:tcBorders>
          </w:tcPr>
          <w:p w:rsidR="00611038" w:rsidRPr="004F1F66" w:rsidRDefault="00611038" w:rsidP="004F1F66">
            <w:pPr>
              <w:rPr>
                <w:sz w:val="18"/>
                <w:szCs w:val="18"/>
                <w:lang w:val="uk-UA"/>
              </w:rPr>
            </w:pPr>
            <w:r w:rsidRPr="004F1F66">
              <w:rPr>
                <w:sz w:val="18"/>
                <w:szCs w:val="18"/>
                <w:lang w:val="uk-UA"/>
              </w:rPr>
              <w:t>Здійснення заходів з захисту інформації в автоматизованих інформаційних та інформаційно-комунікаційних системах</w:t>
            </w:r>
            <w:r>
              <w:rPr>
                <w:sz w:val="18"/>
                <w:szCs w:val="18"/>
                <w:lang w:val="uk-UA"/>
              </w:rPr>
              <w:t xml:space="preserve"> (Департамент «ЦНАП»)</w:t>
            </w:r>
          </w:p>
        </w:tc>
        <w:tc>
          <w:tcPr>
            <w:tcW w:w="1680" w:type="dxa"/>
            <w:tcBorders>
              <w:top w:val="single" w:sz="4" w:space="0" w:color="auto"/>
              <w:bottom w:val="single" w:sz="4" w:space="0" w:color="auto"/>
            </w:tcBorders>
          </w:tcPr>
          <w:p w:rsidR="00611038" w:rsidRPr="008F63E5" w:rsidRDefault="00611038" w:rsidP="007550DF">
            <w:pPr>
              <w:jc w:val="center"/>
              <w:rPr>
                <w:sz w:val="18"/>
                <w:szCs w:val="18"/>
                <w:lang w:val="uk-UA"/>
              </w:rPr>
            </w:pPr>
            <w:r w:rsidRPr="008F63E5">
              <w:rPr>
                <w:sz w:val="18"/>
                <w:szCs w:val="18"/>
                <w:lang w:val="uk-UA"/>
              </w:rPr>
              <w:t>6,000</w:t>
            </w:r>
          </w:p>
        </w:tc>
        <w:tc>
          <w:tcPr>
            <w:tcW w:w="1320" w:type="dxa"/>
            <w:tcBorders>
              <w:top w:val="single" w:sz="4" w:space="0" w:color="auto"/>
              <w:bottom w:val="single" w:sz="4" w:space="0" w:color="auto"/>
              <w:right w:val="single" w:sz="4" w:space="0" w:color="auto"/>
            </w:tcBorders>
          </w:tcPr>
          <w:p w:rsidR="00611038" w:rsidRPr="008F63E5" w:rsidRDefault="00611038" w:rsidP="007550DF">
            <w:pPr>
              <w:jc w:val="center"/>
              <w:rPr>
                <w:sz w:val="18"/>
                <w:szCs w:val="18"/>
                <w:lang w:val="uk-UA"/>
              </w:rPr>
            </w:pPr>
            <w:r w:rsidRPr="008F63E5">
              <w:rPr>
                <w:sz w:val="18"/>
                <w:szCs w:val="18"/>
                <w:lang w:val="uk-UA"/>
              </w:rPr>
              <w:t>-</w:t>
            </w:r>
          </w:p>
        </w:tc>
        <w:tc>
          <w:tcPr>
            <w:tcW w:w="1560" w:type="dxa"/>
            <w:tcBorders>
              <w:top w:val="single" w:sz="4" w:space="0" w:color="auto"/>
              <w:left w:val="single" w:sz="4" w:space="0" w:color="auto"/>
              <w:bottom w:val="single" w:sz="4" w:space="0" w:color="auto"/>
              <w:right w:val="single" w:sz="4" w:space="0" w:color="auto"/>
            </w:tcBorders>
          </w:tcPr>
          <w:p w:rsidR="00611038" w:rsidRPr="008F63E5" w:rsidRDefault="00611038" w:rsidP="007550DF">
            <w:pPr>
              <w:jc w:val="center"/>
              <w:rPr>
                <w:sz w:val="18"/>
                <w:szCs w:val="18"/>
                <w:lang w:val="uk-UA"/>
              </w:rPr>
            </w:pPr>
            <w:r w:rsidRPr="008F63E5">
              <w:rPr>
                <w:sz w:val="18"/>
                <w:szCs w:val="18"/>
                <w:lang w:val="uk-UA"/>
              </w:rPr>
              <w:t>6,000</w:t>
            </w:r>
          </w:p>
        </w:tc>
        <w:tc>
          <w:tcPr>
            <w:tcW w:w="1303" w:type="dxa"/>
            <w:tcBorders>
              <w:top w:val="single" w:sz="4" w:space="0" w:color="auto"/>
              <w:left w:val="single" w:sz="4" w:space="0" w:color="auto"/>
              <w:bottom w:val="single" w:sz="4" w:space="0" w:color="auto"/>
              <w:right w:val="single" w:sz="4" w:space="0" w:color="auto"/>
            </w:tcBorders>
          </w:tcPr>
          <w:p w:rsidR="00611038" w:rsidRPr="008F63E5" w:rsidRDefault="00611038" w:rsidP="007550DF">
            <w:pPr>
              <w:jc w:val="center"/>
              <w:rPr>
                <w:sz w:val="18"/>
                <w:szCs w:val="18"/>
                <w:lang w:val="uk-UA"/>
              </w:rPr>
            </w:pPr>
            <w:r w:rsidRPr="008F63E5">
              <w:rPr>
                <w:sz w:val="18"/>
                <w:szCs w:val="18"/>
                <w:lang w:val="uk-UA" w:eastAsia="uk-UA"/>
              </w:rPr>
              <w:t>-</w:t>
            </w:r>
          </w:p>
        </w:tc>
        <w:tc>
          <w:tcPr>
            <w:tcW w:w="1418" w:type="dxa"/>
            <w:tcBorders>
              <w:top w:val="single" w:sz="4" w:space="0" w:color="auto"/>
              <w:left w:val="single" w:sz="4" w:space="0" w:color="auto"/>
              <w:bottom w:val="single" w:sz="4" w:space="0" w:color="auto"/>
            </w:tcBorders>
          </w:tcPr>
          <w:p w:rsidR="00611038" w:rsidRPr="008F63E5" w:rsidRDefault="00611038" w:rsidP="007550DF">
            <w:pPr>
              <w:jc w:val="center"/>
              <w:rPr>
                <w:sz w:val="18"/>
                <w:szCs w:val="18"/>
                <w:lang w:val="uk-UA"/>
              </w:rPr>
            </w:pPr>
            <w:r w:rsidRPr="008F63E5">
              <w:rPr>
                <w:sz w:val="18"/>
                <w:szCs w:val="18"/>
                <w:lang w:val="uk-UA" w:eastAsia="uk-UA"/>
              </w:rPr>
              <w:t>-</w:t>
            </w:r>
          </w:p>
        </w:tc>
      </w:tr>
      <w:tr w:rsidR="00611038" w:rsidRPr="00375464">
        <w:trPr>
          <w:trHeight w:val="20"/>
        </w:trPr>
        <w:tc>
          <w:tcPr>
            <w:tcW w:w="567" w:type="dxa"/>
            <w:tcBorders>
              <w:top w:val="single" w:sz="4" w:space="0" w:color="auto"/>
              <w:bottom w:val="single" w:sz="4" w:space="0" w:color="auto"/>
            </w:tcBorders>
          </w:tcPr>
          <w:p w:rsidR="00611038" w:rsidRPr="00CC111D" w:rsidRDefault="00611038" w:rsidP="00DE033B">
            <w:pPr>
              <w:pStyle w:val="ListParagraph"/>
              <w:numPr>
                <w:ilvl w:val="0"/>
                <w:numId w:val="32"/>
              </w:numPr>
              <w:tabs>
                <w:tab w:val="left" w:pos="0"/>
                <w:tab w:val="left" w:pos="34"/>
              </w:tabs>
              <w:spacing w:after="60"/>
              <w:ind w:left="-108" w:firstLine="108"/>
              <w:jc w:val="center"/>
              <w:rPr>
                <w:sz w:val="18"/>
                <w:szCs w:val="18"/>
                <w:lang w:val="uk-UA"/>
              </w:rPr>
            </w:pPr>
          </w:p>
        </w:tc>
        <w:tc>
          <w:tcPr>
            <w:tcW w:w="6753" w:type="dxa"/>
            <w:tcBorders>
              <w:top w:val="single" w:sz="4" w:space="0" w:color="auto"/>
              <w:bottom w:val="single" w:sz="4" w:space="0" w:color="auto"/>
            </w:tcBorders>
          </w:tcPr>
          <w:p w:rsidR="00611038" w:rsidRPr="004F1F66" w:rsidRDefault="00611038" w:rsidP="004F1F66">
            <w:pPr>
              <w:rPr>
                <w:sz w:val="18"/>
                <w:szCs w:val="18"/>
                <w:lang w:val="uk-UA"/>
              </w:rPr>
            </w:pPr>
            <w:r w:rsidRPr="004F1F66">
              <w:rPr>
                <w:sz w:val="18"/>
                <w:szCs w:val="18"/>
                <w:lang w:val="uk-UA"/>
              </w:rPr>
              <w:t>Придбання комп’ютерної, офісної та оргтехніки, периферійного обладнання, технічних засобів</w:t>
            </w:r>
            <w:r>
              <w:rPr>
                <w:sz w:val="18"/>
                <w:szCs w:val="18"/>
                <w:lang w:val="uk-UA"/>
              </w:rPr>
              <w:t xml:space="preserve"> для Департаменту «ЦНАП»</w:t>
            </w:r>
          </w:p>
        </w:tc>
        <w:tc>
          <w:tcPr>
            <w:tcW w:w="1680" w:type="dxa"/>
            <w:tcBorders>
              <w:top w:val="single" w:sz="4" w:space="0" w:color="auto"/>
              <w:bottom w:val="single" w:sz="4" w:space="0" w:color="auto"/>
            </w:tcBorders>
          </w:tcPr>
          <w:p w:rsidR="00611038" w:rsidRPr="008F63E5" w:rsidRDefault="00611038" w:rsidP="007550DF">
            <w:pPr>
              <w:jc w:val="center"/>
              <w:rPr>
                <w:sz w:val="18"/>
                <w:szCs w:val="18"/>
                <w:lang w:val="uk-UA"/>
              </w:rPr>
            </w:pPr>
            <w:r w:rsidRPr="008F63E5">
              <w:rPr>
                <w:sz w:val="18"/>
                <w:szCs w:val="18"/>
                <w:lang w:val="uk-UA"/>
              </w:rPr>
              <w:t>459,000</w:t>
            </w:r>
          </w:p>
        </w:tc>
        <w:tc>
          <w:tcPr>
            <w:tcW w:w="1320" w:type="dxa"/>
            <w:tcBorders>
              <w:top w:val="single" w:sz="4" w:space="0" w:color="auto"/>
              <w:bottom w:val="single" w:sz="4" w:space="0" w:color="auto"/>
              <w:right w:val="single" w:sz="4" w:space="0" w:color="auto"/>
            </w:tcBorders>
          </w:tcPr>
          <w:p w:rsidR="00611038" w:rsidRPr="008F63E5" w:rsidRDefault="00611038" w:rsidP="007550DF">
            <w:pPr>
              <w:jc w:val="center"/>
              <w:rPr>
                <w:sz w:val="18"/>
                <w:szCs w:val="18"/>
                <w:lang w:val="uk-UA"/>
              </w:rPr>
            </w:pPr>
            <w:r w:rsidRPr="008F63E5">
              <w:rPr>
                <w:sz w:val="18"/>
                <w:szCs w:val="18"/>
                <w:lang w:val="uk-UA"/>
              </w:rPr>
              <w:t>-</w:t>
            </w:r>
          </w:p>
        </w:tc>
        <w:tc>
          <w:tcPr>
            <w:tcW w:w="1560" w:type="dxa"/>
            <w:tcBorders>
              <w:top w:val="single" w:sz="4" w:space="0" w:color="auto"/>
              <w:left w:val="single" w:sz="4" w:space="0" w:color="auto"/>
              <w:bottom w:val="single" w:sz="4" w:space="0" w:color="auto"/>
              <w:right w:val="single" w:sz="4" w:space="0" w:color="auto"/>
            </w:tcBorders>
          </w:tcPr>
          <w:p w:rsidR="00611038" w:rsidRPr="008F63E5" w:rsidRDefault="00611038" w:rsidP="007550DF">
            <w:pPr>
              <w:jc w:val="center"/>
              <w:rPr>
                <w:sz w:val="18"/>
                <w:szCs w:val="18"/>
                <w:lang w:val="uk-UA"/>
              </w:rPr>
            </w:pPr>
            <w:r w:rsidRPr="008F63E5">
              <w:rPr>
                <w:sz w:val="18"/>
                <w:szCs w:val="18"/>
                <w:lang w:val="uk-UA"/>
              </w:rPr>
              <w:t>459,000</w:t>
            </w:r>
          </w:p>
        </w:tc>
        <w:tc>
          <w:tcPr>
            <w:tcW w:w="1303" w:type="dxa"/>
            <w:tcBorders>
              <w:top w:val="single" w:sz="4" w:space="0" w:color="auto"/>
              <w:left w:val="single" w:sz="4" w:space="0" w:color="auto"/>
              <w:bottom w:val="single" w:sz="4" w:space="0" w:color="auto"/>
              <w:right w:val="single" w:sz="4" w:space="0" w:color="auto"/>
            </w:tcBorders>
          </w:tcPr>
          <w:p w:rsidR="00611038" w:rsidRPr="008F63E5" w:rsidRDefault="00611038" w:rsidP="007550DF">
            <w:pPr>
              <w:jc w:val="center"/>
              <w:rPr>
                <w:sz w:val="18"/>
                <w:szCs w:val="18"/>
                <w:lang w:val="uk-UA"/>
              </w:rPr>
            </w:pPr>
            <w:r w:rsidRPr="008F63E5">
              <w:rPr>
                <w:sz w:val="18"/>
                <w:szCs w:val="18"/>
                <w:lang w:val="uk-UA" w:eastAsia="uk-UA"/>
              </w:rPr>
              <w:t>-</w:t>
            </w:r>
          </w:p>
        </w:tc>
        <w:tc>
          <w:tcPr>
            <w:tcW w:w="1418" w:type="dxa"/>
            <w:tcBorders>
              <w:top w:val="single" w:sz="4" w:space="0" w:color="auto"/>
              <w:left w:val="single" w:sz="4" w:space="0" w:color="auto"/>
              <w:bottom w:val="single" w:sz="4" w:space="0" w:color="auto"/>
            </w:tcBorders>
          </w:tcPr>
          <w:p w:rsidR="00611038" w:rsidRPr="008F63E5" w:rsidRDefault="00611038" w:rsidP="007550DF">
            <w:pPr>
              <w:jc w:val="center"/>
              <w:rPr>
                <w:sz w:val="18"/>
                <w:szCs w:val="18"/>
                <w:lang w:val="uk-UA"/>
              </w:rPr>
            </w:pPr>
            <w:r w:rsidRPr="008F63E5">
              <w:rPr>
                <w:sz w:val="18"/>
                <w:szCs w:val="18"/>
                <w:lang w:val="uk-UA" w:eastAsia="uk-UA"/>
              </w:rPr>
              <w:t>-</w:t>
            </w:r>
          </w:p>
        </w:tc>
      </w:tr>
      <w:tr w:rsidR="00611038" w:rsidRPr="00375464">
        <w:trPr>
          <w:trHeight w:val="20"/>
        </w:trPr>
        <w:tc>
          <w:tcPr>
            <w:tcW w:w="567" w:type="dxa"/>
            <w:tcBorders>
              <w:top w:val="single" w:sz="4" w:space="0" w:color="auto"/>
              <w:bottom w:val="single" w:sz="4" w:space="0" w:color="auto"/>
            </w:tcBorders>
          </w:tcPr>
          <w:p w:rsidR="00611038" w:rsidRPr="00C9249F" w:rsidRDefault="00611038" w:rsidP="00DE033B">
            <w:pPr>
              <w:pStyle w:val="ListParagraph"/>
              <w:numPr>
                <w:ilvl w:val="0"/>
                <w:numId w:val="32"/>
              </w:numPr>
              <w:tabs>
                <w:tab w:val="left" w:pos="0"/>
                <w:tab w:val="left" w:pos="34"/>
              </w:tabs>
              <w:spacing w:after="60"/>
              <w:ind w:left="-108" w:firstLine="108"/>
              <w:jc w:val="center"/>
              <w:rPr>
                <w:sz w:val="18"/>
                <w:szCs w:val="18"/>
                <w:lang w:val="uk-UA"/>
              </w:rPr>
            </w:pPr>
          </w:p>
        </w:tc>
        <w:tc>
          <w:tcPr>
            <w:tcW w:w="6753" w:type="dxa"/>
            <w:tcBorders>
              <w:top w:val="single" w:sz="4" w:space="0" w:color="auto"/>
              <w:bottom w:val="single" w:sz="4" w:space="0" w:color="auto"/>
            </w:tcBorders>
          </w:tcPr>
          <w:p w:rsidR="00611038" w:rsidRPr="004F1F66" w:rsidRDefault="00611038" w:rsidP="004F1F66">
            <w:pPr>
              <w:rPr>
                <w:sz w:val="18"/>
                <w:szCs w:val="18"/>
                <w:lang w:val="uk-UA"/>
              </w:rPr>
            </w:pPr>
            <w:r w:rsidRPr="004F1F66">
              <w:rPr>
                <w:sz w:val="18"/>
                <w:szCs w:val="18"/>
                <w:lang w:val="uk-UA"/>
              </w:rPr>
              <w:t>Придбання, оновлення, доробка, модернізація, внесення змін, розширення функцій, супровід, адміністрування програмного забезпечення, комп’ютерних програм та ліцензій</w:t>
            </w:r>
            <w:r>
              <w:rPr>
                <w:sz w:val="18"/>
                <w:szCs w:val="18"/>
                <w:lang w:val="uk-UA"/>
              </w:rPr>
              <w:t xml:space="preserve"> для Департаменту «ЦНАП»</w:t>
            </w:r>
          </w:p>
        </w:tc>
        <w:tc>
          <w:tcPr>
            <w:tcW w:w="1680" w:type="dxa"/>
            <w:tcBorders>
              <w:top w:val="single" w:sz="4" w:space="0" w:color="auto"/>
              <w:bottom w:val="single" w:sz="4" w:space="0" w:color="auto"/>
            </w:tcBorders>
          </w:tcPr>
          <w:p w:rsidR="00611038" w:rsidRPr="008F63E5" w:rsidRDefault="00611038" w:rsidP="007550DF">
            <w:pPr>
              <w:jc w:val="center"/>
              <w:rPr>
                <w:sz w:val="18"/>
                <w:szCs w:val="18"/>
                <w:lang w:val="uk-UA"/>
              </w:rPr>
            </w:pPr>
            <w:r w:rsidRPr="008F63E5">
              <w:rPr>
                <w:sz w:val="18"/>
                <w:szCs w:val="18"/>
                <w:lang w:val="uk-UA"/>
              </w:rPr>
              <w:t>86,200</w:t>
            </w:r>
          </w:p>
        </w:tc>
        <w:tc>
          <w:tcPr>
            <w:tcW w:w="1320" w:type="dxa"/>
            <w:tcBorders>
              <w:top w:val="single" w:sz="4" w:space="0" w:color="auto"/>
              <w:bottom w:val="single" w:sz="4" w:space="0" w:color="auto"/>
              <w:right w:val="single" w:sz="4" w:space="0" w:color="auto"/>
            </w:tcBorders>
          </w:tcPr>
          <w:p w:rsidR="00611038" w:rsidRPr="008F63E5" w:rsidRDefault="00611038" w:rsidP="007550DF">
            <w:pPr>
              <w:jc w:val="center"/>
              <w:rPr>
                <w:sz w:val="18"/>
                <w:szCs w:val="18"/>
                <w:lang w:val="uk-UA"/>
              </w:rPr>
            </w:pPr>
            <w:r w:rsidRPr="008F63E5">
              <w:rPr>
                <w:sz w:val="18"/>
                <w:szCs w:val="18"/>
                <w:lang w:val="uk-UA"/>
              </w:rPr>
              <w:t>-</w:t>
            </w:r>
          </w:p>
        </w:tc>
        <w:tc>
          <w:tcPr>
            <w:tcW w:w="1560" w:type="dxa"/>
            <w:tcBorders>
              <w:top w:val="single" w:sz="4" w:space="0" w:color="auto"/>
              <w:left w:val="single" w:sz="4" w:space="0" w:color="auto"/>
              <w:bottom w:val="single" w:sz="4" w:space="0" w:color="auto"/>
              <w:right w:val="single" w:sz="4" w:space="0" w:color="auto"/>
            </w:tcBorders>
          </w:tcPr>
          <w:p w:rsidR="00611038" w:rsidRPr="008F63E5" w:rsidRDefault="00611038" w:rsidP="007550DF">
            <w:pPr>
              <w:jc w:val="center"/>
              <w:rPr>
                <w:sz w:val="18"/>
                <w:szCs w:val="18"/>
                <w:lang w:val="uk-UA"/>
              </w:rPr>
            </w:pPr>
            <w:r w:rsidRPr="008F63E5">
              <w:rPr>
                <w:sz w:val="18"/>
                <w:szCs w:val="18"/>
                <w:lang w:val="uk-UA"/>
              </w:rPr>
              <w:t>86,200</w:t>
            </w:r>
          </w:p>
        </w:tc>
        <w:tc>
          <w:tcPr>
            <w:tcW w:w="1303" w:type="dxa"/>
            <w:tcBorders>
              <w:top w:val="single" w:sz="4" w:space="0" w:color="auto"/>
              <w:left w:val="single" w:sz="4" w:space="0" w:color="auto"/>
              <w:bottom w:val="single" w:sz="4" w:space="0" w:color="auto"/>
              <w:right w:val="single" w:sz="4" w:space="0" w:color="auto"/>
            </w:tcBorders>
          </w:tcPr>
          <w:p w:rsidR="00611038" w:rsidRPr="008F63E5" w:rsidRDefault="00611038" w:rsidP="007550DF">
            <w:pPr>
              <w:widowControl/>
              <w:snapToGrid w:val="0"/>
              <w:spacing w:after="60"/>
              <w:jc w:val="center"/>
              <w:rPr>
                <w:b/>
                <w:bCs/>
                <w:sz w:val="18"/>
                <w:szCs w:val="18"/>
                <w:lang w:val="uk-UA" w:eastAsia="uk-UA"/>
              </w:rPr>
            </w:pPr>
            <w:r w:rsidRPr="008F63E5">
              <w:rPr>
                <w:sz w:val="18"/>
                <w:szCs w:val="18"/>
                <w:lang w:val="uk-UA" w:eastAsia="uk-UA"/>
              </w:rPr>
              <w:t>-</w:t>
            </w:r>
          </w:p>
        </w:tc>
        <w:tc>
          <w:tcPr>
            <w:tcW w:w="1418" w:type="dxa"/>
            <w:tcBorders>
              <w:top w:val="single" w:sz="4" w:space="0" w:color="auto"/>
              <w:left w:val="single" w:sz="4" w:space="0" w:color="auto"/>
              <w:bottom w:val="single" w:sz="4" w:space="0" w:color="auto"/>
            </w:tcBorders>
          </w:tcPr>
          <w:p w:rsidR="00611038" w:rsidRPr="008F63E5" w:rsidRDefault="00611038" w:rsidP="007550DF">
            <w:pPr>
              <w:widowControl/>
              <w:snapToGrid w:val="0"/>
              <w:spacing w:after="60"/>
              <w:jc w:val="center"/>
              <w:rPr>
                <w:b/>
                <w:bCs/>
                <w:sz w:val="18"/>
                <w:szCs w:val="18"/>
                <w:lang w:val="uk-UA" w:eastAsia="uk-UA"/>
              </w:rPr>
            </w:pPr>
            <w:r w:rsidRPr="008F63E5">
              <w:rPr>
                <w:sz w:val="18"/>
                <w:szCs w:val="18"/>
                <w:lang w:val="uk-UA" w:eastAsia="uk-UA"/>
              </w:rPr>
              <w:t>-</w:t>
            </w:r>
          </w:p>
        </w:tc>
      </w:tr>
      <w:tr w:rsidR="00611038" w:rsidRPr="00375464">
        <w:trPr>
          <w:trHeight w:val="20"/>
        </w:trPr>
        <w:tc>
          <w:tcPr>
            <w:tcW w:w="567" w:type="dxa"/>
            <w:tcBorders>
              <w:top w:val="single" w:sz="4" w:space="0" w:color="auto"/>
              <w:bottom w:val="single" w:sz="4" w:space="0" w:color="auto"/>
            </w:tcBorders>
          </w:tcPr>
          <w:p w:rsidR="00611038" w:rsidRPr="00C9249F" w:rsidRDefault="00611038" w:rsidP="00DE033B">
            <w:pPr>
              <w:pStyle w:val="ListParagraph"/>
              <w:numPr>
                <w:ilvl w:val="0"/>
                <w:numId w:val="32"/>
              </w:numPr>
              <w:tabs>
                <w:tab w:val="left" w:pos="0"/>
                <w:tab w:val="left" w:pos="34"/>
              </w:tabs>
              <w:spacing w:after="60"/>
              <w:ind w:left="-108" w:firstLine="108"/>
              <w:jc w:val="center"/>
              <w:rPr>
                <w:sz w:val="18"/>
                <w:szCs w:val="18"/>
                <w:lang w:val="uk-UA"/>
              </w:rPr>
            </w:pPr>
          </w:p>
        </w:tc>
        <w:tc>
          <w:tcPr>
            <w:tcW w:w="6753" w:type="dxa"/>
            <w:tcBorders>
              <w:top w:val="single" w:sz="4" w:space="0" w:color="auto"/>
              <w:bottom w:val="single" w:sz="4" w:space="0" w:color="auto"/>
            </w:tcBorders>
          </w:tcPr>
          <w:p w:rsidR="00611038" w:rsidRPr="00183703" w:rsidRDefault="00611038" w:rsidP="007550DF">
            <w:pPr>
              <w:rPr>
                <w:sz w:val="18"/>
                <w:szCs w:val="18"/>
                <w:lang w:val="uk-UA"/>
              </w:rPr>
            </w:pPr>
            <w:r w:rsidRPr="00183703">
              <w:rPr>
                <w:sz w:val="18"/>
                <w:szCs w:val="18"/>
                <w:lang w:val="uk-UA"/>
              </w:rPr>
              <w:t>Реконструкція з термомодернізацією будівлі Кременчуцької гімназії № 7 Кременчуцької міської ради Кременчуцького району Полтавської області за адресою: м. Кременчук, вул. Пілотів,41Б</w:t>
            </w:r>
          </w:p>
        </w:tc>
        <w:tc>
          <w:tcPr>
            <w:tcW w:w="1680" w:type="dxa"/>
            <w:tcBorders>
              <w:top w:val="single" w:sz="4" w:space="0" w:color="auto"/>
              <w:bottom w:val="single" w:sz="4" w:space="0" w:color="auto"/>
            </w:tcBorders>
          </w:tcPr>
          <w:p w:rsidR="00611038" w:rsidRPr="008F63E5" w:rsidRDefault="00611038" w:rsidP="007550DF">
            <w:pPr>
              <w:jc w:val="center"/>
              <w:rPr>
                <w:sz w:val="18"/>
                <w:szCs w:val="18"/>
                <w:lang w:val="uk-UA"/>
              </w:rPr>
            </w:pPr>
            <w:r w:rsidRPr="008F63E5">
              <w:rPr>
                <w:sz w:val="18"/>
                <w:szCs w:val="18"/>
                <w:lang w:val="uk-UA"/>
              </w:rPr>
              <w:t>31 060,298</w:t>
            </w:r>
          </w:p>
        </w:tc>
        <w:tc>
          <w:tcPr>
            <w:tcW w:w="1320" w:type="dxa"/>
            <w:tcBorders>
              <w:top w:val="single" w:sz="4" w:space="0" w:color="auto"/>
              <w:bottom w:val="single" w:sz="4" w:space="0" w:color="auto"/>
              <w:right w:val="single" w:sz="4" w:space="0" w:color="auto"/>
            </w:tcBorders>
          </w:tcPr>
          <w:p w:rsidR="00611038" w:rsidRPr="008F63E5" w:rsidRDefault="00611038" w:rsidP="007550DF">
            <w:pPr>
              <w:jc w:val="center"/>
              <w:rPr>
                <w:sz w:val="18"/>
                <w:szCs w:val="18"/>
                <w:lang w:val="uk-UA"/>
              </w:rPr>
            </w:pPr>
            <w:r w:rsidRPr="008F63E5">
              <w:rPr>
                <w:sz w:val="18"/>
                <w:szCs w:val="18"/>
                <w:lang w:val="uk-UA"/>
              </w:rPr>
              <w:t>-</w:t>
            </w:r>
          </w:p>
        </w:tc>
        <w:tc>
          <w:tcPr>
            <w:tcW w:w="1560" w:type="dxa"/>
            <w:tcBorders>
              <w:top w:val="single" w:sz="4" w:space="0" w:color="auto"/>
              <w:left w:val="single" w:sz="4" w:space="0" w:color="auto"/>
              <w:bottom w:val="single" w:sz="4" w:space="0" w:color="auto"/>
              <w:right w:val="single" w:sz="4" w:space="0" w:color="auto"/>
            </w:tcBorders>
          </w:tcPr>
          <w:p w:rsidR="00611038" w:rsidRPr="008F63E5" w:rsidRDefault="00611038" w:rsidP="007550DF">
            <w:pPr>
              <w:jc w:val="center"/>
              <w:rPr>
                <w:sz w:val="18"/>
                <w:szCs w:val="18"/>
                <w:lang w:val="uk-UA"/>
              </w:rPr>
            </w:pPr>
            <w:r w:rsidRPr="008F63E5">
              <w:rPr>
                <w:sz w:val="18"/>
                <w:szCs w:val="18"/>
                <w:lang w:val="uk-UA"/>
              </w:rPr>
              <w:t>3 137,090</w:t>
            </w:r>
          </w:p>
        </w:tc>
        <w:tc>
          <w:tcPr>
            <w:tcW w:w="1303" w:type="dxa"/>
            <w:tcBorders>
              <w:top w:val="single" w:sz="4" w:space="0" w:color="auto"/>
              <w:left w:val="single" w:sz="4" w:space="0" w:color="auto"/>
              <w:bottom w:val="single" w:sz="4" w:space="0" w:color="auto"/>
              <w:right w:val="single" w:sz="4" w:space="0" w:color="auto"/>
            </w:tcBorders>
          </w:tcPr>
          <w:p w:rsidR="00611038" w:rsidRPr="008F63E5" w:rsidRDefault="00611038" w:rsidP="007550DF">
            <w:pPr>
              <w:jc w:val="center"/>
              <w:rPr>
                <w:sz w:val="18"/>
                <w:szCs w:val="18"/>
                <w:lang w:val="uk-UA"/>
              </w:rPr>
            </w:pPr>
            <w:r w:rsidRPr="008F63E5">
              <w:rPr>
                <w:sz w:val="18"/>
                <w:szCs w:val="18"/>
                <w:lang w:val="uk-UA"/>
              </w:rPr>
              <w:t>-</w:t>
            </w:r>
          </w:p>
        </w:tc>
        <w:tc>
          <w:tcPr>
            <w:tcW w:w="1418" w:type="dxa"/>
            <w:tcBorders>
              <w:top w:val="single" w:sz="4" w:space="0" w:color="auto"/>
              <w:left w:val="single" w:sz="4" w:space="0" w:color="auto"/>
              <w:bottom w:val="single" w:sz="4" w:space="0" w:color="auto"/>
            </w:tcBorders>
          </w:tcPr>
          <w:p w:rsidR="00611038" w:rsidRPr="008F63E5" w:rsidRDefault="00611038" w:rsidP="007550DF">
            <w:pPr>
              <w:jc w:val="center"/>
              <w:rPr>
                <w:sz w:val="18"/>
                <w:szCs w:val="18"/>
                <w:lang w:val="uk-UA"/>
              </w:rPr>
            </w:pPr>
            <w:r w:rsidRPr="008F63E5">
              <w:rPr>
                <w:sz w:val="18"/>
                <w:szCs w:val="18"/>
                <w:lang w:val="uk-UA"/>
              </w:rPr>
              <w:t>27 923,208</w:t>
            </w:r>
          </w:p>
        </w:tc>
      </w:tr>
      <w:tr w:rsidR="00611038" w:rsidRPr="00375464">
        <w:trPr>
          <w:trHeight w:val="20"/>
        </w:trPr>
        <w:tc>
          <w:tcPr>
            <w:tcW w:w="567" w:type="dxa"/>
            <w:tcBorders>
              <w:top w:val="single" w:sz="4" w:space="0" w:color="auto"/>
              <w:bottom w:val="single" w:sz="4" w:space="0" w:color="auto"/>
            </w:tcBorders>
          </w:tcPr>
          <w:p w:rsidR="00611038" w:rsidRPr="00C9249F" w:rsidRDefault="00611038" w:rsidP="00DE033B">
            <w:pPr>
              <w:pStyle w:val="ListParagraph"/>
              <w:numPr>
                <w:ilvl w:val="0"/>
                <w:numId w:val="32"/>
              </w:numPr>
              <w:tabs>
                <w:tab w:val="left" w:pos="0"/>
                <w:tab w:val="left" w:pos="34"/>
              </w:tabs>
              <w:spacing w:after="60"/>
              <w:ind w:left="-108" w:firstLine="108"/>
              <w:jc w:val="center"/>
              <w:rPr>
                <w:sz w:val="18"/>
                <w:szCs w:val="18"/>
                <w:lang w:val="uk-UA"/>
              </w:rPr>
            </w:pPr>
          </w:p>
        </w:tc>
        <w:tc>
          <w:tcPr>
            <w:tcW w:w="6753" w:type="dxa"/>
            <w:tcBorders>
              <w:top w:val="single" w:sz="4" w:space="0" w:color="auto"/>
              <w:bottom w:val="single" w:sz="4" w:space="0" w:color="auto"/>
            </w:tcBorders>
          </w:tcPr>
          <w:p w:rsidR="00611038" w:rsidRDefault="00611038" w:rsidP="007550DF">
            <w:pPr>
              <w:rPr>
                <w:sz w:val="18"/>
                <w:szCs w:val="18"/>
                <w:lang w:val="uk-UA"/>
              </w:rPr>
            </w:pPr>
            <w:r w:rsidRPr="00183703">
              <w:rPr>
                <w:sz w:val="18"/>
                <w:szCs w:val="18"/>
                <w:lang w:val="uk-UA"/>
              </w:rPr>
              <w:t xml:space="preserve">Реконструкція покрівлі Кременчуцькому ліцеї № 25 </w:t>
            </w:r>
            <w:r w:rsidRPr="00183703">
              <w:rPr>
                <w:color w:val="0D0D0D"/>
                <w:sz w:val="18"/>
                <w:szCs w:val="18"/>
                <w:lang w:val="uk-UA"/>
              </w:rPr>
              <w:t xml:space="preserve">«Гуманітарний колегіум» </w:t>
            </w:r>
            <w:r w:rsidRPr="00183703">
              <w:rPr>
                <w:sz w:val="18"/>
                <w:szCs w:val="18"/>
                <w:lang w:val="uk-UA"/>
              </w:rPr>
              <w:t>Кременчуцької міської ради Кременчуцького району Полтавської області по вул. Героїв УПА, 16 у м.</w:t>
            </w:r>
            <w:r w:rsidRPr="00183703">
              <w:rPr>
                <w:b/>
                <w:bCs/>
                <w:sz w:val="18"/>
                <w:szCs w:val="18"/>
                <w:lang w:val="uk-UA"/>
              </w:rPr>
              <w:t xml:space="preserve"> </w:t>
            </w:r>
            <w:r w:rsidRPr="00183703">
              <w:rPr>
                <w:sz w:val="18"/>
                <w:szCs w:val="18"/>
                <w:lang w:val="uk-UA"/>
              </w:rPr>
              <w:t>Кременчуці</w:t>
            </w:r>
          </w:p>
          <w:p w:rsidR="00611038" w:rsidRPr="00183703" w:rsidRDefault="00611038" w:rsidP="007550DF">
            <w:pPr>
              <w:rPr>
                <w:sz w:val="18"/>
                <w:szCs w:val="18"/>
                <w:lang w:val="uk-UA"/>
              </w:rPr>
            </w:pPr>
          </w:p>
        </w:tc>
        <w:tc>
          <w:tcPr>
            <w:tcW w:w="1680" w:type="dxa"/>
            <w:tcBorders>
              <w:top w:val="single" w:sz="4" w:space="0" w:color="auto"/>
              <w:bottom w:val="single" w:sz="4" w:space="0" w:color="auto"/>
            </w:tcBorders>
          </w:tcPr>
          <w:p w:rsidR="00611038" w:rsidRPr="008F63E5" w:rsidRDefault="00611038" w:rsidP="007550DF">
            <w:pPr>
              <w:jc w:val="center"/>
              <w:rPr>
                <w:sz w:val="18"/>
                <w:szCs w:val="18"/>
                <w:lang w:val="uk-UA"/>
              </w:rPr>
            </w:pPr>
            <w:r w:rsidRPr="008F63E5">
              <w:rPr>
                <w:sz w:val="18"/>
                <w:szCs w:val="18"/>
                <w:lang w:val="uk-UA"/>
              </w:rPr>
              <w:t>18 381,858</w:t>
            </w:r>
          </w:p>
        </w:tc>
        <w:tc>
          <w:tcPr>
            <w:tcW w:w="1320" w:type="dxa"/>
            <w:tcBorders>
              <w:top w:val="single" w:sz="4" w:space="0" w:color="auto"/>
              <w:bottom w:val="single" w:sz="4" w:space="0" w:color="auto"/>
              <w:right w:val="single" w:sz="4" w:space="0" w:color="auto"/>
            </w:tcBorders>
          </w:tcPr>
          <w:p w:rsidR="00611038" w:rsidRPr="008F63E5" w:rsidRDefault="00611038" w:rsidP="007550DF">
            <w:pPr>
              <w:jc w:val="center"/>
              <w:rPr>
                <w:sz w:val="18"/>
                <w:szCs w:val="18"/>
                <w:lang w:val="uk-UA"/>
              </w:rPr>
            </w:pPr>
            <w:r w:rsidRPr="008F63E5">
              <w:rPr>
                <w:sz w:val="18"/>
                <w:szCs w:val="18"/>
                <w:lang w:val="uk-UA"/>
              </w:rPr>
              <w:t>-</w:t>
            </w:r>
          </w:p>
        </w:tc>
        <w:tc>
          <w:tcPr>
            <w:tcW w:w="1560" w:type="dxa"/>
            <w:tcBorders>
              <w:top w:val="single" w:sz="4" w:space="0" w:color="auto"/>
              <w:left w:val="single" w:sz="4" w:space="0" w:color="auto"/>
              <w:bottom w:val="single" w:sz="4" w:space="0" w:color="auto"/>
              <w:right w:val="single" w:sz="4" w:space="0" w:color="auto"/>
            </w:tcBorders>
          </w:tcPr>
          <w:p w:rsidR="00611038" w:rsidRPr="008F63E5" w:rsidRDefault="00611038" w:rsidP="007550DF">
            <w:pPr>
              <w:jc w:val="center"/>
              <w:rPr>
                <w:sz w:val="18"/>
                <w:szCs w:val="18"/>
                <w:lang w:val="uk-UA"/>
              </w:rPr>
            </w:pPr>
            <w:r w:rsidRPr="008F63E5">
              <w:rPr>
                <w:sz w:val="18"/>
                <w:szCs w:val="18"/>
                <w:lang w:val="uk-UA"/>
              </w:rPr>
              <w:t>1 838,19</w:t>
            </w:r>
          </w:p>
        </w:tc>
        <w:tc>
          <w:tcPr>
            <w:tcW w:w="1303" w:type="dxa"/>
            <w:tcBorders>
              <w:top w:val="single" w:sz="4" w:space="0" w:color="auto"/>
              <w:left w:val="single" w:sz="4" w:space="0" w:color="auto"/>
              <w:bottom w:val="single" w:sz="4" w:space="0" w:color="auto"/>
              <w:right w:val="single" w:sz="4" w:space="0" w:color="auto"/>
            </w:tcBorders>
          </w:tcPr>
          <w:p w:rsidR="00611038" w:rsidRPr="008F63E5" w:rsidRDefault="00611038" w:rsidP="007550DF">
            <w:pPr>
              <w:jc w:val="center"/>
              <w:rPr>
                <w:sz w:val="18"/>
                <w:szCs w:val="18"/>
                <w:lang w:val="uk-UA"/>
              </w:rPr>
            </w:pPr>
            <w:r w:rsidRPr="008F63E5">
              <w:rPr>
                <w:sz w:val="18"/>
                <w:szCs w:val="18"/>
                <w:lang w:val="uk-UA"/>
              </w:rPr>
              <w:t>-</w:t>
            </w:r>
          </w:p>
        </w:tc>
        <w:tc>
          <w:tcPr>
            <w:tcW w:w="1418" w:type="dxa"/>
            <w:tcBorders>
              <w:top w:val="single" w:sz="4" w:space="0" w:color="auto"/>
              <w:left w:val="single" w:sz="4" w:space="0" w:color="auto"/>
              <w:bottom w:val="single" w:sz="4" w:space="0" w:color="auto"/>
            </w:tcBorders>
          </w:tcPr>
          <w:p w:rsidR="00611038" w:rsidRPr="008F63E5" w:rsidRDefault="00611038" w:rsidP="007550DF">
            <w:pPr>
              <w:jc w:val="center"/>
              <w:rPr>
                <w:sz w:val="18"/>
                <w:szCs w:val="18"/>
                <w:lang w:val="uk-UA"/>
              </w:rPr>
            </w:pPr>
            <w:r w:rsidRPr="008F63E5">
              <w:rPr>
                <w:sz w:val="18"/>
                <w:szCs w:val="18"/>
                <w:lang w:val="uk-UA"/>
              </w:rPr>
              <w:t>16 543,67</w:t>
            </w:r>
          </w:p>
        </w:tc>
      </w:tr>
      <w:tr w:rsidR="00611038" w:rsidRPr="00B33303">
        <w:trPr>
          <w:trHeight w:val="20"/>
        </w:trPr>
        <w:tc>
          <w:tcPr>
            <w:tcW w:w="567" w:type="dxa"/>
            <w:tcBorders>
              <w:top w:val="single" w:sz="4" w:space="0" w:color="auto"/>
              <w:bottom w:val="single" w:sz="4" w:space="0" w:color="auto"/>
            </w:tcBorders>
          </w:tcPr>
          <w:p w:rsidR="00611038" w:rsidRPr="00C9249F" w:rsidRDefault="00611038" w:rsidP="00DE033B">
            <w:pPr>
              <w:pStyle w:val="ListParagraph"/>
              <w:numPr>
                <w:ilvl w:val="0"/>
                <w:numId w:val="32"/>
              </w:numPr>
              <w:tabs>
                <w:tab w:val="left" w:pos="0"/>
                <w:tab w:val="left" w:pos="34"/>
              </w:tabs>
              <w:spacing w:after="60"/>
              <w:ind w:left="-108" w:firstLine="108"/>
              <w:jc w:val="center"/>
              <w:rPr>
                <w:sz w:val="18"/>
                <w:szCs w:val="18"/>
                <w:lang w:val="uk-UA"/>
              </w:rPr>
            </w:pPr>
          </w:p>
        </w:tc>
        <w:tc>
          <w:tcPr>
            <w:tcW w:w="6753" w:type="dxa"/>
            <w:tcBorders>
              <w:top w:val="single" w:sz="4" w:space="0" w:color="auto"/>
              <w:bottom w:val="single" w:sz="4" w:space="0" w:color="auto"/>
            </w:tcBorders>
          </w:tcPr>
          <w:p w:rsidR="00611038" w:rsidRDefault="00611038" w:rsidP="007A7F58">
            <w:pPr>
              <w:rPr>
                <w:sz w:val="18"/>
                <w:szCs w:val="18"/>
                <w:lang w:val="uk-UA"/>
              </w:rPr>
            </w:pPr>
            <w:r w:rsidRPr="00C534C9">
              <w:rPr>
                <w:sz w:val="18"/>
                <w:szCs w:val="18"/>
                <w:lang w:val="uk-UA"/>
              </w:rPr>
              <w:t xml:space="preserve">Придбання </w:t>
            </w:r>
            <w:r>
              <w:rPr>
                <w:sz w:val="18"/>
                <w:szCs w:val="18"/>
                <w:lang w:val="uk-UA"/>
              </w:rPr>
              <w:t>для виконавчого комітету Кременчуцької міської ради Кременчуцького району Полтавської області:</w:t>
            </w:r>
          </w:p>
          <w:p w:rsidR="00611038" w:rsidRDefault="00611038" w:rsidP="007A7F58">
            <w:pPr>
              <w:rPr>
                <w:sz w:val="18"/>
                <w:szCs w:val="18"/>
                <w:lang w:val="uk-UA"/>
              </w:rPr>
            </w:pPr>
            <w:r>
              <w:rPr>
                <w:sz w:val="18"/>
                <w:szCs w:val="18"/>
                <w:lang w:val="uk-UA"/>
              </w:rPr>
              <w:t xml:space="preserve">     - </w:t>
            </w:r>
            <w:r w:rsidRPr="00C534C9">
              <w:rPr>
                <w:sz w:val="18"/>
                <w:szCs w:val="18"/>
                <w:lang w:val="uk-UA"/>
              </w:rPr>
              <w:t>системи для відеоконференцзв’язку Logitech</w:t>
            </w:r>
            <w:r>
              <w:rPr>
                <w:sz w:val="18"/>
                <w:szCs w:val="18"/>
                <w:lang w:val="uk-UA"/>
              </w:rPr>
              <w:t>;</w:t>
            </w:r>
          </w:p>
          <w:p w:rsidR="00611038" w:rsidRDefault="00611038" w:rsidP="007A7F58">
            <w:pPr>
              <w:rPr>
                <w:sz w:val="18"/>
                <w:szCs w:val="18"/>
                <w:lang w:val="uk-UA"/>
              </w:rPr>
            </w:pPr>
            <w:r>
              <w:rPr>
                <w:sz w:val="18"/>
                <w:szCs w:val="18"/>
                <w:lang w:val="uk-UA"/>
              </w:rPr>
              <w:t xml:space="preserve">     - ноутбука;</w:t>
            </w:r>
          </w:p>
          <w:p w:rsidR="00611038" w:rsidRDefault="00611038" w:rsidP="007A7F58">
            <w:pPr>
              <w:rPr>
                <w:sz w:val="18"/>
                <w:szCs w:val="18"/>
                <w:lang w:val="uk-UA"/>
              </w:rPr>
            </w:pPr>
            <w:r>
              <w:rPr>
                <w:sz w:val="18"/>
                <w:szCs w:val="18"/>
                <w:lang w:val="uk-UA"/>
              </w:rPr>
              <w:t xml:space="preserve">     - монітора;</w:t>
            </w:r>
          </w:p>
          <w:p w:rsidR="00611038" w:rsidRDefault="00611038" w:rsidP="007A7F58">
            <w:pPr>
              <w:rPr>
                <w:sz w:val="18"/>
                <w:szCs w:val="18"/>
                <w:lang w:val="uk-UA"/>
              </w:rPr>
            </w:pPr>
            <w:r>
              <w:rPr>
                <w:sz w:val="18"/>
                <w:szCs w:val="18"/>
                <w:lang w:val="uk-UA"/>
              </w:rPr>
              <w:t xml:space="preserve">     - </w:t>
            </w:r>
            <w:r w:rsidRPr="00C534C9">
              <w:rPr>
                <w:sz w:val="18"/>
                <w:szCs w:val="18"/>
                <w:lang w:val="uk-UA"/>
              </w:rPr>
              <w:t xml:space="preserve">багатофункціонального пристрою </w:t>
            </w:r>
            <w:r w:rsidRPr="00C534C9">
              <w:rPr>
                <w:sz w:val="18"/>
                <w:szCs w:val="18"/>
                <w:lang w:val="en-US"/>
              </w:rPr>
              <w:t>Canon</w:t>
            </w:r>
            <w:r>
              <w:rPr>
                <w:sz w:val="18"/>
                <w:szCs w:val="18"/>
                <w:lang w:val="uk-UA"/>
              </w:rPr>
              <w:t>;</w:t>
            </w:r>
          </w:p>
          <w:p w:rsidR="00611038" w:rsidRDefault="00611038" w:rsidP="007A7F58">
            <w:pPr>
              <w:rPr>
                <w:sz w:val="18"/>
                <w:szCs w:val="18"/>
                <w:lang w:val="uk-UA"/>
              </w:rPr>
            </w:pPr>
            <w:r>
              <w:rPr>
                <w:sz w:val="18"/>
                <w:szCs w:val="18"/>
                <w:lang w:val="uk-UA"/>
              </w:rPr>
              <w:t xml:space="preserve">     - б</w:t>
            </w:r>
            <w:r w:rsidRPr="00C534C9">
              <w:rPr>
                <w:sz w:val="18"/>
                <w:szCs w:val="18"/>
                <w:lang w:val="uk-UA"/>
              </w:rPr>
              <w:t xml:space="preserve">агатофункціональних пристроїв </w:t>
            </w:r>
            <w:r w:rsidRPr="00C534C9">
              <w:rPr>
                <w:sz w:val="18"/>
                <w:szCs w:val="18"/>
                <w:lang w:val="en-US"/>
              </w:rPr>
              <w:t>Xerox</w:t>
            </w:r>
            <w:r w:rsidRPr="00C534C9">
              <w:rPr>
                <w:sz w:val="18"/>
                <w:szCs w:val="18"/>
                <w:lang w:val="uk-UA"/>
              </w:rPr>
              <w:t xml:space="preserve"> </w:t>
            </w:r>
            <w:r w:rsidRPr="00C534C9">
              <w:rPr>
                <w:sz w:val="18"/>
                <w:szCs w:val="18"/>
                <w:lang w:val="en-US"/>
              </w:rPr>
              <w:t>VersaLink</w:t>
            </w:r>
            <w:r w:rsidRPr="00C534C9">
              <w:rPr>
                <w:sz w:val="18"/>
                <w:szCs w:val="18"/>
                <w:lang w:val="uk-UA"/>
              </w:rPr>
              <w:t xml:space="preserve"> </w:t>
            </w:r>
            <w:r w:rsidRPr="00C534C9">
              <w:rPr>
                <w:sz w:val="18"/>
                <w:szCs w:val="18"/>
                <w:lang w:val="en-US"/>
              </w:rPr>
              <w:t>B</w:t>
            </w:r>
            <w:r w:rsidRPr="00C534C9">
              <w:rPr>
                <w:sz w:val="18"/>
                <w:szCs w:val="18"/>
                <w:lang w:val="uk-UA"/>
              </w:rPr>
              <w:t xml:space="preserve">7125 </w:t>
            </w:r>
            <w:r w:rsidRPr="00C534C9">
              <w:rPr>
                <w:sz w:val="18"/>
                <w:szCs w:val="18"/>
                <w:lang w:val="en-US"/>
              </w:rPr>
              <w:t>A</w:t>
            </w:r>
            <w:r w:rsidRPr="00C534C9">
              <w:rPr>
                <w:sz w:val="18"/>
                <w:szCs w:val="18"/>
                <w:lang w:val="uk-UA"/>
              </w:rPr>
              <w:t xml:space="preserve">3 </w:t>
            </w:r>
            <w:r w:rsidRPr="00C534C9">
              <w:rPr>
                <w:sz w:val="18"/>
                <w:szCs w:val="18"/>
                <w:lang w:val="en-US"/>
              </w:rPr>
              <w:t>Mono</w:t>
            </w:r>
            <w:r w:rsidRPr="00C534C9">
              <w:rPr>
                <w:sz w:val="18"/>
                <w:szCs w:val="18"/>
                <w:lang w:val="uk-UA"/>
              </w:rPr>
              <w:t xml:space="preserve"> </w:t>
            </w:r>
            <w:r w:rsidRPr="00C534C9">
              <w:rPr>
                <w:sz w:val="18"/>
                <w:szCs w:val="18"/>
                <w:lang w:val="en-US"/>
              </w:rPr>
              <w:t>MFP</w:t>
            </w:r>
            <w:r w:rsidRPr="00C534C9">
              <w:rPr>
                <w:sz w:val="18"/>
                <w:szCs w:val="18"/>
                <w:lang w:val="uk-UA"/>
              </w:rPr>
              <w:t xml:space="preserve">, 25 </w:t>
            </w:r>
            <w:r w:rsidRPr="00C534C9">
              <w:rPr>
                <w:sz w:val="18"/>
                <w:szCs w:val="18"/>
                <w:lang w:val="en-US"/>
              </w:rPr>
              <w:t>p</w:t>
            </w:r>
            <w:r w:rsidRPr="00C534C9">
              <w:rPr>
                <w:sz w:val="18"/>
                <w:szCs w:val="18"/>
                <w:lang w:val="uk-UA"/>
              </w:rPr>
              <w:t>/</w:t>
            </w:r>
            <w:r w:rsidRPr="00C534C9">
              <w:rPr>
                <w:sz w:val="18"/>
                <w:szCs w:val="18"/>
                <w:lang w:val="en-US"/>
              </w:rPr>
              <w:t>m</w:t>
            </w:r>
            <w:r w:rsidRPr="00C534C9">
              <w:rPr>
                <w:sz w:val="18"/>
                <w:szCs w:val="18"/>
                <w:lang w:val="uk-UA"/>
              </w:rPr>
              <w:t xml:space="preserve">. </w:t>
            </w:r>
            <w:r w:rsidRPr="00C534C9">
              <w:rPr>
                <w:sz w:val="18"/>
                <w:szCs w:val="18"/>
                <w:lang w:val="en-US"/>
              </w:rPr>
              <w:t>Duplex</w:t>
            </w:r>
            <w:r w:rsidRPr="00C534C9">
              <w:rPr>
                <w:sz w:val="18"/>
                <w:szCs w:val="18"/>
                <w:lang w:val="uk-UA"/>
              </w:rPr>
              <w:t xml:space="preserve"> </w:t>
            </w:r>
            <w:r w:rsidRPr="00C534C9">
              <w:rPr>
                <w:sz w:val="18"/>
                <w:szCs w:val="18"/>
                <w:lang w:val="en-US"/>
              </w:rPr>
              <w:t>copy</w:t>
            </w:r>
            <w:r w:rsidRPr="00C534C9">
              <w:rPr>
                <w:sz w:val="18"/>
                <w:szCs w:val="18"/>
                <w:lang w:val="uk-UA"/>
              </w:rPr>
              <w:t>/</w:t>
            </w:r>
            <w:r w:rsidRPr="00C534C9">
              <w:rPr>
                <w:sz w:val="18"/>
                <w:szCs w:val="18"/>
                <w:lang w:val="en-US"/>
              </w:rPr>
              <w:t>print</w:t>
            </w:r>
            <w:r w:rsidRPr="00C534C9">
              <w:rPr>
                <w:sz w:val="18"/>
                <w:szCs w:val="18"/>
                <w:lang w:val="uk-UA"/>
              </w:rPr>
              <w:t>/</w:t>
            </w:r>
            <w:r w:rsidRPr="00C534C9">
              <w:rPr>
                <w:sz w:val="18"/>
                <w:szCs w:val="18"/>
                <w:lang w:val="en-US"/>
              </w:rPr>
              <w:t>scan</w:t>
            </w:r>
            <w:r w:rsidRPr="00C534C9">
              <w:rPr>
                <w:sz w:val="18"/>
                <w:szCs w:val="18"/>
                <w:lang w:val="uk-UA"/>
              </w:rPr>
              <w:t>/</w:t>
            </w:r>
            <w:r w:rsidRPr="00C534C9">
              <w:rPr>
                <w:sz w:val="18"/>
                <w:szCs w:val="18"/>
                <w:lang w:val="en-US"/>
              </w:rPr>
              <w:t>fax</w:t>
            </w:r>
            <w:r w:rsidRPr="00C534C9">
              <w:rPr>
                <w:sz w:val="18"/>
                <w:szCs w:val="18"/>
                <w:lang w:val="uk-UA"/>
              </w:rPr>
              <w:t xml:space="preserve">  </w:t>
            </w:r>
            <w:r w:rsidRPr="00C534C9">
              <w:rPr>
                <w:sz w:val="18"/>
                <w:szCs w:val="18"/>
                <w:lang w:val="en-US"/>
              </w:rPr>
              <w:t>PCL</w:t>
            </w:r>
            <w:r w:rsidRPr="00C534C9">
              <w:rPr>
                <w:sz w:val="18"/>
                <w:szCs w:val="18"/>
                <w:lang w:val="uk-UA"/>
              </w:rPr>
              <w:t>5</w:t>
            </w:r>
            <w:r w:rsidRPr="00C534C9">
              <w:rPr>
                <w:sz w:val="18"/>
                <w:szCs w:val="18"/>
                <w:lang w:val="en-US"/>
              </w:rPr>
              <w:t>c</w:t>
            </w:r>
            <w:r w:rsidRPr="00C534C9">
              <w:rPr>
                <w:sz w:val="18"/>
                <w:szCs w:val="18"/>
                <w:lang w:val="uk-UA"/>
              </w:rPr>
              <w:t>/</w:t>
            </w:r>
            <w:r w:rsidRPr="00C534C9">
              <w:rPr>
                <w:sz w:val="18"/>
                <w:szCs w:val="18"/>
                <w:lang w:val="en-US"/>
              </w:rPr>
              <w:t>DADF</w:t>
            </w:r>
            <w:r w:rsidRPr="00C534C9">
              <w:rPr>
                <w:sz w:val="18"/>
                <w:szCs w:val="18"/>
                <w:lang w:val="uk-UA"/>
              </w:rPr>
              <w:t xml:space="preserve">/100 </w:t>
            </w:r>
            <w:r w:rsidRPr="00C534C9">
              <w:rPr>
                <w:sz w:val="18"/>
                <w:szCs w:val="18"/>
                <w:lang w:val="en-US"/>
              </w:rPr>
              <w:t>sheet</w:t>
            </w:r>
            <w:r w:rsidRPr="00C534C9">
              <w:rPr>
                <w:sz w:val="18"/>
                <w:szCs w:val="18"/>
                <w:lang w:val="uk-UA"/>
              </w:rPr>
              <w:t xml:space="preserve"> </w:t>
            </w:r>
            <w:r w:rsidRPr="00C534C9">
              <w:rPr>
                <w:sz w:val="18"/>
                <w:szCs w:val="18"/>
                <w:lang w:val="en-US"/>
              </w:rPr>
              <w:t>bypass</w:t>
            </w:r>
            <w:r w:rsidRPr="00C534C9">
              <w:rPr>
                <w:sz w:val="18"/>
                <w:szCs w:val="18"/>
                <w:lang w:val="uk-UA"/>
              </w:rPr>
              <w:t xml:space="preserve"> </w:t>
            </w:r>
            <w:r w:rsidRPr="00C534C9">
              <w:rPr>
                <w:sz w:val="18"/>
                <w:szCs w:val="18"/>
                <w:lang w:val="en-US"/>
              </w:rPr>
              <w:t>tray</w:t>
            </w:r>
            <w:r w:rsidRPr="00C534C9">
              <w:rPr>
                <w:sz w:val="18"/>
                <w:szCs w:val="18"/>
                <w:lang w:val="uk-UA"/>
              </w:rPr>
              <w:t xml:space="preserve">/520 </w:t>
            </w:r>
            <w:r w:rsidRPr="00C534C9">
              <w:rPr>
                <w:sz w:val="18"/>
                <w:szCs w:val="18"/>
                <w:lang w:val="en-US"/>
              </w:rPr>
              <w:t>sheet</w:t>
            </w:r>
            <w:r w:rsidRPr="00C534C9">
              <w:rPr>
                <w:sz w:val="18"/>
                <w:szCs w:val="18"/>
                <w:lang w:val="uk-UA"/>
              </w:rPr>
              <w:t xml:space="preserve"> </w:t>
            </w:r>
            <w:r w:rsidRPr="00C534C9">
              <w:rPr>
                <w:sz w:val="18"/>
                <w:szCs w:val="18"/>
                <w:lang w:val="en-US"/>
              </w:rPr>
              <w:t>tray</w:t>
            </w:r>
            <w:r>
              <w:rPr>
                <w:sz w:val="18"/>
                <w:szCs w:val="18"/>
                <w:lang w:val="uk-UA"/>
              </w:rPr>
              <w:t>;</w:t>
            </w:r>
          </w:p>
          <w:p w:rsidR="00611038" w:rsidRDefault="00611038" w:rsidP="007A7F58">
            <w:pPr>
              <w:rPr>
                <w:sz w:val="18"/>
                <w:szCs w:val="18"/>
                <w:lang w:val="uk-UA"/>
              </w:rPr>
            </w:pPr>
            <w:r>
              <w:rPr>
                <w:sz w:val="18"/>
                <w:szCs w:val="18"/>
                <w:lang w:val="uk-UA"/>
              </w:rPr>
              <w:t xml:space="preserve">     - </w:t>
            </w:r>
            <w:r w:rsidRPr="00C534C9">
              <w:rPr>
                <w:sz w:val="18"/>
                <w:szCs w:val="18"/>
                <w:lang w:val="uk-UA"/>
              </w:rPr>
              <w:t>персональних комп’ютерів</w:t>
            </w:r>
            <w:r>
              <w:rPr>
                <w:sz w:val="18"/>
                <w:szCs w:val="18"/>
                <w:lang w:val="uk-UA"/>
              </w:rPr>
              <w:t>;</w:t>
            </w:r>
          </w:p>
          <w:p w:rsidR="00611038" w:rsidRDefault="00611038" w:rsidP="007A7F58">
            <w:pPr>
              <w:rPr>
                <w:sz w:val="18"/>
                <w:szCs w:val="18"/>
                <w:lang w:val="uk-UA"/>
              </w:rPr>
            </w:pPr>
            <w:r>
              <w:rPr>
                <w:sz w:val="18"/>
                <w:szCs w:val="18"/>
                <w:lang w:val="uk-UA"/>
              </w:rPr>
              <w:t xml:space="preserve">     - </w:t>
            </w:r>
            <w:r w:rsidRPr="00C534C9">
              <w:rPr>
                <w:sz w:val="18"/>
                <w:szCs w:val="18"/>
                <w:lang w:val="uk-UA"/>
              </w:rPr>
              <w:t>індивідуального теплового пункту</w:t>
            </w:r>
            <w:r>
              <w:rPr>
                <w:sz w:val="18"/>
                <w:szCs w:val="18"/>
                <w:lang w:val="uk-UA"/>
              </w:rPr>
              <w:t>;</w:t>
            </w:r>
          </w:p>
          <w:p w:rsidR="00611038" w:rsidRPr="007A7F58" w:rsidRDefault="00611038" w:rsidP="007A7F58">
            <w:pPr>
              <w:rPr>
                <w:sz w:val="18"/>
                <w:szCs w:val="18"/>
                <w:lang w:val="uk-UA"/>
              </w:rPr>
            </w:pPr>
            <w:r>
              <w:rPr>
                <w:sz w:val="18"/>
                <w:szCs w:val="18"/>
                <w:lang w:val="uk-UA"/>
              </w:rPr>
              <w:t xml:space="preserve">     - </w:t>
            </w:r>
            <w:r w:rsidRPr="00C534C9">
              <w:rPr>
                <w:sz w:val="18"/>
                <w:szCs w:val="18"/>
                <w:lang w:val="uk-UA"/>
              </w:rPr>
              <w:t>кондиціонера</w:t>
            </w:r>
          </w:p>
        </w:tc>
        <w:tc>
          <w:tcPr>
            <w:tcW w:w="1680" w:type="dxa"/>
            <w:tcBorders>
              <w:top w:val="single" w:sz="4" w:space="0" w:color="auto"/>
              <w:bottom w:val="single" w:sz="4" w:space="0" w:color="auto"/>
            </w:tcBorders>
          </w:tcPr>
          <w:p w:rsidR="00611038" w:rsidRDefault="00611038" w:rsidP="007550DF">
            <w:pPr>
              <w:jc w:val="center"/>
              <w:rPr>
                <w:sz w:val="18"/>
                <w:szCs w:val="18"/>
                <w:lang w:val="uk-UA"/>
              </w:rPr>
            </w:pPr>
          </w:p>
          <w:p w:rsidR="00611038" w:rsidRDefault="00611038" w:rsidP="007550DF">
            <w:pPr>
              <w:jc w:val="center"/>
              <w:rPr>
                <w:sz w:val="18"/>
                <w:szCs w:val="18"/>
                <w:lang w:val="uk-UA"/>
              </w:rPr>
            </w:pPr>
          </w:p>
          <w:p w:rsidR="00611038" w:rsidRDefault="00611038" w:rsidP="007550DF">
            <w:pPr>
              <w:jc w:val="center"/>
              <w:rPr>
                <w:sz w:val="18"/>
                <w:szCs w:val="18"/>
                <w:lang w:val="uk-UA"/>
              </w:rPr>
            </w:pPr>
            <w:r>
              <w:rPr>
                <w:sz w:val="18"/>
                <w:szCs w:val="18"/>
                <w:lang w:val="uk-UA"/>
              </w:rPr>
              <w:t>200,000</w:t>
            </w:r>
          </w:p>
          <w:p w:rsidR="00611038" w:rsidRDefault="00611038" w:rsidP="007550DF">
            <w:pPr>
              <w:jc w:val="center"/>
              <w:rPr>
                <w:sz w:val="18"/>
                <w:szCs w:val="18"/>
                <w:lang w:val="uk-UA"/>
              </w:rPr>
            </w:pPr>
            <w:r>
              <w:rPr>
                <w:sz w:val="18"/>
                <w:szCs w:val="18"/>
                <w:lang w:val="uk-UA"/>
              </w:rPr>
              <w:t>350,000</w:t>
            </w:r>
          </w:p>
          <w:p w:rsidR="00611038" w:rsidRDefault="00611038" w:rsidP="007550DF">
            <w:pPr>
              <w:jc w:val="center"/>
              <w:rPr>
                <w:sz w:val="18"/>
                <w:szCs w:val="18"/>
                <w:lang w:val="uk-UA"/>
              </w:rPr>
            </w:pPr>
            <w:r>
              <w:rPr>
                <w:sz w:val="18"/>
                <w:szCs w:val="18"/>
                <w:lang w:val="uk-UA"/>
              </w:rPr>
              <w:t>44,000</w:t>
            </w:r>
          </w:p>
          <w:p w:rsidR="00611038" w:rsidRDefault="00611038" w:rsidP="007550DF">
            <w:pPr>
              <w:jc w:val="center"/>
              <w:rPr>
                <w:sz w:val="18"/>
                <w:szCs w:val="18"/>
                <w:lang w:val="uk-UA"/>
              </w:rPr>
            </w:pPr>
            <w:r>
              <w:rPr>
                <w:sz w:val="18"/>
                <w:szCs w:val="18"/>
                <w:lang w:val="uk-UA"/>
              </w:rPr>
              <w:t>220,000</w:t>
            </w:r>
          </w:p>
          <w:p w:rsidR="00611038" w:rsidRDefault="00611038" w:rsidP="007550DF">
            <w:pPr>
              <w:jc w:val="center"/>
              <w:rPr>
                <w:sz w:val="18"/>
                <w:szCs w:val="18"/>
                <w:lang w:val="uk-UA"/>
              </w:rPr>
            </w:pPr>
            <w:r>
              <w:rPr>
                <w:sz w:val="18"/>
                <w:szCs w:val="18"/>
                <w:lang w:val="uk-UA"/>
              </w:rPr>
              <w:t>220,000</w:t>
            </w:r>
          </w:p>
          <w:p w:rsidR="00611038" w:rsidRDefault="00611038" w:rsidP="007550DF">
            <w:pPr>
              <w:jc w:val="center"/>
              <w:rPr>
                <w:sz w:val="18"/>
                <w:szCs w:val="18"/>
                <w:lang w:val="uk-UA"/>
              </w:rPr>
            </w:pPr>
          </w:p>
          <w:p w:rsidR="00611038" w:rsidRDefault="00611038" w:rsidP="007550DF">
            <w:pPr>
              <w:jc w:val="center"/>
              <w:rPr>
                <w:sz w:val="18"/>
                <w:szCs w:val="18"/>
                <w:lang w:val="uk-UA"/>
              </w:rPr>
            </w:pPr>
            <w:r>
              <w:rPr>
                <w:sz w:val="18"/>
                <w:szCs w:val="18"/>
                <w:lang w:val="uk-UA"/>
              </w:rPr>
              <w:t>240,000</w:t>
            </w:r>
          </w:p>
          <w:p w:rsidR="00611038" w:rsidRDefault="00611038" w:rsidP="007550DF">
            <w:pPr>
              <w:jc w:val="center"/>
              <w:rPr>
                <w:sz w:val="18"/>
                <w:szCs w:val="18"/>
                <w:lang w:val="uk-UA"/>
              </w:rPr>
            </w:pPr>
            <w:r>
              <w:rPr>
                <w:sz w:val="18"/>
                <w:szCs w:val="18"/>
                <w:lang w:val="uk-UA"/>
              </w:rPr>
              <w:t>680,000</w:t>
            </w:r>
          </w:p>
          <w:p w:rsidR="00611038" w:rsidRPr="004F1F66" w:rsidRDefault="00611038" w:rsidP="00612C99">
            <w:pPr>
              <w:jc w:val="center"/>
              <w:rPr>
                <w:sz w:val="18"/>
                <w:szCs w:val="18"/>
                <w:lang w:val="uk-UA"/>
              </w:rPr>
            </w:pPr>
            <w:r>
              <w:rPr>
                <w:sz w:val="18"/>
                <w:szCs w:val="18"/>
                <w:lang w:val="uk-UA"/>
              </w:rPr>
              <w:t>40,000</w:t>
            </w:r>
          </w:p>
        </w:tc>
        <w:tc>
          <w:tcPr>
            <w:tcW w:w="1320" w:type="dxa"/>
            <w:tcBorders>
              <w:top w:val="single" w:sz="4" w:space="0" w:color="auto"/>
              <w:bottom w:val="single" w:sz="4" w:space="0" w:color="auto"/>
              <w:right w:val="single" w:sz="4" w:space="0" w:color="auto"/>
            </w:tcBorders>
          </w:tcPr>
          <w:p w:rsidR="00611038" w:rsidRDefault="00611038" w:rsidP="007550DF">
            <w:pPr>
              <w:jc w:val="center"/>
              <w:rPr>
                <w:sz w:val="18"/>
                <w:szCs w:val="18"/>
                <w:lang w:val="uk-UA"/>
              </w:rPr>
            </w:pPr>
          </w:p>
          <w:p w:rsidR="00611038" w:rsidRDefault="00611038" w:rsidP="007550DF">
            <w:pPr>
              <w:jc w:val="center"/>
              <w:rPr>
                <w:sz w:val="18"/>
                <w:szCs w:val="18"/>
                <w:lang w:val="uk-UA"/>
              </w:rPr>
            </w:pPr>
          </w:p>
          <w:p w:rsidR="00611038" w:rsidRDefault="00611038" w:rsidP="007550DF">
            <w:pPr>
              <w:jc w:val="center"/>
              <w:rPr>
                <w:sz w:val="18"/>
                <w:szCs w:val="18"/>
                <w:lang w:val="uk-UA"/>
              </w:rPr>
            </w:pPr>
            <w:r>
              <w:rPr>
                <w:sz w:val="18"/>
                <w:szCs w:val="18"/>
                <w:lang w:val="uk-UA"/>
              </w:rPr>
              <w:t>-</w:t>
            </w:r>
          </w:p>
          <w:p w:rsidR="00611038" w:rsidRDefault="00611038" w:rsidP="007550DF">
            <w:pPr>
              <w:jc w:val="center"/>
              <w:rPr>
                <w:sz w:val="18"/>
                <w:szCs w:val="18"/>
                <w:lang w:val="uk-UA"/>
              </w:rPr>
            </w:pPr>
            <w:r>
              <w:rPr>
                <w:sz w:val="18"/>
                <w:szCs w:val="18"/>
                <w:lang w:val="uk-UA"/>
              </w:rPr>
              <w:t>-</w:t>
            </w:r>
          </w:p>
          <w:p w:rsidR="00611038" w:rsidRDefault="00611038" w:rsidP="007550DF">
            <w:pPr>
              <w:jc w:val="center"/>
              <w:rPr>
                <w:sz w:val="18"/>
                <w:szCs w:val="18"/>
                <w:lang w:val="uk-UA"/>
              </w:rPr>
            </w:pPr>
            <w:r>
              <w:rPr>
                <w:sz w:val="18"/>
                <w:szCs w:val="18"/>
                <w:lang w:val="uk-UA"/>
              </w:rPr>
              <w:t>-</w:t>
            </w:r>
          </w:p>
          <w:p w:rsidR="00611038" w:rsidRDefault="00611038" w:rsidP="007550DF">
            <w:pPr>
              <w:jc w:val="center"/>
              <w:rPr>
                <w:sz w:val="18"/>
                <w:szCs w:val="18"/>
                <w:lang w:val="uk-UA"/>
              </w:rPr>
            </w:pPr>
            <w:r>
              <w:rPr>
                <w:sz w:val="18"/>
                <w:szCs w:val="18"/>
                <w:lang w:val="uk-UA"/>
              </w:rPr>
              <w:t>-</w:t>
            </w:r>
          </w:p>
          <w:p w:rsidR="00611038" w:rsidRDefault="00611038" w:rsidP="007550DF">
            <w:pPr>
              <w:jc w:val="center"/>
              <w:rPr>
                <w:sz w:val="18"/>
                <w:szCs w:val="18"/>
                <w:lang w:val="uk-UA"/>
              </w:rPr>
            </w:pPr>
            <w:r>
              <w:rPr>
                <w:sz w:val="18"/>
                <w:szCs w:val="18"/>
                <w:lang w:val="uk-UA"/>
              </w:rPr>
              <w:t>-</w:t>
            </w:r>
          </w:p>
          <w:p w:rsidR="00611038" w:rsidRDefault="00611038" w:rsidP="007550DF">
            <w:pPr>
              <w:jc w:val="center"/>
              <w:rPr>
                <w:sz w:val="18"/>
                <w:szCs w:val="18"/>
                <w:lang w:val="uk-UA"/>
              </w:rPr>
            </w:pPr>
          </w:p>
          <w:p w:rsidR="00611038" w:rsidRDefault="00611038" w:rsidP="007550DF">
            <w:pPr>
              <w:jc w:val="center"/>
              <w:rPr>
                <w:sz w:val="18"/>
                <w:szCs w:val="18"/>
                <w:lang w:val="uk-UA"/>
              </w:rPr>
            </w:pPr>
            <w:r>
              <w:rPr>
                <w:sz w:val="18"/>
                <w:szCs w:val="18"/>
                <w:lang w:val="uk-UA"/>
              </w:rPr>
              <w:t>-</w:t>
            </w:r>
          </w:p>
          <w:p w:rsidR="00611038" w:rsidRDefault="00611038" w:rsidP="007550DF">
            <w:pPr>
              <w:jc w:val="center"/>
              <w:rPr>
                <w:sz w:val="18"/>
                <w:szCs w:val="18"/>
                <w:lang w:val="uk-UA"/>
              </w:rPr>
            </w:pPr>
            <w:r>
              <w:rPr>
                <w:sz w:val="18"/>
                <w:szCs w:val="18"/>
                <w:lang w:val="uk-UA"/>
              </w:rPr>
              <w:t>-</w:t>
            </w:r>
          </w:p>
          <w:p w:rsidR="00611038" w:rsidRPr="004F1F66" w:rsidRDefault="00611038" w:rsidP="007550DF">
            <w:pPr>
              <w:jc w:val="center"/>
              <w:rPr>
                <w:sz w:val="18"/>
                <w:szCs w:val="18"/>
                <w:lang w:val="uk-UA"/>
              </w:rPr>
            </w:pPr>
            <w:r>
              <w:rPr>
                <w:sz w:val="18"/>
                <w:szCs w:val="18"/>
                <w:lang w:val="uk-UA"/>
              </w:rPr>
              <w:t>-</w:t>
            </w:r>
          </w:p>
        </w:tc>
        <w:tc>
          <w:tcPr>
            <w:tcW w:w="1560" w:type="dxa"/>
            <w:tcBorders>
              <w:top w:val="single" w:sz="4" w:space="0" w:color="auto"/>
              <w:left w:val="single" w:sz="4" w:space="0" w:color="auto"/>
              <w:bottom w:val="single" w:sz="4" w:space="0" w:color="auto"/>
              <w:right w:val="single" w:sz="4" w:space="0" w:color="auto"/>
            </w:tcBorders>
          </w:tcPr>
          <w:p w:rsidR="00611038" w:rsidRDefault="00611038" w:rsidP="007550DF">
            <w:pPr>
              <w:jc w:val="center"/>
              <w:rPr>
                <w:sz w:val="18"/>
                <w:szCs w:val="18"/>
                <w:lang w:val="uk-UA"/>
              </w:rPr>
            </w:pPr>
          </w:p>
          <w:p w:rsidR="00611038" w:rsidRDefault="00611038" w:rsidP="007550DF">
            <w:pPr>
              <w:jc w:val="center"/>
              <w:rPr>
                <w:sz w:val="18"/>
                <w:szCs w:val="18"/>
                <w:lang w:val="uk-UA"/>
              </w:rPr>
            </w:pPr>
          </w:p>
          <w:p w:rsidR="00611038" w:rsidRDefault="00611038" w:rsidP="00612C99">
            <w:pPr>
              <w:jc w:val="center"/>
              <w:rPr>
                <w:sz w:val="18"/>
                <w:szCs w:val="18"/>
                <w:lang w:val="uk-UA"/>
              </w:rPr>
            </w:pPr>
            <w:r>
              <w:rPr>
                <w:sz w:val="18"/>
                <w:szCs w:val="18"/>
                <w:lang w:val="uk-UA"/>
              </w:rPr>
              <w:t>200,000</w:t>
            </w:r>
          </w:p>
          <w:p w:rsidR="00611038" w:rsidRDefault="00611038" w:rsidP="00612C99">
            <w:pPr>
              <w:jc w:val="center"/>
              <w:rPr>
                <w:sz w:val="18"/>
                <w:szCs w:val="18"/>
                <w:lang w:val="uk-UA"/>
              </w:rPr>
            </w:pPr>
            <w:r>
              <w:rPr>
                <w:sz w:val="18"/>
                <w:szCs w:val="18"/>
                <w:lang w:val="uk-UA"/>
              </w:rPr>
              <w:t>350,000</w:t>
            </w:r>
          </w:p>
          <w:p w:rsidR="00611038" w:rsidRDefault="00611038" w:rsidP="00612C99">
            <w:pPr>
              <w:jc w:val="center"/>
              <w:rPr>
                <w:sz w:val="18"/>
                <w:szCs w:val="18"/>
                <w:lang w:val="uk-UA"/>
              </w:rPr>
            </w:pPr>
            <w:r>
              <w:rPr>
                <w:sz w:val="18"/>
                <w:szCs w:val="18"/>
                <w:lang w:val="uk-UA"/>
              </w:rPr>
              <w:t>44,000</w:t>
            </w:r>
          </w:p>
          <w:p w:rsidR="00611038" w:rsidRDefault="00611038" w:rsidP="00612C99">
            <w:pPr>
              <w:jc w:val="center"/>
              <w:rPr>
                <w:sz w:val="18"/>
                <w:szCs w:val="18"/>
                <w:lang w:val="uk-UA"/>
              </w:rPr>
            </w:pPr>
            <w:r>
              <w:rPr>
                <w:sz w:val="18"/>
                <w:szCs w:val="18"/>
                <w:lang w:val="uk-UA"/>
              </w:rPr>
              <w:t>220,000</w:t>
            </w:r>
          </w:p>
          <w:p w:rsidR="00611038" w:rsidRDefault="00611038" w:rsidP="00612C99">
            <w:pPr>
              <w:jc w:val="center"/>
              <w:rPr>
                <w:sz w:val="18"/>
                <w:szCs w:val="18"/>
                <w:lang w:val="uk-UA"/>
              </w:rPr>
            </w:pPr>
            <w:r>
              <w:rPr>
                <w:sz w:val="18"/>
                <w:szCs w:val="18"/>
                <w:lang w:val="uk-UA"/>
              </w:rPr>
              <w:t>220,000</w:t>
            </w:r>
          </w:p>
          <w:p w:rsidR="00611038" w:rsidRDefault="00611038" w:rsidP="00612C99">
            <w:pPr>
              <w:jc w:val="center"/>
              <w:rPr>
                <w:sz w:val="18"/>
                <w:szCs w:val="18"/>
                <w:lang w:val="uk-UA"/>
              </w:rPr>
            </w:pPr>
          </w:p>
          <w:p w:rsidR="00611038" w:rsidRDefault="00611038" w:rsidP="00612C99">
            <w:pPr>
              <w:jc w:val="center"/>
              <w:rPr>
                <w:sz w:val="18"/>
                <w:szCs w:val="18"/>
                <w:lang w:val="uk-UA"/>
              </w:rPr>
            </w:pPr>
            <w:r>
              <w:rPr>
                <w:sz w:val="18"/>
                <w:szCs w:val="18"/>
                <w:lang w:val="uk-UA"/>
              </w:rPr>
              <w:t>240,000</w:t>
            </w:r>
          </w:p>
          <w:p w:rsidR="00611038" w:rsidRDefault="00611038" w:rsidP="00612C99">
            <w:pPr>
              <w:jc w:val="center"/>
              <w:rPr>
                <w:sz w:val="18"/>
                <w:szCs w:val="18"/>
                <w:lang w:val="uk-UA"/>
              </w:rPr>
            </w:pPr>
            <w:r>
              <w:rPr>
                <w:sz w:val="18"/>
                <w:szCs w:val="18"/>
                <w:lang w:val="uk-UA"/>
              </w:rPr>
              <w:t>680,000</w:t>
            </w:r>
          </w:p>
          <w:p w:rsidR="00611038" w:rsidRPr="004F1F66" w:rsidRDefault="00611038" w:rsidP="00612C99">
            <w:pPr>
              <w:jc w:val="center"/>
              <w:rPr>
                <w:sz w:val="18"/>
                <w:szCs w:val="18"/>
                <w:lang w:val="uk-UA"/>
              </w:rPr>
            </w:pPr>
            <w:r>
              <w:rPr>
                <w:sz w:val="18"/>
                <w:szCs w:val="18"/>
                <w:lang w:val="uk-UA"/>
              </w:rPr>
              <w:t>40,000</w:t>
            </w:r>
          </w:p>
        </w:tc>
        <w:tc>
          <w:tcPr>
            <w:tcW w:w="1303" w:type="dxa"/>
            <w:tcBorders>
              <w:top w:val="single" w:sz="4" w:space="0" w:color="auto"/>
              <w:left w:val="single" w:sz="4" w:space="0" w:color="auto"/>
              <w:bottom w:val="single" w:sz="4" w:space="0" w:color="auto"/>
              <w:right w:val="single" w:sz="4" w:space="0" w:color="auto"/>
            </w:tcBorders>
          </w:tcPr>
          <w:p w:rsidR="00611038" w:rsidRDefault="00611038" w:rsidP="007550DF">
            <w:pPr>
              <w:widowControl/>
              <w:snapToGrid w:val="0"/>
              <w:spacing w:after="60"/>
              <w:jc w:val="center"/>
              <w:rPr>
                <w:sz w:val="18"/>
                <w:szCs w:val="18"/>
                <w:lang w:val="uk-UA" w:eastAsia="uk-UA"/>
              </w:rPr>
            </w:pPr>
          </w:p>
          <w:p w:rsidR="00611038" w:rsidRDefault="00611038" w:rsidP="00612C99">
            <w:pPr>
              <w:jc w:val="center"/>
              <w:rPr>
                <w:sz w:val="18"/>
                <w:szCs w:val="18"/>
                <w:lang w:val="uk-UA"/>
              </w:rPr>
            </w:pPr>
          </w:p>
          <w:p w:rsidR="00611038" w:rsidRDefault="00611038" w:rsidP="00612C99">
            <w:pPr>
              <w:jc w:val="center"/>
              <w:rPr>
                <w:sz w:val="18"/>
                <w:szCs w:val="18"/>
                <w:lang w:val="uk-UA"/>
              </w:rPr>
            </w:pPr>
            <w:r>
              <w:rPr>
                <w:sz w:val="18"/>
                <w:szCs w:val="18"/>
                <w:lang w:val="uk-UA"/>
              </w:rPr>
              <w:t>-</w:t>
            </w:r>
          </w:p>
          <w:p w:rsidR="00611038" w:rsidRDefault="00611038" w:rsidP="00612C99">
            <w:pPr>
              <w:jc w:val="center"/>
              <w:rPr>
                <w:sz w:val="18"/>
                <w:szCs w:val="18"/>
                <w:lang w:val="uk-UA"/>
              </w:rPr>
            </w:pPr>
            <w:r>
              <w:rPr>
                <w:sz w:val="18"/>
                <w:szCs w:val="18"/>
                <w:lang w:val="uk-UA"/>
              </w:rPr>
              <w:t>-</w:t>
            </w:r>
          </w:p>
          <w:p w:rsidR="00611038" w:rsidRDefault="00611038" w:rsidP="00612C99">
            <w:pPr>
              <w:jc w:val="center"/>
              <w:rPr>
                <w:sz w:val="18"/>
                <w:szCs w:val="18"/>
                <w:lang w:val="uk-UA"/>
              </w:rPr>
            </w:pPr>
            <w:r>
              <w:rPr>
                <w:sz w:val="18"/>
                <w:szCs w:val="18"/>
                <w:lang w:val="uk-UA"/>
              </w:rPr>
              <w:t>-</w:t>
            </w:r>
          </w:p>
          <w:p w:rsidR="00611038" w:rsidRDefault="00611038" w:rsidP="00612C99">
            <w:pPr>
              <w:jc w:val="center"/>
              <w:rPr>
                <w:sz w:val="18"/>
                <w:szCs w:val="18"/>
                <w:lang w:val="uk-UA"/>
              </w:rPr>
            </w:pPr>
            <w:r>
              <w:rPr>
                <w:sz w:val="18"/>
                <w:szCs w:val="18"/>
                <w:lang w:val="uk-UA"/>
              </w:rPr>
              <w:t>-</w:t>
            </w:r>
          </w:p>
          <w:p w:rsidR="00611038" w:rsidRDefault="00611038" w:rsidP="00612C99">
            <w:pPr>
              <w:jc w:val="center"/>
              <w:rPr>
                <w:sz w:val="18"/>
                <w:szCs w:val="18"/>
                <w:lang w:val="uk-UA"/>
              </w:rPr>
            </w:pPr>
            <w:r>
              <w:rPr>
                <w:sz w:val="18"/>
                <w:szCs w:val="18"/>
                <w:lang w:val="uk-UA"/>
              </w:rPr>
              <w:t>-</w:t>
            </w:r>
          </w:p>
          <w:p w:rsidR="00611038" w:rsidRDefault="00611038" w:rsidP="00612C99">
            <w:pPr>
              <w:jc w:val="center"/>
              <w:rPr>
                <w:sz w:val="18"/>
                <w:szCs w:val="18"/>
                <w:lang w:val="uk-UA"/>
              </w:rPr>
            </w:pPr>
          </w:p>
          <w:p w:rsidR="00611038" w:rsidRDefault="00611038" w:rsidP="00612C99">
            <w:pPr>
              <w:jc w:val="center"/>
              <w:rPr>
                <w:sz w:val="18"/>
                <w:szCs w:val="18"/>
                <w:lang w:val="uk-UA"/>
              </w:rPr>
            </w:pPr>
            <w:r>
              <w:rPr>
                <w:sz w:val="18"/>
                <w:szCs w:val="18"/>
                <w:lang w:val="uk-UA"/>
              </w:rPr>
              <w:t>-</w:t>
            </w:r>
          </w:p>
          <w:p w:rsidR="00611038" w:rsidRDefault="00611038" w:rsidP="00612C99">
            <w:pPr>
              <w:jc w:val="center"/>
              <w:rPr>
                <w:sz w:val="18"/>
                <w:szCs w:val="18"/>
                <w:lang w:val="uk-UA"/>
              </w:rPr>
            </w:pPr>
            <w:r>
              <w:rPr>
                <w:sz w:val="18"/>
                <w:szCs w:val="18"/>
                <w:lang w:val="uk-UA"/>
              </w:rPr>
              <w:t>-</w:t>
            </w:r>
          </w:p>
          <w:p w:rsidR="00611038" w:rsidRDefault="00611038" w:rsidP="00612C99">
            <w:pPr>
              <w:widowControl/>
              <w:snapToGrid w:val="0"/>
              <w:spacing w:after="60"/>
              <w:jc w:val="center"/>
              <w:rPr>
                <w:sz w:val="18"/>
                <w:szCs w:val="18"/>
                <w:lang w:val="uk-UA" w:eastAsia="uk-UA"/>
              </w:rPr>
            </w:pPr>
            <w:r>
              <w:rPr>
                <w:sz w:val="18"/>
                <w:szCs w:val="18"/>
                <w:lang w:val="uk-UA"/>
              </w:rPr>
              <w:t>-</w:t>
            </w:r>
          </w:p>
        </w:tc>
        <w:tc>
          <w:tcPr>
            <w:tcW w:w="1418" w:type="dxa"/>
            <w:tcBorders>
              <w:top w:val="single" w:sz="4" w:space="0" w:color="auto"/>
              <w:left w:val="single" w:sz="4" w:space="0" w:color="auto"/>
              <w:bottom w:val="single" w:sz="4" w:space="0" w:color="auto"/>
            </w:tcBorders>
          </w:tcPr>
          <w:p w:rsidR="00611038" w:rsidRDefault="00611038" w:rsidP="007550DF">
            <w:pPr>
              <w:widowControl/>
              <w:snapToGrid w:val="0"/>
              <w:spacing w:after="60"/>
              <w:jc w:val="center"/>
              <w:rPr>
                <w:sz w:val="18"/>
                <w:szCs w:val="18"/>
                <w:lang w:val="uk-UA" w:eastAsia="uk-UA"/>
              </w:rPr>
            </w:pPr>
          </w:p>
          <w:p w:rsidR="00611038" w:rsidRDefault="00611038" w:rsidP="00612C99">
            <w:pPr>
              <w:jc w:val="center"/>
              <w:rPr>
                <w:sz w:val="18"/>
                <w:szCs w:val="18"/>
                <w:lang w:val="uk-UA"/>
              </w:rPr>
            </w:pPr>
          </w:p>
          <w:p w:rsidR="00611038" w:rsidRDefault="00611038" w:rsidP="00612C99">
            <w:pPr>
              <w:jc w:val="center"/>
              <w:rPr>
                <w:sz w:val="18"/>
                <w:szCs w:val="18"/>
                <w:lang w:val="uk-UA"/>
              </w:rPr>
            </w:pPr>
            <w:r>
              <w:rPr>
                <w:sz w:val="18"/>
                <w:szCs w:val="18"/>
                <w:lang w:val="uk-UA"/>
              </w:rPr>
              <w:t>-</w:t>
            </w:r>
          </w:p>
          <w:p w:rsidR="00611038" w:rsidRDefault="00611038" w:rsidP="00612C99">
            <w:pPr>
              <w:jc w:val="center"/>
              <w:rPr>
                <w:sz w:val="18"/>
                <w:szCs w:val="18"/>
                <w:lang w:val="uk-UA"/>
              </w:rPr>
            </w:pPr>
            <w:r>
              <w:rPr>
                <w:sz w:val="18"/>
                <w:szCs w:val="18"/>
                <w:lang w:val="uk-UA"/>
              </w:rPr>
              <w:t>-</w:t>
            </w:r>
          </w:p>
          <w:p w:rsidR="00611038" w:rsidRDefault="00611038" w:rsidP="00612C99">
            <w:pPr>
              <w:jc w:val="center"/>
              <w:rPr>
                <w:sz w:val="18"/>
                <w:szCs w:val="18"/>
                <w:lang w:val="uk-UA"/>
              </w:rPr>
            </w:pPr>
            <w:r>
              <w:rPr>
                <w:sz w:val="18"/>
                <w:szCs w:val="18"/>
                <w:lang w:val="uk-UA"/>
              </w:rPr>
              <w:t>-</w:t>
            </w:r>
          </w:p>
          <w:p w:rsidR="00611038" w:rsidRDefault="00611038" w:rsidP="00612C99">
            <w:pPr>
              <w:jc w:val="center"/>
              <w:rPr>
                <w:sz w:val="18"/>
                <w:szCs w:val="18"/>
                <w:lang w:val="uk-UA"/>
              </w:rPr>
            </w:pPr>
            <w:r>
              <w:rPr>
                <w:sz w:val="18"/>
                <w:szCs w:val="18"/>
                <w:lang w:val="uk-UA"/>
              </w:rPr>
              <w:t>-</w:t>
            </w:r>
          </w:p>
          <w:p w:rsidR="00611038" w:rsidRDefault="00611038" w:rsidP="00612C99">
            <w:pPr>
              <w:jc w:val="center"/>
              <w:rPr>
                <w:sz w:val="18"/>
                <w:szCs w:val="18"/>
                <w:lang w:val="uk-UA"/>
              </w:rPr>
            </w:pPr>
            <w:r>
              <w:rPr>
                <w:sz w:val="18"/>
                <w:szCs w:val="18"/>
                <w:lang w:val="uk-UA"/>
              </w:rPr>
              <w:t>-</w:t>
            </w:r>
          </w:p>
          <w:p w:rsidR="00611038" w:rsidRDefault="00611038" w:rsidP="00612C99">
            <w:pPr>
              <w:jc w:val="center"/>
              <w:rPr>
                <w:sz w:val="18"/>
                <w:szCs w:val="18"/>
                <w:lang w:val="uk-UA"/>
              </w:rPr>
            </w:pPr>
          </w:p>
          <w:p w:rsidR="00611038" w:rsidRDefault="00611038" w:rsidP="00612C99">
            <w:pPr>
              <w:jc w:val="center"/>
              <w:rPr>
                <w:sz w:val="18"/>
                <w:szCs w:val="18"/>
                <w:lang w:val="uk-UA"/>
              </w:rPr>
            </w:pPr>
            <w:r>
              <w:rPr>
                <w:sz w:val="18"/>
                <w:szCs w:val="18"/>
                <w:lang w:val="uk-UA"/>
              </w:rPr>
              <w:t>-</w:t>
            </w:r>
          </w:p>
          <w:p w:rsidR="00611038" w:rsidRDefault="00611038" w:rsidP="00612C99">
            <w:pPr>
              <w:jc w:val="center"/>
              <w:rPr>
                <w:sz w:val="18"/>
                <w:szCs w:val="18"/>
                <w:lang w:val="uk-UA"/>
              </w:rPr>
            </w:pPr>
            <w:r>
              <w:rPr>
                <w:sz w:val="18"/>
                <w:szCs w:val="18"/>
                <w:lang w:val="uk-UA"/>
              </w:rPr>
              <w:t>-</w:t>
            </w:r>
          </w:p>
          <w:p w:rsidR="00611038" w:rsidRDefault="00611038" w:rsidP="00612C99">
            <w:pPr>
              <w:widowControl/>
              <w:snapToGrid w:val="0"/>
              <w:spacing w:after="60"/>
              <w:jc w:val="center"/>
              <w:rPr>
                <w:sz w:val="18"/>
                <w:szCs w:val="18"/>
                <w:lang w:val="uk-UA" w:eastAsia="uk-UA"/>
              </w:rPr>
            </w:pPr>
            <w:r>
              <w:rPr>
                <w:sz w:val="18"/>
                <w:szCs w:val="18"/>
                <w:lang w:val="uk-UA"/>
              </w:rPr>
              <w:t>-</w:t>
            </w:r>
          </w:p>
        </w:tc>
      </w:tr>
      <w:tr w:rsidR="00611038" w:rsidRPr="00845A4F">
        <w:trPr>
          <w:trHeight w:val="20"/>
        </w:trPr>
        <w:tc>
          <w:tcPr>
            <w:tcW w:w="567" w:type="dxa"/>
            <w:tcBorders>
              <w:top w:val="single" w:sz="4" w:space="0" w:color="auto"/>
              <w:bottom w:val="single" w:sz="4" w:space="0" w:color="auto"/>
            </w:tcBorders>
          </w:tcPr>
          <w:p w:rsidR="00611038" w:rsidRPr="00C9249F" w:rsidRDefault="00611038" w:rsidP="00DE033B">
            <w:pPr>
              <w:pStyle w:val="ListParagraph"/>
              <w:numPr>
                <w:ilvl w:val="0"/>
                <w:numId w:val="32"/>
              </w:numPr>
              <w:tabs>
                <w:tab w:val="left" w:pos="0"/>
                <w:tab w:val="left" w:pos="34"/>
              </w:tabs>
              <w:spacing w:after="60"/>
              <w:ind w:left="-108" w:firstLine="108"/>
              <w:jc w:val="center"/>
              <w:rPr>
                <w:sz w:val="18"/>
                <w:szCs w:val="18"/>
                <w:lang w:val="uk-UA"/>
              </w:rPr>
            </w:pPr>
          </w:p>
        </w:tc>
        <w:tc>
          <w:tcPr>
            <w:tcW w:w="6753" w:type="dxa"/>
            <w:tcBorders>
              <w:top w:val="single" w:sz="4" w:space="0" w:color="auto"/>
              <w:bottom w:val="single" w:sz="4" w:space="0" w:color="auto"/>
            </w:tcBorders>
          </w:tcPr>
          <w:p w:rsidR="00611038" w:rsidRPr="00C534C9" w:rsidRDefault="00611038" w:rsidP="007A7F58">
            <w:pPr>
              <w:rPr>
                <w:sz w:val="18"/>
                <w:szCs w:val="18"/>
                <w:lang w:val="uk-UA"/>
              </w:rPr>
            </w:pPr>
            <w:r>
              <w:rPr>
                <w:sz w:val="18"/>
                <w:szCs w:val="18"/>
                <w:lang w:val="uk-UA"/>
              </w:rPr>
              <w:t>Монтаж припливно витяжної вентиляційної установки з підігрівом в лівому крилі укриття адмінбудівлі виконавчого комітету Кременчуцької міської ради Кременчуцького району Полтавської області</w:t>
            </w:r>
          </w:p>
        </w:tc>
        <w:tc>
          <w:tcPr>
            <w:tcW w:w="1680" w:type="dxa"/>
            <w:tcBorders>
              <w:top w:val="single" w:sz="4" w:space="0" w:color="auto"/>
              <w:bottom w:val="single" w:sz="4" w:space="0" w:color="auto"/>
            </w:tcBorders>
          </w:tcPr>
          <w:p w:rsidR="00611038" w:rsidRDefault="00611038" w:rsidP="007550DF">
            <w:pPr>
              <w:jc w:val="center"/>
              <w:rPr>
                <w:sz w:val="18"/>
                <w:szCs w:val="18"/>
                <w:lang w:val="uk-UA"/>
              </w:rPr>
            </w:pPr>
            <w:r>
              <w:rPr>
                <w:sz w:val="18"/>
                <w:szCs w:val="18"/>
                <w:lang w:val="uk-UA"/>
              </w:rPr>
              <w:t>600,000</w:t>
            </w:r>
          </w:p>
        </w:tc>
        <w:tc>
          <w:tcPr>
            <w:tcW w:w="1320" w:type="dxa"/>
            <w:tcBorders>
              <w:top w:val="single" w:sz="4" w:space="0" w:color="auto"/>
              <w:bottom w:val="single" w:sz="4" w:space="0" w:color="auto"/>
              <w:right w:val="single" w:sz="4" w:space="0" w:color="auto"/>
            </w:tcBorders>
          </w:tcPr>
          <w:p w:rsidR="00611038" w:rsidRDefault="00611038" w:rsidP="007550DF">
            <w:pPr>
              <w:jc w:val="center"/>
              <w:rPr>
                <w:sz w:val="18"/>
                <w:szCs w:val="18"/>
                <w:lang w:val="uk-UA"/>
              </w:rPr>
            </w:pPr>
            <w:r>
              <w:rPr>
                <w:sz w:val="18"/>
                <w:szCs w:val="18"/>
                <w:lang w:val="uk-UA"/>
              </w:rPr>
              <w:t>-</w:t>
            </w:r>
          </w:p>
        </w:tc>
        <w:tc>
          <w:tcPr>
            <w:tcW w:w="1560" w:type="dxa"/>
            <w:tcBorders>
              <w:top w:val="single" w:sz="4" w:space="0" w:color="auto"/>
              <w:left w:val="single" w:sz="4" w:space="0" w:color="auto"/>
              <w:bottom w:val="single" w:sz="4" w:space="0" w:color="auto"/>
              <w:right w:val="single" w:sz="4" w:space="0" w:color="auto"/>
            </w:tcBorders>
          </w:tcPr>
          <w:p w:rsidR="00611038" w:rsidRDefault="00611038" w:rsidP="007550DF">
            <w:pPr>
              <w:jc w:val="center"/>
              <w:rPr>
                <w:sz w:val="18"/>
                <w:szCs w:val="18"/>
                <w:lang w:val="uk-UA"/>
              </w:rPr>
            </w:pPr>
            <w:r>
              <w:rPr>
                <w:sz w:val="18"/>
                <w:szCs w:val="18"/>
                <w:lang w:val="uk-UA"/>
              </w:rPr>
              <w:t>600,000</w:t>
            </w:r>
          </w:p>
        </w:tc>
        <w:tc>
          <w:tcPr>
            <w:tcW w:w="1303" w:type="dxa"/>
            <w:tcBorders>
              <w:top w:val="single" w:sz="4" w:space="0" w:color="auto"/>
              <w:left w:val="single" w:sz="4" w:space="0" w:color="auto"/>
              <w:bottom w:val="single" w:sz="4" w:space="0" w:color="auto"/>
              <w:right w:val="single" w:sz="4" w:space="0" w:color="auto"/>
            </w:tcBorders>
          </w:tcPr>
          <w:p w:rsidR="00611038" w:rsidRDefault="00611038" w:rsidP="007550DF">
            <w:pPr>
              <w:widowControl/>
              <w:snapToGrid w:val="0"/>
              <w:spacing w:after="60"/>
              <w:jc w:val="center"/>
              <w:rPr>
                <w:sz w:val="18"/>
                <w:szCs w:val="18"/>
                <w:lang w:val="uk-UA" w:eastAsia="uk-UA"/>
              </w:rPr>
            </w:pPr>
            <w:r>
              <w:rPr>
                <w:sz w:val="18"/>
                <w:szCs w:val="18"/>
                <w:lang w:val="uk-UA" w:eastAsia="uk-UA"/>
              </w:rPr>
              <w:t>-</w:t>
            </w:r>
          </w:p>
        </w:tc>
        <w:tc>
          <w:tcPr>
            <w:tcW w:w="1418" w:type="dxa"/>
            <w:tcBorders>
              <w:top w:val="single" w:sz="4" w:space="0" w:color="auto"/>
              <w:left w:val="single" w:sz="4" w:space="0" w:color="auto"/>
              <w:bottom w:val="single" w:sz="4" w:space="0" w:color="auto"/>
            </w:tcBorders>
          </w:tcPr>
          <w:p w:rsidR="00611038" w:rsidRDefault="00611038" w:rsidP="007550DF">
            <w:pPr>
              <w:widowControl/>
              <w:snapToGrid w:val="0"/>
              <w:spacing w:after="60"/>
              <w:jc w:val="center"/>
              <w:rPr>
                <w:sz w:val="18"/>
                <w:szCs w:val="18"/>
                <w:lang w:val="uk-UA" w:eastAsia="uk-UA"/>
              </w:rPr>
            </w:pPr>
            <w:r>
              <w:rPr>
                <w:sz w:val="18"/>
                <w:szCs w:val="18"/>
                <w:lang w:val="uk-UA" w:eastAsia="uk-UA"/>
              </w:rPr>
              <w:t>-</w:t>
            </w:r>
          </w:p>
        </w:tc>
      </w:tr>
      <w:tr w:rsidR="00611038" w:rsidRPr="00B33303">
        <w:trPr>
          <w:trHeight w:val="20"/>
        </w:trPr>
        <w:tc>
          <w:tcPr>
            <w:tcW w:w="567" w:type="dxa"/>
            <w:tcBorders>
              <w:top w:val="single" w:sz="4" w:space="0" w:color="auto"/>
              <w:bottom w:val="single" w:sz="4" w:space="0" w:color="auto"/>
            </w:tcBorders>
          </w:tcPr>
          <w:p w:rsidR="00611038" w:rsidRPr="00C9249F" w:rsidRDefault="00611038" w:rsidP="00DE033B">
            <w:pPr>
              <w:pStyle w:val="ListParagraph"/>
              <w:numPr>
                <w:ilvl w:val="0"/>
                <w:numId w:val="32"/>
              </w:numPr>
              <w:tabs>
                <w:tab w:val="left" w:pos="0"/>
                <w:tab w:val="left" w:pos="34"/>
              </w:tabs>
              <w:spacing w:after="60"/>
              <w:ind w:left="-108" w:firstLine="108"/>
              <w:jc w:val="center"/>
              <w:rPr>
                <w:sz w:val="18"/>
                <w:szCs w:val="18"/>
                <w:lang w:val="uk-UA"/>
              </w:rPr>
            </w:pPr>
          </w:p>
        </w:tc>
        <w:tc>
          <w:tcPr>
            <w:tcW w:w="6753" w:type="dxa"/>
            <w:tcBorders>
              <w:top w:val="single" w:sz="4" w:space="0" w:color="auto"/>
              <w:bottom w:val="single" w:sz="4" w:space="0" w:color="auto"/>
            </w:tcBorders>
          </w:tcPr>
          <w:p w:rsidR="00611038" w:rsidRPr="00C534C9" w:rsidRDefault="00611038" w:rsidP="007A7F58">
            <w:pPr>
              <w:rPr>
                <w:sz w:val="18"/>
                <w:szCs w:val="18"/>
                <w:lang w:val="uk-UA"/>
              </w:rPr>
            </w:pPr>
            <w:r>
              <w:rPr>
                <w:sz w:val="18"/>
                <w:szCs w:val="18"/>
                <w:lang w:val="uk-UA"/>
              </w:rPr>
              <w:t>Придбання малих архітектурних форм з портретами загиблих героїв для улаштування Алеї пам’яті в парку Слави</w:t>
            </w:r>
          </w:p>
        </w:tc>
        <w:tc>
          <w:tcPr>
            <w:tcW w:w="1680" w:type="dxa"/>
            <w:tcBorders>
              <w:top w:val="single" w:sz="4" w:space="0" w:color="auto"/>
              <w:bottom w:val="single" w:sz="4" w:space="0" w:color="auto"/>
            </w:tcBorders>
          </w:tcPr>
          <w:p w:rsidR="00611038" w:rsidRDefault="00611038" w:rsidP="007550DF">
            <w:pPr>
              <w:jc w:val="center"/>
              <w:rPr>
                <w:sz w:val="18"/>
                <w:szCs w:val="18"/>
                <w:lang w:val="uk-UA"/>
              </w:rPr>
            </w:pPr>
            <w:r>
              <w:rPr>
                <w:sz w:val="18"/>
                <w:szCs w:val="18"/>
                <w:lang w:val="uk-UA"/>
              </w:rPr>
              <w:t>1 029,132</w:t>
            </w:r>
          </w:p>
        </w:tc>
        <w:tc>
          <w:tcPr>
            <w:tcW w:w="1320" w:type="dxa"/>
            <w:tcBorders>
              <w:top w:val="single" w:sz="4" w:space="0" w:color="auto"/>
              <w:bottom w:val="single" w:sz="4" w:space="0" w:color="auto"/>
              <w:right w:val="single" w:sz="4" w:space="0" w:color="auto"/>
            </w:tcBorders>
          </w:tcPr>
          <w:p w:rsidR="00611038" w:rsidRDefault="00611038" w:rsidP="007550DF">
            <w:pPr>
              <w:jc w:val="center"/>
              <w:rPr>
                <w:sz w:val="18"/>
                <w:szCs w:val="18"/>
                <w:lang w:val="uk-UA"/>
              </w:rPr>
            </w:pPr>
            <w:r>
              <w:rPr>
                <w:sz w:val="18"/>
                <w:szCs w:val="18"/>
                <w:lang w:val="uk-UA"/>
              </w:rPr>
              <w:t>-</w:t>
            </w:r>
          </w:p>
        </w:tc>
        <w:tc>
          <w:tcPr>
            <w:tcW w:w="1560" w:type="dxa"/>
            <w:tcBorders>
              <w:top w:val="single" w:sz="4" w:space="0" w:color="auto"/>
              <w:left w:val="single" w:sz="4" w:space="0" w:color="auto"/>
              <w:bottom w:val="single" w:sz="4" w:space="0" w:color="auto"/>
              <w:right w:val="single" w:sz="4" w:space="0" w:color="auto"/>
            </w:tcBorders>
          </w:tcPr>
          <w:p w:rsidR="00611038" w:rsidRDefault="00611038" w:rsidP="007550DF">
            <w:pPr>
              <w:jc w:val="center"/>
              <w:rPr>
                <w:sz w:val="18"/>
                <w:szCs w:val="18"/>
                <w:lang w:val="uk-UA"/>
              </w:rPr>
            </w:pPr>
            <w:r>
              <w:rPr>
                <w:sz w:val="18"/>
                <w:szCs w:val="18"/>
                <w:lang w:val="uk-UA"/>
              </w:rPr>
              <w:t>1 029,132</w:t>
            </w:r>
          </w:p>
        </w:tc>
        <w:tc>
          <w:tcPr>
            <w:tcW w:w="1303" w:type="dxa"/>
            <w:tcBorders>
              <w:top w:val="single" w:sz="4" w:space="0" w:color="auto"/>
              <w:left w:val="single" w:sz="4" w:space="0" w:color="auto"/>
              <w:bottom w:val="single" w:sz="4" w:space="0" w:color="auto"/>
              <w:right w:val="single" w:sz="4" w:space="0" w:color="auto"/>
            </w:tcBorders>
          </w:tcPr>
          <w:p w:rsidR="00611038" w:rsidRDefault="00611038" w:rsidP="007550DF">
            <w:pPr>
              <w:widowControl/>
              <w:snapToGrid w:val="0"/>
              <w:spacing w:after="60"/>
              <w:jc w:val="center"/>
              <w:rPr>
                <w:sz w:val="18"/>
                <w:szCs w:val="18"/>
                <w:lang w:val="uk-UA" w:eastAsia="uk-UA"/>
              </w:rPr>
            </w:pPr>
            <w:r>
              <w:rPr>
                <w:sz w:val="18"/>
                <w:szCs w:val="18"/>
                <w:lang w:val="uk-UA" w:eastAsia="uk-UA"/>
              </w:rPr>
              <w:t>-</w:t>
            </w:r>
          </w:p>
        </w:tc>
        <w:tc>
          <w:tcPr>
            <w:tcW w:w="1418" w:type="dxa"/>
            <w:tcBorders>
              <w:top w:val="single" w:sz="4" w:space="0" w:color="auto"/>
              <w:left w:val="single" w:sz="4" w:space="0" w:color="auto"/>
              <w:bottom w:val="single" w:sz="4" w:space="0" w:color="auto"/>
            </w:tcBorders>
          </w:tcPr>
          <w:p w:rsidR="00611038" w:rsidRDefault="00611038" w:rsidP="007550DF">
            <w:pPr>
              <w:widowControl/>
              <w:snapToGrid w:val="0"/>
              <w:spacing w:after="60"/>
              <w:jc w:val="center"/>
              <w:rPr>
                <w:sz w:val="18"/>
                <w:szCs w:val="18"/>
                <w:lang w:val="uk-UA" w:eastAsia="uk-UA"/>
              </w:rPr>
            </w:pPr>
            <w:r>
              <w:rPr>
                <w:sz w:val="18"/>
                <w:szCs w:val="18"/>
                <w:lang w:val="uk-UA" w:eastAsia="uk-UA"/>
              </w:rPr>
              <w:t>-</w:t>
            </w:r>
          </w:p>
        </w:tc>
      </w:tr>
    </w:tbl>
    <w:p w:rsidR="00611038" w:rsidRDefault="00611038" w:rsidP="00E4580A">
      <w:pPr>
        <w:pStyle w:val="ListParagraph"/>
        <w:tabs>
          <w:tab w:val="left" w:pos="-4536"/>
        </w:tabs>
        <w:ind w:left="0"/>
        <w:jc w:val="right"/>
        <w:rPr>
          <w:lang w:val="uk-UA"/>
        </w:rPr>
      </w:pPr>
      <w:r w:rsidRPr="00CC59FE">
        <w:rPr>
          <w:color w:val="FF0000"/>
          <w:sz w:val="28"/>
          <w:szCs w:val="28"/>
          <w:highlight w:val="yellow"/>
          <w:lang w:val="uk-UA"/>
        </w:rPr>
        <w:br w:type="page"/>
      </w:r>
      <w:r>
        <w:rPr>
          <w:lang w:val="uk-UA"/>
        </w:rPr>
        <w:t>Д</w:t>
      </w:r>
      <w:r w:rsidRPr="00BE304E">
        <w:t>одаток 4</w:t>
      </w:r>
    </w:p>
    <w:p w:rsidR="00611038" w:rsidRPr="00BE304E" w:rsidRDefault="00611038" w:rsidP="00860E6F">
      <w:pPr>
        <w:widowControl/>
        <w:ind w:right="-31"/>
        <w:jc w:val="center"/>
        <w:rPr>
          <w:b/>
          <w:bCs/>
          <w:i/>
          <w:iCs/>
          <w:sz w:val="24"/>
          <w:szCs w:val="24"/>
          <w:lang w:val="uk-UA" w:eastAsia="uk-UA"/>
        </w:rPr>
      </w:pPr>
      <w:r w:rsidRPr="00BE304E">
        <w:rPr>
          <w:b/>
          <w:bCs/>
          <w:i/>
          <w:iCs/>
          <w:sz w:val="24"/>
          <w:szCs w:val="24"/>
          <w:lang w:val="uk-UA" w:eastAsia="uk-UA"/>
        </w:rPr>
        <w:t>Перелік</w:t>
      </w:r>
    </w:p>
    <w:p w:rsidR="00611038" w:rsidRPr="00BE304E" w:rsidRDefault="00611038" w:rsidP="004407CC">
      <w:pPr>
        <w:widowControl/>
        <w:spacing w:after="60"/>
        <w:jc w:val="center"/>
        <w:rPr>
          <w:b/>
          <w:bCs/>
          <w:i/>
          <w:iCs/>
          <w:sz w:val="24"/>
          <w:szCs w:val="24"/>
          <w:lang w:val="uk-UA" w:eastAsia="uk-UA"/>
        </w:rPr>
      </w:pPr>
      <w:r w:rsidRPr="00BE304E">
        <w:rPr>
          <w:b/>
          <w:bCs/>
          <w:i/>
          <w:iCs/>
          <w:sz w:val="24"/>
          <w:szCs w:val="24"/>
          <w:lang w:val="uk-UA" w:eastAsia="uk-UA"/>
        </w:rPr>
        <w:t>проєктів розвитку територіальної громади, реалізація яких передбачається у 202</w:t>
      </w:r>
      <w:r>
        <w:rPr>
          <w:b/>
          <w:bCs/>
          <w:i/>
          <w:iCs/>
          <w:sz w:val="24"/>
          <w:szCs w:val="24"/>
          <w:lang w:val="uk-UA" w:eastAsia="uk-UA"/>
        </w:rPr>
        <w:t>5</w:t>
      </w:r>
      <w:r w:rsidRPr="00BE304E">
        <w:rPr>
          <w:b/>
          <w:bCs/>
          <w:i/>
          <w:iCs/>
          <w:sz w:val="24"/>
          <w:szCs w:val="24"/>
          <w:lang w:val="uk-UA" w:eastAsia="uk-UA"/>
        </w:rPr>
        <w:t xml:space="preserve"> році</w:t>
      </w:r>
    </w:p>
    <w:tbl>
      <w:tblPr>
        <w:tblW w:w="1460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46"/>
        <w:gridCol w:w="54"/>
        <w:gridCol w:w="2880"/>
        <w:gridCol w:w="1680"/>
        <w:gridCol w:w="1320"/>
        <w:gridCol w:w="1200"/>
        <w:gridCol w:w="1320"/>
        <w:gridCol w:w="120"/>
        <w:gridCol w:w="1200"/>
        <w:gridCol w:w="4281"/>
      </w:tblGrid>
      <w:tr w:rsidR="00611038" w:rsidRPr="00C716CF">
        <w:trPr>
          <w:trHeight w:val="20"/>
        </w:trPr>
        <w:tc>
          <w:tcPr>
            <w:tcW w:w="546" w:type="dxa"/>
            <w:vMerge w:val="restart"/>
          </w:tcPr>
          <w:p w:rsidR="00611038" w:rsidRPr="00BE304E" w:rsidRDefault="00611038" w:rsidP="005525E4">
            <w:pPr>
              <w:widowControl/>
              <w:jc w:val="center"/>
              <w:rPr>
                <w:b/>
                <w:bCs/>
                <w:lang w:val="uk-UA" w:eastAsia="uk-UA"/>
              </w:rPr>
            </w:pPr>
            <w:r w:rsidRPr="00BE304E">
              <w:rPr>
                <w:b/>
                <w:bCs/>
                <w:lang w:val="uk-UA" w:eastAsia="uk-UA"/>
              </w:rPr>
              <w:t>№ з/п</w:t>
            </w:r>
          </w:p>
        </w:tc>
        <w:tc>
          <w:tcPr>
            <w:tcW w:w="2934" w:type="dxa"/>
            <w:gridSpan w:val="2"/>
            <w:vMerge w:val="restart"/>
          </w:tcPr>
          <w:p w:rsidR="00611038" w:rsidRPr="00BE304E" w:rsidRDefault="00611038" w:rsidP="005525E4">
            <w:pPr>
              <w:widowControl/>
              <w:jc w:val="center"/>
              <w:rPr>
                <w:b/>
                <w:bCs/>
                <w:lang w:val="uk-UA" w:eastAsia="uk-UA"/>
              </w:rPr>
            </w:pPr>
            <w:r w:rsidRPr="00BE304E">
              <w:rPr>
                <w:b/>
                <w:bCs/>
                <w:lang w:val="uk-UA" w:eastAsia="uk-UA"/>
              </w:rPr>
              <w:t>Назва проєкту</w:t>
            </w:r>
          </w:p>
        </w:tc>
        <w:tc>
          <w:tcPr>
            <w:tcW w:w="1680" w:type="dxa"/>
            <w:vMerge w:val="restart"/>
          </w:tcPr>
          <w:p w:rsidR="00611038" w:rsidRPr="00BE304E" w:rsidRDefault="00611038" w:rsidP="001328B8">
            <w:pPr>
              <w:widowControl/>
              <w:jc w:val="center"/>
              <w:rPr>
                <w:b/>
                <w:bCs/>
                <w:lang w:val="uk-UA" w:eastAsia="uk-UA"/>
              </w:rPr>
            </w:pPr>
            <w:r w:rsidRPr="00BE304E">
              <w:rPr>
                <w:b/>
                <w:bCs/>
                <w:lang w:val="uk-UA" w:eastAsia="uk-UA"/>
              </w:rPr>
              <w:t xml:space="preserve">Загальний обсяг фінансування </w:t>
            </w:r>
          </w:p>
          <w:p w:rsidR="00611038" w:rsidRPr="00BE304E" w:rsidRDefault="00611038" w:rsidP="001328B8">
            <w:pPr>
              <w:widowControl/>
              <w:jc w:val="center"/>
              <w:rPr>
                <w:b/>
                <w:bCs/>
                <w:lang w:val="uk-UA" w:eastAsia="uk-UA"/>
              </w:rPr>
            </w:pPr>
            <w:r w:rsidRPr="00BE304E">
              <w:rPr>
                <w:b/>
                <w:bCs/>
                <w:lang w:val="uk-UA" w:eastAsia="uk-UA"/>
              </w:rPr>
              <w:t>у 202</w:t>
            </w:r>
            <w:r>
              <w:rPr>
                <w:b/>
                <w:bCs/>
                <w:lang w:val="uk-UA" w:eastAsia="uk-UA"/>
              </w:rPr>
              <w:t>5</w:t>
            </w:r>
            <w:r w:rsidRPr="00BE304E">
              <w:rPr>
                <w:b/>
                <w:bCs/>
                <w:lang w:val="uk-UA" w:eastAsia="uk-UA"/>
              </w:rPr>
              <w:t xml:space="preserve"> р., </w:t>
            </w:r>
          </w:p>
          <w:p w:rsidR="00611038" w:rsidRPr="00BE304E" w:rsidRDefault="00611038" w:rsidP="001328B8">
            <w:pPr>
              <w:widowControl/>
              <w:jc w:val="center"/>
              <w:rPr>
                <w:b/>
                <w:bCs/>
                <w:lang w:val="uk-UA" w:eastAsia="uk-UA"/>
              </w:rPr>
            </w:pPr>
            <w:r w:rsidRPr="00BE304E">
              <w:rPr>
                <w:b/>
                <w:bCs/>
                <w:lang w:val="uk-UA" w:eastAsia="uk-UA"/>
              </w:rPr>
              <w:t>тис. грн</w:t>
            </w:r>
          </w:p>
        </w:tc>
        <w:tc>
          <w:tcPr>
            <w:tcW w:w="5160" w:type="dxa"/>
            <w:gridSpan w:val="5"/>
          </w:tcPr>
          <w:p w:rsidR="00611038" w:rsidRPr="00BE304E" w:rsidRDefault="00611038" w:rsidP="005525E4">
            <w:pPr>
              <w:widowControl/>
              <w:jc w:val="center"/>
              <w:rPr>
                <w:b/>
                <w:bCs/>
                <w:lang w:val="uk-UA" w:eastAsia="uk-UA"/>
              </w:rPr>
            </w:pPr>
            <w:r w:rsidRPr="00BE304E">
              <w:rPr>
                <w:b/>
                <w:bCs/>
                <w:lang w:val="uk-UA" w:eastAsia="uk-UA"/>
              </w:rPr>
              <w:t>Джерела фінансування у 202</w:t>
            </w:r>
            <w:r>
              <w:rPr>
                <w:b/>
                <w:bCs/>
                <w:lang w:val="uk-UA" w:eastAsia="uk-UA"/>
              </w:rPr>
              <w:t>5</w:t>
            </w:r>
            <w:r w:rsidRPr="00BE304E">
              <w:rPr>
                <w:b/>
                <w:bCs/>
                <w:lang w:val="uk-UA" w:eastAsia="uk-UA"/>
              </w:rPr>
              <w:t xml:space="preserve"> році,</w:t>
            </w:r>
          </w:p>
          <w:p w:rsidR="00611038" w:rsidRPr="00BE304E" w:rsidRDefault="00611038" w:rsidP="005525E4">
            <w:pPr>
              <w:widowControl/>
              <w:jc w:val="center"/>
              <w:rPr>
                <w:b/>
                <w:bCs/>
                <w:lang w:val="uk-UA" w:eastAsia="uk-UA"/>
              </w:rPr>
            </w:pPr>
            <w:r w:rsidRPr="00BE304E">
              <w:rPr>
                <w:b/>
                <w:bCs/>
                <w:lang w:val="uk-UA" w:eastAsia="uk-UA"/>
              </w:rPr>
              <w:t>тис. грн</w:t>
            </w:r>
          </w:p>
        </w:tc>
        <w:tc>
          <w:tcPr>
            <w:tcW w:w="4281" w:type="dxa"/>
            <w:vMerge w:val="restart"/>
          </w:tcPr>
          <w:p w:rsidR="00611038" w:rsidRPr="00BE304E" w:rsidRDefault="00611038" w:rsidP="005525E4">
            <w:pPr>
              <w:widowControl/>
              <w:jc w:val="center"/>
              <w:rPr>
                <w:b/>
                <w:bCs/>
                <w:lang w:val="uk-UA" w:eastAsia="uk-UA"/>
              </w:rPr>
            </w:pPr>
            <w:r w:rsidRPr="00BE304E">
              <w:rPr>
                <w:b/>
                <w:bCs/>
                <w:lang w:val="uk-UA" w:eastAsia="uk-UA"/>
              </w:rPr>
              <w:t>Економічний (соціальний) ефект від реалізації проєкту</w:t>
            </w:r>
          </w:p>
          <w:p w:rsidR="00611038" w:rsidRPr="00BE304E" w:rsidRDefault="00611038" w:rsidP="005525E4">
            <w:pPr>
              <w:widowControl/>
              <w:jc w:val="center"/>
              <w:rPr>
                <w:b/>
                <w:bCs/>
                <w:i/>
                <w:iCs/>
                <w:lang w:val="uk-UA" w:eastAsia="uk-UA"/>
              </w:rPr>
            </w:pPr>
            <w:r w:rsidRPr="00BE304E">
              <w:rPr>
                <w:b/>
                <w:bCs/>
                <w:i/>
                <w:iCs/>
                <w:lang w:val="uk-UA" w:eastAsia="uk-UA"/>
              </w:rPr>
              <w:t>(зазначити кількість новостворених робочих місць)</w:t>
            </w:r>
          </w:p>
        </w:tc>
      </w:tr>
      <w:tr w:rsidR="00611038" w:rsidRPr="00C716CF">
        <w:trPr>
          <w:trHeight w:val="20"/>
        </w:trPr>
        <w:tc>
          <w:tcPr>
            <w:tcW w:w="546" w:type="dxa"/>
            <w:vMerge/>
          </w:tcPr>
          <w:p w:rsidR="00611038" w:rsidRPr="00BE304E" w:rsidRDefault="00611038" w:rsidP="005525E4">
            <w:pPr>
              <w:widowControl/>
              <w:jc w:val="center"/>
              <w:rPr>
                <w:b/>
                <w:bCs/>
                <w:lang w:val="uk-UA" w:eastAsia="uk-UA"/>
              </w:rPr>
            </w:pPr>
          </w:p>
        </w:tc>
        <w:tc>
          <w:tcPr>
            <w:tcW w:w="2934" w:type="dxa"/>
            <w:gridSpan w:val="2"/>
            <w:vMerge/>
          </w:tcPr>
          <w:p w:rsidR="00611038" w:rsidRPr="00BE304E" w:rsidRDefault="00611038" w:rsidP="005525E4">
            <w:pPr>
              <w:widowControl/>
              <w:jc w:val="center"/>
              <w:rPr>
                <w:b/>
                <w:bCs/>
                <w:lang w:val="uk-UA" w:eastAsia="uk-UA"/>
              </w:rPr>
            </w:pPr>
          </w:p>
        </w:tc>
        <w:tc>
          <w:tcPr>
            <w:tcW w:w="1680" w:type="dxa"/>
            <w:vMerge/>
          </w:tcPr>
          <w:p w:rsidR="00611038" w:rsidRPr="00BE304E" w:rsidRDefault="00611038" w:rsidP="005525E4">
            <w:pPr>
              <w:widowControl/>
              <w:jc w:val="center"/>
              <w:rPr>
                <w:b/>
                <w:bCs/>
                <w:lang w:val="uk-UA" w:eastAsia="uk-UA"/>
              </w:rPr>
            </w:pPr>
          </w:p>
        </w:tc>
        <w:tc>
          <w:tcPr>
            <w:tcW w:w="1320" w:type="dxa"/>
          </w:tcPr>
          <w:p w:rsidR="00611038" w:rsidRPr="00BE304E" w:rsidRDefault="00611038" w:rsidP="005525E4">
            <w:pPr>
              <w:widowControl/>
              <w:jc w:val="center"/>
              <w:rPr>
                <w:b/>
                <w:bCs/>
                <w:lang w:val="uk-UA" w:eastAsia="uk-UA"/>
              </w:rPr>
            </w:pPr>
            <w:r w:rsidRPr="00BE304E">
              <w:rPr>
                <w:b/>
                <w:bCs/>
                <w:lang w:val="uk-UA" w:eastAsia="uk-UA"/>
              </w:rPr>
              <w:t>Державний бюджет</w:t>
            </w:r>
          </w:p>
        </w:tc>
        <w:tc>
          <w:tcPr>
            <w:tcW w:w="1200" w:type="dxa"/>
          </w:tcPr>
          <w:p w:rsidR="00611038" w:rsidRPr="00BE304E" w:rsidRDefault="00611038" w:rsidP="005525E4">
            <w:pPr>
              <w:widowControl/>
              <w:jc w:val="center"/>
              <w:rPr>
                <w:b/>
                <w:bCs/>
                <w:lang w:val="uk-UA" w:eastAsia="uk-UA"/>
              </w:rPr>
            </w:pPr>
            <w:r w:rsidRPr="00BE304E">
              <w:rPr>
                <w:b/>
                <w:bCs/>
                <w:lang w:val="uk-UA" w:eastAsia="uk-UA"/>
              </w:rPr>
              <w:t>Обласний бюджет</w:t>
            </w:r>
          </w:p>
        </w:tc>
        <w:tc>
          <w:tcPr>
            <w:tcW w:w="1320" w:type="dxa"/>
          </w:tcPr>
          <w:p w:rsidR="00611038" w:rsidRPr="00BE304E" w:rsidRDefault="00611038" w:rsidP="005525E4">
            <w:pPr>
              <w:widowControl/>
              <w:jc w:val="center"/>
              <w:rPr>
                <w:b/>
                <w:bCs/>
                <w:lang w:val="uk-UA" w:eastAsia="uk-UA"/>
              </w:rPr>
            </w:pPr>
            <w:r w:rsidRPr="00BE304E">
              <w:rPr>
                <w:b/>
                <w:bCs/>
                <w:lang w:val="uk-UA" w:eastAsia="uk-UA"/>
              </w:rPr>
              <w:t>Бюджети міст, районів, селищ, сіл тощо</w:t>
            </w:r>
          </w:p>
        </w:tc>
        <w:tc>
          <w:tcPr>
            <w:tcW w:w="1320" w:type="dxa"/>
            <w:gridSpan w:val="2"/>
          </w:tcPr>
          <w:p w:rsidR="00611038" w:rsidRPr="00BE304E" w:rsidRDefault="00611038" w:rsidP="005525E4">
            <w:pPr>
              <w:widowControl/>
              <w:jc w:val="center"/>
              <w:rPr>
                <w:b/>
                <w:bCs/>
                <w:lang w:val="uk-UA" w:eastAsia="uk-UA"/>
              </w:rPr>
            </w:pPr>
            <w:r w:rsidRPr="00BE304E">
              <w:rPr>
                <w:b/>
                <w:bCs/>
                <w:lang w:val="uk-UA" w:eastAsia="uk-UA"/>
              </w:rPr>
              <w:t>Інші джерела</w:t>
            </w:r>
          </w:p>
        </w:tc>
        <w:tc>
          <w:tcPr>
            <w:tcW w:w="4281" w:type="dxa"/>
            <w:vMerge/>
          </w:tcPr>
          <w:p w:rsidR="00611038" w:rsidRPr="00BE304E" w:rsidRDefault="00611038" w:rsidP="005525E4">
            <w:pPr>
              <w:widowControl/>
              <w:jc w:val="center"/>
              <w:rPr>
                <w:lang w:val="uk-UA" w:eastAsia="uk-UA"/>
              </w:rPr>
            </w:pPr>
          </w:p>
        </w:tc>
      </w:tr>
      <w:tr w:rsidR="00611038" w:rsidRPr="00C716CF">
        <w:trPr>
          <w:trHeight w:val="20"/>
        </w:trPr>
        <w:tc>
          <w:tcPr>
            <w:tcW w:w="546" w:type="dxa"/>
          </w:tcPr>
          <w:p w:rsidR="00611038" w:rsidRPr="00BE304E" w:rsidRDefault="00611038" w:rsidP="005525E4">
            <w:pPr>
              <w:widowControl/>
              <w:jc w:val="center"/>
              <w:rPr>
                <w:lang w:val="uk-UA" w:eastAsia="uk-UA"/>
              </w:rPr>
            </w:pPr>
            <w:r w:rsidRPr="00BE304E">
              <w:rPr>
                <w:lang w:val="uk-UA" w:eastAsia="uk-UA"/>
              </w:rPr>
              <w:t>1</w:t>
            </w:r>
          </w:p>
        </w:tc>
        <w:tc>
          <w:tcPr>
            <w:tcW w:w="2934" w:type="dxa"/>
            <w:gridSpan w:val="2"/>
          </w:tcPr>
          <w:p w:rsidR="00611038" w:rsidRPr="00BE304E" w:rsidRDefault="00611038" w:rsidP="005525E4">
            <w:pPr>
              <w:widowControl/>
              <w:jc w:val="center"/>
              <w:rPr>
                <w:lang w:val="uk-UA" w:eastAsia="uk-UA"/>
              </w:rPr>
            </w:pPr>
            <w:r w:rsidRPr="00BE304E">
              <w:rPr>
                <w:lang w:val="uk-UA" w:eastAsia="uk-UA"/>
              </w:rPr>
              <w:t>2</w:t>
            </w:r>
          </w:p>
        </w:tc>
        <w:tc>
          <w:tcPr>
            <w:tcW w:w="1680" w:type="dxa"/>
          </w:tcPr>
          <w:p w:rsidR="00611038" w:rsidRPr="00BE304E" w:rsidRDefault="00611038" w:rsidP="005525E4">
            <w:pPr>
              <w:widowControl/>
              <w:jc w:val="center"/>
              <w:rPr>
                <w:lang w:val="uk-UA" w:eastAsia="uk-UA"/>
              </w:rPr>
            </w:pPr>
            <w:r w:rsidRPr="00BE304E">
              <w:rPr>
                <w:lang w:val="uk-UA" w:eastAsia="uk-UA"/>
              </w:rPr>
              <w:t>3</w:t>
            </w:r>
          </w:p>
        </w:tc>
        <w:tc>
          <w:tcPr>
            <w:tcW w:w="1320" w:type="dxa"/>
          </w:tcPr>
          <w:p w:rsidR="00611038" w:rsidRPr="00BE304E" w:rsidRDefault="00611038" w:rsidP="005525E4">
            <w:pPr>
              <w:widowControl/>
              <w:jc w:val="center"/>
              <w:rPr>
                <w:lang w:val="uk-UA" w:eastAsia="uk-UA"/>
              </w:rPr>
            </w:pPr>
            <w:r w:rsidRPr="00BE304E">
              <w:rPr>
                <w:lang w:val="uk-UA" w:eastAsia="uk-UA"/>
              </w:rPr>
              <w:t>4</w:t>
            </w:r>
          </w:p>
        </w:tc>
        <w:tc>
          <w:tcPr>
            <w:tcW w:w="1200" w:type="dxa"/>
          </w:tcPr>
          <w:p w:rsidR="00611038" w:rsidRPr="00BE304E" w:rsidRDefault="00611038" w:rsidP="005525E4">
            <w:pPr>
              <w:widowControl/>
              <w:jc w:val="center"/>
              <w:rPr>
                <w:lang w:val="uk-UA" w:eastAsia="uk-UA"/>
              </w:rPr>
            </w:pPr>
            <w:r w:rsidRPr="00BE304E">
              <w:rPr>
                <w:lang w:val="uk-UA" w:eastAsia="uk-UA"/>
              </w:rPr>
              <w:t>5</w:t>
            </w:r>
          </w:p>
        </w:tc>
        <w:tc>
          <w:tcPr>
            <w:tcW w:w="1320" w:type="dxa"/>
          </w:tcPr>
          <w:p w:rsidR="00611038" w:rsidRPr="00BE304E" w:rsidRDefault="00611038" w:rsidP="005525E4">
            <w:pPr>
              <w:widowControl/>
              <w:jc w:val="center"/>
              <w:rPr>
                <w:lang w:val="uk-UA" w:eastAsia="uk-UA"/>
              </w:rPr>
            </w:pPr>
            <w:r w:rsidRPr="00BE304E">
              <w:rPr>
                <w:lang w:val="uk-UA" w:eastAsia="uk-UA"/>
              </w:rPr>
              <w:t>6</w:t>
            </w:r>
          </w:p>
        </w:tc>
        <w:tc>
          <w:tcPr>
            <w:tcW w:w="1320" w:type="dxa"/>
            <w:gridSpan w:val="2"/>
          </w:tcPr>
          <w:p w:rsidR="00611038" w:rsidRPr="00BE304E" w:rsidRDefault="00611038" w:rsidP="005525E4">
            <w:pPr>
              <w:widowControl/>
              <w:jc w:val="center"/>
              <w:rPr>
                <w:lang w:val="uk-UA" w:eastAsia="uk-UA"/>
              </w:rPr>
            </w:pPr>
            <w:r w:rsidRPr="00BE304E">
              <w:rPr>
                <w:lang w:val="uk-UA" w:eastAsia="uk-UA"/>
              </w:rPr>
              <w:t>7</w:t>
            </w:r>
          </w:p>
        </w:tc>
        <w:tc>
          <w:tcPr>
            <w:tcW w:w="4281" w:type="dxa"/>
          </w:tcPr>
          <w:p w:rsidR="00611038" w:rsidRPr="00BE304E" w:rsidRDefault="00611038" w:rsidP="005525E4">
            <w:pPr>
              <w:widowControl/>
              <w:jc w:val="center"/>
              <w:rPr>
                <w:lang w:val="uk-UA" w:eastAsia="uk-UA"/>
              </w:rPr>
            </w:pPr>
            <w:r w:rsidRPr="00BE304E">
              <w:rPr>
                <w:lang w:val="uk-UA" w:eastAsia="uk-UA"/>
              </w:rPr>
              <w:t>8</w:t>
            </w:r>
          </w:p>
        </w:tc>
      </w:tr>
      <w:tr w:rsidR="00611038" w:rsidRPr="00C716CF">
        <w:trPr>
          <w:trHeight w:val="460"/>
        </w:trPr>
        <w:tc>
          <w:tcPr>
            <w:tcW w:w="14601" w:type="dxa"/>
            <w:gridSpan w:val="10"/>
          </w:tcPr>
          <w:p w:rsidR="00611038" w:rsidRPr="00BE304E" w:rsidRDefault="00611038" w:rsidP="005525E4">
            <w:pPr>
              <w:widowControl/>
              <w:jc w:val="center"/>
              <w:rPr>
                <w:lang w:val="uk-UA" w:eastAsia="uk-UA"/>
              </w:rPr>
            </w:pPr>
            <w:r>
              <w:rPr>
                <w:b/>
                <w:bCs/>
                <w:i/>
                <w:iCs/>
                <w:lang w:val="uk-UA" w:eastAsia="uk-UA"/>
              </w:rPr>
              <w:t xml:space="preserve">1. </w:t>
            </w:r>
            <w:r w:rsidRPr="00BE304E">
              <w:rPr>
                <w:b/>
                <w:bCs/>
                <w:i/>
                <w:iCs/>
                <w:lang w:val="uk-UA" w:eastAsia="uk-UA"/>
              </w:rPr>
              <w:t>Інвестиційні програми (проєкти), що можуть реалізуватися за рахунок коштів Державного фонду регіонального розвитку</w:t>
            </w:r>
          </w:p>
        </w:tc>
      </w:tr>
      <w:tr w:rsidR="00611038" w:rsidRPr="00C716CF">
        <w:trPr>
          <w:trHeight w:val="20"/>
        </w:trPr>
        <w:tc>
          <w:tcPr>
            <w:tcW w:w="600" w:type="dxa"/>
            <w:gridSpan w:val="2"/>
          </w:tcPr>
          <w:p w:rsidR="00611038" w:rsidRPr="00BE304E" w:rsidRDefault="00611038" w:rsidP="005525E4">
            <w:pPr>
              <w:widowControl/>
              <w:jc w:val="center"/>
              <w:rPr>
                <w:lang w:val="uk-UA" w:eastAsia="uk-UA"/>
              </w:rPr>
            </w:pPr>
            <w:r>
              <w:rPr>
                <w:lang w:val="uk-UA" w:eastAsia="uk-UA"/>
              </w:rPr>
              <w:t>1.1</w:t>
            </w:r>
          </w:p>
        </w:tc>
        <w:tc>
          <w:tcPr>
            <w:tcW w:w="2880" w:type="dxa"/>
          </w:tcPr>
          <w:p w:rsidR="00611038" w:rsidRPr="00AA7418" w:rsidRDefault="00611038" w:rsidP="00163C4E">
            <w:pPr>
              <w:jc w:val="center"/>
              <w:rPr>
                <w:lang w:val="uk-UA"/>
              </w:rPr>
            </w:pPr>
            <w:r w:rsidRPr="00AA7418">
              <w:rPr>
                <w:lang w:val="uk-UA"/>
              </w:rPr>
              <w:t xml:space="preserve">Нове будівництво приймально-діагностичного відділення з функцією надання  невідкладної інтенсивної стаціонарної допомоги  за адресою: вул. </w:t>
            </w:r>
            <w:r w:rsidRPr="00AA7418">
              <w:t xml:space="preserve">Павлова, 2, м. Кременчук, Полтавська обл. КНМП Лікарня інтенсивного лікування </w:t>
            </w:r>
            <w:r w:rsidRPr="00AA7418">
              <w:rPr>
                <w:lang w:val="uk-UA"/>
              </w:rPr>
              <w:t>«</w:t>
            </w:r>
            <w:r w:rsidRPr="00AA7418">
              <w:t>Кременчуцька</w:t>
            </w:r>
            <w:r w:rsidRPr="00AA7418">
              <w:rPr>
                <w:lang w:val="uk-UA"/>
              </w:rPr>
              <w:t>»</w:t>
            </w:r>
          </w:p>
        </w:tc>
        <w:tc>
          <w:tcPr>
            <w:tcW w:w="1680" w:type="dxa"/>
          </w:tcPr>
          <w:p w:rsidR="00611038" w:rsidRPr="008B5A83" w:rsidRDefault="00611038" w:rsidP="009677F8">
            <w:pPr>
              <w:jc w:val="center"/>
              <w:rPr>
                <w:lang w:val="uk-UA"/>
              </w:rPr>
            </w:pPr>
            <w:r w:rsidRPr="008B5A83">
              <w:rPr>
                <w:lang w:val="uk-UA"/>
              </w:rPr>
              <w:t>32</w:t>
            </w:r>
            <w:r w:rsidRPr="008B5A83">
              <w:rPr>
                <w:lang w:val="uk-UA" w:eastAsia="uk-UA"/>
              </w:rPr>
              <w:t> </w:t>
            </w:r>
            <w:r w:rsidRPr="008B5A83">
              <w:rPr>
                <w:lang w:val="uk-UA"/>
              </w:rPr>
              <w:t>370,3</w:t>
            </w:r>
          </w:p>
        </w:tc>
        <w:tc>
          <w:tcPr>
            <w:tcW w:w="1320" w:type="dxa"/>
          </w:tcPr>
          <w:p w:rsidR="00611038" w:rsidRPr="008B5A83" w:rsidRDefault="00611038" w:rsidP="009677F8">
            <w:pPr>
              <w:jc w:val="center"/>
              <w:rPr>
                <w:lang w:val="uk-UA"/>
              </w:rPr>
            </w:pPr>
            <w:r w:rsidRPr="008B5A83">
              <w:rPr>
                <w:lang w:val="uk-UA"/>
              </w:rPr>
              <w:t>29</w:t>
            </w:r>
            <w:r w:rsidRPr="008B5A83">
              <w:rPr>
                <w:lang w:val="uk-UA" w:eastAsia="uk-UA"/>
              </w:rPr>
              <w:t> </w:t>
            </w:r>
            <w:r w:rsidRPr="008B5A83">
              <w:rPr>
                <w:lang w:val="uk-UA"/>
              </w:rPr>
              <w:t>133,3</w:t>
            </w:r>
          </w:p>
        </w:tc>
        <w:tc>
          <w:tcPr>
            <w:tcW w:w="1200" w:type="dxa"/>
          </w:tcPr>
          <w:p w:rsidR="00611038" w:rsidRPr="008B5A83" w:rsidRDefault="00611038" w:rsidP="009677F8">
            <w:pPr>
              <w:jc w:val="center"/>
              <w:rPr>
                <w:lang w:val="uk-UA"/>
              </w:rPr>
            </w:pPr>
            <w:r w:rsidRPr="008B5A83">
              <w:rPr>
                <w:lang w:val="uk-UA"/>
              </w:rPr>
              <w:t>0</w:t>
            </w:r>
          </w:p>
        </w:tc>
        <w:tc>
          <w:tcPr>
            <w:tcW w:w="1320" w:type="dxa"/>
          </w:tcPr>
          <w:p w:rsidR="00611038" w:rsidRPr="008B5A83" w:rsidRDefault="00611038" w:rsidP="009677F8">
            <w:pPr>
              <w:jc w:val="center"/>
              <w:rPr>
                <w:b/>
                <w:bCs/>
                <w:lang w:val="uk-UA"/>
              </w:rPr>
            </w:pPr>
            <w:r w:rsidRPr="008B5A83">
              <w:rPr>
                <w:lang w:val="uk-UA"/>
              </w:rPr>
              <w:t>3</w:t>
            </w:r>
            <w:r w:rsidRPr="008B5A83">
              <w:rPr>
                <w:lang w:val="uk-UA" w:eastAsia="uk-UA"/>
              </w:rPr>
              <w:t> </w:t>
            </w:r>
            <w:r w:rsidRPr="008B5A83">
              <w:rPr>
                <w:lang w:val="uk-UA"/>
              </w:rPr>
              <w:t>237,0</w:t>
            </w:r>
          </w:p>
        </w:tc>
        <w:tc>
          <w:tcPr>
            <w:tcW w:w="1320" w:type="dxa"/>
            <w:gridSpan w:val="2"/>
          </w:tcPr>
          <w:p w:rsidR="00611038" w:rsidRPr="001F79B2" w:rsidRDefault="00611038" w:rsidP="009677F8">
            <w:pPr>
              <w:jc w:val="center"/>
              <w:rPr>
                <w:lang w:val="uk-UA"/>
              </w:rPr>
            </w:pPr>
            <w:r w:rsidRPr="001F79B2">
              <w:rPr>
                <w:lang w:val="uk-UA"/>
              </w:rPr>
              <w:t>0</w:t>
            </w:r>
          </w:p>
        </w:tc>
        <w:tc>
          <w:tcPr>
            <w:tcW w:w="4281" w:type="dxa"/>
          </w:tcPr>
          <w:p w:rsidR="00611038" w:rsidRDefault="00611038" w:rsidP="009677F8">
            <w:pPr>
              <w:jc w:val="center"/>
              <w:rPr>
                <w:lang w:val="uk-UA"/>
              </w:rPr>
            </w:pPr>
            <w:r>
              <w:rPr>
                <w:lang w:val="uk-UA"/>
              </w:rPr>
              <w:t xml:space="preserve">Поліпшення умов перебування пацієнтів та медичного персоналу. </w:t>
            </w:r>
          </w:p>
          <w:p w:rsidR="00611038" w:rsidRDefault="00611038" w:rsidP="009677F8">
            <w:pPr>
              <w:jc w:val="center"/>
              <w:rPr>
                <w:lang w:val="uk-UA" w:eastAsia="ar-SA"/>
              </w:rPr>
            </w:pPr>
            <w:r>
              <w:rPr>
                <w:lang w:val="uk-UA"/>
              </w:rPr>
              <w:t>Проєктна потужність 6</w:t>
            </w:r>
            <w:r w:rsidRPr="00576810">
              <w:rPr>
                <w:color w:val="0000FF"/>
                <w:lang w:val="uk-UA" w:eastAsia="uk-UA"/>
              </w:rPr>
              <w:t> </w:t>
            </w:r>
            <w:r>
              <w:rPr>
                <w:lang w:val="uk-UA"/>
              </w:rPr>
              <w:t>ліжок.</w:t>
            </w:r>
          </w:p>
        </w:tc>
      </w:tr>
      <w:tr w:rsidR="00611038" w:rsidRPr="00C716CF">
        <w:trPr>
          <w:trHeight w:val="20"/>
        </w:trPr>
        <w:tc>
          <w:tcPr>
            <w:tcW w:w="600" w:type="dxa"/>
            <w:gridSpan w:val="2"/>
          </w:tcPr>
          <w:p w:rsidR="00611038" w:rsidRPr="00BE304E" w:rsidRDefault="00611038" w:rsidP="005525E4">
            <w:pPr>
              <w:widowControl/>
              <w:jc w:val="center"/>
              <w:rPr>
                <w:lang w:val="uk-UA" w:eastAsia="uk-UA"/>
              </w:rPr>
            </w:pPr>
            <w:r>
              <w:rPr>
                <w:lang w:val="uk-UA" w:eastAsia="uk-UA"/>
              </w:rPr>
              <w:t>1.2</w:t>
            </w:r>
          </w:p>
        </w:tc>
        <w:tc>
          <w:tcPr>
            <w:tcW w:w="2880" w:type="dxa"/>
          </w:tcPr>
          <w:p w:rsidR="00611038" w:rsidRPr="00AA7418" w:rsidRDefault="00611038" w:rsidP="007550DF">
            <w:pPr>
              <w:jc w:val="center"/>
              <w:rPr>
                <w:lang w:val="uk-UA"/>
              </w:rPr>
            </w:pPr>
            <w:r w:rsidRPr="00AA7418">
              <w:t>Капітальний ремонт гінекологічного відділення з операційним блоком Комунального некомерційного медичного підприємства «Кременчуцька міська лікарня «Правобережна» по вул. Генерала Манагарова, 7</w:t>
            </w:r>
          </w:p>
        </w:tc>
        <w:tc>
          <w:tcPr>
            <w:tcW w:w="1680" w:type="dxa"/>
          </w:tcPr>
          <w:p w:rsidR="00611038" w:rsidRPr="008B5A83" w:rsidRDefault="00611038" w:rsidP="00542B8A">
            <w:pPr>
              <w:jc w:val="center"/>
              <w:rPr>
                <w:lang w:val="uk-UA"/>
              </w:rPr>
            </w:pPr>
            <w:r w:rsidRPr="008B5A83">
              <w:rPr>
                <w:lang w:val="uk-UA"/>
              </w:rPr>
              <w:t>70</w:t>
            </w:r>
            <w:r w:rsidRPr="008B5A83">
              <w:rPr>
                <w:lang w:val="uk-UA" w:eastAsia="uk-UA"/>
              </w:rPr>
              <w:t> </w:t>
            </w:r>
            <w:r w:rsidRPr="008B5A83">
              <w:rPr>
                <w:lang w:val="uk-UA"/>
              </w:rPr>
              <w:t>265,0</w:t>
            </w:r>
          </w:p>
        </w:tc>
        <w:tc>
          <w:tcPr>
            <w:tcW w:w="1320" w:type="dxa"/>
          </w:tcPr>
          <w:p w:rsidR="00611038" w:rsidRPr="008B5A83" w:rsidRDefault="00611038" w:rsidP="00542B8A">
            <w:pPr>
              <w:jc w:val="center"/>
              <w:rPr>
                <w:lang w:val="uk-UA"/>
              </w:rPr>
            </w:pPr>
            <w:r w:rsidRPr="008B5A83">
              <w:rPr>
                <w:lang w:val="uk-UA"/>
              </w:rPr>
              <w:t>63</w:t>
            </w:r>
            <w:r w:rsidRPr="008B5A83">
              <w:rPr>
                <w:lang w:val="uk-UA" w:eastAsia="uk-UA"/>
              </w:rPr>
              <w:t> </w:t>
            </w:r>
            <w:r w:rsidRPr="008B5A83">
              <w:rPr>
                <w:lang w:val="uk-UA"/>
              </w:rPr>
              <w:t>238,5</w:t>
            </w:r>
          </w:p>
        </w:tc>
        <w:tc>
          <w:tcPr>
            <w:tcW w:w="1200" w:type="dxa"/>
          </w:tcPr>
          <w:p w:rsidR="00611038" w:rsidRPr="008B5A83" w:rsidRDefault="00611038" w:rsidP="00542B8A">
            <w:pPr>
              <w:jc w:val="center"/>
              <w:rPr>
                <w:lang w:val="uk-UA"/>
              </w:rPr>
            </w:pPr>
            <w:r w:rsidRPr="008B5A83">
              <w:rPr>
                <w:lang w:val="uk-UA"/>
              </w:rPr>
              <w:t>0</w:t>
            </w:r>
          </w:p>
        </w:tc>
        <w:tc>
          <w:tcPr>
            <w:tcW w:w="1320" w:type="dxa"/>
          </w:tcPr>
          <w:p w:rsidR="00611038" w:rsidRPr="008B5A83" w:rsidRDefault="00611038" w:rsidP="00542B8A">
            <w:pPr>
              <w:jc w:val="center"/>
              <w:rPr>
                <w:lang w:val="uk-UA"/>
              </w:rPr>
            </w:pPr>
            <w:r w:rsidRPr="008B5A83">
              <w:rPr>
                <w:lang w:val="uk-UA"/>
              </w:rPr>
              <w:t>7</w:t>
            </w:r>
            <w:r w:rsidRPr="008B5A83">
              <w:rPr>
                <w:lang w:val="uk-UA" w:eastAsia="uk-UA"/>
              </w:rPr>
              <w:t> </w:t>
            </w:r>
            <w:r w:rsidRPr="008B5A83">
              <w:rPr>
                <w:lang w:val="uk-UA"/>
              </w:rPr>
              <w:t>026,5</w:t>
            </w:r>
          </w:p>
        </w:tc>
        <w:tc>
          <w:tcPr>
            <w:tcW w:w="1320" w:type="dxa"/>
            <w:gridSpan w:val="2"/>
          </w:tcPr>
          <w:p w:rsidR="00611038" w:rsidRDefault="00611038" w:rsidP="00542B8A">
            <w:pPr>
              <w:jc w:val="center"/>
              <w:rPr>
                <w:lang w:val="uk-UA"/>
              </w:rPr>
            </w:pPr>
            <w:r>
              <w:rPr>
                <w:lang w:val="uk-UA"/>
              </w:rPr>
              <w:t>0</w:t>
            </w:r>
          </w:p>
        </w:tc>
        <w:tc>
          <w:tcPr>
            <w:tcW w:w="4281" w:type="dxa"/>
          </w:tcPr>
          <w:p w:rsidR="00611038" w:rsidRDefault="00611038" w:rsidP="00542B8A">
            <w:pPr>
              <w:jc w:val="center"/>
              <w:rPr>
                <w:lang w:val="uk-UA"/>
              </w:rPr>
            </w:pPr>
            <w:r>
              <w:rPr>
                <w:lang w:val="uk-UA"/>
              </w:rPr>
              <w:t xml:space="preserve">Поліпшення умов перебування пацієнтів та медичного персоналу </w:t>
            </w:r>
          </w:p>
        </w:tc>
      </w:tr>
      <w:tr w:rsidR="00611038" w:rsidRPr="00C716CF">
        <w:trPr>
          <w:trHeight w:val="371"/>
        </w:trPr>
        <w:tc>
          <w:tcPr>
            <w:tcW w:w="14601" w:type="dxa"/>
            <w:gridSpan w:val="10"/>
          </w:tcPr>
          <w:p w:rsidR="00611038" w:rsidRPr="00BE304E" w:rsidRDefault="00611038" w:rsidP="0032724F">
            <w:pPr>
              <w:pStyle w:val="ListParagraph"/>
              <w:numPr>
                <w:ilvl w:val="0"/>
                <w:numId w:val="4"/>
              </w:numPr>
              <w:jc w:val="center"/>
              <w:rPr>
                <w:b/>
                <w:bCs/>
                <w:i/>
                <w:iCs/>
                <w:sz w:val="20"/>
                <w:szCs w:val="20"/>
                <w:lang w:val="uk-UA"/>
              </w:rPr>
            </w:pPr>
            <w:r w:rsidRPr="00BE304E">
              <w:rPr>
                <w:b/>
                <w:bCs/>
                <w:i/>
                <w:iCs/>
                <w:sz w:val="20"/>
                <w:szCs w:val="20"/>
                <w:lang w:val="uk-UA"/>
              </w:rPr>
              <w:t>Проєкти, реалізація яких передбачається за рахунок залучення міжнародної технічної допомоги</w:t>
            </w:r>
          </w:p>
        </w:tc>
      </w:tr>
      <w:tr w:rsidR="00611038" w:rsidRPr="00C716CF">
        <w:trPr>
          <w:trHeight w:val="20"/>
        </w:trPr>
        <w:tc>
          <w:tcPr>
            <w:tcW w:w="600" w:type="dxa"/>
            <w:gridSpan w:val="2"/>
          </w:tcPr>
          <w:p w:rsidR="00611038" w:rsidRPr="002E1752" w:rsidRDefault="00611038" w:rsidP="009B3668">
            <w:pPr>
              <w:widowControl/>
              <w:jc w:val="center"/>
              <w:rPr>
                <w:highlight w:val="yellow"/>
                <w:lang w:val="uk-UA" w:eastAsia="uk-UA"/>
              </w:rPr>
            </w:pPr>
            <w:r w:rsidRPr="002E1752">
              <w:rPr>
                <w:lang w:val="uk-UA" w:eastAsia="uk-UA"/>
              </w:rPr>
              <w:t>2.</w:t>
            </w:r>
            <w:r>
              <w:rPr>
                <w:lang w:val="uk-UA" w:eastAsia="uk-UA"/>
              </w:rPr>
              <w:t>1</w:t>
            </w:r>
          </w:p>
        </w:tc>
        <w:tc>
          <w:tcPr>
            <w:tcW w:w="2880" w:type="dxa"/>
            <w:vAlign w:val="bottom"/>
          </w:tcPr>
          <w:p w:rsidR="00611038" w:rsidRPr="00AA7418" w:rsidRDefault="00611038" w:rsidP="00163C4E">
            <w:pPr>
              <w:widowControl/>
              <w:jc w:val="center"/>
              <w:rPr>
                <w:lang w:val="uk-UA" w:eastAsia="uk-UA"/>
              </w:rPr>
            </w:pPr>
            <w:r w:rsidRPr="00AA7418">
              <w:rPr>
                <w:lang w:val="uk-UA" w:eastAsia="uk-UA"/>
              </w:rPr>
              <w:t>Реконструкція будівель стаціонару (літ. «А») та госпблоку (літ. «Б, В») «Шкіряно-венерологічного диспансеру» під Кременчуцький міський Центр соціальної реабілітації дітей-інвалідів за адресою:</w:t>
            </w:r>
          </w:p>
          <w:p w:rsidR="00611038" w:rsidRPr="00AA7418" w:rsidRDefault="00611038" w:rsidP="00163C4E">
            <w:pPr>
              <w:widowControl/>
              <w:jc w:val="center"/>
              <w:rPr>
                <w:lang w:val="uk-UA" w:eastAsia="uk-UA"/>
              </w:rPr>
            </w:pPr>
            <w:r w:rsidRPr="00AA7418">
              <w:rPr>
                <w:lang w:val="uk-UA" w:eastAsia="uk-UA"/>
              </w:rPr>
              <w:t>вул. І. Приходька, 5,</w:t>
            </w:r>
          </w:p>
          <w:p w:rsidR="00611038" w:rsidRPr="00AA7418" w:rsidRDefault="00611038" w:rsidP="00163C4E">
            <w:pPr>
              <w:widowControl/>
              <w:jc w:val="center"/>
              <w:rPr>
                <w:lang w:val="uk-UA" w:eastAsia="uk-UA"/>
              </w:rPr>
            </w:pPr>
            <w:r w:rsidRPr="00AA7418">
              <w:rPr>
                <w:lang w:val="uk-UA" w:eastAsia="uk-UA"/>
              </w:rPr>
              <w:t>м. Кременчук, Полтавська область (коригування)</w:t>
            </w:r>
          </w:p>
        </w:tc>
        <w:tc>
          <w:tcPr>
            <w:tcW w:w="1680" w:type="dxa"/>
          </w:tcPr>
          <w:p w:rsidR="00611038" w:rsidRPr="008B5A83" w:rsidRDefault="00611038" w:rsidP="005C783F">
            <w:pPr>
              <w:widowControl/>
              <w:jc w:val="center"/>
              <w:rPr>
                <w:lang w:val="uk-UA" w:eastAsia="uk-UA"/>
              </w:rPr>
            </w:pPr>
            <w:r w:rsidRPr="008B5A83">
              <w:rPr>
                <w:lang w:val="uk-UA" w:eastAsia="uk-UA"/>
              </w:rPr>
              <w:t>127 399,762</w:t>
            </w:r>
          </w:p>
          <w:p w:rsidR="00611038" w:rsidRPr="008B5A83" w:rsidRDefault="00611038" w:rsidP="005C783F">
            <w:pPr>
              <w:widowControl/>
              <w:jc w:val="center"/>
              <w:rPr>
                <w:lang w:val="uk-UA" w:eastAsia="uk-UA"/>
              </w:rPr>
            </w:pPr>
            <w:r w:rsidRPr="008B5A83">
              <w:rPr>
                <w:lang w:val="uk-UA" w:eastAsia="uk-UA"/>
              </w:rPr>
              <w:t>(капітальні видатки)</w:t>
            </w:r>
          </w:p>
          <w:p w:rsidR="00611038" w:rsidRPr="008B5A83" w:rsidRDefault="00611038" w:rsidP="005C783F">
            <w:pPr>
              <w:widowControl/>
              <w:jc w:val="center"/>
              <w:rPr>
                <w:lang w:val="uk-UA" w:eastAsia="uk-UA"/>
              </w:rPr>
            </w:pPr>
          </w:p>
          <w:p w:rsidR="00611038" w:rsidRPr="008B5A83" w:rsidRDefault="00611038" w:rsidP="005C783F">
            <w:pPr>
              <w:widowControl/>
              <w:jc w:val="center"/>
              <w:rPr>
                <w:lang w:val="uk-UA" w:eastAsia="uk-UA"/>
              </w:rPr>
            </w:pPr>
            <w:r w:rsidRPr="008B5A83">
              <w:rPr>
                <w:lang w:val="uk-UA" w:eastAsia="uk-UA"/>
              </w:rPr>
              <w:t>102,400</w:t>
            </w:r>
          </w:p>
          <w:p w:rsidR="00611038" w:rsidRPr="008B5A83" w:rsidRDefault="00611038" w:rsidP="005C783F">
            <w:pPr>
              <w:widowControl/>
              <w:jc w:val="center"/>
              <w:rPr>
                <w:lang w:val="uk-UA" w:eastAsia="uk-UA"/>
              </w:rPr>
            </w:pPr>
            <w:r w:rsidRPr="008B5A83">
              <w:rPr>
                <w:lang w:val="uk-UA" w:eastAsia="uk-UA"/>
              </w:rPr>
              <w:t>(поточні видатки)</w:t>
            </w:r>
          </w:p>
          <w:p w:rsidR="00611038" w:rsidRPr="008B5A83" w:rsidRDefault="00611038" w:rsidP="005C783F">
            <w:pPr>
              <w:widowControl/>
              <w:jc w:val="center"/>
              <w:rPr>
                <w:highlight w:val="yellow"/>
                <w:lang w:val="uk-UA" w:eastAsia="uk-UA"/>
              </w:rPr>
            </w:pPr>
          </w:p>
        </w:tc>
        <w:tc>
          <w:tcPr>
            <w:tcW w:w="1320" w:type="dxa"/>
          </w:tcPr>
          <w:p w:rsidR="00611038" w:rsidRPr="008B5A83" w:rsidRDefault="00611038" w:rsidP="005C783F">
            <w:pPr>
              <w:widowControl/>
              <w:snapToGrid w:val="0"/>
              <w:jc w:val="center"/>
              <w:rPr>
                <w:lang w:val="uk-UA" w:eastAsia="uk-UA"/>
              </w:rPr>
            </w:pPr>
            <w:r w:rsidRPr="008B5A83">
              <w:rPr>
                <w:lang w:val="uk-UA" w:eastAsia="uk-UA"/>
              </w:rPr>
              <w:t>102 399,762</w:t>
            </w:r>
          </w:p>
          <w:p w:rsidR="00611038" w:rsidRPr="008B5A83" w:rsidRDefault="00611038" w:rsidP="00524A52">
            <w:pPr>
              <w:widowControl/>
              <w:jc w:val="center"/>
              <w:rPr>
                <w:lang w:val="uk-UA" w:eastAsia="uk-UA"/>
              </w:rPr>
            </w:pPr>
            <w:r w:rsidRPr="008B5A83">
              <w:rPr>
                <w:lang w:val="uk-UA" w:eastAsia="uk-UA"/>
              </w:rPr>
              <w:t>(капітальні видатки)</w:t>
            </w:r>
          </w:p>
          <w:p w:rsidR="00611038" w:rsidRPr="008B5A83" w:rsidRDefault="00611038" w:rsidP="005C783F">
            <w:pPr>
              <w:widowControl/>
              <w:snapToGrid w:val="0"/>
              <w:jc w:val="center"/>
              <w:rPr>
                <w:lang w:val="uk-UA" w:eastAsia="uk-UA"/>
              </w:rPr>
            </w:pPr>
          </w:p>
          <w:p w:rsidR="00611038" w:rsidRPr="008B5A83" w:rsidRDefault="00611038" w:rsidP="005C783F">
            <w:pPr>
              <w:widowControl/>
              <w:snapToGrid w:val="0"/>
              <w:jc w:val="center"/>
              <w:rPr>
                <w:lang w:val="uk-UA" w:eastAsia="uk-UA"/>
              </w:rPr>
            </w:pPr>
          </w:p>
          <w:p w:rsidR="00611038" w:rsidRPr="008B5A83" w:rsidRDefault="00611038" w:rsidP="005C783F">
            <w:pPr>
              <w:widowControl/>
              <w:snapToGrid w:val="0"/>
              <w:jc w:val="center"/>
              <w:rPr>
                <w:lang w:val="uk-UA" w:eastAsia="uk-UA"/>
              </w:rPr>
            </w:pPr>
          </w:p>
          <w:p w:rsidR="00611038" w:rsidRPr="008B5A83" w:rsidRDefault="00611038" w:rsidP="005C783F">
            <w:pPr>
              <w:widowControl/>
              <w:snapToGrid w:val="0"/>
              <w:jc w:val="center"/>
              <w:rPr>
                <w:lang w:val="uk-UA" w:eastAsia="uk-UA"/>
              </w:rPr>
            </w:pPr>
          </w:p>
        </w:tc>
        <w:tc>
          <w:tcPr>
            <w:tcW w:w="1200" w:type="dxa"/>
          </w:tcPr>
          <w:p w:rsidR="00611038" w:rsidRPr="008B5A83" w:rsidRDefault="00611038" w:rsidP="005C783F">
            <w:pPr>
              <w:widowControl/>
              <w:jc w:val="center"/>
              <w:rPr>
                <w:lang w:val="uk-UA" w:eastAsia="uk-UA"/>
              </w:rPr>
            </w:pPr>
            <w:r w:rsidRPr="008B5A83">
              <w:rPr>
                <w:lang w:val="uk-UA" w:eastAsia="uk-UA"/>
              </w:rPr>
              <w:t>0</w:t>
            </w:r>
          </w:p>
          <w:p w:rsidR="00611038" w:rsidRPr="008B5A83" w:rsidRDefault="00611038" w:rsidP="005C783F">
            <w:pPr>
              <w:widowControl/>
              <w:jc w:val="center"/>
              <w:rPr>
                <w:lang w:val="uk-UA" w:eastAsia="uk-UA"/>
              </w:rPr>
            </w:pPr>
          </w:p>
          <w:p w:rsidR="00611038" w:rsidRPr="008B5A83" w:rsidRDefault="00611038" w:rsidP="005C783F">
            <w:pPr>
              <w:widowControl/>
              <w:jc w:val="center"/>
              <w:rPr>
                <w:lang w:val="uk-UA" w:eastAsia="uk-UA"/>
              </w:rPr>
            </w:pPr>
          </w:p>
          <w:p w:rsidR="00611038" w:rsidRPr="008B5A83" w:rsidRDefault="00611038" w:rsidP="005C783F">
            <w:pPr>
              <w:widowControl/>
              <w:jc w:val="center"/>
              <w:rPr>
                <w:lang w:val="uk-UA" w:eastAsia="uk-UA"/>
              </w:rPr>
            </w:pPr>
          </w:p>
          <w:p w:rsidR="00611038" w:rsidRPr="008B5A83" w:rsidRDefault="00611038" w:rsidP="005C783F">
            <w:pPr>
              <w:widowControl/>
              <w:jc w:val="center"/>
              <w:rPr>
                <w:lang w:val="uk-UA" w:eastAsia="uk-UA"/>
              </w:rPr>
            </w:pPr>
          </w:p>
          <w:p w:rsidR="00611038" w:rsidRPr="008B5A83" w:rsidRDefault="00611038" w:rsidP="005C783F">
            <w:pPr>
              <w:widowControl/>
              <w:jc w:val="center"/>
              <w:rPr>
                <w:lang w:val="uk-UA" w:eastAsia="uk-UA"/>
              </w:rPr>
            </w:pPr>
          </w:p>
          <w:p w:rsidR="00611038" w:rsidRPr="008B5A83" w:rsidRDefault="00611038" w:rsidP="005C783F">
            <w:pPr>
              <w:widowControl/>
              <w:jc w:val="center"/>
              <w:rPr>
                <w:lang w:val="uk-UA" w:eastAsia="uk-UA"/>
              </w:rPr>
            </w:pPr>
          </w:p>
        </w:tc>
        <w:tc>
          <w:tcPr>
            <w:tcW w:w="1320" w:type="dxa"/>
          </w:tcPr>
          <w:p w:rsidR="00611038" w:rsidRPr="008B5A83" w:rsidRDefault="00611038" w:rsidP="005C783F">
            <w:pPr>
              <w:widowControl/>
              <w:jc w:val="center"/>
              <w:rPr>
                <w:lang w:val="uk-UA" w:eastAsia="uk-UA"/>
              </w:rPr>
            </w:pPr>
            <w:r w:rsidRPr="008B5A83">
              <w:rPr>
                <w:lang w:val="uk-UA" w:eastAsia="uk-UA"/>
              </w:rPr>
              <w:t>25 000,000</w:t>
            </w:r>
          </w:p>
          <w:p w:rsidR="00611038" w:rsidRPr="008B5A83" w:rsidRDefault="00611038" w:rsidP="00524A52">
            <w:pPr>
              <w:widowControl/>
              <w:jc w:val="center"/>
              <w:rPr>
                <w:lang w:val="uk-UA" w:eastAsia="uk-UA"/>
              </w:rPr>
            </w:pPr>
            <w:r w:rsidRPr="008B5A83">
              <w:rPr>
                <w:lang w:val="uk-UA" w:eastAsia="uk-UA"/>
              </w:rPr>
              <w:t>(капітальні видатки)</w:t>
            </w:r>
          </w:p>
          <w:p w:rsidR="00611038" w:rsidRPr="008B5A83" w:rsidRDefault="00611038" w:rsidP="005C783F">
            <w:pPr>
              <w:widowControl/>
              <w:jc w:val="center"/>
              <w:rPr>
                <w:lang w:val="uk-UA" w:eastAsia="uk-UA"/>
              </w:rPr>
            </w:pPr>
          </w:p>
          <w:p w:rsidR="00611038" w:rsidRPr="008B5A83" w:rsidRDefault="00611038" w:rsidP="00524A52">
            <w:pPr>
              <w:widowControl/>
              <w:jc w:val="center"/>
              <w:rPr>
                <w:lang w:val="uk-UA" w:eastAsia="uk-UA"/>
              </w:rPr>
            </w:pPr>
            <w:r w:rsidRPr="008B5A83">
              <w:rPr>
                <w:lang w:val="uk-UA" w:eastAsia="uk-UA"/>
              </w:rPr>
              <w:t>102,400</w:t>
            </w:r>
          </w:p>
          <w:p w:rsidR="00611038" w:rsidRPr="008B5A83" w:rsidRDefault="00611038" w:rsidP="00524A52">
            <w:pPr>
              <w:widowControl/>
              <w:jc w:val="center"/>
              <w:rPr>
                <w:lang w:val="uk-UA" w:eastAsia="uk-UA"/>
              </w:rPr>
            </w:pPr>
            <w:r w:rsidRPr="008B5A83">
              <w:rPr>
                <w:lang w:val="uk-UA" w:eastAsia="uk-UA"/>
              </w:rPr>
              <w:t>(поточні видатки)</w:t>
            </w:r>
          </w:p>
          <w:p w:rsidR="00611038" w:rsidRPr="008B5A83" w:rsidRDefault="00611038" w:rsidP="005C783F">
            <w:pPr>
              <w:widowControl/>
              <w:jc w:val="center"/>
              <w:rPr>
                <w:lang w:val="uk-UA" w:eastAsia="uk-UA"/>
              </w:rPr>
            </w:pPr>
          </w:p>
          <w:p w:rsidR="00611038" w:rsidRPr="008B5A83" w:rsidRDefault="00611038" w:rsidP="005C783F">
            <w:pPr>
              <w:widowControl/>
              <w:jc w:val="center"/>
              <w:rPr>
                <w:lang w:val="uk-UA" w:eastAsia="uk-UA"/>
              </w:rPr>
            </w:pPr>
          </w:p>
        </w:tc>
        <w:tc>
          <w:tcPr>
            <w:tcW w:w="1320" w:type="dxa"/>
            <w:gridSpan w:val="2"/>
          </w:tcPr>
          <w:p w:rsidR="00611038" w:rsidRPr="00C538B4" w:rsidRDefault="00611038" w:rsidP="005C783F">
            <w:pPr>
              <w:widowControl/>
              <w:jc w:val="center"/>
              <w:rPr>
                <w:lang w:val="uk-UA" w:eastAsia="uk-UA"/>
              </w:rPr>
            </w:pPr>
            <w:r>
              <w:rPr>
                <w:lang w:val="uk-UA" w:eastAsia="uk-UA"/>
              </w:rPr>
              <w:t>0</w:t>
            </w:r>
          </w:p>
          <w:p w:rsidR="00611038" w:rsidRPr="00C538B4" w:rsidRDefault="00611038" w:rsidP="005C783F">
            <w:pPr>
              <w:widowControl/>
              <w:jc w:val="center"/>
              <w:rPr>
                <w:lang w:val="uk-UA" w:eastAsia="uk-UA"/>
              </w:rPr>
            </w:pPr>
          </w:p>
          <w:p w:rsidR="00611038" w:rsidRPr="00C538B4" w:rsidRDefault="00611038" w:rsidP="005C783F">
            <w:pPr>
              <w:widowControl/>
              <w:jc w:val="center"/>
              <w:rPr>
                <w:lang w:val="uk-UA" w:eastAsia="uk-UA"/>
              </w:rPr>
            </w:pPr>
          </w:p>
          <w:p w:rsidR="00611038" w:rsidRPr="00C538B4" w:rsidRDefault="00611038" w:rsidP="005C783F">
            <w:pPr>
              <w:widowControl/>
              <w:jc w:val="center"/>
              <w:rPr>
                <w:lang w:val="uk-UA" w:eastAsia="uk-UA"/>
              </w:rPr>
            </w:pPr>
          </w:p>
          <w:p w:rsidR="00611038" w:rsidRPr="00C538B4" w:rsidRDefault="00611038" w:rsidP="005C783F">
            <w:pPr>
              <w:widowControl/>
              <w:jc w:val="center"/>
              <w:rPr>
                <w:lang w:val="uk-UA" w:eastAsia="uk-UA"/>
              </w:rPr>
            </w:pPr>
          </w:p>
          <w:p w:rsidR="00611038" w:rsidRPr="00C538B4" w:rsidRDefault="00611038" w:rsidP="005C783F">
            <w:pPr>
              <w:widowControl/>
              <w:jc w:val="center"/>
              <w:rPr>
                <w:lang w:val="uk-UA" w:eastAsia="uk-UA"/>
              </w:rPr>
            </w:pPr>
          </w:p>
          <w:p w:rsidR="00611038" w:rsidRPr="00C538B4" w:rsidRDefault="00611038" w:rsidP="005C783F">
            <w:pPr>
              <w:widowControl/>
              <w:jc w:val="center"/>
              <w:rPr>
                <w:highlight w:val="yellow"/>
                <w:lang w:val="uk-UA" w:eastAsia="uk-UA"/>
              </w:rPr>
            </w:pPr>
          </w:p>
        </w:tc>
        <w:tc>
          <w:tcPr>
            <w:tcW w:w="4281" w:type="dxa"/>
          </w:tcPr>
          <w:p w:rsidR="00611038" w:rsidRPr="00C538B4" w:rsidRDefault="00611038" w:rsidP="00DB6318">
            <w:pPr>
              <w:pStyle w:val="NormalWeb"/>
              <w:spacing w:before="0" w:beforeAutospacing="0" w:after="0" w:afterAutospacing="0"/>
              <w:jc w:val="center"/>
              <w:rPr>
                <w:sz w:val="20"/>
                <w:szCs w:val="20"/>
                <w:lang w:val="uk-UA"/>
              </w:rPr>
            </w:pPr>
            <w:r w:rsidRPr="00C538B4">
              <w:rPr>
                <w:sz w:val="20"/>
                <w:szCs w:val="20"/>
                <w:lang w:val="uk-UA"/>
              </w:rPr>
              <w:t xml:space="preserve">Створення сучасного реабілітаційного закладу регіонального рівня для дітей з інвалідністю, в якому можуть отримувати послуги понад </w:t>
            </w:r>
          </w:p>
          <w:p w:rsidR="00611038" w:rsidRPr="00C538B4" w:rsidRDefault="00611038" w:rsidP="00DB6318">
            <w:pPr>
              <w:pStyle w:val="NormalWeb"/>
              <w:spacing w:before="0" w:beforeAutospacing="0" w:after="0" w:afterAutospacing="0"/>
              <w:jc w:val="center"/>
              <w:rPr>
                <w:sz w:val="20"/>
                <w:szCs w:val="20"/>
                <w:lang w:val="uk-UA"/>
              </w:rPr>
            </w:pPr>
            <w:r w:rsidRPr="00C538B4">
              <w:rPr>
                <w:sz w:val="20"/>
                <w:szCs w:val="20"/>
                <w:lang w:val="uk-UA"/>
              </w:rPr>
              <w:t>450 осіб.</w:t>
            </w:r>
          </w:p>
        </w:tc>
      </w:tr>
      <w:tr w:rsidR="00611038" w:rsidRPr="00AC2A65">
        <w:trPr>
          <w:trHeight w:val="20"/>
        </w:trPr>
        <w:tc>
          <w:tcPr>
            <w:tcW w:w="600" w:type="dxa"/>
            <w:gridSpan w:val="2"/>
          </w:tcPr>
          <w:p w:rsidR="00611038" w:rsidRPr="002E1752" w:rsidRDefault="00611038" w:rsidP="009B3668">
            <w:pPr>
              <w:widowControl/>
              <w:jc w:val="center"/>
              <w:rPr>
                <w:lang w:val="uk-UA" w:eastAsia="uk-UA"/>
              </w:rPr>
            </w:pPr>
            <w:r>
              <w:rPr>
                <w:lang w:val="uk-UA" w:eastAsia="uk-UA"/>
              </w:rPr>
              <w:t>2.2</w:t>
            </w:r>
          </w:p>
        </w:tc>
        <w:tc>
          <w:tcPr>
            <w:tcW w:w="2880" w:type="dxa"/>
          </w:tcPr>
          <w:p w:rsidR="00611038" w:rsidRPr="00AA7418" w:rsidRDefault="00611038" w:rsidP="00163C4E">
            <w:pPr>
              <w:widowControl/>
              <w:jc w:val="center"/>
              <w:rPr>
                <w:lang w:val="uk-UA" w:eastAsia="uk-UA"/>
              </w:rPr>
            </w:pPr>
            <w:r w:rsidRPr="00AA7418">
              <w:rPr>
                <w:lang w:val="uk-UA" w:eastAsia="uk-UA"/>
              </w:rPr>
              <w:t>Реконструкція дитячого садка по вул. Генерала Манагарова, 5-А в м. Кременчуці. Коригування.</w:t>
            </w:r>
          </w:p>
          <w:p w:rsidR="00611038" w:rsidRPr="00AA7418" w:rsidRDefault="00611038" w:rsidP="00163C4E">
            <w:pPr>
              <w:widowControl/>
              <w:jc w:val="center"/>
              <w:rPr>
                <w:lang w:val="uk-UA" w:eastAsia="uk-UA"/>
              </w:rPr>
            </w:pPr>
          </w:p>
        </w:tc>
        <w:tc>
          <w:tcPr>
            <w:tcW w:w="1680" w:type="dxa"/>
          </w:tcPr>
          <w:p w:rsidR="00611038" w:rsidRPr="008B5A83" w:rsidRDefault="00611038" w:rsidP="005C783F">
            <w:pPr>
              <w:widowControl/>
              <w:jc w:val="center"/>
              <w:rPr>
                <w:lang w:val="uk-UA" w:eastAsia="uk-UA"/>
              </w:rPr>
            </w:pPr>
            <w:r w:rsidRPr="008B5A83">
              <w:rPr>
                <w:lang w:val="uk-UA" w:eastAsia="uk-UA"/>
              </w:rPr>
              <w:t>50 795,497</w:t>
            </w:r>
          </w:p>
          <w:p w:rsidR="00611038" w:rsidRPr="008B5A83" w:rsidRDefault="00611038" w:rsidP="005C783F">
            <w:pPr>
              <w:widowControl/>
              <w:jc w:val="center"/>
              <w:rPr>
                <w:lang w:val="uk-UA" w:eastAsia="uk-UA"/>
              </w:rPr>
            </w:pPr>
            <w:r w:rsidRPr="008B5A83">
              <w:rPr>
                <w:lang w:val="uk-UA" w:eastAsia="uk-UA"/>
              </w:rPr>
              <w:t>(капітальні видатки)</w:t>
            </w:r>
          </w:p>
          <w:p w:rsidR="00611038" w:rsidRPr="008B5A83" w:rsidRDefault="00611038" w:rsidP="005C783F">
            <w:pPr>
              <w:widowControl/>
              <w:jc w:val="center"/>
              <w:rPr>
                <w:lang w:val="uk-UA" w:eastAsia="uk-UA"/>
              </w:rPr>
            </w:pPr>
          </w:p>
          <w:p w:rsidR="00611038" w:rsidRPr="008B5A83" w:rsidRDefault="00611038" w:rsidP="005C783F">
            <w:pPr>
              <w:widowControl/>
              <w:jc w:val="center"/>
              <w:rPr>
                <w:lang w:val="uk-UA" w:eastAsia="uk-UA"/>
              </w:rPr>
            </w:pPr>
            <w:r w:rsidRPr="008B5A83">
              <w:rPr>
                <w:lang w:val="uk-UA" w:eastAsia="uk-UA"/>
              </w:rPr>
              <w:t>32,883</w:t>
            </w:r>
          </w:p>
          <w:p w:rsidR="00611038" w:rsidRPr="008B5A83" w:rsidRDefault="00611038" w:rsidP="005C783F">
            <w:pPr>
              <w:widowControl/>
              <w:jc w:val="center"/>
              <w:rPr>
                <w:lang w:val="uk-UA" w:eastAsia="uk-UA"/>
              </w:rPr>
            </w:pPr>
            <w:r w:rsidRPr="008B5A83">
              <w:rPr>
                <w:lang w:val="uk-UA" w:eastAsia="uk-UA"/>
              </w:rPr>
              <w:t>(поточні видатки)</w:t>
            </w:r>
          </w:p>
          <w:p w:rsidR="00611038" w:rsidRPr="008B5A83" w:rsidRDefault="00611038" w:rsidP="005C783F">
            <w:pPr>
              <w:widowControl/>
              <w:jc w:val="center"/>
              <w:rPr>
                <w:highlight w:val="yellow"/>
                <w:lang w:val="uk-UA" w:eastAsia="uk-UA"/>
              </w:rPr>
            </w:pPr>
          </w:p>
        </w:tc>
        <w:tc>
          <w:tcPr>
            <w:tcW w:w="1320" w:type="dxa"/>
          </w:tcPr>
          <w:p w:rsidR="00611038" w:rsidRPr="008B5A83" w:rsidRDefault="00611038" w:rsidP="005C783F">
            <w:pPr>
              <w:widowControl/>
              <w:snapToGrid w:val="0"/>
              <w:jc w:val="center"/>
              <w:rPr>
                <w:lang w:val="uk-UA" w:eastAsia="uk-UA"/>
              </w:rPr>
            </w:pPr>
            <w:r w:rsidRPr="008B5A83">
              <w:rPr>
                <w:lang w:val="uk-UA" w:eastAsia="uk-UA"/>
              </w:rPr>
              <w:t>32 883,300</w:t>
            </w:r>
          </w:p>
          <w:p w:rsidR="00611038" w:rsidRPr="008B5A83" w:rsidRDefault="00611038" w:rsidP="00524A52">
            <w:pPr>
              <w:widowControl/>
              <w:jc w:val="center"/>
              <w:rPr>
                <w:lang w:val="uk-UA" w:eastAsia="uk-UA"/>
              </w:rPr>
            </w:pPr>
            <w:r w:rsidRPr="008B5A83">
              <w:rPr>
                <w:lang w:val="uk-UA" w:eastAsia="uk-UA"/>
              </w:rPr>
              <w:t>(капітальні видатки)</w:t>
            </w:r>
          </w:p>
          <w:p w:rsidR="00611038" w:rsidRPr="008B5A83" w:rsidRDefault="00611038" w:rsidP="005C783F">
            <w:pPr>
              <w:widowControl/>
              <w:snapToGrid w:val="0"/>
              <w:jc w:val="center"/>
              <w:rPr>
                <w:lang w:val="uk-UA" w:eastAsia="uk-UA"/>
              </w:rPr>
            </w:pPr>
          </w:p>
        </w:tc>
        <w:tc>
          <w:tcPr>
            <w:tcW w:w="1200" w:type="dxa"/>
          </w:tcPr>
          <w:p w:rsidR="00611038" w:rsidRPr="008B5A83" w:rsidRDefault="00611038" w:rsidP="005C783F">
            <w:pPr>
              <w:widowControl/>
              <w:jc w:val="center"/>
              <w:rPr>
                <w:lang w:val="uk-UA" w:eastAsia="uk-UA"/>
              </w:rPr>
            </w:pPr>
            <w:r w:rsidRPr="008B5A83">
              <w:rPr>
                <w:lang w:val="uk-UA" w:eastAsia="uk-UA"/>
              </w:rPr>
              <w:t>0</w:t>
            </w:r>
          </w:p>
        </w:tc>
        <w:tc>
          <w:tcPr>
            <w:tcW w:w="1320" w:type="dxa"/>
          </w:tcPr>
          <w:p w:rsidR="00611038" w:rsidRPr="008B5A83" w:rsidRDefault="00611038" w:rsidP="005C783F">
            <w:pPr>
              <w:widowControl/>
              <w:jc w:val="center"/>
              <w:rPr>
                <w:lang w:val="uk-UA" w:eastAsia="uk-UA"/>
              </w:rPr>
            </w:pPr>
            <w:r w:rsidRPr="008B5A83">
              <w:rPr>
                <w:lang w:val="uk-UA" w:eastAsia="uk-UA"/>
              </w:rPr>
              <w:t>17 912,197</w:t>
            </w:r>
          </w:p>
          <w:p w:rsidR="00611038" w:rsidRPr="008B5A83" w:rsidRDefault="00611038" w:rsidP="00524A52">
            <w:pPr>
              <w:widowControl/>
              <w:jc w:val="center"/>
              <w:rPr>
                <w:lang w:val="uk-UA" w:eastAsia="uk-UA"/>
              </w:rPr>
            </w:pPr>
            <w:r w:rsidRPr="008B5A83">
              <w:rPr>
                <w:lang w:val="uk-UA" w:eastAsia="uk-UA"/>
              </w:rPr>
              <w:t>(капітальні видатки)</w:t>
            </w:r>
          </w:p>
          <w:p w:rsidR="00611038" w:rsidRPr="008B5A83" w:rsidRDefault="00611038" w:rsidP="005C783F">
            <w:pPr>
              <w:widowControl/>
              <w:jc w:val="center"/>
              <w:rPr>
                <w:lang w:val="uk-UA" w:eastAsia="uk-UA"/>
              </w:rPr>
            </w:pPr>
          </w:p>
          <w:p w:rsidR="00611038" w:rsidRPr="008B5A83" w:rsidRDefault="00611038" w:rsidP="005C783F">
            <w:pPr>
              <w:widowControl/>
              <w:jc w:val="center"/>
              <w:rPr>
                <w:lang w:val="uk-UA" w:eastAsia="uk-UA"/>
              </w:rPr>
            </w:pPr>
            <w:r w:rsidRPr="008B5A83">
              <w:rPr>
                <w:lang w:val="uk-UA" w:eastAsia="uk-UA"/>
              </w:rPr>
              <w:t>32,883</w:t>
            </w:r>
          </w:p>
          <w:p w:rsidR="00611038" w:rsidRPr="008B5A83" w:rsidRDefault="00611038" w:rsidP="00CC5B74">
            <w:pPr>
              <w:widowControl/>
              <w:jc w:val="center"/>
              <w:rPr>
                <w:lang w:val="uk-UA" w:eastAsia="uk-UA"/>
              </w:rPr>
            </w:pPr>
            <w:r w:rsidRPr="008B5A83">
              <w:rPr>
                <w:lang w:val="uk-UA" w:eastAsia="uk-UA"/>
              </w:rPr>
              <w:t>(поточні видатки)</w:t>
            </w:r>
          </w:p>
          <w:p w:rsidR="00611038" w:rsidRPr="008B5A83" w:rsidRDefault="00611038" w:rsidP="005C783F">
            <w:pPr>
              <w:widowControl/>
              <w:jc w:val="center"/>
              <w:rPr>
                <w:lang w:val="uk-UA" w:eastAsia="uk-UA"/>
              </w:rPr>
            </w:pPr>
          </w:p>
        </w:tc>
        <w:tc>
          <w:tcPr>
            <w:tcW w:w="1320" w:type="dxa"/>
            <w:gridSpan w:val="2"/>
          </w:tcPr>
          <w:p w:rsidR="00611038" w:rsidRPr="00C538B4" w:rsidRDefault="00611038" w:rsidP="005C783F">
            <w:pPr>
              <w:widowControl/>
              <w:jc w:val="center"/>
              <w:rPr>
                <w:highlight w:val="yellow"/>
                <w:lang w:val="uk-UA" w:eastAsia="uk-UA"/>
              </w:rPr>
            </w:pPr>
            <w:r>
              <w:rPr>
                <w:lang w:val="uk-UA" w:eastAsia="uk-UA"/>
              </w:rPr>
              <w:t>0</w:t>
            </w:r>
          </w:p>
        </w:tc>
        <w:tc>
          <w:tcPr>
            <w:tcW w:w="4281" w:type="dxa"/>
          </w:tcPr>
          <w:p w:rsidR="00611038" w:rsidRPr="00C538B4" w:rsidRDefault="00611038" w:rsidP="00C538B4">
            <w:pPr>
              <w:pStyle w:val="NormalWeb"/>
              <w:spacing w:before="0" w:beforeAutospacing="0" w:after="0" w:afterAutospacing="0"/>
              <w:jc w:val="center"/>
              <w:rPr>
                <w:sz w:val="20"/>
                <w:szCs w:val="20"/>
                <w:lang w:val="uk-UA"/>
              </w:rPr>
            </w:pPr>
            <w:r w:rsidRPr="00C538B4">
              <w:rPr>
                <w:sz w:val="20"/>
                <w:szCs w:val="20"/>
                <w:lang w:val="uk-UA"/>
              </w:rPr>
              <w:t>Введення в експлуатацію нового дошкільного навчального закладу на 67 дитячих місць, який забезпечить комфортні та здорові умови перебування дітей, а також належні умови праці персоналу. Оснащення закладу високоякісним вітчизняним та імпортним обладнанням, апаратурою, меблями та інвентарем для покращення якості послуг, розширення напрямків навчання та виховання дітей дошкільного віку, в т.ч. внутрішньо переміщених осіб</w:t>
            </w:r>
          </w:p>
        </w:tc>
      </w:tr>
      <w:tr w:rsidR="00611038" w:rsidRPr="00C716CF">
        <w:trPr>
          <w:trHeight w:val="20"/>
        </w:trPr>
        <w:tc>
          <w:tcPr>
            <w:tcW w:w="600" w:type="dxa"/>
            <w:gridSpan w:val="2"/>
          </w:tcPr>
          <w:p w:rsidR="00611038" w:rsidRPr="0026119A" w:rsidRDefault="00611038" w:rsidP="009B3668">
            <w:pPr>
              <w:widowControl/>
              <w:jc w:val="center"/>
              <w:rPr>
                <w:lang w:val="uk-UA" w:eastAsia="uk-UA"/>
              </w:rPr>
            </w:pPr>
            <w:r w:rsidRPr="0026119A">
              <w:rPr>
                <w:lang w:val="uk-UA" w:eastAsia="uk-UA"/>
              </w:rPr>
              <w:t>2.</w:t>
            </w:r>
            <w:r>
              <w:rPr>
                <w:lang w:val="uk-UA" w:eastAsia="uk-UA"/>
              </w:rPr>
              <w:t>3</w:t>
            </w:r>
          </w:p>
        </w:tc>
        <w:tc>
          <w:tcPr>
            <w:tcW w:w="2880" w:type="dxa"/>
          </w:tcPr>
          <w:p w:rsidR="00611038" w:rsidRPr="00AA7418" w:rsidRDefault="00611038" w:rsidP="00163C4E">
            <w:pPr>
              <w:jc w:val="center"/>
              <w:rPr>
                <w:b/>
                <w:bCs/>
                <w:lang w:val="uk-UA"/>
              </w:rPr>
            </w:pPr>
            <w:r w:rsidRPr="00AA7418">
              <w:rPr>
                <w:lang w:val="uk-UA"/>
              </w:rPr>
              <w:t xml:space="preserve">Співфінансування проєкту «Енергоефективна Раківка» на виконання умов договору з Північною екологічною фінансовою корпорацією </w:t>
            </w:r>
            <w:r w:rsidRPr="00AA7418">
              <w:t>(НЕФКО)</w:t>
            </w:r>
          </w:p>
        </w:tc>
        <w:tc>
          <w:tcPr>
            <w:tcW w:w="1680" w:type="dxa"/>
          </w:tcPr>
          <w:p w:rsidR="00611038" w:rsidRPr="00546E3E" w:rsidRDefault="00611038" w:rsidP="00684DCD">
            <w:pPr>
              <w:jc w:val="center"/>
              <w:rPr>
                <w:b/>
                <w:bCs/>
                <w:lang w:val="uk-UA"/>
              </w:rPr>
            </w:pPr>
            <w:r w:rsidRPr="00546E3E">
              <w:t>55 254,09</w:t>
            </w:r>
          </w:p>
        </w:tc>
        <w:tc>
          <w:tcPr>
            <w:tcW w:w="1320" w:type="dxa"/>
          </w:tcPr>
          <w:p w:rsidR="00611038" w:rsidRPr="00546E3E" w:rsidRDefault="00611038" w:rsidP="00684DCD">
            <w:pPr>
              <w:jc w:val="center"/>
              <w:rPr>
                <w:lang w:val="uk-UA"/>
              </w:rPr>
            </w:pPr>
            <w:r w:rsidRPr="00546E3E">
              <w:rPr>
                <w:lang w:val="uk-UA"/>
              </w:rPr>
              <w:t>0</w:t>
            </w:r>
          </w:p>
        </w:tc>
        <w:tc>
          <w:tcPr>
            <w:tcW w:w="1200" w:type="dxa"/>
          </w:tcPr>
          <w:p w:rsidR="00611038" w:rsidRPr="00546E3E" w:rsidRDefault="00611038" w:rsidP="00684DCD">
            <w:pPr>
              <w:jc w:val="center"/>
              <w:rPr>
                <w:lang w:val="uk-UA"/>
              </w:rPr>
            </w:pPr>
            <w:r w:rsidRPr="00546E3E">
              <w:rPr>
                <w:lang w:val="uk-UA"/>
              </w:rPr>
              <w:t>0</w:t>
            </w:r>
          </w:p>
        </w:tc>
        <w:tc>
          <w:tcPr>
            <w:tcW w:w="1320" w:type="dxa"/>
          </w:tcPr>
          <w:p w:rsidR="00611038" w:rsidRPr="00546E3E" w:rsidRDefault="00611038" w:rsidP="00684DCD">
            <w:pPr>
              <w:widowControl/>
              <w:jc w:val="center"/>
              <w:rPr>
                <w:lang w:val="uk-UA" w:eastAsia="uk-UA"/>
              </w:rPr>
            </w:pPr>
            <w:r w:rsidRPr="00546E3E">
              <w:t>55 254,09</w:t>
            </w:r>
          </w:p>
        </w:tc>
        <w:tc>
          <w:tcPr>
            <w:tcW w:w="1320" w:type="dxa"/>
            <w:gridSpan w:val="2"/>
          </w:tcPr>
          <w:p w:rsidR="00611038" w:rsidRPr="00546E3E" w:rsidRDefault="00611038" w:rsidP="00684DCD">
            <w:pPr>
              <w:widowControl/>
              <w:jc w:val="center"/>
              <w:rPr>
                <w:lang w:val="uk-UA" w:eastAsia="uk-UA"/>
              </w:rPr>
            </w:pPr>
            <w:r w:rsidRPr="00546E3E">
              <w:rPr>
                <w:lang w:val="uk-UA"/>
              </w:rPr>
              <w:t>0</w:t>
            </w:r>
          </w:p>
        </w:tc>
        <w:tc>
          <w:tcPr>
            <w:tcW w:w="4281" w:type="dxa"/>
          </w:tcPr>
          <w:p w:rsidR="00611038" w:rsidRPr="00576810" w:rsidRDefault="00611038" w:rsidP="00684DCD">
            <w:pPr>
              <w:widowControl/>
              <w:jc w:val="center"/>
              <w:rPr>
                <w:color w:val="0000FF"/>
                <w:lang w:val="uk-UA" w:eastAsia="uk-UA"/>
              </w:rPr>
            </w:pPr>
            <w:r w:rsidRPr="00C45AFB">
              <w:rPr>
                <w:color w:val="000000"/>
              </w:rPr>
              <w:t xml:space="preserve">Співфінансування від міста проводиться для </w:t>
            </w:r>
            <w:r w:rsidRPr="00C45AFB">
              <w:rPr>
                <w:color w:val="000000"/>
                <w:lang w:val="uk-UA"/>
              </w:rPr>
              <w:t>виконання певних робіт</w:t>
            </w:r>
            <w:r w:rsidRPr="00B3653D">
              <w:rPr>
                <w:color w:val="000000"/>
                <w:lang w:val="uk-UA"/>
              </w:rPr>
              <w:t xml:space="preserve"> згідно встановлених графіків</w:t>
            </w:r>
            <w:r w:rsidRPr="00C45AFB">
              <w:rPr>
                <w:color w:val="000000"/>
              </w:rPr>
              <w:t xml:space="preserve"> та</w:t>
            </w:r>
            <w:r w:rsidRPr="00B3653D">
              <w:rPr>
                <w:color w:val="000000"/>
                <w:lang w:val="uk-UA"/>
              </w:rPr>
              <w:t xml:space="preserve"> відповідно</w:t>
            </w:r>
            <w:r w:rsidRPr="00C45AFB">
              <w:rPr>
                <w:color w:val="000000"/>
              </w:rPr>
              <w:t xml:space="preserve"> до умов</w:t>
            </w:r>
            <w:r w:rsidRPr="00B3653D">
              <w:rPr>
                <w:color w:val="000000"/>
                <w:lang w:val="uk-UA"/>
              </w:rPr>
              <w:t xml:space="preserve"> проєкту</w:t>
            </w:r>
            <w:r w:rsidRPr="00C45AFB">
              <w:rPr>
                <w:color w:val="000000"/>
              </w:rPr>
              <w:t xml:space="preserve"> </w:t>
            </w:r>
            <w:r w:rsidRPr="00B3653D">
              <w:rPr>
                <w:color w:val="000000"/>
                <w:lang w:val="uk-UA"/>
              </w:rPr>
              <w:t>«Енергоефективна Раківка</w:t>
            </w:r>
            <w:r w:rsidRPr="00C45AFB">
              <w:rPr>
                <w:color w:val="000000"/>
              </w:rPr>
              <w:t>».</w:t>
            </w:r>
            <w:r w:rsidRPr="00B3653D">
              <w:rPr>
                <w:color w:val="000000"/>
                <w:lang w:val="uk-UA"/>
              </w:rPr>
              <w:t xml:space="preserve"> Якщо співфінансування</w:t>
            </w:r>
            <w:r w:rsidRPr="00C45AFB">
              <w:rPr>
                <w:color w:val="000000"/>
              </w:rPr>
              <w:t xml:space="preserve"> від міста не буде, то цей</w:t>
            </w:r>
            <w:r w:rsidRPr="00B3653D">
              <w:rPr>
                <w:color w:val="000000"/>
                <w:lang w:val="uk-UA"/>
              </w:rPr>
              <w:t xml:space="preserve"> проєкт</w:t>
            </w:r>
            <w:r w:rsidRPr="00C45AFB">
              <w:rPr>
                <w:color w:val="000000"/>
              </w:rPr>
              <w:t xml:space="preserve"> не буде в</w:t>
            </w:r>
            <w:r w:rsidRPr="00B3653D">
              <w:rPr>
                <w:color w:val="000000"/>
                <w:lang w:val="uk-UA"/>
              </w:rPr>
              <w:t xml:space="preserve"> подальшому реалізовуватись</w:t>
            </w:r>
          </w:p>
        </w:tc>
      </w:tr>
      <w:tr w:rsidR="00611038" w:rsidRPr="00C716CF">
        <w:trPr>
          <w:trHeight w:val="20"/>
        </w:trPr>
        <w:tc>
          <w:tcPr>
            <w:tcW w:w="600" w:type="dxa"/>
            <w:gridSpan w:val="2"/>
          </w:tcPr>
          <w:p w:rsidR="00611038" w:rsidRPr="0026119A" w:rsidRDefault="00611038" w:rsidP="009B3668">
            <w:pPr>
              <w:widowControl/>
              <w:jc w:val="center"/>
              <w:rPr>
                <w:lang w:val="uk-UA" w:eastAsia="uk-UA"/>
              </w:rPr>
            </w:pPr>
            <w:r w:rsidRPr="0026119A">
              <w:rPr>
                <w:lang w:val="uk-UA" w:eastAsia="uk-UA"/>
              </w:rPr>
              <w:t>2.</w:t>
            </w:r>
            <w:r>
              <w:rPr>
                <w:lang w:val="uk-UA" w:eastAsia="uk-UA"/>
              </w:rPr>
              <w:t>4</w:t>
            </w:r>
          </w:p>
        </w:tc>
        <w:tc>
          <w:tcPr>
            <w:tcW w:w="2880" w:type="dxa"/>
          </w:tcPr>
          <w:p w:rsidR="00611038" w:rsidRPr="006936CB" w:rsidRDefault="00611038" w:rsidP="002866A5">
            <w:pPr>
              <w:jc w:val="center"/>
              <w:rPr>
                <w:lang w:val="uk-UA"/>
              </w:rPr>
            </w:pPr>
            <w:r w:rsidRPr="006936CB">
              <w:rPr>
                <w:color w:val="000000"/>
                <w:shd w:val="clear" w:color="auto" w:fill="FFFFFF"/>
              </w:rPr>
              <w:t>Реконструкція будинку квартирного типу (гуртожит</w:t>
            </w:r>
            <w:r>
              <w:rPr>
                <w:color w:val="000000"/>
                <w:shd w:val="clear" w:color="auto" w:fill="FFFFFF"/>
                <w:lang w:val="uk-UA"/>
              </w:rPr>
              <w:t>ок</w:t>
            </w:r>
            <w:r w:rsidRPr="006936CB">
              <w:rPr>
                <w:color w:val="000000"/>
                <w:shd w:val="clear" w:color="auto" w:fill="FFFFFF"/>
              </w:rPr>
              <w:t xml:space="preserve">) за адресою: </w:t>
            </w:r>
            <w:r>
              <w:rPr>
                <w:color w:val="000000"/>
                <w:shd w:val="clear" w:color="auto" w:fill="FFFFFF"/>
                <w:lang w:val="uk-UA"/>
              </w:rPr>
              <w:t>м.</w:t>
            </w:r>
            <w:r w:rsidRPr="00AA7418">
              <w:rPr>
                <w:lang w:val="uk-UA" w:eastAsia="uk-UA"/>
              </w:rPr>
              <w:t> </w:t>
            </w:r>
            <w:r>
              <w:rPr>
                <w:color w:val="000000"/>
                <w:shd w:val="clear" w:color="auto" w:fill="FFFFFF"/>
                <w:lang w:val="uk-UA"/>
              </w:rPr>
              <w:t xml:space="preserve">Кременчук, </w:t>
            </w:r>
            <w:r w:rsidRPr="006936CB">
              <w:rPr>
                <w:color w:val="000000"/>
                <w:shd w:val="clear" w:color="auto" w:fill="FFFFFF"/>
              </w:rPr>
              <w:t>вул. Троїцька, 71/73</w:t>
            </w:r>
          </w:p>
        </w:tc>
        <w:tc>
          <w:tcPr>
            <w:tcW w:w="1680" w:type="dxa"/>
          </w:tcPr>
          <w:p w:rsidR="00611038" w:rsidRPr="00546E3E" w:rsidRDefault="00611038" w:rsidP="002866A5">
            <w:pPr>
              <w:jc w:val="center"/>
              <w:rPr>
                <w:lang w:val="uk-UA"/>
              </w:rPr>
            </w:pPr>
            <w:r w:rsidRPr="00546E3E">
              <w:t>35</w:t>
            </w:r>
            <w:r w:rsidRPr="00546E3E">
              <w:rPr>
                <w:lang w:val="en-US"/>
              </w:rPr>
              <w:t> </w:t>
            </w:r>
            <w:r w:rsidRPr="00546E3E">
              <w:t>169</w:t>
            </w:r>
            <w:r w:rsidRPr="00546E3E">
              <w:rPr>
                <w:lang w:val="uk-UA"/>
              </w:rPr>
              <w:t>,278</w:t>
            </w:r>
          </w:p>
        </w:tc>
        <w:tc>
          <w:tcPr>
            <w:tcW w:w="1320" w:type="dxa"/>
          </w:tcPr>
          <w:p w:rsidR="00611038" w:rsidRPr="00546E3E" w:rsidRDefault="00611038" w:rsidP="002866A5">
            <w:pPr>
              <w:jc w:val="center"/>
              <w:rPr>
                <w:lang w:val="uk-UA"/>
              </w:rPr>
            </w:pPr>
            <w:r w:rsidRPr="00546E3E">
              <w:rPr>
                <w:lang w:val="uk-UA"/>
              </w:rPr>
              <w:t>0</w:t>
            </w:r>
          </w:p>
        </w:tc>
        <w:tc>
          <w:tcPr>
            <w:tcW w:w="1200" w:type="dxa"/>
          </w:tcPr>
          <w:p w:rsidR="00611038" w:rsidRPr="00546E3E" w:rsidRDefault="00611038" w:rsidP="002866A5">
            <w:pPr>
              <w:jc w:val="center"/>
              <w:rPr>
                <w:lang w:val="uk-UA"/>
              </w:rPr>
            </w:pPr>
            <w:r w:rsidRPr="00546E3E">
              <w:rPr>
                <w:lang w:val="uk-UA"/>
              </w:rPr>
              <w:t>0</w:t>
            </w:r>
          </w:p>
        </w:tc>
        <w:tc>
          <w:tcPr>
            <w:tcW w:w="1320" w:type="dxa"/>
          </w:tcPr>
          <w:p w:rsidR="00611038" w:rsidRPr="00546E3E" w:rsidRDefault="00611038" w:rsidP="002866A5">
            <w:pPr>
              <w:jc w:val="center"/>
              <w:rPr>
                <w:lang w:val="uk-UA"/>
              </w:rPr>
            </w:pPr>
            <w:r w:rsidRPr="00546E3E">
              <w:rPr>
                <w:lang w:val="uk-UA"/>
              </w:rPr>
              <w:t>3 000,00</w:t>
            </w:r>
          </w:p>
        </w:tc>
        <w:tc>
          <w:tcPr>
            <w:tcW w:w="1320" w:type="dxa"/>
            <w:gridSpan w:val="2"/>
          </w:tcPr>
          <w:p w:rsidR="00611038" w:rsidRPr="00546E3E" w:rsidRDefault="00611038" w:rsidP="002866A5">
            <w:pPr>
              <w:jc w:val="center"/>
              <w:rPr>
                <w:lang w:val="uk-UA"/>
              </w:rPr>
            </w:pPr>
            <w:r w:rsidRPr="00546E3E">
              <w:t>3</w:t>
            </w:r>
            <w:r w:rsidRPr="00546E3E">
              <w:rPr>
                <w:lang w:val="uk-UA"/>
              </w:rPr>
              <w:t>2</w:t>
            </w:r>
            <w:r w:rsidRPr="00546E3E">
              <w:rPr>
                <w:lang w:val="en-US"/>
              </w:rPr>
              <w:t> </w:t>
            </w:r>
            <w:r w:rsidRPr="00546E3E">
              <w:t>169</w:t>
            </w:r>
            <w:r w:rsidRPr="00546E3E">
              <w:rPr>
                <w:lang w:val="uk-UA"/>
              </w:rPr>
              <w:t>,278</w:t>
            </w:r>
          </w:p>
        </w:tc>
        <w:tc>
          <w:tcPr>
            <w:tcW w:w="4281" w:type="dxa"/>
          </w:tcPr>
          <w:p w:rsidR="00611038" w:rsidRPr="00D4773D" w:rsidRDefault="00611038" w:rsidP="002866A5">
            <w:pPr>
              <w:jc w:val="center"/>
              <w:rPr>
                <w:lang w:val="uk-UA"/>
              </w:rPr>
            </w:pPr>
            <w:r>
              <w:rPr>
                <w:color w:val="000000"/>
                <w:shd w:val="clear" w:color="auto" w:fill="FFFFFF"/>
                <w:lang w:val="uk-UA"/>
              </w:rPr>
              <w:t>З</w:t>
            </w:r>
            <w:r w:rsidRPr="006936CB">
              <w:rPr>
                <w:color w:val="000000"/>
                <w:shd w:val="clear" w:color="auto" w:fill="FFFFFF"/>
              </w:rPr>
              <w:t>абезпеч</w:t>
            </w:r>
            <w:r w:rsidRPr="006936CB">
              <w:rPr>
                <w:color w:val="000000"/>
                <w:shd w:val="clear" w:color="auto" w:fill="FFFFFF"/>
                <w:lang w:val="uk-UA"/>
              </w:rPr>
              <w:t>ення</w:t>
            </w:r>
            <w:r w:rsidRPr="006936CB">
              <w:rPr>
                <w:color w:val="000000"/>
                <w:shd w:val="clear" w:color="auto" w:fill="FFFFFF"/>
              </w:rPr>
              <w:t xml:space="preserve"> житлом </w:t>
            </w:r>
            <w:r>
              <w:rPr>
                <w:lang w:val="uk-UA"/>
              </w:rPr>
              <w:t>220 ВПО</w:t>
            </w:r>
          </w:p>
        </w:tc>
      </w:tr>
      <w:tr w:rsidR="00611038" w:rsidRPr="00C716CF">
        <w:trPr>
          <w:trHeight w:val="20"/>
        </w:trPr>
        <w:tc>
          <w:tcPr>
            <w:tcW w:w="14601" w:type="dxa"/>
            <w:gridSpan w:val="10"/>
          </w:tcPr>
          <w:p w:rsidR="00611038" w:rsidRPr="00546E3E" w:rsidRDefault="00611038" w:rsidP="0032724F">
            <w:pPr>
              <w:pStyle w:val="ListParagraph"/>
              <w:numPr>
                <w:ilvl w:val="0"/>
                <w:numId w:val="4"/>
              </w:numPr>
              <w:jc w:val="center"/>
              <w:rPr>
                <w:b/>
                <w:bCs/>
                <w:i/>
                <w:iCs/>
                <w:sz w:val="20"/>
                <w:szCs w:val="20"/>
                <w:lang w:val="uk-UA"/>
              </w:rPr>
            </w:pPr>
            <w:r w:rsidRPr="00546E3E">
              <w:rPr>
                <w:b/>
                <w:bCs/>
                <w:i/>
                <w:iCs/>
                <w:sz w:val="20"/>
                <w:szCs w:val="20"/>
                <w:lang w:val="uk-UA"/>
              </w:rPr>
              <w:t>Інші проєкти</w:t>
            </w:r>
          </w:p>
        </w:tc>
      </w:tr>
      <w:tr w:rsidR="00611038" w:rsidRPr="00C716CF">
        <w:trPr>
          <w:trHeight w:val="20"/>
        </w:trPr>
        <w:tc>
          <w:tcPr>
            <w:tcW w:w="600" w:type="dxa"/>
            <w:gridSpan w:val="2"/>
          </w:tcPr>
          <w:p w:rsidR="00611038" w:rsidRPr="006B3ADB" w:rsidRDefault="00611038" w:rsidP="00860E6F">
            <w:pPr>
              <w:widowControl/>
              <w:jc w:val="center"/>
              <w:rPr>
                <w:lang w:val="uk-UA" w:eastAsia="uk-UA"/>
              </w:rPr>
            </w:pPr>
            <w:r>
              <w:rPr>
                <w:lang w:val="uk-UA" w:eastAsia="uk-UA"/>
              </w:rPr>
              <w:t>3.1</w:t>
            </w:r>
          </w:p>
        </w:tc>
        <w:tc>
          <w:tcPr>
            <w:tcW w:w="2880" w:type="dxa"/>
          </w:tcPr>
          <w:p w:rsidR="00611038" w:rsidRPr="00AA7418" w:rsidRDefault="00611038" w:rsidP="00AA7418">
            <w:pPr>
              <w:jc w:val="center"/>
            </w:pPr>
            <w:r w:rsidRPr="00AA7418">
              <w:t>Розвиток та модернізація міського електричного транспорту в м.</w:t>
            </w:r>
            <w:r>
              <w:rPr>
                <w:lang w:val="uk-UA"/>
              </w:rPr>
              <w:t xml:space="preserve"> </w:t>
            </w:r>
            <w:r w:rsidRPr="00AA7418">
              <w:t>Кременчук</w:t>
            </w:r>
          </w:p>
        </w:tc>
        <w:tc>
          <w:tcPr>
            <w:tcW w:w="1680" w:type="dxa"/>
          </w:tcPr>
          <w:p w:rsidR="00611038" w:rsidRDefault="00611038" w:rsidP="00546E3E">
            <w:pPr>
              <w:jc w:val="center"/>
              <w:rPr>
                <w:lang w:val="uk-UA"/>
              </w:rPr>
            </w:pPr>
            <w:r w:rsidRPr="00546E3E">
              <w:t>260</w:t>
            </w:r>
            <w:r w:rsidRPr="00546E3E">
              <w:rPr>
                <w:lang w:val="uk-UA"/>
              </w:rPr>
              <w:t> </w:t>
            </w:r>
            <w:r w:rsidRPr="00546E3E">
              <w:t>041,00</w:t>
            </w:r>
            <w:r w:rsidRPr="00546E3E">
              <w:rPr>
                <w:lang w:val="uk-UA"/>
              </w:rPr>
              <w:t>0</w:t>
            </w:r>
          </w:p>
          <w:p w:rsidR="00611038" w:rsidRPr="00546E3E" w:rsidRDefault="00611038" w:rsidP="00546E3E">
            <w:pPr>
              <w:jc w:val="center"/>
            </w:pPr>
            <w:r w:rsidRPr="00546E3E">
              <w:t>(4 940</w:t>
            </w:r>
            <w:r w:rsidRPr="00546E3E">
              <w:rPr>
                <w:lang w:val="uk-UA"/>
              </w:rPr>
              <w:t> </w:t>
            </w:r>
            <w:r w:rsidRPr="00546E3E">
              <w:t>000</w:t>
            </w:r>
            <w:r w:rsidRPr="00546E3E">
              <w:rPr>
                <w:lang w:val="uk-UA"/>
              </w:rPr>
              <w:t> </w:t>
            </w:r>
            <w:r w:rsidRPr="00546E3E">
              <w:t>євро)</w:t>
            </w:r>
          </w:p>
        </w:tc>
        <w:tc>
          <w:tcPr>
            <w:tcW w:w="1320" w:type="dxa"/>
          </w:tcPr>
          <w:p w:rsidR="00611038" w:rsidRPr="00546E3E" w:rsidRDefault="00611038" w:rsidP="00CB6BEA">
            <w:pPr>
              <w:jc w:val="center"/>
            </w:pPr>
            <w:r w:rsidRPr="00546E3E">
              <w:rPr>
                <w:lang w:val="uk-UA"/>
              </w:rPr>
              <w:t>0</w:t>
            </w:r>
          </w:p>
        </w:tc>
        <w:tc>
          <w:tcPr>
            <w:tcW w:w="1200" w:type="dxa"/>
          </w:tcPr>
          <w:p w:rsidR="00611038" w:rsidRPr="00546E3E" w:rsidRDefault="00611038" w:rsidP="00CB6BEA">
            <w:pPr>
              <w:jc w:val="center"/>
            </w:pPr>
            <w:r w:rsidRPr="00546E3E">
              <w:rPr>
                <w:lang w:val="uk-UA"/>
              </w:rPr>
              <w:t>0</w:t>
            </w:r>
          </w:p>
        </w:tc>
        <w:tc>
          <w:tcPr>
            <w:tcW w:w="1440" w:type="dxa"/>
            <w:gridSpan w:val="2"/>
          </w:tcPr>
          <w:p w:rsidR="00611038" w:rsidRPr="00546E3E" w:rsidRDefault="00611038" w:rsidP="00CB6BEA">
            <w:pPr>
              <w:jc w:val="center"/>
            </w:pPr>
            <w:r w:rsidRPr="00546E3E">
              <w:rPr>
                <w:lang w:val="uk-UA"/>
              </w:rPr>
              <w:t>0</w:t>
            </w:r>
          </w:p>
        </w:tc>
        <w:tc>
          <w:tcPr>
            <w:tcW w:w="1200" w:type="dxa"/>
          </w:tcPr>
          <w:p w:rsidR="00611038" w:rsidRPr="00546E3E" w:rsidRDefault="00611038" w:rsidP="008E6E90">
            <w:pPr>
              <w:jc w:val="center"/>
            </w:pPr>
            <w:r w:rsidRPr="00546E3E">
              <w:t>Кредитні кошти ЄІБ</w:t>
            </w:r>
          </w:p>
        </w:tc>
        <w:tc>
          <w:tcPr>
            <w:tcW w:w="4281" w:type="dxa"/>
          </w:tcPr>
          <w:p w:rsidR="00611038" w:rsidRPr="004407CC" w:rsidRDefault="00611038" w:rsidP="004407CC">
            <w:pPr>
              <w:jc w:val="center"/>
            </w:pPr>
            <w:r w:rsidRPr="00430FF6">
              <w:t>Придбання до 20 одиниць тролейбусів з низькою підлогою з автономним рухом до 20</w:t>
            </w:r>
            <w:r w:rsidRPr="00C45AFB">
              <w:rPr>
                <w:lang w:val="uk-UA"/>
              </w:rPr>
              <w:t> </w:t>
            </w:r>
            <w:r w:rsidRPr="00430FF6">
              <w:t>км;</w:t>
            </w:r>
            <w:r w:rsidRPr="00430FF6">
              <w:rPr>
                <w:lang w:val="uk-UA"/>
              </w:rPr>
              <w:t xml:space="preserve"> </w:t>
            </w:r>
            <w:r w:rsidRPr="00430FF6">
              <w:t>40 новостворених робочих місць</w:t>
            </w:r>
          </w:p>
        </w:tc>
      </w:tr>
      <w:tr w:rsidR="00611038" w:rsidRPr="00C716CF">
        <w:trPr>
          <w:trHeight w:val="20"/>
        </w:trPr>
        <w:tc>
          <w:tcPr>
            <w:tcW w:w="600" w:type="dxa"/>
            <w:gridSpan w:val="2"/>
          </w:tcPr>
          <w:p w:rsidR="00611038" w:rsidRPr="006B3ADB" w:rsidRDefault="00611038" w:rsidP="0039767E">
            <w:pPr>
              <w:widowControl/>
              <w:jc w:val="center"/>
              <w:rPr>
                <w:lang w:val="uk-UA" w:eastAsia="uk-UA"/>
              </w:rPr>
            </w:pPr>
            <w:r>
              <w:rPr>
                <w:lang w:val="uk-UA" w:eastAsia="uk-UA"/>
              </w:rPr>
              <w:t>3.2</w:t>
            </w:r>
          </w:p>
        </w:tc>
        <w:tc>
          <w:tcPr>
            <w:tcW w:w="2880" w:type="dxa"/>
          </w:tcPr>
          <w:p w:rsidR="00611038" w:rsidRPr="00AA7418" w:rsidRDefault="00611038" w:rsidP="00AA7418">
            <w:pPr>
              <w:jc w:val="center"/>
              <w:rPr>
                <w:lang w:val="uk-UA"/>
              </w:rPr>
            </w:pPr>
            <w:r w:rsidRPr="00AA7418">
              <w:rPr>
                <w:lang w:val="uk-UA"/>
              </w:rPr>
              <w:t>Приєднання до електричних мереж електроустановок (капітальний ремонт) водоочисних споруд</w:t>
            </w:r>
          </w:p>
          <w:p w:rsidR="00611038" w:rsidRDefault="00611038" w:rsidP="00AA7418">
            <w:pPr>
              <w:jc w:val="center"/>
              <w:rPr>
                <w:lang w:val="uk-UA"/>
              </w:rPr>
            </w:pPr>
            <w:r w:rsidRPr="00AA7418">
              <w:rPr>
                <w:lang w:val="uk-UA"/>
              </w:rPr>
              <w:t>КП «Кременчукводоканал» по вул. Великий Шлях, 205, с. Вільна Терешківка, Кременчуцький район</w:t>
            </w:r>
          </w:p>
          <w:p w:rsidR="00611038" w:rsidRPr="00AA7418" w:rsidRDefault="00611038" w:rsidP="00AA7418">
            <w:pPr>
              <w:jc w:val="center"/>
              <w:rPr>
                <w:lang w:val="uk-UA"/>
              </w:rPr>
            </w:pPr>
          </w:p>
        </w:tc>
        <w:tc>
          <w:tcPr>
            <w:tcW w:w="1680" w:type="dxa"/>
          </w:tcPr>
          <w:p w:rsidR="00611038" w:rsidRPr="00546E3E" w:rsidRDefault="00611038" w:rsidP="00684DCD">
            <w:pPr>
              <w:jc w:val="center"/>
              <w:rPr>
                <w:lang w:val="uk-UA"/>
              </w:rPr>
            </w:pPr>
            <w:r w:rsidRPr="00546E3E">
              <w:rPr>
                <w:lang w:val="uk-UA"/>
              </w:rPr>
              <w:t>19 250,772</w:t>
            </w:r>
          </w:p>
        </w:tc>
        <w:tc>
          <w:tcPr>
            <w:tcW w:w="1320" w:type="dxa"/>
          </w:tcPr>
          <w:p w:rsidR="00611038" w:rsidRPr="00546E3E" w:rsidRDefault="00611038" w:rsidP="00CB6BEA">
            <w:pPr>
              <w:jc w:val="center"/>
            </w:pPr>
            <w:r w:rsidRPr="00546E3E">
              <w:rPr>
                <w:lang w:val="uk-UA"/>
              </w:rPr>
              <w:t>0</w:t>
            </w:r>
          </w:p>
        </w:tc>
        <w:tc>
          <w:tcPr>
            <w:tcW w:w="1200" w:type="dxa"/>
          </w:tcPr>
          <w:p w:rsidR="00611038" w:rsidRPr="00546E3E" w:rsidRDefault="00611038" w:rsidP="00CB6BEA">
            <w:pPr>
              <w:jc w:val="center"/>
            </w:pPr>
            <w:r w:rsidRPr="00546E3E">
              <w:rPr>
                <w:lang w:val="uk-UA"/>
              </w:rPr>
              <w:t>0</w:t>
            </w:r>
          </w:p>
        </w:tc>
        <w:tc>
          <w:tcPr>
            <w:tcW w:w="1440" w:type="dxa"/>
            <w:gridSpan w:val="2"/>
          </w:tcPr>
          <w:p w:rsidR="00611038" w:rsidRPr="00546E3E" w:rsidRDefault="00611038" w:rsidP="00684DCD">
            <w:pPr>
              <w:jc w:val="center"/>
              <w:rPr>
                <w:lang w:val="uk-UA"/>
              </w:rPr>
            </w:pPr>
            <w:r w:rsidRPr="00546E3E">
              <w:rPr>
                <w:lang w:val="uk-UA"/>
              </w:rPr>
              <w:t>19 250,772</w:t>
            </w:r>
          </w:p>
        </w:tc>
        <w:tc>
          <w:tcPr>
            <w:tcW w:w="1200" w:type="dxa"/>
          </w:tcPr>
          <w:p w:rsidR="00611038" w:rsidRPr="00546E3E" w:rsidRDefault="00611038" w:rsidP="00684DCD">
            <w:pPr>
              <w:jc w:val="center"/>
              <w:rPr>
                <w:lang w:val="uk-UA"/>
              </w:rPr>
            </w:pPr>
            <w:r w:rsidRPr="00546E3E">
              <w:rPr>
                <w:lang w:val="uk-UA"/>
              </w:rPr>
              <w:t>0</w:t>
            </w:r>
          </w:p>
        </w:tc>
        <w:tc>
          <w:tcPr>
            <w:tcW w:w="4281" w:type="dxa"/>
          </w:tcPr>
          <w:p w:rsidR="00611038" w:rsidRPr="00C45AFB" w:rsidRDefault="00611038" w:rsidP="00163C4E">
            <w:pPr>
              <w:jc w:val="center"/>
              <w:rPr>
                <w:lang w:val="uk-UA"/>
              </w:rPr>
            </w:pPr>
            <w:r w:rsidRPr="00C45AFB">
              <w:rPr>
                <w:lang w:val="uk-UA"/>
              </w:rPr>
              <w:t>Будівництво третього незалежного електричного вводу водоочисної станції.</w:t>
            </w:r>
          </w:p>
          <w:p w:rsidR="00611038" w:rsidRPr="00C45AFB" w:rsidRDefault="00611038" w:rsidP="00163C4E">
            <w:pPr>
              <w:jc w:val="center"/>
              <w:rPr>
                <w:lang w:val="uk-UA"/>
              </w:rPr>
            </w:pPr>
            <w:r w:rsidRPr="00C45AFB">
              <w:rPr>
                <w:lang w:val="uk-UA"/>
              </w:rPr>
              <w:t>Надійність електропостачання ВОС. Створення нових робочих місць не передбачено.</w:t>
            </w:r>
          </w:p>
        </w:tc>
      </w:tr>
      <w:tr w:rsidR="00611038" w:rsidRPr="00C716CF">
        <w:trPr>
          <w:trHeight w:val="20"/>
        </w:trPr>
        <w:tc>
          <w:tcPr>
            <w:tcW w:w="600" w:type="dxa"/>
            <w:gridSpan w:val="2"/>
          </w:tcPr>
          <w:p w:rsidR="00611038" w:rsidRPr="00BE304E" w:rsidRDefault="00611038" w:rsidP="00011689">
            <w:pPr>
              <w:widowControl/>
              <w:jc w:val="center"/>
              <w:rPr>
                <w:lang w:val="uk-UA" w:eastAsia="uk-UA"/>
              </w:rPr>
            </w:pPr>
            <w:r w:rsidRPr="00BE304E">
              <w:rPr>
                <w:lang w:val="uk-UA" w:eastAsia="uk-UA"/>
              </w:rPr>
              <w:t>1</w:t>
            </w:r>
          </w:p>
        </w:tc>
        <w:tc>
          <w:tcPr>
            <w:tcW w:w="2880" w:type="dxa"/>
          </w:tcPr>
          <w:p w:rsidR="00611038" w:rsidRPr="00BE304E" w:rsidRDefault="00611038" w:rsidP="00011689">
            <w:pPr>
              <w:widowControl/>
              <w:jc w:val="center"/>
              <w:rPr>
                <w:lang w:val="uk-UA" w:eastAsia="uk-UA"/>
              </w:rPr>
            </w:pPr>
            <w:r w:rsidRPr="00BE304E">
              <w:rPr>
                <w:lang w:val="uk-UA" w:eastAsia="uk-UA"/>
              </w:rPr>
              <w:t>2</w:t>
            </w:r>
          </w:p>
        </w:tc>
        <w:tc>
          <w:tcPr>
            <w:tcW w:w="1680" w:type="dxa"/>
          </w:tcPr>
          <w:p w:rsidR="00611038" w:rsidRPr="00BE304E" w:rsidRDefault="00611038" w:rsidP="00011689">
            <w:pPr>
              <w:widowControl/>
              <w:jc w:val="center"/>
              <w:rPr>
                <w:lang w:val="uk-UA" w:eastAsia="uk-UA"/>
              </w:rPr>
            </w:pPr>
            <w:r w:rsidRPr="00BE304E">
              <w:rPr>
                <w:lang w:val="uk-UA" w:eastAsia="uk-UA"/>
              </w:rPr>
              <w:t>3</w:t>
            </w:r>
          </w:p>
        </w:tc>
        <w:tc>
          <w:tcPr>
            <w:tcW w:w="1320" w:type="dxa"/>
          </w:tcPr>
          <w:p w:rsidR="00611038" w:rsidRPr="00BE304E" w:rsidRDefault="00611038" w:rsidP="00011689">
            <w:pPr>
              <w:widowControl/>
              <w:jc w:val="center"/>
              <w:rPr>
                <w:lang w:val="uk-UA" w:eastAsia="uk-UA"/>
              </w:rPr>
            </w:pPr>
            <w:r w:rsidRPr="00BE304E">
              <w:rPr>
                <w:lang w:val="uk-UA" w:eastAsia="uk-UA"/>
              </w:rPr>
              <w:t>4</w:t>
            </w:r>
          </w:p>
        </w:tc>
        <w:tc>
          <w:tcPr>
            <w:tcW w:w="1200" w:type="dxa"/>
          </w:tcPr>
          <w:p w:rsidR="00611038" w:rsidRPr="00BE304E" w:rsidRDefault="00611038" w:rsidP="00011689">
            <w:pPr>
              <w:widowControl/>
              <w:jc w:val="center"/>
              <w:rPr>
                <w:lang w:val="uk-UA" w:eastAsia="uk-UA"/>
              </w:rPr>
            </w:pPr>
            <w:r w:rsidRPr="00BE304E">
              <w:rPr>
                <w:lang w:val="uk-UA" w:eastAsia="uk-UA"/>
              </w:rPr>
              <w:t>5</w:t>
            </w:r>
          </w:p>
        </w:tc>
        <w:tc>
          <w:tcPr>
            <w:tcW w:w="1440" w:type="dxa"/>
            <w:gridSpan w:val="2"/>
          </w:tcPr>
          <w:p w:rsidR="00611038" w:rsidRPr="00BE304E" w:rsidRDefault="00611038" w:rsidP="00011689">
            <w:pPr>
              <w:widowControl/>
              <w:jc w:val="center"/>
              <w:rPr>
                <w:lang w:val="uk-UA" w:eastAsia="uk-UA"/>
              </w:rPr>
            </w:pPr>
            <w:r w:rsidRPr="00BE304E">
              <w:rPr>
                <w:lang w:val="uk-UA" w:eastAsia="uk-UA"/>
              </w:rPr>
              <w:t>6</w:t>
            </w:r>
          </w:p>
        </w:tc>
        <w:tc>
          <w:tcPr>
            <w:tcW w:w="1200" w:type="dxa"/>
          </w:tcPr>
          <w:p w:rsidR="00611038" w:rsidRPr="00BE304E" w:rsidRDefault="00611038" w:rsidP="00011689">
            <w:pPr>
              <w:widowControl/>
              <w:jc w:val="center"/>
              <w:rPr>
                <w:lang w:val="uk-UA" w:eastAsia="uk-UA"/>
              </w:rPr>
            </w:pPr>
            <w:r w:rsidRPr="00BE304E">
              <w:rPr>
                <w:lang w:val="uk-UA" w:eastAsia="uk-UA"/>
              </w:rPr>
              <w:t>7</w:t>
            </w:r>
          </w:p>
        </w:tc>
        <w:tc>
          <w:tcPr>
            <w:tcW w:w="4281" w:type="dxa"/>
          </w:tcPr>
          <w:p w:rsidR="00611038" w:rsidRPr="00BE304E" w:rsidRDefault="00611038" w:rsidP="00011689">
            <w:pPr>
              <w:widowControl/>
              <w:jc w:val="center"/>
              <w:rPr>
                <w:lang w:val="uk-UA" w:eastAsia="uk-UA"/>
              </w:rPr>
            </w:pPr>
            <w:r w:rsidRPr="00BE304E">
              <w:rPr>
                <w:lang w:val="uk-UA" w:eastAsia="uk-UA"/>
              </w:rPr>
              <w:t>8</w:t>
            </w:r>
          </w:p>
        </w:tc>
      </w:tr>
      <w:tr w:rsidR="00611038" w:rsidRPr="00C716CF">
        <w:trPr>
          <w:trHeight w:val="20"/>
        </w:trPr>
        <w:tc>
          <w:tcPr>
            <w:tcW w:w="600" w:type="dxa"/>
            <w:gridSpan w:val="2"/>
          </w:tcPr>
          <w:p w:rsidR="00611038" w:rsidRPr="006B3ADB" w:rsidRDefault="00611038" w:rsidP="0039767E">
            <w:pPr>
              <w:widowControl/>
              <w:jc w:val="center"/>
              <w:rPr>
                <w:lang w:val="uk-UA" w:eastAsia="uk-UA"/>
              </w:rPr>
            </w:pPr>
            <w:r>
              <w:rPr>
                <w:lang w:val="uk-UA" w:eastAsia="uk-UA"/>
              </w:rPr>
              <w:t>3.3</w:t>
            </w:r>
          </w:p>
        </w:tc>
        <w:tc>
          <w:tcPr>
            <w:tcW w:w="2880" w:type="dxa"/>
          </w:tcPr>
          <w:p w:rsidR="00611038" w:rsidRPr="00AA7418" w:rsidRDefault="00611038" w:rsidP="00684DCD">
            <w:pPr>
              <w:jc w:val="center"/>
              <w:rPr>
                <w:lang w:val="uk-UA"/>
              </w:rPr>
            </w:pPr>
            <w:r w:rsidRPr="00AA7418">
              <w:rPr>
                <w:lang w:val="uk-UA"/>
              </w:rPr>
              <w:t>Капітальний ремонт будівлі та заміна насосного обладнання підвищувальної насосної станції № 7 (ПНС № 7) по проспекту Лесі Українки, 49А в м. Кременчуці</w:t>
            </w:r>
          </w:p>
        </w:tc>
        <w:tc>
          <w:tcPr>
            <w:tcW w:w="1680" w:type="dxa"/>
          </w:tcPr>
          <w:p w:rsidR="00611038" w:rsidRPr="00546E3E" w:rsidRDefault="00611038" w:rsidP="00684DCD">
            <w:pPr>
              <w:jc w:val="center"/>
              <w:rPr>
                <w:lang w:val="uk-UA"/>
              </w:rPr>
            </w:pPr>
            <w:r w:rsidRPr="00546E3E">
              <w:rPr>
                <w:lang w:val="uk-UA"/>
              </w:rPr>
              <w:t>6 786,929</w:t>
            </w:r>
          </w:p>
          <w:p w:rsidR="00611038" w:rsidRPr="00546E3E" w:rsidRDefault="00611038" w:rsidP="00684DCD">
            <w:pPr>
              <w:jc w:val="center"/>
              <w:rPr>
                <w:lang w:val="uk-UA"/>
              </w:rPr>
            </w:pPr>
          </w:p>
        </w:tc>
        <w:tc>
          <w:tcPr>
            <w:tcW w:w="1320" w:type="dxa"/>
          </w:tcPr>
          <w:p w:rsidR="00611038" w:rsidRPr="00546E3E" w:rsidRDefault="00611038" w:rsidP="00CB6BEA">
            <w:pPr>
              <w:jc w:val="center"/>
            </w:pPr>
            <w:r w:rsidRPr="00546E3E">
              <w:rPr>
                <w:lang w:val="uk-UA"/>
              </w:rPr>
              <w:t>0</w:t>
            </w:r>
          </w:p>
        </w:tc>
        <w:tc>
          <w:tcPr>
            <w:tcW w:w="1200" w:type="dxa"/>
          </w:tcPr>
          <w:p w:rsidR="00611038" w:rsidRDefault="00611038" w:rsidP="00CB6BEA">
            <w:pPr>
              <w:jc w:val="center"/>
            </w:pPr>
            <w:r w:rsidRPr="00376AA2">
              <w:rPr>
                <w:lang w:val="uk-UA"/>
              </w:rPr>
              <w:t>0</w:t>
            </w:r>
          </w:p>
        </w:tc>
        <w:tc>
          <w:tcPr>
            <w:tcW w:w="1440" w:type="dxa"/>
            <w:gridSpan w:val="2"/>
          </w:tcPr>
          <w:p w:rsidR="00611038" w:rsidRPr="00C45AFB" w:rsidRDefault="00611038" w:rsidP="00684DCD">
            <w:pPr>
              <w:jc w:val="center"/>
              <w:rPr>
                <w:lang w:val="uk-UA"/>
              </w:rPr>
            </w:pPr>
            <w:r w:rsidRPr="00C45AFB">
              <w:rPr>
                <w:lang w:val="uk-UA"/>
              </w:rPr>
              <w:t>6 786,929</w:t>
            </w:r>
          </w:p>
          <w:p w:rsidR="00611038" w:rsidRPr="00C45AFB" w:rsidRDefault="00611038" w:rsidP="00684DCD">
            <w:pPr>
              <w:jc w:val="center"/>
              <w:rPr>
                <w:lang w:val="uk-UA"/>
              </w:rPr>
            </w:pPr>
          </w:p>
        </w:tc>
        <w:tc>
          <w:tcPr>
            <w:tcW w:w="1200" w:type="dxa"/>
          </w:tcPr>
          <w:p w:rsidR="00611038" w:rsidRDefault="00611038" w:rsidP="00CB6BEA">
            <w:pPr>
              <w:jc w:val="center"/>
            </w:pPr>
            <w:r w:rsidRPr="00C906CC">
              <w:rPr>
                <w:lang w:val="uk-UA"/>
              </w:rPr>
              <w:t>0</w:t>
            </w:r>
          </w:p>
        </w:tc>
        <w:tc>
          <w:tcPr>
            <w:tcW w:w="4281" w:type="dxa"/>
          </w:tcPr>
          <w:p w:rsidR="00611038" w:rsidRPr="00C45AFB" w:rsidRDefault="00611038" w:rsidP="00684DCD">
            <w:pPr>
              <w:jc w:val="center"/>
              <w:rPr>
                <w:lang w:val="uk-UA"/>
              </w:rPr>
            </w:pPr>
            <w:r w:rsidRPr="00C45AFB">
              <w:rPr>
                <w:lang w:val="uk-UA"/>
              </w:rPr>
              <w:t>Заміна насосного обладнання, покращення якості надання послуги з постачання холодної води.</w:t>
            </w:r>
          </w:p>
          <w:p w:rsidR="00611038" w:rsidRPr="00C45AFB" w:rsidRDefault="00611038" w:rsidP="00684DCD">
            <w:pPr>
              <w:jc w:val="center"/>
              <w:rPr>
                <w:lang w:val="uk-UA"/>
              </w:rPr>
            </w:pPr>
            <w:r w:rsidRPr="00C45AFB">
              <w:rPr>
                <w:lang w:val="uk-UA"/>
              </w:rPr>
              <w:t>Створення нових робочих місць не передбачено.</w:t>
            </w:r>
          </w:p>
        </w:tc>
      </w:tr>
      <w:tr w:rsidR="00611038" w:rsidRPr="00C716CF">
        <w:trPr>
          <w:trHeight w:val="20"/>
        </w:trPr>
        <w:tc>
          <w:tcPr>
            <w:tcW w:w="600" w:type="dxa"/>
            <w:gridSpan w:val="2"/>
          </w:tcPr>
          <w:p w:rsidR="00611038" w:rsidRPr="006B3ADB" w:rsidRDefault="00611038" w:rsidP="00FD1500">
            <w:pPr>
              <w:widowControl/>
              <w:jc w:val="center"/>
              <w:rPr>
                <w:lang w:val="uk-UA" w:eastAsia="uk-UA"/>
              </w:rPr>
            </w:pPr>
            <w:r>
              <w:rPr>
                <w:lang w:val="uk-UA" w:eastAsia="uk-UA"/>
              </w:rPr>
              <w:t>3.4</w:t>
            </w:r>
          </w:p>
        </w:tc>
        <w:tc>
          <w:tcPr>
            <w:tcW w:w="2880" w:type="dxa"/>
          </w:tcPr>
          <w:p w:rsidR="00611038" w:rsidRPr="00AA7418" w:rsidRDefault="00611038" w:rsidP="00684DCD">
            <w:pPr>
              <w:jc w:val="center"/>
              <w:rPr>
                <w:lang w:val="uk-UA"/>
              </w:rPr>
            </w:pPr>
            <w:r w:rsidRPr="00AA7418">
              <w:rPr>
                <w:lang w:val="uk-UA"/>
              </w:rPr>
              <w:t>Капітальний ремонт аварійної ділянки напірного водоводу діаметром 600 мм по вул. Юрія Руфа в місті Кременчуці Полтавської області</w:t>
            </w:r>
          </w:p>
        </w:tc>
        <w:tc>
          <w:tcPr>
            <w:tcW w:w="1680" w:type="dxa"/>
          </w:tcPr>
          <w:p w:rsidR="00611038" w:rsidRPr="00546E3E" w:rsidRDefault="00611038" w:rsidP="00684DCD">
            <w:pPr>
              <w:jc w:val="center"/>
              <w:rPr>
                <w:lang w:val="uk-UA"/>
              </w:rPr>
            </w:pPr>
            <w:r w:rsidRPr="00546E3E">
              <w:rPr>
                <w:lang w:val="uk-UA"/>
              </w:rPr>
              <w:t>21 688,067</w:t>
            </w:r>
          </w:p>
        </w:tc>
        <w:tc>
          <w:tcPr>
            <w:tcW w:w="1320" w:type="dxa"/>
          </w:tcPr>
          <w:p w:rsidR="00611038" w:rsidRPr="00546E3E" w:rsidRDefault="00611038" w:rsidP="00CB6BEA">
            <w:pPr>
              <w:jc w:val="center"/>
            </w:pPr>
            <w:r w:rsidRPr="00546E3E">
              <w:rPr>
                <w:lang w:val="uk-UA"/>
              </w:rPr>
              <w:t>0</w:t>
            </w:r>
          </w:p>
        </w:tc>
        <w:tc>
          <w:tcPr>
            <w:tcW w:w="1200" w:type="dxa"/>
          </w:tcPr>
          <w:p w:rsidR="00611038" w:rsidRDefault="00611038" w:rsidP="00CB6BEA">
            <w:pPr>
              <w:jc w:val="center"/>
            </w:pPr>
            <w:r w:rsidRPr="00376AA2">
              <w:rPr>
                <w:lang w:val="uk-UA"/>
              </w:rPr>
              <w:t>0</w:t>
            </w:r>
          </w:p>
        </w:tc>
        <w:tc>
          <w:tcPr>
            <w:tcW w:w="1440" w:type="dxa"/>
            <w:gridSpan w:val="2"/>
          </w:tcPr>
          <w:p w:rsidR="00611038" w:rsidRPr="00C45AFB" w:rsidRDefault="00611038" w:rsidP="00684DCD">
            <w:pPr>
              <w:jc w:val="center"/>
              <w:rPr>
                <w:lang w:val="uk-UA"/>
              </w:rPr>
            </w:pPr>
            <w:r w:rsidRPr="00C45AFB">
              <w:rPr>
                <w:lang w:val="uk-UA"/>
              </w:rPr>
              <w:t>21 688,067</w:t>
            </w:r>
          </w:p>
        </w:tc>
        <w:tc>
          <w:tcPr>
            <w:tcW w:w="1200" w:type="dxa"/>
          </w:tcPr>
          <w:p w:rsidR="00611038" w:rsidRDefault="00611038" w:rsidP="00CB6BEA">
            <w:pPr>
              <w:jc w:val="center"/>
            </w:pPr>
            <w:r w:rsidRPr="00C906CC">
              <w:rPr>
                <w:lang w:val="uk-UA"/>
              </w:rPr>
              <w:t>0</w:t>
            </w:r>
          </w:p>
        </w:tc>
        <w:tc>
          <w:tcPr>
            <w:tcW w:w="4281" w:type="dxa"/>
          </w:tcPr>
          <w:p w:rsidR="00611038" w:rsidRPr="00C45AFB" w:rsidRDefault="00611038" w:rsidP="00684DCD">
            <w:pPr>
              <w:jc w:val="center"/>
              <w:rPr>
                <w:lang w:val="uk-UA"/>
              </w:rPr>
            </w:pPr>
            <w:r w:rsidRPr="00C45AFB">
              <w:rPr>
                <w:lang w:val="uk-UA"/>
              </w:rPr>
              <w:t>Зменшення втрат питної води. Поліпшення якості послуг централізованого питного водопостачання. Відновлення основних фондів підприємства.</w:t>
            </w:r>
          </w:p>
          <w:p w:rsidR="00611038" w:rsidRPr="00C45AFB" w:rsidRDefault="00611038" w:rsidP="00684DCD">
            <w:pPr>
              <w:jc w:val="center"/>
              <w:rPr>
                <w:lang w:val="uk-UA"/>
              </w:rPr>
            </w:pPr>
            <w:r w:rsidRPr="00C45AFB">
              <w:rPr>
                <w:lang w:val="uk-UA"/>
              </w:rPr>
              <w:t>Створення нових робочих місць не передбачено.</w:t>
            </w:r>
          </w:p>
        </w:tc>
      </w:tr>
      <w:tr w:rsidR="00611038" w:rsidRPr="00C716CF">
        <w:trPr>
          <w:trHeight w:val="166"/>
        </w:trPr>
        <w:tc>
          <w:tcPr>
            <w:tcW w:w="600" w:type="dxa"/>
            <w:gridSpan w:val="2"/>
          </w:tcPr>
          <w:p w:rsidR="00611038" w:rsidRPr="006B3ADB" w:rsidRDefault="00611038" w:rsidP="005F0B2C">
            <w:pPr>
              <w:widowControl/>
              <w:jc w:val="center"/>
              <w:rPr>
                <w:lang w:val="uk-UA" w:eastAsia="uk-UA"/>
              </w:rPr>
            </w:pPr>
            <w:r>
              <w:rPr>
                <w:lang w:val="uk-UA" w:eastAsia="uk-UA"/>
              </w:rPr>
              <w:t>3.5</w:t>
            </w:r>
          </w:p>
        </w:tc>
        <w:tc>
          <w:tcPr>
            <w:tcW w:w="2880" w:type="dxa"/>
          </w:tcPr>
          <w:p w:rsidR="00611038" w:rsidRPr="00AA7418" w:rsidRDefault="00611038" w:rsidP="00684DCD">
            <w:pPr>
              <w:jc w:val="center"/>
              <w:rPr>
                <w:lang w:val="uk-UA"/>
              </w:rPr>
            </w:pPr>
            <w:r w:rsidRPr="00AA7418">
              <w:rPr>
                <w:lang w:val="uk-UA"/>
              </w:rPr>
              <w:t>Нове будівництво споруд по прийманню рідких нечистот від асенізаційних машин по набережній Лейтенанта Дніпрова, 121 у м. Кременчук. Коригування</w:t>
            </w:r>
          </w:p>
        </w:tc>
        <w:tc>
          <w:tcPr>
            <w:tcW w:w="1680" w:type="dxa"/>
          </w:tcPr>
          <w:p w:rsidR="00611038" w:rsidRPr="00546E3E" w:rsidRDefault="00611038" w:rsidP="00684DCD">
            <w:pPr>
              <w:jc w:val="center"/>
              <w:rPr>
                <w:lang w:val="uk-UA"/>
              </w:rPr>
            </w:pPr>
            <w:r w:rsidRPr="00546E3E">
              <w:rPr>
                <w:lang w:val="uk-UA"/>
              </w:rPr>
              <w:t>9 346,651</w:t>
            </w:r>
          </w:p>
        </w:tc>
        <w:tc>
          <w:tcPr>
            <w:tcW w:w="1320" w:type="dxa"/>
          </w:tcPr>
          <w:p w:rsidR="00611038" w:rsidRPr="00C45AFB" w:rsidRDefault="00611038" w:rsidP="00684DCD">
            <w:pPr>
              <w:jc w:val="center"/>
              <w:rPr>
                <w:lang w:val="uk-UA"/>
              </w:rPr>
            </w:pPr>
            <w:r w:rsidRPr="001F79B2">
              <w:rPr>
                <w:lang w:val="uk-UA"/>
              </w:rPr>
              <w:t>0</w:t>
            </w:r>
          </w:p>
        </w:tc>
        <w:tc>
          <w:tcPr>
            <w:tcW w:w="1200" w:type="dxa"/>
          </w:tcPr>
          <w:p w:rsidR="00611038" w:rsidRPr="00C45AFB" w:rsidRDefault="00611038" w:rsidP="00684DCD">
            <w:pPr>
              <w:jc w:val="center"/>
              <w:rPr>
                <w:lang w:val="uk-UA"/>
              </w:rPr>
            </w:pPr>
            <w:r w:rsidRPr="00C45AFB">
              <w:rPr>
                <w:lang w:val="uk-UA"/>
              </w:rPr>
              <w:t>2 803,995</w:t>
            </w:r>
          </w:p>
        </w:tc>
        <w:tc>
          <w:tcPr>
            <w:tcW w:w="1440" w:type="dxa"/>
            <w:gridSpan w:val="2"/>
          </w:tcPr>
          <w:p w:rsidR="00611038" w:rsidRPr="00C45AFB" w:rsidRDefault="00611038" w:rsidP="00684DCD">
            <w:pPr>
              <w:jc w:val="center"/>
              <w:rPr>
                <w:lang w:val="uk-UA"/>
              </w:rPr>
            </w:pPr>
            <w:r w:rsidRPr="00C45AFB">
              <w:rPr>
                <w:lang w:val="uk-UA"/>
              </w:rPr>
              <w:t>6 542,656</w:t>
            </w:r>
          </w:p>
        </w:tc>
        <w:tc>
          <w:tcPr>
            <w:tcW w:w="1200" w:type="dxa"/>
          </w:tcPr>
          <w:p w:rsidR="00611038" w:rsidRDefault="00611038" w:rsidP="00CB6BEA">
            <w:pPr>
              <w:jc w:val="center"/>
            </w:pPr>
            <w:r w:rsidRPr="00C906CC">
              <w:rPr>
                <w:lang w:val="uk-UA"/>
              </w:rPr>
              <w:t>0</w:t>
            </w:r>
          </w:p>
        </w:tc>
        <w:tc>
          <w:tcPr>
            <w:tcW w:w="4281" w:type="dxa"/>
          </w:tcPr>
          <w:p w:rsidR="00611038" w:rsidRPr="004023C5" w:rsidRDefault="00611038" w:rsidP="00684DCD">
            <w:pPr>
              <w:jc w:val="center"/>
              <w:rPr>
                <w:rStyle w:val="fontstyle01"/>
                <w:rFonts w:ascii="Times New Roman" w:hAnsi="Times New Roman" w:cs="Times New Roman"/>
                <w:sz w:val="20"/>
                <w:szCs w:val="20"/>
                <w:lang w:val="uk-UA"/>
              </w:rPr>
            </w:pPr>
            <w:r w:rsidRPr="004023C5">
              <w:rPr>
                <w:rStyle w:val="fontstyle01"/>
                <w:rFonts w:ascii="Times New Roman" w:hAnsi="Times New Roman" w:cs="Times New Roman"/>
                <w:sz w:val="20"/>
                <w:szCs w:val="20"/>
                <w:lang w:val="uk-UA"/>
              </w:rPr>
              <w:t>Робочим проєктом передбачається переоснащення (нове будівництво)</w:t>
            </w:r>
            <w:r w:rsidRPr="004023C5">
              <w:rPr>
                <w:color w:val="000000"/>
                <w:lang w:val="uk-UA"/>
              </w:rPr>
              <w:br/>
            </w:r>
            <w:r w:rsidRPr="004023C5">
              <w:rPr>
                <w:rStyle w:val="fontstyle01"/>
                <w:rFonts w:ascii="Times New Roman" w:hAnsi="Times New Roman" w:cs="Times New Roman"/>
                <w:sz w:val="20"/>
                <w:szCs w:val="20"/>
                <w:lang w:val="uk-UA"/>
              </w:rPr>
              <w:t>існуючого місця зливу стічних вод від асенізаційного транспорту на майданчику у</w:t>
            </w:r>
            <w:r w:rsidRPr="004023C5">
              <w:rPr>
                <w:color w:val="000000"/>
                <w:lang w:val="uk-UA"/>
              </w:rPr>
              <w:t xml:space="preserve"> </w:t>
            </w:r>
            <w:r w:rsidRPr="004023C5">
              <w:rPr>
                <w:rStyle w:val="fontstyle01"/>
                <w:rFonts w:ascii="Times New Roman" w:hAnsi="Times New Roman" w:cs="Times New Roman"/>
                <w:sz w:val="20"/>
                <w:szCs w:val="20"/>
                <w:lang w:val="uk-UA"/>
              </w:rPr>
              <w:t>правобережній частині міста, на території Крюківських каналізаційних очисних споруд, з</w:t>
            </w:r>
            <w:r w:rsidRPr="004023C5">
              <w:rPr>
                <w:color w:val="000000"/>
                <w:lang w:val="uk-UA"/>
              </w:rPr>
              <w:br/>
            </w:r>
            <w:r w:rsidRPr="004023C5">
              <w:rPr>
                <w:rStyle w:val="fontstyle01"/>
                <w:rFonts w:ascii="Times New Roman" w:hAnsi="Times New Roman" w:cs="Times New Roman"/>
                <w:sz w:val="20"/>
                <w:szCs w:val="20"/>
                <w:lang w:val="uk-UA"/>
              </w:rPr>
              <w:t>дотриманням санітарно-захисної зони КОС.</w:t>
            </w:r>
          </w:p>
          <w:p w:rsidR="00611038" w:rsidRPr="00C45AFB" w:rsidRDefault="00611038" w:rsidP="00684DCD">
            <w:pPr>
              <w:jc w:val="center"/>
              <w:rPr>
                <w:lang w:val="uk-UA"/>
              </w:rPr>
            </w:pPr>
            <w:r w:rsidRPr="004023C5">
              <w:rPr>
                <w:lang w:val="uk-UA"/>
              </w:rPr>
              <w:t>Створення нових робочих місць не передбачено.</w:t>
            </w:r>
          </w:p>
        </w:tc>
      </w:tr>
      <w:tr w:rsidR="00611038" w:rsidRPr="00C716CF">
        <w:trPr>
          <w:trHeight w:val="20"/>
        </w:trPr>
        <w:tc>
          <w:tcPr>
            <w:tcW w:w="600" w:type="dxa"/>
            <w:gridSpan w:val="2"/>
          </w:tcPr>
          <w:p w:rsidR="00611038" w:rsidRPr="006B3ADB" w:rsidRDefault="00611038" w:rsidP="005F0B2C">
            <w:pPr>
              <w:widowControl/>
              <w:jc w:val="center"/>
              <w:rPr>
                <w:lang w:val="uk-UA" w:eastAsia="uk-UA"/>
              </w:rPr>
            </w:pPr>
            <w:r>
              <w:rPr>
                <w:lang w:val="uk-UA" w:eastAsia="uk-UA"/>
              </w:rPr>
              <w:t>3.6</w:t>
            </w:r>
          </w:p>
        </w:tc>
        <w:tc>
          <w:tcPr>
            <w:tcW w:w="2880" w:type="dxa"/>
          </w:tcPr>
          <w:p w:rsidR="00611038" w:rsidRPr="00AA7418" w:rsidRDefault="00611038" w:rsidP="00684DCD">
            <w:pPr>
              <w:jc w:val="center"/>
              <w:rPr>
                <w:lang w:val="uk-UA"/>
              </w:rPr>
            </w:pPr>
            <w:r w:rsidRPr="00AA7418">
              <w:rPr>
                <w:lang w:val="uk-UA"/>
              </w:rPr>
              <w:t>Реконструкція напірного каналізаційного колектору від СП 15 до Крюківських КОС в м. Кременчук. Коригування</w:t>
            </w:r>
          </w:p>
        </w:tc>
        <w:tc>
          <w:tcPr>
            <w:tcW w:w="1680" w:type="dxa"/>
          </w:tcPr>
          <w:p w:rsidR="00611038" w:rsidRPr="00546E3E" w:rsidRDefault="00611038" w:rsidP="00684DCD">
            <w:pPr>
              <w:jc w:val="center"/>
              <w:rPr>
                <w:lang w:val="uk-UA"/>
              </w:rPr>
            </w:pPr>
            <w:r w:rsidRPr="00546E3E">
              <w:rPr>
                <w:lang w:val="uk-UA"/>
              </w:rPr>
              <w:t>4 531,954</w:t>
            </w:r>
          </w:p>
        </w:tc>
        <w:tc>
          <w:tcPr>
            <w:tcW w:w="1320" w:type="dxa"/>
          </w:tcPr>
          <w:p w:rsidR="00611038" w:rsidRDefault="00611038" w:rsidP="00CB6BEA">
            <w:pPr>
              <w:jc w:val="center"/>
            </w:pPr>
            <w:r w:rsidRPr="0059570C">
              <w:rPr>
                <w:lang w:val="uk-UA"/>
              </w:rPr>
              <w:t>0</w:t>
            </w:r>
          </w:p>
        </w:tc>
        <w:tc>
          <w:tcPr>
            <w:tcW w:w="1200" w:type="dxa"/>
          </w:tcPr>
          <w:p w:rsidR="00611038" w:rsidRDefault="00611038" w:rsidP="00CB6BEA">
            <w:pPr>
              <w:jc w:val="center"/>
            </w:pPr>
            <w:r w:rsidRPr="0059570C">
              <w:rPr>
                <w:lang w:val="uk-UA"/>
              </w:rPr>
              <w:t>0</w:t>
            </w:r>
          </w:p>
        </w:tc>
        <w:tc>
          <w:tcPr>
            <w:tcW w:w="1440" w:type="dxa"/>
            <w:gridSpan w:val="2"/>
          </w:tcPr>
          <w:p w:rsidR="00611038" w:rsidRPr="00C45AFB" w:rsidRDefault="00611038" w:rsidP="00684DCD">
            <w:pPr>
              <w:jc w:val="center"/>
              <w:rPr>
                <w:lang w:val="uk-UA"/>
              </w:rPr>
            </w:pPr>
            <w:r w:rsidRPr="00C45AFB">
              <w:rPr>
                <w:lang w:val="uk-UA"/>
              </w:rPr>
              <w:t>4 531,954</w:t>
            </w:r>
          </w:p>
        </w:tc>
        <w:tc>
          <w:tcPr>
            <w:tcW w:w="1200" w:type="dxa"/>
          </w:tcPr>
          <w:p w:rsidR="00611038" w:rsidRPr="00C45AFB" w:rsidRDefault="00611038" w:rsidP="00684DCD">
            <w:pPr>
              <w:jc w:val="center"/>
              <w:rPr>
                <w:lang w:val="uk-UA"/>
              </w:rPr>
            </w:pPr>
            <w:r w:rsidRPr="001F79B2">
              <w:rPr>
                <w:lang w:val="uk-UA"/>
              </w:rPr>
              <w:t>0</w:t>
            </w:r>
          </w:p>
        </w:tc>
        <w:tc>
          <w:tcPr>
            <w:tcW w:w="4281" w:type="dxa"/>
          </w:tcPr>
          <w:p w:rsidR="00611038" w:rsidRPr="00C45AFB" w:rsidRDefault="00611038" w:rsidP="00684DCD">
            <w:pPr>
              <w:jc w:val="center"/>
              <w:rPr>
                <w:lang w:val="uk-UA"/>
              </w:rPr>
            </w:pPr>
            <w:r w:rsidRPr="00C45AFB">
              <w:rPr>
                <w:lang w:val="uk-UA"/>
              </w:rPr>
              <w:t>Комунальним підприємством «Кременчукводоканал» з 2017 року ведуться роботи з реконструкції (заміни) аварійного напірного каналізаційного колектора діаметром 400 мм довжиною 3975 м від СП-15 до Крюківських каналізаційних очисних споруд по набережній Лейтенанта Дніпрова, 121. В 2021 році виконано заміну 1476 м. В 2022 році виконано заміну 385 м. В 2023 році виконано заміну 295 м. Залишок  аварійного колектора складає 1019 м. Завершення проекту дозволить виключити розливи неочищених каналізаційних стоків в районах щільної житлової забудови та зменшити експлуатаційні витрати на перекачування стоків СП-15.</w:t>
            </w:r>
          </w:p>
          <w:p w:rsidR="00611038" w:rsidRPr="00C45AFB" w:rsidRDefault="00611038" w:rsidP="00684DCD">
            <w:pPr>
              <w:jc w:val="center"/>
              <w:rPr>
                <w:lang w:val="uk-UA"/>
              </w:rPr>
            </w:pPr>
            <w:r w:rsidRPr="00C45AFB">
              <w:rPr>
                <w:lang w:val="uk-UA"/>
              </w:rPr>
              <w:t>Створення нових робочих місць не передбачено.</w:t>
            </w:r>
          </w:p>
        </w:tc>
      </w:tr>
      <w:tr w:rsidR="00611038" w:rsidRPr="00C716CF">
        <w:trPr>
          <w:trHeight w:val="20"/>
        </w:trPr>
        <w:tc>
          <w:tcPr>
            <w:tcW w:w="600" w:type="dxa"/>
            <w:gridSpan w:val="2"/>
          </w:tcPr>
          <w:p w:rsidR="00611038" w:rsidRPr="00BE304E" w:rsidRDefault="00611038" w:rsidP="00011689">
            <w:pPr>
              <w:widowControl/>
              <w:jc w:val="center"/>
              <w:rPr>
                <w:lang w:val="uk-UA" w:eastAsia="uk-UA"/>
              </w:rPr>
            </w:pPr>
            <w:r w:rsidRPr="00BE304E">
              <w:rPr>
                <w:lang w:val="uk-UA" w:eastAsia="uk-UA"/>
              </w:rPr>
              <w:t>1</w:t>
            </w:r>
          </w:p>
        </w:tc>
        <w:tc>
          <w:tcPr>
            <w:tcW w:w="2880" w:type="dxa"/>
          </w:tcPr>
          <w:p w:rsidR="00611038" w:rsidRPr="00BE304E" w:rsidRDefault="00611038" w:rsidP="00011689">
            <w:pPr>
              <w:widowControl/>
              <w:jc w:val="center"/>
              <w:rPr>
                <w:lang w:val="uk-UA" w:eastAsia="uk-UA"/>
              </w:rPr>
            </w:pPr>
            <w:r w:rsidRPr="00BE304E">
              <w:rPr>
                <w:lang w:val="uk-UA" w:eastAsia="uk-UA"/>
              </w:rPr>
              <w:t>2</w:t>
            </w:r>
          </w:p>
        </w:tc>
        <w:tc>
          <w:tcPr>
            <w:tcW w:w="1680" w:type="dxa"/>
          </w:tcPr>
          <w:p w:rsidR="00611038" w:rsidRPr="00BE304E" w:rsidRDefault="00611038" w:rsidP="00011689">
            <w:pPr>
              <w:widowControl/>
              <w:jc w:val="center"/>
              <w:rPr>
                <w:lang w:val="uk-UA" w:eastAsia="uk-UA"/>
              </w:rPr>
            </w:pPr>
            <w:r w:rsidRPr="00BE304E">
              <w:rPr>
                <w:lang w:val="uk-UA" w:eastAsia="uk-UA"/>
              </w:rPr>
              <w:t>3</w:t>
            </w:r>
          </w:p>
        </w:tc>
        <w:tc>
          <w:tcPr>
            <w:tcW w:w="1320" w:type="dxa"/>
          </w:tcPr>
          <w:p w:rsidR="00611038" w:rsidRPr="00BE304E" w:rsidRDefault="00611038" w:rsidP="00011689">
            <w:pPr>
              <w:widowControl/>
              <w:jc w:val="center"/>
              <w:rPr>
                <w:lang w:val="uk-UA" w:eastAsia="uk-UA"/>
              </w:rPr>
            </w:pPr>
            <w:r w:rsidRPr="00BE304E">
              <w:rPr>
                <w:lang w:val="uk-UA" w:eastAsia="uk-UA"/>
              </w:rPr>
              <w:t>4</w:t>
            </w:r>
          </w:p>
        </w:tc>
        <w:tc>
          <w:tcPr>
            <w:tcW w:w="1200" w:type="dxa"/>
          </w:tcPr>
          <w:p w:rsidR="00611038" w:rsidRPr="00BE304E" w:rsidRDefault="00611038" w:rsidP="00011689">
            <w:pPr>
              <w:widowControl/>
              <w:jc w:val="center"/>
              <w:rPr>
                <w:lang w:val="uk-UA" w:eastAsia="uk-UA"/>
              </w:rPr>
            </w:pPr>
            <w:r w:rsidRPr="00BE304E">
              <w:rPr>
                <w:lang w:val="uk-UA" w:eastAsia="uk-UA"/>
              </w:rPr>
              <w:t>5</w:t>
            </w:r>
          </w:p>
        </w:tc>
        <w:tc>
          <w:tcPr>
            <w:tcW w:w="1440" w:type="dxa"/>
            <w:gridSpan w:val="2"/>
          </w:tcPr>
          <w:p w:rsidR="00611038" w:rsidRPr="00BE304E" w:rsidRDefault="00611038" w:rsidP="00011689">
            <w:pPr>
              <w:widowControl/>
              <w:jc w:val="center"/>
              <w:rPr>
                <w:lang w:val="uk-UA" w:eastAsia="uk-UA"/>
              </w:rPr>
            </w:pPr>
            <w:r w:rsidRPr="00BE304E">
              <w:rPr>
                <w:lang w:val="uk-UA" w:eastAsia="uk-UA"/>
              </w:rPr>
              <w:t>6</w:t>
            </w:r>
          </w:p>
        </w:tc>
        <w:tc>
          <w:tcPr>
            <w:tcW w:w="1200" w:type="dxa"/>
          </w:tcPr>
          <w:p w:rsidR="00611038" w:rsidRPr="00BE304E" w:rsidRDefault="00611038" w:rsidP="00011689">
            <w:pPr>
              <w:widowControl/>
              <w:jc w:val="center"/>
              <w:rPr>
                <w:lang w:val="uk-UA" w:eastAsia="uk-UA"/>
              </w:rPr>
            </w:pPr>
            <w:r w:rsidRPr="00BE304E">
              <w:rPr>
                <w:lang w:val="uk-UA" w:eastAsia="uk-UA"/>
              </w:rPr>
              <w:t>7</w:t>
            </w:r>
          </w:p>
        </w:tc>
        <w:tc>
          <w:tcPr>
            <w:tcW w:w="4281" w:type="dxa"/>
          </w:tcPr>
          <w:p w:rsidR="00611038" w:rsidRPr="00BE304E" w:rsidRDefault="00611038" w:rsidP="00011689">
            <w:pPr>
              <w:widowControl/>
              <w:jc w:val="center"/>
              <w:rPr>
                <w:lang w:val="uk-UA" w:eastAsia="uk-UA"/>
              </w:rPr>
            </w:pPr>
            <w:r w:rsidRPr="00BE304E">
              <w:rPr>
                <w:lang w:val="uk-UA" w:eastAsia="uk-UA"/>
              </w:rPr>
              <w:t>8</w:t>
            </w:r>
          </w:p>
        </w:tc>
      </w:tr>
      <w:tr w:rsidR="00611038" w:rsidRPr="00C716CF">
        <w:trPr>
          <w:trHeight w:val="20"/>
        </w:trPr>
        <w:tc>
          <w:tcPr>
            <w:tcW w:w="600" w:type="dxa"/>
            <w:gridSpan w:val="2"/>
          </w:tcPr>
          <w:p w:rsidR="00611038" w:rsidRPr="006B3ADB" w:rsidRDefault="00611038" w:rsidP="00D4384E">
            <w:pPr>
              <w:widowControl/>
              <w:jc w:val="center"/>
              <w:rPr>
                <w:lang w:val="uk-UA" w:eastAsia="uk-UA"/>
              </w:rPr>
            </w:pPr>
            <w:r>
              <w:rPr>
                <w:lang w:val="uk-UA" w:eastAsia="uk-UA"/>
              </w:rPr>
              <w:t>3.7</w:t>
            </w:r>
          </w:p>
        </w:tc>
        <w:tc>
          <w:tcPr>
            <w:tcW w:w="2880" w:type="dxa"/>
          </w:tcPr>
          <w:p w:rsidR="00611038" w:rsidRPr="00AA7418" w:rsidRDefault="00611038" w:rsidP="00684DCD">
            <w:pPr>
              <w:jc w:val="center"/>
              <w:rPr>
                <w:lang w:val="uk-UA"/>
              </w:rPr>
            </w:pPr>
            <w:r w:rsidRPr="00AA7418">
              <w:rPr>
                <w:lang w:val="uk-UA"/>
              </w:rPr>
              <w:t xml:space="preserve">Придбання атомно-абсорбційного спектрометра </w:t>
            </w:r>
            <w:r w:rsidRPr="00AA7418">
              <w:rPr>
                <w:lang w:val="en-US"/>
              </w:rPr>
              <w:t>ControlAA</w:t>
            </w:r>
            <w:r w:rsidRPr="00AA7418">
              <w:rPr>
                <w:lang w:val="uk-UA"/>
              </w:rPr>
              <w:t xml:space="preserve"> 800 </w:t>
            </w:r>
            <w:r w:rsidRPr="00AA7418">
              <w:rPr>
                <w:lang w:val="en-US"/>
              </w:rPr>
              <w:t>D</w:t>
            </w:r>
            <w:r w:rsidRPr="00AA7418">
              <w:rPr>
                <w:lang w:val="uk-UA"/>
              </w:rPr>
              <w:t xml:space="preserve"> для електротермічного та полум’яного аналізу (виробництво </w:t>
            </w:r>
            <w:r w:rsidRPr="00AA7418">
              <w:rPr>
                <w:lang w:val="en-US"/>
              </w:rPr>
              <w:t>Analitik</w:t>
            </w:r>
            <w:r w:rsidRPr="00AA7418">
              <w:rPr>
                <w:lang w:val="uk-UA"/>
              </w:rPr>
              <w:t xml:space="preserve"> </w:t>
            </w:r>
            <w:r w:rsidRPr="00AA7418">
              <w:rPr>
                <w:lang w:val="en-US"/>
              </w:rPr>
              <w:t>Jena</w:t>
            </w:r>
            <w:r w:rsidRPr="00AA7418">
              <w:rPr>
                <w:lang w:val="uk-UA"/>
              </w:rPr>
              <w:t xml:space="preserve"> </w:t>
            </w:r>
            <w:r w:rsidRPr="00AA7418">
              <w:rPr>
                <w:lang w:val="en-US"/>
              </w:rPr>
              <w:t>GmbH</w:t>
            </w:r>
            <w:r w:rsidRPr="00AA7418">
              <w:rPr>
                <w:lang w:val="uk-UA"/>
              </w:rPr>
              <w:t>, Німеччина)</w:t>
            </w:r>
          </w:p>
        </w:tc>
        <w:tc>
          <w:tcPr>
            <w:tcW w:w="1680" w:type="dxa"/>
          </w:tcPr>
          <w:p w:rsidR="00611038" w:rsidRPr="00546E3E" w:rsidRDefault="00611038" w:rsidP="00684DCD">
            <w:pPr>
              <w:jc w:val="center"/>
              <w:rPr>
                <w:lang w:val="uk-UA"/>
              </w:rPr>
            </w:pPr>
            <w:r w:rsidRPr="00546E3E">
              <w:rPr>
                <w:lang w:val="uk-UA"/>
              </w:rPr>
              <w:t>9 945,00</w:t>
            </w:r>
          </w:p>
        </w:tc>
        <w:tc>
          <w:tcPr>
            <w:tcW w:w="1320" w:type="dxa"/>
          </w:tcPr>
          <w:p w:rsidR="00611038" w:rsidRPr="00546E3E" w:rsidRDefault="00611038" w:rsidP="00684DCD">
            <w:pPr>
              <w:jc w:val="center"/>
              <w:rPr>
                <w:lang w:val="uk-UA"/>
              </w:rPr>
            </w:pPr>
            <w:r w:rsidRPr="00546E3E">
              <w:rPr>
                <w:lang w:val="uk-UA"/>
              </w:rPr>
              <w:t>0</w:t>
            </w:r>
          </w:p>
        </w:tc>
        <w:tc>
          <w:tcPr>
            <w:tcW w:w="1200" w:type="dxa"/>
          </w:tcPr>
          <w:p w:rsidR="00611038" w:rsidRPr="00546E3E" w:rsidRDefault="00611038" w:rsidP="00684DCD">
            <w:pPr>
              <w:jc w:val="center"/>
              <w:rPr>
                <w:lang w:val="uk-UA"/>
              </w:rPr>
            </w:pPr>
            <w:r w:rsidRPr="00546E3E">
              <w:rPr>
                <w:lang w:val="uk-UA"/>
              </w:rPr>
              <w:t>4 972,500</w:t>
            </w:r>
          </w:p>
        </w:tc>
        <w:tc>
          <w:tcPr>
            <w:tcW w:w="1440" w:type="dxa"/>
            <w:gridSpan w:val="2"/>
          </w:tcPr>
          <w:p w:rsidR="00611038" w:rsidRPr="00546E3E" w:rsidRDefault="00611038" w:rsidP="00684DCD">
            <w:pPr>
              <w:jc w:val="center"/>
              <w:rPr>
                <w:lang w:val="uk-UA"/>
              </w:rPr>
            </w:pPr>
            <w:r w:rsidRPr="00546E3E">
              <w:rPr>
                <w:lang w:val="uk-UA"/>
              </w:rPr>
              <w:t>4 972,500</w:t>
            </w:r>
          </w:p>
        </w:tc>
        <w:tc>
          <w:tcPr>
            <w:tcW w:w="1200" w:type="dxa"/>
          </w:tcPr>
          <w:p w:rsidR="00611038" w:rsidRPr="00C45AFB" w:rsidRDefault="00611038" w:rsidP="00684DCD">
            <w:pPr>
              <w:jc w:val="center"/>
              <w:rPr>
                <w:lang w:val="uk-UA"/>
              </w:rPr>
            </w:pPr>
            <w:r w:rsidRPr="001F79B2">
              <w:rPr>
                <w:lang w:val="uk-UA"/>
              </w:rPr>
              <w:t>0</w:t>
            </w:r>
          </w:p>
        </w:tc>
        <w:tc>
          <w:tcPr>
            <w:tcW w:w="4281" w:type="dxa"/>
          </w:tcPr>
          <w:p w:rsidR="00611038" w:rsidRPr="00C45AFB" w:rsidRDefault="00611038" w:rsidP="00684DCD">
            <w:pPr>
              <w:jc w:val="center"/>
              <w:rPr>
                <w:lang w:val="uk-UA"/>
              </w:rPr>
            </w:pPr>
            <w:r w:rsidRPr="00C45AFB">
              <w:rPr>
                <w:lang w:val="uk-UA"/>
              </w:rPr>
              <w:t>Контроль якості питної та стічної води посідає ключове місце у проектах модернізації систем водопостачання та очищення стічних вод. П</w:t>
            </w:r>
            <w:r w:rsidRPr="00C45AFB">
              <w:t>рийняття в Україні нових нормативних законодавчих документів</w:t>
            </w:r>
            <w:r w:rsidRPr="00C45AFB">
              <w:rPr>
                <w:lang w:val="uk-UA"/>
              </w:rPr>
              <w:t xml:space="preserve"> та імплементація європейських водних директив вимагають від підприємств водопровідно-каналізаційного господарства впровадження нових автоматизованих систем промислового моніторингу якості води джерела водопостачання та заміни </w:t>
            </w:r>
            <w:r w:rsidRPr="00C45AFB">
              <w:t>зношених засобів</w:t>
            </w:r>
            <w:r w:rsidRPr="00C45AFB">
              <w:rPr>
                <w:lang w:val="uk-UA"/>
              </w:rPr>
              <w:t xml:space="preserve"> лабораторного вимірювання</w:t>
            </w:r>
            <w:r w:rsidRPr="00C45AFB">
              <w:t xml:space="preserve"> на сучасне</w:t>
            </w:r>
            <w:r w:rsidRPr="00C45AFB">
              <w:rPr>
                <w:lang w:val="uk-UA"/>
              </w:rPr>
              <w:t xml:space="preserve"> та високоякісне</w:t>
            </w:r>
            <w:r w:rsidRPr="00C45AFB">
              <w:t xml:space="preserve"> контрольно-аналітичне обладнання</w:t>
            </w:r>
            <w:r w:rsidRPr="00C45AFB">
              <w:rPr>
                <w:lang w:val="uk-UA"/>
              </w:rPr>
              <w:t>.</w:t>
            </w:r>
          </w:p>
          <w:p w:rsidR="00611038" w:rsidRPr="00C45AFB" w:rsidRDefault="00611038" w:rsidP="00684DCD">
            <w:pPr>
              <w:jc w:val="center"/>
              <w:rPr>
                <w:lang w:val="uk-UA"/>
              </w:rPr>
            </w:pPr>
            <w:r w:rsidRPr="00C45AFB">
              <w:rPr>
                <w:lang w:val="uk-UA"/>
              </w:rPr>
              <w:t>Технічне переоснащення ла</w:t>
            </w:r>
            <w:r>
              <w:rPr>
                <w:lang w:val="uk-UA"/>
              </w:rPr>
              <w:t xml:space="preserve">бораторії контролю якості води </w:t>
            </w:r>
            <w:r w:rsidRPr="00C45AFB">
              <w:rPr>
                <w:lang w:val="uk-UA"/>
              </w:rPr>
              <w:t>сучасним контрольно-аналітичним обладнанням, надасть мож</w:t>
            </w:r>
            <w:r>
              <w:rPr>
                <w:lang w:val="uk-UA"/>
              </w:rPr>
              <w:t xml:space="preserve">ливість щоденного оперативного </w:t>
            </w:r>
            <w:r w:rsidRPr="00C45AFB">
              <w:rPr>
                <w:lang w:val="uk-UA"/>
              </w:rPr>
              <w:t>моніторингу якості природної, питної, стічної води та рідких відходів виробництва за багатьма санітарно-токсикологічними показниками, створить умови для контролю якості питної води відповідно до європейських вимог. При цьому слід зауважити, що чим більшою є кількість і достовірність вим</w:t>
            </w:r>
            <w:r>
              <w:rPr>
                <w:lang w:val="uk-UA"/>
              </w:rPr>
              <w:t>ірювання  показників контролю у</w:t>
            </w:r>
            <w:r w:rsidRPr="00C45AFB">
              <w:rPr>
                <w:lang w:val="uk-UA"/>
              </w:rPr>
              <w:t xml:space="preserve"> воді, тим більш гарантованою буде безпечність та якість питної води для користувачів.</w:t>
            </w:r>
          </w:p>
          <w:p w:rsidR="00611038" w:rsidRPr="00C45AFB" w:rsidRDefault="00611038" w:rsidP="00684DCD">
            <w:pPr>
              <w:jc w:val="center"/>
              <w:rPr>
                <w:lang w:val="uk-UA"/>
              </w:rPr>
            </w:pPr>
            <w:r w:rsidRPr="00C45AFB">
              <w:rPr>
                <w:lang w:val="uk-UA"/>
              </w:rPr>
              <w:t>Створення нових робочих місць не передбачено.</w:t>
            </w:r>
          </w:p>
        </w:tc>
      </w:tr>
      <w:tr w:rsidR="00611038" w:rsidRPr="00C716CF">
        <w:trPr>
          <w:trHeight w:val="20"/>
        </w:trPr>
        <w:tc>
          <w:tcPr>
            <w:tcW w:w="600" w:type="dxa"/>
            <w:gridSpan w:val="2"/>
          </w:tcPr>
          <w:p w:rsidR="00611038" w:rsidRPr="006B3ADB" w:rsidRDefault="00611038" w:rsidP="00D4384E">
            <w:pPr>
              <w:widowControl/>
              <w:jc w:val="center"/>
              <w:rPr>
                <w:lang w:val="uk-UA" w:eastAsia="uk-UA"/>
              </w:rPr>
            </w:pPr>
            <w:r>
              <w:rPr>
                <w:lang w:val="uk-UA" w:eastAsia="uk-UA"/>
              </w:rPr>
              <w:t>3</w:t>
            </w:r>
            <w:r w:rsidRPr="006B3ADB">
              <w:rPr>
                <w:lang w:val="uk-UA" w:eastAsia="uk-UA"/>
              </w:rPr>
              <w:t>.8.</w:t>
            </w:r>
          </w:p>
        </w:tc>
        <w:tc>
          <w:tcPr>
            <w:tcW w:w="2880" w:type="dxa"/>
          </w:tcPr>
          <w:p w:rsidR="00611038" w:rsidRPr="00D4773D" w:rsidRDefault="00611038" w:rsidP="007550DF">
            <w:pPr>
              <w:jc w:val="center"/>
              <w:rPr>
                <w:lang w:val="uk-UA"/>
              </w:rPr>
            </w:pPr>
            <w:r>
              <w:rPr>
                <w:lang w:val="uk-UA"/>
              </w:rPr>
              <w:t>Реконструкція з термомодернізацією будівлі Кременчуцької гімназії № 7 Кременчуцької міської ради Кременчуцького району Полтавської області за адресою:м. Кременчук, вул. Пілотів, 41Б</w:t>
            </w:r>
          </w:p>
        </w:tc>
        <w:tc>
          <w:tcPr>
            <w:tcW w:w="1680" w:type="dxa"/>
          </w:tcPr>
          <w:p w:rsidR="00611038" w:rsidRPr="00546E3E" w:rsidRDefault="00611038" w:rsidP="007550DF">
            <w:pPr>
              <w:jc w:val="center"/>
              <w:rPr>
                <w:lang w:val="uk-UA"/>
              </w:rPr>
            </w:pPr>
            <w:r w:rsidRPr="00546E3E">
              <w:rPr>
                <w:lang w:val="uk-UA"/>
              </w:rPr>
              <w:t>31 060,298</w:t>
            </w:r>
          </w:p>
        </w:tc>
        <w:tc>
          <w:tcPr>
            <w:tcW w:w="1320" w:type="dxa"/>
          </w:tcPr>
          <w:p w:rsidR="00611038" w:rsidRPr="00546E3E" w:rsidRDefault="00611038" w:rsidP="00CB6BEA">
            <w:pPr>
              <w:jc w:val="center"/>
            </w:pPr>
            <w:r w:rsidRPr="00546E3E">
              <w:rPr>
                <w:lang w:val="uk-UA"/>
              </w:rPr>
              <w:t>0</w:t>
            </w:r>
          </w:p>
        </w:tc>
        <w:tc>
          <w:tcPr>
            <w:tcW w:w="1200" w:type="dxa"/>
          </w:tcPr>
          <w:p w:rsidR="00611038" w:rsidRPr="00546E3E" w:rsidRDefault="00611038" w:rsidP="00CB6BEA">
            <w:pPr>
              <w:jc w:val="center"/>
            </w:pPr>
            <w:r w:rsidRPr="00546E3E">
              <w:rPr>
                <w:lang w:val="uk-UA"/>
              </w:rPr>
              <w:t>0</w:t>
            </w:r>
          </w:p>
        </w:tc>
        <w:tc>
          <w:tcPr>
            <w:tcW w:w="1440" w:type="dxa"/>
            <w:gridSpan w:val="2"/>
          </w:tcPr>
          <w:p w:rsidR="00611038" w:rsidRPr="00546E3E" w:rsidRDefault="00611038" w:rsidP="007550DF">
            <w:pPr>
              <w:jc w:val="center"/>
              <w:rPr>
                <w:lang w:val="uk-UA"/>
              </w:rPr>
            </w:pPr>
            <w:r w:rsidRPr="00546E3E">
              <w:rPr>
                <w:lang w:val="uk-UA"/>
              </w:rPr>
              <w:t>3 137,090</w:t>
            </w:r>
          </w:p>
        </w:tc>
        <w:tc>
          <w:tcPr>
            <w:tcW w:w="1200" w:type="dxa"/>
          </w:tcPr>
          <w:p w:rsidR="00611038" w:rsidRPr="00546E3E" w:rsidRDefault="00611038" w:rsidP="007550DF">
            <w:pPr>
              <w:jc w:val="center"/>
              <w:rPr>
                <w:lang w:val="uk-UA"/>
              </w:rPr>
            </w:pPr>
            <w:r w:rsidRPr="00546E3E">
              <w:rPr>
                <w:lang w:val="uk-UA"/>
              </w:rPr>
              <w:t>27 923,208</w:t>
            </w:r>
          </w:p>
        </w:tc>
        <w:tc>
          <w:tcPr>
            <w:tcW w:w="4281" w:type="dxa"/>
          </w:tcPr>
          <w:p w:rsidR="00611038" w:rsidRPr="00200915" w:rsidRDefault="00611038" w:rsidP="007550DF">
            <w:pPr>
              <w:jc w:val="center"/>
              <w:rPr>
                <w:lang w:val="uk-UA"/>
              </w:rPr>
            </w:pPr>
            <w:r w:rsidRPr="00200915">
              <w:rPr>
                <w:lang w:val="uk-UA"/>
              </w:rPr>
              <w:t>Кременчуцька гімназія № 7 розташована у віддаленому районі міста Кременчука - це сприя</w:t>
            </w:r>
            <w:r>
              <w:rPr>
                <w:lang w:val="uk-UA"/>
              </w:rPr>
              <w:t xml:space="preserve">ло тому, що гімназія стала на своєму мікрорайоні фактично єдиним центром освіти, </w:t>
            </w:r>
            <w:r w:rsidRPr="00200915">
              <w:rPr>
                <w:lang w:val="uk-UA"/>
              </w:rPr>
              <w:t>розвитку та культури.</w:t>
            </w:r>
          </w:p>
          <w:p w:rsidR="00611038" w:rsidRPr="00200915" w:rsidRDefault="00611038" w:rsidP="007550DF">
            <w:pPr>
              <w:jc w:val="center"/>
              <w:rPr>
                <w:lang w:val="uk-UA"/>
              </w:rPr>
            </w:pPr>
            <w:r>
              <w:rPr>
                <w:lang w:val="uk-UA"/>
              </w:rPr>
              <w:t>Станом на зараз у</w:t>
            </w:r>
            <w:r w:rsidRPr="00200915">
              <w:rPr>
                <w:lang w:val="uk-UA"/>
              </w:rPr>
              <w:t xml:space="preserve"> гімназії навчається 301</w:t>
            </w:r>
            <w:r w:rsidRPr="00D47A12">
              <w:rPr>
                <w:lang w:val="uk-UA"/>
              </w:rPr>
              <w:t> </w:t>
            </w:r>
            <w:r w:rsidRPr="00200915">
              <w:rPr>
                <w:lang w:val="uk-UA"/>
              </w:rPr>
              <w:t>учень, серед яких є й внутрішньо переміщені особи, які уже 3-й рік продовжують навчання в</w:t>
            </w:r>
            <w:r>
              <w:rPr>
                <w:lang w:val="uk-UA"/>
              </w:rPr>
              <w:t xml:space="preserve"> закладі; </w:t>
            </w:r>
            <w:r w:rsidRPr="00200915">
              <w:rPr>
                <w:lang w:val="uk-UA"/>
              </w:rPr>
              <w:t>є учні з ос</w:t>
            </w:r>
            <w:r>
              <w:rPr>
                <w:lang w:val="uk-UA"/>
              </w:rPr>
              <w:t xml:space="preserve">обливими освітніми потребами, </w:t>
            </w:r>
            <w:r w:rsidRPr="00200915">
              <w:rPr>
                <w:lang w:val="uk-UA"/>
              </w:rPr>
              <w:t>діти з багатодітних родин.</w:t>
            </w:r>
          </w:p>
          <w:p w:rsidR="00611038" w:rsidRPr="00200915" w:rsidRDefault="00611038" w:rsidP="007550DF">
            <w:pPr>
              <w:jc w:val="center"/>
              <w:rPr>
                <w:lang w:val="uk-UA"/>
              </w:rPr>
            </w:pPr>
            <w:r>
              <w:rPr>
                <w:lang w:val="uk-UA"/>
              </w:rPr>
              <w:t>Рішенням міської ради</w:t>
            </w:r>
            <w:r w:rsidRPr="00200915">
              <w:rPr>
                <w:lang w:val="uk-UA"/>
              </w:rPr>
              <w:t xml:space="preserve"> від 13.10.2023 на базі Кременчуцької гімназії № 7</w:t>
            </w:r>
            <w:r>
              <w:rPr>
                <w:lang w:val="uk-UA"/>
              </w:rPr>
              <w:t xml:space="preserve"> створено дошкільний підрозділ </w:t>
            </w:r>
            <w:r w:rsidRPr="00200915">
              <w:rPr>
                <w:lang w:val="uk-UA"/>
              </w:rPr>
              <w:t>шляхом приєднання ЗДО № 4 до закладу освіти.</w:t>
            </w:r>
          </w:p>
          <w:p w:rsidR="00611038" w:rsidRPr="00200915" w:rsidRDefault="00611038" w:rsidP="007550DF">
            <w:pPr>
              <w:jc w:val="center"/>
              <w:rPr>
                <w:lang w:val="uk-UA"/>
              </w:rPr>
            </w:pPr>
            <w:r w:rsidRPr="00200915">
              <w:rPr>
                <w:lang w:val="uk-UA"/>
              </w:rPr>
              <w:t xml:space="preserve">Станом на 01.09.2024 </w:t>
            </w:r>
            <w:r>
              <w:rPr>
                <w:lang w:val="uk-UA"/>
              </w:rPr>
              <w:t xml:space="preserve">виховується </w:t>
            </w:r>
            <w:r w:rsidRPr="00200915">
              <w:rPr>
                <w:lang w:val="uk-UA"/>
              </w:rPr>
              <w:t>майже 100</w:t>
            </w:r>
            <w:r w:rsidRPr="00D47A12">
              <w:rPr>
                <w:lang w:val="uk-UA"/>
              </w:rPr>
              <w:t> </w:t>
            </w:r>
            <w:r w:rsidRPr="00200915">
              <w:rPr>
                <w:lang w:val="uk-UA"/>
              </w:rPr>
              <w:t>дітей, які потім продовж</w:t>
            </w:r>
            <w:r>
              <w:rPr>
                <w:lang w:val="uk-UA"/>
              </w:rPr>
              <w:t>ують отримувати освітні послуги</w:t>
            </w:r>
            <w:r w:rsidRPr="00200915">
              <w:rPr>
                <w:lang w:val="uk-UA"/>
              </w:rPr>
              <w:t xml:space="preserve"> в гімназії №7.</w:t>
            </w:r>
          </w:p>
        </w:tc>
      </w:tr>
      <w:tr w:rsidR="00611038" w:rsidRPr="00AC2A65">
        <w:trPr>
          <w:trHeight w:val="20"/>
        </w:trPr>
        <w:tc>
          <w:tcPr>
            <w:tcW w:w="600" w:type="dxa"/>
            <w:gridSpan w:val="2"/>
          </w:tcPr>
          <w:p w:rsidR="00611038" w:rsidRPr="006B3ADB" w:rsidRDefault="00611038" w:rsidP="00D4384E">
            <w:pPr>
              <w:widowControl/>
              <w:jc w:val="center"/>
              <w:rPr>
                <w:lang w:val="uk-UA" w:eastAsia="uk-UA"/>
              </w:rPr>
            </w:pPr>
            <w:r>
              <w:rPr>
                <w:lang w:val="uk-UA" w:eastAsia="uk-UA"/>
              </w:rPr>
              <w:t>3</w:t>
            </w:r>
            <w:r w:rsidRPr="006B3ADB">
              <w:rPr>
                <w:lang w:val="uk-UA" w:eastAsia="uk-UA"/>
              </w:rPr>
              <w:t>.9.</w:t>
            </w:r>
          </w:p>
        </w:tc>
        <w:tc>
          <w:tcPr>
            <w:tcW w:w="2880" w:type="dxa"/>
          </w:tcPr>
          <w:p w:rsidR="00611038" w:rsidRDefault="00611038" w:rsidP="007550DF">
            <w:pPr>
              <w:jc w:val="center"/>
              <w:rPr>
                <w:lang w:val="uk-UA"/>
              </w:rPr>
            </w:pPr>
            <w:r w:rsidRPr="006406CD">
              <w:rPr>
                <w:lang w:val="uk-UA"/>
              </w:rPr>
              <w:t>Реконст</w:t>
            </w:r>
            <w:r>
              <w:rPr>
                <w:lang w:val="uk-UA"/>
              </w:rPr>
              <w:t xml:space="preserve">рукція покрівлі Кременчуцькому </w:t>
            </w:r>
            <w:r w:rsidRPr="006406CD">
              <w:rPr>
                <w:lang w:val="uk-UA"/>
              </w:rPr>
              <w:t xml:space="preserve">ліцеї № 25 </w:t>
            </w:r>
            <w:r w:rsidRPr="006406CD">
              <w:rPr>
                <w:color w:val="0D0D0D"/>
                <w:lang w:val="uk-UA"/>
              </w:rPr>
              <w:t xml:space="preserve">«Гуманітарний колегіум» </w:t>
            </w:r>
            <w:r>
              <w:rPr>
                <w:lang w:val="uk-UA"/>
              </w:rPr>
              <w:t>Кременчуцької міської ради Кременчуцького району Полтавської області по</w:t>
            </w:r>
            <w:r w:rsidRPr="006406CD">
              <w:rPr>
                <w:lang w:val="uk-UA"/>
              </w:rPr>
              <w:t xml:space="preserve"> </w:t>
            </w:r>
          </w:p>
          <w:p w:rsidR="00611038" w:rsidRPr="006406CD" w:rsidRDefault="00611038" w:rsidP="007550DF">
            <w:pPr>
              <w:jc w:val="center"/>
              <w:rPr>
                <w:lang w:val="uk-UA"/>
              </w:rPr>
            </w:pPr>
            <w:r w:rsidRPr="006406CD">
              <w:rPr>
                <w:lang w:val="uk-UA"/>
              </w:rPr>
              <w:t>вул.</w:t>
            </w:r>
            <w:r>
              <w:rPr>
                <w:lang w:val="uk-UA"/>
              </w:rPr>
              <w:t xml:space="preserve"> </w:t>
            </w:r>
            <w:r w:rsidRPr="006406CD">
              <w:rPr>
                <w:lang w:val="uk-UA"/>
              </w:rPr>
              <w:t xml:space="preserve">Героїв УПА,16 у </w:t>
            </w:r>
          </w:p>
          <w:p w:rsidR="00611038" w:rsidRPr="004D5A87" w:rsidRDefault="00611038" w:rsidP="007550DF">
            <w:pPr>
              <w:jc w:val="center"/>
              <w:rPr>
                <w:sz w:val="22"/>
                <w:szCs w:val="22"/>
                <w:lang w:val="uk-UA"/>
              </w:rPr>
            </w:pPr>
            <w:r w:rsidRPr="006406CD">
              <w:rPr>
                <w:lang w:val="uk-UA"/>
              </w:rPr>
              <w:t>м. Кременчуці</w:t>
            </w:r>
          </w:p>
        </w:tc>
        <w:tc>
          <w:tcPr>
            <w:tcW w:w="1680" w:type="dxa"/>
          </w:tcPr>
          <w:p w:rsidR="00611038" w:rsidRPr="00546E3E" w:rsidRDefault="00611038" w:rsidP="007550DF">
            <w:pPr>
              <w:jc w:val="center"/>
              <w:rPr>
                <w:lang w:val="uk-UA"/>
              </w:rPr>
            </w:pPr>
            <w:r w:rsidRPr="00546E3E">
              <w:rPr>
                <w:lang w:val="uk-UA"/>
              </w:rPr>
              <w:t>18 381,858</w:t>
            </w:r>
          </w:p>
        </w:tc>
        <w:tc>
          <w:tcPr>
            <w:tcW w:w="1320" w:type="dxa"/>
          </w:tcPr>
          <w:p w:rsidR="00611038" w:rsidRPr="00546E3E" w:rsidRDefault="00611038" w:rsidP="00CB6BEA">
            <w:pPr>
              <w:jc w:val="center"/>
            </w:pPr>
            <w:r w:rsidRPr="00546E3E">
              <w:rPr>
                <w:lang w:val="uk-UA"/>
              </w:rPr>
              <w:t>0</w:t>
            </w:r>
          </w:p>
        </w:tc>
        <w:tc>
          <w:tcPr>
            <w:tcW w:w="1200" w:type="dxa"/>
          </w:tcPr>
          <w:p w:rsidR="00611038" w:rsidRPr="00546E3E" w:rsidRDefault="00611038" w:rsidP="00CB6BEA">
            <w:pPr>
              <w:jc w:val="center"/>
            </w:pPr>
            <w:r w:rsidRPr="00546E3E">
              <w:rPr>
                <w:lang w:val="uk-UA"/>
              </w:rPr>
              <w:t>0</w:t>
            </w:r>
          </w:p>
        </w:tc>
        <w:tc>
          <w:tcPr>
            <w:tcW w:w="1440" w:type="dxa"/>
            <w:gridSpan w:val="2"/>
          </w:tcPr>
          <w:p w:rsidR="00611038" w:rsidRPr="00546E3E" w:rsidRDefault="00611038" w:rsidP="007550DF">
            <w:pPr>
              <w:jc w:val="center"/>
              <w:rPr>
                <w:lang w:val="uk-UA"/>
              </w:rPr>
            </w:pPr>
            <w:r w:rsidRPr="00546E3E">
              <w:rPr>
                <w:lang w:val="uk-UA"/>
              </w:rPr>
              <w:t>1 838,19</w:t>
            </w:r>
          </w:p>
        </w:tc>
        <w:tc>
          <w:tcPr>
            <w:tcW w:w="1200" w:type="dxa"/>
          </w:tcPr>
          <w:p w:rsidR="00611038" w:rsidRPr="00546E3E" w:rsidRDefault="00611038" w:rsidP="007550DF">
            <w:pPr>
              <w:jc w:val="center"/>
              <w:rPr>
                <w:lang w:val="uk-UA"/>
              </w:rPr>
            </w:pPr>
            <w:r w:rsidRPr="00546E3E">
              <w:rPr>
                <w:lang w:val="uk-UA"/>
              </w:rPr>
              <w:t>16 543,67</w:t>
            </w:r>
          </w:p>
        </w:tc>
        <w:tc>
          <w:tcPr>
            <w:tcW w:w="4281" w:type="dxa"/>
          </w:tcPr>
          <w:p w:rsidR="00611038" w:rsidRPr="00D47A12" w:rsidRDefault="00611038" w:rsidP="007550DF">
            <w:pPr>
              <w:jc w:val="center"/>
              <w:rPr>
                <w:lang w:val="uk-UA"/>
              </w:rPr>
            </w:pPr>
            <w:r w:rsidRPr="00D47A12">
              <w:rPr>
                <w:lang w:val="uk-UA"/>
              </w:rPr>
              <w:t xml:space="preserve">В </w:t>
            </w:r>
            <w:r>
              <w:rPr>
                <w:lang w:val="uk-UA"/>
              </w:rPr>
              <w:t xml:space="preserve">Кременчуцькому </w:t>
            </w:r>
            <w:r w:rsidRPr="00D47A12">
              <w:rPr>
                <w:lang w:val="uk-UA"/>
              </w:rPr>
              <w:t>ліцеї</w:t>
            </w:r>
            <w:r>
              <w:rPr>
                <w:lang w:val="uk-UA"/>
              </w:rPr>
              <w:t xml:space="preserve"> </w:t>
            </w:r>
            <w:r w:rsidRPr="00D47A12">
              <w:rPr>
                <w:lang w:val="uk-UA"/>
              </w:rPr>
              <w:t xml:space="preserve">№ 25 </w:t>
            </w:r>
            <w:r w:rsidRPr="00D47A12">
              <w:rPr>
                <w:color w:val="0D0D0D"/>
                <w:lang w:val="uk-UA"/>
              </w:rPr>
              <w:t>«Гуманітарний колегіум» навчається 1359 дітей. В закладі функціонує 2 укриття, які розраховані на 545</w:t>
            </w:r>
            <w:r w:rsidRPr="00D47A12">
              <w:rPr>
                <w:lang w:val="uk-UA"/>
              </w:rPr>
              <w:t> </w:t>
            </w:r>
            <w:r w:rsidRPr="00D47A12">
              <w:rPr>
                <w:color w:val="0D0D0D"/>
                <w:lang w:val="uk-UA"/>
              </w:rPr>
              <w:t>місць. Заклад має три корпуса: один корпус – чотири поверхи, два корпуса –</w:t>
            </w:r>
            <w:r>
              <w:rPr>
                <w:color w:val="0D0D0D"/>
                <w:lang w:val="uk-UA"/>
              </w:rPr>
              <w:t xml:space="preserve"> два поверхи. </w:t>
            </w:r>
            <w:r w:rsidRPr="00D47A12">
              <w:rPr>
                <w:color w:val="0D0D0D"/>
                <w:lang w:val="uk-UA"/>
              </w:rPr>
              <w:t>Для забезпечення безпечного навчання розроблено проект на реконструкцію покрівлі, який включає відновлення функціональних та естетичних характеристик плоскої (рубероїдної) покрівлі, утеплення, заміна водостічних систем та інші заходи.</w:t>
            </w:r>
          </w:p>
        </w:tc>
      </w:tr>
    </w:tbl>
    <w:p w:rsidR="00611038" w:rsidRDefault="00611038" w:rsidP="00B94B9C">
      <w:pPr>
        <w:pStyle w:val="ListParagraph"/>
        <w:tabs>
          <w:tab w:val="left" w:pos="-4536"/>
        </w:tabs>
        <w:spacing w:before="120"/>
        <w:ind w:left="0"/>
        <w:jc w:val="right"/>
        <w:rPr>
          <w:lang w:val="uk-UA"/>
        </w:rPr>
      </w:pPr>
    </w:p>
    <w:p w:rsidR="00611038" w:rsidRDefault="00611038" w:rsidP="00B94B9C">
      <w:pPr>
        <w:pStyle w:val="ListParagraph"/>
        <w:tabs>
          <w:tab w:val="left" w:pos="-4536"/>
        </w:tabs>
        <w:spacing w:before="120"/>
        <w:ind w:left="0"/>
        <w:jc w:val="right"/>
        <w:rPr>
          <w:lang w:val="uk-UA"/>
        </w:rPr>
      </w:pPr>
    </w:p>
    <w:p w:rsidR="00611038" w:rsidRDefault="00611038" w:rsidP="00B94B9C">
      <w:pPr>
        <w:pStyle w:val="ListParagraph"/>
        <w:tabs>
          <w:tab w:val="left" w:pos="-4536"/>
        </w:tabs>
        <w:spacing w:before="120"/>
        <w:ind w:left="0"/>
        <w:jc w:val="right"/>
        <w:rPr>
          <w:lang w:val="uk-UA"/>
        </w:rPr>
      </w:pPr>
    </w:p>
    <w:p w:rsidR="00611038" w:rsidRDefault="00611038" w:rsidP="00B94B9C">
      <w:pPr>
        <w:pStyle w:val="ListParagraph"/>
        <w:tabs>
          <w:tab w:val="left" w:pos="-4536"/>
        </w:tabs>
        <w:spacing w:before="120"/>
        <w:ind w:left="0"/>
        <w:jc w:val="right"/>
        <w:rPr>
          <w:lang w:val="uk-UA"/>
        </w:rPr>
      </w:pPr>
    </w:p>
    <w:p w:rsidR="00611038" w:rsidRDefault="00611038" w:rsidP="00B94B9C">
      <w:pPr>
        <w:pStyle w:val="ListParagraph"/>
        <w:tabs>
          <w:tab w:val="left" w:pos="-4536"/>
        </w:tabs>
        <w:spacing w:before="120"/>
        <w:ind w:left="0"/>
        <w:jc w:val="right"/>
        <w:rPr>
          <w:lang w:val="uk-UA"/>
        </w:rPr>
      </w:pPr>
    </w:p>
    <w:p w:rsidR="00611038" w:rsidRDefault="00611038" w:rsidP="00B94B9C">
      <w:pPr>
        <w:pStyle w:val="ListParagraph"/>
        <w:tabs>
          <w:tab w:val="left" w:pos="-4536"/>
        </w:tabs>
        <w:spacing w:before="120"/>
        <w:ind w:left="0"/>
        <w:jc w:val="right"/>
        <w:rPr>
          <w:lang w:val="uk-UA"/>
        </w:rPr>
      </w:pPr>
    </w:p>
    <w:p w:rsidR="00611038" w:rsidRDefault="00611038" w:rsidP="00B94B9C">
      <w:pPr>
        <w:pStyle w:val="ListParagraph"/>
        <w:tabs>
          <w:tab w:val="left" w:pos="-4536"/>
        </w:tabs>
        <w:spacing w:before="120"/>
        <w:ind w:left="0"/>
        <w:jc w:val="right"/>
        <w:rPr>
          <w:lang w:val="uk-UA"/>
        </w:rPr>
      </w:pPr>
    </w:p>
    <w:p w:rsidR="00611038" w:rsidRDefault="00611038" w:rsidP="00B94B9C">
      <w:pPr>
        <w:pStyle w:val="ListParagraph"/>
        <w:tabs>
          <w:tab w:val="left" w:pos="-4536"/>
        </w:tabs>
        <w:spacing w:before="120"/>
        <w:ind w:left="0"/>
        <w:jc w:val="right"/>
        <w:rPr>
          <w:lang w:val="uk-UA"/>
        </w:rPr>
      </w:pPr>
    </w:p>
    <w:p w:rsidR="00611038" w:rsidRDefault="00611038" w:rsidP="00B94B9C">
      <w:pPr>
        <w:pStyle w:val="ListParagraph"/>
        <w:tabs>
          <w:tab w:val="left" w:pos="-4536"/>
        </w:tabs>
        <w:spacing w:before="120"/>
        <w:ind w:left="0"/>
        <w:jc w:val="right"/>
        <w:rPr>
          <w:lang w:val="uk-UA"/>
        </w:rPr>
      </w:pPr>
    </w:p>
    <w:p w:rsidR="00611038" w:rsidRDefault="00611038" w:rsidP="00B94B9C">
      <w:pPr>
        <w:pStyle w:val="ListParagraph"/>
        <w:tabs>
          <w:tab w:val="left" w:pos="-4536"/>
        </w:tabs>
        <w:spacing w:before="120"/>
        <w:ind w:left="0"/>
        <w:jc w:val="right"/>
        <w:rPr>
          <w:lang w:val="uk-UA"/>
        </w:rPr>
      </w:pPr>
    </w:p>
    <w:p w:rsidR="00611038" w:rsidRDefault="00611038" w:rsidP="00B94B9C">
      <w:pPr>
        <w:pStyle w:val="ListParagraph"/>
        <w:tabs>
          <w:tab w:val="left" w:pos="-4536"/>
        </w:tabs>
        <w:spacing w:before="120"/>
        <w:ind w:left="0"/>
        <w:jc w:val="right"/>
        <w:rPr>
          <w:lang w:val="uk-UA"/>
        </w:rPr>
      </w:pPr>
    </w:p>
    <w:p w:rsidR="00611038" w:rsidRDefault="00611038" w:rsidP="00B94B9C">
      <w:pPr>
        <w:pStyle w:val="ListParagraph"/>
        <w:tabs>
          <w:tab w:val="left" w:pos="-4536"/>
        </w:tabs>
        <w:spacing w:before="120"/>
        <w:ind w:left="0"/>
        <w:jc w:val="right"/>
        <w:rPr>
          <w:lang w:val="uk-UA"/>
        </w:rPr>
      </w:pPr>
      <w:r w:rsidRPr="00B94B9C">
        <w:t>Додаток </w:t>
      </w:r>
      <w:r w:rsidRPr="00B94B9C">
        <w:rPr>
          <w:lang w:val="uk-UA"/>
        </w:rPr>
        <w:t>5</w:t>
      </w:r>
    </w:p>
    <w:p w:rsidR="00611038" w:rsidRPr="00350831" w:rsidRDefault="00611038" w:rsidP="00B94B9C">
      <w:pPr>
        <w:widowControl/>
        <w:jc w:val="center"/>
        <w:rPr>
          <w:b/>
          <w:bCs/>
          <w:i/>
          <w:iCs/>
          <w:sz w:val="24"/>
          <w:szCs w:val="24"/>
          <w:lang w:val="uk-UA" w:eastAsia="uk-UA"/>
        </w:rPr>
      </w:pPr>
      <w:r w:rsidRPr="00350831">
        <w:rPr>
          <w:b/>
          <w:bCs/>
          <w:i/>
          <w:iCs/>
          <w:sz w:val="24"/>
          <w:szCs w:val="24"/>
          <w:lang w:val="uk-UA" w:eastAsia="uk-UA"/>
        </w:rPr>
        <w:t>ПЕРЕЛІК</w:t>
      </w:r>
    </w:p>
    <w:p w:rsidR="00611038" w:rsidRDefault="00611038" w:rsidP="006E48B5">
      <w:pPr>
        <w:widowControl/>
        <w:spacing w:after="120"/>
        <w:jc w:val="center"/>
        <w:rPr>
          <w:b/>
          <w:bCs/>
          <w:i/>
          <w:iCs/>
          <w:sz w:val="24"/>
          <w:szCs w:val="24"/>
          <w:lang w:val="uk-UA" w:eastAsia="uk-UA"/>
        </w:rPr>
      </w:pPr>
      <w:r w:rsidRPr="00350831">
        <w:rPr>
          <w:b/>
          <w:bCs/>
          <w:i/>
          <w:iCs/>
          <w:sz w:val="24"/>
          <w:szCs w:val="24"/>
          <w:lang w:val="uk-UA" w:eastAsia="uk-UA"/>
        </w:rPr>
        <w:t>територіальних комплексних (цільових) програм, реалі</w:t>
      </w:r>
      <w:r>
        <w:rPr>
          <w:b/>
          <w:bCs/>
          <w:i/>
          <w:iCs/>
          <w:sz w:val="24"/>
          <w:szCs w:val="24"/>
          <w:lang w:val="uk-UA" w:eastAsia="uk-UA"/>
        </w:rPr>
        <w:t>зація яких передбачається у 2025</w:t>
      </w:r>
      <w:r w:rsidRPr="00350831">
        <w:rPr>
          <w:b/>
          <w:bCs/>
          <w:i/>
          <w:iCs/>
          <w:sz w:val="24"/>
          <w:szCs w:val="24"/>
          <w:lang w:val="uk-UA" w:eastAsia="uk-UA"/>
        </w:rPr>
        <w:t xml:space="preserve"> році</w:t>
      </w:r>
    </w:p>
    <w:tbl>
      <w:tblPr>
        <w:tblW w:w="1536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0"/>
        <w:gridCol w:w="4920"/>
        <w:gridCol w:w="3720"/>
        <w:gridCol w:w="6000"/>
      </w:tblGrid>
      <w:tr w:rsidR="00611038">
        <w:trPr>
          <w:trHeight w:val="508"/>
        </w:trPr>
        <w:tc>
          <w:tcPr>
            <w:tcW w:w="720" w:type="dxa"/>
            <w:vAlign w:val="center"/>
          </w:tcPr>
          <w:p w:rsidR="00611038" w:rsidRPr="00777035" w:rsidRDefault="00611038" w:rsidP="006E3543">
            <w:pPr>
              <w:widowControl/>
              <w:jc w:val="center"/>
              <w:rPr>
                <w:b/>
                <w:bCs/>
                <w:lang w:val="uk-UA" w:eastAsia="uk-UA"/>
              </w:rPr>
            </w:pPr>
            <w:r w:rsidRPr="00777035">
              <w:rPr>
                <w:b/>
                <w:bCs/>
                <w:lang w:val="uk-UA" w:eastAsia="uk-UA"/>
              </w:rPr>
              <w:t>№ з/п</w:t>
            </w:r>
          </w:p>
        </w:tc>
        <w:tc>
          <w:tcPr>
            <w:tcW w:w="4920" w:type="dxa"/>
            <w:vAlign w:val="center"/>
          </w:tcPr>
          <w:p w:rsidR="00611038" w:rsidRPr="00777035" w:rsidRDefault="00611038" w:rsidP="006E3543">
            <w:pPr>
              <w:widowControl/>
              <w:jc w:val="center"/>
              <w:rPr>
                <w:b/>
                <w:bCs/>
                <w:lang w:val="uk-UA" w:eastAsia="uk-UA"/>
              </w:rPr>
            </w:pPr>
            <w:r w:rsidRPr="00777035">
              <w:rPr>
                <w:b/>
                <w:bCs/>
                <w:lang w:val="uk-UA" w:eastAsia="uk-UA"/>
              </w:rPr>
              <w:t>Назва цільової програми</w:t>
            </w:r>
          </w:p>
        </w:tc>
        <w:tc>
          <w:tcPr>
            <w:tcW w:w="3720" w:type="dxa"/>
            <w:vAlign w:val="center"/>
          </w:tcPr>
          <w:p w:rsidR="00611038" w:rsidRPr="00777035" w:rsidRDefault="00611038" w:rsidP="006E3543">
            <w:pPr>
              <w:widowControl/>
              <w:jc w:val="center"/>
              <w:rPr>
                <w:b/>
                <w:bCs/>
                <w:lang w:val="uk-UA" w:eastAsia="uk-UA"/>
              </w:rPr>
            </w:pPr>
            <w:r w:rsidRPr="00777035">
              <w:rPr>
                <w:b/>
                <w:bCs/>
                <w:lang w:val="uk-UA" w:eastAsia="uk-UA"/>
              </w:rPr>
              <w:t>Коли і яким документом затверджена</w:t>
            </w:r>
          </w:p>
        </w:tc>
        <w:tc>
          <w:tcPr>
            <w:tcW w:w="6000" w:type="dxa"/>
            <w:vAlign w:val="center"/>
          </w:tcPr>
          <w:p w:rsidR="00611038" w:rsidRPr="00777035" w:rsidRDefault="00611038" w:rsidP="006E3543">
            <w:pPr>
              <w:widowControl/>
              <w:jc w:val="center"/>
              <w:rPr>
                <w:b/>
                <w:bCs/>
                <w:lang w:val="uk-UA" w:eastAsia="uk-UA"/>
              </w:rPr>
            </w:pPr>
            <w:r w:rsidRPr="00777035">
              <w:rPr>
                <w:b/>
                <w:bCs/>
                <w:lang w:val="uk-UA" w:eastAsia="uk-UA"/>
              </w:rPr>
              <w:t>Відповідальні за реалізацію програми</w:t>
            </w:r>
          </w:p>
        </w:tc>
      </w:tr>
      <w:tr w:rsidR="00611038">
        <w:trPr>
          <w:trHeight w:val="335"/>
        </w:trPr>
        <w:tc>
          <w:tcPr>
            <w:tcW w:w="720" w:type="dxa"/>
          </w:tcPr>
          <w:p w:rsidR="00611038" w:rsidRPr="00C069ED" w:rsidRDefault="00611038" w:rsidP="006E3543">
            <w:pPr>
              <w:widowControl/>
              <w:jc w:val="center"/>
              <w:rPr>
                <w:lang w:val="uk-UA" w:eastAsia="uk-UA"/>
              </w:rPr>
            </w:pPr>
            <w:r w:rsidRPr="00C069ED">
              <w:rPr>
                <w:lang w:val="uk-UA" w:eastAsia="uk-UA"/>
              </w:rPr>
              <w:t>1</w:t>
            </w:r>
          </w:p>
        </w:tc>
        <w:tc>
          <w:tcPr>
            <w:tcW w:w="4920" w:type="dxa"/>
          </w:tcPr>
          <w:p w:rsidR="00611038" w:rsidRPr="00716334" w:rsidRDefault="00611038" w:rsidP="00C54E3E">
            <w:pPr>
              <w:widowControl/>
              <w:jc w:val="center"/>
              <w:rPr>
                <w:lang w:val="uk-UA" w:eastAsia="uk-UA"/>
              </w:rPr>
            </w:pPr>
            <w:r w:rsidRPr="00716334">
              <w:rPr>
                <w:lang w:val="uk-UA" w:eastAsia="uk-UA"/>
              </w:rPr>
              <w:t>Комплексна програма «Молодь Кременчука»</w:t>
            </w:r>
          </w:p>
          <w:p w:rsidR="00611038" w:rsidRPr="00716334" w:rsidRDefault="00611038" w:rsidP="00C54E3E">
            <w:pPr>
              <w:widowControl/>
              <w:jc w:val="center"/>
              <w:rPr>
                <w:lang w:val="uk-UA" w:eastAsia="uk-UA"/>
              </w:rPr>
            </w:pPr>
            <w:r w:rsidRPr="00716334">
              <w:rPr>
                <w:lang w:val="uk-UA" w:eastAsia="uk-UA"/>
              </w:rPr>
              <w:t>на 2021 -2025 роки у новій редакції</w:t>
            </w:r>
          </w:p>
        </w:tc>
        <w:tc>
          <w:tcPr>
            <w:tcW w:w="3720" w:type="dxa"/>
          </w:tcPr>
          <w:p w:rsidR="00611038" w:rsidRPr="00380620" w:rsidRDefault="00611038" w:rsidP="00C54E3E">
            <w:pPr>
              <w:widowControl/>
              <w:jc w:val="center"/>
              <w:rPr>
                <w:lang w:val="uk-UA" w:eastAsia="uk-UA"/>
              </w:rPr>
            </w:pPr>
            <w:r w:rsidRPr="00380620">
              <w:rPr>
                <w:lang w:val="uk-UA" w:eastAsia="uk-UA"/>
              </w:rPr>
              <w:t>Рішення Кременчуцької міської ради Кременчуцького району Полтавської області від 11 березня 2021 року (із змінами від 15 грудня 2023 року)</w:t>
            </w:r>
          </w:p>
        </w:tc>
        <w:tc>
          <w:tcPr>
            <w:tcW w:w="6000" w:type="dxa"/>
          </w:tcPr>
          <w:p w:rsidR="00611038" w:rsidRPr="00380620" w:rsidRDefault="00611038" w:rsidP="00C54E3E">
            <w:pPr>
              <w:widowControl/>
              <w:jc w:val="center"/>
              <w:rPr>
                <w:lang w:eastAsia="uk-UA"/>
              </w:rPr>
            </w:pPr>
            <w:r w:rsidRPr="00380620">
              <w:rPr>
                <w:lang w:eastAsia="uk-UA"/>
              </w:rPr>
              <w:t>Департамент молоді та спорту Кременчуцької міської ради Кременчуцького району Полтавської області</w:t>
            </w:r>
          </w:p>
        </w:tc>
      </w:tr>
      <w:tr w:rsidR="00611038">
        <w:trPr>
          <w:trHeight w:val="335"/>
        </w:trPr>
        <w:tc>
          <w:tcPr>
            <w:tcW w:w="720" w:type="dxa"/>
          </w:tcPr>
          <w:p w:rsidR="00611038" w:rsidRPr="00C069ED" w:rsidRDefault="00611038" w:rsidP="006E3543">
            <w:pPr>
              <w:widowControl/>
              <w:jc w:val="center"/>
              <w:rPr>
                <w:lang w:val="uk-UA" w:eastAsia="uk-UA"/>
              </w:rPr>
            </w:pPr>
            <w:r>
              <w:rPr>
                <w:lang w:val="uk-UA" w:eastAsia="uk-UA"/>
              </w:rPr>
              <w:t>2</w:t>
            </w:r>
          </w:p>
        </w:tc>
        <w:tc>
          <w:tcPr>
            <w:tcW w:w="4920" w:type="dxa"/>
          </w:tcPr>
          <w:p w:rsidR="00611038" w:rsidRPr="00716334" w:rsidRDefault="00611038" w:rsidP="00C54E3E">
            <w:pPr>
              <w:widowControl/>
              <w:jc w:val="center"/>
              <w:rPr>
                <w:lang w:val="uk-UA"/>
              </w:rPr>
            </w:pPr>
            <w:r w:rsidRPr="00716334">
              <w:rPr>
                <w:lang w:val="uk-UA"/>
              </w:rPr>
              <w:t xml:space="preserve">Комплексна програма підготовки молоді Кременчуцької міської територіальної громади до військової служби і призову її до Збройних сил України та Національної гвардії України </w:t>
            </w:r>
          </w:p>
          <w:p w:rsidR="00611038" w:rsidRPr="00716334" w:rsidRDefault="00611038" w:rsidP="00C54E3E">
            <w:pPr>
              <w:widowControl/>
              <w:jc w:val="center"/>
              <w:rPr>
                <w:lang w:val="uk-UA" w:eastAsia="uk-UA"/>
              </w:rPr>
            </w:pPr>
            <w:r w:rsidRPr="00716334">
              <w:rPr>
                <w:lang w:val="uk-UA"/>
              </w:rPr>
              <w:t>на 2022-2026 роки</w:t>
            </w:r>
          </w:p>
        </w:tc>
        <w:tc>
          <w:tcPr>
            <w:tcW w:w="3720" w:type="dxa"/>
          </w:tcPr>
          <w:p w:rsidR="00611038" w:rsidRPr="00FD05A2" w:rsidRDefault="00611038" w:rsidP="00C54E3E">
            <w:pPr>
              <w:widowControl/>
              <w:jc w:val="center"/>
              <w:rPr>
                <w:lang w:val="uk-UA" w:eastAsia="uk-UA"/>
              </w:rPr>
            </w:pPr>
            <w:r w:rsidRPr="00FD05A2">
              <w:rPr>
                <w:lang w:val="uk-UA" w:eastAsia="uk-UA"/>
              </w:rPr>
              <w:t>Рішення Кременчуцької міської ради Кременчуцького району Полтавської області від 16 грудня 2021 року (із змінами від 15 грудня 2023 року)</w:t>
            </w:r>
          </w:p>
        </w:tc>
        <w:tc>
          <w:tcPr>
            <w:tcW w:w="6000" w:type="dxa"/>
          </w:tcPr>
          <w:p w:rsidR="00611038" w:rsidRPr="00FD05A2" w:rsidRDefault="00611038" w:rsidP="00C54E3E">
            <w:pPr>
              <w:widowControl/>
              <w:jc w:val="center"/>
              <w:rPr>
                <w:lang w:eastAsia="uk-UA"/>
              </w:rPr>
            </w:pPr>
            <w:r w:rsidRPr="00FD05A2">
              <w:rPr>
                <w:lang w:eastAsia="uk-UA"/>
              </w:rPr>
              <w:t>Департамент молоді та спорту Кременчуцької міської ради Кременчуцького району Полтавської області</w:t>
            </w:r>
          </w:p>
        </w:tc>
      </w:tr>
      <w:tr w:rsidR="00611038">
        <w:trPr>
          <w:trHeight w:val="335"/>
        </w:trPr>
        <w:tc>
          <w:tcPr>
            <w:tcW w:w="720" w:type="dxa"/>
          </w:tcPr>
          <w:p w:rsidR="00611038" w:rsidRPr="00C069ED" w:rsidRDefault="00611038" w:rsidP="006E3543">
            <w:pPr>
              <w:widowControl/>
              <w:jc w:val="center"/>
              <w:rPr>
                <w:lang w:val="uk-UA" w:eastAsia="uk-UA"/>
              </w:rPr>
            </w:pPr>
            <w:r>
              <w:rPr>
                <w:lang w:val="uk-UA" w:eastAsia="uk-UA"/>
              </w:rPr>
              <w:t>3</w:t>
            </w:r>
          </w:p>
        </w:tc>
        <w:tc>
          <w:tcPr>
            <w:tcW w:w="4920" w:type="dxa"/>
          </w:tcPr>
          <w:p w:rsidR="00611038" w:rsidRPr="00716334" w:rsidRDefault="00611038" w:rsidP="00C54E3E">
            <w:pPr>
              <w:widowControl/>
              <w:jc w:val="center"/>
              <w:rPr>
                <w:lang w:val="uk-UA" w:eastAsia="uk-UA"/>
              </w:rPr>
            </w:pPr>
            <w:r w:rsidRPr="00716334">
              <w:rPr>
                <w:lang w:val="uk-UA" w:eastAsia="uk-UA"/>
              </w:rPr>
              <w:t xml:space="preserve">Міська цільова програма з утвердження української національної та громадянської ідентичності </w:t>
            </w:r>
          </w:p>
          <w:p w:rsidR="00611038" w:rsidRPr="00716334" w:rsidRDefault="00611038" w:rsidP="00C54E3E">
            <w:pPr>
              <w:widowControl/>
              <w:jc w:val="center"/>
              <w:rPr>
                <w:lang w:val="uk-UA" w:eastAsia="uk-UA"/>
              </w:rPr>
            </w:pPr>
            <w:r w:rsidRPr="00716334">
              <w:rPr>
                <w:lang w:val="uk-UA" w:eastAsia="uk-UA"/>
              </w:rPr>
              <w:t>на 2024-2026 роки у Кременчуцькій міській територіальній громаді</w:t>
            </w:r>
          </w:p>
        </w:tc>
        <w:tc>
          <w:tcPr>
            <w:tcW w:w="3720" w:type="dxa"/>
          </w:tcPr>
          <w:p w:rsidR="00611038" w:rsidRPr="00FD05A2" w:rsidRDefault="00611038" w:rsidP="00C54E3E">
            <w:pPr>
              <w:widowControl/>
              <w:jc w:val="center"/>
              <w:rPr>
                <w:lang w:val="uk-UA" w:eastAsia="uk-UA"/>
              </w:rPr>
            </w:pPr>
            <w:r w:rsidRPr="00FD05A2">
              <w:rPr>
                <w:lang w:val="uk-UA" w:eastAsia="uk-UA"/>
              </w:rPr>
              <w:t>Рішення Кременчуцької міської ради Кременчуцького району Полтавської області від 15 грудня 2023 року (із змінами від 01 березня 2024 року)</w:t>
            </w:r>
          </w:p>
        </w:tc>
        <w:tc>
          <w:tcPr>
            <w:tcW w:w="6000" w:type="dxa"/>
          </w:tcPr>
          <w:p w:rsidR="00611038" w:rsidRPr="00FD05A2" w:rsidRDefault="00611038" w:rsidP="00C54E3E">
            <w:pPr>
              <w:widowControl/>
              <w:jc w:val="center"/>
              <w:rPr>
                <w:lang w:eastAsia="uk-UA"/>
              </w:rPr>
            </w:pPr>
            <w:r w:rsidRPr="00FD05A2">
              <w:rPr>
                <w:lang w:eastAsia="uk-UA"/>
              </w:rPr>
              <w:t>Департамент молоді та спорту Кременчуцької міської ради Кременчуцького району Полтавської області</w:t>
            </w:r>
          </w:p>
        </w:tc>
      </w:tr>
      <w:tr w:rsidR="00611038">
        <w:trPr>
          <w:trHeight w:val="335"/>
        </w:trPr>
        <w:tc>
          <w:tcPr>
            <w:tcW w:w="720" w:type="dxa"/>
          </w:tcPr>
          <w:p w:rsidR="00611038" w:rsidRDefault="00611038" w:rsidP="006E3543">
            <w:pPr>
              <w:widowControl/>
              <w:jc w:val="center"/>
              <w:rPr>
                <w:lang w:val="uk-UA" w:eastAsia="uk-UA"/>
              </w:rPr>
            </w:pPr>
            <w:r>
              <w:rPr>
                <w:lang w:val="uk-UA" w:eastAsia="uk-UA"/>
              </w:rPr>
              <w:t>4</w:t>
            </w:r>
          </w:p>
        </w:tc>
        <w:tc>
          <w:tcPr>
            <w:tcW w:w="4920" w:type="dxa"/>
          </w:tcPr>
          <w:p w:rsidR="00611038" w:rsidRPr="00716334" w:rsidRDefault="00611038" w:rsidP="002406F4">
            <w:pPr>
              <w:jc w:val="center"/>
              <w:rPr>
                <w:lang w:val="uk-UA"/>
              </w:rPr>
            </w:pPr>
            <w:r w:rsidRPr="00716334">
              <w:rPr>
                <w:lang w:val="uk-UA"/>
              </w:rPr>
              <w:t>Міська  комплексна Програма розвитку фізичної культури і спорту на 2023-2026 роки</w:t>
            </w:r>
          </w:p>
        </w:tc>
        <w:tc>
          <w:tcPr>
            <w:tcW w:w="3720" w:type="dxa"/>
          </w:tcPr>
          <w:p w:rsidR="00611038" w:rsidRPr="000A64F6" w:rsidRDefault="00611038" w:rsidP="008E6E90">
            <w:pPr>
              <w:jc w:val="center"/>
              <w:rPr>
                <w:b/>
                <w:bCs/>
                <w:lang w:val="uk-UA"/>
              </w:rPr>
            </w:pPr>
            <w:r w:rsidRPr="00FD05A2">
              <w:rPr>
                <w:lang w:val="uk-UA" w:eastAsia="uk-UA"/>
              </w:rPr>
              <w:t xml:space="preserve">Рішення Кременчуцької міської ради Кременчуцького району Полтавської області від </w:t>
            </w:r>
            <w:r w:rsidRPr="000A64F6">
              <w:rPr>
                <w:lang w:val="uk-UA"/>
              </w:rPr>
              <w:t>16</w:t>
            </w:r>
            <w:r>
              <w:rPr>
                <w:lang w:val="uk-UA"/>
              </w:rPr>
              <w:t xml:space="preserve"> грудня </w:t>
            </w:r>
            <w:r w:rsidRPr="000A64F6">
              <w:rPr>
                <w:lang w:val="uk-UA"/>
              </w:rPr>
              <w:t>2022</w:t>
            </w:r>
            <w:r>
              <w:rPr>
                <w:lang w:val="uk-UA"/>
              </w:rPr>
              <w:t xml:space="preserve"> року</w:t>
            </w:r>
          </w:p>
        </w:tc>
        <w:tc>
          <w:tcPr>
            <w:tcW w:w="6000" w:type="dxa"/>
          </w:tcPr>
          <w:p w:rsidR="00611038" w:rsidRPr="000A64F6" w:rsidRDefault="00611038" w:rsidP="00B63CFC">
            <w:pPr>
              <w:pStyle w:val="ListParagraph"/>
              <w:tabs>
                <w:tab w:val="left" w:pos="294"/>
              </w:tabs>
              <w:ind w:left="0"/>
              <w:jc w:val="center"/>
              <w:rPr>
                <w:b/>
                <w:bCs/>
                <w:sz w:val="20"/>
                <w:szCs w:val="20"/>
                <w:lang w:val="uk-UA"/>
              </w:rPr>
            </w:pPr>
            <w:r w:rsidRPr="000A64F6">
              <w:rPr>
                <w:sz w:val="20"/>
                <w:szCs w:val="20"/>
                <w:lang w:val="uk-UA"/>
              </w:rPr>
              <w:t>Департамент молоді та спорту Кременчуцької міської ради Кременчуцького району Полтавської області</w:t>
            </w:r>
          </w:p>
          <w:p w:rsidR="00611038" w:rsidRPr="000A64F6" w:rsidRDefault="00611038" w:rsidP="008E6E90">
            <w:pPr>
              <w:pStyle w:val="ListParagraph"/>
              <w:tabs>
                <w:tab w:val="left" w:pos="294"/>
              </w:tabs>
              <w:ind w:left="317"/>
              <w:jc w:val="both"/>
              <w:rPr>
                <w:b/>
                <w:bCs/>
                <w:sz w:val="20"/>
                <w:szCs w:val="20"/>
                <w:lang w:val="uk-UA"/>
              </w:rPr>
            </w:pPr>
          </w:p>
        </w:tc>
      </w:tr>
      <w:tr w:rsidR="00611038" w:rsidRPr="00AC2A65">
        <w:trPr>
          <w:trHeight w:val="335"/>
        </w:trPr>
        <w:tc>
          <w:tcPr>
            <w:tcW w:w="720" w:type="dxa"/>
          </w:tcPr>
          <w:p w:rsidR="00611038" w:rsidRPr="00C069ED" w:rsidRDefault="00611038" w:rsidP="006E3543">
            <w:pPr>
              <w:widowControl/>
              <w:jc w:val="center"/>
              <w:rPr>
                <w:lang w:val="uk-UA" w:eastAsia="uk-UA"/>
              </w:rPr>
            </w:pPr>
            <w:r>
              <w:rPr>
                <w:lang w:val="uk-UA" w:eastAsia="uk-UA"/>
              </w:rPr>
              <w:t>5</w:t>
            </w:r>
          </w:p>
        </w:tc>
        <w:tc>
          <w:tcPr>
            <w:tcW w:w="4920" w:type="dxa"/>
          </w:tcPr>
          <w:p w:rsidR="00611038" w:rsidRPr="00716334" w:rsidRDefault="00611038" w:rsidP="00C54E3E">
            <w:pPr>
              <w:widowControl/>
              <w:jc w:val="center"/>
              <w:rPr>
                <w:lang w:val="uk-UA" w:eastAsia="uk-UA"/>
              </w:rPr>
            </w:pPr>
            <w:r w:rsidRPr="00716334">
              <w:rPr>
                <w:lang w:val="uk-UA" w:eastAsia="uk-UA"/>
              </w:rPr>
              <w:t>Програма забезпечення молоді житлом Кременчуцької міської територіальної громади на 2021-2025 роки в новій редакції</w:t>
            </w:r>
          </w:p>
        </w:tc>
        <w:tc>
          <w:tcPr>
            <w:tcW w:w="3720" w:type="dxa"/>
          </w:tcPr>
          <w:p w:rsidR="00611038" w:rsidRPr="00974B5E" w:rsidRDefault="00611038" w:rsidP="00C54E3E">
            <w:pPr>
              <w:widowControl/>
              <w:jc w:val="center"/>
              <w:rPr>
                <w:lang w:val="uk-UA" w:eastAsia="uk-UA"/>
              </w:rPr>
            </w:pPr>
            <w:r w:rsidRPr="00974B5E">
              <w:rPr>
                <w:lang w:val="uk-UA" w:eastAsia="uk-UA"/>
              </w:rPr>
              <w:t>Рішення п</w:t>
            </w:r>
            <w:r w:rsidRPr="00974B5E">
              <w:rPr>
                <w:spacing w:val="-2"/>
                <w:lang w:val="uk-UA" w:eastAsia="uk-UA"/>
              </w:rPr>
              <w:t xml:space="preserve">озачергової </w:t>
            </w:r>
            <w:r w:rsidRPr="00974B5E">
              <w:rPr>
                <w:lang w:val="uk-UA" w:eastAsia="uk-UA"/>
              </w:rPr>
              <w:t>ХІХ</w:t>
            </w:r>
            <w:r w:rsidRPr="00974B5E">
              <w:rPr>
                <w:spacing w:val="-2"/>
                <w:lang w:val="uk-UA" w:eastAsia="uk-UA"/>
              </w:rPr>
              <w:t xml:space="preserve"> </w:t>
            </w:r>
            <w:r w:rsidRPr="00974B5E">
              <w:rPr>
                <w:lang w:val="uk-UA" w:eastAsia="uk-UA"/>
              </w:rPr>
              <w:t>сесії VІІІ скликання Кременчуцької міської ради</w:t>
            </w:r>
          </w:p>
          <w:p w:rsidR="00611038" w:rsidRPr="00974B5E" w:rsidRDefault="00611038" w:rsidP="00C54E3E">
            <w:pPr>
              <w:widowControl/>
              <w:jc w:val="center"/>
              <w:rPr>
                <w:lang w:val="uk-UA"/>
              </w:rPr>
            </w:pPr>
            <w:r w:rsidRPr="00974B5E">
              <w:rPr>
                <w:lang w:val="uk-UA" w:eastAsia="uk-UA"/>
              </w:rPr>
              <w:t>від 10 березня 2023 року (з доповненням від 31 травня 2024 року)</w:t>
            </w:r>
          </w:p>
        </w:tc>
        <w:tc>
          <w:tcPr>
            <w:tcW w:w="6000" w:type="dxa"/>
          </w:tcPr>
          <w:p w:rsidR="00611038" w:rsidRPr="00974B5E" w:rsidRDefault="00611038" w:rsidP="00C54E3E">
            <w:pPr>
              <w:widowControl/>
              <w:jc w:val="center"/>
              <w:rPr>
                <w:lang w:val="uk-UA" w:eastAsia="uk-UA"/>
              </w:rPr>
            </w:pPr>
            <w:r w:rsidRPr="00974B5E">
              <w:rPr>
                <w:lang w:val="uk-UA" w:eastAsia="uk-UA"/>
              </w:rPr>
              <w:t>Виконавчий комітет Кременчуцької міської ради Кременчуцького району Полтавської області, Відділення Державної спеціалізованої фінансової установи «Державний фонд сприяння молодіжному житловому будівництву» «Полтавське регіональне управління»</w:t>
            </w:r>
          </w:p>
        </w:tc>
      </w:tr>
      <w:tr w:rsidR="00611038">
        <w:trPr>
          <w:trHeight w:val="335"/>
        </w:trPr>
        <w:tc>
          <w:tcPr>
            <w:tcW w:w="720" w:type="dxa"/>
          </w:tcPr>
          <w:p w:rsidR="00611038" w:rsidRPr="00C069ED" w:rsidRDefault="00611038" w:rsidP="006E3543">
            <w:pPr>
              <w:widowControl/>
              <w:jc w:val="center"/>
              <w:rPr>
                <w:lang w:val="uk-UA" w:eastAsia="uk-UA"/>
              </w:rPr>
            </w:pPr>
            <w:r>
              <w:rPr>
                <w:lang w:val="uk-UA" w:eastAsia="uk-UA"/>
              </w:rPr>
              <w:t>6</w:t>
            </w:r>
          </w:p>
        </w:tc>
        <w:tc>
          <w:tcPr>
            <w:tcW w:w="4920" w:type="dxa"/>
          </w:tcPr>
          <w:p w:rsidR="00611038" w:rsidRPr="00836F8E" w:rsidRDefault="00611038" w:rsidP="00F27682">
            <w:pPr>
              <w:widowControl/>
              <w:spacing w:before="60" w:after="60"/>
              <w:jc w:val="center"/>
              <w:rPr>
                <w:lang w:val="uk-UA" w:eastAsia="uk-UA"/>
              </w:rPr>
            </w:pPr>
            <w:r w:rsidRPr="00836F8E">
              <w:rPr>
                <w:lang w:val="uk-UA" w:eastAsia="uk-UA"/>
              </w:rPr>
              <w:t>Програма розвитку та удосконалення цивільного захисту населення міста Кременчуцької міської територіальної громади на 2024-2026 роки у новій редакції</w:t>
            </w:r>
          </w:p>
        </w:tc>
        <w:tc>
          <w:tcPr>
            <w:tcW w:w="3720" w:type="dxa"/>
          </w:tcPr>
          <w:p w:rsidR="00611038" w:rsidRPr="00F27682" w:rsidRDefault="00611038" w:rsidP="00F27682">
            <w:pPr>
              <w:widowControl/>
              <w:ind w:right="34"/>
              <w:jc w:val="center"/>
              <w:rPr>
                <w:color w:val="000000"/>
                <w:lang w:val="uk-UA" w:eastAsia="uk-UA"/>
              </w:rPr>
            </w:pPr>
            <w:r w:rsidRPr="00F27682">
              <w:rPr>
                <w:color w:val="000000"/>
                <w:lang w:val="uk-UA" w:eastAsia="uk-UA"/>
              </w:rPr>
              <w:t>Рішення Кременчуцької міської ради Кременчуцького району Полтавської області від 27.09.2024</w:t>
            </w:r>
          </w:p>
          <w:p w:rsidR="00611038" w:rsidRPr="00F27682" w:rsidRDefault="00611038" w:rsidP="00F27682">
            <w:pPr>
              <w:widowControl/>
              <w:spacing w:before="60" w:after="60"/>
              <w:ind w:right="34"/>
              <w:jc w:val="center"/>
              <w:rPr>
                <w:b/>
                <w:bCs/>
                <w:color w:val="000000"/>
                <w:lang w:val="uk-UA" w:eastAsia="uk-UA"/>
              </w:rPr>
            </w:pPr>
          </w:p>
        </w:tc>
        <w:tc>
          <w:tcPr>
            <w:tcW w:w="6000" w:type="dxa"/>
          </w:tcPr>
          <w:p w:rsidR="00611038" w:rsidRPr="00F27682" w:rsidRDefault="00611038" w:rsidP="00F27682">
            <w:pPr>
              <w:widowControl/>
              <w:spacing w:before="60" w:after="60"/>
              <w:jc w:val="center"/>
              <w:rPr>
                <w:b/>
                <w:bCs/>
                <w:lang w:val="uk-UA" w:eastAsia="uk-UA"/>
              </w:rPr>
            </w:pPr>
            <w:r w:rsidRPr="00F27682">
              <w:rPr>
                <w:lang w:val="uk-UA" w:eastAsia="uk-UA"/>
              </w:rPr>
              <w:t>Департамент з питань цивільного захисту та оборонної роботи Кременчуцької міської ради Кременчуцького району Полтавської області</w:t>
            </w:r>
          </w:p>
        </w:tc>
      </w:tr>
      <w:tr w:rsidR="00611038">
        <w:trPr>
          <w:trHeight w:val="335"/>
        </w:trPr>
        <w:tc>
          <w:tcPr>
            <w:tcW w:w="720" w:type="dxa"/>
          </w:tcPr>
          <w:p w:rsidR="00611038" w:rsidRPr="00C069ED" w:rsidRDefault="00611038" w:rsidP="006E3543">
            <w:pPr>
              <w:widowControl/>
              <w:jc w:val="center"/>
              <w:rPr>
                <w:lang w:val="uk-UA" w:eastAsia="uk-UA"/>
              </w:rPr>
            </w:pPr>
            <w:r>
              <w:rPr>
                <w:lang w:val="uk-UA" w:eastAsia="uk-UA"/>
              </w:rPr>
              <w:t>7</w:t>
            </w:r>
          </w:p>
        </w:tc>
        <w:tc>
          <w:tcPr>
            <w:tcW w:w="4920" w:type="dxa"/>
          </w:tcPr>
          <w:p w:rsidR="00611038" w:rsidRPr="00836F8E" w:rsidRDefault="00611038" w:rsidP="00F27682">
            <w:pPr>
              <w:widowControl/>
              <w:spacing w:before="60" w:after="60"/>
              <w:jc w:val="center"/>
              <w:rPr>
                <w:lang w:val="uk-UA" w:eastAsia="uk-UA"/>
              </w:rPr>
            </w:pPr>
            <w:r w:rsidRPr="00836F8E">
              <w:rPr>
                <w:lang w:val="uk-UA" w:eastAsia="uk-UA"/>
              </w:rPr>
              <w:t>Міська Програма допомоги військовим частинам, іншим військовим формуванням і установам Збройних Сил України, Національної гвардії України, Служби безпеки України, залучених до забезпечення національної безпеки і оборони, питань територіальної оборони на 2025-2027 роки</w:t>
            </w:r>
          </w:p>
          <w:p w:rsidR="00611038" w:rsidRPr="00836F8E" w:rsidRDefault="00611038" w:rsidP="00F27682">
            <w:pPr>
              <w:widowControl/>
              <w:spacing w:before="60" w:after="60"/>
              <w:jc w:val="center"/>
              <w:rPr>
                <w:b/>
                <w:bCs/>
                <w:lang w:val="uk-UA" w:eastAsia="uk-UA"/>
              </w:rPr>
            </w:pPr>
          </w:p>
        </w:tc>
        <w:tc>
          <w:tcPr>
            <w:tcW w:w="3720" w:type="dxa"/>
          </w:tcPr>
          <w:p w:rsidR="00611038" w:rsidRPr="00F51874" w:rsidRDefault="00611038" w:rsidP="00F51874">
            <w:pPr>
              <w:widowControl/>
              <w:ind w:right="34"/>
              <w:jc w:val="center"/>
              <w:rPr>
                <w:color w:val="000000"/>
                <w:lang w:val="uk-UA" w:eastAsia="uk-UA"/>
              </w:rPr>
            </w:pPr>
            <w:r>
              <w:rPr>
                <w:lang w:val="uk-UA" w:eastAsia="uk-UA"/>
              </w:rPr>
              <w:t>У</w:t>
            </w:r>
            <w:r w:rsidRPr="00B21DF3">
              <w:rPr>
                <w:lang w:val="uk-UA" w:eastAsia="uk-UA"/>
              </w:rPr>
              <w:t xml:space="preserve"> розробці</w:t>
            </w:r>
          </w:p>
        </w:tc>
        <w:tc>
          <w:tcPr>
            <w:tcW w:w="6000" w:type="dxa"/>
          </w:tcPr>
          <w:p w:rsidR="00611038" w:rsidRPr="00F27682" w:rsidRDefault="00611038" w:rsidP="00F27682">
            <w:pPr>
              <w:widowControl/>
              <w:ind w:right="-186"/>
              <w:jc w:val="center"/>
              <w:rPr>
                <w:spacing w:val="-6"/>
                <w:lang w:val="uk-UA" w:eastAsia="uk-UA"/>
              </w:rPr>
            </w:pPr>
            <w:r w:rsidRPr="00F27682">
              <w:rPr>
                <w:lang w:val="uk-UA" w:eastAsia="uk-UA"/>
              </w:rPr>
              <w:t>Виконавчий комітет</w:t>
            </w:r>
            <w:r>
              <w:rPr>
                <w:lang w:val="uk-UA" w:eastAsia="uk-UA"/>
              </w:rPr>
              <w:t xml:space="preserve"> </w:t>
            </w:r>
            <w:r w:rsidRPr="00F27682">
              <w:rPr>
                <w:lang w:val="uk-UA" w:eastAsia="uk-UA"/>
              </w:rPr>
              <w:t>Кременчуцької міської ради Кременчуцького району Полтавської області,</w:t>
            </w:r>
            <w:r>
              <w:rPr>
                <w:lang w:val="uk-UA" w:eastAsia="uk-UA"/>
              </w:rPr>
              <w:t xml:space="preserve"> </w:t>
            </w:r>
          </w:p>
          <w:p w:rsidR="00611038" w:rsidRPr="00F27682" w:rsidRDefault="00611038" w:rsidP="00F27682">
            <w:pPr>
              <w:widowControl/>
              <w:ind w:right="-186"/>
              <w:jc w:val="center"/>
              <w:rPr>
                <w:spacing w:val="-6"/>
                <w:lang w:val="uk-UA" w:eastAsia="uk-UA"/>
              </w:rPr>
            </w:pPr>
            <w:r w:rsidRPr="00F27682">
              <w:rPr>
                <w:lang w:val="uk-UA" w:eastAsia="uk-UA"/>
              </w:rPr>
              <w:t>Департамент з питань цивільного захисту та оборонної роботи Кременчуцької міської ради Кременчуцького району Полтавської області</w:t>
            </w:r>
          </w:p>
          <w:p w:rsidR="00611038" w:rsidRPr="00F27682" w:rsidRDefault="00611038" w:rsidP="00F27682">
            <w:pPr>
              <w:widowControl/>
              <w:spacing w:before="60" w:after="60"/>
              <w:jc w:val="center"/>
              <w:rPr>
                <w:b/>
                <w:bCs/>
                <w:lang w:val="uk-UA" w:eastAsia="uk-UA"/>
              </w:rPr>
            </w:pPr>
          </w:p>
        </w:tc>
      </w:tr>
      <w:tr w:rsidR="00611038">
        <w:trPr>
          <w:trHeight w:val="335"/>
        </w:trPr>
        <w:tc>
          <w:tcPr>
            <w:tcW w:w="720" w:type="dxa"/>
            <w:vAlign w:val="center"/>
          </w:tcPr>
          <w:p w:rsidR="00611038" w:rsidRPr="00777035" w:rsidRDefault="00611038" w:rsidP="008E6E90">
            <w:pPr>
              <w:widowControl/>
              <w:jc w:val="center"/>
              <w:rPr>
                <w:b/>
                <w:bCs/>
                <w:lang w:val="uk-UA" w:eastAsia="uk-UA"/>
              </w:rPr>
            </w:pPr>
            <w:r w:rsidRPr="00777035">
              <w:rPr>
                <w:b/>
                <w:bCs/>
                <w:lang w:val="uk-UA" w:eastAsia="uk-UA"/>
              </w:rPr>
              <w:t>№ з/п</w:t>
            </w:r>
          </w:p>
        </w:tc>
        <w:tc>
          <w:tcPr>
            <w:tcW w:w="4920" w:type="dxa"/>
            <w:vAlign w:val="center"/>
          </w:tcPr>
          <w:p w:rsidR="00611038" w:rsidRPr="00777035" w:rsidRDefault="00611038" w:rsidP="008E6E90">
            <w:pPr>
              <w:widowControl/>
              <w:jc w:val="center"/>
              <w:rPr>
                <w:b/>
                <w:bCs/>
                <w:lang w:val="uk-UA" w:eastAsia="uk-UA"/>
              </w:rPr>
            </w:pPr>
            <w:r w:rsidRPr="00777035">
              <w:rPr>
                <w:b/>
                <w:bCs/>
                <w:lang w:val="uk-UA" w:eastAsia="uk-UA"/>
              </w:rPr>
              <w:t>Назва цільової програми</w:t>
            </w:r>
          </w:p>
        </w:tc>
        <w:tc>
          <w:tcPr>
            <w:tcW w:w="3720" w:type="dxa"/>
            <w:vAlign w:val="center"/>
          </w:tcPr>
          <w:p w:rsidR="00611038" w:rsidRPr="00777035" w:rsidRDefault="00611038" w:rsidP="008E6E90">
            <w:pPr>
              <w:widowControl/>
              <w:jc w:val="center"/>
              <w:rPr>
                <w:b/>
                <w:bCs/>
                <w:lang w:val="uk-UA" w:eastAsia="uk-UA"/>
              </w:rPr>
            </w:pPr>
            <w:r w:rsidRPr="00777035">
              <w:rPr>
                <w:b/>
                <w:bCs/>
                <w:lang w:val="uk-UA" w:eastAsia="uk-UA"/>
              </w:rPr>
              <w:t>Коли і яким документом затверджена</w:t>
            </w:r>
          </w:p>
        </w:tc>
        <w:tc>
          <w:tcPr>
            <w:tcW w:w="6000" w:type="dxa"/>
            <w:vAlign w:val="center"/>
          </w:tcPr>
          <w:p w:rsidR="00611038" w:rsidRPr="00777035" w:rsidRDefault="00611038" w:rsidP="008E6E90">
            <w:pPr>
              <w:widowControl/>
              <w:jc w:val="center"/>
              <w:rPr>
                <w:b/>
                <w:bCs/>
                <w:lang w:val="uk-UA" w:eastAsia="uk-UA"/>
              </w:rPr>
            </w:pPr>
            <w:r w:rsidRPr="00777035">
              <w:rPr>
                <w:b/>
                <w:bCs/>
                <w:lang w:val="uk-UA" w:eastAsia="uk-UA"/>
              </w:rPr>
              <w:t>Відповідальні за реалізацію програми</w:t>
            </w:r>
          </w:p>
        </w:tc>
      </w:tr>
      <w:tr w:rsidR="00611038" w:rsidRPr="00AC2A65">
        <w:trPr>
          <w:trHeight w:val="335"/>
        </w:trPr>
        <w:tc>
          <w:tcPr>
            <w:tcW w:w="720" w:type="dxa"/>
          </w:tcPr>
          <w:p w:rsidR="00611038" w:rsidRPr="00C069ED" w:rsidRDefault="00611038" w:rsidP="006E3543">
            <w:pPr>
              <w:widowControl/>
              <w:jc w:val="center"/>
              <w:rPr>
                <w:lang w:val="uk-UA" w:eastAsia="uk-UA"/>
              </w:rPr>
            </w:pPr>
            <w:r>
              <w:rPr>
                <w:lang w:val="uk-UA" w:eastAsia="uk-UA"/>
              </w:rPr>
              <w:t>8</w:t>
            </w:r>
          </w:p>
        </w:tc>
        <w:tc>
          <w:tcPr>
            <w:tcW w:w="4920" w:type="dxa"/>
          </w:tcPr>
          <w:p w:rsidR="00611038" w:rsidRPr="00836F8E" w:rsidRDefault="00611038" w:rsidP="006F5642">
            <w:pPr>
              <w:widowControl/>
              <w:ind w:right="-108"/>
              <w:jc w:val="center"/>
              <w:rPr>
                <w:lang w:val="uk-UA" w:eastAsia="uk-UA"/>
              </w:rPr>
            </w:pPr>
            <w:r w:rsidRPr="00836F8E">
              <w:rPr>
                <w:lang w:val="uk-UA" w:eastAsia="uk-UA"/>
              </w:rPr>
              <w:t xml:space="preserve">Програма розвитку територіальної оборони Кременчуцької міської територіальної громади </w:t>
            </w:r>
          </w:p>
          <w:p w:rsidR="00611038" w:rsidRPr="00836F8E" w:rsidRDefault="00611038" w:rsidP="006F5642">
            <w:pPr>
              <w:widowControl/>
              <w:ind w:right="-108"/>
              <w:jc w:val="center"/>
              <w:rPr>
                <w:lang w:val="uk-UA" w:eastAsia="uk-UA"/>
              </w:rPr>
            </w:pPr>
            <w:r w:rsidRPr="00836F8E">
              <w:rPr>
                <w:lang w:val="uk-UA" w:eastAsia="uk-UA"/>
              </w:rPr>
              <w:t>на 2025 рік</w:t>
            </w:r>
          </w:p>
        </w:tc>
        <w:tc>
          <w:tcPr>
            <w:tcW w:w="3720" w:type="dxa"/>
          </w:tcPr>
          <w:p w:rsidR="00611038" w:rsidRPr="00F51874" w:rsidRDefault="00611038" w:rsidP="006F5642">
            <w:pPr>
              <w:widowControl/>
              <w:ind w:right="34"/>
              <w:jc w:val="center"/>
              <w:rPr>
                <w:color w:val="000000"/>
                <w:lang w:val="uk-UA" w:eastAsia="uk-UA"/>
              </w:rPr>
            </w:pPr>
            <w:r>
              <w:rPr>
                <w:lang w:val="uk-UA" w:eastAsia="uk-UA"/>
              </w:rPr>
              <w:t>У</w:t>
            </w:r>
            <w:r w:rsidRPr="00B21DF3">
              <w:rPr>
                <w:lang w:val="uk-UA" w:eastAsia="uk-UA"/>
              </w:rPr>
              <w:t xml:space="preserve"> розробці</w:t>
            </w:r>
          </w:p>
        </w:tc>
        <w:tc>
          <w:tcPr>
            <w:tcW w:w="6000" w:type="dxa"/>
          </w:tcPr>
          <w:p w:rsidR="00611038" w:rsidRPr="00F51874" w:rsidRDefault="00611038" w:rsidP="00F51874">
            <w:pPr>
              <w:widowControl/>
              <w:ind w:right="-186"/>
              <w:jc w:val="center"/>
              <w:rPr>
                <w:spacing w:val="-6"/>
                <w:lang w:val="uk-UA" w:eastAsia="uk-UA"/>
              </w:rPr>
            </w:pPr>
            <w:r w:rsidRPr="00F27682">
              <w:rPr>
                <w:lang w:val="uk-UA" w:eastAsia="uk-UA"/>
              </w:rPr>
              <w:t>Виконавчий комітет</w:t>
            </w:r>
            <w:r>
              <w:rPr>
                <w:lang w:val="uk-UA" w:eastAsia="uk-UA"/>
              </w:rPr>
              <w:t xml:space="preserve"> </w:t>
            </w:r>
            <w:r w:rsidRPr="00F27682">
              <w:rPr>
                <w:lang w:val="uk-UA" w:eastAsia="uk-UA"/>
              </w:rPr>
              <w:t>Кременчуцької міської ради Кременчуцького району Полтавської області,</w:t>
            </w:r>
            <w:r>
              <w:rPr>
                <w:lang w:val="uk-UA" w:eastAsia="uk-UA"/>
              </w:rPr>
              <w:t xml:space="preserve"> </w:t>
            </w:r>
            <w:r w:rsidRPr="00F27682">
              <w:rPr>
                <w:lang w:val="uk-UA" w:eastAsia="uk-UA"/>
              </w:rPr>
              <w:t>Департамент з питань цивільного захисту та оборонної роботи Кременчуцької міської ради Кременчуцького району Полтавської області</w:t>
            </w:r>
          </w:p>
        </w:tc>
      </w:tr>
      <w:tr w:rsidR="00611038" w:rsidRPr="00AC2A65">
        <w:trPr>
          <w:trHeight w:val="335"/>
        </w:trPr>
        <w:tc>
          <w:tcPr>
            <w:tcW w:w="720" w:type="dxa"/>
          </w:tcPr>
          <w:p w:rsidR="00611038" w:rsidRPr="00C069ED" w:rsidRDefault="00611038" w:rsidP="006E3543">
            <w:pPr>
              <w:widowControl/>
              <w:jc w:val="center"/>
              <w:rPr>
                <w:lang w:val="uk-UA" w:eastAsia="uk-UA"/>
              </w:rPr>
            </w:pPr>
            <w:r>
              <w:rPr>
                <w:lang w:val="uk-UA" w:eastAsia="uk-UA"/>
              </w:rPr>
              <w:t>9</w:t>
            </w:r>
          </w:p>
        </w:tc>
        <w:tc>
          <w:tcPr>
            <w:tcW w:w="4920" w:type="dxa"/>
          </w:tcPr>
          <w:p w:rsidR="00611038" w:rsidRPr="00716334" w:rsidRDefault="00611038" w:rsidP="00C5006C">
            <w:pPr>
              <w:jc w:val="center"/>
              <w:rPr>
                <w:lang w:val="uk-UA"/>
              </w:rPr>
            </w:pPr>
            <w:r w:rsidRPr="00716334">
              <w:t>Програма розробки містобудівної документації в межах території Кременчуцької міської територіальної громади на 2021-2025 роки в новій редакції</w:t>
            </w:r>
          </w:p>
        </w:tc>
        <w:tc>
          <w:tcPr>
            <w:tcW w:w="3720" w:type="dxa"/>
          </w:tcPr>
          <w:p w:rsidR="00611038" w:rsidRDefault="00611038" w:rsidP="00C5006C">
            <w:pPr>
              <w:jc w:val="center"/>
              <w:rPr>
                <w:lang w:val="uk-UA"/>
              </w:rPr>
            </w:pPr>
            <w:r w:rsidRPr="00C5006C">
              <w:rPr>
                <w:lang w:val="uk-UA"/>
              </w:rPr>
              <w:t>Рішення Кременчуцької міської ради Кременчуцького району Полтавської області від 28</w:t>
            </w:r>
            <w:r>
              <w:rPr>
                <w:lang w:val="uk-UA"/>
              </w:rPr>
              <w:t xml:space="preserve"> жовтня 2022 року</w:t>
            </w:r>
          </w:p>
          <w:p w:rsidR="00611038" w:rsidRPr="00C5006C" w:rsidRDefault="00611038" w:rsidP="00C5006C">
            <w:pPr>
              <w:jc w:val="center"/>
              <w:rPr>
                <w:lang w:val="uk-UA"/>
              </w:rPr>
            </w:pPr>
            <w:r>
              <w:rPr>
                <w:lang w:val="uk-UA"/>
              </w:rPr>
              <w:t>(із</w:t>
            </w:r>
            <w:r w:rsidRPr="00C5006C">
              <w:rPr>
                <w:lang w:val="uk-UA"/>
              </w:rPr>
              <w:t xml:space="preserve"> змінами 26 квітня 2024 року)</w:t>
            </w:r>
          </w:p>
        </w:tc>
        <w:tc>
          <w:tcPr>
            <w:tcW w:w="6000" w:type="dxa"/>
          </w:tcPr>
          <w:p w:rsidR="00611038" w:rsidRPr="00C5006C" w:rsidRDefault="00611038" w:rsidP="00B4221A">
            <w:pPr>
              <w:jc w:val="center"/>
              <w:rPr>
                <w:lang w:val="uk-UA"/>
              </w:rPr>
            </w:pPr>
            <w:r w:rsidRPr="00C5006C">
              <w:rPr>
                <w:lang w:val="uk-UA" w:eastAsia="uk-UA"/>
              </w:rPr>
              <w:t>Управління містобудування та архітектури Кременчуцької міської ради Кременчуцького району Полтавської області</w:t>
            </w:r>
          </w:p>
        </w:tc>
      </w:tr>
      <w:tr w:rsidR="00611038" w:rsidRPr="00AC2A65">
        <w:trPr>
          <w:trHeight w:val="335"/>
        </w:trPr>
        <w:tc>
          <w:tcPr>
            <w:tcW w:w="720" w:type="dxa"/>
          </w:tcPr>
          <w:p w:rsidR="00611038" w:rsidRPr="00C069ED" w:rsidRDefault="00611038" w:rsidP="006E3543">
            <w:pPr>
              <w:widowControl/>
              <w:jc w:val="center"/>
              <w:rPr>
                <w:lang w:val="uk-UA" w:eastAsia="uk-UA"/>
              </w:rPr>
            </w:pPr>
            <w:r>
              <w:rPr>
                <w:lang w:val="uk-UA" w:eastAsia="uk-UA"/>
              </w:rPr>
              <w:t>10</w:t>
            </w:r>
          </w:p>
        </w:tc>
        <w:tc>
          <w:tcPr>
            <w:tcW w:w="4920" w:type="dxa"/>
          </w:tcPr>
          <w:p w:rsidR="00611038" w:rsidRPr="00716334" w:rsidRDefault="00611038" w:rsidP="00C5006C">
            <w:pPr>
              <w:pStyle w:val="a2"/>
              <w:spacing w:before="0" w:line="228" w:lineRule="auto"/>
              <w:ind w:firstLine="0"/>
              <w:jc w:val="center"/>
              <w:rPr>
                <w:rFonts w:ascii="Times New Roman" w:hAnsi="Times New Roman" w:cs="Times New Roman"/>
                <w:sz w:val="20"/>
                <w:szCs w:val="20"/>
              </w:rPr>
            </w:pPr>
            <w:r w:rsidRPr="00716334">
              <w:rPr>
                <w:rFonts w:ascii="Times New Roman" w:hAnsi="Times New Roman" w:cs="Times New Roman"/>
                <w:sz w:val="20"/>
                <w:szCs w:val="20"/>
              </w:rPr>
              <w:t>Програма по створенню геоінформаційної системи містобудівного кадастру (ГІС МК) Кременчуцької міської територіальної громади на 202</w:t>
            </w:r>
            <w:r>
              <w:rPr>
                <w:rFonts w:ascii="Times New Roman" w:hAnsi="Times New Roman" w:cs="Times New Roman"/>
                <w:sz w:val="20"/>
                <w:szCs w:val="20"/>
              </w:rPr>
              <w:t>5</w:t>
            </w:r>
            <w:r w:rsidRPr="00716334">
              <w:rPr>
                <w:rFonts w:ascii="Times New Roman" w:hAnsi="Times New Roman" w:cs="Times New Roman"/>
                <w:sz w:val="20"/>
                <w:szCs w:val="20"/>
              </w:rPr>
              <w:t>-202</w:t>
            </w:r>
            <w:r>
              <w:rPr>
                <w:rFonts w:ascii="Times New Roman" w:hAnsi="Times New Roman" w:cs="Times New Roman"/>
                <w:sz w:val="20"/>
                <w:szCs w:val="20"/>
              </w:rPr>
              <w:t>6</w:t>
            </w:r>
            <w:r w:rsidRPr="00716334">
              <w:rPr>
                <w:rFonts w:ascii="Times New Roman" w:hAnsi="Times New Roman" w:cs="Times New Roman"/>
                <w:sz w:val="20"/>
                <w:szCs w:val="20"/>
              </w:rPr>
              <w:t xml:space="preserve"> роки</w:t>
            </w:r>
          </w:p>
        </w:tc>
        <w:tc>
          <w:tcPr>
            <w:tcW w:w="3720" w:type="dxa"/>
          </w:tcPr>
          <w:p w:rsidR="00611038" w:rsidRPr="000D346C" w:rsidRDefault="00611038" w:rsidP="00C5006C">
            <w:pPr>
              <w:pStyle w:val="a2"/>
              <w:spacing w:before="0" w:line="228" w:lineRule="auto"/>
              <w:ind w:firstLine="0"/>
              <w:jc w:val="center"/>
              <w:rPr>
                <w:rFonts w:ascii="Times New Roman" w:hAnsi="Times New Roman" w:cs="Times New Roman"/>
                <w:b/>
                <w:bCs/>
                <w:sz w:val="20"/>
                <w:szCs w:val="20"/>
              </w:rPr>
            </w:pPr>
            <w:r w:rsidRPr="000D346C">
              <w:rPr>
                <w:rFonts w:ascii="Times New Roman" w:hAnsi="Times New Roman" w:cs="Times New Roman"/>
                <w:sz w:val="20"/>
                <w:szCs w:val="20"/>
                <w:lang w:eastAsia="uk-UA"/>
              </w:rPr>
              <w:t>Рішення Кременчуцької міської ради Кременчуцького району Полтавської області від 15 листопада 2024 року</w:t>
            </w:r>
          </w:p>
        </w:tc>
        <w:tc>
          <w:tcPr>
            <w:tcW w:w="6000" w:type="dxa"/>
          </w:tcPr>
          <w:p w:rsidR="00611038" w:rsidRPr="00C5006C" w:rsidRDefault="00611038" w:rsidP="00B4221A">
            <w:pPr>
              <w:jc w:val="center"/>
              <w:rPr>
                <w:lang w:val="uk-UA"/>
              </w:rPr>
            </w:pPr>
            <w:r w:rsidRPr="00C5006C">
              <w:rPr>
                <w:lang w:val="uk-UA" w:eastAsia="uk-UA"/>
              </w:rPr>
              <w:t>Управління містобудування та архітектури Кременчуцької міської ради Кременчуцького району Полтавської області</w:t>
            </w:r>
          </w:p>
        </w:tc>
      </w:tr>
      <w:tr w:rsidR="00611038" w:rsidRPr="00AC2A65">
        <w:trPr>
          <w:trHeight w:val="335"/>
        </w:trPr>
        <w:tc>
          <w:tcPr>
            <w:tcW w:w="720" w:type="dxa"/>
          </w:tcPr>
          <w:p w:rsidR="00611038" w:rsidRPr="00C069ED" w:rsidRDefault="00611038" w:rsidP="006E3543">
            <w:pPr>
              <w:widowControl/>
              <w:jc w:val="center"/>
              <w:rPr>
                <w:lang w:val="uk-UA" w:eastAsia="uk-UA"/>
              </w:rPr>
            </w:pPr>
            <w:r>
              <w:rPr>
                <w:lang w:val="uk-UA" w:eastAsia="uk-UA"/>
              </w:rPr>
              <w:t>11</w:t>
            </w:r>
          </w:p>
        </w:tc>
        <w:tc>
          <w:tcPr>
            <w:tcW w:w="4920" w:type="dxa"/>
          </w:tcPr>
          <w:p w:rsidR="00611038" w:rsidRPr="00716334" w:rsidRDefault="00611038" w:rsidP="00AF4D61">
            <w:pPr>
              <w:widowControl/>
              <w:jc w:val="center"/>
              <w:rPr>
                <w:highlight w:val="yellow"/>
                <w:lang w:val="uk-UA" w:eastAsia="uk-UA"/>
              </w:rPr>
            </w:pPr>
            <w:r w:rsidRPr="00716334">
              <w:rPr>
                <w:lang w:val="uk-UA" w:eastAsia="uk-UA"/>
              </w:rPr>
              <w:t>«Програма охорони довкілля Кременчуцької міської територіальної громади на період 2021 - 2025 роки» («Довкілля-2025»)</w:t>
            </w:r>
          </w:p>
          <w:p w:rsidR="00611038" w:rsidRPr="00716334" w:rsidRDefault="00611038" w:rsidP="00AF4D61">
            <w:pPr>
              <w:widowControl/>
              <w:jc w:val="center"/>
              <w:rPr>
                <w:lang w:val="uk-UA" w:eastAsia="uk-UA"/>
              </w:rPr>
            </w:pPr>
          </w:p>
        </w:tc>
        <w:tc>
          <w:tcPr>
            <w:tcW w:w="3720" w:type="dxa"/>
          </w:tcPr>
          <w:p w:rsidR="00611038" w:rsidRPr="003440AF" w:rsidRDefault="00611038" w:rsidP="00AF4D61">
            <w:pPr>
              <w:widowControl/>
              <w:jc w:val="center"/>
              <w:rPr>
                <w:spacing w:val="-10"/>
                <w:lang w:val="uk-UA" w:eastAsia="uk-UA"/>
              </w:rPr>
            </w:pPr>
            <w:r w:rsidRPr="003440AF">
              <w:rPr>
                <w:spacing w:val="-10"/>
                <w:lang w:val="uk-UA" w:eastAsia="uk-UA"/>
              </w:rPr>
              <w:t xml:space="preserve">Рішення Кременчуцької міської ради Кременчуцького району Полтавської </w:t>
            </w:r>
          </w:p>
          <w:p w:rsidR="00611038" w:rsidRPr="003440AF" w:rsidRDefault="00611038" w:rsidP="00AF4D61">
            <w:pPr>
              <w:widowControl/>
              <w:jc w:val="center"/>
              <w:rPr>
                <w:lang w:val="uk-UA" w:eastAsia="uk-UA"/>
              </w:rPr>
            </w:pPr>
            <w:r w:rsidRPr="003440AF">
              <w:rPr>
                <w:spacing w:val="-10"/>
                <w:lang w:val="uk-UA" w:eastAsia="uk-UA"/>
              </w:rPr>
              <w:t xml:space="preserve">області від 22.12.2020 (зі змінами від 16.12.2021, </w:t>
            </w:r>
            <w:r w:rsidRPr="003440AF">
              <w:rPr>
                <w:spacing w:val="-6"/>
                <w:lang w:val="uk-UA" w:eastAsia="uk-UA"/>
              </w:rPr>
              <w:t xml:space="preserve">26.05.2023, 15.09.2023, </w:t>
            </w:r>
            <w:r w:rsidRPr="003440AF">
              <w:rPr>
                <w:spacing w:val="-6"/>
                <w:lang w:val="uk-UA"/>
              </w:rPr>
              <w:t>15.12.2023, 15.02.2024, 19.07.2024</w:t>
            </w:r>
            <w:r w:rsidRPr="003440AF">
              <w:rPr>
                <w:spacing w:val="-6"/>
                <w:lang w:val="uk-UA" w:eastAsia="uk-UA"/>
              </w:rPr>
              <w:t>)</w:t>
            </w:r>
          </w:p>
        </w:tc>
        <w:tc>
          <w:tcPr>
            <w:tcW w:w="6000" w:type="dxa"/>
          </w:tcPr>
          <w:p w:rsidR="00611038" w:rsidRPr="00AF2A8B" w:rsidRDefault="00611038" w:rsidP="00AF4D61">
            <w:pPr>
              <w:widowControl/>
              <w:jc w:val="center"/>
              <w:rPr>
                <w:color w:val="000000"/>
                <w:lang w:val="uk-UA" w:eastAsia="uk-UA"/>
              </w:rPr>
            </w:pPr>
            <w:r w:rsidRPr="006E464F">
              <w:rPr>
                <w:color w:val="000000"/>
                <w:lang w:val="uk-UA" w:eastAsia="uk-UA"/>
              </w:rPr>
              <w:t>Виконавчий комітет Кременчуцької міської ради Кременчуцького району Полтавської області,</w:t>
            </w:r>
            <w:r>
              <w:rPr>
                <w:color w:val="000000"/>
                <w:lang w:val="uk-UA" w:eastAsia="uk-UA"/>
              </w:rPr>
              <w:t xml:space="preserve"> відділ екологічної безпеки виконавчого комітету </w:t>
            </w:r>
            <w:r w:rsidRPr="006E464F">
              <w:rPr>
                <w:color w:val="000000"/>
                <w:lang w:val="uk-UA" w:eastAsia="uk-UA"/>
              </w:rPr>
              <w:t>Кременчуцької міської ради Кременчуцького району Полтавської області</w:t>
            </w:r>
            <w:r>
              <w:rPr>
                <w:color w:val="000000"/>
                <w:lang w:val="uk-UA" w:eastAsia="uk-UA"/>
              </w:rPr>
              <w:t>, підприємства, установи, організації громади</w:t>
            </w:r>
          </w:p>
        </w:tc>
      </w:tr>
      <w:tr w:rsidR="00611038">
        <w:trPr>
          <w:trHeight w:val="335"/>
        </w:trPr>
        <w:tc>
          <w:tcPr>
            <w:tcW w:w="720" w:type="dxa"/>
          </w:tcPr>
          <w:p w:rsidR="00611038" w:rsidRPr="00C069ED" w:rsidRDefault="00611038" w:rsidP="006E3543">
            <w:pPr>
              <w:widowControl/>
              <w:jc w:val="center"/>
              <w:rPr>
                <w:lang w:val="uk-UA" w:eastAsia="uk-UA"/>
              </w:rPr>
            </w:pPr>
            <w:r>
              <w:rPr>
                <w:lang w:val="uk-UA" w:eastAsia="uk-UA"/>
              </w:rPr>
              <w:t>12</w:t>
            </w:r>
          </w:p>
        </w:tc>
        <w:tc>
          <w:tcPr>
            <w:tcW w:w="4920" w:type="dxa"/>
          </w:tcPr>
          <w:p w:rsidR="00611038" w:rsidRPr="00716334" w:rsidRDefault="00611038" w:rsidP="004C71E2">
            <w:pPr>
              <w:widowControl/>
              <w:ind w:right="88"/>
              <w:jc w:val="center"/>
              <w:rPr>
                <w:lang w:val="uk-UA" w:eastAsia="uk-UA"/>
              </w:rPr>
            </w:pPr>
            <w:r w:rsidRPr="00716334">
              <w:rPr>
                <w:lang w:val="uk-UA" w:eastAsia="uk-UA"/>
              </w:rPr>
              <w:t xml:space="preserve">Міська цільова програма «Діти Кременчука» </w:t>
            </w:r>
          </w:p>
          <w:p w:rsidR="00611038" w:rsidRPr="00716334" w:rsidRDefault="00611038" w:rsidP="004C71E2">
            <w:pPr>
              <w:widowControl/>
              <w:ind w:right="88"/>
              <w:jc w:val="center"/>
              <w:rPr>
                <w:lang w:val="uk-UA" w:eastAsia="uk-UA"/>
              </w:rPr>
            </w:pPr>
            <w:r w:rsidRPr="00716334">
              <w:rPr>
                <w:lang w:val="uk-UA" w:eastAsia="uk-UA"/>
              </w:rPr>
              <w:t>на 2021-2025 роки у новій редакції</w:t>
            </w:r>
          </w:p>
        </w:tc>
        <w:tc>
          <w:tcPr>
            <w:tcW w:w="3720" w:type="dxa"/>
          </w:tcPr>
          <w:p w:rsidR="00611038" w:rsidRPr="00914094" w:rsidRDefault="00611038" w:rsidP="004C71E2">
            <w:pPr>
              <w:widowControl/>
              <w:jc w:val="center"/>
              <w:rPr>
                <w:lang w:val="uk-UA" w:eastAsia="uk-UA"/>
              </w:rPr>
            </w:pPr>
            <w:r w:rsidRPr="00914094">
              <w:rPr>
                <w:lang w:val="uk-UA" w:eastAsia="uk-UA"/>
              </w:rPr>
              <w:t>Рішення Кременчуцької міської ради Кременчуцького району Полтавської області від 16 червня 2023 року</w:t>
            </w:r>
          </w:p>
        </w:tc>
        <w:tc>
          <w:tcPr>
            <w:tcW w:w="6000" w:type="dxa"/>
          </w:tcPr>
          <w:p w:rsidR="00611038" w:rsidRPr="00914094" w:rsidRDefault="00611038" w:rsidP="004C71E2">
            <w:pPr>
              <w:widowControl/>
              <w:jc w:val="center"/>
              <w:rPr>
                <w:lang w:val="uk-UA" w:eastAsia="uk-UA"/>
              </w:rPr>
            </w:pPr>
            <w:r w:rsidRPr="00914094">
              <w:rPr>
                <w:lang w:val="uk-UA" w:eastAsia="uk-UA"/>
              </w:rPr>
              <w:t>Департамент у справах сімей та дітей Кременчуцької міської ради Кременчуцького району Полтавської області</w:t>
            </w:r>
          </w:p>
        </w:tc>
      </w:tr>
      <w:tr w:rsidR="00611038">
        <w:trPr>
          <w:trHeight w:val="335"/>
        </w:trPr>
        <w:tc>
          <w:tcPr>
            <w:tcW w:w="720" w:type="dxa"/>
          </w:tcPr>
          <w:p w:rsidR="00611038" w:rsidRPr="00C069ED" w:rsidRDefault="00611038" w:rsidP="006E3543">
            <w:pPr>
              <w:widowControl/>
              <w:jc w:val="center"/>
              <w:rPr>
                <w:lang w:val="uk-UA" w:eastAsia="uk-UA"/>
              </w:rPr>
            </w:pPr>
            <w:r>
              <w:rPr>
                <w:lang w:val="uk-UA" w:eastAsia="uk-UA"/>
              </w:rPr>
              <w:t>13</w:t>
            </w:r>
          </w:p>
        </w:tc>
        <w:tc>
          <w:tcPr>
            <w:tcW w:w="4920" w:type="dxa"/>
          </w:tcPr>
          <w:p w:rsidR="00611038" w:rsidRPr="00716334" w:rsidRDefault="00611038" w:rsidP="004C71E2">
            <w:pPr>
              <w:widowControl/>
              <w:ind w:right="88"/>
              <w:jc w:val="center"/>
              <w:rPr>
                <w:lang w:val="uk-UA" w:eastAsia="uk-UA"/>
              </w:rPr>
            </w:pPr>
            <w:r w:rsidRPr="00716334">
              <w:rPr>
                <w:lang w:val="uk-UA" w:eastAsia="uk-UA"/>
              </w:rPr>
              <w:t xml:space="preserve">Програма із запобігання та протидії домашньому насильству і насильству за ознакою статі </w:t>
            </w:r>
          </w:p>
          <w:p w:rsidR="00611038" w:rsidRPr="00716334" w:rsidRDefault="00611038" w:rsidP="004C71E2">
            <w:pPr>
              <w:widowControl/>
              <w:ind w:right="88"/>
              <w:jc w:val="center"/>
              <w:rPr>
                <w:lang w:val="uk-UA" w:eastAsia="uk-UA"/>
              </w:rPr>
            </w:pPr>
            <w:r w:rsidRPr="00716334">
              <w:rPr>
                <w:lang w:val="uk-UA" w:eastAsia="uk-UA"/>
              </w:rPr>
              <w:t>на 2021-2025 роки у новій редакції</w:t>
            </w:r>
          </w:p>
        </w:tc>
        <w:tc>
          <w:tcPr>
            <w:tcW w:w="3720" w:type="dxa"/>
          </w:tcPr>
          <w:p w:rsidR="00611038" w:rsidRPr="00914094" w:rsidRDefault="00611038" w:rsidP="004C71E2">
            <w:pPr>
              <w:widowControl/>
              <w:ind w:left="-108" w:right="-108"/>
              <w:jc w:val="center"/>
              <w:rPr>
                <w:lang w:val="uk-UA" w:eastAsia="uk-UA"/>
              </w:rPr>
            </w:pPr>
            <w:r w:rsidRPr="00914094">
              <w:rPr>
                <w:lang w:val="uk-UA" w:eastAsia="uk-UA"/>
              </w:rPr>
              <w:t>Рішення Кременчуцької міської ради Кременчуцького району Полтавської області від 13 січня 2023 року</w:t>
            </w:r>
          </w:p>
        </w:tc>
        <w:tc>
          <w:tcPr>
            <w:tcW w:w="6000" w:type="dxa"/>
          </w:tcPr>
          <w:p w:rsidR="00611038" w:rsidRPr="00914094" w:rsidRDefault="00611038" w:rsidP="004C71E2">
            <w:pPr>
              <w:widowControl/>
              <w:jc w:val="center"/>
              <w:rPr>
                <w:spacing w:val="-6"/>
                <w:lang w:val="uk-UA" w:eastAsia="uk-UA"/>
              </w:rPr>
            </w:pPr>
            <w:r w:rsidRPr="00914094">
              <w:rPr>
                <w:lang w:val="uk-UA" w:eastAsia="uk-UA"/>
              </w:rPr>
              <w:t>Департамент у справах сімей та дітей Кременчуцької міської ради Кременчуцького району Полтавської області</w:t>
            </w:r>
          </w:p>
        </w:tc>
      </w:tr>
      <w:tr w:rsidR="00611038">
        <w:trPr>
          <w:trHeight w:val="335"/>
        </w:trPr>
        <w:tc>
          <w:tcPr>
            <w:tcW w:w="720" w:type="dxa"/>
          </w:tcPr>
          <w:p w:rsidR="00611038" w:rsidRPr="00C069ED" w:rsidRDefault="00611038" w:rsidP="006E3543">
            <w:pPr>
              <w:widowControl/>
              <w:jc w:val="center"/>
              <w:rPr>
                <w:lang w:val="uk-UA" w:eastAsia="uk-UA"/>
              </w:rPr>
            </w:pPr>
            <w:r>
              <w:rPr>
                <w:lang w:val="uk-UA" w:eastAsia="uk-UA"/>
              </w:rPr>
              <w:t>14</w:t>
            </w:r>
          </w:p>
        </w:tc>
        <w:tc>
          <w:tcPr>
            <w:tcW w:w="4920" w:type="dxa"/>
          </w:tcPr>
          <w:p w:rsidR="00611038" w:rsidRPr="00716334" w:rsidRDefault="00611038" w:rsidP="004C71E2">
            <w:pPr>
              <w:widowControl/>
              <w:ind w:right="88"/>
              <w:jc w:val="center"/>
              <w:rPr>
                <w:lang w:val="uk-UA" w:eastAsia="uk-UA"/>
              </w:rPr>
            </w:pPr>
            <w:r w:rsidRPr="00716334">
              <w:rPr>
                <w:lang w:val="uk-UA" w:eastAsia="uk-UA"/>
              </w:rPr>
              <w:t>Програма оздоровлення та відпочинку дітей Кременчуцької міської територіальної громади</w:t>
            </w:r>
          </w:p>
          <w:p w:rsidR="00611038" w:rsidRPr="00716334" w:rsidRDefault="00611038" w:rsidP="004C71E2">
            <w:pPr>
              <w:widowControl/>
              <w:ind w:right="88"/>
              <w:jc w:val="center"/>
              <w:rPr>
                <w:lang w:val="uk-UA" w:eastAsia="uk-UA"/>
              </w:rPr>
            </w:pPr>
            <w:r w:rsidRPr="00716334">
              <w:rPr>
                <w:lang w:val="uk-UA" w:eastAsia="uk-UA"/>
              </w:rPr>
              <w:t>на 2021-2025 роки</w:t>
            </w:r>
          </w:p>
        </w:tc>
        <w:tc>
          <w:tcPr>
            <w:tcW w:w="3720" w:type="dxa"/>
            <w:vAlign w:val="center"/>
          </w:tcPr>
          <w:p w:rsidR="00611038" w:rsidRPr="00914094" w:rsidRDefault="00611038" w:rsidP="004C71E2">
            <w:pPr>
              <w:widowControl/>
              <w:ind w:left="-108" w:right="-108"/>
              <w:jc w:val="center"/>
              <w:rPr>
                <w:lang w:val="uk-UA" w:eastAsia="uk-UA"/>
              </w:rPr>
            </w:pPr>
            <w:r w:rsidRPr="00914094">
              <w:rPr>
                <w:lang w:val="uk-UA" w:eastAsia="uk-UA"/>
              </w:rPr>
              <w:t>Рішення Кременчуцької міської ради Кременчуцького району Полтавської області від 22 грудня 2020 року</w:t>
            </w:r>
          </w:p>
        </w:tc>
        <w:tc>
          <w:tcPr>
            <w:tcW w:w="6000" w:type="dxa"/>
          </w:tcPr>
          <w:p w:rsidR="00611038" w:rsidRPr="00914094" w:rsidRDefault="00611038" w:rsidP="004C71E2">
            <w:pPr>
              <w:widowControl/>
              <w:jc w:val="center"/>
              <w:rPr>
                <w:spacing w:val="-6"/>
                <w:lang w:val="uk-UA" w:eastAsia="uk-UA"/>
              </w:rPr>
            </w:pPr>
            <w:r w:rsidRPr="00914094">
              <w:rPr>
                <w:lang w:val="uk-UA" w:eastAsia="uk-UA"/>
              </w:rPr>
              <w:t>Департамент у справах сімей та дітей Кременчуцької міської ради Кременчуцького району Полтавської області</w:t>
            </w:r>
          </w:p>
        </w:tc>
      </w:tr>
      <w:tr w:rsidR="00611038">
        <w:trPr>
          <w:trHeight w:val="335"/>
        </w:trPr>
        <w:tc>
          <w:tcPr>
            <w:tcW w:w="720" w:type="dxa"/>
          </w:tcPr>
          <w:p w:rsidR="00611038" w:rsidRDefault="00611038" w:rsidP="006E3543">
            <w:pPr>
              <w:widowControl/>
              <w:jc w:val="center"/>
              <w:rPr>
                <w:lang w:val="uk-UA" w:eastAsia="uk-UA"/>
              </w:rPr>
            </w:pPr>
            <w:r>
              <w:rPr>
                <w:lang w:val="uk-UA" w:eastAsia="uk-UA"/>
              </w:rPr>
              <w:t>15</w:t>
            </w:r>
          </w:p>
        </w:tc>
        <w:tc>
          <w:tcPr>
            <w:tcW w:w="4920" w:type="dxa"/>
          </w:tcPr>
          <w:p w:rsidR="00611038" w:rsidRPr="00716334" w:rsidRDefault="00611038" w:rsidP="004C71E2">
            <w:pPr>
              <w:widowControl/>
              <w:ind w:right="88"/>
              <w:jc w:val="center"/>
              <w:rPr>
                <w:lang w:val="uk-UA" w:eastAsia="uk-UA"/>
              </w:rPr>
            </w:pPr>
            <w:r w:rsidRPr="00716334">
              <w:rPr>
                <w:lang w:val="uk-UA" w:eastAsia="uk-UA"/>
              </w:rPr>
              <w:t>Програма розвитку закладів позашкільної освіти Кременчуцької міської територіальної громади</w:t>
            </w:r>
          </w:p>
          <w:p w:rsidR="00611038" w:rsidRPr="00716334" w:rsidRDefault="00611038" w:rsidP="004C71E2">
            <w:pPr>
              <w:widowControl/>
              <w:ind w:right="88"/>
              <w:jc w:val="center"/>
              <w:rPr>
                <w:lang w:val="uk-UA" w:eastAsia="uk-UA"/>
              </w:rPr>
            </w:pPr>
            <w:r w:rsidRPr="00716334">
              <w:rPr>
                <w:lang w:val="uk-UA" w:eastAsia="uk-UA"/>
              </w:rPr>
              <w:t>на 2021-2025 роки (зі змінами)</w:t>
            </w:r>
          </w:p>
        </w:tc>
        <w:tc>
          <w:tcPr>
            <w:tcW w:w="3720" w:type="dxa"/>
            <w:vAlign w:val="center"/>
          </w:tcPr>
          <w:p w:rsidR="00611038" w:rsidRPr="00914094" w:rsidRDefault="00611038" w:rsidP="004C71E2">
            <w:pPr>
              <w:widowControl/>
              <w:ind w:left="-108" w:right="-108"/>
              <w:jc w:val="center"/>
              <w:rPr>
                <w:lang w:val="uk-UA" w:eastAsia="uk-UA"/>
              </w:rPr>
            </w:pPr>
            <w:r w:rsidRPr="00914094">
              <w:rPr>
                <w:lang w:val="uk-UA" w:eastAsia="uk-UA"/>
              </w:rPr>
              <w:t>Рішення Кременчуцької міської ради Кременчуцького району Полтавської області від 13 січня 2023 року</w:t>
            </w:r>
          </w:p>
        </w:tc>
        <w:tc>
          <w:tcPr>
            <w:tcW w:w="6000" w:type="dxa"/>
          </w:tcPr>
          <w:p w:rsidR="00611038" w:rsidRPr="00914094" w:rsidRDefault="00611038" w:rsidP="004C71E2">
            <w:pPr>
              <w:widowControl/>
              <w:jc w:val="center"/>
              <w:rPr>
                <w:spacing w:val="-6"/>
                <w:lang w:val="uk-UA" w:eastAsia="uk-UA"/>
              </w:rPr>
            </w:pPr>
            <w:r w:rsidRPr="00914094">
              <w:rPr>
                <w:spacing w:val="-6"/>
                <w:lang w:val="uk-UA" w:eastAsia="uk-UA"/>
              </w:rPr>
              <w:t>Департамент у справах сімей та дітей Кременчуцької міської ради Кременчуцького району Полтавської області</w:t>
            </w:r>
          </w:p>
        </w:tc>
      </w:tr>
      <w:tr w:rsidR="00611038" w:rsidRPr="00AC2A65">
        <w:trPr>
          <w:trHeight w:val="335"/>
        </w:trPr>
        <w:tc>
          <w:tcPr>
            <w:tcW w:w="720" w:type="dxa"/>
          </w:tcPr>
          <w:p w:rsidR="00611038" w:rsidRDefault="00611038" w:rsidP="006E3543">
            <w:pPr>
              <w:widowControl/>
              <w:jc w:val="center"/>
              <w:rPr>
                <w:lang w:val="uk-UA" w:eastAsia="uk-UA"/>
              </w:rPr>
            </w:pPr>
            <w:r>
              <w:rPr>
                <w:lang w:val="uk-UA" w:eastAsia="uk-UA"/>
              </w:rPr>
              <w:t>16</w:t>
            </w:r>
          </w:p>
        </w:tc>
        <w:tc>
          <w:tcPr>
            <w:tcW w:w="4920" w:type="dxa"/>
          </w:tcPr>
          <w:p w:rsidR="00611038" w:rsidRPr="00716334" w:rsidRDefault="00611038" w:rsidP="004C71E2">
            <w:pPr>
              <w:widowControl/>
              <w:jc w:val="center"/>
              <w:rPr>
                <w:lang w:val="uk-UA" w:eastAsia="uk-UA"/>
              </w:rPr>
            </w:pPr>
            <w:r w:rsidRPr="00716334">
              <w:rPr>
                <w:lang w:val="uk-UA" w:eastAsia="uk-UA"/>
              </w:rPr>
              <w:t xml:space="preserve">Комплексна програма розвитку та підтримки комунального некомерційного підприємства «Дитячий заклад оздоровлення та відпочинку «Зоряний» Кременчуцької міської ради Кременчуцького району Полтавської області </w:t>
            </w:r>
          </w:p>
          <w:p w:rsidR="00611038" w:rsidRPr="00716334" w:rsidRDefault="00611038" w:rsidP="004C71E2">
            <w:pPr>
              <w:widowControl/>
              <w:jc w:val="center"/>
              <w:rPr>
                <w:lang w:val="uk-UA" w:eastAsia="uk-UA"/>
              </w:rPr>
            </w:pPr>
            <w:r w:rsidRPr="00716334">
              <w:rPr>
                <w:lang w:val="uk-UA" w:eastAsia="uk-UA"/>
              </w:rPr>
              <w:t>на 2021-2025 роки у новій редакції</w:t>
            </w:r>
          </w:p>
        </w:tc>
        <w:tc>
          <w:tcPr>
            <w:tcW w:w="3720" w:type="dxa"/>
          </w:tcPr>
          <w:p w:rsidR="00611038" w:rsidRPr="00914094" w:rsidRDefault="00611038" w:rsidP="004C71E2">
            <w:pPr>
              <w:widowControl/>
              <w:ind w:left="-108" w:right="-108"/>
              <w:jc w:val="center"/>
              <w:rPr>
                <w:lang w:val="uk-UA" w:eastAsia="uk-UA"/>
              </w:rPr>
            </w:pPr>
            <w:r w:rsidRPr="00914094">
              <w:rPr>
                <w:lang w:val="uk-UA" w:eastAsia="uk-UA"/>
              </w:rPr>
              <w:t>Рішення Кременчуцької міської ради Кременчуцького району Полтавської області від 04 серпня 2023 року</w:t>
            </w:r>
          </w:p>
        </w:tc>
        <w:tc>
          <w:tcPr>
            <w:tcW w:w="6000" w:type="dxa"/>
          </w:tcPr>
          <w:p w:rsidR="00611038" w:rsidRPr="00914094" w:rsidRDefault="00611038" w:rsidP="004C71E2">
            <w:pPr>
              <w:widowControl/>
              <w:jc w:val="center"/>
              <w:rPr>
                <w:spacing w:val="-6"/>
                <w:lang w:val="uk-UA" w:eastAsia="uk-UA"/>
              </w:rPr>
            </w:pPr>
            <w:r w:rsidRPr="00914094">
              <w:rPr>
                <w:spacing w:val="-6"/>
                <w:lang w:val="uk-UA" w:eastAsia="uk-UA"/>
              </w:rPr>
              <w:t>Комунальне некомерційне підприємство «Дитячий заклад оздоровлення та відпочинку «Зоряний» Кременчуцької міської ради Кременчуцького району Полтавської області</w:t>
            </w:r>
          </w:p>
        </w:tc>
      </w:tr>
      <w:tr w:rsidR="00611038" w:rsidRPr="00B67702">
        <w:trPr>
          <w:trHeight w:val="335"/>
        </w:trPr>
        <w:tc>
          <w:tcPr>
            <w:tcW w:w="720" w:type="dxa"/>
          </w:tcPr>
          <w:p w:rsidR="00611038" w:rsidRDefault="00611038" w:rsidP="006E3543">
            <w:pPr>
              <w:widowControl/>
              <w:jc w:val="center"/>
              <w:rPr>
                <w:lang w:val="uk-UA" w:eastAsia="uk-UA"/>
              </w:rPr>
            </w:pPr>
            <w:r>
              <w:rPr>
                <w:lang w:val="uk-UA" w:eastAsia="uk-UA"/>
              </w:rPr>
              <w:t>17</w:t>
            </w:r>
          </w:p>
        </w:tc>
        <w:tc>
          <w:tcPr>
            <w:tcW w:w="4920" w:type="dxa"/>
          </w:tcPr>
          <w:p w:rsidR="00611038" w:rsidRPr="00716334" w:rsidRDefault="00611038" w:rsidP="008E6E90">
            <w:pPr>
              <w:jc w:val="center"/>
            </w:pPr>
            <w:r w:rsidRPr="00716334">
              <w:t>Програма з охорони культурної  спадщини і збереження історичного середовища Кременчуцької міської територіальної громади на 2022-2026 роки</w:t>
            </w:r>
          </w:p>
        </w:tc>
        <w:tc>
          <w:tcPr>
            <w:tcW w:w="3720" w:type="dxa"/>
          </w:tcPr>
          <w:p w:rsidR="00611038" w:rsidRPr="00BA4423" w:rsidRDefault="00611038" w:rsidP="008E6E90">
            <w:pPr>
              <w:ind w:left="-108" w:right="-108"/>
              <w:jc w:val="center"/>
            </w:pPr>
            <w:r w:rsidRPr="00914094">
              <w:rPr>
                <w:lang w:val="uk-UA" w:eastAsia="uk-UA"/>
              </w:rPr>
              <w:t xml:space="preserve">Рішення Кременчуцької міської ради Кременчуцького району Полтавської області </w:t>
            </w:r>
            <w:r w:rsidRPr="00BA4423">
              <w:t>від 23 листопада 2021 року</w:t>
            </w:r>
          </w:p>
        </w:tc>
        <w:tc>
          <w:tcPr>
            <w:tcW w:w="6000" w:type="dxa"/>
          </w:tcPr>
          <w:p w:rsidR="00611038" w:rsidRPr="00BA4423" w:rsidRDefault="00611038" w:rsidP="008E6E90">
            <w:pPr>
              <w:jc w:val="center"/>
              <w:rPr>
                <w:spacing w:val="-6"/>
              </w:rPr>
            </w:pPr>
            <w:r w:rsidRPr="00BA4423">
              <w:t>Управління культури і туризму</w:t>
            </w:r>
            <w:r>
              <w:t xml:space="preserve"> </w:t>
            </w:r>
            <w:r w:rsidRPr="00BA4423">
              <w:t>Кременчуцької міської ради</w:t>
            </w:r>
            <w:r>
              <w:t xml:space="preserve"> </w:t>
            </w:r>
            <w:r w:rsidRPr="00BA4423">
              <w:t>Кременчуцького району</w:t>
            </w:r>
            <w:r>
              <w:t xml:space="preserve"> </w:t>
            </w:r>
            <w:r w:rsidRPr="00BA4423">
              <w:t>Полтавської області</w:t>
            </w:r>
          </w:p>
        </w:tc>
      </w:tr>
      <w:tr w:rsidR="00611038" w:rsidRPr="00B67702">
        <w:trPr>
          <w:trHeight w:val="335"/>
        </w:trPr>
        <w:tc>
          <w:tcPr>
            <w:tcW w:w="720" w:type="dxa"/>
            <w:vAlign w:val="center"/>
          </w:tcPr>
          <w:p w:rsidR="00611038" w:rsidRPr="00777035" w:rsidRDefault="00611038" w:rsidP="008E6E90">
            <w:pPr>
              <w:widowControl/>
              <w:jc w:val="center"/>
              <w:rPr>
                <w:b/>
                <w:bCs/>
                <w:lang w:val="uk-UA" w:eastAsia="uk-UA"/>
              </w:rPr>
            </w:pPr>
            <w:r w:rsidRPr="00777035">
              <w:rPr>
                <w:b/>
                <w:bCs/>
                <w:lang w:val="uk-UA" w:eastAsia="uk-UA"/>
              </w:rPr>
              <w:t>№ з/п</w:t>
            </w:r>
          </w:p>
        </w:tc>
        <w:tc>
          <w:tcPr>
            <w:tcW w:w="4920" w:type="dxa"/>
            <w:vAlign w:val="center"/>
          </w:tcPr>
          <w:p w:rsidR="00611038" w:rsidRPr="00777035" w:rsidRDefault="00611038" w:rsidP="008E6E90">
            <w:pPr>
              <w:widowControl/>
              <w:jc w:val="center"/>
              <w:rPr>
                <w:b/>
                <w:bCs/>
                <w:lang w:val="uk-UA" w:eastAsia="uk-UA"/>
              </w:rPr>
            </w:pPr>
            <w:r w:rsidRPr="00777035">
              <w:rPr>
                <w:b/>
                <w:bCs/>
                <w:lang w:val="uk-UA" w:eastAsia="uk-UA"/>
              </w:rPr>
              <w:t>Назва цільової програми</w:t>
            </w:r>
          </w:p>
        </w:tc>
        <w:tc>
          <w:tcPr>
            <w:tcW w:w="3720" w:type="dxa"/>
            <w:vAlign w:val="center"/>
          </w:tcPr>
          <w:p w:rsidR="00611038" w:rsidRPr="00777035" w:rsidRDefault="00611038" w:rsidP="008E6E90">
            <w:pPr>
              <w:widowControl/>
              <w:jc w:val="center"/>
              <w:rPr>
                <w:b/>
                <w:bCs/>
                <w:lang w:val="uk-UA" w:eastAsia="uk-UA"/>
              </w:rPr>
            </w:pPr>
            <w:r w:rsidRPr="00777035">
              <w:rPr>
                <w:b/>
                <w:bCs/>
                <w:lang w:val="uk-UA" w:eastAsia="uk-UA"/>
              </w:rPr>
              <w:t>Коли і яким документом затверджена</w:t>
            </w:r>
          </w:p>
        </w:tc>
        <w:tc>
          <w:tcPr>
            <w:tcW w:w="6000" w:type="dxa"/>
            <w:vAlign w:val="center"/>
          </w:tcPr>
          <w:p w:rsidR="00611038" w:rsidRPr="00777035" w:rsidRDefault="00611038" w:rsidP="008E6E90">
            <w:pPr>
              <w:widowControl/>
              <w:jc w:val="center"/>
              <w:rPr>
                <w:b/>
                <w:bCs/>
                <w:lang w:val="uk-UA" w:eastAsia="uk-UA"/>
              </w:rPr>
            </w:pPr>
            <w:r w:rsidRPr="00777035">
              <w:rPr>
                <w:b/>
                <w:bCs/>
                <w:lang w:val="uk-UA" w:eastAsia="uk-UA"/>
              </w:rPr>
              <w:t>Відповідальні за реалізацію програми</w:t>
            </w:r>
          </w:p>
        </w:tc>
      </w:tr>
      <w:tr w:rsidR="00611038" w:rsidRPr="005F063D">
        <w:trPr>
          <w:trHeight w:val="335"/>
        </w:trPr>
        <w:tc>
          <w:tcPr>
            <w:tcW w:w="720" w:type="dxa"/>
          </w:tcPr>
          <w:p w:rsidR="00611038" w:rsidRDefault="00611038" w:rsidP="006E3543">
            <w:pPr>
              <w:widowControl/>
              <w:jc w:val="center"/>
              <w:rPr>
                <w:lang w:val="uk-UA" w:eastAsia="uk-UA"/>
              </w:rPr>
            </w:pPr>
            <w:r>
              <w:rPr>
                <w:lang w:val="uk-UA" w:eastAsia="uk-UA"/>
              </w:rPr>
              <w:t>18</w:t>
            </w:r>
          </w:p>
        </w:tc>
        <w:tc>
          <w:tcPr>
            <w:tcW w:w="4920" w:type="dxa"/>
          </w:tcPr>
          <w:p w:rsidR="00611038" w:rsidRPr="00716334" w:rsidRDefault="00611038" w:rsidP="00A215BC">
            <w:pPr>
              <w:jc w:val="center"/>
            </w:pPr>
            <w:r w:rsidRPr="00716334">
              <w:t xml:space="preserve">Комплексна програма розвитку культури і туризму Кременчуцької міської територіальної громади </w:t>
            </w:r>
          </w:p>
          <w:p w:rsidR="00611038" w:rsidRPr="00716334" w:rsidRDefault="00611038" w:rsidP="00A215BC">
            <w:pPr>
              <w:jc w:val="center"/>
            </w:pPr>
            <w:r w:rsidRPr="00716334">
              <w:t>на 2022 – 2026 роки</w:t>
            </w:r>
          </w:p>
        </w:tc>
        <w:tc>
          <w:tcPr>
            <w:tcW w:w="3720" w:type="dxa"/>
          </w:tcPr>
          <w:p w:rsidR="00611038" w:rsidRPr="00BA4423" w:rsidRDefault="00611038" w:rsidP="00A215BC">
            <w:pPr>
              <w:jc w:val="center"/>
            </w:pPr>
            <w:r w:rsidRPr="00914094">
              <w:rPr>
                <w:lang w:val="uk-UA" w:eastAsia="uk-UA"/>
              </w:rPr>
              <w:t xml:space="preserve">Рішення Кременчуцької міської ради Кременчуцького району Полтавської області </w:t>
            </w:r>
            <w:r w:rsidRPr="00BA4423">
              <w:t>від 23 грудня 2022 року</w:t>
            </w:r>
          </w:p>
        </w:tc>
        <w:tc>
          <w:tcPr>
            <w:tcW w:w="6000" w:type="dxa"/>
          </w:tcPr>
          <w:p w:rsidR="00611038" w:rsidRPr="00BA4423" w:rsidRDefault="00611038" w:rsidP="00A215BC">
            <w:pPr>
              <w:jc w:val="center"/>
            </w:pPr>
            <w:r w:rsidRPr="00BA4423">
              <w:t>Управління культури і туризму</w:t>
            </w:r>
            <w:r>
              <w:t xml:space="preserve"> </w:t>
            </w:r>
            <w:r w:rsidRPr="00BA4423">
              <w:t>Кременчуцької міської ради</w:t>
            </w:r>
            <w:r>
              <w:t xml:space="preserve"> </w:t>
            </w:r>
            <w:r w:rsidRPr="00BA4423">
              <w:t>Кременчуцького району</w:t>
            </w:r>
            <w:r>
              <w:t xml:space="preserve"> </w:t>
            </w:r>
            <w:r w:rsidRPr="00BA4423">
              <w:t>Полтавської області</w:t>
            </w:r>
          </w:p>
        </w:tc>
      </w:tr>
      <w:tr w:rsidR="00611038" w:rsidRPr="005F063D">
        <w:trPr>
          <w:trHeight w:val="335"/>
        </w:trPr>
        <w:tc>
          <w:tcPr>
            <w:tcW w:w="720" w:type="dxa"/>
          </w:tcPr>
          <w:p w:rsidR="00611038" w:rsidRDefault="00611038" w:rsidP="006E3543">
            <w:pPr>
              <w:widowControl/>
              <w:jc w:val="center"/>
              <w:rPr>
                <w:lang w:val="uk-UA" w:eastAsia="uk-UA"/>
              </w:rPr>
            </w:pPr>
            <w:r>
              <w:rPr>
                <w:lang w:val="uk-UA" w:eastAsia="uk-UA"/>
              </w:rPr>
              <w:t>19</w:t>
            </w:r>
          </w:p>
        </w:tc>
        <w:tc>
          <w:tcPr>
            <w:tcW w:w="4920" w:type="dxa"/>
          </w:tcPr>
          <w:p w:rsidR="00611038" w:rsidRPr="00716334" w:rsidRDefault="00611038" w:rsidP="00A215BC">
            <w:pPr>
              <w:jc w:val="center"/>
            </w:pPr>
            <w:r w:rsidRPr="00716334">
              <w:t>Комплексна програма утримання та</w:t>
            </w:r>
            <w:r w:rsidRPr="00716334">
              <w:rPr>
                <w:b/>
                <w:bCs/>
              </w:rPr>
              <w:t xml:space="preserve"> </w:t>
            </w:r>
            <w:r w:rsidRPr="00716334">
              <w:t xml:space="preserve">розвитку Комунального закладу культури «Міський парк культури і відпочинку «Придніпровський» </w:t>
            </w:r>
          </w:p>
          <w:p w:rsidR="00611038" w:rsidRPr="00716334" w:rsidRDefault="00611038" w:rsidP="00A215BC">
            <w:pPr>
              <w:jc w:val="center"/>
            </w:pPr>
            <w:r w:rsidRPr="00716334">
              <w:t>на 2021-2025 роки</w:t>
            </w:r>
          </w:p>
        </w:tc>
        <w:tc>
          <w:tcPr>
            <w:tcW w:w="3720" w:type="dxa"/>
          </w:tcPr>
          <w:p w:rsidR="00611038" w:rsidRPr="00BA4423" w:rsidRDefault="00611038" w:rsidP="00A215BC">
            <w:pPr>
              <w:ind w:left="-108" w:right="-108"/>
              <w:jc w:val="center"/>
            </w:pPr>
            <w:r w:rsidRPr="00914094">
              <w:rPr>
                <w:lang w:val="uk-UA" w:eastAsia="uk-UA"/>
              </w:rPr>
              <w:t xml:space="preserve">Рішення Кременчуцької міської ради Кременчуцького району Полтавської області </w:t>
            </w:r>
            <w:r w:rsidRPr="00BA4423">
              <w:t>від 22 грудня 2020 року</w:t>
            </w:r>
          </w:p>
        </w:tc>
        <w:tc>
          <w:tcPr>
            <w:tcW w:w="6000" w:type="dxa"/>
          </w:tcPr>
          <w:p w:rsidR="00611038" w:rsidRDefault="00611038" w:rsidP="00A215BC">
            <w:pPr>
              <w:ind w:right="-186"/>
              <w:jc w:val="center"/>
            </w:pPr>
            <w:r w:rsidRPr="00BA4423">
              <w:t>Комунальний заклад культури</w:t>
            </w:r>
            <w:r>
              <w:t xml:space="preserve"> </w:t>
            </w:r>
            <w:r w:rsidRPr="00BA4423">
              <w:t xml:space="preserve">«Міський парк культури і </w:t>
            </w:r>
          </w:p>
          <w:p w:rsidR="00611038" w:rsidRPr="00BA4423" w:rsidRDefault="00611038" w:rsidP="00A215BC">
            <w:pPr>
              <w:ind w:right="-186"/>
              <w:jc w:val="center"/>
              <w:rPr>
                <w:spacing w:val="-6"/>
              </w:rPr>
            </w:pPr>
            <w:r w:rsidRPr="00BA4423">
              <w:t>відпочинку «Придніпровський»</w:t>
            </w:r>
          </w:p>
        </w:tc>
      </w:tr>
      <w:tr w:rsidR="00611038" w:rsidRPr="005F063D">
        <w:trPr>
          <w:trHeight w:val="335"/>
        </w:trPr>
        <w:tc>
          <w:tcPr>
            <w:tcW w:w="720" w:type="dxa"/>
          </w:tcPr>
          <w:p w:rsidR="00611038" w:rsidRDefault="00611038" w:rsidP="006E3543">
            <w:pPr>
              <w:widowControl/>
              <w:jc w:val="center"/>
              <w:rPr>
                <w:lang w:val="uk-UA" w:eastAsia="uk-UA"/>
              </w:rPr>
            </w:pPr>
            <w:r>
              <w:rPr>
                <w:lang w:val="uk-UA" w:eastAsia="uk-UA"/>
              </w:rPr>
              <w:t>20</w:t>
            </w:r>
          </w:p>
        </w:tc>
        <w:tc>
          <w:tcPr>
            <w:tcW w:w="4920" w:type="dxa"/>
          </w:tcPr>
          <w:p w:rsidR="00611038" w:rsidRPr="00716334" w:rsidRDefault="00611038" w:rsidP="00A215BC">
            <w:pPr>
              <w:ind w:right="-108"/>
              <w:jc w:val="center"/>
            </w:pPr>
            <w:r w:rsidRPr="00716334">
              <w:t xml:space="preserve">Комплексна програма утримання та розвитку Комунального закладу культури і відпочинку </w:t>
            </w:r>
          </w:p>
          <w:p w:rsidR="00611038" w:rsidRPr="00716334" w:rsidRDefault="00611038" w:rsidP="00A215BC">
            <w:pPr>
              <w:ind w:right="-108"/>
              <w:jc w:val="center"/>
            </w:pPr>
            <w:r w:rsidRPr="00716334">
              <w:t>«Парк Миру» на 2021-2025 роки</w:t>
            </w:r>
          </w:p>
        </w:tc>
        <w:tc>
          <w:tcPr>
            <w:tcW w:w="3720" w:type="dxa"/>
          </w:tcPr>
          <w:p w:rsidR="00611038" w:rsidRPr="00BA4423" w:rsidRDefault="00611038" w:rsidP="00A215BC">
            <w:pPr>
              <w:ind w:left="-108" w:right="-108"/>
              <w:jc w:val="center"/>
            </w:pPr>
            <w:r w:rsidRPr="00914094">
              <w:rPr>
                <w:lang w:val="uk-UA" w:eastAsia="uk-UA"/>
              </w:rPr>
              <w:t xml:space="preserve">Рішення Кременчуцької міської ради Кременчуцького району Полтавської області </w:t>
            </w:r>
            <w:r w:rsidRPr="00BA4423">
              <w:t>від</w:t>
            </w:r>
            <w:r>
              <w:rPr>
                <w:lang w:val="uk-UA"/>
              </w:rPr>
              <w:t xml:space="preserve"> </w:t>
            </w:r>
            <w:r w:rsidRPr="00BA4423">
              <w:t>22 грудня 2020 року</w:t>
            </w:r>
          </w:p>
        </w:tc>
        <w:tc>
          <w:tcPr>
            <w:tcW w:w="6000" w:type="dxa"/>
          </w:tcPr>
          <w:p w:rsidR="00611038" w:rsidRPr="00BA4423" w:rsidRDefault="00611038" w:rsidP="00A215BC">
            <w:pPr>
              <w:ind w:right="-186"/>
              <w:jc w:val="center"/>
              <w:rPr>
                <w:spacing w:val="-6"/>
              </w:rPr>
            </w:pPr>
            <w:r w:rsidRPr="00BA4423">
              <w:t>Комунальний заклад культури і відпочинку «Парк Миру»</w:t>
            </w:r>
          </w:p>
        </w:tc>
      </w:tr>
      <w:tr w:rsidR="00611038" w:rsidRPr="005F063D">
        <w:trPr>
          <w:trHeight w:val="335"/>
        </w:trPr>
        <w:tc>
          <w:tcPr>
            <w:tcW w:w="720" w:type="dxa"/>
          </w:tcPr>
          <w:p w:rsidR="00611038" w:rsidRDefault="00611038" w:rsidP="006E3543">
            <w:pPr>
              <w:widowControl/>
              <w:jc w:val="center"/>
              <w:rPr>
                <w:lang w:val="uk-UA" w:eastAsia="uk-UA"/>
              </w:rPr>
            </w:pPr>
            <w:r>
              <w:rPr>
                <w:lang w:val="uk-UA" w:eastAsia="uk-UA"/>
              </w:rPr>
              <w:t>21</w:t>
            </w:r>
          </w:p>
        </w:tc>
        <w:tc>
          <w:tcPr>
            <w:tcW w:w="4920" w:type="dxa"/>
          </w:tcPr>
          <w:p w:rsidR="00611038" w:rsidRPr="00716334" w:rsidRDefault="00611038" w:rsidP="00A215BC">
            <w:pPr>
              <w:jc w:val="center"/>
            </w:pPr>
            <w:r w:rsidRPr="00716334">
              <w:t>Комплексна програма утримання та розвитку Комунального закладу культури і відпочинку «Міський сад» на 2021-2025 роки</w:t>
            </w:r>
          </w:p>
        </w:tc>
        <w:tc>
          <w:tcPr>
            <w:tcW w:w="3720" w:type="dxa"/>
          </w:tcPr>
          <w:p w:rsidR="00611038" w:rsidRPr="00BA4423" w:rsidRDefault="00611038" w:rsidP="00A215BC">
            <w:pPr>
              <w:ind w:left="-108" w:right="-108"/>
              <w:jc w:val="center"/>
            </w:pPr>
            <w:r w:rsidRPr="00914094">
              <w:rPr>
                <w:lang w:val="uk-UA" w:eastAsia="uk-UA"/>
              </w:rPr>
              <w:t xml:space="preserve">Рішення Кременчуцької міської ради Кременчуцького району Полтавської області </w:t>
            </w:r>
            <w:r w:rsidRPr="00BA4423">
              <w:t>від</w:t>
            </w:r>
            <w:r>
              <w:rPr>
                <w:lang w:val="uk-UA"/>
              </w:rPr>
              <w:t xml:space="preserve"> </w:t>
            </w:r>
            <w:r w:rsidRPr="00BA4423">
              <w:t>22 грудня 2020 року</w:t>
            </w:r>
          </w:p>
        </w:tc>
        <w:tc>
          <w:tcPr>
            <w:tcW w:w="6000" w:type="dxa"/>
          </w:tcPr>
          <w:p w:rsidR="00611038" w:rsidRPr="00BA4423" w:rsidRDefault="00611038" w:rsidP="00A215BC">
            <w:pPr>
              <w:ind w:right="-186"/>
              <w:jc w:val="center"/>
              <w:rPr>
                <w:spacing w:val="-6"/>
              </w:rPr>
            </w:pPr>
            <w:r w:rsidRPr="00BA4423">
              <w:t>Комунальний заклад культури і відпочинку</w:t>
            </w:r>
            <w:r>
              <w:t xml:space="preserve"> </w:t>
            </w:r>
            <w:r w:rsidRPr="00BA4423">
              <w:t>«Міський сад»</w:t>
            </w:r>
          </w:p>
        </w:tc>
      </w:tr>
      <w:tr w:rsidR="00611038" w:rsidRPr="005F063D">
        <w:trPr>
          <w:trHeight w:val="335"/>
        </w:trPr>
        <w:tc>
          <w:tcPr>
            <w:tcW w:w="720" w:type="dxa"/>
          </w:tcPr>
          <w:p w:rsidR="00611038" w:rsidRDefault="00611038" w:rsidP="006E3543">
            <w:pPr>
              <w:widowControl/>
              <w:jc w:val="center"/>
              <w:rPr>
                <w:lang w:val="uk-UA" w:eastAsia="uk-UA"/>
              </w:rPr>
            </w:pPr>
            <w:r>
              <w:rPr>
                <w:lang w:val="uk-UA" w:eastAsia="uk-UA"/>
              </w:rPr>
              <w:t>22</w:t>
            </w:r>
          </w:p>
        </w:tc>
        <w:tc>
          <w:tcPr>
            <w:tcW w:w="4920" w:type="dxa"/>
          </w:tcPr>
          <w:p w:rsidR="00611038" w:rsidRPr="00716334" w:rsidRDefault="00611038" w:rsidP="00A215BC">
            <w:pPr>
              <w:jc w:val="center"/>
            </w:pPr>
            <w:r w:rsidRPr="00716334">
              <w:t xml:space="preserve">Комплексна програма утримання та розвитку Комунального закладу культури і відпочинку </w:t>
            </w:r>
          </w:p>
          <w:p w:rsidR="00611038" w:rsidRPr="00716334" w:rsidRDefault="00611038" w:rsidP="00A215BC">
            <w:pPr>
              <w:jc w:val="center"/>
            </w:pPr>
            <w:r w:rsidRPr="00716334">
              <w:t>«Парк Крюківський» на 2021-2025 роки</w:t>
            </w:r>
          </w:p>
        </w:tc>
        <w:tc>
          <w:tcPr>
            <w:tcW w:w="3720" w:type="dxa"/>
          </w:tcPr>
          <w:p w:rsidR="00611038" w:rsidRPr="00BA4423" w:rsidRDefault="00611038" w:rsidP="00A215BC">
            <w:pPr>
              <w:ind w:left="-108" w:right="-108"/>
              <w:jc w:val="center"/>
            </w:pPr>
            <w:r w:rsidRPr="00914094">
              <w:rPr>
                <w:lang w:val="uk-UA" w:eastAsia="uk-UA"/>
              </w:rPr>
              <w:t xml:space="preserve">Рішення Кременчуцької міської ради Кременчуцького району Полтавської області </w:t>
            </w:r>
            <w:r w:rsidRPr="00BA4423">
              <w:t>від 22 грудня 2020 року</w:t>
            </w:r>
          </w:p>
        </w:tc>
        <w:tc>
          <w:tcPr>
            <w:tcW w:w="6000" w:type="dxa"/>
          </w:tcPr>
          <w:p w:rsidR="00611038" w:rsidRPr="00BA4423" w:rsidRDefault="00611038" w:rsidP="00A215BC">
            <w:pPr>
              <w:ind w:right="-186"/>
              <w:jc w:val="center"/>
              <w:rPr>
                <w:spacing w:val="-6"/>
              </w:rPr>
            </w:pPr>
            <w:r w:rsidRPr="00BA4423">
              <w:t>Комунальний заклад культури і відпочинку</w:t>
            </w:r>
            <w:r>
              <w:t xml:space="preserve"> </w:t>
            </w:r>
            <w:r w:rsidRPr="00BA4423">
              <w:t>«Парк Крюківський»</w:t>
            </w:r>
          </w:p>
        </w:tc>
      </w:tr>
      <w:tr w:rsidR="00611038" w:rsidRPr="00AC2A65">
        <w:trPr>
          <w:trHeight w:val="335"/>
        </w:trPr>
        <w:tc>
          <w:tcPr>
            <w:tcW w:w="720" w:type="dxa"/>
          </w:tcPr>
          <w:p w:rsidR="00611038" w:rsidRDefault="00611038" w:rsidP="006E3543">
            <w:pPr>
              <w:widowControl/>
              <w:jc w:val="center"/>
              <w:rPr>
                <w:lang w:val="uk-UA" w:eastAsia="uk-UA"/>
              </w:rPr>
            </w:pPr>
            <w:r>
              <w:rPr>
                <w:lang w:val="uk-UA" w:eastAsia="uk-UA"/>
              </w:rPr>
              <w:t>23</w:t>
            </w:r>
          </w:p>
        </w:tc>
        <w:tc>
          <w:tcPr>
            <w:tcW w:w="4920" w:type="dxa"/>
          </w:tcPr>
          <w:p w:rsidR="00611038" w:rsidRPr="00716334" w:rsidRDefault="00611038" w:rsidP="006B7011">
            <w:pPr>
              <w:widowControl/>
              <w:jc w:val="center"/>
              <w:rPr>
                <w:lang w:val="uk-UA" w:eastAsia="uk-UA"/>
              </w:rPr>
            </w:pPr>
            <w:r w:rsidRPr="00716334">
              <w:rPr>
                <w:lang w:val="uk-UA"/>
              </w:rPr>
              <w:t>Програма сприяння розвитку малого та середнього підприємництва на території Кременчуцької міської територіальної громади на 2024 - 2026 роки</w:t>
            </w:r>
          </w:p>
        </w:tc>
        <w:tc>
          <w:tcPr>
            <w:tcW w:w="3720" w:type="dxa"/>
          </w:tcPr>
          <w:p w:rsidR="00611038" w:rsidRPr="00F34469" w:rsidRDefault="00611038" w:rsidP="006B7011">
            <w:pPr>
              <w:widowControl/>
              <w:ind w:right="-108"/>
              <w:jc w:val="center"/>
              <w:rPr>
                <w:lang w:val="uk-UA" w:eastAsia="uk-UA"/>
              </w:rPr>
            </w:pPr>
            <w:r w:rsidRPr="00914094">
              <w:rPr>
                <w:lang w:val="uk-UA" w:eastAsia="uk-UA"/>
              </w:rPr>
              <w:t xml:space="preserve">Рішення Кременчуцької міської ради Кременчуцького району Полтавської області </w:t>
            </w:r>
            <w:r w:rsidRPr="00BA4423">
              <w:t xml:space="preserve">від </w:t>
            </w:r>
            <w:r w:rsidRPr="00F34469">
              <w:rPr>
                <w:lang w:val="uk-UA" w:eastAsia="uk-UA"/>
              </w:rPr>
              <w:t>15 грудня 2023 року</w:t>
            </w:r>
          </w:p>
        </w:tc>
        <w:tc>
          <w:tcPr>
            <w:tcW w:w="6000" w:type="dxa"/>
          </w:tcPr>
          <w:p w:rsidR="00611038" w:rsidRPr="00F34469" w:rsidRDefault="00611038" w:rsidP="006B7011">
            <w:pPr>
              <w:widowControl/>
              <w:ind w:right="-186"/>
              <w:jc w:val="center"/>
              <w:rPr>
                <w:spacing w:val="-6"/>
                <w:lang w:val="uk-UA" w:eastAsia="uk-UA"/>
              </w:rPr>
            </w:pPr>
            <w:r w:rsidRPr="00F34469">
              <w:rPr>
                <w:spacing w:val="-6"/>
                <w:lang w:val="uk-UA" w:eastAsia="uk-UA"/>
              </w:rPr>
              <w:t>Управління розвитку підприємництва, торгівлі, побуту та регуляторної політики виконавчого комітету Кременчуцької міської  ради Кременчуцького району Полтавської області, Фонд підтримки підприємництва</w:t>
            </w:r>
          </w:p>
        </w:tc>
      </w:tr>
      <w:tr w:rsidR="00611038" w:rsidRPr="00AC2A65">
        <w:trPr>
          <w:trHeight w:val="335"/>
        </w:trPr>
        <w:tc>
          <w:tcPr>
            <w:tcW w:w="720" w:type="dxa"/>
          </w:tcPr>
          <w:p w:rsidR="00611038" w:rsidRDefault="00611038" w:rsidP="006E3543">
            <w:pPr>
              <w:widowControl/>
              <w:jc w:val="center"/>
              <w:rPr>
                <w:lang w:val="uk-UA" w:eastAsia="uk-UA"/>
              </w:rPr>
            </w:pPr>
            <w:r>
              <w:rPr>
                <w:lang w:val="uk-UA" w:eastAsia="uk-UA"/>
              </w:rPr>
              <w:t>24</w:t>
            </w:r>
          </w:p>
        </w:tc>
        <w:tc>
          <w:tcPr>
            <w:tcW w:w="4920" w:type="dxa"/>
          </w:tcPr>
          <w:p w:rsidR="00611038" w:rsidRPr="00716334" w:rsidRDefault="00611038" w:rsidP="00A66CD6">
            <w:pPr>
              <w:jc w:val="center"/>
              <w:rPr>
                <w:lang w:val="uk-UA"/>
              </w:rPr>
            </w:pPr>
            <w:r w:rsidRPr="00716334">
              <w:rPr>
                <w:lang w:val="uk-UA"/>
              </w:rPr>
              <w:t xml:space="preserve">Програма розвитку та забезпечення діяльності комунального підприємства «Кременчуцьке тролейбусне управління імені Л.Я.Левітана» </w:t>
            </w:r>
          </w:p>
          <w:p w:rsidR="00611038" w:rsidRPr="00716334" w:rsidRDefault="00611038" w:rsidP="005A1873">
            <w:pPr>
              <w:widowControl/>
              <w:jc w:val="center"/>
              <w:rPr>
                <w:lang w:val="uk-UA" w:eastAsia="uk-UA"/>
              </w:rPr>
            </w:pPr>
            <w:r w:rsidRPr="00716334">
              <w:t>на 2023-2027 роки</w:t>
            </w:r>
          </w:p>
        </w:tc>
        <w:tc>
          <w:tcPr>
            <w:tcW w:w="3720" w:type="dxa"/>
          </w:tcPr>
          <w:p w:rsidR="00611038" w:rsidRPr="00A66CD6" w:rsidRDefault="00611038" w:rsidP="001F2D46">
            <w:pPr>
              <w:widowControl/>
              <w:jc w:val="center"/>
              <w:rPr>
                <w:color w:val="FF0000"/>
                <w:lang w:val="uk-UA" w:eastAsia="uk-UA"/>
              </w:rPr>
            </w:pPr>
            <w:r w:rsidRPr="00914094">
              <w:rPr>
                <w:lang w:val="uk-UA" w:eastAsia="uk-UA"/>
              </w:rPr>
              <w:t xml:space="preserve">Рішення Кременчуцької міської ради Кременчуцького району Полтавської області </w:t>
            </w:r>
            <w:r w:rsidRPr="00A66CD6">
              <w:rPr>
                <w:lang w:val="uk-UA"/>
              </w:rPr>
              <w:t>від</w:t>
            </w:r>
            <w:r>
              <w:rPr>
                <w:lang w:val="uk-UA"/>
              </w:rPr>
              <w:t xml:space="preserve"> </w:t>
            </w:r>
            <w:r w:rsidRPr="00A66CD6">
              <w:rPr>
                <w:lang w:val="uk-UA"/>
              </w:rPr>
              <w:t>02 серпня  2024 року</w:t>
            </w:r>
          </w:p>
        </w:tc>
        <w:tc>
          <w:tcPr>
            <w:tcW w:w="6000" w:type="dxa"/>
          </w:tcPr>
          <w:p w:rsidR="00611038" w:rsidRPr="00A66CD6" w:rsidRDefault="00611038" w:rsidP="005A1873">
            <w:pPr>
              <w:widowControl/>
              <w:jc w:val="center"/>
              <w:rPr>
                <w:color w:val="0000FF"/>
                <w:spacing w:val="-6"/>
                <w:lang w:val="uk-UA" w:eastAsia="uk-UA"/>
              </w:rPr>
            </w:pPr>
            <w:r w:rsidRPr="00A66CD6">
              <w:rPr>
                <w:lang w:val="uk-UA"/>
              </w:rPr>
              <w:t>Комунальне підприємство «Кременчуцьке тролейбусне управління імені Л.Я.Левітана» Кременчуцької міської ради Кременчуцького району  Полтавської області</w:t>
            </w:r>
          </w:p>
        </w:tc>
      </w:tr>
      <w:tr w:rsidR="00611038" w:rsidRPr="00A66CD6">
        <w:trPr>
          <w:trHeight w:val="335"/>
        </w:trPr>
        <w:tc>
          <w:tcPr>
            <w:tcW w:w="720" w:type="dxa"/>
          </w:tcPr>
          <w:p w:rsidR="00611038" w:rsidRDefault="00611038" w:rsidP="006E3543">
            <w:pPr>
              <w:widowControl/>
              <w:jc w:val="center"/>
              <w:rPr>
                <w:lang w:val="uk-UA" w:eastAsia="uk-UA"/>
              </w:rPr>
            </w:pPr>
            <w:r>
              <w:rPr>
                <w:lang w:val="uk-UA" w:eastAsia="uk-UA"/>
              </w:rPr>
              <w:t>25</w:t>
            </w:r>
          </w:p>
        </w:tc>
        <w:tc>
          <w:tcPr>
            <w:tcW w:w="4920" w:type="dxa"/>
          </w:tcPr>
          <w:p w:rsidR="00611038" w:rsidRDefault="00611038" w:rsidP="002C79E1">
            <w:pPr>
              <w:jc w:val="center"/>
              <w:rPr>
                <w:lang w:val="uk-UA"/>
              </w:rPr>
            </w:pPr>
            <w:r>
              <w:rPr>
                <w:lang w:val="uk-UA"/>
              </w:rPr>
              <w:t>П</w:t>
            </w:r>
            <w:r w:rsidRPr="001602D2">
              <w:t>рограм</w:t>
            </w:r>
            <w:r>
              <w:rPr>
                <w:lang w:val="uk-UA"/>
              </w:rPr>
              <w:t>а</w:t>
            </w:r>
            <w:r w:rsidRPr="001602D2">
              <w:t xml:space="preserve"> інвестиційного та міжнародного розвитку Кременчуцької міської територіальної громади на 202</w:t>
            </w:r>
            <w:r>
              <w:rPr>
                <w:lang w:val="uk-UA"/>
              </w:rPr>
              <w:t>5</w:t>
            </w:r>
            <w:r w:rsidRPr="001602D2">
              <w:t>-202</w:t>
            </w:r>
            <w:r>
              <w:rPr>
                <w:lang w:val="uk-UA"/>
              </w:rPr>
              <w:t>7</w:t>
            </w:r>
            <w:r w:rsidRPr="001602D2">
              <w:t xml:space="preserve"> роки</w:t>
            </w:r>
          </w:p>
        </w:tc>
        <w:tc>
          <w:tcPr>
            <w:tcW w:w="3720" w:type="dxa"/>
          </w:tcPr>
          <w:p w:rsidR="00611038" w:rsidRPr="001602D2" w:rsidRDefault="00611038" w:rsidP="002C79E1">
            <w:pPr>
              <w:jc w:val="center"/>
              <w:rPr>
                <w:lang w:val="uk-UA"/>
              </w:rPr>
            </w:pPr>
            <w:r w:rsidRPr="004E4378">
              <w:rPr>
                <w:lang w:val="uk-UA" w:eastAsia="uk-UA"/>
              </w:rPr>
              <w:t>У розробці</w:t>
            </w:r>
          </w:p>
        </w:tc>
        <w:tc>
          <w:tcPr>
            <w:tcW w:w="6000" w:type="dxa"/>
          </w:tcPr>
          <w:p w:rsidR="00611038" w:rsidRDefault="00611038" w:rsidP="002C79E1">
            <w:pPr>
              <w:jc w:val="center"/>
              <w:rPr>
                <w:lang w:val="uk-UA"/>
              </w:rPr>
            </w:pPr>
            <w:r>
              <w:rPr>
                <w:spacing w:val="-6"/>
                <w:lang w:val="uk-UA"/>
              </w:rPr>
              <w:t xml:space="preserve">Комунальне підприємство «Інститут розвитку Кременчука» </w:t>
            </w:r>
            <w:r w:rsidRPr="00A57EFB">
              <w:rPr>
                <w:lang w:val="uk-UA"/>
              </w:rPr>
              <w:t>Кременчуцької міської ради Кременчуцького району Полтавської області</w:t>
            </w:r>
          </w:p>
        </w:tc>
      </w:tr>
      <w:tr w:rsidR="00611038" w:rsidRPr="00A66CD6">
        <w:trPr>
          <w:trHeight w:val="335"/>
        </w:trPr>
        <w:tc>
          <w:tcPr>
            <w:tcW w:w="720" w:type="dxa"/>
          </w:tcPr>
          <w:p w:rsidR="00611038" w:rsidRDefault="00611038" w:rsidP="006E3543">
            <w:pPr>
              <w:widowControl/>
              <w:jc w:val="center"/>
              <w:rPr>
                <w:lang w:val="uk-UA" w:eastAsia="uk-UA"/>
              </w:rPr>
            </w:pPr>
            <w:r>
              <w:rPr>
                <w:lang w:val="uk-UA" w:eastAsia="uk-UA"/>
              </w:rPr>
              <w:t>26</w:t>
            </w:r>
          </w:p>
        </w:tc>
        <w:tc>
          <w:tcPr>
            <w:tcW w:w="4920" w:type="dxa"/>
            <w:vAlign w:val="center"/>
          </w:tcPr>
          <w:p w:rsidR="00611038" w:rsidRPr="00732E86" w:rsidRDefault="00611038" w:rsidP="002C79E1">
            <w:pPr>
              <w:jc w:val="center"/>
            </w:pPr>
            <w:r w:rsidRPr="00732E86">
              <w:rPr>
                <w:lang w:val="uk-UA"/>
              </w:rPr>
              <w:t>Програм</w:t>
            </w:r>
            <w:r>
              <w:rPr>
                <w:lang w:val="uk-UA"/>
              </w:rPr>
              <w:t>а</w:t>
            </w:r>
            <w:r w:rsidRPr="00732E86">
              <w:rPr>
                <w:lang w:val="uk-UA"/>
              </w:rPr>
              <w:t xml:space="preserve"> розвитку інформаційно-аналітичної системи «Безпечна громада» у Кременчуцькій міській територіальній громаді на 202</w:t>
            </w:r>
            <w:r>
              <w:rPr>
                <w:lang w:val="uk-UA"/>
              </w:rPr>
              <w:t>5</w:t>
            </w:r>
            <w:r w:rsidRPr="00732E86">
              <w:rPr>
                <w:lang w:val="uk-UA"/>
              </w:rPr>
              <w:t>-202</w:t>
            </w:r>
            <w:r>
              <w:rPr>
                <w:lang w:val="uk-UA"/>
              </w:rPr>
              <w:t>7</w:t>
            </w:r>
            <w:r w:rsidRPr="00732E86">
              <w:rPr>
                <w:lang w:val="uk-UA"/>
              </w:rPr>
              <w:t xml:space="preserve"> роки</w:t>
            </w:r>
          </w:p>
        </w:tc>
        <w:tc>
          <w:tcPr>
            <w:tcW w:w="3720" w:type="dxa"/>
          </w:tcPr>
          <w:p w:rsidR="00611038" w:rsidRPr="008C2260" w:rsidRDefault="00611038" w:rsidP="002C79E1">
            <w:pPr>
              <w:ind w:left="-108" w:right="-108"/>
              <w:jc w:val="center"/>
            </w:pPr>
            <w:r w:rsidRPr="004E4378">
              <w:rPr>
                <w:lang w:val="uk-UA" w:eastAsia="uk-UA"/>
              </w:rPr>
              <w:t>У розробці</w:t>
            </w:r>
          </w:p>
        </w:tc>
        <w:tc>
          <w:tcPr>
            <w:tcW w:w="6000" w:type="dxa"/>
          </w:tcPr>
          <w:p w:rsidR="00611038" w:rsidRDefault="00611038" w:rsidP="002C79E1">
            <w:pPr>
              <w:ind w:right="-186"/>
              <w:jc w:val="center"/>
              <w:rPr>
                <w:spacing w:val="-6"/>
                <w:lang w:val="uk-UA"/>
              </w:rPr>
            </w:pPr>
            <w:r>
              <w:rPr>
                <w:spacing w:val="-6"/>
                <w:lang w:val="uk-UA"/>
              </w:rPr>
              <w:t xml:space="preserve">Комунальне підприємство «Інститут розвитку Кременчука» </w:t>
            </w:r>
            <w:r w:rsidRPr="00A57EFB">
              <w:rPr>
                <w:lang w:val="uk-UA"/>
              </w:rPr>
              <w:t>Кременчуцької міської ради Кременчуцького району Полтавської області</w:t>
            </w:r>
          </w:p>
        </w:tc>
      </w:tr>
      <w:tr w:rsidR="00611038" w:rsidRPr="00AC2A65">
        <w:trPr>
          <w:trHeight w:val="335"/>
        </w:trPr>
        <w:tc>
          <w:tcPr>
            <w:tcW w:w="720" w:type="dxa"/>
          </w:tcPr>
          <w:p w:rsidR="00611038" w:rsidRDefault="00611038" w:rsidP="006E3543">
            <w:pPr>
              <w:widowControl/>
              <w:jc w:val="center"/>
              <w:rPr>
                <w:lang w:val="uk-UA" w:eastAsia="uk-UA"/>
              </w:rPr>
            </w:pPr>
            <w:r>
              <w:rPr>
                <w:lang w:val="uk-UA" w:eastAsia="uk-UA"/>
              </w:rPr>
              <w:t>27</w:t>
            </w:r>
          </w:p>
        </w:tc>
        <w:tc>
          <w:tcPr>
            <w:tcW w:w="4920" w:type="dxa"/>
          </w:tcPr>
          <w:p w:rsidR="00611038" w:rsidRPr="00716334" w:rsidRDefault="00611038" w:rsidP="00BA435C">
            <w:pPr>
              <w:widowControl/>
              <w:jc w:val="center"/>
              <w:rPr>
                <w:lang w:val="uk-UA" w:eastAsia="uk-UA"/>
              </w:rPr>
            </w:pPr>
            <w:r w:rsidRPr="00716334">
              <w:rPr>
                <w:lang w:val="uk-UA" w:eastAsia="uk-UA"/>
              </w:rPr>
              <w:t>Програма діяльності комунального виробничого підприємства «Кременчуцьке міське управління капітального будівництва» Кременчуцької міської ради Кременчуцького району Полтавської області на 2024-2028 роки</w:t>
            </w:r>
          </w:p>
        </w:tc>
        <w:tc>
          <w:tcPr>
            <w:tcW w:w="3720" w:type="dxa"/>
          </w:tcPr>
          <w:p w:rsidR="00611038" w:rsidRPr="006A1FF3" w:rsidRDefault="00611038" w:rsidP="00BA435C">
            <w:pPr>
              <w:widowControl/>
              <w:jc w:val="center"/>
              <w:rPr>
                <w:lang w:val="uk-UA" w:eastAsia="uk-UA"/>
              </w:rPr>
            </w:pPr>
            <w:r w:rsidRPr="00223195">
              <w:rPr>
                <w:lang w:val="uk-UA" w:eastAsia="uk-UA"/>
              </w:rPr>
              <w:t>Рішення Кременчуцької міської ради Кременчуцького р</w:t>
            </w:r>
            <w:r>
              <w:rPr>
                <w:lang w:val="uk-UA" w:eastAsia="uk-UA"/>
              </w:rPr>
              <w:t>айону Полтавської області</w:t>
            </w:r>
            <w:r w:rsidRPr="00223195">
              <w:rPr>
                <w:lang w:val="uk-UA" w:eastAsia="uk-UA"/>
              </w:rPr>
              <w:t xml:space="preserve"> від </w:t>
            </w:r>
            <w:r w:rsidRPr="00BA435C">
              <w:rPr>
                <w:lang w:val="uk-UA" w:eastAsia="uk-UA"/>
              </w:rPr>
              <w:t>15 грудня 2023 року</w:t>
            </w:r>
          </w:p>
        </w:tc>
        <w:tc>
          <w:tcPr>
            <w:tcW w:w="6000" w:type="dxa"/>
          </w:tcPr>
          <w:p w:rsidR="00611038" w:rsidRPr="00150552" w:rsidRDefault="00611038" w:rsidP="00BA435C">
            <w:pPr>
              <w:widowControl/>
              <w:jc w:val="center"/>
              <w:rPr>
                <w:lang w:val="uk-UA" w:eastAsia="uk-UA"/>
              </w:rPr>
            </w:pPr>
            <w:r w:rsidRPr="00BA435C">
              <w:rPr>
                <w:lang w:val="uk-UA" w:eastAsia="uk-UA"/>
              </w:rPr>
              <w:t xml:space="preserve">Виконавчий комітет Кременчуцької міської ради Кременчуцького району Полтавської області, Комунальне виробниче підприємство «Кременчуцьке міське управління капітального будівництва» </w:t>
            </w:r>
            <w:r w:rsidRPr="00150552">
              <w:rPr>
                <w:lang w:val="uk-UA" w:eastAsia="uk-UA"/>
              </w:rPr>
              <w:t>Кременчуцької міської ради Кременчуцького району Полтавської області</w:t>
            </w:r>
          </w:p>
        </w:tc>
      </w:tr>
      <w:tr w:rsidR="00611038" w:rsidRPr="00B67702">
        <w:trPr>
          <w:trHeight w:val="335"/>
        </w:trPr>
        <w:tc>
          <w:tcPr>
            <w:tcW w:w="720" w:type="dxa"/>
          </w:tcPr>
          <w:p w:rsidR="00611038" w:rsidRDefault="00611038" w:rsidP="006E3543">
            <w:pPr>
              <w:widowControl/>
              <w:jc w:val="center"/>
              <w:rPr>
                <w:lang w:val="uk-UA" w:eastAsia="uk-UA"/>
              </w:rPr>
            </w:pPr>
            <w:r>
              <w:rPr>
                <w:lang w:val="uk-UA" w:eastAsia="uk-UA"/>
              </w:rPr>
              <w:t>28</w:t>
            </w:r>
          </w:p>
        </w:tc>
        <w:tc>
          <w:tcPr>
            <w:tcW w:w="4920" w:type="dxa"/>
          </w:tcPr>
          <w:p w:rsidR="00611038" w:rsidRPr="007143C1" w:rsidRDefault="00611038" w:rsidP="008E6E90">
            <w:pPr>
              <w:widowControl/>
              <w:jc w:val="center"/>
              <w:rPr>
                <w:lang w:val="uk-UA" w:eastAsia="uk-UA"/>
              </w:rPr>
            </w:pPr>
            <w:r w:rsidRPr="007143C1">
              <w:rPr>
                <w:lang w:val="uk-UA" w:eastAsia="uk-UA"/>
              </w:rPr>
              <w:t xml:space="preserve">Комплексна програма розвитку КНМП «Лікарня інтенсивного лікування «Кременчуцька» </w:t>
            </w:r>
          </w:p>
          <w:p w:rsidR="00611038" w:rsidRPr="008C0E70" w:rsidRDefault="00611038" w:rsidP="008E6E90">
            <w:pPr>
              <w:widowControl/>
              <w:jc w:val="center"/>
              <w:rPr>
                <w:color w:val="FF0000"/>
                <w:lang w:val="uk-UA" w:eastAsia="uk-UA"/>
              </w:rPr>
            </w:pPr>
            <w:r w:rsidRPr="007143C1">
              <w:rPr>
                <w:lang w:val="uk-UA" w:eastAsia="uk-UA"/>
              </w:rPr>
              <w:t>на 2023-2025 роки</w:t>
            </w:r>
          </w:p>
        </w:tc>
        <w:tc>
          <w:tcPr>
            <w:tcW w:w="3720" w:type="dxa"/>
          </w:tcPr>
          <w:p w:rsidR="00611038" w:rsidRPr="007143C1" w:rsidRDefault="00611038" w:rsidP="008E6E90">
            <w:pPr>
              <w:widowControl/>
              <w:jc w:val="center"/>
              <w:rPr>
                <w:lang w:val="uk-UA" w:eastAsia="uk-UA"/>
              </w:rPr>
            </w:pPr>
            <w:r w:rsidRPr="007143C1">
              <w:rPr>
                <w:lang w:val="uk-UA" w:eastAsia="uk-UA"/>
              </w:rPr>
              <w:t xml:space="preserve">Рішення Кременчуцької міської ради Кременчуцького району Полтавської області від 16 грудня 2022 року </w:t>
            </w:r>
          </w:p>
        </w:tc>
        <w:tc>
          <w:tcPr>
            <w:tcW w:w="6000" w:type="dxa"/>
          </w:tcPr>
          <w:p w:rsidR="00611038" w:rsidRPr="007143C1" w:rsidRDefault="00611038" w:rsidP="008E6E90">
            <w:pPr>
              <w:widowControl/>
              <w:jc w:val="center"/>
              <w:rPr>
                <w:lang w:val="uk-UA" w:eastAsia="uk-UA"/>
              </w:rPr>
            </w:pPr>
            <w:r w:rsidRPr="007143C1">
              <w:rPr>
                <w:lang w:val="uk-UA" w:eastAsia="uk-UA"/>
              </w:rPr>
              <w:t>Департамент охорони здоров’я Кременчуцької міської ради Кременчуцького району Полтавської області,</w:t>
            </w:r>
          </w:p>
          <w:p w:rsidR="00611038" w:rsidRPr="007143C1" w:rsidRDefault="00611038" w:rsidP="008E6E90">
            <w:pPr>
              <w:widowControl/>
              <w:jc w:val="center"/>
              <w:rPr>
                <w:lang w:val="uk-UA" w:eastAsia="uk-UA"/>
              </w:rPr>
            </w:pPr>
            <w:r w:rsidRPr="007143C1">
              <w:rPr>
                <w:lang w:val="uk-UA" w:eastAsia="uk-UA"/>
              </w:rPr>
              <w:t>КНМП «Лікарня інтенсивного лікування «Кременчуцька»</w:t>
            </w:r>
          </w:p>
        </w:tc>
      </w:tr>
      <w:tr w:rsidR="00611038" w:rsidRPr="00B67702">
        <w:trPr>
          <w:trHeight w:val="335"/>
        </w:trPr>
        <w:tc>
          <w:tcPr>
            <w:tcW w:w="720" w:type="dxa"/>
            <w:vAlign w:val="center"/>
          </w:tcPr>
          <w:p w:rsidR="00611038" w:rsidRPr="00777035" w:rsidRDefault="00611038" w:rsidP="008E6E90">
            <w:pPr>
              <w:widowControl/>
              <w:jc w:val="center"/>
              <w:rPr>
                <w:b/>
                <w:bCs/>
                <w:lang w:val="uk-UA" w:eastAsia="uk-UA"/>
              </w:rPr>
            </w:pPr>
            <w:r w:rsidRPr="00777035">
              <w:rPr>
                <w:b/>
                <w:bCs/>
                <w:lang w:val="uk-UA" w:eastAsia="uk-UA"/>
              </w:rPr>
              <w:t>№ з/п</w:t>
            </w:r>
          </w:p>
        </w:tc>
        <w:tc>
          <w:tcPr>
            <w:tcW w:w="4920" w:type="dxa"/>
            <w:vAlign w:val="center"/>
          </w:tcPr>
          <w:p w:rsidR="00611038" w:rsidRPr="00777035" w:rsidRDefault="00611038" w:rsidP="008E6E90">
            <w:pPr>
              <w:widowControl/>
              <w:jc w:val="center"/>
              <w:rPr>
                <w:b/>
                <w:bCs/>
                <w:lang w:val="uk-UA" w:eastAsia="uk-UA"/>
              </w:rPr>
            </w:pPr>
            <w:r w:rsidRPr="00777035">
              <w:rPr>
                <w:b/>
                <w:bCs/>
                <w:lang w:val="uk-UA" w:eastAsia="uk-UA"/>
              </w:rPr>
              <w:t>Назва цільової програми</w:t>
            </w:r>
          </w:p>
        </w:tc>
        <w:tc>
          <w:tcPr>
            <w:tcW w:w="3720" w:type="dxa"/>
            <w:vAlign w:val="center"/>
          </w:tcPr>
          <w:p w:rsidR="00611038" w:rsidRPr="00777035" w:rsidRDefault="00611038" w:rsidP="008E6E90">
            <w:pPr>
              <w:widowControl/>
              <w:jc w:val="center"/>
              <w:rPr>
                <w:b/>
                <w:bCs/>
                <w:lang w:val="uk-UA" w:eastAsia="uk-UA"/>
              </w:rPr>
            </w:pPr>
            <w:r w:rsidRPr="00777035">
              <w:rPr>
                <w:b/>
                <w:bCs/>
                <w:lang w:val="uk-UA" w:eastAsia="uk-UA"/>
              </w:rPr>
              <w:t>Коли і яким документом затверджена</w:t>
            </w:r>
          </w:p>
        </w:tc>
        <w:tc>
          <w:tcPr>
            <w:tcW w:w="6000" w:type="dxa"/>
            <w:vAlign w:val="center"/>
          </w:tcPr>
          <w:p w:rsidR="00611038" w:rsidRPr="00777035" w:rsidRDefault="00611038" w:rsidP="008E6E90">
            <w:pPr>
              <w:widowControl/>
              <w:jc w:val="center"/>
              <w:rPr>
                <w:b/>
                <w:bCs/>
                <w:lang w:val="uk-UA" w:eastAsia="uk-UA"/>
              </w:rPr>
            </w:pPr>
            <w:r w:rsidRPr="00777035">
              <w:rPr>
                <w:b/>
                <w:bCs/>
                <w:lang w:val="uk-UA" w:eastAsia="uk-UA"/>
              </w:rPr>
              <w:t>Відповідальні за реалізацію програми</w:t>
            </w:r>
          </w:p>
        </w:tc>
      </w:tr>
      <w:tr w:rsidR="00611038" w:rsidRPr="00B67702">
        <w:trPr>
          <w:trHeight w:val="335"/>
        </w:trPr>
        <w:tc>
          <w:tcPr>
            <w:tcW w:w="720" w:type="dxa"/>
          </w:tcPr>
          <w:p w:rsidR="00611038" w:rsidRDefault="00611038" w:rsidP="006E3543">
            <w:pPr>
              <w:widowControl/>
              <w:jc w:val="center"/>
              <w:rPr>
                <w:lang w:val="uk-UA" w:eastAsia="uk-UA"/>
              </w:rPr>
            </w:pPr>
            <w:r>
              <w:rPr>
                <w:lang w:val="uk-UA" w:eastAsia="uk-UA"/>
              </w:rPr>
              <w:t>29</w:t>
            </w:r>
          </w:p>
        </w:tc>
        <w:tc>
          <w:tcPr>
            <w:tcW w:w="4920" w:type="dxa"/>
          </w:tcPr>
          <w:p w:rsidR="00611038" w:rsidRPr="007143C1" w:rsidRDefault="00611038" w:rsidP="008E6E90">
            <w:pPr>
              <w:widowControl/>
              <w:jc w:val="center"/>
              <w:rPr>
                <w:lang w:val="uk-UA" w:eastAsia="uk-UA"/>
              </w:rPr>
            </w:pPr>
            <w:r w:rsidRPr="007143C1">
              <w:rPr>
                <w:lang w:val="uk-UA" w:eastAsia="uk-UA"/>
              </w:rPr>
              <w:t>Комплексна програма розвитку комунального медичного підприємства «Лікарня Придніпровська» на 2025 рік</w:t>
            </w:r>
          </w:p>
        </w:tc>
        <w:tc>
          <w:tcPr>
            <w:tcW w:w="3720" w:type="dxa"/>
          </w:tcPr>
          <w:p w:rsidR="00611038" w:rsidRDefault="00611038" w:rsidP="004E654F">
            <w:pPr>
              <w:jc w:val="center"/>
            </w:pPr>
            <w:r w:rsidRPr="00AA23F9">
              <w:rPr>
                <w:lang w:val="uk-UA" w:eastAsia="uk-UA"/>
              </w:rPr>
              <w:t>У розробці</w:t>
            </w:r>
          </w:p>
        </w:tc>
        <w:tc>
          <w:tcPr>
            <w:tcW w:w="6000" w:type="dxa"/>
          </w:tcPr>
          <w:p w:rsidR="00611038" w:rsidRPr="007143C1" w:rsidRDefault="00611038" w:rsidP="008E6E90">
            <w:pPr>
              <w:widowControl/>
              <w:jc w:val="center"/>
              <w:rPr>
                <w:lang w:val="uk-UA" w:eastAsia="uk-UA"/>
              </w:rPr>
            </w:pPr>
            <w:r w:rsidRPr="007143C1">
              <w:rPr>
                <w:lang w:val="uk-UA" w:eastAsia="uk-UA"/>
              </w:rPr>
              <w:t>Департамент охорони здоров’я Кременчуцької міської ради Кременчуцького району Полтавської області,</w:t>
            </w:r>
          </w:p>
          <w:p w:rsidR="00611038" w:rsidRPr="001C7DEF" w:rsidRDefault="00611038" w:rsidP="008E6E90">
            <w:pPr>
              <w:widowControl/>
              <w:jc w:val="center"/>
              <w:rPr>
                <w:color w:val="FF00FF"/>
                <w:lang w:val="uk-UA" w:eastAsia="uk-UA"/>
              </w:rPr>
            </w:pPr>
            <w:r w:rsidRPr="007143C1">
              <w:rPr>
                <w:lang w:val="uk-UA" w:eastAsia="uk-UA"/>
              </w:rPr>
              <w:t>КМП «Лікарня Придніпровська»</w:t>
            </w:r>
          </w:p>
        </w:tc>
      </w:tr>
      <w:tr w:rsidR="00611038" w:rsidRPr="00B67702">
        <w:trPr>
          <w:trHeight w:val="335"/>
        </w:trPr>
        <w:tc>
          <w:tcPr>
            <w:tcW w:w="720" w:type="dxa"/>
          </w:tcPr>
          <w:p w:rsidR="00611038" w:rsidRDefault="00611038" w:rsidP="006E3543">
            <w:pPr>
              <w:widowControl/>
              <w:jc w:val="center"/>
              <w:rPr>
                <w:lang w:val="uk-UA" w:eastAsia="uk-UA"/>
              </w:rPr>
            </w:pPr>
            <w:r>
              <w:rPr>
                <w:lang w:val="uk-UA" w:eastAsia="uk-UA"/>
              </w:rPr>
              <w:t>30</w:t>
            </w:r>
          </w:p>
        </w:tc>
        <w:tc>
          <w:tcPr>
            <w:tcW w:w="4920" w:type="dxa"/>
          </w:tcPr>
          <w:p w:rsidR="00611038" w:rsidRPr="00C42E68" w:rsidRDefault="00611038" w:rsidP="00C42E68">
            <w:pPr>
              <w:widowControl/>
              <w:jc w:val="center"/>
              <w:rPr>
                <w:lang w:val="uk-UA" w:eastAsia="uk-UA"/>
              </w:rPr>
            </w:pPr>
            <w:r w:rsidRPr="00C42E68">
              <w:rPr>
                <w:lang w:val="uk-UA" w:eastAsia="uk-UA"/>
              </w:rPr>
              <w:t>Комплексна міська програма «Доступна аптека» на 2025- 2027 роки</w:t>
            </w:r>
          </w:p>
        </w:tc>
        <w:tc>
          <w:tcPr>
            <w:tcW w:w="3720" w:type="dxa"/>
          </w:tcPr>
          <w:p w:rsidR="00611038" w:rsidRDefault="00611038" w:rsidP="004E654F">
            <w:pPr>
              <w:jc w:val="center"/>
            </w:pPr>
            <w:r w:rsidRPr="00AA23F9">
              <w:rPr>
                <w:lang w:val="uk-UA" w:eastAsia="uk-UA"/>
              </w:rPr>
              <w:t>У розробці</w:t>
            </w:r>
          </w:p>
        </w:tc>
        <w:tc>
          <w:tcPr>
            <w:tcW w:w="6000" w:type="dxa"/>
          </w:tcPr>
          <w:p w:rsidR="00611038" w:rsidRPr="00C42E68" w:rsidRDefault="00611038" w:rsidP="008E6E90">
            <w:pPr>
              <w:widowControl/>
              <w:jc w:val="center"/>
              <w:rPr>
                <w:lang w:val="uk-UA" w:eastAsia="uk-UA"/>
              </w:rPr>
            </w:pPr>
            <w:r w:rsidRPr="00C42E68">
              <w:rPr>
                <w:lang w:val="uk-UA" w:eastAsia="uk-UA"/>
              </w:rPr>
              <w:t>Департамент охорони здоров’я Кременчуцької міської ради Кременчуцького району Полтавської області,</w:t>
            </w:r>
          </w:p>
          <w:p w:rsidR="00611038" w:rsidRPr="00C42E68" w:rsidRDefault="00611038" w:rsidP="008E6E90">
            <w:pPr>
              <w:widowControl/>
              <w:jc w:val="center"/>
              <w:rPr>
                <w:lang w:val="uk-UA" w:eastAsia="uk-UA"/>
              </w:rPr>
            </w:pPr>
            <w:r w:rsidRPr="00C42E68">
              <w:rPr>
                <w:lang w:val="uk-UA"/>
              </w:rPr>
              <w:t>центри первинної медико-санітарної допомоги</w:t>
            </w:r>
          </w:p>
        </w:tc>
      </w:tr>
      <w:tr w:rsidR="00611038" w:rsidRPr="00AC2A65">
        <w:trPr>
          <w:trHeight w:val="335"/>
        </w:trPr>
        <w:tc>
          <w:tcPr>
            <w:tcW w:w="720" w:type="dxa"/>
          </w:tcPr>
          <w:p w:rsidR="00611038" w:rsidRDefault="00611038" w:rsidP="006E3543">
            <w:pPr>
              <w:widowControl/>
              <w:jc w:val="center"/>
              <w:rPr>
                <w:lang w:val="uk-UA" w:eastAsia="uk-UA"/>
              </w:rPr>
            </w:pPr>
            <w:r>
              <w:rPr>
                <w:lang w:val="uk-UA" w:eastAsia="uk-UA"/>
              </w:rPr>
              <w:t>31</w:t>
            </w:r>
          </w:p>
        </w:tc>
        <w:tc>
          <w:tcPr>
            <w:tcW w:w="4920" w:type="dxa"/>
          </w:tcPr>
          <w:p w:rsidR="00611038" w:rsidRPr="00111BBC" w:rsidRDefault="00611038" w:rsidP="008E6E90">
            <w:pPr>
              <w:widowControl/>
              <w:jc w:val="center"/>
              <w:rPr>
                <w:lang w:val="uk-UA" w:eastAsia="uk-UA"/>
              </w:rPr>
            </w:pPr>
            <w:r w:rsidRPr="00111BBC">
              <w:rPr>
                <w:lang w:val="uk-UA" w:eastAsia="uk-UA"/>
              </w:rPr>
              <w:t>Комплексна програма розвитку комунального некомерційного медичного підприємства «Центр первинної медико-санітарної допомоги № 1» м. Кременчука на 2023-2025 роки</w:t>
            </w:r>
          </w:p>
        </w:tc>
        <w:tc>
          <w:tcPr>
            <w:tcW w:w="3720" w:type="dxa"/>
          </w:tcPr>
          <w:p w:rsidR="00611038" w:rsidRPr="00111BBC" w:rsidRDefault="00611038" w:rsidP="008E6E90">
            <w:pPr>
              <w:widowControl/>
              <w:jc w:val="center"/>
              <w:rPr>
                <w:lang w:val="uk-UA" w:eastAsia="uk-UA"/>
              </w:rPr>
            </w:pPr>
            <w:r w:rsidRPr="00111BBC">
              <w:rPr>
                <w:lang w:val="uk-UA" w:eastAsia="uk-UA"/>
              </w:rPr>
              <w:t xml:space="preserve">Рішення Кременчуцької міської ради Кременчуцького району Полтавської області від 11 листопада 2022 року </w:t>
            </w:r>
          </w:p>
        </w:tc>
        <w:tc>
          <w:tcPr>
            <w:tcW w:w="6000" w:type="dxa"/>
          </w:tcPr>
          <w:p w:rsidR="00611038" w:rsidRPr="00111BBC" w:rsidRDefault="00611038" w:rsidP="008E6E90">
            <w:pPr>
              <w:widowControl/>
              <w:jc w:val="center"/>
              <w:rPr>
                <w:lang w:val="uk-UA" w:eastAsia="uk-UA"/>
              </w:rPr>
            </w:pPr>
            <w:r w:rsidRPr="00111BBC">
              <w:rPr>
                <w:lang w:val="uk-UA" w:eastAsia="uk-UA"/>
              </w:rPr>
              <w:t>Департамент охорони здоров’я Кременчуцької міської ради Кременчуцького району Полтавської області, КНМП «Центр первинної медико-санітарної допомоги № 1» м. Кременчука</w:t>
            </w:r>
          </w:p>
        </w:tc>
      </w:tr>
      <w:tr w:rsidR="00611038" w:rsidRPr="00B67702">
        <w:trPr>
          <w:trHeight w:val="335"/>
        </w:trPr>
        <w:tc>
          <w:tcPr>
            <w:tcW w:w="720" w:type="dxa"/>
          </w:tcPr>
          <w:p w:rsidR="00611038" w:rsidRDefault="00611038" w:rsidP="006E3543">
            <w:pPr>
              <w:widowControl/>
              <w:jc w:val="center"/>
              <w:rPr>
                <w:lang w:val="uk-UA" w:eastAsia="uk-UA"/>
              </w:rPr>
            </w:pPr>
            <w:r>
              <w:rPr>
                <w:lang w:val="uk-UA" w:eastAsia="uk-UA"/>
              </w:rPr>
              <w:t>32</w:t>
            </w:r>
          </w:p>
        </w:tc>
        <w:tc>
          <w:tcPr>
            <w:tcW w:w="4920" w:type="dxa"/>
          </w:tcPr>
          <w:p w:rsidR="00611038" w:rsidRPr="00111BBC" w:rsidRDefault="00611038" w:rsidP="008E6E90">
            <w:pPr>
              <w:widowControl/>
              <w:jc w:val="center"/>
              <w:rPr>
                <w:lang w:val="uk-UA" w:eastAsia="uk-UA"/>
              </w:rPr>
            </w:pPr>
            <w:r w:rsidRPr="00111BBC">
              <w:rPr>
                <w:lang w:val="uk-UA" w:eastAsia="uk-UA"/>
              </w:rPr>
              <w:t>Комплексна програма розвитку комунального некомерційного медичного підприємства «Центр первинної медико-санітарної допомоги № 2» м. Кременчука на 2023-2025 роки</w:t>
            </w:r>
          </w:p>
        </w:tc>
        <w:tc>
          <w:tcPr>
            <w:tcW w:w="3720" w:type="dxa"/>
          </w:tcPr>
          <w:p w:rsidR="00611038" w:rsidRPr="00111BBC" w:rsidRDefault="00611038" w:rsidP="008E6E90">
            <w:pPr>
              <w:widowControl/>
              <w:jc w:val="center"/>
              <w:rPr>
                <w:lang w:val="uk-UA" w:eastAsia="uk-UA"/>
              </w:rPr>
            </w:pPr>
            <w:r w:rsidRPr="00111BBC">
              <w:rPr>
                <w:lang w:val="uk-UA" w:eastAsia="uk-UA"/>
              </w:rPr>
              <w:t xml:space="preserve">Рішення Кременчуцької міської ради Кременчуцького району Полтавської області від 11 листопада 2022 року </w:t>
            </w:r>
          </w:p>
        </w:tc>
        <w:tc>
          <w:tcPr>
            <w:tcW w:w="6000" w:type="dxa"/>
          </w:tcPr>
          <w:p w:rsidR="00611038" w:rsidRPr="00111BBC" w:rsidRDefault="00611038" w:rsidP="008E6E90">
            <w:pPr>
              <w:widowControl/>
              <w:jc w:val="center"/>
              <w:rPr>
                <w:lang w:val="uk-UA" w:eastAsia="uk-UA"/>
              </w:rPr>
            </w:pPr>
            <w:r w:rsidRPr="00111BBC">
              <w:rPr>
                <w:lang w:val="uk-UA" w:eastAsia="uk-UA"/>
              </w:rPr>
              <w:t>Департамент охорони здоров’я Кременчуцької міської ради Кременчуцького району Полтавської області,</w:t>
            </w:r>
          </w:p>
          <w:p w:rsidR="00611038" w:rsidRPr="00111BBC" w:rsidRDefault="00611038" w:rsidP="008E6E90">
            <w:pPr>
              <w:widowControl/>
              <w:jc w:val="center"/>
              <w:rPr>
                <w:lang w:val="uk-UA" w:eastAsia="uk-UA"/>
              </w:rPr>
            </w:pPr>
            <w:r w:rsidRPr="00111BBC">
              <w:rPr>
                <w:lang w:val="uk-UA" w:eastAsia="uk-UA"/>
              </w:rPr>
              <w:t xml:space="preserve">КНМП «Центр первинної медико-санітарної </w:t>
            </w:r>
          </w:p>
          <w:p w:rsidR="00611038" w:rsidRPr="00111BBC" w:rsidRDefault="00611038" w:rsidP="008E6E90">
            <w:pPr>
              <w:widowControl/>
              <w:jc w:val="center"/>
              <w:rPr>
                <w:lang w:val="uk-UA" w:eastAsia="uk-UA"/>
              </w:rPr>
            </w:pPr>
            <w:r w:rsidRPr="00111BBC">
              <w:rPr>
                <w:lang w:val="uk-UA" w:eastAsia="uk-UA"/>
              </w:rPr>
              <w:t>допомоги № 2» м. Кременчука</w:t>
            </w:r>
          </w:p>
        </w:tc>
      </w:tr>
      <w:tr w:rsidR="00611038" w:rsidRPr="00B67702">
        <w:trPr>
          <w:trHeight w:val="335"/>
        </w:trPr>
        <w:tc>
          <w:tcPr>
            <w:tcW w:w="720" w:type="dxa"/>
          </w:tcPr>
          <w:p w:rsidR="00611038" w:rsidRDefault="00611038" w:rsidP="006E3543">
            <w:pPr>
              <w:widowControl/>
              <w:jc w:val="center"/>
              <w:rPr>
                <w:lang w:val="uk-UA" w:eastAsia="uk-UA"/>
              </w:rPr>
            </w:pPr>
            <w:r>
              <w:rPr>
                <w:lang w:val="uk-UA" w:eastAsia="uk-UA"/>
              </w:rPr>
              <w:t>33</w:t>
            </w:r>
          </w:p>
        </w:tc>
        <w:tc>
          <w:tcPr>
            <w:tcW w:w="4920" w:type="dxa"/>
          </w:tcPr>
          <w:p w:rsidR="00611038" w:rsidRPr="00111BBC" w:rsidRDefault="00611038" w:rsidP="008E6E90">
            <w:pPr>
              <w:widowControl/>
              <w:jc w:val="center"/>
              <w:rPr>
                <w:lang w:val="uk-UA" w:eastAsia="uk-UA"/>
              </w:rPr>
            </w:pPr>
            <w:r w:rsidRPr="00111BBC">
              <w:rPr>
                <w:lang w:val="uk-UA" w:eastAsia="uk-UA"/>
              </w:rPr>
              <w:t>Комплексна програма розвитку комунального некомерційного медичного підприємства «Центр первинної медико-санітарної допомоги № 3» м. Кременчука на 2023-2025 роки</w:t>
            </w:r>
          </w:p>
        </w:tc>
        <w:tc>
          <w:tcPr>
            <w:tcW w:w="3720" w:type="dxa"/>
          </w:tcPr>
          <w:p w:rsidR="00611038" w:rsidRPr="00111BBC" w:rsidRDefault="00611038" w:rsidP="008E6E90">
            <w:pPr>
              <w:widowControl/>
              <w:jc w:val="center"/>
              <w:rPr>
                <w:lang w:val="uk-UA" w:eastAsia="uk-UA"/>
              </w:rPr>
            </w:pPr>
            <w:r w:rsidRPr="00111BBC">
              <w:rPr>
                <w:lang w:val="uk-UA" w:eastAsia="uk-UA"/>
              </w:rPr>
              <w:t xml:space="preserve">Рішення Кременчуцької міської ради Кременчуцького району Полтавської області від 11 листопада 2022 року </w:t>
            </w:r>
          </w:p>
        </w:tc>
        <w:tc>
          <w:tcPr>
            <w:tcW w:w="6000" w:type="dxa"/>
          </w:tcPr>
          <w:p w:rsidR="00611038" w:rsidRPr="00111BBC" w:rsidRDefault="00611038" w:rsidP="008E6E90">
            <w:pPr>
              <w:widowControl/>
              <w:jc w:val="center"/>
              <w:rPr>
                <w:lang w:val="uk-UA" w:eastAsia="uk-UA"/>
              </w:rPr>
            </w:pPr>
            <w:r w:rsidRPr="00111BBC">
              <w:rPr>
                <w:lang w:val="uk-UA" w:eastAsia="uk-UA"/>
              </w:rPr>
              <w:t>Департамент охорони здоров’я Кременчуцької міської ради Кременчуцького району Полтавської області,</w:t>
            </w:r>
          </w:p>
          <w:p w:rsidR="00611038" w:rsidRPr="00111BBC" w:rsidRDefault="00611038" w:rsidP="008E6E90">
            <w:pPr>
              <w:widowControl/>
              <w:jc w:val="center"/>
              <w:rPr>
                <w:lang w:val="uk-UA" w:eastAsia="uk-UA"/>
              </w:rPr>
            </w:pPr>
            <w:r w:rsidRPr="00111BBC">
              <w:rPr>
                <w:lang w:val="uk-UA" w:eastAsia="uk-UA"/>
              </w:rPr>
              <w:t xml:space="preserve">КНМП «Центр первинної медико-санітарної </w:t>
            </w:r>
          </w:p>
          <w:p w:rsidR="00611038" w:rsidRPr="00111BBC" w:rsidRDefault="00611038" w:rsidP="008E6E90">
            <w:pPr>
              <w:widowControl/>
              <w:jc w:val="center"/>
              <w:rPr>
                <w:lang w:val="uk-UA" w:eastAsia="uk-UA"/>
              </w:rPr>
            </w:pPr>
            <w:r w:rsidRPr="00111BBC">
              <w:rPr>
                <w:lang w:val="uk-UA" w:eastAsia="uk-UA"/>
              </w:rPr>
              <w:t>допомоги № 3» м. Кременчука</w:t>
            </w:r>
          </w:p>
        </w:tc>
      </w:tr>
      <w:tr w:rsidR="00611038" w:rsidRPr="00AC2A65">
        <w:trPr>
          <w:trHeight w:val="335"/>
        </w:trPr>
        <w:tc>
          <w:tcPr>
            <w:tcW w:w="720" w:type="dxa"/>
          </w:tcPr>
          <w:p w:rsidR="00611038" w:rsidRDefault="00611038" w:rsidP="006E3543">
            <w:pPr>
              <w:widowControl/>
              <w:jc w:val="center"/>
              <w:rPr>
                <w:lang w:val="uk-UA" w:eastAsia="uk-UA"/>
              </w:rPr>
            </w:pPr>
            <w:r>
              <w:rPr>
                <w:lang w:val="uk-UA" w:eastAsia="uk-UA"/>
              </w:rPr>
              <w:t>34</w:t>
            </w:r>
          </w:p>
        </w:tc>
        <w:tc>
          <w:tcPr>
            <w:tcW w:w="4920" w:type="dxa"/>
          </w:tcPr>
          <w:p w:rsidR="00611038" w:rsidRPr="003203EB" w:rsidRDefault="00611038" w:rsidP="008E6E90">
            <w:pPr>
              <w:widowControl/>
              <w:jc w:val="center"/>
              <w:rPr>
                <w:lang w:val="uk-UA" w:eastAsia="uk-UA"/>
              </w:rPr>
            </w:pPr>
            <w:r w:rsidRPr="003203EB">
              <w:rPr>
                <w:lang w:val="uk-UA" w:eastAsia="uk-UA"/>
              </w:rPr>
              <w:t>Комплексна програма розвитку комунального некомерційного медичного підприємства «Кременчуцька перша міська лікарня</w:t>
            </w:r>
          </w:p>
          <w:p w:rsidR="00611038" w:rsidRPr="008C0E70" w:rsidRDefault="00611038" w:rsidP="008E6E90">
            <w:pPr>
              <w:widowControl/>
              <w:jc w:val="center"/>
              <w:rPr>
                <w:color w:val="FF0000"/>
                <w:lang w:val="uk-UA" w:eastAsia="uk-UA"/>
              </w:rPr>
            </w:pPr>
            <w:r w:rsidRPr="003203EB">
              <w:rPr>
                <w:lang w:val="uk-UA" w:eastAsia="uk-UA"/>
              </w:rPr>
              <w:t>ім. О.Т. Богаєвського» на 2024-2026 роки</w:t>
            </w:r>
          </w:p>
        </w:tc>
        <w:tc>
          <w:tcPr>
            <w:tcW w:w="3720" w:type="dxa"/>
          </w:tcPr>
          <w:p w:rsidR="00611038" w:rsidRPr="008C0E70" w:rsidRDefault="00611038" w:rsidP="008E6E90">
            <w:pPr>
              <w:widowControl/>
              <w:jc w:val="center"/>
              <w:rPr>
                <w:color w:val="FF0000"/>
                <w:lang w:val="uk-UA" w:eastAsia="uk-UA"/>
              </w:rPr>
            </w:pPr>
            <w:r w:rsidRPr="00223195">
              <w:rPr>
                <w:lang w:val="uk-UA" w:eastAsia="uk-UA"/>
              </w:rPr>
              <w:t>Рішення Кременчуцької міської ради Кременчуцького р</w:t>
            </w:r>
            <w:r>
              <w:rPr>
                <w:lang w:val="uk-UA" w:eastAsia="uk-UA"/>
              </w:rPr>
              <w:t>айону Полтавської області</w:t>
            </w:r>
            <w:r w:rsidRPr="00223195">
              <w:rPr>
                <w:lang w:val="uk-UA" w:eastAsia="uk-UA"/>
              </w:rPr>
              <w:t xml:space="preserve"> від </w:t>
            </w:r>
            <w:r w:rsidRPr="00BA435C">
              <w:rPr>
                <w:lang w:val="uk-UA" w:eastAsia="uk-UA"/>
              </w:rPr>
              <w:t>15 грудня 2023 року</w:t>
            </w:r>
          </w:p>
        </w:tc>
        <w:tc>
          <w:tcPr>
            <w:tcW w:w="6000" w:type="dxa"/>
          </w:tcPr>
          <w:p w:rsidR="00611038" w:rsidRPr="003203EB" w:rsidRDefault="00611038" w:rsidP="008E6E90">
            <w:pPr>
              <w:widowControl/>
              <w:jc w:val="center"/>
              <w:rPr>
                <w:lang w:val="uk-UA" w:eastAsia="uk-UA"/>
              </w:rPr>
            </w:pPr>
            <w:r w:rsidRPr="003203EB">
              <w:rPr>
                <w:lang w:val="uk-UA" w:eastAsia="uk-UA"/>
              </w:rPr>
              <w:t>Департамент охорони здоров’я Кременчуцької міської ради Кременчуцького району Полтавської області,</w:t>
            </w:r>
          </w:p>
          <w:p w:rsidR="00611038" w:rsidRPr="003203EB" w:rsidRDefault="00611038" w:rsidP="008E6E90">
            <w:pPr>
              <w:widowControl/>
              <w:ind w:right="-186"/>
              <w:jc w:val="center"/>
              <w:rPr>
                <w:lang w:val="uk-UA" w:eastAsia="uk-UA"/>
              </w:rPr>
            </w:pPr>
            <w:r w:rsidRPr="003203EB">
              <w:rPr>
                <w:lang w:val="uk-UA" w:eastAsia="uk-UA"/>
              </w:rPr>
              <w:t>КНМП «Кременчуцька перша міська лікарня</w:t>
            </w:r>
          </w:p>
          <w:p w:rsidR="00611038" w:rsidRPr="001C7DEF" w:rsidRDefault="00611038" w:rsidP="008E6E90">
            <w:pPr>
              <w:widowControl/>
              <w:ind w:right="-186"/>
              <w:jc w:val="center"/>
              <w:rPr>
                <w:color w:val="FF00FF"/>
                <w:spacing w:val="-6"/>
                <w:lang w:val="uk-UA" w:eastAsia="uk-UA"/>
              </w:rPr>
            </w:pPr>
            <w:r w:rsidRPr="003203EB">
              <w:rPr>
                <w:lang w:val="uk-UA" w:eastAsia="uk-UA"/>
              </w:rPr>
              <w:t>ім. О.Т. Богаєвського»</w:t>
            </w:r>
          </w:p>
        </w:tc>
      </w:tr>
      <w:tr w:rsidR="00611038" w:rsidRPr="00B67702">
        <w:trPr>
          <w:trHeight w:val="335"/>
        </w:trPr>
        <w:tc>
          <w:tcPr>
            <w:tcW w:w="720" w:type="dxa"/>
          </w:tcPr>
          <w:p w:rsidR="00611038" w:rsidRDefault="00611038" w:rsidP="006E3543">
            <w:pPr>
              <w:widowControl/>
              <w:jc w:val="center"/>
              <w:rPr>
                <w:lang w:val="uk-UA" w:eastAsia="uk-UA"/>
              </w:rPr>
            </w:pPr>
            <w:r>
              <w:rPr>
                <w:lang w:val="uk-UA" w:eastAsia="uk-UA"/>
              </w:rPr>
              <w:t>35</w:t>
            </w:r>
          </w:p>
        </w:tc>
        <w:tc>
          <w:tcPr>
            <w:tcW w:w="4920" w:type="dxa"/>
          </w:tcPr>
          <w:p w:rsidR="00611038" w:rsidRPr="003203EB" w:rsidRDefault="00611038" w:rsidP="008E6E90">
            <w:pPr>
              <w:widowControl/>
              <w:jc w:val="center"/>
              <w:rPr>
                <w:lang w:val="uk-UA" w:eastAsia="uk-UA"/>
              </w:rPr>
            </w:pPr>
            <w:r w:rsidRPr="003203EB">
              <w:rPr>
                <w:lang w:val="uk-UA" w:eastAsia="uk-UA"/>
              </w:rPr>
              <w:t xml:space="preserve">Комплексна програма розвитку комунального некомерційного медичного підприємства «Кременчуцька міська лікарня «Правобережна» </w:t>
            </w:r>
          </w:p>
          <w:p w:rsidR="00611038" w:rsidRPr="008C0E70" w:rsidRDefault="00611038" w:rsidP="008E6E90">
            <w:pPr>
              <w:widowControl/>
              <w:jc w:val="center"/>
              <w:rPr>
                <w:color w:val="FF0000"/>
                <w:lang w:val="uk-UA" w:eastAsia="uk-UA"/>
              </w:rPr>
            </w:pPr>
            <w:r w:rsidRPr="003203EB">
              <w:rPr>
                <w:lang w:val="uk-UA" w:eastAsia="uk-UA"/>
              </w:rPr>
              <w:t>на 2024-2026 роки</w:t>
            </w:r>
          </w:p>
        </w:tc>
        <w:tc>
          <w:tcPr>
            <w:tcW w:w="3720" w:type="dxa"/>
          </w:tcPr>
          <w:p w:rsidR="00611038" w:rsidRPr="008C0E70" w:rsidRDefault="00611038" w:rsidP="008E6E90">
            <w:pPr>
              <w:widowControl/>
              <w:jc w:val="center"/>
              <w:rPr>
                <w:color w:val="FF0000"/>
                <w:sz w:val="24"/>
                <w:szCs w:val="24"/>
                <w:lang w:val="uk-UA" w:eastAsia="uk-UA"/>
              </w:rPr>
            </w:pPr>
            <w:r w:rsidRPr="00223195">
              <w:rPr>
                <w:lang w:val="uk-UA" w:eastAsia="uk-UA"/>
              </w:rPr>
              <w:t>Рішення Кременчуцької міської ради Кременчуцького р</w:t>
            </w:r>
            <w:r>
              <w:rPr>
                <w:lang w:val="uk-UA" w:eastAsia="uk-UA"/>
              </w:rPr>
              <w:t>айону Полтавської області</w:t>
            </w:r>
            <w:r w:rsidRPr="00223195">
              <w:rPr>
                <w:lang w:val="uk-UA" w:eastAsia="uk-UA"/>
              </w:rPr>
              <w:t xml:space="preserve"> від </w:t>
            </w:r>
            <w:r w:rsidRPr="00BA435C">
              <w:rPr>
                <w:lang w:val="uk-UA" w:eastAsia="uk-UA"/>
              </w:rPr>
              <w:t>15 грудня 2023 року</w:t>
            </w:r>
          </w:p>
        </w:tc>
        <w:tc>
          <w:tcPr>
            <w:tcW w:w="6000" w:type="dxa"/>
          </w:tcPr>
          <w:p w:rsidR="00611038" w:rsidRPr="003203EB" w:rsidRDefault="00611038" w:rsidP="008E6E90">
            <w:pPr>
              <w:widowControl/>
              <w:jc w:val="center"/>
              <w:rPr>
                <w:lang w:val="uk-UA" w:eastAsia="uk-UA"/>
              </w:rPr>
            </w:pPr>
            <w:r w:rsidRPr="003203EB">
              <w:rPr>
                <w:lang w:val="uk-UA" w:eastAsia="uk-UA"/>
              </w:rPr>
              <w:t>Департамент охорони здоров’я Кременчуцької міської ради Кременчуцького району Полтавської області,</w:t>
            </w:r>
          </w:p>
          <w:p w:rsidR="00611038" w:rsidRPr="001C7DEF" w:rsidRDefault="00611038" w:rsidP="008E6E90">
            <w:pPr>
              <w:widowControl/>
              <w:ind w:right="-186"/>
              <w:jc w:val="center"/>
              <w:rPr>
                <w:color w:val="FF00FF"/>
                <w:spacing w:val="-6"/>
                <w:lang w:val="uk-UA" w:eastAsia="uk-UA"/>
              </w:rPr>
            </w:pPr>
            <w:r w:rsidRPr="003203EB">
              <w:rPr>
                <w:lang w:val="uk-UA" w:eastAsia="uk-UA"/>
              </w:rPr>
              <w:t>КНМП «Кременчуцька міська лікарня «Правобережна»</w:t>
            </w:r>
          </w:p>
        </w:tc>
      </w:tr>
      <w:tr w:rsidR="00611038" w:rsidRPr="00B67702">
        <w:trPr>
          <w:trHeight w:val="335"/>
        </w:trPr>
        <w:tc>
          <w:tcPr>
            <w:tcW w:w="720" w:type="dxa"/>
          </w:tcPr>
          <w:p w:rsidR="00611038" w:rsidRDefault="00611038" w:rsidP="006E3543">
            <w:pPr>
              <w:widowControl/>
              <w:jc w:val="center"/>
              <w:rPr>
                <w:lang w:val="uk-UA" w:eastAsia="uk-UA"/>
              </w:rPr>
            </w:pPr>
            <w:r>
              <w:rPr>
                <w:lang w:val="uk-UA" w:eastAsia="uk-UA"/>
              </w:rPr>
              <w:t>36</w:t>
            </w:r>
          </w:p>
        </w:tc>
        <w:tc>
          <w:tcPr>
            <w:tcW w:w="4920" w:type="dxa"/>
          </w:tcPr>
          <w:p w:rsidR="00611038" w:rsidRPr="008C0E70" w:rsidRDefault="00611038" w:rsidP="008E6E90">
            <w:pPr>
              <w:widowControl/>
              <w:jc w:val="center"/>
              <w:rPr>
                <w:color w:val="FF0000"/>
                <w:lang w:val="uk-UA" w:eastAsia="uk-UA"/>
              </w:rPr>
            </w:pPr>
            <w:r w:rsidRPr="00111BBC">
              <w:rPr>
                <w:lang w:val="uk-UA" w:eastAsia="uk-UA"/>
              </w:rPr>
              <w:t>Комплексна програма розвитку комунального некомерційного медичного підприємства «Міська дитяча стоматологічна поліклініка» на 2024-2026 роки</w:t>
            </w:r>
          </w:p>
        </w:tc>
        <w:tc>
          <w:tcPr>
            <w:tcW w:w="3720" w:type="dxa"/>
          </w:tcPr>
          <w:p w:rsidR="00611038" w:rsidRPr="008C0E70" w:rsidRDefault="00611038" w:rsidP="008E6E90">
            <w:pPr>
              <w:widowControl/>
              <w:jc w:val="center"/>
              <w:rPr>
                <w:color w:val="FF0000"/>
                <w:lang w:val="uk-UA"/>
              </w:rPr>
            </w:pPr>
            <w:r w:rsidRPr="00223195">
              <w:rPr>
                <w:lang w:val="uk-UA" w:eastAsia="uk-UA"/>
              </w:rPr>
              <w:t>Рішення Кременчуцької міської ради Кременчуцького р</w:t>
            </w:r>
            <w:r>
              <w:rPr>
                <w:lang w:val="uk-UA" w:eastAsia="uk-UA"/>
              </w:rPr>
              <w:t>айону Полтавської області</w:t>
            </w:r>
            <w:r w:rsidRPr="00223195">
              <w:rPr>
                <w:lang w:val="uk-UA" w:eastAsia="uk-UA"/>
              </w:rPr>
              <w:t xml:space="preserve"> від </w:t>
            </w:r>
            <w:r w:rsidRPr="00BA435C">
              <w:rPr>
                <w:lang w:val="uk-UA" w:eastAsia="uk-UA"/>
              </w:rPr>
              <w:t>15 грудня 2023 року</w:t>
            </w:r>
          </w:p>
        </w:tc>
        <w:tc>
          <w:tcPr>
            <w:tcW w:w="6000" w:type="dxa"/>
          </w:tcPr>
          <w:p w:rsidR="00611038" w:rsidRPr="00111BBC" w:rsidRDefault="00611038" w:rsidP="008E6E90">
            <w:pPr>
              <w:widowControl/>
              <w:jc w:val="center"/>
              <w:rPr>
                <w:lang w:val="uk-UA" w:eastAsia="uk-UA"/>
              </w:rPr>
            </w:pPr>
            <w:r w:rsidRPr="00111BBC">
              <w:rPr>
                <w:lang w:val="uk-UA" w:eastAsia="uk-UA"/>
              </w:rPr>
              <w:t>Департамент охорони здоров’я Кременчуцької міської ради Кременчуцького району Полтавської області,</w:t>
            </w:r>
          </w:p>
          <w:p w:rsidR="00611038" w:rsidRPr="001C7DEF" w:rsidRDefault="00611038" w:rsidP="008E6E90">
            <w:pPr>
              <w:widowControl/>
              <w:jc w:val="center"/>
              <w:rPr>
                <w:color w:val="FF00FF"/>
                <w:lang w:val="uk-UA" w:eastAsia="uk-UA"/>
              </w:rPr>
            </w:pPr>
            <w:r w:rsidRPr="00111BBC">
              <w:rPr>
                <w:lang w:val="uk-UA" w:eastAsia="uk-UA"/>
              </w:rPr>
              <w:t>КНМП «Міська дитяча стоматологічна поліклініка»</w:t>
            </w:r>
          </w:p>
        </w:tc>
      </w:tr>
      <w:tr w:rsidR="00611038" w:rsidRPr="00B67702">
        <w:trPr>
          <w:trHeight w:val="335"/>
        </w:trPr>
        <w:tc>
          <w:tcPr>
            <w:tcW w:w="720" w:type="dxa"/>
          </w:tcPr>
          <w:p w:rsidR="00611038" w:rsidRDefault="00611038" w:rsidP="006E3543">
            <w:pPr>
              <w:widowControl/>
              <w:jc w:val="center"/>
              <w:rPr>
                <w:lang w:val="uk-UA" w:eastAsia="uk-UA"/>
              </w:rPr>
            </w:pPr>
            <w:r>
              <w:rPr>
                <w:lang w:val="uk-UA" w:eastAsia="uk-UA"/>
              </w:rPr>
              <w:t>37</w:t>
            </w:r>
          </w:p>
        </w:tc>
        <w:tc>
          <w:tcPr>
            <w:tcW w:w="4920" w:type="dxa"/>
          </w:tcPr>
          <w:p w:rsidR="00611038" w:rsidRPr="008F69B3" w:rsidRDefault="00611038" w:rsidP="008E6E90">
            <w:pPr>
              <w:widowControl/>
              <w:jc w:val="center"/>
              <w:rPr>
                <w:lang w:val="uk-UA" w:eastAsia="uk-UA"/>
              </w:rPr>
            </w:pPr>
            <w:r w:rsidRPr="008F69B3">
              <w:rPr>
                <w:lang w:val="uk-UA" w:eastAsia="uk-UA"/>
              </w:rPr>
              <w:t xml:space="preserve">Комплексна програма розвитку комунального некомерційного медичного підприємства «Кременчуцький перинатальний центр ІІ рівня» </w:t>
            </w:r>
          </w:p>
          <w:p w:rsidR="00611038" w:rsidRPr="008C0E70" w:rsidRDefault="00611038" w:rsidP="008E6E90">
            <w:pPr>
              <w:widowControl/>
              <w:jc w:val="center"/>
              <w:rPr>
                <w:color w:val="FF0000"/>
                <w:lang w:val="uk-UA" w:eastAsia="uk-UA"/>
              </w:rPr>
            </w:pPr>
            <w:r w:rsidRPr="008F69B3">
              <w:rPr>
                <w:lang w:val="uk-UA" w:eastAsia="uk-UA"/>
              </w:rPr>
              <w:t>на 2024-2026 роки</w:t>
            </w:r>
          </w:p>
        </w:tc>
        <w:tc>
          <w:tcPr>
            <w:tcW w:w="3720" w:type="dxa"/>
          </w:tcPr>
          <w:p w:rsidR="00611038" w:rsidRPr="008C0E70" w:rsidRDefault="00611038" w:rsidP="008E6E90">
            <w:pPr>
              <w:widowControl/>
              <w:jc w:val="center"/>
              <w:rPr>
                <w:color w:val="FF0000"/>
                <w:lang w:val="uk-UA"/>
              </w:rPr>
            </w:pPr>
            <w:r w:rsidRPr="00223195">
              <w:rPr>
                <w:lang w:val="uk-UA" w:eastAsia="uk-UA"/>
              </w:rPr>
              <w:t>Рішення Кременчуцької міської ради Кременчуцького р</w:t>
            </w:r>
            <w:r>
              <w:rPr>
                <w:lang w:val="uk-UA" w:eastAsia="uk-UA"/>
              </w:rPr>
              <w:t>айону Полтавської області</w:t>
            </w:r>
            <w:r w:rsidRPr="00223195">
              <w:rPr>
                <w:lang w:val="uk-UA" w:eastAsia="uk-UA"/>
              </w:rPr>
              <w:t xml:space="preserve"> від </w:t>
            </w:r>
            <w:r w:rsidRPr="00BA435C">
              <w:rPr>
                <w:lang w:val="uk-UA" w:eastAsia="uk-UA"/>
              </w:rPr>
              <w:t>15 грудня 2023 року</w:t>
            </w:r>
          </w:p>
        </w:tc>
        <w:tc>
          <w:tcPr>
            <w:tcW w:w="6000" w:type="dxa"/>
          </w:tcPr>
          <w:p w:rsidR="00611038" w:rsidRPr="008F69B3" w:rsidRDefault="00611038" w:rsidP="008E6E90">
            <w:pPr>
              <w:widowControl/>
              <w:jc w:val="center"/>
              <w:rPr>
                <w:lang w:val="uk-UA" w:eastAsia="uk-UA"/>
              </w:rPr>
            </w:pPr>
            <w:r w:rsidRPr="008F69B3">
              <w:rPr>
                <w:lang w:val="uk-UA" w:eastAsia="uk-UA"/>
              </w:rPr>
              <w:t>Департамент охорони здоров’я Кременчуцької міської ради Кременчуцького району Полтавської області,</w:t>
            </w:r>
          </w:p>
          <w:p w:rsidR="00611038" w:rsidRPr="001C7DEF" w:rsidRDefault="00611038" w:rsidP="008E6E90">
            <w:pPr>
              <w:widowControl/>
              <w:jc w:val="center"/>
              <w:rPr>
                <w:color w:val="FF00FF"/>
                <w:lang w:val="uk-UA" w:eastAsia="uk-UA"/>
              </w:rPr>
            </w:pPr>
            <w:r w:rsidRPr="008F69B3">
              <w:rPr>
                <w:lang w:val="uk-UA" w:eastAsia="uk-UA"/>
              </w:rPr>
              <w:t>КНМП «Кременчуцький перинатальний центр ІІ рівня»</w:t>
            </w:r>
          </w:p>
        </w:tc>
      </w:tr>
      <w:tr w:rsidR="00611038" w:rsidRPr="00AC2A65">
        <w:trPr>
          <w:trHeight w:val="335"/>
        </w:trPr>
        <w:tc>
          <w:tcPr>
            <w:tcW w:w="720" w:type="dxa"/>
          </w:tcPr>
          <w:p w:rsidR="00611038" w:rsidRDefault="00611038" w:rsidP="006E3543">
            <w:pPr>
              <w:widowControl/>
              <w:jc w:val="center"/>
              <w:rPr>
                <w:lang w:val="uk-UA" w:eastAsia="uk-UA"/>
              </w:rPr>
            </w:pPr>
            <w:r>
              <w:rPr>
                <w:lang w:val="uk-UA" w:eastAsia="uk-UA"/>
              </w:rPr>
              <w:t>38</w:t>
            </w:r>
          </w:p>
        </w:tc>
        <w:tc>
          <w:tcPr>
            <w:tcW w:w="4920" w:type="dxa"/>
          </w:tcPr>
          <w:p w:rsidR="00611038" w:rsidRPr="008F69B3" w:rsidRDefault="00611038" w:rsidP="008E6E90">
            <w:pPr>
              <w:widowControl/>
              <w:jc w:val="center"/>
              <w:rPr>
                <w:lang w:val="uk-UA" w:eastAsia="uk-UA"/>
              </w:rPr>
            </w:pPr>
            <w:r w:rsidRPr="008F69B3">
              <w:rPr>
                <w:lang w:val="uk-UA" w:eastAsia="uk-UA"/>
              </w:rPr>
              <w:t>Комплексна програма розвитку комунального некомерційного медичного підприємства «Кременчуцька міська лікарня планового лікування» Кременчуцької міської ради Кременчуцького району Полтавської області на 2024-2026 роки</w:t>
            </w:r>
          </w:p>
        </w:tc>
        <w:tc>
          <w:tcPr>
            <w:tcW w:w="3720" w:type="dxa"/>
          </w:tcPr>
          <w:p w:rsidR="00611038" w:rsidRPr="008C0E70" w:rsidRDefault="00611038" w:rsidP="008E6E90">
            <w:pPr>
              <w:widowControl/>
              <w:jc w:val="center"/>
              <w:rPr>
                <w:color w:val="FF0000"/>
                <w:sz w:val="24"/>
                <w:szCs w:val="24"/>
                <w:lang w:val="uk-UA" w:eastAsia="uk-UA"/>
              </w:rPr>
            </w:pPr>
            <w:r w:rsidRPr="00223195">
              <w:rPr>
                <w:lang w:val="uk-UA" w:eastAsia="uk-UA"/>
              </w:rPr>
              <w:t>Рішення Кременчуцької міської ради Кременчуцького р</w:t>
            </w:r>
            <w:r>
              <w:rPr>
                <w:lang w:val="uk-UA" w:eastAsia="uk-UA"/>
              </w:rPr>
              <w:t>айону Полтавської області</w:t>
            </w:r>
            <w:r w:rsidRPr="00223195">
              <w:rPr>
                <w:lang w:val="uk-UA" w:eastAsia="uk-UA"/>
              </w:rPr>
              <w:t xml:space="preserve"> від </w:t>
            </w:r>
            <w:r w:rsidRPr="00BA435C">
              <w:rPr>
                <w:lang w:val="uk-UA" w:eastAsia="uk-UA"/>
              </w:rPr>
              <w:t>15 грудня 2023 року</w:t>
            </w:r>
          </w:p>
        </w:tc>
        <w:tc>
          <w:tcPr>
            <w:tcW w:w="6000" w:type="dxa"/>
          </w:tcPr>
          <w:p w:rsidR="00611038" w:rsidRPr="008F69B3" w:rsidRDefault="00611038" w:rsidP="008E6E90">
            <w:pPr>
              <w:widowControl/>
              <w:jc w:val="center"/>
              <w:rPr>
                <w:lang w:val="uk-UA" w:eastAsia="uk-UA"/>
              </w:rPr>
            </w:pPr>
            <w:r w:rsidRPr="008F69B3">
              <w:rPr>
                <w:lang w:val="uk-UA" w:eastAsia="uk-UA"/>
              </w:rPr>
              <w:t>Департамент охорони здоров’я Кременчуцької міської ради Кременчуцького району Полтавської області,</w:t>
            </w:r>
          </w:p>
          <w:p w:rsidR="00611038" w:rsidRPr="001C7DEF" w:rsidRDefault="00611038" w:rsidP="008E6E90">
            <w:pPr>
              <w:widowControl/>
              <w:ind w:right="12"/>
              <w:jc w:val="center"/>
              <w:rPr>
                <w:color w:val="FF00FF"/>
                <w:spacing w:val="-6"/>
                <w:lang w:val="uk-UA" w:eastAsia="uk-UA"/>
              </w:rPr>
            </w:pPr>
            <w:r w:rsidRPr="008F69B3">
              <w:rPr>
                <w:lang w:val="uk-UA" w:eastAsia="uk-UA"/>
              </w:rPr>
              <w:t>КНМП «Кременчуцька міська лікарня планового лікування» Кременчуцької міської ради Кременчуцького району Полтавської області</w:t>
            </w:r>
          </w:p>
        </w:tc>
      </w:tr>
      <w:tr w:rsidR="00611038" w:rsidRPr="00B67702">
        <w:trPr>
          <w:trHeight w:val="335"/>
        </w:trPr>
        <w:tc>
          <w:tcPr>
            <w:tcW w:w="720" w:type="dxa"/>
            <w:vAlign w:val="center"/>
          </w:tcPr>
          <w:p w:rsidR="00611038" w:rsidRPr="00777035" w:rsidRDefault="00611038" w:rsidP="008E6E90">
            <w:pPr>
              <w:widowControl/>
              <w:jc w:val="center"/>
              <w:rPr>
                <w:b/>
                <w:bCs/>
                <w:lang w:val="uk-UA" w:eastAsia="uk-UA"/>
              </w:rPr>
            </w:pPr>
            <w:r w:rsidRPr="00777035">
              <w:rPr>
                <w:b/>
                <w:bCs/>
                <w:lang w:val="uk-UA" w:eastAsia="uk-UA"/>
              </w:rPr>
              <w:t>№ з/п</w:t>
            </w:r>
          </w:p>
        </w:tc>
        <w:tc>
          <w:tcPr>
            <w:tcW w:w="4920" w:type="dxa"/>
            <w:vAlign w:val="center"/>
          </w:tcPr>
          <w:p w:rsidR="00611038" w:rsidRPr="00777035" w:rsidRDefault="00611038" w:rsidP="008E6E90">
            <w:pPr>
              <w:widowControl/>
              <w:jc w:val="center"/>
              <w:rPr>
                <w:b/>
                <w:bCs/>
                <w:lang w:val="uk-UA" w:eastAsia="uk-UA"/>
              </w:rPr>
            </w:pPr>
            <w:r w:rsidRPr="00777035">
              <w:rPr>
                <w:b/>
                <w:bCs/>
                <w:lang w:val="uk-UA" w:eastAsia="uk-UA"/>
              </w:rPr>
              <w:t>Назва цільової програми</w:t>
            </w:r>
          </w:p>
        </w:tc>
        <w:tc>
          <w:tcPr>
            <w:tcW w:w="3720" w:type="dxa"/>
            <w:vAlign w:val="center"/>
          </w:tcPr>
          <w:p w:rsidR="00611038" w:rsidRPr="00777035" w:rsidRDefault="00611038" w:rsidP="008E6E90">
            <w:pPr>
              <w:widowControl/>
              <w:jc w:val="center"/>
              <w:rPr>
                <w:b/>
                <w:bCs/>
                <w:lang w:val="uk-UA" w:eastAsia="uk-UA"/>
              </w:rPr>
            </w:pPr>
            <w:r w:rsidRPr="00777035">
              <w:rPr>
                <w:b/>
                <w:bCs/>
                <w:lang w:val="uk-UA" w:eastAsia="uk-UA"/>
              </w:rPr>
              <w:t>Коли і яким документом затверджена</w:t>
            </w:r>
          </w:p>
        </w:tc>
        <w:tc>
          <w:tcPr>
            <w:tcW w:w="6000" w:type="dxa"/>
            <w:vAlign w:val="center"/>
          </w:tcPr>
          <w:p w:rsidR="00611038" w:rsidRPr="00777035" w:rsidRDefault="00611038" w:rsidP="008E6E90">
            <w:pPr>
              <w:widowControl/>
              <w:jc w:val="center"/>
              <w:rPr>
                <w:b/>
                <w:bCs/>
                <w:lang w:val="uk-UA" w:eastAsia="uk-UA"/>
              </w:rPr>
            </w:pPr>
            <w:r w:rsidRPr="00777035">
              <w:rPr>
                <w:b/>
                <w:bCs/>
                <w:lang w:val="uk-UA" w:eastAsia="uk-UA"/>
              </w:rPr>
              <w:t>Відповідальні за реалізацію програми</w:t>
            </w:r>
          </w:p>
        </w:tc>
      </w:tr>
      <w:tr w:rsidR="00611038" w:rsidRPr="00AC2A65">
        <w:trPr>
          <w:trHeight w:val="335"/>
        </w:trPr>
        <w:tc>
          <w:tcPr>
            <w:tcW w:w="720" w:type="dxa"/>
          </w:tcPr>
          <w:p w:rsidR="00611038" w:rsidRDefault="00611038" w:rsidP="006E3543">
            <w:pPr>
              <w:widowControl/>
              <w:jc w:val="center"/>
              <w:rPr>
                <w:lang w:val="uk-UA" w:eastAsia="uk-UA"/>
              </w:rPr>
            </w:pPr>
            <w:r>
              <w:rPr>
                <w:lang w:val="uk-UA" w:eastAsia="uk-UA"/>
              </w:rPr>
              <w:t>39</w:t>
            </w:r>
          </w:p>
        </w:tc>
        <w:tc>
          <w:tcPr>
            <w:tcW w:w="4920" w:type="dxa"/>
          </w:tcPr>
          <w:p w:rsidR="00611038" w:rsidRPr="00716334" w:rsidRDefault="00611038" w:rsidP="008E6E90">
            <w:pPr>
              <w:widowControl/>
              <w:jc w:val="center"/>
              <w:rPr>
                <w:lang w:val="uk-UA" w:eastAsia="uk-UA"/>
              </w:rPr>
            </w:pPr>
            <w:r w:rsidRPr="00716334">
              <w:rPr>
                <w:lang w:val="uk-UA" w:eastAsia="uk-UA"/>
              </w:rPr>
              <w:t xml:space="preserve">Програма енергозбереження та енергоефективності Кременчуцької міської територіальної громади </w:t>
            </w:r>
          </w:p>
          <w:p w:rsidR="00611038" w:rsidRPr="00716334" w:rsidRDefault="00611038" w:rsidP="008E6E90">
            <w:pPr>
              <w:widowControl/>
              <w:jc w:val="center"/>
              <w:rPr>
                <w:lang w:val="uk-UA" w:eastAsia="uk-UA"/>
              </w:rPr>
            </w:pPr>
            <w:r w:rsidRPr="00716334">
              <w:rPr>
                <w:lang w:val="uk-UA" w:eastAsia="uk-UA"/>
              </w:rPr>
              <w:t>на 2025-2027 роки</w:t>
            </w:r>
          </w:p>
        </w:tc>
        <w:tc>
          <w:tcPr>
            <w:tcW w:w="3720" w:type="dxa"/>
          </w:tcPr>
          <w:p w:rsidR="00611038" w:rsidRPr="00223195" w:rsidRDefault="00611038" w:rsidP="008E6E90">
            <w:pPr>
              <w:widowControl/>
              <w:jc w:val="center"/>
              <w:rPr>
                <w:lang w:val="uk-UA" w:eastAsia="uk-UA"/>
              </w:rPr>
            </w:pPr>
            <w:r w:rsidRPr="00B21DF3">
              <w:rPr>
                <w:lang w:val="uk-UA" w:eastAsia="uk-UA"/>
              </w:rPr>
              <w:t>Рішення Кременчуцької міської ради Кременчуцького району Полтавської області від 2</w:t>
            </w:r>
            <w:r>
              <w:rPr>
                <w:lang w:val="uk-UA" w:eastAsia="uk-UA"/>
              </w:rPr>
              <w:t>9 листопада</w:t>
            </w:r>
            <w:r w:rsidRPr="00B21DF3">
              <w:rPr>
                <w:lang w:val="uk-UA" w:eastAsia="uk-UA"/>
              </w:rPr>
              <w:t xml:space="preserve"> 202</w:t>
            </w:r>
            <w:r>
              <w:rPr>
                <w:lang w:val="uk-UA" w:eastAsia="uk-UA"/>
              </w:rPr>
              <w:t>4</w:t>
            </w:r>
            <w:r w:rsidRPr="00B21DF3">
              <w:rPr>
                <w:lang w:val="uk-UA" w:eastAsia="uk-UA"/>
              </w:rPr>
              <w:t xml:space="preserve"> року</w:t>
            </w:r>
          </w:p>
        </w:tc>
        <w:tc>
          <w:tcPr>
            <w:tcW w:w="6000" w:type="dxa"/>
          </w:tcPr>
          <w:p w:rsidR="00611038" w:rsidRPr="004E5717" w:rsidRDefault="00611038" w:rsidP="008E6E90">
            <w:pPr>
              <w:widowControl/>
              <w:jc w:val="center"/>
              <w:rPr>
                <w:lang w:val="uk-UA" w:eastAsia="uk-UA"/>
              </w:rPr>
            </w:pPr>
            <w:r w:rsidRPr="004E5717">
              <w:rPr>
                <w:lang w:val="uk-UA" w:eastAsia="uk-UA"/>
              </w:rPr>
              <w:t>Відділ енергоменеджменту та енергетики виконавчого комітету Кременчуцької міської ради Кременчуцького району Полтавської області, структурні підрозділи виконавчого комітету Кременчуцької міської ради Кременчуцького району Полтавської області та комунальні підприємства Кременчуцької міської ради Кременчуцького району Полтавської області</w:t>
            </w:r>
          </w:p>
        </w:tc>
      </w:tr>
      <w:tr w:rsidR="00611038" w:rsidRPr="00B67702">
        <w:trPr>
          <w:trHeight w:val="335"/>
        </w:trPr>
        <w:tc>
          <w:tcPr>
            <w:tcW w:w="720" w:type="dxa"/>
          </w:tcPr>
          <w:p w:rsidR="00611038" w:rsidRDefault="00611038" w:rsidP="006E3543">
            <w:pPr>
              <w:widowControl/>
              <w:jc w:val="center"/>
              <w:rPr>
                <w:lang w:val="uk-UA" w:eastAsia="uk-UA"/>
              </w:rPr>
            </w:pPr>
            <w:r>
              <w:rPr>
                <w:lang w:val="uk-UA" w:eastAsia="uk-UA"/>
              </w:rPr>
              <w:t>40</w:t>
            </w:r>
          </w:p>
        </w:tc>
        <w:tc>
          <w:tcPr>
            <w:tcW w:w="4920" w:type="dxa"/>
          </w:tcPr>
          <w:p w:rsidR="00611038" w:rsidRPr="00B21DF3" w:rsidRDefault="00611038" w:rsidP="008E6E90">
            <w:pPr>
              <w:widowControl/>
              <w:jc w:val="center"/>
              <w:rPr>
                <w:lang w:val="uk-UA" w:eastAsia="uk-UA"/>
              </w:rPr>
            </w:pPr>
            <w:r w:rsidRPr="00B21DF3">
              <w:rPr>
                <w:shd w:val="clear" w:color="auto" w:fill="FFFFFF"/>
                <w:lang w:val="uk-UA" w:eastAsia="uk-UA"/>
              </w:rPr>
              <w:t>Програма фінансової підтримки та стимулювання створення об’єднань співвласників багатоквартирних будинків на 2021-2025 роки</w:t>
            </w:r>
          </w:p>
        </w:tc>
        <w:tc>
          <w:tcPr>
            <w:tcW w:w="3720" w:type="dxa"/>
          </w:tcPr>
          <w:p w:rsidR="00611038" w:rsidRPr="00B21DF3" w:rsidRDefault="00611038" w:rsidP="008E6E90">
            <w:pPr>
              <w:widowControl/>
              <w:ind w:left="124" w:right="-108"/>
              <w:jc w:val="center"/>
              <w:rPr>
                <w:lang w:val="uk-UA" w:eastAsia="uk-UA"/>
              </w:rPr>
            </w:pPr>
            <w:r w:rsidRPr="00B21DF3">
              <w:rPr>
                <w:lang w:val="uk-UA" w:eastAsia="uk-UA"/>
              </w:rPr>
              <w:t xml:space="preserve">Рішення Кременчуцької міської ради Кременчуцького району Полтавської області від 22 грудня 2020 року </w:t>
            </w:r>
          </w:p>
        </w:tc>
        <w:tc>
          <w:tcPr>
            <w:tcW w:w="6000" w:type="dxa"/>
          </w:tcPr>
          <w:p w:rsidR="00611038" w:rsidRPr="00B21DF3" w:rsidRDefault="00611038" w:rsidP="008E6E90">
            <w:pPr>
              <w:widowControl/>
              <w:ind w:right="-186"/>
              <w:jc w:val="center"/>
              <w:rPr>
                <w:lang w:val="uk-UA" w:eastAsia="uk-UA"/>
              </w:rPr>
            </w:pPr>
            <w:r w:rsidRPr="00B21DF3">
              <w:rPr>
                <w:lang w:val="uk-UA" w:eastAsia="uk-UA"/>
              </w:rPr>
              <w:t xml:space="preserve">Департамент житлово-комунального господарства </w:t>
            </w:r>
          </w:p>
          <w:p w:rsidR="00611038" w:rsidRPr="00B21DF3" w:rsidRDefault="00611038" w:rsidP="008E6E90">
            <w:pPr>
              <w:widowControl/>
              <w:ind w:right="-186"/>
              <w:jc w:val="center"/>
              <w:rPr>
                <w:lang w:val="uk-UA" w:eastAsia="uk-UA"/>
              </w:rPr>
            </w:pPr>
            <w:r w:rsidRPr="00B21DF3">
              <w:rPr>
                <w:lang w:val="uk-UA" w:eastAsia="uk-UA"/>
              </w:rPr>
              <w:t xml:space="preserve">Кременчуцької міської ради Кременчуцького району </w:t>
            </w:r>
          </w:p>
          <w:p w:rsidR="00611038" w:rsidRPr="00B21DF3" w:rsidRDefault="00611038" w:rsidP="008E6E90">
            <w:pPr>
              <w:widowControl/>
              <w:ind w:right="-186"/>
              <w:jc w:val="center"/>
              <w:rPr>
                <w:spacing w:val="-6"/>
                <w:sz w:val="24"/>
                <w:szCs w:val="24"/>
                <w:lang w:val="uk-UA" w:eastAsia="uk-UA"/>
              </w:rPr>
            </w:pPr>
            <w:r w:rsidRPr="00B21DF3">
              <w:rPr>
                <w:lang w:val="uk-UA" w:eastAsia="uk-UA"/>
              </w:rPr>
              <w:t>Полтавської області</w:t>
            </w:r>
            <w:r w:rsidRPr="00B21DF3">
              <w:rPr>
                <w:spacing w:val="-6"/>
                <w:sz w:val="24"/>
                <w:szCs w:val="24"/>
                <w:lang w:val="uk-UA" w:eastAsia="uk-UA"/>
              </w:rPr>
              <w:t xml:space="preserve"> </w:t>
            </w:r>
          </w:p>
        </w:tc>
      </w:tr>
      <w:tr w:rsidR="00611038" w:rsidRPr="00B67702">
        <w:trPr>
          <w:trHeight w:val="335"/>
        </w:trPr>
        <w:tc>
          <w:tcPr>
            <w:tcW w:w="720" w:type="dxa"/>
          </w:tcPr>
          <w:p w:rsidR="00611038" w:rsidRDefault="00611038" w:rsidP="006E3543">
            <w:pPr>
              <w:widowControl/>
              <w:jc w:val="center"/>
              <w:rPr>
                <w:lang w:val="uk-UA" w:eastAsia="uk-UA"/>
              </w:rPr>
            </w:pPr>
            <w:r>
              <w:rPr>
                <w:lang w:val="uk-UA" w:eastAsia="uk-UA"/>
              </w:rPr>
              <w:t>41</w:t>
            </w:r>
          </w:p>
        </w:tc>
        <w:tc>
          <w:tcPr>
            <w:tcW w:w="4920" w:type="dxa"/>
          </w:tcPr>
          <w:p w:rsidR="00611038" w:rsidRPr="00B21DF3" w:rsidRDefault="00611038" w:rsidP="008E6E90">
            <w:pPr>
              <w:widowControl/>
              <w:jc w:val="center"/>
              <w:rPr>
                <w:lang w:val="uk-UA" w:eastAsia="uk-UA"/>
              </w:rPr>
            </w:pPr>
            <w:r w:rsidRPr="00B21DF3">
              <w:rPr>
                <w:lang w:val="uk-UA" w:eastAsia="uk-UA"/>
              </w:rPr>
              <w:t xml:space="preserve">Програма утримання кладовищ Кременчуцької міської територіальної громади та забезпечення діяльності </w:t>
            </w:r>
          </w:p>
          <w:p w:rsidR="00611038" w:rsidRPr="00B21DF3" w:rsidRDefault="00611038" w:rsidP="008E6E90">
            <w:pPr>
              <w:widowControl/>
              <w:jc w:val="center"/>
              <w:rPr>
                <w:lang w:val="uk-UA" w:eastAsia="uk-UA"/>
              </w:rPr>
            </w:pPr>
            <w:r w:rsidRPr="00B21DF3">
              <w:rPr>
                <w:lang w:val="uk-UA" w:eastAsia="uk-UA"/>
              </w:rPr>
              <w:t>КП «СКРП» на 2025-2027 роки</w:t>
            </w:r>
          </w:p>
        </w:tc>
        <w:tc>
          <w:tcPr>
            <w:tcW w:w="3720" w:type="dxa"/>
          </w:tcPr>
          <w:p w:rsidR="00611038" w:rsidRDefault="00611038" w:rsidP="004E654F">
            <w:pPr>
              <w:jc w:val="center"/>
            </w:pPr>
            <w:r w:rsidRPr="00B21DF3">
              <w:rPr>
                <w:lang w:val="uk-UA" w:eastAsia="uk-UA"/>
              </w:rPr>
              <w:t>Рішення Кременчуцької міської ради Кременчуцького району Полтавської області від 2</w:t>
            </w:r>
            <w:r>
              <w:rPr>
                <w:lang w:val="uk-UA" w:eastAsia="uk-UA"/>
              </w:rPr>
              <w:t>9 листопада</w:t>
            </w:r>
            <w:r w:rsidRPr="00B21DF3">
              <w:rPr>
                <w:lang w:val="uk-UA" w:eastAsia="uk-UA"/>
              </w:rPr>
              <w:t xml:space="preserve"> 202</w:t>
            </w:r>
            <w:r>
              <w:rPr>
                <w:lang w:val="uk-UA" w:eastAsia="uk-UA"/>
              </w:rPr>
              <w:t>4</w:t>
            </w:r>
            <w:r w:rsidRPr="00B21DF3">
              <w:rPr>
                <w:lang w:val="uk-UA" w:eastAsia="uk-UA"/>
              </w:rPr>
              <w:t xml:space="preserve"> року</w:t>
            </w:r>
          </w:p>
        </w:tc>
        <w:tc>
          <w:tcPr>
            <w:tcW w:w="6000" w:type="dxa"/>
          </w:tcPr>
          <w:p w:rsidR="00611038" w:rsidRPr="00B21DF3" w:rsidRDefault="00611038" w:rsidP="008E6E90">
            <w:pPr>
              <w:widowControl/>
              <w:jc w:val="center"/>
              <w:rPr>
                <w:lang w:val="uk-UA" w:eastAsia="uk-UA"/>
              </w:rPr>
            </w:pPr>
            <w:r w:rsidRPr="00B21DF3">
              <w:rPr>
                <w:lang w:val="uk-UA" w:eastAsia="uk-UA"/>
              </w:rPr>
              <w:t>Департамент житлово-комунального господарства Кременчуцької міської ради Кременчуцького району Полтавської області, Комунальне підприємство «Спеціалізований комбінат ритуальних послуг» Кременчуцької міської ради Кременчуцького району Полтавської області</w:t>
            </w:r>
          </w:p>
        </w:tc>
      </w:tr>
      <w:tr w:rsidR="00611038" w:rsidRPr="00B67702">
        <w:trPr>
          <w:trHeight w:val="335"/>
        </w:trPr>
        <w:tc>
          <w:tcPr>
            <w:tcW w:w="720" w:type="dxa"/>
          </w:tcPr>
          <w:p w:rsidR="00611038" w:rsidRDefault="00611038" w:rsidP="006E3543">
            <w:pPr>
              <w:widowControl/>
              <w:jc w:val="center"/>
              <w:rPr>
                <w:lang w:val="uk-UA" w:eastAsia="uk-UA"/>
              </w:rPr>
            </w:pPr>
            <w:r>
              <w:rPr>
                <w:lang w:val="uk-UA" w:eastAsia="uk-UA"/>
              </w:rPr>
              <w:t>42</w:t>
            </w:r>
          </w:p>
        </w:tc>
        <w:tc>
          <w:tcPr>
            <w:tcW w:w="4920" w:type="dxa"/>
          </w:tcPr>
          <w:p w:rsidR="00611038" w:rsidRPr="00B21DF3" w:rsidRDefault="00611038" w:rsidP="008E6E90">
            <w:pPr>
              <w:widowControl/>
              <w:jc w:val="center"/>
              <w:rPr>
                <w:lang w:val="uk-UA" w:eastAsia="uk-UA"/>
              </w:rPr>
            </w:pPr>
            <w:r w:rsidRPr="00B21DF3">
              <w:rPr>
                <w:lang w:val="uk-UA" w:eastAsia="uk-UA"/>
              </w:rPr>
              <w:t>Програма діяльності та ро</w:t>
            </w:r>
            <w:r>
              <w:rPr>
                <w:lang w:val="uk-UA" w:eastAsia="uk-UA"/>
              </w:rPr>
              <w:t>звитку КП</w:t>
            </w:r>
            <w:r w:rsidRPr="00B21DF3">
              <w:rPr>
                <w:lang w:val="uk-UA" w:eastAsia="uk-UA"/>
              </w:rPr>
              <w:t xml:space="preserve"> «Благоустрій Кременчука» на 2025-2027 роки</w:t>
            </w:r>
          </w:p>
        </w:tc>
        <w:tc>
          <w:tcPr>
            <w:tcW w:w="3720" w:type="dxa"/>
          </w:tcPr>
          <w:p w:rsidR="00611038" w:rsidRDefault="00611038" w:rsidP="004E654F">
            <w:pPr>
              <w:jc w:val="center"/>
            </w:pPr>
            <w:r w:rsidRPr="00B21DF3">
              <w:rPr>
                <w:lang w:val="uk-UA" w:eastAsia="uk-UA"/>
              </w:rPr>
              <w:t>Рішення Кременчуцької міської ради Кременчуцького району Полтавської області від 2</w:t>
            </w:r>
            <w:r>
              <w:rPr>
                <w:lang w:val="uk-UA" w:eastAsia="uk-UA"/>
              </w:rPr>
              <w:t>9 листопада</w:t>
            </w:r>
            <w:r w:rsidRPr="00B21DF3">
              <w:rPr>
                <w:lang w:val="uk-UA" w:eastAsia="uk-UA"/>
              </w:rPr>
              <w:t xml:space="preserve"> 202</w:t>
            </w:r>
            <w:r>
              <w:rPr>
                <w:lang w:val="uk-UA" w:eastAsia="uk-UA"/>
              </w:rPr>
              <w:t>4</w:t>
            </w:r>
            <w:r w:rsidRPr="00B21DF3">
              <w:rPr>
                <w:lang w:val="uk-UA" w:eastAsia="uk-UA"/>
              </w:rPr>
              <w:t xml:space="preserve"> року</w:t>
            </w:r>
          </w:p>
        </w:tc>
        <w:tc>
          <w:tcPr>
            <w:tcW w:w="6000" w:type="dxa"/>
          </w:tcPr>
          <w:p w:rsidR="00611038" w:rsidRPr="00B21DF3" w:rsidRDefault="00611038" w:rsidP="008E6E90">
            <w:pPr>
              <w:widowControl/>
              <w:tabs>
                <w:tab w:val="left" w:pos="1785"/>
              </w:tabs>
              <w:jc w:val="center"/>
              <w:rPr>
                <w:lang w:val="uk-UA" w:eastAsia="uk-UA"/>
              </w:rPr>
            </w:pPr>
            <w:r w:rsidRPr="00B21DF3">
              <w:rPr>
                <w:lang w:val="uk-UA" w:eastAsia="uk-UA"/>
              </w:rPr>
              <w:t>Департамент житлово-комунального господарства Кременчуцької міської ради Кременчуцько</w:t>
            </w:r>
            <w:r>
              <w:rPr>
                <w:lang w:val="uk-UA" w:eastAsia="uk-UA"/>
              </w:rPr>
              <w:t>го району Полтавської області, к</w:t>
            </w:r>
            <w:r w:rsidRPr="00B21DF3">
              <w:rPr>
                <w:lang w:val="uk-UA" w:eastAsia="uk-UA"/>
              </w:rPr>
              <w:t>омунальне підприємство «Благоустрій Кременчука» Кременчуцької міської ради Кременчуцького району Полтавської області</w:t>
            </w:r>
          </w:p>
        </w:tc>
      </w:tr>
      <w:tr w:rsidR="00611038" w:rsidRPr="00B67702">
        <w:trPr>
          <w:trHeight w:val="335"/>
        </w:trPr>
        <w:tc>
          <w:tcPr>
            <w:tcW w:w="720" w:type="dxa"/>
          </w:tcPr>
          <w:p w:rsidR="00611038" w:rsidRDefault="00611038" w:rsidP="006E3543">
            <w:pPr>
              <w:widowControl/>
              <w:jc w:val="center"/>
              <w:rPr>
                <w:lang w:val="uk-UA" w:eastAsia="uk-UA"/>
              </w:rPr>
            </w:pPr>
            <w:r>
              <w:rPr>
                <w:lang w:val="uk-UA" w:eastAsia="uk-UA"/>
              </w:rPr>
              <w:t>43</w:t>
            </w:r>
          </w:p>
        </w:tc>
        <w:tc>
          <w:tcPr>
            <w:tcW w:w="4920" w:type="dxa"/>
          </w:tcPr>
          <w:p w:rsidR="00611038" w:rsidRPr="00B21DF3" w:rsidRDefault="00611038" w:rsidP="008E6E90">
            <w:pPr>
              <w:widowControl/>
              <w:ind w:right="-108"/>
              <w:jc w:val="center"/>
              <w:rPr>
                <w:lang w:val="uk-UA" w:eastAsia="uk-UA"/>
              </w:rPr>
            </w:pPr>
            <w:r w:rsidRPr="00B21DF3">
              <w:rPr>
                <w:lang w:val="uk-UA" w:eastAsia="uk-UA"/>
              </w:rPr>
              <w:t>Програма розвитку водопровідно-каналізаційного господарства Кременчуцької міської територіальної громади на 2025-2027 роки</w:t>
            </w:r>
          </w:p>
        </w:tc>
        <w:tc>
          <w:tcPr>
            <w:tcW w:w="3720" w:type="dxa"/>
          </w:tcPr>
          <w:p w:rsidR="00611038" w:rsidRDefault="00611038" w:rsidP="004E654F">
            <w:pPr>
              <w:jc w:val="center"/>
            </w:pPr>
            <w:r w:rsidRPr="00B21DF3">
              <w:rPr>
                <w:lang w:val="uk-UA" w:eastAsia="uk-UA"/>
              </w:rPr>
              <w:t>Рішення Кременчуцької міської ради Кременчуцького району Полтавської області від 2</w:t>
            </w:r>
            <w:r>
              <w:rPr>
                <w:lang w:val="uk-UA" w:eastAsia="uk-UA"/>
              </w:rPr>
              <w:t>9 листопада</w:t>
            </w:r>
            <w:r w:rsidRPr="00B21DF3">
              <w:rPr>
                <w:lang w:val="uk-UA" w:eastAsia="uk-UA"/>
              </w:rPr>
              <w:t xml:space="preserve"> 202</w:t>
            </w:r>
            <w:r>
              <w:rPr>
                <w:lang w:val="uk-UA" w:eastAsia="uk-UA"/>
              </w:rPr>
              <w:t>4</w:t>
            </w:r>
            <w:r w:rsidRPr="00B21DF3">
              <w:rPr>
                <w:lang w:val="uk-UA" w:eastAsia="uk-UA"/>
              </w:rPr>
              <w:t xml:space="preserve"> року</w:t>
            </w:r>
          </w:p>
        </w:tc>
        <w:tc>
          <w:tcPr>
            <w:tcW w:w="6000" w:type="dxa"/>
          </w:tcPr>
          <w:p w:rsidR="00611038" w:rsidRPr="00B21DF3" w:rsidRDefault="00611038" w:rsidP="008E6E90">
            <w:pPr>
              <w:widowControl/>
              <w:ind w:right="-186"/>
              <w:jc w:val="center"/>
              <w:rPr>
                <w:spacing w:val="-6"/>
                <w:lang w:val="uk-UA" w:eastAsia="uk-UA"/>
              </w:rPr>
            </w:pPr>
            <w:r w:rsidRPr="00B21DF3">
              <w:rPr>
                <w:lang w:val="uk-UA" w:eastAsia="uk-UA"/>
              </w:rPr>
              <w:t>Департамент житлово-комунального господарства Кременчуцької міської ради Кременчуцького району Полтавської області, Комунальне підприємство</w:t>
            </w:r>
            <w:r w:rsidRPr="00B21DF3">
              <w:rPr>
                <w:spacing w:val="-6"/>
                <w:lang w:val="uk-UA" w:eastAsia="uk-UA"/>
              </w:rPr>
              <w:t xml:space="preserve"> «Кременчукводоканал» </w:t>
            </w:r>
            <w:r w:rsidRPr="00B21DF3">
              <w:rPr>
                <w:lang w:val="uk-UA" w:eastAsia="uk-UA"/>
              </w:rPr>
              <w:t>Кременчуцької міської ради Кременчуцького району Полтавської області</w:t>
            </w:r>
          </w:p>
        </w:tc>
      </w:tr>
      <w:tr w:rsidR="00611038" w:rsidRPr="00B67702">
        <w:trPr>
          <w:trHeight w:val="335"/>
        </w:trPr>
        <w:tc>
          <w:tcPr>
            <w:tcW w:w="720" w:type="dxa"/>
          </w:tcPr>
          <w:p w:rsidR="00611038" w:rsidRDefault="00611038" w:rsidP="006E3543">
            <w:pPr>
              <w:widowControl/>
              <w:jc w:val="center"/>
              <w:rPr>
                <w:lang w:val="uk-UA" w:eastAsia="uk-UA"/>
              </w:rPr>
            </w:pPr>
            <w:r>
              <w:rPr>
                <w:lang w:val="uk-UA" w:eastAsia="uk-UA"/>
              </w:rPr>
              <w:t>44</w:t>
            </w:r>
          </w:p>
        </w:tc>
        <w:tc>
          <w:tcPr>
            <w:tcW w:w="4920" w:type="dxa"/>
          </w:tcPr>
          <w:p w:rsidR="00611038" w:rsidRPr="00B21DF3" w:rsidRDefault="00611038" w:rsidP="008E6E90">
            <w:pPr>
              <w:widowControl/>
              <w:jc w:val="center"/>
              <w:rPr>
                <w:lang w:val="uk-UA" w:eastAsia="uk-UA"/>
              </w:rPr>
            </w:pPr>
            <w:r w:rsidRPr="00B21DF3">
              <w:rPr>
                <w:lang w:val="uk-UA" w:eastAsia="uk-UA"/>
              </w:rPr>
              <w:t>Міська Програма розвитку зовнішнього освітлення Кременчуцької міської територіальної громади «Світло» на 2021-2025 роки</w:t>
            </w:r>
          </w:p>
        </w:tc>
        <w:tc>
          <w:tcPr>
            <w:tcW w:w="3720" w:type="dxa"/>
          </w:tcPr>
          <w:p w:rsidR="00611038" w:rsidRPr="00B21DF3" w:rsidRDefault="00611038" w:rsidP="008E6E90">
            <w:pPr>
              <w:widowControl/>
              <w:ind w:left="124" w:right="-108"/>
              <w:jc w:val="center"/>
              <w:rPr>
                <w:lang w:val="uk-UA" w:eastAsia="uk-UA"/>
              </w:rPr>
            </w:pPr>
            <w:r w:rsidRPr="00B21DF3">
              <w:rPr>
                <w:lang w:val="uk-UA" w:eastAsia="uk-UA"/>
              </w:rPr>
              <w:t xml:space="preserve">Рішення Кременчуцької міської ради Кременчуцького району Полтавської області від 22 грудня 2020 року </w:t>
            </w:r>
          </w:p>
        </w:tc>
        <w:tc>
          <w:tcPr>
            <w:tcW w:w="6000" w:type="dxa"/>
          </w:tcPr>
          <w:p w:rsidR="00611038" w:rsidRPr="00B21DF3" w:rsidRDefault="00611038" w:rsidP="008E6E90">
            <w:pPr>
              <w:widowControl/>
              <w:ind w:right="-186"/>
              <w:jc w:val="center"/>
              <w:rPr>
                <w:lang w:val="uk-UA" w:eastAsia="uk-UA"/>
              </w:rPr>
            </w:pPr>
            <w:r w:rsidRPr="00B21DF3">
              <w:rPr>
                <w:lang w:val="uk-UA" w:eastAsia="uk-UA"/>
              </w:rPr>
              <w:t>Департамент житлово-комунального господарства Кременчуцької міської ради Кременчуцького району Полтавської області, Комунальне підприємство</w:t>
            </w:r>
            <w:r w:rsidRPr="00B21DF3">
              <w:rPr>
                <w:spacing w:val="-6"/>
                <w:lang w:val="uk-UA" w:eastAsia="uk-UA"/>
              </w:rPr>
              <w:t xml:space="preserve"> «Міськсвітло» </w:t>
            </w:r>
            <w:r w:rsidRPr="00B21DF3">
              <w:rPr>
                <w:lang w:val="uk-UA" w:eastAsia="uk-UA"/>
              </w:rPr>
              <w:t xml:space="preserve">Кременчуцької міської </w:t>
            </w:r>
          </w:p>
          <w:p w:rsidR="00611038" w:rsidRPr="00B21DF3" w:rsidRDefault="00611038" w:rsidP="008E6E90">
            <w:pPr>
              <w:widowControl/>
              <w:ind w:right="-186"/>
              <w:jc w:val="center"/>
              <w:rPr>
                <w:spacing w:val="-6"/>
                <w:lang w:val="uk-UA" w:eastAsia="uk-UA"/>
              </w:rPr>
            </w:pPr>
            <w:r w:rsidRPr="00B21DF3">
              <w:rPr>
                <w:lang w:val="uk-UA" w:eastAsia="uk-UA"/>
              </w:rPr>
              <w:t>ради Кременчуцького району Полтавської області</w:t>
            </w:r>
          </w:p>
        </w:tc>
      </w:tr>
      <w:tr w:rsidR="00611038" w:rsidRPr="00B67702">
        <w:trPr>
          <w:trHeight w:val="335"/>
        </w:trPr>
        <w:tc>
          <w:tcPr>
            <w:tcW w:w="720" w:type="dxa"/>
          </w:tcPr>
          <w:p w:rsidR="00611038" w:rsidRDefault="00611038" w:rsidP="006E3543">
            <w:pPr>
              <w:widowControl/>
              <w:jc w:val="center"/>
              <w:rPr>
                <w:lang w:val="uk-UA" w:eastAsia="uk-UA"/>
              </w:rPr>
            </w:pPr>
            <w:r>
              <w:rPr>
                <w:lang w:val="uk-UA" w:eastAsia="uk-UA"/>
              </w:rPr>
              <w:t>45</w:t>
            </w:r>
          </w:p>
        </w:tc>
        <w:tc>
          <w:tcPr>
            <w:tcW w:w="4920" w:type="dxa"/>
          </w:tcPr>
          <w:p w:rsidR="00611038" w:rsidRPr="00B21DF3" w:rsidRDefault="00611038" w:rsidP="008E6E90">
            <w:pPr>
              <w:widowControl/>
              <w:jc w:val="center"/>
              <w:rPr>
                <w:shd w:val="clear" w:color="auto" w:fill="FFFFFF"/>
                <w:lang w:val="uk-UA" w:eastAsia="uk-UA"/>
              </w:rPr>
            </w:pPr>
            <w:r w:rsidRPr="00B21DF3">
              <w:rPr>
                <w:lang w:val="uk-UA" w:eastAsia="uk-UA"/>
              </w:rPr>
              <w:t>Програма розвитку дорожньо-мостового господарства Кременчуцької міської територіальної громади на 2023-2027 роки</w:t>
            </w:r>
          </w:p>
        </w:tc>
        <w:tc>
          <w:tcPr>
            <w:tcW w:w="3720" w:type="dxa"/>
          </w:tcPr>
          <w:p w:rsidR="00611038" w:rsidRPr="00B21DF3" w:rsidRDefault="00611038" w:rsidP="008E6E90">
            <w:pPr>
              <w:widowControl/>
              <w:ind w:left="124"/>
              <w:jc w:val="center"/>
              <w:rPr>
                <w:lang w:val="uk-UA" w:eastAsia="uk-UA"/>
              </w:rPr>
            </w:pPr>
            <w:r w:rsidRPr="00B21DF3">
              <w:rPr>
                <w:lang w:val="uk-UA" w:eastAsia="uk-UA"/>
              </w:rPr>
              <w:t>Рішення Кременчуцької міської ради Кременчуцького району Полтавської області від 23 грудня 2022 року (зі змінами від 13.01.2023 року)</w:t>
            </w:r>
          </w:p>
        </w:tc>
        <w:tc>
          <w:tcPr>
            <w:tcW w:w="6000" w:type="dxa"/>
          </w:tcPr>
          <w:p w:rsidR="00611038" w:rsidRPr="00B21DF3" w:rsidRDefault="00611038" w:rsidP="008E6E90">
            <w:pPr>
              <w:widowControl/>
              <w:jc w:val="center"/>
              <w:rPr>
                <w:spacing w:val="-6"/>
                <w:sz w:val="24"/>
                <w:szCs w:val="24"/>
                <w:lang w:val="uk-UA" w:eastAsia="uk-UA"/>
              </w:rPr>
            </w:pPr>
            <w:r w:rsidRPr="00B21DF3">
              <w:rPr>
                <w:lang w:val="uk-UA" w:eastAsia="uk-UA"/>
              </w:rPr>
              <w:t>Департамент житлово-комунального господарства Кременчуцької міської ради Кременчуцького району Полтавської області,</w:t>
            </w:r>
            <w:r w:rsidRPr="00B21DF3">
              <w:rPr>
                <w:spacing w:val="-6"/>
                <w:sz w:val="24"/>
                <w:szCs w:val="24"/>
                <w:lang w:val="uk-UA" w:eastAsia="uk-UA"/>
              </w:rPr>
              <w:t xml:space="preserve"> </w:t>
            </w:r>
          </w:p>
          <w:p w:rsidR="00611038" w:rsidRPr="00B21DF3" w:rsidRDefault="00611038" w:rsidP="008E6E90">
            <w:pPr>
              <w:widowControl/>
              <w:jc w:val="center"/>
              <w:rPr>
                <w:sz w:val="24"/>
                <w:szCs w:val="24"/>
                <w:lang w:val="uk-UA" w:eastAsia="uk-UA"/>
              </w:rPr>
            </w:pPr>
            <w:r w:rsidRPr="00B21DF3">
              <w:rPr>
                <w:lang w:val="uk-UA" w:eastAsia="uk-UA"/>
              </w:rPr>
              <w:t>КП КПС ШРБУ</w:t>
            </w:r>
          </w:p>
        </w:tc>
      </w:tr>
      <w:tr w:rsidR="00611038" w:rsidRPr="00B67702">
        <w:trPr>
          <w:trHeight w:val="335"/>
        </w:trPr>
        <w:tc>
          <w:tcPr>
            <w:tcW w:w="720" w:type="dxa"/>
          </w:tcPr>
          <w:p w:rsidR="00611038" w:rsidRDefault="00611038" w:rsidP="006E3543">
            <w:pPr>
              <w:widowControl/>
              <w:jc w:val="center"/>
              <w:rPr>
                <w:lang w:val="uk-UA" w:eastAsia="uk-UA"/>
              </w:rPr>
            </w:pPr>
            <w:r>
              <w:rPr>
                <w:lang w:val="uk-UA" w:eastAsia="uk-UA"/>
              </w:rPr>
              <w:t>46</w:t>
            </w:r>
          </w:p>
        </w:tc>
        <w:tc>
          <w:tcPr>
            <w:tcW w:w="4920" w:type="dxa"/>
          </w:tcPr>
          <w:p w:rsidR="00611038" w:rsidRDefault="00611038" w:rsidP="008E6E90">
            <w:pPr>
              <w:widowControl/>
              <w:jc w:val="center"/>
              <w:rPr>
                <w:lang w:val="uk-UA" w:eastAsia="uk-UA"/>
              </w:rPr>
            </w:pPr>
            <w:r w:rsidRPr="00D47118">
              <w:rPr>
                <w:color w:val="000000"/>
                <w:shd w:val="clear" w:color="auto" w:fill="FFFFFF"/>
              </w:rPr>
              <w:t>Програм</w:t>
            </w:r>
            <w:r w:rsidRPr="00D47118">
              <w:rPr>
                <w:color w:val="000000"/>
                <w:shd w:val="clear" w:color="auto" w:fill="FFFFFF"/>
                <w:lang w:val="uk-UA"/>
              </w:rPr>
              <w:t>а</w:t>
            </w:r>
            <w:r w:rsidRPr="00D47118">
              <w:rPr>
                <w:color w:val="000000"/>
                <w:shd w:val="clear" w:color="auto" w:fill="FFFFFF"/>
              </w:rPr>
              <w:t xml:space="preserve"> капітального, поточного ремонту</w:t>
            </w:r>
            <w:r>
              <w:rPr>
                <w:color w:val="000000"/>
                <w:shd w:val="clear" w:color="auto" w:fill="FFFFFF"/>
                <w:lang w:val="uk-UA"/>
              </w:rPr>
              <w:t xml:space="preserve"> та </w:t>
            </w:r>
            <w:r w:rsidRPr="00D47118">
              <w:rPr>
                <w:color w:val="000000"/>
                <w:shd w:val="clear" w:color="auto" w:fill="FFFFFF"/>
              </w:rPr>
              <w:t>реконструкції житлового фонду</w:t>
            </w:r>
            <w:r>
              <w:rPr>
                <w:color w:val="000000"/>
                <w:shd w:val="clear" w:color="auto" w:fill="FFFFFF"/>
                <w:lang w:val="uk-UA"/>
              </w:rPr>
              <w:t xml:space="preserve"> в межах </w:t>
            </w:r>
            <w:r w:rsidRPr="00B21DF3">
              <w:rPr>
                <w:lang w:val="uk-UA" w:eastAsia="uk-UA"/>
              </w:rPr>
              <w:t>Кременчуцької міської територіальної громади</w:t>
            </w:r>
          </w:p>
          <w:p w:rsidR="00611038" w:rsidRPr="00B21DF3" w:rsidRDefault="00611038" w:rsidP="008E6E90">
            <w:pPr>
              <w:widowControl/>
              <w:jc w:val="center"/>
              <w:rPr>
                <w:lang w:val="uk-UA" w:eastAsia="uk-UA"/>
              </w:rPr>
            </w:pPr>
            <w:r w:rsidRPr="00B21DF3">
              <w:rPr>
                <w:lang w:val="uk-UA" w:eastAsia="uk-UA"/>
              </w:rPr>
              <w:t>на 2025-2027 роки</w:t>
            </w:r>
          </w:p>
        </w:tc>
        <w:tc>
          <w:tcPr>
            <w:tcW w:w="3720" w:type="dxa"/>
          </w:tcPr>
          <w:p w:rsidR="00611038" w:rsidRPr="00B21DF3" w:rsidRDefault="00611038" w:rsidP="008E6E90">
            <w:pPr>
              <w:widowControl/>
              <w:ind w:left="124"/>
              <w:jc w:val="center"/>
              <w:rPr>
                <w:lang w:val="uk-UA" w:eastAsia="uk-UA"/>
              </w:rPr>
            </w:pPr>
            <w:r w:rsidRPr="001E3CDD">
              <w:rPr>
                <w:lang w:val="uk-UA" w:eastAsia="uk-UA"/>
              </w:rPr>
              <w:t>Рішення Кременчуцької міської ради Кременчуцького району Полтавської області від 1</w:t>
            </w:r>
            <w:r>
              <w:rPr>
                <w:lang w:val="uk-UA" w:eastAsia="uk-UA"/>
              </w:rPr>
              <w:t>5 листопада</w:t>
            </w:r>
            <w:r w:rsidRPr="001E3CDD">
              <w:rPr>
                <w:lang w:val="uk-UA" w:eastAsia="uk-UA"/>
              </w:rPr>
              <w:t xml:space="preserve"> 202</w:t>
            </w:r>
            <w:r>
              <w:rPr>
                <w:lang w:val="uk-UA" w:eastAsia="uk-UA"/>
              </w:rPr>
              <w:t>4</w:t>
            </w:r>
            <w:r w:rsidRPr="001E3CDD">
              <w:rPr>
                <w:lang w:val="uk-UA" w:eastAsia="uk-UA"/>
              </w:rPr>
              <w:t xml:space="preserve"> року</w:t>
            </w:r>
          </w:p>
        </w:tc>
        <w:tc>
          <w:tcPr>
            <w:tcW w:w="6000" w:type="dxa"/>
          </w:tcPr>
          <w:p w:rsidR="00611038" w:rsidRPr="00B21DF3" w:rsidRDefault="00611038" w:rsidP="004E654F">
            <w:pPr>
              <w:widowControl/>
              <w:ind w:right="-186"/>
              <w:jc w:val="center"/>
              <w:rPr>
                <w:lang w:val="uk-UA" w:eastAsia="uk-UA"/>
              </w:rPr>
            </w:pPr>
            <w:r w:rsidRPr="00B21DF3">
              <w:rPr>
                <w:lang w:val="uk-UA" w:eastAsia="uk-UA"/>
              </w:rPr>
              <w:t xml:space="preserve">Департамент житлово-комунального господарства </w:t>
            </w:r>
          </w:p>
          <w:p w:rsidR="00611038" w:rsidRPr="00B21DF3" w:rsidRDefault="00611038" w:rsidP="004E654F">
            <w:pPr>
              <w:widowControl/>
              <w:ind w:right="-186"/>
              <w:jc w:val="center"/>
              <w:rPr>
                <w:lang w:val="uk-UA" w:eastAsia="uk-UA"/>
              </w:rPr>
            </w:pPr>
            <w:r w:rsidRPr="00B21DF3">
              <w:rPr>
                <w:lang w:val="uk-UA" w:eastAsia="uk-UA"/>
              </w:rPr>
              <w:t xml:space="preserve">Кременчуцької міської ради Кременчуцького району </w:t>
            </w:r>
          </w:p>
          <w:p w:rsidR="00611038" w:rsidRPr="00B21DF3" w:rsidRDefault="00611038" w:rsidP="004E654F">
            <w:pPr>
              <w:widowControl/>
              <w:jc w:val="center"/>
              <w:rPr>
                <w:lang w:val="uk-UA" w:eastAsia="uk-UA"/>
              </w:rPr>
            </w:pPr>
            <w:r w:rsidRPr="00B21DF3">
              <w:rPr>
                <w:lang w:val="uk-UA" w:eastAsia="uk-UA"/>
              </w:rPr>
              <w:t>Полтавської області</w:t>
            </w:r>
          </w:p>
        </w:tc>
      </w:tr>
      <w:tr w:rsidR="00611038" w:rsidRPr="00B67702">
        <w:trPr>
          <w:trHeight w:val="335"/>
        </w:trPr>
        <w:tc>
          <w:tcPr>
            <w:tcW w:w="720" w:type="dxa"/>
          </w:tcPr>
          <w:p w:rsidR="00611038" w:rsidRDefault="00611038" w:rsidP="006E3543">
            <w:pPr>
              <w:widowControl/>
              <w:jc w:val="center"/>
              <w:rPr>
                <w:lang w:val="uk-UA" w:eastAsia="uk-UA"/>
              </w:rPr>
            </w:pPr>
            <w:r>
              <w:rPr>
                <w:lang w:val="uk-UA" w:eastAsia="uk-UA"/>
              </w:rPr>
              <w:t>47</w:t>
            </w:r>
          </w:p>
        </w:tc>
        <w:tc>
          <w:tcPr>
            <w:tcW w:w="4920" w:type="dxa"/>
          </w:tcPr>
          <w:p w:rsidR="00611038" w:rsidRPr="004E654F" w:rsidRDefault="00611038" w:rsidP="008E6E90">
            <w:pPr>
              <w:widowControl/>
              <w:jc w:val="center"/>
              <w:rPr>
                <w:lang w:val="uk-UA" w:eastAsia="uk-UA"/>
              </w:rPr>
            </w:pPr>
            <w:r w:rsidRPr="004E654F">
              <w:rPr>
                <w:lang w:val="uk-UA" w:eastAsia="uk-UA"/>
              </w:rPr>
              <w:t xml:space="preserve">Програма оптимізації та </w:t>
            </w:r>
            <w:r>
              <w:rPr>
                <w:lang w:val="uk-UA" w:eastAsia="uk-UA"/>
              </w:rPr>
              <w:t>розвитку системи теплозабезпечення</w:t>
            </w:r>
            <w:r w:rsidRPr="004E654F">
              <w:rPr>
                <w:lang w:val="uk-UA" w:eastAsia="uk-UA"/>
              </w:rPr>
              <w:t xml:space="preserve"> та гарячого водопостачання міста Кременчука на 2025-2027 роки</w:t>
            </w:r>
          </w:p>
        </w:tc>
        <w:tc>
          <w:tcPr>
            <w:tcW w:w="3720" w:type="dxa"/>
          </w:tcPr>
          <w:p w:rsidR="00611038" w:rsidRPr="00716334" w:rsidRDefault="00611038" w:rsidP="008E6E90">
            <w:pPr>
              <w:widowControl/>
              <w:ind w:left="124"/>
              <w:jc w:val="center"/>
              <w:rPr>
                <w:color w:val="993366"/>
                <w:lang w:val="uk-UA" w:eastAsia="uk-UA"/>
              </w:rPr>
            </w:pPr>
            <w:r w:rsidRPr="001E3CDD">
              <w:rPr>
                <w:lang w:val="uk-UA" w:eastAsia="uk-UA"/>
              </w:rPr>
              <w:t>Рішення Кременчуцької міської ради Кременчуцького району Полтавської області від 1</w:t>
            </w:r>
            <w:r>
              <w:rPr>
                <w:lang w:val="uk-UA" w:eastAsia="uk-UA"/>
              </w:rPr>
              <w:t>5 листопада</w:t>
            </w:r>
            <w:r w:rsidRPr="001E3CDD">
              <w:rPr>
                <w:lang w:val="uk-UA" w:eastAsia="uk-UA"/>
              </w:rPr>
              <w:t xml:space="preserve"> 202</w:t>
            </w:r>
            <w:r>
              <w:rPr>
                <w:lang w:val="uk-UA" w:eastAsia="uk-UA"/>
              </w:rPr>
              <w:t>4</w:t>
            </w:r>
            <w:r w:rsidRPr="001E3CDD">
              <w:rPr>
                <w:lang w:val="uk-UA" w:eastAsia="uk-UA"/>
              </w:rPr>
              <w:t xml:space="preserve"> року</w:t>
            </w:r>
          </w:p>
        </w:tc>
        <w:tc>
          <w:tcPr>
            <w:tcW w:w="6000" w:type="dxa"/>
          </w:tcPr>
          <w:p w:rsidR="00611038" w:rsidRPr="004E654F" w:rsidRDefault="00611038" w:rsidP="008E6E90">
            <w:pPr>
              <w:widowControl/>
              <w:ind w:right="-186"/>
              <w:jc w:val="center"/>
              <w:rPr>
                <w:lang w:val="uk-UA" w:eastAsia="uk-UA"/>
              </w:rPr>
            </w:pPr>
            <w:r w:rsidRPr="004E654F">
              <w:rPr>
                <w:lang w:val="uk-UA" w:eastAsia="uk-UA"/>
              </w:rPr>
              <w:t xml:space="preserve">Департамент житлово-комунального господарства Кременчуцької міської ради Кременчуцького району Полтавської області, </w:t>
            </w:r>
          </w:p>
          <w:p w:rsidR="00611038" w:rsidRPr="001C7DEF" w:rsidRDefault="00611038" w:rsidP="008E6E90">
            <w:pPr>
              <w:widowControl/>
              <w:ind w:right="-186"/>
              <w:jc w:val="center"/>
              <w:rPr>
                <w:color w:val="993366"/>
                <w:spacing w:val="-6"/>
                <w:lang w:val="uk-UA" w:eastAsia="uk-UA"/>
              </w:rPr>
            </w:pPr>
            <w:r w:rsidRPr="004E654F">
              <w:rPr>
                <w:spacing w:val="-6"/>
                <w:lang w:val="uk-UA" w:eastAsia="uk-UA"/>
              </w:rPr>
              <w:t>КП «Теплоенерго</w:t>
            </w:r>
            <w:r w:rsidRPr="001C7DEF">
              <w:rPr>
                <w:color w:val="993366"/>
                <w:spacing w:val="-6"/>
                <w:lang w:val="uk-UA" w:eastAsia="uk-UA"/>
              </w:rPr>
              <w:t>»</w:t>
            </w:r>
          </w:p>
        </w:tc>
      </w:tr>
      <w:tr w:rsidR="00611038" w:rsidRPr="00B67702">
        <w:trPr>
          <w:trHeight w:val="335"/>
        </w:trPr>
        <w:tc>
          <w:tcPr>
            <w:tcW w:w="720" w:type="dxa"/>
            <w:vAlign w:val="center"/>
          </w:tcPr>
          <w:p w:rsidR="00611038" w:rsidRPr="00777035" w:rsidRDefault="00611038" w:rsidP="008E6E90">
            <w:pPr>
              <w:widowControl/>
              <w:jc w:val="center"/>
              <w:rPr>
                <w:b/>
                <w:bCs/>
                <w:lang w:val="uk-UA" w:eastAsia="uk-UA"/>
              </w:rPr>
            </w:pPr>
            <w:r w:rsidRPr="00777035">
              <w:rPr>
                <w:b/>
                <w:bCs/>
                <w:lang w:val="uk-UA" w:eastAsia="uk-UA"/>
              </w:rPr>
              <w:t>№ з/п</w:t>
            </w:r>
          </w:p>
        </w:tc>
        <w:tc>
          <w:tcPr>
            <w:tcW w:w="4920" w:type="dxa"/>
            <w:vAlign w:val="center"/>
          </w:tcPr>
          <w:p w:rsidR="00611038" w:rsidRPr="00777035" w:rsidRDefault="00611038" w:rsidP="008E6E90">
            <w:pPr>
              <w:widowControl/>
              <w:jc w:val="center"/>
              <w:rPr>
                <w:b/>
                <w:bCs/>
                <w:lang w:val="uk-UA" w:eastAsia="uk-UA"/>
              </w:rPr>
            </w:pPr>
            <w:r w:rsidRPr="00777035">
              <w:rPr>
                <w:b/>
                <w:bCs/>
                <w:lang w:val="uk-UA" w:eastAsia="uk-UA"/>
              </w:rPr>
              <w:t>Назва цільової програми</w:t>
            </w:r>
          </w:p>
        </w:tc>
        <w:tc>
          <w:tcPr>
            <w:tcW w:w="3720" w:type="dxa"/>
            <w:vAlign w:val="center"/>
          </w:tcPr>
          <w:p w:rsidR="00611038" w:rsidRPr="00777035" w:rsidRDefault="00611038" w:rsidP="008E6E90">
            <w:pPr>
              <w:widowControl/>
              <w:jc w:val="center"/>
              <w:rPr>
                <w:b/>
                <w:bCs/>
                <w:lang w:val="uk-UA" w:eastAsia="uk-UA"/>
              </w:rPr>
            </w:pPr>
            <w:r w:rsidRPr="00777035">
              <w:rPr>
                <w:b/>
                <w:bCs/>
                <w:lang w:val="uk-UA" w:eastAsia="uk-UA"/>
              </w:rPr>
              <w:t>Коли і яким документом затверджена</w:t>
            </w:r>
          </w:p>
        </w:tc>
        <w:tc>
          <w:tcPr>
            <w:tcW w:w="6000" w:type="dxa"/>
            <w:vAlign w:val="center"/>
          </w:tcPr>
          <w:p w:rsidR="00611038" w:rsidRPr="00777035" w:rsidRDefault="00611038" w:rsidP="008E6E90">
            <w:pPr>
              <w:widowControl/>
              <w:jc w:val="center"/>
              <w:rPr>
                <w:b/>
                <w:bCs/>
                <w:lang w:val="uk-UA" w:eastAsia="uk-UA"/>
              </w:rPr>
            </w:pPr>
            <w:r w:rsidRPr="00777035">
              <w:rPr>
                <w:b/>
                <w:bCs/>
                <w:lang w:val="uk-UA" w:eastAsia="uk-UA"/>
              </w:rPr>
              <w:t>Відповідальні за реалізацію програми</w:t>
            </w:r>
          </w:p>
        </w:tc>
      </w:tr>
      <w:tr w:rsidR="00611038" w:rsidRPr="00AC2A65">
        <w:trPr>
          <w:trHeight w:val="335"/>
        </w:trPr>
        <w:tc>
          <w:tcPr>
            <w:tcW w:w="720" w:type="dxa"/>
          </w:tcPr>
          <w:p w:rsidR="00611038" w:rsidRDefault="00611038" w:rsidP="006E3543">
            <w:pPr>
              <w:widowControl/>
              <w:jc w:val="center"/>
              <w:rPr>
                <w:lang w:val="uk-UA" w:eastAsia="uk-UA"/>
              </w:rPr>
            </w:pPr>
            <w:r>
              <w:rPr>
                <w:lang w:val="uk-UA" w:eastAsia="uk-UA"/>
              </w:rPr>
              <w:t>48</w:t>
            </w:r>
          </w:p>
        </w:tc>
        <w:tc>
          <w:tcPr>
            <w:tcW w:w="4920" w:type="dxa"/>
          </w:tcPr>
          <w:p w:rsidR="00611038" w:rsidRPr="00B81E45" w:rsidRDefault="00611038" w:rsidP="00B81E45">
            <w:pPr>
              <w:widowControl/>
              <w:jc w:val="center"/>
              <w:rPr>
                <w:lang w:val="uk-UA" w:eastAsia="uk-UA"/>
              </w:rPr>
            </w:pPr>
            <w:r w:rsidRPr="004E654F">
              <w:rPr>
                <w:lang w:val="uk-UA" w:eastAsia="uk-UA"/>
              </w:rPr>
              <w:t>Програма забезпечення пожежної безпеки об’єктів житлово-комунального господарства та житлового фонду Кременчуцької міської територіальної</w:t>
            </w:r>
            <w:r w:rsidRPr="00716334">
              <w:rPr>
                <w:color w:val="993366"/>
                <w:lang w:val="uk-UA" w:eastAsia="uk-UA"/>
              </w:rPr>
              <w:t xml:space="preserve"> </w:t>
            </w:r>
            <w:r>
              <w:rPr>
                <w:lang w:val="uk-UA" w:eastAsia="uk-UA"/>
              </w:rPr>
              <w:t xml:space="preserve">громади </w:t>
            </w:r>
            <w:r w:rsidRPr="004E654F">
              <w:rPr>
                <w:lang w:val="uk-UA" w:eastAsia="uk-UA"/>
              </w:rPr>
              <w:t>на 2025-2027 роки</w:t>
            </w:r>
          </w:p>
        </w:tc>
        <w:tc>
          <w:tcPr>
            <w:tcW w:w="3720" w:type="dxa"/>
          </w:tcPr>
          <w:p w:rsidR="00611038" w:rsidRPr="00716334" w:rsidRDefault="00611038" w:rsidP="008E6E90">
            <w:pPr>
              <w:widowControl/>
              <w:ind w:left="124"/>
              <w:jc w:val="center"/>
              <w:rPr>
                <w:color w:val="993366"/>
                <w:lang w:val="uk-UA" w:eastAsia="uk-UA"/>
              </w:rPr>
            </w:pPr>
            <w:r w:rsidRPr="00B21DF3">
              <w:rPr>
                <w:lang w:val="uk-UA" w:eastAsia="uk-UA"/>
              </w:rPr>
              <w:t>Рішення Кременчуцької міської ради Кременчуцького району Полтавської області від 2</w:t>
            </w:r>
            <w:r>
              <w:rPr>
                <w:lang w:val="uk-UA" w:eastAsia="uk-UA"/>
              </w:rPr>
              <w:t>9 листопада</w:t>
            </w:r>
            <w:r w:rsidRPr="00B21DF3">
              <w:rPr>
                <w:lang w:val="uk-UA" w:eastAsia="uk-UA"/>
              </w:rPr>
              <w:t xml:space="preserve"> 202</w:t>
            </w:r>
            <w:r>
              <w:rPr>
                <w:lang w:val="uk-UA" w:eastAsia="uk-UA"/>
              </w:rPr>
              <w:t>4</w:t>
            </w:r>
            <w:r w:rsidRPr="00B21DF3">
              <w:rPr>
                <w:lang w:val="uk-UA" w:eastAsia="uk-UA"/>
              </w:rPr>
              <w:t xml:space="preserve"> року</w:t>
            </w:r>
          </w:p>
        </w:tc>
        <w:tc>
          <w:tcPr>
            <w:tcW w:w="6000" w:type="dxa"/>
          </w:tcPr>
          <w:p w:rsidR="00611038" w:rsidRPr="004E654F" w:rsidRDefault="00611038" w:rsidP="008E6E90">
            <w:pPr>
              <w:widowControl/>
              <w:ind w:right="-186"/>
              <w:jc w:val="center"/>
              <w:rPr>
                <w:lang w:val="uk-UA" w:eastAsia="uk-UA"/>
              </w:rPr>
            </w:pPr>
            <w:r w:rsidRPr="004E654F">
              <w:rPr>
                <w:lang w:val="uk-UA" w:eastAsia="uk-UA"/>
              </w:rPr>
              <w:t xml:space="preserve">Департамент житлово-комунального господарства Кременчуцької міської ради Кременчуцького району Полтавської області, </w:t>
            </w:r>
          </w:p>
          <w:p w:rsidR="00611038" w:rsidRPr="001C7DEF" w:rsidRDefault="00611038" w:rsidP="008E6E90">
            <w:pPr>
              <w:widowControl/>
              <w:ind w:right="-186"/>
              <w:jc w:val="center"/>
              <w:rPr>
                <w:color w:val="993366"/>
                <w:spacing w:val="-6"/>
                <w:lang w:val="uk-UA" w:eastAsia="uk-UA"/>
              </w:rPr>
            </w:pPr>
            <w:r w:rsidRPr="004E654F">
              <w:rPr>
                <w:spacing w:val="-6"/>
                <w:lang w:val="uk-UA" w:eastAsia="uk-UA"/>
              </w:rPr>
              <w:t xml:space="preserve">КП «Теплоенерго», КП КПС ШРБУ, </w:t>
            </w:r>
            <w:r>
              <w:rPr>
                <w:spacing w:val="-6"/>
                <w:lang w:val="uk-UA" w:eastAsia="uk-UA"/>
              </w:rPr>
              <w:t xml:space="preserve"> </w:t>
            </w:r>
            <w:r w:rsidRPr="004E654F">
              <w:rPr>
                <w:spacing w:val="-6"/>
                <w:lang w:val="uk-UA" w:eastAsia="uk-UA"/>
              </w:rPr>
              <w:t>КП «Кременчукводоканал», КГЖЕП «Автозаводське», КП «Кременчуцьке КАТП 1628»</w:t>
            </w:r>
          </w:p>
        </w:tc>
      </w:tr>
      <w:tr w:rsidR="00611038" w:rsidRPr="00B67702">
        <w:trPr>
          <w:trHeight w:val="335"/>
        </w:trPr>
        <w:tc>
          <w:tcPr>
            <w:tcW w:w="720" w:type="dxa"/>
          </w:tcPr>
          <w:p w:rsidR="00611038" w:rsidRDefault="00611038" w:rsidP="006E3543">
            <w:pPr>
              <w:widowControl/>
              <w:jc w:val="center"/>
              <w:rPr>
                <w:lang w:val="uk-UA" w:eastAsia="uk-UA"/>
              </w:rPr>
            </w:pPr>
            <w:r>
              <w:rPr>
                <w:lang w:val="uk-UA" w:eastAsia="uk-UA"/>
              </w:rPr>
              <w:t>49</w:t>
            </w:r>
          </w:p>
        </w:tc>
        <w:tc>
          <w:tcPr>
            <w:tcW w:w="4920" w:type="dxa"/>
          </w:tcPr>
          <w:p w:rsidR="00611038" w:rsidRPr="004E654F" w:rsidRDefault="00611038" w:rsidP="004E654F">
            <w:pPr>
              <w:widowControl/>
              <w:jc w:val="center"/>
              <w:rPr>
                <w:shd w:val="clear" w:color="auto" w:fill="FFFFFF"/>
                <w:lang w:val="uk-UA" w:eastAsia="uk-UA"/>
              </w:rPr>
            </w:pPr>
            <w:r w:rsidRPr="004E654F">
              <w:rPr>
                <w:shd w:val="clear" w:color="auto" w:fill="FFFFFF"/>
                <w:lang w:val="uk-UA" w:eastAsia="uk-UA"/>
              </w:rPr>
              <w:t xml:space="preserve">Програма розвитку КП «Квартирне управління» </w:t>
            </w:r>
          </w:p>
          <w:p w:rsidR="00611038" w:rsidRPr="004E654F" w:rsidRDefault="00611038" w:rsidP="004E654F">
            <w:pPr>
              <w:widowControl/>
              <w:jc w:val="center"/>
              <w:rPr>
                <w:lang w:val="uk-UA" w:eastAsia="uk-UA"/>
              </w:rPr>
            </w:pPr>
            <w:r w:rsidRPr="004E654F">
              <w:rPr>
                <w:lang w:val="uk-UA" w:eastAsia="uk-UA"/>
              </w:rPr>
              <w:t>на 2025-2027 роки</w:t>
            </w:r>
          </w:p>
          <w:p w:rsidR="00611038" w:rsidRPr="00716334" w:rsidRDefault="00611038" w:rsidP="008E6E90">
            <w:pPr>
              <w:widowControl/>
              <w:jc w:val="center"/>
              <w:rPr>
                <w:color w:val="993366"/>
                <w:shd w:val="clear" w:color="auto" w:fill="FFFFFF"/>
                <w:lang w:val="uk-UA" w:eastAsia="uk-UA"/>
              </w:rPr>
            </w:pPr>
          </w:p>
        </w:tc>
        <w:tc>
          <w:tcPr>
            <w:tcW w:w="3720" w:type="dxa"/>
          </w:tcPr>
          <w:p w:rsidR="00611038" w:rsidRPr="00716334" w:rsidRDefault="00611038" w:rsidP="008E6E90">
            <w:pPr>
              <w:widowControl/>
              <w:ind w:left="124"/>
              <w:jc w:val="center"/>
              <w:rPr>
                <w:color w:val="993366"/>
                <w:lang w:val="uk-UA" w:eastAsia="uk-UA"/>
              </w:rPr>
            </w:pPr>
            <w:r w:rsidRPr="001E3CDD">
              <w:rPr>
                <w:lang w:val="uk-UA" w:eastAsia="uk-UA"/>
              </w:rPr>
              <w:t>Рішення Кременчуцької міської ради Кременчуцького району Полтавської області від 1</w:t>
            </w:r>
            <w:r>
              <w:rPr>
                <w:lang w:val="uk-UA" w:eastAsia="uk-UA"/>
              </w:rPr>
              <w:t>5 листопада</w:t>
            </w:r>
            <w:r w:rsidRPr="001E3CDD">
              <w:rPr>
                <w:lang w:val="uk-UA" w:eastAsia="uk-UA"/>
              </w:rPr>
              <w:t xml:space="preserve"> 202</w:t>
            </w:r>
            <w:r>
              <w:rPr>
                <w:lang w:val="uk-UA" w:eastAsia="uk-UA"/>
              </w:rPr>
              <w:t>4</w:t>
            </w:r>
            <w:r w:rsidRPr="001E3CDD">
              <w:rPr>
                <w:lang w:val="uk-UA" w:eastAsia="uk-UA"/>
              </w:rPr>
              <w:t xml:space="preserve"> року</w:t>
            </w:r>
          </w:p>
        </w:tc>
        <w:tc>
          <w:tcPr>
            <w:tcW w:w="6000" w:type="dxa"/>
          </w:tcPr>
          <w:p w:rsidR="00611038" w:rsidRPr="004E654F" w:rsidRDefault="00611038" w:rsidP="008E6E90">
            <w:pPr>
              <w:widowControl/>
              <w:ind w:right="-186"/>
              <w:jc w:val="center"/>
              <w:rPr>
                <w:lang w:val="uk-UA" w:eastAsia="uk-UA"/>
              </w:rPr>
            </w:pPr>
            <w:r w:rsidRPr="004E654F">
              <w:rPr>
                <w:lang w:val="uk-UA" w:eastAsia="uk-UA"/>
              </w:rPr>
              <w:t>Департамент житлово-комунального господарства Кременчуцької міської ради Кременчуцького району Полтавської області,</w:t>
            </w:r>
          </w:p>
          <w:p w:rsidR="00611038" w:rsidRPr="001C7DEF" w:rsidRDefault="00611038" w:rsidP="008E6E90">
            <w:pPr>
              <w:widowControl/>
              <w:ind w:right="-186"/>
              <w:jc w:val="center"/>
              <w:rPr>
                <w:color w:val="993366"/>
                <w:spacing w:val="-6"/>
                <w:lang w:val="uk-UA" w:eastAsia="uk-UA"/>
              </w:rPr>
            </w:pPr>
            <w:r w:rsidRPr="004E654F">
              <w:rPr>
                <w:lang w:val="uk-UA" w:eastAsia="uk-UA"/>
              </w:rPr>
              <w:t xml:space="preserve"> </w:t>
            </w:r>
            <w:r w:rsidRPr="004E654F">
              <w:rPr>
                <w:spacing w:val="-6"/>
                <w:lang w:val="uk-UA" w:eastAsia="uk-UA"/>
              </w:rPr>
              <w:t>КП «Квартирне управління»</w:t>
            </w:r>
          </w:p>
        </w:tc>
      </w:tr>
      <w:tr w:rsidR="00611038" w:rsidRPr="00B67702">
        <w:trPr>
          <w:trHeight w:val="335"/>
        </w:trPr>
        <w:tc>
          <w:tcPr>
            <w:tcW w:w="720" w:type="dxa"/>
          </w:tcPr>
          <w:p w:rsidR="00611038" w:rsidRDefault="00611038" w:rsidP="006E3543">
            <w:pPr>
              <w:widowControl/>
              <w:jc w:val="center"/>
              <w:rPr>
                <w:lang w:val="uk-UA" w:eastAsia="uk-UA"/>
              </w:rPr>
            </w:pPr>
            <w:r>
              <w:rPr>
                <w:lang w:val="uk-UA" w:eastAsia="uk-UA"/>
              </w:rPr>
              <w:t>50</w:t>
            </w:r>
          </w:p>
        </w:tc>
        <w:tc>
          <w:tcPr>
            <w:tcW w:w="4920" w:type="dxa"/>
          </w:tcPr>
          <w:p w:rsidR="00611038" w:rsidRPr="00716334" w:rsidRDefault="00611038" w:rsidP="008E6E90">
            <w:pPr>
              <w:widowControl/>
              <w:jc w:val="center"/>
              <w:rPr>
                <w:color w:val="993366"/>
                <w:shd w:val="clear" w:color="auto" w:fill="FFFFFF"/>
                <w:lang w:val="uk-UA" w:eastAsia="uk-UA"/>
              </w:rPr>
            </w:pPr>
            <w:r w:rsidRPr="00F5179C">
              <w:rPr>
                <w:shd w:val="clear" w:color="auto" w:fill="FFFFFF"/>
                <w:lang w:val="uk-UA" w:eastAsia="uk-UA"/>
              </w:rPr>
              <w:t>Програма утримання та по</w:t>
            </w:r>
            <w:r>
              <w:rPr>
                <w:shd w:val="clear" w:color="auto" w:fill="FFFFFF"/>
                <w:lang w:val="uk-UA" w:eastAsia="uk-UA"/>
              </w:rPr>
              <w:t>точного ремонту вулично-дорожньої</w:t>
            </w:r>
            <w:r w:rsidRPr="00F5179C">
              <w:rPr>
                <w:shd w:val="clear" w:color="auto" w:fill="FFFFFF"/>
                <w:lang w:val="uk-UA" w:eastAsia="uk-UA"/>
              </w:rPr>
              <w:t xml:space="preserve"> мережі та  внутрішньо-квартальних проходів та проїздів Кременчуцької міської територіальної громади та розвитку матеріально-технічної бази КП КПС ШРБУ </w:t>
            </w:r>
            <w:r w:rsidRPr="00F5179C">
              <w:rPr>
                <w:lang w:val="uk-UA" w:eastAsia="uk-UA"/>
              </w:rPr>
              <w:t>на 2025</w:t>
            </w:r>
            <w:r w:rsidRPr="004E654F">
              <w:rPr>
                <w:lang w:val="uk-UA" w:eastAsia="uk-UA"/>
              </w:rPr>
              <w:t>-2027 роки</w:t>
            </w:r>
          </w:p>
        </w:tc>
        <w:tc>
          <w:tcPr>
            <w:tcW w:w="3720" w:type="dxa"/>
          </w:tcPr>
          <w:p w:rsidR="00611038" w:rsidRPr="00716334" w:rsidRDefault="00611038" w:rsidP="008E6E90">
            <w:pPr>
              <w:widowControl/>
              <w:ind w:left="124"/>
              <w:jc w:val="center"/>
              <w:rPr>
                <w:color w:val="993366"/>
                <w:lang w:val="uk-UA" w:eastAsia="uk-UA"/>
              </w:rPr>
            </w:pPr>
            <w:r w:rsidRPr="001E3CDD">
              <w:rPr>
                <w:lang w:val="uk-UA" w:eastAsia="uk-UA"/>
              </w:rPr>
              <w:t>Рішення Кременчуцької міської ради Кременчуцького району Полтавської області від 1</w:t>
            </w:r>
            <w:r>
              <w:rPr>
                <w:lang w:val="uk-UA" w:eastAsia="uk-UA"/>
              </w:rPr>
              <w:t>5 листопада</w:t>
            </w:r>
            <w:r w:rsidRPr="001E3CDD">
              <w:rPr>
                <w:lang w:val="uk-UA" w:eastAsia="uk-UA"/>
              </w:rPr>
              <w:t xml:space="preserve"> 202</w:t>
            </w:r>
            <w:r>
              <w:rPr>
                <w:lang w:val="uk-UA" w:eastAsia="uk-UA"/>
              </w:rPr>
              <w:t>4</w:t>
            </w:r>
            <w:r w:rsidRPr="001E3CDD">
              <w:rPr>
                <w:lang w:val="uk-UA" w:eastAsia="uk-UA"/>
              </w:rPr>
              <w:t xml:space="preserve"> року</w:t>
            </w:r>
          </w:p>
        </w:tc>
        <w:tc>
          <w:tcPr>
            <w:tcW w:w="6000" w:type="dxa"/>
          </w:tcPr>
          <w:p w:rsidR="00611038" w:rsidRPr="00F5179C" w:rsidRDefault="00611038" w:rsidP="008E6E90">
            <w:pPr>
              <w:widowControl/>
              <w:tabs>
                <w:tab w:val="left" w:pos="1620"/>
              </w:tabs>
              <w:jc w:val="center"/>
              <w:rPr>
                <w:lang w:val="uk-UA" w:eastAsia="uk-UA"/>
              </w:rPr>
            </w:pPr>
            <w:r w:rsidRPr="00F5179C">
              <w:rPr>
                <w:lang w:val="uk-UA" w:eastAsia="uk-UA"/>
              </w:rPr>
              <w:t xml:space="preserve">Департамент житлово-комунального господарства Кременчуцької міської ради Кременчуцького району Полтавської області, </w:t>
            </w:r>
          </w:p>
          <w:p w:rsidR="00611038" w:rsidRPr="001C7DEF" w:rsidRDefault="00611038" w:rsidP="008E6E90">
            <w:pPr>
              <w:widowControl/>
              <w:tabs>
                <w:tab w:val="left" w:pos="1620"/>
              </w:tabs>
              <w:jc w:val="center"/>
              <w:rPr>
                <w:color w:val="993366"/>
                <w:lang w:val="uk-UA" w:eastAsia="uk-UA"/>
              </w:rPr>
            </w:pPr>
            <w:r w:rsidRPr="00F5179C">
              <w:rPr>
                <w:lang w:val="uk-UA" w:eastAsia="uk-UA"/>
              </w:rPr>
              <w:t>КП КПС ШРБУ</w:t>
            </w:r>
          </w:p>
        </w:tc>
      </w:tr>
      <w:tr w:rsidR="00611038" w:rsidRPr="00B67702">
        <w:trPr>
          <w:trHeight w:val="335"/>
        </w:trPr>
        <w:tc>
          <w:tcPr>
            <w:tcW w:w="720" w:type="dxa"/>
          </w:tcPr>
          <w:p w:rsidR="00611038" w:rsidRDefault="00611038" w:rsidP="006E3543">
            <w:pPr>
              <w:widowControl/>
              <w:jc w:val="center"/>
              <w:rPr>
                <w:lang w:val="uk-UA" w:eastAsia="uk-UA"/>
              </w:rPr>
            </w:pPr>
            <w:r>
              <w:rPr>
                <w:lang w:val="uk-UA" w:eastAsia="uk-UA"/>
              </w:rPr>
              <w:t>51</w:t>
            </w:r>
          </w:p>
        </w:tc>
        <w:tc>
          <w:tcPr>
            <w:tcW w:w="4920" w:type="dxa"/>
          </w:tcPr>
          <w:p w:rsidR="00611038" w:rsidRPr="00F5179C" w:rsidRDefault="00611038" w:rsidP="008E6E90">
            <w:pPr>
              <w:widowControl/>
              <w:jc w:val="center"/>
              <w:rPr>
                <w:shd w:val="clear" w:color="auto" w:fill="FFFFFF"/>
                <w:lang w:val="uk-UA" w:eastAsia="uk-UA"/>
              </w:rPr>
            </w:pPr>
            <w:r w:rsidRPr="00F5179C">
              <w:rPr>
                <w:lang w:val="uk-UA" w:eastAsia="uk-UA"/>
              </w:rPr>
              <w:t>Програма безпеки дорожнього руху в місті Кременчуці  на 2021-2025 роки</w:t>
            </w:r>
          </w:p>
        </w:tc>
        <w:tc>
          <w:tcPr>
            <w:tcW w:w="3720" w:type="dxa"/>
          </w:tcPr>
          <w:p w:rsidR="00611038" w:rsidRPr="00F5179C" w:rsidRDefault="00611038" w:rsidP="008E6E90">
            <w:pPr>
              <w:widowControl/>
              <w:ind w:left="124"/>
              <w:jc w:val="center"/>
              <w:rPr>
                <w:lang w:val="uk-UA" w:eastAsia="uk-UA"/>
              </w:rPr>
            </w:pPr>
            <w:r w:rsidRPr="00F5179C">
              <w:rPr>
                <w:lang w:val="uk-UA" w:eastAsia="uk-UA"/>
              </w:rPr>
              <w:t xml:space="preserve">Рішення Кременчуцької міської ради Кременчуцького району Полтавської області від 22 грудня 2020 року </w:t>
            </w:r>
          </w:p>
        </w:tc>
        <w:tc>
          <w:tcPr>
            <w:tcW w:w="6000" w:type="dxa"/>
          </w:tcPr>
          <w:p w:rsidR="00611038" w:rsidRPr="00F5179C" w:rsidRDefault="00611038" w:rsidP="008E6E90">
            <w:pPr>
              <w:widowControl/>
              <w:ind w:right="-186"/>
              <w:jc w:val="center"/>
              <w:rPr>
                <w:lang w:val="uk-UA" w:eastAsia="uk-UA"/>
              </w:rPr>
            </w:pPr>
            <w:r w:rsidRPr="00F5179C">
              <w:rPr>
                <w:lang w:val="uk-UA" w:eastAsia="uk-UA"/>
              </w:rPr>
              <w:t xml:space="preserve">Департамент житлово-комунального господарства </w:t>
            </w:r>
          </w:p>
          <w:p w:rsidR="00611038" w:rsidRPr="00F5179C" w:rsidRDefault="00611038" w:rsidP="008E6E90">
            <w:pPr>
              <w:widowControl/>
              <w:ind w:right="-186"/>
              <w:jc w:val="center"/>
              <w:rPr>
                <w:lang w:val="uk-UA" w:eastAsia="uk-UA"/>
              </w:rPr>
            </w:pPr>
            <w:r w:rsidRPr="00F5179C">
              <w:rPr>
                <w:lang w:val="uk-UA" w:eastAsia="uk-UA"/>
              </w:rPr>
              <w:t xml:space="preserve">Кременчуцької міської ради Кременчуцького району </w:t>
            </w:r>
          </w:p>
          <w:p w:rsidR="00611038" w:rsidRPr="00F5179C" w:rsidRDefault="00611038" w:rsidP="008E6E90">
            <w:pPr>
              <w:widowControl/>
              <w:ind w:right="-186"/>
              <w:jc w:val="center"/>
              <w:rPr>
                <w:spacing w:val="-6"/>
                <w:sz w:val="24"/>
                <w:szCs w:val="24"/>
                <w:lang w:val="uk-UA" w:eastAsia="uk-UA"/>
              </w:rPr>
            </w:pPr>
            <w:r w:rsidRPr="00F5179C">
              <w:rPr>
                <w:lang w:val="uk-UA" w:eastAsia="uk-UA"/>
              </w:rPr>
              <w:t>Полтавської області</w:t>
            </w:r>
          </w:p>
        </w:tc>
      </w:tr>
      <w:tr w:rsidR="00611038" w:rsidRPr="00B67702">
        <w:trPr>
          <w:trHeight w:val="335"/>
        </w:trPr>
        <w:tc>
          <w:tcPr>
            <w:tcW w:w="720" w:type="dxa"/>
          </w:tcPr>
          <w:p w:rsidR="00611038" w:rsidRDefault="00611038" w:rsidP="006E3543">
            <w:pPr>
              <w:widowControl/>
              <w:jc w:val="center"/>
              <w:rPr>
                <w:lang w:val="uk-UA" w:eastAsia="uk-UA"/>
              </w:rPr>
            </w:pPr>
            <w:r>
              <w:rPr>
                <w:lang w:val="uk-UA" w:eastAsia="uk-UA"/>
              </w:rPr>
              <w:t>52</w:t>
            </w:r>
          </w:p>
        </w:tc>
        <w:tc>
          <w:tcPr>
            <w:tcW w:w="4920" w:type="dxa"/>
          </w:tcPr>
          <w:p w:rsidR="00611038" w:rsidRDefault="00611038" w:rsidP="008E6E90">
            <w:pPr>
              <w:widowControl/>
              <w:jc w:val="center"/>
              <w:rPr>
                <w:lang w:val="uk-UA" w:eastAsia="uk-UA"/>
              </w:rPr>
            </w:pPr>
            <w:r w:rsidRPr="00F5179C">
              <w:rPr>
                <w:lang w:val="uk-UA" w:eastAsia="uk-UA"/>
              </w:rPr>
              <w:t>Програма діяльності комунального госпрозрахункового житлово-експлуатаційного підприємства «Автозаводське» на 2025-2027 роки</w:t>
            </w:r>
          </w:p>
          <w:p w:rsidR="00611038" w:rsidRPr="00F5179C" w:rsidRDefault="00611038" w:rsidP="008E6E90">
            <w:pPr>
              <w:widowControl/>
              <w:jc w:val="center"/>
              <w:rPr>
                <w:lang w:val="uk-UA" w:eastAsia="uk-UA"/>
              </w:rPr>
            </w:pPr>
          </w:p>
        </w:tc>
        <w:tc>
          <w:tcPr>
            <w:tcW w:w="3720" w:type="dxa"/>
          </w:tcPr>
          <w:p w:rsidR="00611038" w:rsidRPr="00716334" w:rsidRDefault="00611038" w:rsidP="008E6E90">
            <w:pPr>
              <w:widowControl/>
              <w:ind w:left="124"/>
              <w:jc w:val="center"/>
              <w:rPr>
                <w:color w:val="993366"/>
                <w:lang w:val="uk-UA" w:eastAsia="uk-UA"/>
              </w:rPr>
            </w:pPr>
            <w:r>
              <w:rPr>
                <w:lang w:val="uk-UA" w:eastAsia="uk-UA"/>
              </w:rPr>
              <w:t>У</w:t>
            </w:r>
            <w:r w:rsidRPr="00B21DF3">
              <w:rPr>
                <w:lang w:val="uk-UA" w:eastAsia="uk-UA"/>
              </w:rPr>
              <w:t xml:space="preserve"> розробці</w:t>
            </w:r>
          </w:p>
        </w:tc>
        <w:tc>
          <w:tcPr>
            <w:tcW w:w="6000" w:type="dxa"/>
          </w:tcPr>
          <w:p w:rsidR="00611038" w:rsidRPr="00F5179C" w:rsidRDefault="00611038" w:rsidP="008E6E90">
            <w:pPr>
              <w:widowControl/>
              <w:ind w:right="-186"/>
              <w:jc w:val="center"/>
              <w:rPr>
                <w:lang w:val="uk-UA" w:eastAsia="uk-UA"/>
              </w:rPr>
            </w:pPr>
            <w:r w:rsidRPr="00F5179C">
              <w:rPr>
                <w:lang w:val="uk-UA" w:eastAsia="uk-UA"/>
              </w:rPr>
              <w:t xml:space="preserve">Департамент житлово-комунального господарства </w:t>
            </w:r>
          </w:p>
          <w:p w:rsidR="00611038" w:rsidRPr="00F5179C" w:rsidRDefault="00611038" w:rsidP="008E6E90">
            <w:pPr>
              <w:widowControl/>
              <w:ind w:right="-186"/>
              <w:jc w:val="center"/>
              <w:rPr>
                <w:lang w:val="uk-UA" w:eastAsia="uk-UA"/>
              </w:rPr>
            </w:pPr>
            <w:r w:rsidRPr="00F5179C">
              <w:rPr>
                <w:lang w:val="uk-UA" w:eastAsia="uk-UA"/>
              </w:rPr>
              <w:t xml:space="preserve">Кременчуцької міської ради Кременчуцького району </w:t>
            </w:r>
          </w:p>
          <w:p w:rsidR="00611038" w:rsidRPr="001C7DEF" w:rsidRDefault="00611038" w:rsidP="008E6E90">
            <w:pPr>
              <w:widowControl/>
              <w:ind w:right="-186"/>
              <w:jc w:val="center"/>
              <w:rPr>
                <w:color w:val="993366"/>
                <w:spacing w:val="-6"/>
                <w:lang w:val="uk-UA" w:eastAsia="uk-UA"/>
              </w:rPr>
            </w:pPr>
            <w:r w:rsidRPr="00F5179C">
              <w:rPr>
                <w:lang w:val="uk-UA" w:eastAsia="uk-UA"/>
              </w:rPr>
              <w:t xml:space="preserve">Полтавської області, </w:t>
            </w:r>
            <w:r w:rsidRPr="00F5179C">
              <w:rPr>
                <w:spacing w:val="-6"/>
                <w:lang w:val="uk-UA" w:eastAsia="uk-UA"/>
              </w:rPr>
              <w:t>КГЖЕП «Автозаводське»</w:t>
            </w:r>
          </w:p>
        </w:tc>
      </w:tr>
      <w:tr w:rsidR="00611038" w:rsidRPr="00B67702">
        <w:trPr>
          <w:trHeight w:val="335"/>
        </w:trPr>
        <w:tc>
          <w:tcPr>
            <w:tcW w:w="720" w:type="dxa"/>
          </w:tcPr>
          <w:p w:rsidR="00611038" w:rsidRDefault="00611038" w:rsidP="006E3543">
            <w:pPr>
              <w:widowControl/>
              <w:jc w:val="center"/>
              <w:rPr>
                <w:lang w:val="uk-UA" w:eastAsia="uk-UA"/>
              </w:rPr>
            </w:pPr>
            <w:r>
              <w:rPr>
                <w:lang w:val="uk-UA" w:eastAsia="uk-UA"/>
              </w:rPr>
              <w:t>53</w:t>
            </w:r>
          </w:p>
        </w:tc>
        <w:tc>
          <w:tcPr>
            <w:tcW w:w="4920" w:type="dxa"/>
          </w:tcPr>
          <w:p w:rsidR="00611038" w:rsidRDefault="00611038" w:rsidP="008E6E90">
            <w:pPr>
              <w:widowControl/>
              <w:jc w:val="center"/>
              <w:rPr>
                <w:lang w:val="uk-UA" w:eastAsia="uk-UA"/>
              </w:rPr>
            </w:pPr>
            <w:r w:rsidRPr="00F5179C">
              <w:rPr>
                <w:lang w:val="uk-UA" w:eastAsia="uk-UA"/>
              </w:rPr>
              <w:t>Програма утримання та ремонту мереж зовнішнього освітлення вулиць та засобів регулювання дорожнього руху (світлофорних об’єктів) в межах Кременчуцької міської територіальної громади на 2025-2027 роки</w:t>
            </w:r>
          </w:p>
          <w:p w:rsidR="00611038" w:rsidRPr="00F5179C" w:rsidRDefault="00611038" w:rsidP="008E6E90">
            <w:pPr>
              <w:widowControl/>
              <w:jc w:val="center"/>
              <w:rPr>
                <w:lang w:val="uk-UA" w:eastAsia="uk-UA"/>
              </w:rPr>
            </w:pPr>
          </w:p>
        </w:tc>
        <w:tc>
          <w:tcPr>
            <w:tcW w:w="3720" w:type="dxa"/>
          </w:tcPr>
          <w:p w:rsidR="00611038" w:rsidRPr="00716334" w:rsidRDefault="00611038" w:rsidP="008E6E90">
            <w:pPr>
              <w:widowControl/>
              <w:ind w:left="124"/>
              <w:jc w:val="center"/>
              <w:rPr>
                <w:color w:val="993366"/>
                <w:lang w:val="uk-UA" w:eastAsia="uk-UA"/>
              </w:rPr>
            </w:pPr>
            <w:r w:rsidRPr="00B21DF3">
              <w:rPr>
                <w:lang w:val="uk-UA" w:eastAsia="uk-UA"/>
              </w:rPr>
              <w:t>Рішення Кременчуцької міської ради Кременчуцького району Полтавської області від 2</w:t>
            </w:r>
            <w:r>
              <w:rPr>
                <w:lang w:val="uk-UA" w:eastAsia="uk-UA"/>
              </w:rPr>
              <w:t>9 листопада</w:t>
            </w:r>
            <w:r w:rsidRPr="00B21DF3">
              <w:rPr>
                <w:lang w:val="uk-UA" w:eastAsia="uk-UA"/>
              </w:rPr>
              <w:t xml:space="preserve"> 202</w:t>
            </w:r>
            <w:r>
              <w:rPr>
                <w:lang w:val="uk-UA" w:eastAsia="uk-UA"/>
              </w:rPr>
              <w:t>4</w:t>
            </w:r>
            <w:r w:rsidRPr="00B21DF3">
              <w:rPr>
                <w:lang w:val="uk-UA" w:eastAsia="uk-UA"/>
              </w:rPr>
              <w:t xml:space="preserve"> року</w:t>
            </w:r>
          </w:p>
        </w:tc>
        <w:tc>
          <w:tcPr>
            <w:tcW w:w="6000" w:type="dxa"/>
          </w:tcPr>
          <w:p w:rsidR="00611038" w:rsidRPr="00F5179C" w:rsidRDefault="00611038" w:rsidP="008E6E90">
            <w:pPr>
              <w:widowControl/>
              <w:ind w:right="-186" w:hanging="108"/>
              <w:jc w:val="center"/>
              <w:rPr>
                <w:lang w:val="uk-UA" w:eastAsia="uk-UA"/>
              </w:rPr>
            </w:pPr>
            <w:r w:rsidRPr="00F5179C">
              <w:rPr>
                <w:lang w:val="uk-UA" w:eastAsia="uk-UA"/>
              </w:rPr>
              <w:t xml:space="preserve">Департамент житлово-комунального господарства </w:t>
            </w:r>
          </w:p>
          <w:p w:rsidR="00611038" w:rsidRPr="00F5179C" w:rsidRDefault="00611038" w:rsidP="008E6E90">
            <w:pPr>
              <w:widowControl/>
              <w:ind w:right="-186" w:hanging="108"/>
              <w:jc w:val="center"/>
              <w:rPr>
                <w:lang w:val="uk-UA" w:eastAsia="uk-UA"/>
              </w:rPr>
            </w:pPr>
            <w:r w:rsidRPr="00F5179C">
              <w:rPr>
                <w:lang w:val="uk-UA" w:eastAsia="uk-UA"/>
              </w:rPr>
              <w:t xml:space="preserve">Кременчуцької міської ради Кременчуцького району </w:t>
            </w:r>
          </w:p>
          <w:p w:rsidR="00611038" w:rsidRPr="00F5179C" w:rsidRDefault="00611038" w:rsidP="008E6E90">
            <w:pPr>
              <w:widowControl/>
              <w:ind w:right="-186"/>
              <w:jc w:val="center"/>
              <w:rPr>
                <w:spacing w:val="-6"/>
                <w:lang w:val="uk-UA" w:eastAsia="uk-UA"/>
              </w:rPr>
            </w:pPr>
            <w:r w:rsidRPr="00F5179C">
              <w:rPr>
                <w:lang w:val="uk-UA" w:eastAsia="uk-UA"/>
              </w:rPr>
              <w:t xml:space="preserve">Полтавської області, </w:t>
            </w:r>
            <w:r w:rsidRPr="00F5179C">
              <w:rPr>
                <w:spacing w:val="-6"/>
                <w:lang w:val="uk-UA" w:eastAsia="uk-UA"/>
              </w:rPr>
              <w:t>КП «Міськсвітло»</w:t>
            </w:r>
          </w:p>
        </w:tc>
      </w:tr>
      <w:tr w:rsidR="00611038" w:rsidRPr="00B67702">
        <w:trPr>
          <w:trHeight w:val="335"/>
        </w:trPr>
        <w:tc>
          <w:tcPr>
            <w:tcW w:w="720" w:type="dxa"/>
          </w:tcPr>
          <w:p w:rsidR="00611038" w:rsidRDefault="00611038" w:rsidP="006E3543">
            <w:pPr>
              <w:widowControl/>
              <w:jc w:val="center"/>
              <w:rPr>
                <w:lang w:val="uk-UA" w:eastAsia="uk-UA"/>
              </w:rPr>
            </w:pPr>
          </w:p>
          <w:p w:rsidR="00611038" w:rsidRDefault="00611038" w:rsidP="006E3543">
            <w:pPr>
              <w:widowControl/>
              <w:jc w:val="center"/>
              <w:rPr>
                <w:lang w:val="uk-UA" w:eastAsia="uk-UA"/>
              </w:rPr>
            </w:pPr>
            <w:r>
              <w:rPr>
                <w:lang w:val="uk-UA" w:eastAsia="uk-UA"/>
              </w:rPr>
              <w:t>54</w:t>
            </w:r>
          </w:p>
        </w:tc>
        <w:tc>
          <w:tcPr>
            <w:tcW w:w="4920" w:type="dxa"/>
          </w:tcPr>
          <w:p w:rsidR="00611038" w:rsidRPr="00F5179C" w:rsidRDefault="00611038" w:rsidP="008E6E90">
            <w:pPr>
              <w:widowControl/>
              <w:jc w:val="center"/>
              <w:rPr>
                <w:lang w:val="uk-UA" w:eastAsia="uk-UA"/>
              </w:rPr>
            </w:pPr>
            <w:r w:rsidRPr="00F5179C">
              <w:rPr>
                <w:lang w:val="uk-UA" w:eastAsia="uk-UA"/>
              </w:rPr>
              <w:t xml:space="preserve">Програма санітарного очищення Кременчуцької міської територіальної громади та забезпечення діяльності КП «Кременчуцьке КАТП 1628» </w:t>
            </w:r>
          </w:p>
          <w:p w:rsidR="00611038" w:rsidRPr="00F5179C" w:rsidRDefault="00611038" w:rsidP="008E6E90">
            <w:pPr>
              <w:widowControl/>
              <w:jc w:val="center"/>
              <w:rPr>
                <w:lang w:val="uk-UA" w:eastAsia="uk-UA"/>
              </w:rPr>
            </w:pPr>
            <w:r w:rsidRPr="00F5179C">
              <w:rPr>
                <w:lang w:val="uk-UA" w:eastAsia="uk-UA"/>
              </w:rPr>
              <w:t>на 2025-2027 роки</w:t>
            </w:r>
          </w:p>
        </w:tc>
        <w:tc>
          <w:tcPr>
            <w:tcW w:w="3720" w:type="dxa"/>
          </w:tcPr>
          <w:p w:rsidR="00611038" w:rsidRPr="00F5179C" w:rsidRDefault="00611038" w:rsidP="008E6E90">
            <w:pPr>
              <w:widowControl/>
              <w:ind w:left="124"/>
              <w:jc w:val="center"/>
              <w:rPr>
                <w:lang w:val="uk-UA" w:eastAsia="uk-UA"/>
              </w:rPr>
            </w:pPr>
            <w:r w:rsidRPr="00B21DF3">
              <w:rPr>
                <w:lang w:val="uk-UA" w:eastAsia="uk-UA"/>
              </w:rPr>
              <w:t>Рішення Кременчуцької міської ради Кременчуцького району Полтавської області від 2</w:t>
            </w:r>
            <w:r>
              <w:rPr>
                <w:lang w:val="uk-UA" w:eastAsia="uk-UA"/>
              </w:rPr>
              <w:t>9 листопада</w:t>
            </w:r>
            <w:r w:rsidRPr="00B21DF3">
              <w:rPr>
                <w:lang w:val="uk-UA" w:eastAsia="uk-UA"/>
              </w:rPr>
              <w:t xml:space="preserve"> 202</w:t>
            </w:r>
            <w:r>
              <w:rPr>
                <w:lang w:val="uk-UA" w:eastAsia="uk-UA"/>
              </w:rPr>
              <w:t>4</w:t>
            </w:r>
            <w:r w:rsidRPr="00B21DF3">
              <w:rPr>
                <w:lang w:val="uk-UA" w:eastAsia="uk-UA"/>
              </w:rPr>
              <w:t xml:space="preserve"> року</w:t>
            </w:r>
          </w:p>
        </w:tc>
        <w:tc>
          <w:tcPr>
            <w:tcW w:w="6000" w:type="dxa"/>
          </w:tcPr>
          <w:p w:rsidR="00611038" w:rsidRPr="00F5179C" w:rsidRDefault="00611038" w:rsidP="008E6E90">
            <w:pPr>
              <w:widowControl/>
              <w:ind w:right="-186"/>
              <w:jc w:val="center"/>
              <w:rPr>
                <w:lang w:val="uk-UA" w:eastAsia="uk-UA"/>
              </w:rPr>
            </w:pPr>
            <w:r w:rsidRPr="00F5179C">
              <w:rPr>
                <w:lang w:val="uk-UA" w:eastAsia="uk-UA"/>
              </w:rPr>
              <w:t xml:space="preserve">Департамент житлово-комунального господарства </w:t>
            </w:r>
          </w:p>
          <w:p w:rsidR="00611038" w:rsidRPr="00F5179C" w:rsidRDefault="00611038" w:rsidP="008E6E90">
            <w:pPr>
              <w:widowControl/>
              <w:ind w:right="-186"/>
              <w:jc w:val="center"/>
              <w:rPr>
                <w:lang w:val="uk-UA" w:eastAsia="uk-UA"/>
              </w:rPr>
            </w:pPr>
            <w:r w:rsidRPr="00F5179C">
              <w:rPr>
                <w:lang w:val="uk-UA" w:eastAsia="uk-UA"/>
              </w:rPr>
              <w:t xml:space="preserve">Кременчуцької міської ради Кременчуцького району </w:t>
            </w:r>
          </w:p>
          <w:p w:rsidR="00611038" w:rsidRPr="001C7DEF" w:rsidRDefault="00611038" w:rsidP="008E6E90">
            <w:pPr>
              <w:widowControl/>
              <w:ind w:right="-186"/>
              <w:jc w:val="center"/>
              <w:rPr>
                <w:color w:val="993366"/>
                <w:spacing w:val="-6"/>
                <w:lang w:val="uk-UA" w:eastAsia="uk-UA"/>
              </w:rPr>
            </w:pPr>
            <w:r w:rsidRPr="00F5179C">
              <w:rPr>
                <w:lang w:val="uk-UA" w:eastAsia="uk-UA"/>
              </w:rPr>
              <w:t>Полтавської області,</w:t>
            </w:r>
            <w:r w:rsidRPr="00F5179C">
              <w:rPr>
                <w:spacing w:val="-6"/>
                <w:lang w:val="uk-UA" w:eastAsia="uk-UA"/>
              </w:rPr>
              <w:t xml:space="preserve"> КП «Кременчуцьке КАТП 1628»</w:t>
            </w:r>
          </w:p>
        </w:tc>
      </w:tr>
      <w:tr w:rsidR="00611038" w:rsidRPr="00B67702">
        <w:trPr>
          <w:trHeight w:val="335"/>
        </w:trPr>
        <w:tc>
          <w:tcPr>
            <w:tcW w:w="720" w:type="dxa"/>
          </w:tcPr>
          <w:p w:rsidR="00611038" w:rsidRDefault="00611038" w:rsidP="006E3543">
            <w:pPr>
              <w:widowControl/>
              <w:jc w:val="center"/>
              <w:rPr>
                <w:lang w:val="uk-UA" w:eastAsia="uk-UA"/>
              </w:rPr>
            </w:pPr>
            <w:r>
              <w:rPr>
                <w:lang w:val="uk-UA" w:eastAsia="uk-UA"/>
              </w:rPr>
              <w:t>55</w:t>
            </w:r>
          </w:p>
        </w:tc>
        <w:tc>
          <w:tcPr>
            <w:tcW w:w="4920" w:type="dxa"/>
          </w:tcPr>
          <w:p w:rsidR="00611038" w:rsidRPr="00A341ED" w:rsidRDefault="00611038" w:rsidP="008E6E90">
            <w:pPr>
              <w:widowControl/>
              <w:jc w:val="center"/>
              <w:rPr>
                <w:bdr w:val="none" w:sz="0" w:space="0" w:color="auto" w:frame="1"/>
                <w:lang w:val="uk-UA" w:eastAsia="uk-UA"/>
              </w:rPr>
            </w:pPr>
            <w:r w:rsidRPr="00A341ED">
              <w:rPr>
                <w:bdr w:val="none" w:sz="0" w:space="0" w:color="auto" w:frame="1"/>
                <w:lang w:val="uk-UA" w:eastAsia="uk-UA"/>
              </w:rPr>
              <w:t xml:space="preserve">Програма з капітального ремонту зелених насаджень на 2021-2025 роки на території </w:t>
            </w:r>
            <w:r w:rsidRPr="00A341ED">
              <w:rPr>
                <w:lang w:val="uk-UA" w:eastAsia="uk-UA"/>
              </w:rPr>
              <w:t>Кременчуцької міської територіальної громади у новій редакції</w:t>
            </w:r>
          </w:p>
        </w:tc>
        <w:tc>
          <w:tcPr>
            <w:tcW w:w="3720" w:type="dxa"/>
          </w:tcPr>
          <w:p w:rsidR="00611038" w:rsidRPr="00BF397A" w:rsidRDefault="00611038" w:rsidP="008E6E90">
            <w:pPr>
              <w:widowControl/>
              <w:ind w:left="124"/>
              <w:jc w:val="center"/>
              <w:rPr>
                <w:lang w:val="uk-UA" w:eastAsia="uk-UA"/>
              </w:rPr>
            </w:pPr>
            <w:r w:rsidRPr="00B21DF3">
              <w:rPr>
                <w:lang w:val="uk-UA" w:eastAsia="uk-UA"/>
              </w:rPr>
              <w:t>Рішення Кременчуцької міської ради Кременчуцького району Полтавської області від 2</w:t>
            </w:r>
            <w:r>
              <w:rPr>
                <w:lang w:val="uk-UA" w:eastAsia="uk-UA"/>
              </w:rPr>
              <w:t>9 листопада</w:t>
            </w:r>
            <w:r w:rsidRPr="00B21DF3">
              <w:rPr>
                <w:lang w:val="uk-UA" w:eastAsia="uk-UA"/>
              </w:rPr>
              <w:t xml:space="preserve"> 202</w:t>
            </w:r>
            <w:r>
              <w:rPr>
                <w:lang w:val="uk-UA" w:eastAsia="uk-UA"/>
              </w:rPr>
              <w:t>4</w:t>
            </w:r>
            <w:r w:rsidRPr="00B21DF3">
              <w:rPr>
                <w:lang w:val="uk-UA" w:eastAsia="uk-UA"/>
              </w:rPr>
              <w:t xml:space="preserve"> року</w:t>
            </w:r>
          </w:p>
        </w:tc>
        <w:tc>
          <w:tcPr>
            <w:tcW w:w="6000" w:type="dxa"/>
          </w:tcPr>
          <w:p w:rsidR="00611038" w:rsidRPr="00BF397A" w:rsidRDefault="00611038" w:rsidP="008E6E90">
            <w:pPr>
              <w:widowControl/>
              <w:ind w:right="-186"/>
              <w:jc w:val="center"/>
              <w:rPr>
                <w:lang w:val="uk-UA" w:eastAsia="uk-UA"/>
              </w:rPr>
            </w:pPr>
            <w:r w:rsidRPr="00BF397A">
              <w:rPr>
                <w:lang w:val="uk-UA" w:eastAsia="uk-UA"/>
              </w:rPr>
              <w:t xml:space="preserve">Департамент житлово-комунального господарства </w:t>
            </w:r>
          </w:p>
          <w:p w:rsidR="00611038" w:rsidRPr="00BF397A" w:rsidRDefault="00611038" w:rsidP="008E6E90">
            <w:pPr>
              <w:widowControl/>
              <w:ind w:right="-186"/>
              <w:jc w:val="center"/>
              <w:rPr>
                <w:lang w:val="uk-UA" w:eastAsia="uk-UA"/>
              </w:rPr>
            </w:pPr>
            <w:r w:rsidRPr="00BF397A">
              <w:rPr>
                <w:lang w:val="uk-UA" w:eastAsia="uk-UA"/>
              </w:rPr>
              <w:t xml:space="preserve">Кременчуцької міської ради Кременчуцького району </w:t>
            </w:r>
          </w:p>
          <w:p w:rsidR="00611038" w:rsidRPr="00BF397A" w:rsidRDefault="00611038" w:rsidP="008E6E90">
            <w:pPr>
              <w:widowControl/>
              <w:ind w:right="-186"/>
              <w:jc w:val="center"/>
              <w:rPr>
                <w:spacing w:val="-6"/>
                <w:lang w:val="uk-UA" w:eastAsia="uk-UA"/>
              </w:rPr>
            </w:pPr>
            <w:r w:rsidRPr="00BF397A">
              <w:rPr>
                <w:lang w:val="uk-UA" w:eastAsia="uk-UA"/>
              </w:rPr>
              <w:t>Полтавської області</w:t>
            </w:r>
            <w:r w:rsidRPr="00BF397A">
              <w:rPr>
                <w:spacing w:val="-6"/>
                <w:lang w:val="uk-UA" w:eastAsia="uk-UA"/>
              </w:rPr>
              <w:t xml:space="preserve"> </w:t>
            </w:r>
          </w:p>
        </w:tc>
      </w:tr>
      <w:tr w:rsidR="00611038" w:rsidRPr="00B67702">
        <w:trPr>
          <w:trHeight w:val="335"/>
        </w:trPr>
        <w:tc>
          <w:tcPr>
            <w:tcW w:w="720" w:type="dxa"/>
          </w:tcPr>
          <w:p w:rsidR="00611038" w:rsidRDefault="00611038" w:rsidP="006E3543">
            <w:pPr>
              <w:widowControl/>
              <w:jc w:val="center"/>
              <w:rPr>
                <w:lang w:val="uk-UA" w:eastAsia="uk-UA"/>
              </w:rPr>
            </w:pPr>
            <w:r>
              <w:rPr>
                <w:lang w:val="uk-UA" w:eastAsia="uk-UA"/>
              </w:rPr>
              <w:t>56</w:t>
            </w:r>
          </w:p>
        </w:tc>
        <w:tc>
          <w:tcPr>
            <w:tcW w:w="4920" w:type="dxa"/>
          </w:tcPr>
          <w:p w:rsidR="00611038" w:rsidRPr="00B81E45" w:rsidRDefault="00611038" w:rsidP="008E6E90">
            <w:pPr>
              <w:widowControl/>
              <w:jc w:val="center"/>
              <w:rPr>
                <w:shd w:val="clear" w:color="auto" w:fill="FFFFFF"/>
                <w:lang w:val="uk-UA" w:eastAsia="uk-UA"/>
              </w:rPr>
            </w:pPr>
            <w:r w:rsidRPr="00B81E45">
              <w:rPr>
                <w:shd w:val="clear" w:color="auto" w:fill="FFFFFF"/>
                <w:lang w:val="uk-UA" w:eastAsia="uk-UA"/>
              </w:rPr>
              <w:t xml:space="preserve">Програма розвитку міського комунального пасажирського автомобільного транспорту </w:t>
            </w:r>
          </w:p>
          <w:p w:rsidR="00611038" w:rsidRPr="00B81E45" w:rsidRDefault="00611038" w:rsidP="008E6E90">
            <w:pPr>
              <w:widowControl/>
              <w:jc w:val="center"/>
              <w:rPr>
                <w:shd w:val="clear" w:color="auto" w:fill="FFFFFF"/>
                <w:lang w:val="uk-UA" w:eastAsia="uk-UA"/>
              </w:rPr>
            </w:pPr>
            <w:r w:rsidRPr="00B81E45">
              <w:rPr>
                <w:shd w:val="clear" w:color="auto" w:fill="FFFFFF"/>
                <w:lang w:val="uk-UA" w:eastAsia="uk-UA"/>
              </w:rPr>
              <w:t>м. Кременчука на 2019-2025 роки</w:t>
            </w:r>
          </w:p>
        </w:tc>
        <w:tc>
          <w:tcPr>
            <w:tcW w:w="3720" w:type="dxa"/>
          </w:tcPr>
          <w:p w:rsidR="00611038" w:rsidRPr="00B81E45" w:rsidRDefault="00611038" w:rsidP="008E6E90">
            <w:pPr>
              <w:widowControl/>
              <w:ind w:left="124"/>
              <w:jc w:val="center"/>
              <w:rPr>
                <w:lang w:val="uk-UA" w:eastAsia="uk-UA"/>
              </w:rPr>
            </w:pPr>
            <w:r w:rsidRPr="00B81E45">
              <w:rPr>
                <w:lang w:val="uk-UA" w:eastAsia="uk-UA"/>
              </w:rPr>
              <w:t xml:space="preserve">Рішення Кременчуцької міської ради Полтавської області від 12.12.2019 </w:t>
            </w:r>
          </w:p>
        </w:tc>
        <w:tc>
          <w:tcPr>
            <w:tcW w:w="6000" w:type="dxa"/>
          </w:tcPr>
          <w:p w:rsidR="00611038" w:rsidRPr="00B81E45" w:rsidRDefault="00611038" w:rsidP="008E6E90">
            <w:pPr>
              <w:widowControl/>
              <w:jc w:val="center"/>
              <w:rPr>
                <w:spacing w:val="-6"/>
                <w:sz w:val="24"/>
                <w:szCs w:val="24"/>
                <w:lang w:val="uk-UA" w:eastAsia="uk-UA"/>
              </w:rPr>
            </w:pPr>
            <w:r w:rsidRPr="00B81E45">
              <w:rPr>
                <w:lang w:val="uk-UA" w:eastAsia="uk-UA"/>
              </w:rPr>
              <w:t>Департамент житлово</w:t>
            </w:r>
            <w:r>
              <w:rPr>
                <w:lang w:val="uk-UA" w:eastAsia="uk-UA"/>
              </w:rPr>
              <w:t>-</w:t>
            </w:r>
            <w:r w:rsidRPr="00B81E45">
              <w:rPr>
                <w:lang w:val="uk-UA" w:eastAsia="uk-UA"/>
              </w:rPr>
              <w:t>комунального господарства Кременчуцької міської ради Кременчуцького району Полтавської області</w:t>
            </w:r>
            <w:r w:rsidRPr="00B81E45">
              <w:rPr>
                <w:spacing w:val="-6"/>
                <w:sz w:val="24"/>
                <w:szCs w:val="24"/>
                <w:lang w:val="uk-UA" w:eastAsia="uk-UA"/>
              </w:rPr>
              <w:t xml:space="preserve">, </w:t>
            </w:r>
          </w:p>
          <w:p w:rsidR="00611038" w:rsidRPr="00B81E45" w:rsidRDefault="00611038" w:rsidP="008E6E90">
            <w:pPr>
              <w:widowControl/>
              <w:jc w:val="center"/>
              <w:rPr>
                <w:sz w:val="24"/>
                <w:szCs w:val="24"/>
                <w:lang w:val="uk-UA" w:eastAsia="uk-UA"/>
              </w:rPr>
            </w:pPr>
            <w:r w:rsidRPr="00B81E45">
              <w:rPr>
                <w:spacing w:val="-6"/>
                <w:lang w:val="uk-UA" w:eastAsia="uk-UA"/>
              </w:rPr>
              <w:t>КП «Кременчуцьке КАТП 1628»</w:t>
            </w:r>
          </w:p>
        </w:tc>
      </w:tr>
      <w:tr w:rsidR="00611038" w:rsidRPr="00B67702">
        <w:trPr>
          <w:trHeight w:val="335"/>
        </w:trPr>
        <w:tc>
          <w:tcPr>
            <w:tcW w:w="720" w:type="dxa"/>
          </w:tcPr>
          <w:p w:rsidR="00611038" w:rsidRDefault="00611038" w:rsidP="006E3543">
            <w:pPr>
              <w:widowControl/>
              <w:jc w:val="center"/>
              <w:rPr>
                <w:lang w:val="uk-UA" w:eastAsia="uk-UA"/>
              </w:rPr>
            </w:pPr>
            <w:r>
              <w:rPr>
                <w:lang w:val="uk-UA" w:eastAsia="uk-UA"/>
              </w:rPr>
              <w:t>57</w:t>
            </w:r>
          </w:p>
        </w:tc>
        <w:tc>
          <w:tcPr>
            <w:tcW w:w="4920" w:type="dxa"/>
          </w:tcPr>
          <w:p w:rsidR="00611038" w:rsidRPr="00B81E45" w:rsidRDefault="00611038" w:rsidP="008E6E90">
            <w:pPr>
              <w:widowControl/>
              <w:jc w:val="center"/>
              <w:rPr>
                <w:lang w:val="uk-UA" w:eastAsia="uk-UA"/>
              </w:rPr>
            </w:pPr>
            <w:r w:rsidRPr="00B81E45">
              <w:rPr>
                <w:lang w:val="uk-UA" w:eastAsia="uk-UA"/>
              </w:rPr>
              <w:t xml:space="preserve">Міська Програма з виявлення, локалізації та ліквідації карантинних бур'янів на території Кременчуцької міської територіальної громади </w:t>
            </w:r>
          </w:p>
          <w:p w:rsidR="00611038" w:rsidRPr="00B81E45" w:rsidRDefault="00611038" w:rsidP="008E6E90">
            <w:pPr>
              <w:widowControl/>
              <w:jc w:val="center"/>
              <w:rPr>
                <w:lang w:val="uk-UA" w:eastAsia="uk-UA"/>
              </w:rPr>
            </w:pPr>
            <w:r w:rsidRPr="00B81E45">
              <w:rPr>
                <w:lang w:val="uk-UA" w:eastAsia="uk-UA"/>
              </w:rPr>
              <w:t>на 2021-2025 роки</w:t>
            </w:r>
          </w:p>
        </w:tc>
        <w:tc>
          <w:tcPr>
            <w:tcW w:w="3720" w:type="dxa"/>
          </w:tcPr>
          <w:p w:rsidR="00611038" w:rsidRPr="00B81E45" w:rsidRDefault="00611038" w:rsidP="008E6E90">
            <w:pPr>
              <w:widowControl/>
              <w:ind w:left="124"/>
              <w:jc w:val="center"/>
              <w:rPr>
                <w:lang w:val="uk-UA" w:eastAsia="uk-UA"/>
              </w:rPr>
            </w:pPr>
            <w:r w:rsidRPr="00B81E45">
              <w:rPr>
                <w:lang w:val="uk-UA" w:eastAsia="uk-UA"/>
              </w:rPr>
              <w:t xml:space="preserve">Рішення Кременчуцької міської ради Кременчуцького району Полтавської області від 22 грудня 2020 року </w:t>
            </w:r>
          </w:p>
        </w:tc>
        <w:tc>
          <w:tcPr>
            <w:tcW w:w="6000" w:type="dxa"/>
          </w:tcPr>
          <w:p w:rsidR="00611038" w:rsidRPr="00B81E45" w:rsidRDefault="00611038" w:rsidP="008E6E90">
            <w:pPr>
              <w:widowControl/>
              <w:tabs>
                <w:tab w:val="left" w:pos="1276"/>
              </w:tabs>
              <w:jc w:val="center"/>
              <w:rPr>
                <w:spacing w:val="-6"/>
                <w:sz w:val="24"/>
                <w:szCs w:val="24"/>
                <w:lang w:val="uk-UA" w:eastAsia="uk-UA"/>
              </w:rPr>
            </w:pPr>
            <w:r w:rsidRPr="00B81E45">
              <w:rPr>
                <w:lang w:val="uk-UA" w:eastAsia="uk-UA"/>
              </w:rPr>
              <w:t>Департамент житлово-комунального господарства Кременчуцької міської ради Кременчуцького району Полтавської області</w:t>
            </w:r>
            <w:r w:rsidRPr="00B81E45">
              <w:rPr>
                <w:spacing w:val="-6"/>
                <w:sz w:val="24"/>
                <w:szCs w:val="24"/>
                <w:lang w:val="uk-UA" w:eastAsia="uk-UA"/>
              </w:rPr>
              <w:t xml:space="preserve">, </w:t>
            </w:r>
          </w:p>
          <w:p w:rsidR="00611038" w:rsidRPr="00B81E45" w:rsidRDefault="00611038" w:rsidP="008E6E90">
            <w:pPr>
              <w:widowControl/>
              <w:tabs>
                <w:tab w:val="left" w:pos="1276"/>
              </w:tabs>
              <w:jc w:val="center"/>
              <w:rPr>
                <w:sz w:val="28"/>
                <w:szCs w:val="28"/>
                <w:highlight w:val="yellow"/>
                <w:lang w:val="uk-UA" w:eastAsia="uk-UA"/>
              </w:rPr>
            </w:pPr>
            <w:r w:rsidRPr="00B81E45">
              <w:rPr>
                <w:spacing w:val="-6"/>
                <w:lang w:val="uk-UA" w:eastAsia="uk-UA"/>
              </w:rPr>
              <w:t>КП «Благоустрій Кременчука», КП «СКРП»</w:t>
            </w:r>
          </w:p>
        </w:tc>
      </w:tr>
      <w:tr w:rsidR="00611038" w:rsidRPr="00B67702">
        <w:trPr>
          <w:trHeight w:val="335"/>
        </w:trPr>
        <w:tc>
          <w:tcPr>
            <w:tcW w:w="720" w:type="dxa"/>
            <w:vAlign w:val="center"/>
          </w:tcPr>
          <w:p w:rsidR="00611038" w:rsidRPr="00777035" w:rsidRDefault="00611038" w:rsidP="00A341ED">
            <w:pPr>
              <w:widowControl/>
              <w:jc w:val="center"/>
              <w:rPr>
                <w:b/>
                <w:bCs/>
                <w:lang w:val="uk-UA" w:eastAsia="uk-UA"/>
              </w:rPr>
            </w:pPr>
            <w:r w:rsidRPr="00777035">
              <w:rPr>
                <w:b/>
                <w:bCs/>
                <w:lang w:val="uk-UA" w:eastAsia="uk-UA"/>
              </w:rPr>
              <w:t>№ з/п</w:t>
            </w:r>
          </w:p>
        </w:tc>
        <w:tc>
          <w:tcPr>
            <w:tcW w:w="4920" w:type="dxa"/>
            <w:vAlign w:val="center"/>
          </w:tcPr>
          <w:p w:rsidR="00611038" w:rsidRPr="00777035" w:rsidRDefault="00611038" w:rsidP="00A341ED">
            <w:pPr>
              <w:widowControl/>
              <w:jc w:val="center"/>
              <w:rPr>
                <w:b/>
                <w:bCs/>
                <w:lang w:val="uk-UA" w:eastAsia="uk-UA"/>
              </w:rPr>
            </w:pPr>
            <w:r w:rsidRPr="00777035">
              <w:rPr>
                <w:b/>
                <w:bCs/>
                <w:lang w:val="uk-UA" w:eastAsia="uk-UA"/>
              </w:rPr>
              <w:t>Назва цільової програми</w:t>
            </w:r>
          </w:p>
        </w:tc>
        <w:tc>
          <w:tcPr>
            <w:tcW w:w="3720" w:type="dxa"/>
            <w:vAlign w:val="center"/>
          </w:tcPr>
          <w:p w:rsidR="00611038" w:rsidRPr="00777035" w:rsidRDefault="00611038" w:rsidP="00A341ED">
            <w:pPr>
              <w:widowControl/>
              <w:jc w:val="center"/>
              <w:rPr>
                <w:b/>
                <w:bCs/>
                <w:lang w:val="uk-UA" w:eastAsia="uk-UA"/>
              </w:rPr>
            </w:pPr>
            <w:r w:rsidRPr="00777035">
              <w:rPr>
                <w:b/>
                <w:bCs/>
                <w:lang w:val="uk-UA" w:eastAsia="uk-UA"/>
              </w:rPr>
              <w:t>Коли і яким документом затверджена</w:t>
            </w:r>
          </w:p>
        </w:tc>
        <w:tc>
          <w:tcPr>
            <w:tcW w:w="6000" w:type="dxa"/>
            <w:vAlign w:val="center"/>
          </w:tcPr>
          <w:p w:rsidR="00611038" w:rsidRPr="00777035" w:rsidRDefault="00611038" w:rsidP="00A341ED">
            <w:pPr>
              <w:widowControl/>
              <w:jc w:val="center"/>
              <w:rPr>
                <w:b/>
                <w:bCs/>
                <w:lang w:val="uk-UA" w:eastAsia="uk-UA"/>
              </w:rPr>
            </w:pPr>
            <w:r w:rsidRPr="00777035">
              <w:rPr>
                <w:b/>
                <w:bCs/>
                <w:lang w:val="uk-UA" w:eastAsia="uk-UA"/>
              </w:rPr>
              <w:t>Відповідальні за реалізацію програми</w:t>
            </w:r>
          </w:p>
        </w:tc>
      </w:tr>
      <w:tr w:rsidR="00611038" w:rsidRPr="00B67702">
        <w:trPr>
          <w:trHeight w:val="335"/>
        </w:trPr>
        <w:tc>
          <w:tcPr>
            <w:tcW w:w="720" w:type="dxa"/>
          </w:tcPr>
          <w:p w:rsidR="00611038" w:rsidRDefault="00611038" w:rsidP="006E3543">
            <w:pPr>
              <w:widowControl/>
              <w:jc w:val="center"/>
              <w:rPr>
                <w:lang w:val="uk-UA" w:eastAsia="uk-UA"/>
              </w:rPr>
            </w:pPr>
            <w:r>
              <w:rPr>
                <w:lang w:val="uk-UA" w:eastAsia="uk-UA"/>
              </w:rPr>
              <w:t>58</w:t>
            </w:r>
          </w:p>
        </w:tc>
        <w:tc>
          <w:tcPr>
            <w:tcW w:w="4920" w:type="dxa"/>
          </w:tcPr>
          <w:p w:rsidR="00611038" w:rsidRPr="009D4391" w:rsidRDefault="00611038" w:rsidP="008E6E90">
            <w:pPr>
              <w:widowControl/>
              <w:shd w:val="clear" w:color="auto" w:fill="FFFFFF"/>
              <w:jc w:val="center"/>
              <w:rPr>
                <w:lang w:val="uk-UA" w:eastAsia="uk-UA"/>
              </w:rPr>
            </w:pPr>
            <w:r w:rsidRPr="009D4391">
              <w:rPr>
                <w:shd w:val="clear" w:color="auto" w:fill="FFFFFF"/>
                <w:lang w:val="uk-UA" w:eastAsia="uk-UA"/>
              </w:rPr>
              <w:t>Програма по інвентаризації зелених насаджень на території Кременчуцької міської територіальної громади на 2021-2025 роки</w:t>
            </w:r>
          </w:p>
        </w:tc>
        <w:tc>
          <w:tcPr>
            <w:tcW w:w="3720" w:type="dxa"/>
          </w:tcPr>
          <w:p w:rsidR="00611038" w:rsidRPr="009D4391" w:rsidRDefault="00611038" w:rsidP="008E6E90">
            <w:pPr>
              <w:widowControl/>
              <w:shd w:val="clear" w:color="auto" w:fill="FFFFFF"/>
              <w:ind w:left="124"/>
              <w:jc w:val="center"/>
              <w:rPr>
                <w:lang w:val="uk-UA" w:eastAsia="uk-UA"/>
              </w:rPr>
            </w:pPr>
            <w:r w:rsidRPr="009D4391">
              <w:rPr>
                <w:lang w:val="uk-UA" w:eastAsia="uk-UA"/>
              </w:rPr>
              <w:t xml:space="preserve">Рішення Кременчуцької міської ради Кременчуцького району Полтавської області від 22 грудня 2020 року </w:t>
            </w:r>
          </w:p>
        </w:tc>
        <w:tc>
          <w:tcPr>
            <w:tcW w:w="6000" w:type="dxa"/>
          </w:tcPr>
          <w:p w:rsidR="00611038" w:rsidRPr="009D4391" w:rsidRDefault="00611038" w:rsidP="008E6E90">
            <w:pPr>
              <w:widowControl/>
              <w:ind w:right="-186" w:hanging="228"/>
              <w:jc w:val="center"/>
              <w:rPr>
                <w:lang w:val="uk-UA" w:eastAsia="uk-UA"/>
              </w:rPr>
            </w:pPr>
            <w:r w:rsidRPr="009D4391">
              <w:rPr>
                <w:lang w:val="uk-UA" w:eastAsia="uk-UA"/>
              </w:rPr>
              <w:t xml:space="preserve">Департамент житлово-комунального господарства </w:t>
            </w:r>
          </w:p>
          <w:p w:rsidR="00611038" w:rsidRPr="009D4391" w:rsidRDefault="00611038" w:rsidP="008E6E90">
            <w:pPr>
              <w:widowControl/>
              <w:ind w:right="-186" w:hanging="228"/>
              <w:jc w:val="center"/>
              <w:rPr>
                <w:lang w:val="uk-UA" w:eastAsia="uk-UA"/>
              </w:rPr>
            </w:pPr>
            <w:r w:rsidRPr="009D4391">
              <w:rPr>
                <w:lang w:val="uk-UA" w:eastAsia="uk-UA"/>
              </w:rPr>
              <w:t xml:space="preserve">Кременчуцької міської ради Кременчуцького району </w:t>
            </w:r>
          </w:p>
          <w:p w:rsidR="00611038" w:rsidRPr="009D4391" w:rsidRDefault="00611038" w:rsidP="008E6E90">
            <w:pPr>
              <w:widowControl/>
              <w:ind w:right="-186"/>
              <w:jc w:val="center"/>
              <w:rPr>
                <w:spacing w:val="-6"/>
                <w:lang w:val="uk-UA" w:eastAsia="uk-UA"/>
              </w:rPr>
            </w:pPr>
            <w:r w:rsidRPr="009D4391">
              <w:rPr>
                <w:lang w:val="uk-UA" w:eastAsia="uk-UA"/>
              </w:rPr>
              <w:t>Полтавської області</w:t>
            </w:r>
            <w:r w:rsidRPr="009D4391">
              <w:rPr>
                <w:spacing w:val="-6"/>
                <w:lang w:val="uk-UA" w:eastAsia="uk-UA"/>
              </w:rPr>
              <w:t>, КП «Благоустрій Кременчука»</w:t>
            </w:r>
          </w:p>
        </w:tc>
      </w:tr>
      <w:tr w:rsidR="00611038" w:rsidRPr="00B67702">
        <w:trPr>
          <w:trHeight w:val="335"/>
        </w:trPr>
        <w:tc>
          <w:tcPr>
            <w:tcW w:w="720" w:type="dxa"/>
          </w:tcPr>
          <w:p w:rsidR="00611038" w:rsidRDefault="00611038" w:rsidP="006E3543">
            <w:pPr>
              <w:widowControl/>
              <w:jc w:val="center"/>
              <w:rPr>
                <w:lang w:val="uk-UA" w:eastAsia="uk-UA"/>
              </w:rPr>
            </w:pPr>
            <w:r>
              <w:rPr>
                <w:lang w:val="uk-UA" w:eastAsia="uk-UA"/>
              </w:rPr>
              <w:t>59</w:t>
            </w:r>
          </w:p>
        </w:tc>
        <w:tc>
          <w:tcPr>
            <w:tcW w:w="4920" w:type="dxa"/>
          </w:tcPr>
          <w:p w:rsidR="00611038" w:rsidRPr="009D4391" w:rsidRDefault="00611038" w:rsidP="008E6E90">
            <w:pPr>
              <w:widowControl/>
              <w:jc w:val="center"/>
              <w:rPr>
                <w:lang w:val="uk-UA" w:eastAsia="uk-UA"/>
              </w:rPr>
            </w:pPr>
            <w:r w:rsidRPr="009D4391">
              <w:rPr>
                <w:lang w:val="uk-UA" w:eastAsia="uk-UA"/>
              </w:rPr>
              <w:t xml:space="preserve">Програма забезпечення діяльності та утримання в належному стані матеріально-технічної бази </w:t>
            </w:r>
          </w:p>
          <w:p w:rsidR="00611038" w:rsidRPr="009D4391" w:rsidRDefault="00611038" w:rsidP="008E6E90">
            <w:pPr>
              <w:widowControl/>
              <w:jc w:val="center"/>
              <w:rPr>
                <w:lang w:val="uk-UA" w:eastAsia="uk-UA"/>
              </w:rPr>
            </w:pPr>
            <w:r w:rsidRPr="009D4391">
              <w:rPr>
                <w:lang w:val="uk-UA" w:eastAsia="uk-UA"/>
              </w:rPr>
              <w:t>КП «КОМФОРТНИЙ ДІМ» на 2025-2027 роки</w:t>
            </w:r>
          </w:p>
        </w:tc>
        <w:tc>
          <w:tcPr>
            <w:tcW w:w="3720" w:type="dxa"/>
          </w:tcPr>
          <w:p w:rsidR="00611038" w:rsidRPr="00716334" w:rsidRDefault="00611038" w:rsidP="008E6E90">
            <w:pPr>
              <w:widowControl/>
              <w:ind w:left="124"/>
              <w:jc w:val="center"/>
              <w:rPr>
                <w:color w:val="993366"/>
                <w:lang w:val="uk-UA" w:eastAsia="uk-UA"/>
              </w:rPr>
            </w:pPr>
            <w:r w:rsidRPr="00B21DF3">
              <w:rPr>
                <w:lang w:val="uk-UA" w:eastAsia="uk-UA"/>
              </w:rPr>
              <w:t>Рішення Кременчуцької міської ради Кременчуцького району Полтавської області від 2</w:t>
            </w:r>
            <w:r>
              <w:rPr>
                <w:lang w:val="uk-UA" w:eastAsia="uk-UA"/>
              </w:rPr>
              <w:t>9 листопада</w:t>
            </w:r>
            <w:r w:rsidRPr="00B21DF3">
              <w:rPr>
                <w:lang w:val="uk-UA" w:eastAsia="uk-UA"/>
              </w:rPr>
              <w:t xml:space="preserve"> 202</w:t>
            </w:r>
            <w:r>
              <w:rPr>
                <w:lang w:val="uk-UA" w:eastAsia="uk-UA"/>
              </w:rPr>
              <w:t>4</w:t>
            </w:r>
            <w:r w:rsidRPr="00B21DF3">
              <w:rPr>
                <w:lang w:val="uk-UA" w:eastAsia="uk-UA"/>
              </w:rPr>
              <w:t xml:space="preserve"> року</w:t>
            </w:r>
          </w:p>
        </w:tc>
        <w:tc>
          <w:tcPr>
            <w:tcW w:w="6000" w:type="dxa"/>
          </w:tcPr>
          <w:p w:rsidR="00611038" w:rsidRPr="009D4391" w:rsidRDefault="00611038" w:rsidP="008E6E90">
            <w:pPr>
              <w:widowControl/>
              <w:ind w:right="-186" w:hanging="108"/>
              <w:jc w:val="center"/>
              <w:rPr>
                <w:lang w:val="uk-UA" w:eastAsia="uk-UA"/>
              </w:rPr>
            </w:pPr>
            <w:r w:rsidRPr="009D4391">
              <w:rPr>
                <w:lang w:val="uk-UA" w:eastAsia="uk-UA"/>
              </w:rPr>
              <w:t xml:space="preserve">Департамент житлово-комунального господарства </w:t>
            </w:r>
          </w:p>
          <w:p w:rsidR="00611038" w:rsidRPr="009D4391" w:rsidRDefault="00611038" w:rsidP="008E6E90">
            <w:pPr>
              <w:widowControl/>
              <w:ind w:right="-186"/>
              <w:jc w:val="center"/>
              <w:rPr>
                <w:lang w:val="uk-UA" w:eastAsia="uk-UA"/>
              </w:rPr>
            </w:pPr>
            <w:r w:rsidRPr="009D4391">
              <w:rPr>
                <w:lang w:val="uk-UA" w:eastAsia="uk-UA"/>
              </w:rPr>
              <w:t xml:space="preserve">Кременчуцької міської ради Кременчуцького району </w:t>
            </w:r>
          </w:p>
          <w:p w:rsidR="00611038" w:rsidRPr="001C7DEF" w:rsidRDefault="00611038" w:rsidP="008E6E90">
            <w:pPr>
              <w:widowControl/>
              <w:ind w:right="-186"/>
              <w:jc w:val="center"/>
              <w:rPr>
                <w:color w:val="993366"/>
                <w:spacing w:val="-6"/>
                <w:lang w:val="uk-UA" w:eastAsia="uk-UA"/>
              </w:rPr>
            </w:pPr>
            <w:r w:rsidRPr="009D4391">
              <w:rPr>
                <w:lang w:val="uk-UA" w:eastAsia="uk-UA"/>
              </w:rPr>
              <w:t>Полтавської області</w:t>
            </w:r>
            <w:r w:rsidRPr="009D4391">
              <w:rPr>
                <w:spacing w:val="-6"/>
                <w:lang w:val="uk-UA" w:eastAsia="uk-UA"/>
              </w:rPr>
              <w:t>, КП «КОМФОРТНИЙ ДІМ»</w:t>
            </w:r>
          </w:p>
        </w:tc>
      </w:tr>
      <w:tr w:rsidR="00611038" w:rsidRPr="00B67702">
        <w:trPr>
          <w:trHeight w:val="335"/>
        </w:trPr>
        <w:tc>
          <w:tcPr>
            <w:tcW w:w="720" w:type="dxa"/>
          </w:tcPr>
          <w:p w:rsidR="00611038" w:rsidRDefault="00611038" w:rsidP="006E3543">
            <w:pPr>
              <w:widowControl/>
              <w:jc w:val="center"/>
              <w:rPr>
                <w:lang w:val="uk-UA" w:eastAsia="uk-UA"/>
              </w:rPr>
            </w:pPr>
            <w:r>
              <w:rPr>
                <w:lang w:val="uk-UA" w:eastAsia="uk-UA"/>
              </w:rPr>
              <w:t>60</w:t>
            </w:r>
          </w:p>
        </w:tc>
        <w:tc>
          <w:tcPr>
            <w:tcW w:w="4920" w:type="dxa"/>
          </w:tcPr>
          <w:p w:rsidR="00611038" w:rsidRPr="009D4391" w:rsidRDefault="00611038" w:rsidP="008E6E90">
            <w:pPr>
              <w:widowControl/>
              <w:jc w:val="center"/>
              <w:rPr>
                <w:lang w:val="uk-UA" w:eastAsia="uk-UA"/>
              </w:rPr>
            </w:pPr>
            <w:r w:rsidRPr="009D4391">
              <w:rPr>
                <w:lang w:val="uk-UA" w:eastAsia="uk-UA"/>
              </w:rPr>
              <w:t>Програма діяльності та розвитку КП «Кременчук АКВА-СЕРВІС» на 2025-2027 роки</w:t>
            </w:r>
          </w:p>
        </w:tc>
        <w:tc>
          <w:tcPr>
            <w:tcW w:w="3720" w:type="dxa"/>
          </w:tcPr>
          <w:p w:rsidR="00611038" w:rsidRPr="009D4391" w:rsidRDefault="00611038" w:rsidP="008E6E90">
            <w:pPr>
              <w:widowControl/>
              <w:ind w:left="124"/>
              <w:jc w:val="center"/>
              <w:rPr>
                <w:lang w:val="uk-UA" w:eastAsia="uk-UA"/>
              </w:rPr>
            </w:pPr>
            <w:r w:rsidRPr="00B21DF3">
              <w:rPr>
                <w:lang w:val="uk-UA" w:eastAsia="uk-UA"/>
              </w:rPr>
              <w:t>Рішення Кременчуцької міської ради Кременчуцького району Полтавської області від 2</w:t>
            </w:r>
            <w:r>
              <w:rPr>
                <w:lang w:val="uk-UA" w:eastAsia="uk-UA"/>
              </w:rPr>
              <w:t>9 листопада</w:t>
            </w:r>
            <w:r w:rsidRPr="00B21DF3">
              <w:rPr>
                <w:lang w:val="uk-UA" w:eastAsia="uk-UA"/>
              </w:rPr>
              <w:t xml:space="preserve"> 202</w:t>
            </w:r>
            <w:r>
              <w:rPr>
                <w:lang w:val="uk-UA" w:eastAsia="uk-UA"/>
              </w:rPr>
              <w:t>4</w:t>
            </w:r>
            <w:r w:rsidRPr="00B21DF3">
              <w:rPr>
                <w:lang w:val="uk-UA" w:eastAsia="uk-UA"/>
              </w:rPr>
              <w:t xml:space="preserve"> року</w:t>
            </w:r>
          </w:p>
        </w:tc>
        <w:tc>
          <w:tcPr>
            <w:tcW w:w="6000" w:type="dxa"/>
          </w:tcPr>
          <w:p w:rsidR="00611038" w:rsidRPr="009D4391" w:rsidRDefault="00611038" w:rsidP="008E6E90">
            <w:pPr>
              <w:widowControl/>
              <w:ind w:left="-108" w:right="-186" w:hanging="108"/>
              <w:jc w:val="center"/>
              <w:rPr>
                <w:lang w:val="uk-UA" w:eastAsia="uk-UA"/>
              </w:rPr>
            </w:pPr>
            <w:r w:rsidRPr="009D4391">
              <w:rPr>
                <w:lang w:val="uk-UA" w:eastAsia="uk-UA"/>
              </w:rPr>
              <w:t xml:space="preserve">Департамент житлово-комунального господарства </w:t>
            </w:r>
          </w:p>
          <w:p w:rsidR="00611038" w:rsidRPr="009D4391" w:rsidRDefault="00611038" w:rsidP="008E6E90">
            <w:pPr>
              <w:widowControl/>
              <w:ind w:left="-108" w:right="-186" w:hanging="108"/>
              <w:jc w:val="center"/>
              <w:rPr>
                <w:lang w:val="uk-UA" w:eastAsia="uk-UA"/>
              </w:rPr>
            </w:pPr>
            <w:r w:rsidRPr="009D4391">
              <w:rPr>
                <w:lang w:val="uk-UA" w:eastAsia="uk-UA"/>
              </w:rPr>
              <w:t xml:space="preserve">Кременчуцької міської ради Кременчуцького району </w:t>
            </w:r>
          </w:p>
          <w:p w:rsidR="00611038" w:rsidRPr="009D4391" w:rsidRDefault="00611038" w:rsidP="008E6E90">
            <w:pPr>
              <w:widowControl/>
              <w:ind w:right="-186"/>
              <w:jc w:val="center"/>
              <w:rPr>
                <w:spacing w:val="-6"/>
                <w:lang w:val="uk-UA" w:eastAsia="uk-UA"/>
              </w:rPr>
            </w:pPr>
            <w:r w:rsidRPr="009D4391">
              <w:rPr>
                <w:lang w:val="uk-UA" w:eastAsia="uk-UA"/>
              </w:rPr>
              <w:t>Полтавської області</w:t>
            </w:r>
            <w:r w:rsidRPr="009D4391">
              <w:rPr>
                <w:spacing w:val="-6"/>
                <w:lang w:val="uk-UA" w:eastAsia="uk-UA"/>
              </w:rPr>
              <w:t xml:space="preserve">, </w:t>
            </w:r>
            <w:r w:rsidRPr="009D4391">
              <w:rPr>
                <w:lang w:val="uk-UA" w:eastAsia="uk-UA"/>
              </w:rPr>
              <w:t>КП «Кременчук АКВА-СЕРВІС»</w:t>
            </w:r>
          </w:p>
        </w:tc>
      </w:tr>
      <w:tr w:rsidR="00611038" w:rsidRPr="00B67702">
        <w:trPr>
          <w:trHeight w:val="335"/>
        </w:trPr>
        <w:tc>
          <w:tcPr>
            <w:tcW w:w="720" w:type="dxa"/>
          </w:tcPr>
          <w:p w:rsidR="00611038" w:rsidRPr="009D4391" w:rsidRDefault="00611038" w:rsidP="006E3543">
            <w:pPr>
              <w:widowControl/>
              <w:jc w:val="center"/>
              <w:rPr>
                <w:lang w:val="uk-UA" w:eastAsia="uk-UA"/>
              </w:rPr>
            </w:pPr>
            <w:r>
              <w:rPr>
                <w:lang w:val="uk-UA" w:eastAsia="uk-UA"/>
              </w:rPr>
              <w:t>61</w:t>
            </w:r>
          </w:p>
        </w:tc>
        <w:tc>
          <w:tcPr>
            <w:tcW w:w="4920" w:type="dxa"/>
          </w:tcPr>
          <w:p w:rsidR="00611038" w:rsidRPr="00411979" w:rsidRDefault="00611038" w:rsidP="008E6E90">
            <w:pPr>
              <w:widowControl/>
              <w:jc w:val="center"/>
              <w:rPr>
                <w:shd w:val="clear" w:color="auto" w:fill="FFFFFF"/>
                <w:lang w:val="uk-UA" w:eastAsia="uk-UA"/>
              </w:rPr>
            </w:pPr>
            <w:r w:rsidRPr="00411979">
              <w:rPr>
                <w:shd w:val="clear" w:color="auto" w:fill="FFFFFF"/>
                <w:lang w:val="uk-UA" w:eastAsia="uk-UA"/>
              </w:rPr>
              <w:t xml:space="preserve">Програма  капітального, поточного ремонтів, реконструкції та утримання житлового фонду (у тому числі соціального призначення) </w:t>
            </w:r>
          </w:p>
          <w:p w:rsidR="00611038" w:rsidRPr="00411979" w:rsidRDefault="00611038" w:rsidP="008E6E90">
            <w:pPr>
              <w:widowControl/>
              <w:jc w:val="center"/>
              <w:rPr>
                <w:shd w:val="clear" w:color="auto" w:fill="FFFFFF"/>
                <w:lang w:val="uk-UA" w:eastAsia="uk-UA"/>
              </w:rPr>
            </w:pPr>
            <w:r w:rsidRPr="00411979">
              <w:rPr>
                <w:shd w:val="clear" w:color="auto" w:fill="FFFFFF"/>
                <w:lang w:val="uk-UA" w:eastAsia="uk-UA"/>
              </w:rPr>
              <w:t>на 2023-2025 роки</w:t>
            </w:r>
          </w:p>
        </w:tc>
        <w:tc>
          <w:tcPr>
            <w:tcW w:w="3720" w:type="dxa"/>
          </w:tcPr>
          <w:p w:rsidR="00611038" w:rsidRPr="00411979" w:rsidRDefault="00611038" w:rsidP="008E6E90">
            <w:pPr>
              <w:tabs>
                <w:tab w:val="left" w:pos="6300"/>
              </w:tabs>
              <w:ind w:left="124"/>
              <w:jc w:val="center"/>
              <w:rPr>
                <w:lang w:val="uk-UA" w:eastAsia="uk-UA"/>
              </w:rPr>
            </w:pPr>
            <w:r w:rsidRPr="00411979">
              <w:rPr>
                <w:lang w:val="uk-UA" w:eastAsia="uk-UA"/>
              </w:rPr>
              <w:t xml:space="preserve">Рішення Кременчуцької міської ради Кременчуцького району Полтавської області </w:t>
            </w:r>
            <w:r w:rsidRPr="00411979">
              <w:rPr>
                <w:shd w:val="clear" w:color="auto" w:fill="FFFFFF"/>
                <w:lang w:val="uk-UA" w:eastAsia="uk-UA"/>
              </w:rPr>
              <w:t xml:space="preserve">від 23 лютого 2023 року </w:t>
            </w:r>
            <w:r w:rsidRPr="00411979">
              <w:rPr>
                <w:lang w:val="uk-UA" w:eastAsia="uk-UA"/>
              </w:rPr>
              <w:t>(зі змінами від 13.04.2023, 13.09.2024)</w:t>
            </w:r>
          </w:p>
        </w:tc>
        <w:tc>
          <w:tcPr>
            <w:tcW w:w="6000" w:type="dxa"/>
          </w:tcPr>
          <w:p w:rsidR="00611038" w:rsidRPr="00411979" w:rsidRDefault="00611038" w:rsidP="008E6E90">
            <w:pPr>
              <w:widowControl/>
              <w:ind w:right="-186"/>
              <w:jc w:val="center"/>
              <w:rPr>
                <w:lang w:val="uk-UA" w:eastAsia="uk-UA"/>
              </w:rPr>
            </w:pPr>
            <w:r w:rsidRPr="00411979">
              <w:rPr>
                <w:lang w:val="uk-UA" w:eastAsia="uk-UA"/>
              </w:rPr>
              <w:t xml:space="preserve">Департамент житлово-комунального господарства </w:t>
            </w:r>
          </w:p>
          <w:p w:rsidR="00611038" w:rsidRPr="00411979" w:rsidRDefault="00611038" w:rsidP="008E6E90">
            <w:pPr>
              <w:widowControl/>
              <w:ind w:right="-186"/>
              <w:jc w:val="center"/>
              <w:rPr>
                <w:lang w:val="uk-UA" w:eastAsia="uk-UA"/>
              </w:rPr>
            </w:pPr>
            <w:r w:rsidRPr="00411979">
              <w:rPr>
                <w:lang w:val="uk-UA" w:eastAsia="uk-UA"/>
              </w:rPr>
              <w:t xml:space="preserve">Кременчуцької міської ради Кременчуцького району </w:t>
            </w:r>
          </w:p>
          <w:p w:rsidR="00611038" w:rsidRPr="00411979" w:rsidRDefault="00611038" w:rsidP="008E6E90">
            <w:pPr>
              <w:widowControl/>
              <w:ind w:right="-186"/>
              <w:jc w:val="center"/>
              <w:rPr>
                <w:spacing w:val="-6"/>
                <w:lang w:val="uk-UA" w:eastAsia="uk-UA"/>
              </w:rPr>
            </w:pPr>
            <w:r w:rsidRPr="00411979">
              <w:rPr>
                <w:lang w:val="uk-UA" w:eastAsia="uk-UA"/>
              </w:rPr>
              <w:t>Полтавської області</w:t>
            </w:r>
            <w:r w:rsidRPr="00411979">
              <w:rPr>
                <w:spacing w:val="-6"/>
                <w:lang w:val="uk-UA" w:eastAsia="uk-UA"/>
              </w:rPr>
              <w:t>, КГЖЕП «Автозаводське»</w:t>
            </w:r>
          </w:p>
        </w:tc>
      </w:tr>
      <w:tr w:rsidR="00611038" w:rsidRPr="00B67702">
        <w:trPr>
          <w:trHeight w:val="335"/>
        </w:trPr>
        <w:tc>
          <w:tcPr>
            <w:tcW w:w="720" w:type="dxa"/>
          </w:tcPr>
          <w:p w:rsidR="00611038" w:rsidRDefault="00611038" w:rsidP="006E3543">
            <w:pPr>
              <w:widowControl/>
              <w:jc w:val="center"/>
              <w:rPr>
                <w:lang w:val="uk-UA" w:eastAsia="uk-UA"/>
              </w:rPr>
            </w:pPr>
            <w:r>
              <w:rPr>
                <w:lang w:val="uk-UA" w:eastAsia="uk-UA"/>
              </w:rPr>
              <w:t>62</w:t>
            </w:r>
          </w:p>
        </w:tc>
        <w:tc>
          <w:tcPr>
            <w:tcW w:w="4920" w:type="dxa"/>
          </w:tcPr>
          <w:p w:rsidR="00611038" w:rsidRPr="00155792" w:rsidRDefault="00611038" w:rsidP="008E6E90">
            <w:pPr>
              <w:widowControl/>
              <w:jc w:val="center"/>
              <w:rPr>
                <w:shd w:val="clear" w:color="auto" w:fill="FFFFFF"/>
                <w:lang w:val="uk-UA" w:eastAsia="uk-UA"/>
              </w:rPr>
            </w:pPr>
            <w:r w:rsidRPr="00155792">
              <w:rPr>
                <w:shd w:val="clear" w:color="auto" w:fill="FFFFFF"/>
                <w:lang w:val="uk-UA" w:eastAsia="uk-UA"/>
              </w:rPr>
              <w:t>Програми часткової компенсації вартості закупівлі генераторів для забезпечення потреб співвласників багатоквартирних будинків Кременчуцької міської територіальної громади під час підготовки об’єктів до опалювального сезону на 2022-2025 роки</w:t>
            </w:r>
          </w:p>
        </w:tc>
        <w:tc>
          <w:tcPr>
            <w:tcW w:w="3720" w:type="dxa"/>
          </w:tcPr>
          <w:p w:rsidR="00611038" w:rsidRPr="00155792" w:rsidRDefault="00611038" w:rsidP="008E6E90">
            <w:pPr>
              <w:tabs>
                <w:tab w:val="left" w:pos="6300"/>
              </w:tabs>
              <w:ind w:left="124"/>
              <w:jc w:val="center"/>
              <w:rPr>
                <w:lang w:val="uk-UA" w:eastAsia="uk-UA"/>
              </w:rPr>
            </w:pPr>
            <w:r w:rsidRPr="00155792">
              <w:rPr>
                <w:lang w:val="uk-UA" w:eastAsia="uk-UA"/>
              </w:rPr>
              <w:t xml:space="preserve">Рішення Кременчуцької міської ради Кременчуцького району Полтавської області від 15 вересня 2023 року </w:t>
            </w:r>
          </w:p>
        </w:tc>
        <w:tc>
          <w:tcPr>
            <w:tcW w:w="6000" w:type="dxa"/>
          </w:tcPr>
          <w:p w:rsidR="00611038" w:rsidRPr="00155792" w:rsidRDefault="00611038" w:rsidP="008E6E90">
            <w:pPr>
              <w:widowControl/>
              <w:ind w:right="-186"/>
              <w:jc w:val="center"/>
              <w:rPr>
                <w:lang w:val="uk-UA" w:eastAsia="uk-UA"/>
              </w:rPr>
            </w:pPr>
            <w:r w:rsidRPr="00155792">
              <w:rPr>
                <w:lang w:val="uk-UA" w:eastAsia="uk-UA"/>
              </w:rPr>
              <w:t xml:space="preserve">Департамент житлово-комунального господарства </w:t>
            </w:r>
          </w:p>
          <w:p w:rsidR="00611038" w:rsidRPr="00155792" w:rsidRDefault="00611038" w:rsidP="008E6E90">
            <w:pPr>
              <w:widowControl/>
              <w:ind w:right="-186"/>
              <w:jc w:val="center"/>
              <w:rPr>
                <w:lang w:val="uk-UA" w:eastAsia="uk-UA"/>
              </w:rPr>
            </w:pPr>
            <w:r w:rsidRPr="00155792">
              <w:rPr>
                <w:lang w:val="uk-UA" w:eastAsia="uk-UA"/>
              </w:rPr>
              <w:t xml:space="preserve">Кременчуцької міської ради Кременчуцького району </w:t>
            </w:r>
          </w:p>
          <w:p w:rsidR="00611038" w:rsidRPr="00155792" w:rsidRDefault="00611038" w:rsidP="008E6E90">
            <w:pPr>
              <w:widowControl/>
              <w:ind w:right="-186"/>
              <w:jc w:val="center"/>
              <w:rPr>
                <w:spacing w:val="-6"/>
                <w:lang w:val="uk-UA" w:eastAsia="uk-UA"/>
              </w:rPr>
            </w:pPr>
            <w:r w:rsidRPr="00155792">
              <w:rPr>
                <w:lang w:val="uk-UA" w:eastAsia="uk-UA"/>
              </w:rPr>
              <w:t>Полтавської області</w:t>
            </w:r>
            <w:r w:rsidRPr="00155792">
              <w:rPr>
                <w:spacing w:val="-6"/>
                <w:lang w:val="uk-UA" w:eastAsia="uk-UA"/>
              </w:rPr>
              <w:t>, ОСББ</w:t>
            </w:r>
          </w:p>
        </w:tc>
      </w:tr>
      <w:tr w:rsidR="00611038" w:rsidRPr="00B67702">
        <w:trPr>
          <w:trHeight w:val="335"/>
        </w:trPr>
        <w:tc>
          <w:tcPr>
            <w:tcW w:w="720" w:type="dxa"/>
          </w:tcPr>
          <w:p w:rsidR="00611038" w:rsidRDefault="00611038" w:rsidP="006E3543">
            <w:pPr>
              <w:widowControl/>
              <w:jc w:val="center"/>
              <w:rPr>
                <w:lang w:val="uk-UA" w:eastAsia="uk-UA"/>
              </w:rPr>
            </w:pPr>
            <w:r>
              <w:rPr>
                <w:lang w:val="uk-UA" w:eastAsia="uk-UA"/>
              </w:rPr>
              <w:t>63</w:t>
            </w:r>
          </w:p>
        </w:tc>
        <w:tc>
          <w:tcPr>
            <w:tcW w:w="4920" w:type="dxa"/>
          </w:tcPr>
          <w:p w:rsidR="00611038" w:rsidRPr="00D47118" w:rsidRDefault="00611038" w:rsidP="00155792">
            <w:pPr>
              <w:jc w:val="center"/>
              <w:rPr>
                <w:color w:val="000000"/>
                <w:shd w:val="clear" w:color="auto" w:fill="FFFFFF"/>
                <w:lang w:val="uk-UA"/>
              </w:rPr>
            </w:pPr>
            <w:r w:rsidRPr="00D47118">
              <w:rPr>
                <w:color w:val="000000"/>
                <w:shd w:val="clear" w:color="auto" w:fill="FFFFFF"/>
                <w:lang w:val="uk-UA"/>
              </w:rPr>
              <w:t xml:space="preserve">Програма «Охорона тваринного світу та регулювання чисельності безпритульних тварин на 2024-2026 роки Кременчуцької </w:t>
            </w:r>
            <w:r>
              <w:rPr>
                <w:color w:val="000000"/>
                <w:shd w:val="clear" w:color="auto" w:fill="FFFFFF"/>
                <w:lang w:val="uk-UA"/>
              </w:rPr>
              <w:t xml:space="preserve">міської </w:t>
            </w:r>
            <w:r w:rsidRPr="00D47118">
              <w:rPr>
                <w:color w:val="000000"/>
                <w:shd w:val="clear" w:color="auto" w:fill="FFFFFF"/>
                <w:lang w:val="uk-UA"/>
              </w:rPr>
              <w:t>територіальної громади»</w:t>
            </w:r>
          </w:p>
        </w:tc>
        <w:tc>
          <w:tcPr>
            <w:tcW w:w="3720" w:type="dxa"/>
          </w:tcPr>
          <w:p w:rsidR="00611038" w:rsidRPr="00D47118" w:rsidRDefault="00611038" w:rsidP="008E6E90">
            <w:pPr>
              <w:tabs>
                <w:tab w:val="left" w:pos="6300"/>
              </w:tabs>
              <w:ind w:left="124"/>
              <w:jc w:val="center"/>
              <w:rPr>
                <w:lang w:val="uk-UA"/>
              </w:rPr>
            </w:pPr>
            <w:r w:rsidRPr="00D47118">
              <w:rPr>
                <w:lang w:val="uk-UA"/>
              </w:rPr>
              <w:t xml:space="preserve">Рішення Кременчуцької міської ради Кременчуцького району Полтавської області від 15.12.2023 року </w:t>
            </w:r>
          </w:p>
        </w:tc>
        <w:tc>
          <w:tcPr>
            <w:tcW w:w="6000" w:type="dxa"/>
          </w:tcPr>
          <w:p w:rsidR="00611038" w:rsidRPr="00155792" w:rsidRDefault="00611038" w:rsidP="00155792">
            <w:pPr>
              <w:widowControl/>
              <w:ind w:right="-186"/>
              <w:jc w:val="center"/>
              <w:rPr>
                <w:lang w:val="uk-UA" w:eastAsia="uk-UA"/>
              </w:rPr>
            </w:pPr>
            <w:r w:rsidRPr="00155792">
              <w:rPr>
                <w:lang w:val="uk-UA" w:eastAsia="uk-UA"/>
              </w:rPr>
              <w:t xml:space="preserve">Департамент житлово-комунального господарства </w:t>
            </w:r>
          </w:p>
          <w:p w:rsidR="00611038" w:rsidRPr="00155792" w:rsidRDefault="00611038" w:rsidP="00155792">
            <w:pPr>
              <w:widowControl/>
              <w:ind w:right="-186"/>
              <w:jc w:val="center"/>
              <w:rPr>
                <w:lang w:val="uk-UA" w:eastAsia="uk-UA"/>
              </w:rPr>
            </w:pPr>
            <w:r w:rsidRPr="00155792">
              <w:rPr>
                <w:lang w:val="uk-UA" w:eastAsia="uk-UA"/>
              </w:rPr>
              <w:t xml:space="preserve">Кременчуцької міської ради Кременчуцького району </w:t>
            </w:r>
          </w:p>
          <w:p w:rsidR="00611038" w:rsidRPr="00D47118" w:rsidRDefault="00611038" w:rsidP="00155792">
            <w:pPr>
              <w:ind w:right="-186"/>
              <w:jc w:val="center"/>
              <w:rPr>
                <w:spacing w:val="-6"/>
                <w:lang w:val="uk-UA"/>
              </w:rPr>
            </w:pPr>
            <w:r w:rsidRPr="00155792">
              <w:rPr>
                <w:lang w:val="uk-UA" w:eastAsia="uk-UA"/>
              </w:rPr>
              <w:t>Полтавської області</w:t>
            </w:r>
            <w:r w:rsidRPr="00D47118">
              <w:rPr>
                <w:spacing w:val="-6"/>
                <w:lang w:val="uk-UA"/>
              </w:rPr>
              <w:t xml:space="preserve"> </w:t>
            </w:r>
            <w:r>
              <w:rPr>
                <w:spacing w:val="-6"/>
                <w:lang w:val="uk-UA"/>
              </w:rPr>
              <w:t xml:space="preserve">, </w:t>
            </w:r>
            <w:r w:rsidRPr="00D47118">
              <w:rPr>
                <w:spacing w:val="-6"/>
                <w:lang w:val="uk-UA"/>
              </w:rPr>
              <w:t>КП «Спецсервіс-Кременчук»</w:t>
            </w:r>
          </w:p>
        </w:tc>
      </w:tr>
      <w:tr w:rsidR="00611038" w:rsidRPr="00AC2A65">
        <w:trPr>
          <w:trHeight w:val="335"/>
        </w:trPr>
        <w:tc>
          <w:tcPr>
            <w:tcW w:w="720" w:type="dxa"/>
          </w:tcPr>
          <w:p w:rsidR="00611038" w:rsidRDefault="00611038" w:rsidP="006E3543">
            <w:pPr>
              <w:widowControl/>
              <w:jc w:val="center"/>
              <w:rPr>
                <w:lang w:val="uk-UA" w:eastAsia="uk-UA"/>
              </w:rPr>
            </w:pPr>
            <w:r>
              <w:rPr>
                <w:lang w:val="uk-UA" w:eastAsia="uk-UA"/>
              </w:rPr>
              <w:t>64</w:t>
            </w:r>
          </w:p>
        </w:tc>
        <w:tc>
          <w:tcPr>
            <w:tcW w:w="4920" w:type="dxa"/>
          </w:tcPr>
          <w:p w:rsidR="00611038" w:rsidRPr="00D47118" w:rsidRDefault="00611038" w:rsidP="00515B0D">
            <w:pPr>
              <w:jc w:val="center"/>
              <w:rPr>
                <w:color w:val="000000"/>
                <w:shd w:val="clear" w:color="auto" w:fill="FFFFFF"/>
                <w:lang w:val="uk-UA"/>
              </w:rPr>
            </w:pPr>
            <w:r>
              <w:rPr>
                <w:color w:val="000000"/>
                <w:shd w:val="clear" w:color="auto" w:fill="FFFFFF"/>
                <w:lang w:val="uk-UA"/>
              </w:rPr>
              <w:t>П</w:t>
            </w:r>
            <w:r w:rsidRPr="00D47118">
              <w:rPr>
                <w:color w:val="000000"/>
                <w:shd w:val="clear" w:color="auto" w:fill="FFFFFF"/>
                <w:lang w:val="uk-UA"/>
              </w:rPr>
              <w:t>рограм</w:t>
            </w:r>
            <w:r>
              <w:rPr>
                <w:color w:val="000000"/>
                <w:shd w:val="clear" w:color="auto" w:fill="FFFFFF"/>
                <w:lang w:val="uk-UA"/>
              </w:rPr>
              <w:t>а</w:t>
            </w:r>
            <w:r w:rsidRPr="00D47118">
              <w:rPr>
                <w:color w:val="000000"/>
                <w:shd w:val="clear" w:color="auto" w:fill="FFFFFF"/>
                <w:lang w:val="uk-UA"/>
              </w:rPr>
              <w:t xml:space="preserve"> «Збереження та вшанування пам</w:t>
            </w:r>
            <w:r w:rsidRPr="00D47118">
              <w:rPr>
                <w:rFonts w:ascii="Arial" w:hAnsi="Arial" w:cs="Arial"/>
                <w:color w:val="000000"/>
                <w:shd w:val="clear" w:color="auto" w:fill="FFFFFF"/>
                <w:lang w:val="uk-UA"/>
              </w:rPr>
              <w:t>'</w:t>
            </w:r>
            <w:r w:rsidRPr="00D47118">
              <w:rPr>
                <w:color w:val="000000"/>
                <w:shd w:val="clear" w:color="auto" w:fill="FFFFFF"/>
                <w:lang w:val="uk-UA"/>
              </w:rPr>
              <w:t>яті учасни</w:t>
            </w:r>
            <w:r>
              <w:rPr>
                <w:color w:val="000000"/>
                <w:shd w:val="clear" w:color="auto" w:fill="FFFFFF"/>
                <w:lang w:val="uk-UA"/>
              </w:rPr>
              <w:t xml:space="preserve">ків, жертв  та подій російсько - </w:t>
            </w:r>
            <w:r w:rsidRPr="00D47118">
              <w:rPr>
                <w:color w:val="000000"/>
                <w:shd w:val="clear" w:color="auto" w:fill="FFFFFF"/>
                <w:lang w:val="uk-UA"/>
              </w:rPr>
              <w:t>української війни» на 2024-2026 роки</w:t>
            </w:r>
          </w:p>
        </w:tc>
        <w:tc>
          <w:tcPr>
            <w:tcW w:w="3720" w:type="dxa"/>
          </w:tcPr>
          <w:p w:rsidR="00611038" w:rsidRPr="00D47118" w:rsidRDefault="00611038" w:rsidP="008E6E90">
            <w:pPr>
              <w:tabs>
                <w:tab w:val="left" w:pos="6300"/>
              </w:tabs>
              <w:ind w:left="124"/>
              <w:jc w:val="center"/>
              <w:rPr>
                <w:lang w:val="uk-UA"/>
              </w:rPr>
            </w:pPr>
            <w:r w:rsidRPr="00D47118">
              <w:rPr>
                <w:lang w:val="uk-UA"/>
              </w:rPr>
              <w:t xml:space="preserve">Рішення Кременчуцької міської ради Кременчуцького району Полтавської області від 15.03.2024 року </w:t>
            </w:r>
          </w:p>
        </w:tc>
        <w:tc>
          <w:tcPr>
            <w:tcW w:w="6000" w:type="dxa"/>
          </w:tcPr>
          <w:p w:rsidR="00611038" w:rsidRPr="00155792" w:rsidRDefault="00611038" w:rsidP="00155792">
            <w:pPr>
              <w:widowControl/>
              <w:ind w:right="-186"/>
              <w:jc w:val="center"/>
              <w:rPr>
                <w:lang w:val="uk-UA" w:eastAsia="uk-UA"/>
              </w:rPr>
            </w:pPr>
            <w:r w:rsidRPr="00155792">
              <w:rPr>
                <w:lang w:val="uk-UA" w:eastAsia="uk-UA"/>
              </w:rPr>
              <w:t xml:space="preserve">Департамент житлово-комунального господарства </w:t>
            </w:r>
          </w:p>
          <w:p w:rsidR="00611038" w:rsidRPr="00155792" w:rsidRDefault="00611038" w:rsidP="00155792">
            <w:pPr>
              <w:widowControl/>
              <w:ind w:right="-186"/>
              <w:jc w:val="center"/>
              <w:rPr>
                <w:lang w:val="uk-UA" w:eastAsia="uk-UA"/>
              </w:rPr>
            </w:pPr>
            <w:r w:rsidRPr="00155792">
              <w:rPr>
                <w:lang w:val="uk-UA" w:eastAsia="uk-UA"/>
              </w:rPr>
              <w:t xml:space="preserve">Кременчуцької міської ради Кременчуцького району </w:t>
            </w:r>
          </w:p>
          <w:p w:rsidR="00611038" w:rsidRPr="00D47118" w:rsidRDefault="00611038" w:rsidP="008E6E90">
            <w:pPr>
              <w:ind w:right="-186"/>
              <w:jc w:val="center"/>
              <w:rPr>
                <w:spacing w:val="-6"/>
                <w:lang w:val="uk-UA"/>
              </w:rPr>
            </w:pPr>
            <w:r w:rsidRPr="00155792">
              <w:rPr>
                <w:lang w:val="uk-UA" w:eastAsia="uk-UA"/>
              </w:rPr>
              <w:t>Полтавської області</w:t>
            </w:r>
            <w:r w:rsidRPr="00D47118">
              <w:rPr>
                <w:spacing w:val="-6"/>
                <w:lang w:val="uk-UA"/>
              </w:rPr>
              <w:t xml:space="preserve"> </w:t>
            </w:r>
            <w:r>
              <w:rPr>
                <w:spacing w:val="-6"/>
                <w:lang w:val="uk-UA"/>
              </w:rPr>
              <w:t xml:space="preserve">, </w:t>
            </w:r>
            <w:r w:rsidRPr="00D47118">
              <w:rPr>
                <w:spacing w:val="-6"/>
                <w:lang w:val="uk-UA"/>
              </w:rPr>
              <w:t>КП «Благоустрій-Кременчука»</w:t>
            </w:r>
            <w:r>
              <w:rPr>
                <w:spacing w:val="-6"/>
                <w:lang w:val="uk-UA"/>
              </w:rPr>
              <w:t xml:space="preserve">, </w:t>
            </w:r>
            <w:r w:rsidRPr="00D47118">
              <w:rPr>
                <w:spacing w:val="-6"/>
                <w:lang w:val="uk-UA"/>
              </w:rPr>
              <w:t>КГЖЕП «Автозаводське»</w:t>
            </w:r>
            <w:r>
              <w:rPr>
                <w:spacing w:val="-6"/>
                <w:lang w:val="uk-UA"/>
              </w:rPr>
              <w:t xml:space="preserve">, </w:t>
            </w:r>
            <w:r w:rsidRPr="00D47118">
              <w:rPr>
                <w:spacing w:val="-6"/>
                <w:lang w:val="uk-UA"/>
              </w:rPr>
              <w:t>КП «Спеціалізований комбінат ритуальних послуг»</w:t>
            </w:r>
          </w:p>
        </w:tc>
      </w:tr>
      <w:tr w:rsidR="00611038" w:rsidRPr="00AC2A65">
        <w:trPr>
          <w:trHeight w:val="335"/>
        </w:trPr>
        <w:tc>
          <w:tcPr>
            <w:tcW w:w="720" w:type="dxa"/>
          </w:tcPr>
          <w:p w:rsidR="00611038" w:rsidRDefault="00611038" w:rsidP="002C79E1">
            <w:pPr>
              <w:widowControl/>
              <w:jc w:val="center"/>
              <w:rPr>
                <w:lang w:val="uk-UA" w:eastAsia="uk-UA"/>
              </w:rPr>
            </w:pPr>
            <w:r>
              <w:rPr>
                <w:lang w:val="uk-UA" w:eastAsia="uk-UA"/>
              </w:rPr>
              <w:t>65</w:t>
            </w:r>
          </w:p>
        </w:tc>
        <w:tc>
          <w:tcPr>
            <w:tcW w:w="4920" w:type="dxa"/>
          </w:tcPr>
          <w:p w:rsidR="00611038" w:rsidRPr="006A559A" w:rsidRDefault="00611038" w:rsidP="002C79E1">
            <w:pPr>
              <w:widowControl/>
              <w:jc w:val="center"/>
              <w:rPr>
                <w:lang w:val="uk-UA" w:eastAsia="uk-UA"/>
              </w:rPr>
            </w:pPr>
            <w:r w:rsidRPr="006A559A">
              <w:rPr>
                <w:shd w:val="clear" w:color="auto" w:fill="FFFFFF"/>
                <w:lang w:val="uk-UA" w:eastAsia="uk-UA"/>
              </w:rPr>
              <w:t>Цільова програма «Громадський бюджет на 2021-2025 роки»</w:t>
            </w:r>
          </w:p>
        </w:tc>
        <w:tc>
          <w:tcPr>
            <w:tcW w:w="3720" w:type="dxa"/>
          </w:tcPr>
          <w:p w:rsidR="00611038" w:rsidRPr="00515B0D" w:rsidRDefault="00611038" w:rsidP="002C79E1">
            <w:pPr>
              <w:widowControl/>
              <w:ind w:left="124"/>
              <w:jc w:val="center"/>
              <w:rPr>
                <w:lang w:val="uk-UA" w:eastAsia="uk-UA"/>
              </w:rPr>
            </w:pPr>
            <w:r w:rsidRPr="00515B0D">
              <w:rPr>
                <w:lang w:val="uk-UA" w:eastAsia="uk-UA"/>
              </w:rPr>
              <w:t xml:space="preserve">Рішення Кременчуцької міської ради Кременчуцького району Полтавської області від 26 січня 2021 року </w:t>
            </w:r>
          </w:p>
        </w:tc>
        <w:tc>
          <w:tcPr>
            <w:tcW w:w="6000" w:type="dxa"/>
          </w:tcPr>
          <w:p w:rsidR="00611038" w:rsidRPr="00515B0D" w:rsidRDefault="00611038" w:rsidP="002C79E1">
            <w:pPr>
              <w:widowControl/>
              <w:ind w:right="-186"/>
              <w:jc w:val="center"/>
              <w:rPr>
                <w:spacing w:val="-6"/>
                <w:lang w:val="uk-UA" w:eastAsia="uk-UA"/>
              </w:rPr>
            </w:pPr>
            <w:r w:rsidRPr="00515B0D">
              <w:rPr>
                <w:lang w:val="uk-UA" w:eastAsia="uk-UA"/>
              </w:rPr>
              <w:t>Виконавчий комітет Кременчуцької міської ради Кременчуцького району Полтавської області, д</w:t>
            </w:r>
            <w:r>
              <w:rPr>
                <w:lang w:val="uk-UA" w:eastAsia="uk-UA"/>
              </w:rPr>
              <w:t>епартамент ЖКГ</w:t>
            </w:r>
            <w:r w:rsidRPr="00515B0D">
              <w:rPr>
                <w:lang w:val="uk-UA" w:eastAsia="uk-UA"/>
              </w:rPr>
              <w:t xml:space="preserve"> Кременчуцької міської ради Кременчуцького району Полтавської області</w:t>
            </w:r>
            <w:r w:rsidRPr="00515B0D">
              <w:rPr>
                <w:spacing w:val="-6"/>
                <w:lang w:val="uk-UA" w:eastAsia="uk-UA"/>
              </w:rPr>
              <w:t xml:space="preserve"> </w:t>
            </w:r>
          </w:p>
        </w:tc>
      </w:tr>
      <w:tr w:rsidR="00611038" w:rsidRPr="00B67702">
        <w:trPr>
          <w:trHeight w:val="335"/>
        </w:trPr>
        <w:tc>
          <w:tcPr>
            <w:tcW w:w="720" w:type="dxa"/>
          </w:tcPr>
          <w:p w:rsidR="00611038" w:rsidRDefault="00611038" w:rsidP="002C79E1">
            <w:pPr>
              <w:widowControl/>
              <w:jc w:val="center"/>
              <w:rPr>
                <w:lang w:val="uk-UA" w:eastAsia="uk-UA"/>
              </w:rPr>
            </w:pPr>
            <w:r>
              <w:rPr>
                <w:lang w:val="uk-UA" w:eastAsia="uk-UA"/>
              </w:rPr>
              <w:t>66</w:t>
            </w:r>
          </w:p>
        </w:tc>
        <w:tc>
          <w:tcPr>
            <w:tcW w:w="4920" w:type="dxa"/>
          </w:tcPr>
          <w:p w:rsidR="00611038" w:rsidRPr="004E4378" w:rsidRDefault="00611038" w:rsidP="007550DF">
            <w:pPr>
              <w:widowControl/>
              <w:jc w:val="center"/>
              <w:rPr>
                <w:lang w:val="uk-UA" w:eastAsia="uk-UA"/>
              </w:rPr>
            </w:pPr>
            <w:r w:rsidRPr="004E4378">
              <w:rPr>
                <w:lang w:val="uk-UA" w:eastAsia="uk-UA"/>
              </w:rPr>
              <w:t>Стратегічна програма розвитку освіти «Освіта Кременчука на 2022 – 2025 роки»</w:t>
            </w:r>
          </w:p>
        </w:tc>
        <w:tc>
          <w:tcPr>
            <w:tcW w:w="3720" w:type="dxa"/>
          </w:tcPr>
          <w:p w:rsidR="00611038" w:rsidRPr="004E4378" w:rsidRDefault="00611038" w:rsidP="007550DF">
            <w:pPr>
              <w:widowControl/>
              <w:jc w:val="center"/>
              <w:rPr>
                <w:lang w:val="uk-UA" w:eastAsia="uk-UA"/>
              </w:rPr>
            </w:pPr>
            <w:r w:rsidRPr="004E4378">
              <w:rPr>
                <w:lang w:val="uk-UA" w:eastAsia="uk-UA"/>
              </w:rPr>
              <w:t>Рішення Кременчуцької міської ради Кременчуцького району Полтавської області від  23 листопада 2021 року</w:t>
            </w:r>
          </w:p>
        </w:tc>
        <w:tc>
          <w:tcPr>
            <w:tcW w:w="6000" w:type="dxa"/>
          </w:tcPr>
          <w:p w:rsidR="00611038" w:rsidRPr="004E4378" w:rsidRDefault="00611038" w:rsidP="007550DF">
            <w:pPr>
              <w:widowControl/>
              <w:jc w:val="center"/>
              <w:rPr>
                <w:lang w:val="uk-UA" w:eastAsia="uk-UA"/>
              </w:rPr>
            </w:pPr>
            <w:r w:rsidRPr="004E4378">
              <w:rPr>
                <w:lang w:val="uk-UA" w:eastAsia="uk-UA"/>
              </w:rPr>
              <w:t>Департамент  освіти Кременчуцької міської ради Кременчуцького району Полтавської області</w:t>
            </w:r>
          </w:p>
        </w:tc>
      </w:tr>
      <w:tr w:rsidR="00611038" w:rsidRPr="00B67702">
        <w:trPr>
          <w:trHeight w:val="335"/>
        </w:trPr>
        <w:tc>
          <w:tcPr>
            <w:tcW w:w="720" w:type="dxa"/>
          </w:tcPr>
          <w:p w:rsidR="00611038" w:rsidRDefault="00611038" w:rsidP="006E3543">
            <w:pPr>
              <w:widowControl/>
              <w:jc w:val="center"/>
              <w:rPr>
                <w:lang w:val="uk-UA" w:eastAsia="uk-UA"/>
              </w:rPr>
            </w:pPr>
            <w:r>
              <w:rPr>
                <w:lang w:val="uk-UA" w:eastAsia="uk-UA"/>
              </w:rPr>
              <w:t>67</w:t>
            </w:r>
          </w:p>
        </w:tc>
        <w:tc>
          <w:tcPr>
            <w:tcW w:w="4920" w:type="dxa"/>
          </w:tcPr>
          <w:p w:rsidR="00611038" w:rsidRDefault="00611038" w:rsidP="004E4378">
            <w:pPr>
              <w:widowControl/>
              <w:jc w:val="center"/>
              <w:rPr>
                <w:lang w:val="uk-UA" w:eastAsia="uk-UA"/>
              </w:rPr>
            </w:pPr>
            <w:r w:rsidRPr="004E4378">
              <w:rPr>
                <w:lang w:val="uk-UA" w:eastAsia="uk-UA"/>
              </w:rPr>
              <w:t>Програма надання освітньої субвенції приватним закладам загальної середньої освіти м. Кременчука</w:t>
            </w:r>
            <w:r>
              <w:rPr>
                <w:lang w:val="uk-UA" w:eastAsia="uk-UA"/>
              </w:rPr>
              <w:t xml:space="preserve"> </w:t>
            </w:r>
          </w:p>
          <w:p w:rsidR="00611038" w:rsidRPr="004E4378" w:rsidRDefault="00611038" w:rsidP="004E4378">
            <w:pPr>
              <w:widowControl/>
              <w:jc w:val="center"/>
              <w:rPr>
                <w:lang w:val="uk-UA" w:eastAsia="uk-UA"/>
              </w:rPr>
            </w:pPr>
            <w:r w:rsidRPr="004E4378">
              <w:rPr>
                <w:lang w:val="uk-UA" w:eastAsia="uk-UA"/>
              </w:rPr>
              <w:t>на 2025 рік</w:t>
            </w:r>
          </w:p>
        </w:tc>
        <w:tc>
          <w:tcPr>
            <w:tcW w:w="3720" w:type="dxa"/>
          </w:tcPr>
          <w:p w:rsidR="00611038" w:rsidRPr="004E4378" w:rsidRDefault="00611038" w:rsidP="007550DF">
            <w:pPr>
              <w:widowControl/>
              <w:jc w:val="center"/>
              <w:rPr>
                <w:lang w:val="uk-UA"/>
              </w:rPr>
            </w:pPr>
            <w:r w:rsidRPr="004E4378">
              <w:rPr>
                <w:lang w:val="uk-UA" w:eastAsia="uk-UA"/>
              </w:rPr>
              <w:t>У розробці</w:t>
            </w:r>
          </w:p>
        </w:tc>
        <w:tc>
          <w:tcPr>
            <w:tcW w:w="6000" w:type="dxa"/>
          </w:tcPr>
          <w:p w:rsidR="00611038" w:rsidRPr="004E4378" w:rsidRDefault="00611038" w:rsidP="007550DF">
            <w:pPr>
              <w:widowControl/>
              <w:jc w:val="center"/>
              <w:rPr>
                <w:lang w:val="uk-UA" w:eastAsia="uk-UA"/>
              </w:rPr>
            </w:pPr>
            <w:r w:rsidRPr="004E4378">
              <w:rPr>
                <w:lang w:val="uk-UA" w:eastAsia="uk-UA"/>
              </w:rPr>
              <w:t>Департамент  освіти Кременчуцької міської ради Кременчуцького району Полтавської області</w:t>
            </w:r>
          </w:p>
        </w:tc>
      </w:tr>
      <w:tr w:rsidR="00611038" w:rsidRPr="00AC2A65">
        <w:trPr>
          <w:trHeight w:val="335"/>
        </w:trPr>
        <w:tc>
          <w:tcPr>
            <w:tcW w:w="720" w:type="dxa"/>
          </w:tcPr>
          <w:p w:rsidR="00611038" w:rsidRDefault="00611038" w:rsidP="006E3543">
            <w:pPr>
              <w:widowControl/>
              <w:jc w:val="center"/>
              <w:rPr>
                <w:lang w:val="uk-UA" w:eastAsia="uk-UA"/>
              </w:rPr>
            </w:pPr>
            <w:r>
              <w:rPr>
                <w:lang w:val="uk-UA" w:eastAsia="uk-UA"/>
              </w:rPr>
              <w:t>68</w:t>
            </w:r>
          </w:p>
        </w:tc>
        <w:tc>
          <w:tcPr>
            <w:tcW w:w="4920" w:type="dxa"/>
          </w:tcPr>
          <w:p w:rsidR="00611038" w:rsidRPr="006A559A" w:rsidRDefault="00611038" w:rsidP="002C79E1">
            <w:pPr>
              <w:widowControl/>
              <w:jc w:val="center"/>
              <w:rPr>
                <w:lang w:val="uk-UA" w:eastAsia="uk-UA"/>
              </w:rPr>
            </w:pPr>
            <w:r w:rsidRPr="006A559A">
              <w:rPr>
                <w:lang w:val="uk-UA" w:eastAsia="uk-UA"/>
              </w:rPr>
              <w:t>Міська комплексна Стабілізаційна програма Кременчуцької міської територіальної громади</w:t>
            </w:r>
          </w:p>
        </w:tc>
        <w:tc>
          <w:tcPr>
            <w:tcW w:w="3720" w:type="dxa"/>
          </w:tcPr>
          <w:p w:rsidR="00611038" w:rsidRPr="002B688B" w:rsidRDefault="00611038" w:rsidP="002C79E1">
            <w:pPr>
              <w:widowControl/>
              <w:jc w:val="center"/>
              <w:rPr>
                <w:lang w:val="uk-UA" w:eastAsia="uk-UA"/>
              </w:rPr>
            </w:pPr>
            <w:r w:rsidRPr="002B688B">
              <w:rPr>
                <w:lang w:val="uk-UA" w:eastAsia="uk-UA"/>
              </w:rPr>
              <w:t>Рішення Кременчуцької міської ради Кременчуцького району Полтавської області від 08 квітня 2022 року</w:t>
            </w:r>
          </w:p>
        </w:tc>
        <w:tc>
          <w:tcPr>
            <w:tcW w:w="6000" w:type="dxa"/>
          </w:tcPr>
          <w:p w:rsidR="00611038" w:rsidRPr="002B688B" w:rsidRDefault="00611038" w:rsidP="002C79E1">
            <w:pPr>
              <w:widowControl/>
              <w:jc w:val="center"/>
              <w:rPr>
                <w:lang w:val="uk-UA" w:eastAsia="uk-UA"/>
              </w:rPr>
            </w:pPr>
            <w:r w:rsidRPr="002B688B">
              <w:rPr>
                <w:lang w:val="uk-UA" w:eastAsia="uk-UA"/>
              </w:rPr>
              <w:t>Виконавчий комітет Кременчуцької міської ради Кременчуцько</w:t>
            </w:r>
            <w:r>
              <w:rPr>
                <w:lang w:val="uk-UA" w:eastAsia="uk-UA"/>
              </w:rPr>
              <w:t>го району Полтавської області</w:t>
            </w:r>
            <w:r w:rsidRPr="002B688B">
              <w:rPr>
                <w:lang w:val="uk-UA" w:eastAsia="uk-UA"/>
              </w:rPr>
              <w:t xml:space="preserve"> </w:t>
            </w:r>
            <w:r>
              <w:rPr>
                <w:lang w:val="uk-UA" w:eastAsia="uk-UA"/>
              </w:rPr>
              <w:t>(</w:t>
            </w:r>
            <w:r w:rsidRPr="002B688B">
              <w:rPr>
                <w:lang w:val="uk-UA" w:eastAsia="uk-UA"/>
              </w:rPr>
              <w:t>всі його структурні підрозділи</w:t>
            </w:r>
            <w:r>
              <w:rPr>
                <w:lang w:val="uk-UA" w:eastAsia="uk-UA"/>
              </w:rPr>
              <w:t>)</w:t>
            </w:r>
            <w:r w:rsidRPr="002B688B">
              <w:rPr>
                <w:lang w:val="uk-UA" w:eastAsia="uk-UA"/>
              </w:rPr>
              <w:t xml:space="preserve"> та структурні підрозділи Кременчуцької міської ради</w:t>
            </w:r>
          </w:p>
        </w:tc>
      </w:tr>
      <w:tr w:rsidR="00611038" w:rsidRPr="00A341ED">
        <w:trPr>
          <w:trHeight w:val="335"/>
        </w:trPr>
        <w:tc>
          <w:tcPr>
            <w:tcW w:w="720" w:type="dxa"/>
            <w:vAlign w:val="center"/>
          </w:tcPr>
          <w:p w:rsidR="00611038" w:rsidRPr="00777035" w:rsidRDefault="00611038" w:rsidP="00446C01">
            <w:pPr>
              <w:widowControl/>
              <w:jc w:val="center"/>
              <w:rPr>
                <w:b/>
                <w:bCs/>
                <w:lang w:val="uk-UA" w:eastAsia="uk-UA"/>
              </w:rPr>
            </w:pPr>
            <w:r w:rsidRPr="00777035">
              <w:rPr>
                <w:b/>
                <w:bCs/>
                <w:lang w:val="uk-UA" w:eastAsia="uk-UA"/>
              </w:rPr>
              <w:t>№ з/п</w:t>
            </w:r>
          </w:p>
        </w:tc>
        <w:tc>
          <w:tcPr>
            <w:tcW w:w="4920" w:type="dxa"/>
            <w:vAlign w:val="center"/>
          </w:tcPr>
          <w:p w:rsidR="00611038" w:rsidRPr="00777035" w:rsidRDefault="00611038" w:rsidP="00446C01">
            <w:pPr>
              <w:widowControl/>
              <w:jc w:val="center"/>
              <w:rPr>
                <w:b/>
                <w:bCs/>
                <w:lang w:val="uk-UA" w:eastAsia="uk-UA"/>
              </w:rPr>
            </w:pPr>
            <w:r w:rsidRPr="00777035">
              <w:rPr>
                <w:b/>
                <w:bCs/>
                <w:lang w:val="uk-UA" w:eastAsia="uk-UA"/>
              </w:rPr>
              <w:t>Назва цільової програми</w:t>
            </w:r>
          </w:p>
        </w:tc>
        <w:tc>
          <w:tcPr>
            <w:tcW w:w="3720" w:type="dxa"/>
            <w:vAlign w:val="center"/>
          </w:tcPr>
          <w:p w:rsidR="00611038" w:rsidRPr="00777035" w:rsidRDefault="00611038" w:rsidP="00446C01">
            <w:pPr>
              <w:widowControl/>
              <w:jc w:val="center"/>
              <w:rPr>
                <w:b/>
                <w:bCs/>
                <w:lang w:val="uk-UA" w:eastAsia="uk-UA"/>
              </w:rPr>
            </w:pPr>
            <w:r w:rsidRPr="00777035">
              <w:rPr>
                <w:b/>
                <w:bCs/>
                <w:lang w:val="uk-UA" w:eastAsia="uk-UA"/>
              </w:rPr>
              <w:t>Коли і яким документом затверджена</w:t>
            </w:r>
          </w:p>
        </w:tc>
        <w:tc>
          <w:tcPr>
            <w:tcW w:w="6000" w:type="dxa"/>
            <w:vAlign w:val="center"/>
          </w:tcPr>
          <w:p w:rsidR="00611038" w:rsidRPr="00777035" w:rsidRDefault="00611038" w:rsidP="00446C01">
            <w:pPr>
              <w:widowControl/>
              <w:jc w:val="center"/>
              <w:rPr>
                <w:b/>
                <w:bCs/>
                <w:lang w:val="uk-UA" w:eastAsia="uk-UA"/>
              </w:rPr>
            </w:pPr>
            <w:r w:rsidRPr="00777035">
              <w:rPr>
                <w:b/>
                <w:bCs/>
                <w:lang w:val="uk-UA" w:eastAsia="uk-UA"/>
              </w:rPr>
              <w:t>Відповідальні за реалізацію програми</w:t>
            </w:r>
          </w:p>
        </w:tc>
      </w:tr>
      <w:tr w:rsidR="00611038" w:rsidRPr="00AC2A65">
        <w:trPr>
          <w:trHeight w:val="335"/>
        </w:trPr>
        <w:tc>
          <w:tcPr>
            <w:tcW w:w="720" w:type="dxa"/>
          </w:tcPr>
          <w:p w:rsidR="00611038" w:rsidRDefault="00611038" w:rsidP="006E3543">
            <w:pPr>
              <w:widowControl/>
              <w:jc w:val="center"/>
              <w:rPr>
                <w:lang w:val="uk-UA" w:eastAsia="uk-UA"/>
              </w:rPr>
            </w:pPr>
            <w:r>
              <w:rPr>
                <w:lang w:val="uk-UA" w:eastAsia="uk-UA"/>
              </w:rPr>
              <w:t>69</w:t>
            </w:r>
          </w:p>
        </w:tc>
        <w:tc>
          <w:tcPr>
            <w:tcW w:w="4920" w:type="dxa"/>
          </w:tcPr>
          <w:p w:rsidR="00611038" w:rsidRPr="006A559A" w:rsidRDefault="00611038" w:rsidP="002C79E1">
            <w:pPr>
              <w:widowControl/>
              <w:jc w:val="center"/>
              <w:rPr>
                <w:lang w:val="uk-UA" w:eastAsia="uk-UA"/>
              </w:rPr>
            </w:pPr>
            <w:r w:rsidRPr="006A559A">
              <w:rPr>
                <w:lang w:val="uk-UA" w:eastAsia="uk-UA"/>
              </w:rPr>
              <w:t>Програма цифрової трансформації Кременчуцької міської територіальної громади на 2022 – 2025 роки</w:t>
            </w:r>
          </w:p>
        </w:tc>
        <w:tc>
          <w:tcPr>
            <w:tcW w:w="3720" w:type="dxa"/>
          </w:tcPr>
          <w:p w:rsidR="00611038" w:rsidRPr="00612C99" w:rsidRDefault="00611038" w:rsidP="002C79E1">
            <w:pPr>
              <w:widowControl/>
              <w:jc w:val="center"/>
              <w:rPr>
                <w:lang w:val="uk-UA" w:eastAsia="uk-UA"/>
              </w:rPr>
            </w:pPr>
            <w:r w:rsidRPr="00612C99">
              <w:rPr>
                <w:lang w:val="uk-UA" w:eastAsia="uk-UA"/>
              </w:rPr>
              <w:t xml:space="preserve">Рішення Кременчуцької міської ради Кременчуцького району Полтавської області від 16 грудня 2021 року </w:t>
            </w:r>
            <w:r w:rsidRPr="009D4391">
              <w:rPr>
                <w:lang w:val="uk-UA" w:eastAsia="uk-UA"/>
              </w:rPr>
              <w:t>(зі змінами від 1</w:t>
            </w:r>
            <w:r>
              <w:rPr>
                <w:lang w:val="uk-UA" w:eastAsia="uk-UA"/>
              </w:rPr>
              <w:t>5.12</w:t>
            </w:r>
            <w:r w:rsidRPr="009D4391">
              <w:rPr>
                <w:lang w:val="uk-UA" w:eastAsia="uk-UA"/>
              </w:rPr>
              <w:t>.2023 року)</w:t>
            </w:r>
          </w:p>
        </w:tc>
        <w:tc>
          <w:tcPr>
            <w:tcW w:w="6000" w:type="dxa"/>
          </w:tcPr>
          <w:p w:rsidR="00611038" w:rsidRPr="00C23019" w:rsidRDefault="00611038" w:rsidP="002C79E1">
            <w:pPr>
              <w:widowControl/>
              <w:ind w:right="34"/>
              <w:jc w:val="center"/>
              <w:rPr>
                <w:lang w:val="uk-UA" w:eastAsia="uk-UA"/>
              </w:rPr>
            </w:pPr>
            <w:r>
              <w:rPr>
                <w:lang w:val="uk-UA" w:eastAsia="uk-UA"/>
              </w:rPr>
              <w:t xml:space="preserve">Структурні підрозділи виконавчого комітету </w:t>
            </w:r>
            <w:r w:rsidRPr="006E464F">
              <w:rPr>
                <w:color w:val="000000"/>
                <w:lang w:val="uk-UA" w:eastAsia="uk-UA"/>
              </w:rPr>
              <w:t>Кременчуцької міської ради Кременчуцького району Полтавської області</w:t>
            </w:r>
            <w:r>
              <w:rPr>
                <w:color w:val="000000"/>
                <w:lang w:val="uk-UA" w:eastAsia="uk-UA"/>
              </w:rPr>
              <w:t xml:space="preserve">, районні адміністрації </w:t>
            </w:r>
            <w:r w:rsidRPr="006E464F">
              <w:rPr>
                <w:color w:val="000000"/>
                <w:lang w:val="uk-UA" w:eastAsia="uk-UA"/>
              </w:rPr>
              <w:t>Кременчуцької міської ради Кременчуцького району Полтавської області</w:t>
            </w:r>
            <w:r>
              <w:rPr>
                <w:color w:val="000000"/>
                <w:lang w:val="uk-UA" w:eastAsia="uk-UA"/>
              </w:rPr>
              <w:t>, комунальні підприємства</w:t>
            </w:r>
          </w:p>
        </w:tc>
      </w:tr>
      <w:tr w:rsidR="00611038" w:rsidRPr="00AC2A65">
        <w:trPr>
          <w:trHeight w:val="335"/>
        </w:trPr>
        <w:tc>
          <w:tcPr>
            <w:tcW w:w="720" w:type="dxa"/>
          </w:tcPr>
          <w:p w:rsidR="00611038" w:rsidRDefault="00611038" w:rsidP="006E3543">
            <w:pPr>
              <w:widowControl/>
              <w:jc w:val="center"/>
              <w:rPr>
                <w:lang w:val="uk-UA" w:eastAsia="uk-UA"/>
              </w:rPr>
            </w:pPr>
            <w:r>
              <w:rPr>
                <w:lang w:val="uk-UA" w:eastAsia="uk-UA"/>
              </w:rPr>
              <w:t>70</w:t>
            </w:r>
          </w:p>
        </w:tc>
        <w:tc>
          <w:tcPr>
            <w:tcW w:w="4920" w:type="dxa"/>
          </w:tcPr>
          <w:p w:rsidR="00611038" w:rsidRPr="006A559A" w:rsidRDefault="00611038" w:rsidP="002C79E1">
            <w:pPr>
              <w:widowControl/>
              <w:jc w:val="center"/>
              <w:rPr>
                <w:lang w:val="uk-UA" w:eastAsia="uk-UA"/>
              </w:rPr>
            </w:pPr>
            <w:r w:rsidRPr="006A559A">
              <w:rPr>
                <w:lang w:val="uk-UA" w:eastAsia="uk-UA"/>
              </w:rPr>
              <w:t xml:space="preserve">Програма забезпечення виконання рішень про стягнення коштів місцевого бюджету </w:t>
            </w:r>
          </w:p>
          <w:p w:rsidR="00611038" w:rsidRPr="006A559A" w:rsidRDefault="00611038" w:rsidP="002C79E1">
            <w:pPr>
              <w:widowControl/>
              <w:jc w:val="center"/>
              <w:rPr>
                <w:lang w:val="uk-UA" w:eastAsia="uk-UA"/>
              </w:rPr>
            </w:pPr>
            <w:r w:rsidRPr="006A559A">
              <w:rPr>
                <w:lang w:val="uk-UA" w:eastAsia="uk-UA"/>
              </w:rPr>
              <w:t>на 2025-2026 роки</w:t>
            </w:r>
          </w:p>
        </w:tc>
        <w:tc>
          <w:tcPr>
            <w:tcW w:w="3720" w:type="dxa"/>
          </w:tcPr>
          <w:p w:rsidR="00611038" w:rsidRPr="00AD3B9E" w:rsidRDefault="00611038" w:rsidP="002C79E1">
            <w:pPr>
              <w:widowControl/>
              <w:jc w:val="center"/>
              <w:rPr>
                <w:lang w:val="uk-UA" w:eastAsia="uk-UA"/>
              </w:rPr>
            </w:pPr>
            <w:r w:rsidRPr="00AD3B9E">
              <w:rPr>
                <w:lang w:val="uk-UA" w:eastAsia="uk-UA"/>
              </w:rPr>
              <w:t>Рішення Кременчуцької міської ради Кременчуцького району Полтавської області від 11 жовтня 2024 року</w:t>
            </w:r>
          </w:p>
        </w:tc>
        <w:tc>
          <w:tcPr>
            <w:tcW w:w="6000" w:type="dxa"/>
          </w:tcPr>
          <w:p w:rsidR="00611038" w:rsidRPr="00AD3B9E" w:rsidRDefault="00611038" w:rsidP="002C79E1">
            <w:pPr>
              <w:widowControl/>
              <w:jc w:val="center"/>
              <w:rPr>
                <w:lang w:val="uk-UA" w:eastAsia="uk-UA"/>
              </w:rPr>
            </w:pPr>
            <w:r w:rsidRPr="00AD3B9E">
              <w:rPr>
                <w:lang w:val="uk-UA" w:eastAsia="uk-UA"/>
              </w:rPr>
              <w:t>Департамент фінансів Кременчуцької міської ради Кременчуцького району Полтавської області, управління бухгалтерського обліку та звітності виконавчого комітету Кременчуцької міської ради Кременчуцького району Полтавської області</w:t>
            </w:r>
          </w:p>
        </w:tc>
      </w:tr>
      <w:tr w:rsidR="00611038" w:rsidRPr="00612C99">
        <w:trPr>
          <w:trHeight w:val="335"/>
        </w:trPr>
        <w:tc>
          <w:tcPr>
            <w:tcW w:w="720" w:type="dxa"/>
          </w:tcPr>
          <w:p w:rsidR="00611038" w:rsidRDefault="00611038" w:rsidP="006E3543">
            <w:pPr>
              <w:widowControl/>
              <w:jc w:val="center"/>
              <w:rPr>
                <w:lang w:val="uk-UA" w:eastAsia="uk-UA"/>
              </w:rPr>
            </w:pPr>
            <w:r>
              <w:rPr>
                <w:lang w:val="uk-UA" w:eastAsia="uk-UA"/>
              </w:rPr>
              <w:t>71</w:t>
            </w:r>
          </w:p>
        </w:tc>
        <w:tc>
          <w:tcPr>
            <w:tcW w:w="4920" w:type="dxa"/>
          </w:tcPr>
          <w:p w:rsidR="00611038" w:rsidRDefault="00611038" w:rsidP="002C79E1">
            <w:pPr>
              <w:widowControl/>
              <w:jc w:val="center"/>
              <w:rPr>
                <w:lang w:val="uk-UA" w:eastAsia="uk-UA"/>
              </w:rPr>
            </w:pPr>
            <w:r w:rsidRPr="00A31EA5">
              <w:rPr>
                <w:lang w:eastAsia="uk-UA"/>
              </w:rPr>
              <w:t>Програма управління місцевим боргом Кременчуцької міської територіальної громади на 202</w:t>
            </w:r>
            <w:r w:rsidRPr="00A31EA5">
              <w:rPr>
                <w:lang w:val="uk-UA" w:eastAsia="uk-UA"/>
              </w:rPr>
              <w:t>5</w:t>
            </w:r>
            <w:r w:rsidRPr="00A31EA5">
              <w:rPr>
                <w:lang w:eastAsia="uk-UA"/>
              </w:rPr>
              <w:t xml:space="preserve"> рік</w:t>
            </w:r>
          </w:p>
          <w:p w:rsidR="00611038" w:rsidRPr="0075304B" w:rsidRDefault="00611038" w:rsidP="002C79E1">
            <w:pPr>
              <w:widowControl/>
              <w:jc w:val="center"/>
              <w:rPr>
                <w:lang w:val="uk-UA" w:eastAsia="uk-UA"/>
              </w:rPr>
            </w:pPr>
          </w:p>
        </w:tc>
        <w:tc>
          <w:tcPr>
            <w:tcW w:w="3720" w:type="dxa"/>
          </w:tcPr>
          <w:p w:rsidR="00611038" w:rsidRPr="00AD4249" w:rsidRDefault="00611038" w:rsidP="002C79E1">
            <w:pPr>
              <w:jc w:val="center"/>
            </w:pPr>
            <w:r w:rsidRPr="00AD4249">
              <w:rPr>
                <w:lang w:val="uk-UA"/>
              </w:rPr>
              <w:t>У розробці</w:t>
            </w:r>
          </w:p>
        </w:tc>
        <w:tc>
          <w:tcPr>
            <w:tcW w:w="6000" w:type="dxa"/>
          </w:tcPr>
          <w:p w:rsidR="00611038" w:rsidRPr="00AD4249" w:rsidRDefault="00611038" w:rsidP="002C79E1">
            <w:pPr>
              <w:widowControl/>
              <w:jc w:val="center"/>
              <w:rPr>
                <w:lang w:val="uk-UA" w:eastAsia="uk-UA"/>
              </w:rPr>
            </w:pPr>
            <w:r w:rsidRPr="00AD4249">
              <w:rPr>
                <w:lang w:eastAsia="uk-UA"/>
              </w:rPr>
              <w:t>Департамент фінансів  Кременчуцької міської ради Кременчуцького району Полтавської області</w:t>
            </w:r>
          </w:p>
        </w:tc>
      </w:tr>
      <w:tr w:rsidR="00611038" w:rsidRPr="00612C99">
        <w:trPr>
          <w:trHeight w:val="335"/>
        </w:trPr>
        <w:tc>
          <w:tcPr>
            <w:tcW w:w="720" w:type="dxa"/>
          </w:tcPr>
          <w:p w:rsidR="00611038" w:rsidRDefault="00611038" w:rsidP="006E3543">
            <w:pPr>
              <w:widowControl/>
              <w:jc w:val="center"/>
              <w:rPr>
                <w:lang w:val="uk-UA" w:eastAsia="uk-UA"/>
              </w:rPr>
            </w:pPr>
            <w:r>
              <w:rPr>
                <w:lang w:val="uk-UA" w:eastAsia="uk-UA"/>
              </w:rPr>
              <w:t>72</w:t>
            </w:r>
          </w:p>
        </w:tc>
        <w:tc>
          <w:tcPr>
            <w:tcW w:w="4920" w:type="dxa"/>
          </w:tcPr>
          <w:p w:rsidR="00611038" w:rsidRPr="00A31EA5" w:rsidRDefault="00611038" w:rsidP="002C79E1">
            <w:pPr>
              <w:widowControl/>
              <w:jc w:val="center"/>
              <w:rPr>
                <w:lang w:eastAsia="uk-UA"/>
              </w:rPr>
            </w:pPr>
            <w:r w:rsidRPr="00A31EA5">
              <w:rPr>
                <w:lang w:eastAsia="uk-UA"/>
              </w:rPr>
              <w:t>Програма відшкодування різниці між тарифами на теплову енергію, послуги з постачання теплової енергії, послуги з постачання гарячої води для населення на 202</w:t>
            </w:r>
            <w:r w:rsidRPr="00A31EA5">
              <w:rPr>
                <w:lang w:val="uk-UA" w:eastAsia="uk-UA"/>
              </w:rPr>
              <w:t>5</w:t>
            </w:r>
            <w:r w:rsidRPr="00A31EA5">
              <w:rPr>
                <w:lang w:eastAsia="uk-UA"/>
              </w:rPr>
              <w:t xml:space="preserve"> рік</w:t>
            </w:r>
          </w:p>
        </w:tc>
        <w:tc>
          <w:tcPr>
            <w:tcW w:w="3720" w:type="dxa"/>
          </w:tcPr>
          <w:p w:rsidR="00611038" w:rsidRPr="00AD4249" w:rsidRDefault="00611038" w:rsidP="002C79E1">
            <w:pPr>
              <w:jc w:val="center"/>
            </w:pPr>
            <w:r w:rsidRPr="00AD4249">
              <w:rPr>
                <w:lang w:val="uk-UA"/>
              </w:rPr>
              <w:t>У розробці</w:t>
            </w:r>
          </w:p>
        </w:tc>
        <w:tc>
          <w:tcPr>
            <w:tcW w:w="6000" w:type="dxa"/>
          </w:tcPr>
          <w:p w:rsidR="00611038" w:rsidRPr="00AD4249" w:rsidRDefault="00611038" w:rsidP="002C79E1">
            <w:pPr>
              <w:widowControl/>
              <w:jc w:val="center"/>
              <w:rPr>
                <w:lang w:eastAsia="uk-UA"/>
              </w:rPr>
            </w:pPr>
            <w:r w:rsidRPr="00AD4249">
              <w:rPr>
                <w:lang w:eastAsia="uk-UA"/>
              </w:rPr>
              <w:t>Департамент фінансів  Кременчуцької міської ради Кременчуцького району Полтавської області</w:t>
            </w:r>
          </w:p>
        </w:tc>
      </w:tr>
      <w:tr w:rsidR="00611038" w:rsidRPr="00612C99">
        <w:trPr>
          <w:trHeight w:val="335"/>
        </w:trPr>
        <w:tc>
          <w:tcPr>
            <w:tcW w:w="720" w:type="dxa"/>
          </w:tcPr>
          <w:p w:rsidR="00611038" w:rsidRDefault="00611038" w:rsidP="006E3543">
            <w:pPr>
              <w:widowControl/>
              <w:jc w:val="center"/>
              <w:rPr>
                <w:lang w:val="uk-UA" w:eastAsia="uk-UA"/>
              </w:rPr>
            </w:pPr>
            <w:r>
              <w:rPr>
                <w:lang w:val="uk-UA" w:eastAsia="uk-UA"/>
              </w:rPr>
              <w:t>73</w:t>
            </w:r>
          </w:p>
        </w:tc>
        <w:tc>
          <w:tcPr>
            <w:tcW w:w="4920" w:type="dxa"/>
          </w:tcPr>
          <w:p w:rsidR="00611038" w:rsidRPr="000D0FDA" w:rsidRDefault="00611038" w:rsidP="002C79E1">
            <w:pPr>
              <w:widowControl/>
              <w:jc w:val="center"/>
              <w:rPr>
                <w:lang w:val="uk-UA" w:eastAsia="uk-UA"/>
              </w:rPr>
            </w:pPr>
            <w:r w:rsidRPr="000D0FDA">
              <w:rPr>
                <w:lang w:val="uk-UA" w:eastAsia="uk-UA"/>
              </w:rPr>
              <w:t>Програма реалізації Основних напрямів земельної реформи на 2025 рік</w:t>
            </w:r>
          </w:p>
        </w:tc>
        <w:tc>
          <w:tcPr>
            <w:tcW w:w="3720" w:type="dxa"/>
          </w:tcPr>
          <w:p w:rsidR="00611038" w:rsidRPr="000D0FDA" w:rsidRDefault="00611038" w:rsidP="002C79E1">
            <w:pPr>
              <w:widowControl/>
              <w:jc w:val="center"/>
              <w:rPr>
                <w:lang w:eastAsia="uk-UA"/>
              </w:rPr>
            </w:pPr>
            <w:r w:rsidRPr="001E3CDD">
              <w:rPr>
                <w:lang w:val="uk-UA" w:eastAsia="uk-UA"/>
              </w:rPr>
              <w:t>Рішення Кременчуцької міської ради Кременчуцького району Полтавської області від 1</w:t>
            </w:r>
            <w:r>
              <w:rPr>
                <w:lang w:val="uk-UA" w:eastAsia="uk-UA"/>
              </w:rPr>
              <w:t>5 листопада</w:t>
            </w:r>
            <w:r w:rsidRPr="001E3CDD">
              <w:rPr>
                <w:lang w:val="uk-UA" w:eastAsia="uk-UA"/>
              </w:rPr>
              <w:t xml:space="preserve"> 202</w:t>
            </w:r>
            <w:r>
              <w:rPr>
                <w:lang w:val="uk-UA" w:eastAsia="uk-UA"/>
              </w:rPr>
              <w:t>4</w:t>
            </w:r>
            <w:r w:rsidRPr="001E3CDD">
              <w:rPr>
                <w:lang w:val="uk-UA" w:eastAsia="uk-UA"/>
              </w:rPr>
              <w:t xml:space="preserve"> року</w:t>
            </w:r>
          </w:p>
        </w:tc>
        <w:tc>
          <w:tcPr>
            <w:tcW w:w="6000" w:type="dxa"/>
          </w:tcPr>
          <w:p w:rsidR="00611038" w:rsidRPr="000D0FDA" w:rsidRDefault="00611038" w:rsidP="002C79E1">
            <w:pPr>
              <w:widowControl/>
              <w:jc w:val="center"/>
              <w:rPr>
                <w:lang w:eastAsia="uk-UA"/>
              </w:rPr>
            </w:pPr>
            <w:r w:rsidRPr="000D0FDA">
              <w:rPr>
                <w:lang w:eastAsia="uk-UA"/>
              </w:rPr>
              <w:t>Управління земельних ресурсів виконавчого комітету Кременчуцької міської ради Кременчуцького району Полтавської області</w:t>
            </w:r>
          </w:p>
        </w:tc>
      </w:tr>
      <w:tr w:rsidR="00611038" w:rsidRPr="00612C99">
        <w:trPr>
          <w:trHeight w:val="335"/>
        </w:trPr>
        <w:tc>
          <w:tcPr>
            <w:tcW w:w="720" w:type="dxa"/>
          </w:tcPr>
          <w:p w:rsidR="00611038" w:rsidRDefault="00611038" w:rsidP="006E3543">
            <w:pPr>
              <w:widowControl/>
              <w:jc w:val="center"/>
              <w:rPr>
                <w:lang w:val="uk-UA" w:eastAsia="uk-UA"/>
              </w:rPr>
            </w:pPr>
            <w:r>
              <w:rPr>
                <w:lang w:val="uk-UA" w:eastAsia="uk-UA"/>
              </w:rPr>
              <w:t>74</w:t>
            </w:r>
          </w:p>
        </w:tc>
        <w:tc>
          <w:tcPr>
            <w:tcW w:w="4920" w:type="dxa"/>
          </w:tcPr>
          <w:p w:rsidR="00611038" w:rsidRDefault="00611038" w:rsidP="002C79E1">
            <w:pPr>
              <w:widowControl/>
              <w:jc w:val="center"/>
              <w:rPr>
                <w:lang w:val="uk-UA" w:eastAsia="uk-UA"/>
              </w:rPr>
            </w:pPr>
            <w:r w:rsidRPr="00B04F18">
              <w:rPr>
                <w:lang w:val="uk-UA" w:eastAsia="uk-UA"/>
              </w:rPr>
              <w:t>Програма проведення експертної грошової оцінки земельних ділянок, що підлягають продажу</w:t>
            </w:r>
            <w:r>
              <w:rPr>
                <w:lang w:val="uk-UA" w:eastAsia="uk-UA"/>
              </w:rPr>
              <w:t xml:space="preserve"> </w:t>
            </w:r>
          </w:p>
          <w:p w:rsidR="00611038" w:rsidRPr="00B04F18" w:rsidRDefault="00611038" w:rsidP="002C79E1">
            <w:pPr>
              <w:widowControl/>
              <w:jc w:val="center"/>
              <w:rPr>
                <w:lang w:val="uk-UA" w:eastAsia="uk-UA"/>
              </w:rPr>
            </w:pPr>
            <w:r w:rsidRPr="00B04F18">
              <w:rPr>
                <w:lang w:val="uk-UA" w:eastAsia="uk-UA"/>
              </w:rPr>
              <w:t>в 2025 році</w:t>
            </w:r>
          </w:p>
        </w:tc>
        <w:tc>
          <w:tcPr>
            <w:tcW w:w="3720" w:type="dxa"/>
          </w:tcPr>
          <w:p w:rsidR="00611038" w:rsidRPr="00B04F18" w:rsidRDefault="00611038" w:rsidP="002C79E1">
            <w:pPr>
              <w:widowControl/>
              <w:jc w:val="center"/>
              <w:rPr>
                <w:lang w:eastAsia="uk-UA"/>
              </w:rPr>
            </w:pPr>
            <w:r w:rsidRPr="001E3CDD">
              <w:rPr>
                <w:lang w:val="uk-UA" w:eastAsia="uk-UA"/>
              </w:rPr>
              <w:t>Рішення Кременчуцької міської ради Кременчуцького району Полтавської області від 1</w:t>
            </w:r>
            <w:r>
              <w:rPr>
                <w:lang w:val="uk-UA" w:eastAsia="uk-UA"/>
              </w:rPr>
              <w:t>5 листопада</w:t>
            </w:r>
            <w:r w:rsidRPr="001E3CDD">
              <w:rPr>
                <w:lang w:val="uk-UA" w:eastAsia="uk-UA"/>
              </w:rPr>
              <w:t xml:space="preserve"> 202</w:t>
            </w:r>
            <w:r>
              <w:rPr>
                <w:lang w:val="uk-UA" w:eastAsia="uk-UA"/>
              </w:rPr>
              <w:t>4</w:t>
            </w:r>
            <w:r w:rsidRPr="001E3CDD">
              <w:rPr>
                <w:lang w:val="uk-UA" w:eastAsia="uk-UA"/>
              </w:rPr>
              <w:t xml:space="preserve"> року</w:t>
            </w:r>
          </w:p>
        </w:tc>
        <w:tc>
          <w:tcPr>
            <w:tcW w:w="6000" w:type="dxa"/>
          </w:tcPr>
          <w:p w:rsidR="00611038" w:rsidRPr="00B04F18" w:rsidRDefault="00611038" w:rsidP="002C79E1">
            <w:pPr>
              <w:widowControl/>
              <w:jc w:val="center"/>
              <w:rPr>
                <w:lang w:eastAsia="uk-UA"/>
              </w:rPr>
            </w:pPr>
            <w:r w:rsidRPr="00B04F18">
              <w:rPr>
                <w:lang w:eastAsia="uk-UA"/>
              </w:rPr>
              <w:t>Управління земельних ресурсів виконавчого комітету Кременчуцької міської ради Кременчуцького району Полтавської області</w:t>
            </w:r>
          </w:p>
        </w:tc>
      </w:tr>
      <w:tr w:rsidR="00611038" w:rsidRPr="00AC2A65">
        <w:trPr>
          <w:trHeight w:val="335"/>
        </w:trPr>
        <w:tc>
          <w:tcPr>
            <w:tcW w:w="720" w:type="dxa"/>
          </w:tcPr>
          <w:p w:rsidR="00611038" w:rsidRDefault="00611038" w:rsidP="006E3543">
            <w:pPr>
              <w:widowControl/>
              <w:jc w:val="center"/>
              <w:rPr>
                <w:lang w:val="uk-UA" w:eastAsia="uk-UA"/>
              </w:rPr>
            </w:pPr>
            <w:r>
              <w:rPr>
                <w:lang w:val="uk-UA" w:eastAsia="uk-UA"/>
              </w:rPr>
              <w:t>75</w:t>
            </w:r>
          </w:p>
        </w:tc>
        <w:tc>
          <w:tcPr>
            <w:tcW w:w="4920" w:type="dxa"/>
          </w:tcPr>
          <w:p w:rsidR="00611038" w:rsidRPr="006864C1" w:rsidRDefault="00611038" w:rsidP="002C79E1">
            <w:pPr>
              <w:widowControl/>
              <w:jc w:val="center"/>
              <w:rPr>
                <w:lang w:val="uk-UA" w:eastAsia="uk-UA"/>
              </w:rPr>
            </w:pPr>
            <w:r w:rsidRPr="006864C1">
              <w:rPr>
                <w:lang w:val="uk-UA" w:eastAsia="uk-UA"/>
              </w:rPr>
              <w:t xml:space="preserve">Комплексна програма розвитку комунального підприємства «Кременчуцька Муніципальна Енергосервісна Компанія» Кременчуцької міської ради Кременчуцького району Полтавської області </w:t>
            </w:r>
          </w:p>
          <w:p w:rsidR="00611038" w:rsidRPr="006864C1" w:rsidRDefault="00611038" w:rsidP="002C79E1">
            <w:pPr>
              <w:widowControl/>
              <w:jc w:val="center"/>
              <w:rPr>
                <w:lang w:val="uk-UA" w:eastAsia="uk-UA"/>
              </w:rPr>
            </w:pPr>
            <w:r w:rsidRPr="006864C1">
              <w:rPr>
                <w:lang w:val="uk-UA" w:eastAsia="uk-UA"/>
              </w:rPr>
              <w:t>на 2025-2027 роки</w:t>
            </w:r>
          </w:p>
        </w:tc>
        <w:tc>
          <w:tcPr>
            <w:tcW w:w="3720" w:type="dxa"/>
          </w:tcPr>
          <w:p w:rsidR="00611038" w:rsidRPr="006864C1" w:rsidRDefault="00611038" w:rsidP="002C79E1">
            <w:pPr>
              <w:widowControl/>
              <w:jc w:val="center"/>
              <w:rPr>
                <w:lang w:val="uk-UA" w:eastAsia="uk-UA"/>
              </w:rPr>
            </w:pPr>
            <w:r w:rsidRPr="001E3CDD">
              <w:rPr>
                <w:lang w:val="uk-UA" w:eastAsia="uk-UA"/>
              </w:rPr>
              <w:t>Рішення Кременчуцької міської ради Кременчуцького району Полтавської області від 1</w:t>
            </w:r>
            <w:r>
              <w:rPr>
                <w:lang w:val="uk-UA" w:eastAsia="uk-UA"/>
              </w:rPr>
              <w:t>5 листопада</w:t>
            </w:r>
            <w:r w:rsidRPr="001E3CDD">
              <w:rPr>
                <w:lang w:val="uk-UA" w:eastAsia="uk-UA"/>
              </w:rPr>
              <w:t xml:space="preserve"> 202</w:t>
            </w:r>
            <w:r>
              <w:rPr>
                <w:lang w:val="uk-UA" w:eastAsia="uk-UA"/>
              </w:rPr>
              <w:t>4</w:t>
            </w:r>
            <w:r w:rsidRPr="001E3CDD">
              <w:rPr>
                <w:lang w:val="uk-UA" w:eastAsia="uk-UA"/>
              </w:rPr>
              <w:t xml:space="preserve"> року</w:t>
            </w:r>
          </w:p>
        </w:tc>
        <w:tc>
          <w:tcPr>
            <w:tcW w:w="6000" w:type="dxa"/>
          </w:tcPr>
          <w:p w:rsidR="00611038" w:rsidRPr="006864C1" w:rsidRDefault="00611038" w:rsidP="002C79E1">
            <w:pPr>
              <w:widowControl/>
              <w:jc w:val="center"/>
              <w:rPr>
                <w:lang w:val="uk-UA" w:eastAsia="uk-UA"/>
              </w:rPr>
            </w:pPr>
            <w:r w:rsidRPr="006864C1">
              <w:rPr>
                <w:lang w:val="uk-UA" w:eastAsia="uk-UA"/>
              </w:rPr>
              <w:t>Виконавчий комітет Кременчуцької міської ради Кременчуцького району Полтавської області, комунальне підприємство «Кременчуцька Муніципальна Енергосервісна Компанія» Кременчуцької міської ради Кременчуцького району Полтавської області</w:t>
            </w:r>
          </w:p>
        </w:tc>
      </w:tr>
      <w:tr w:rsidR="00611038" w:rsidRPr="00612C99">
        <w:trPr>
          <w:trHeight w:val="335"/>
        </w:trPr>
        <w:tc>
          <w:tcPr>
            <w:tcW w:w="720" w:type="dxa"/>
          </w:tcPr>
          <w:p w:rsidR="00611038" w:rsidRDefault="00611038" w:rsidP="006E3543">
            <w:pPr>
              <w:widowControl/>
              <w:jc w:val="center"/>
              <w:rPr>
                <w:lang w:val="uk-UA" w:eastAsia="uk-UA"/>
              </w:rPr>
            </w:pPr>
            <w:r>
              <w:rPr>
                <w:lang w:val="uk-UA" w:eastAsia="uk-UA"/>
              </w:rPr>
              <w:t>76</w:t>
            </w:r>
          </w:p>
        </w:tc>
        <w:tc>
          <w:tcPr>
            <w:tcW w:w="4920" w:type="dxa"/>
          </w:tcPr>
          <w:p w:rsidR="00611038" w:rsidRPr="001E3CDD" w:rsidRDefault="00611038" w:rsidP="00BB76CB">
            <w:pPr>
              <w:widowControl/>
              <w:jc w:val="center"/>
              <w:rPr>
                <w:lang w:val="uk-UA" w:eastAsia="uk-UA"/>
              </w:rPr>
            </w:pPr>
            <w:r w:rsidRPr="001E3CDD">
              <w:rPr>
                <w:lang w:val="uk-UA" w:eastAsia="uk-UA"/>
              </w:rPr>
              <w:t>Комплексна програма розвитку Комунального підприємства «Муніципальна варта» Кременчуцької міської ради Кременчуцького району Полтавської області на 2024 - 2026 роки</w:t>
            </w:r>
          </w:p>
        </w:tc>
        <w:tc>
          <w:tcPr>
            <w:tcW w:w="3720" w:type="dxa"/>
          </w:tcPr>
          <w:p w:rsidR="00611038" w:rsidRPr="001E3CDD" w:rsidRDefault="00611038" w:rsidP="002C79E1">
            <w:pPr>
              <w:widowControl/>
              <w:jc w:val="center"/>
              <w:rPr>
                <w:lang w:eastAsia="uk-UA"/>
              </w:rPr>
            </w:pPr>
            <w:r w:rsidRPr="001E3CDD">
              <w:rPr>
                <w:lang w:val="uk-UA" w:eastAsia="uk-UA"/>
              </w:rPr>
              <w:t>Рішення Кременчуцької міської ради Кременчуцького району Полтавської області від 1</w:t>
            </w:r>
            <w:r>
              <w:rPr>
                <w:lang w:val="uk-UA" w:eastAsia="uk-UA"/>
              </w:rPr>
              <w:t>5</w:t>
            </w:r>
            <w:r w:rsidRPr="001E3CDD">
              <w:rPr>
                <w:lang w:val="uk-UA" w:eastAsia="uk-UA"/>
              </w:rPr>
              <w:t xml:space="preserve"> грудня 202</w:t>
            </w:r>
            <w:r>
              <w:rPr>
                <w:lang w:val="uk-UA" w:eastAsia="uk-UA"/>
              </w:rPr>
              <w:t>3</w:t>
            </w:r>
            <w:r w:rsidRPr="001E3CDD">
              <w:rPr>
                <w:lang w:val="uk-UA" w:eastAsia="uk-UA"/>
              </w:rPr>
              <w:t xml:space="preserve"> року</w:t>
            </w:r>
          </w:p>
        </w:tc>
        <w:tc>
          <w:tcPr>
            <w:tcW w:w="6000" w:type="dxa"/>
          </w:tcPr>
          <w:p w:rsidR="00611038" w:rsidRPr="009E00C9" w:rsidRDefault="00611038" w:rsidP="002C79E1">
            <w:pPr>
              <w:widowControl/>
              <w:jc w:val="center"/>
              <w:rPr>
                <w:lang w:eastAsia="uk-UA"/>
              </w:rPr>
            </w:pPr>
            <w:r>
              <w:rPr>
                <w:lang w:eastAsia="uk-UA"/>
              </w:rPr>
              <w:t>Комунальне підприємство «Муніципальна варта»</w:t>
            </w:r>
            <w:r w:rsidRPr="009E00C9">
              <w:rPr>
                <w:lang w:eastAsia="uk-UA"/>
              </w:rPr>
              <w:t xml:space="preserve"> Кременчуцької міської ради Кременчуцького району Полтавської області</w:t>
            </w:r>
          </w:p>
        </w:tc>
      </w:tr>
      <w:tr w:rsidR="00611038" w:rsidRPr="00AC2A65">
        <w:trPr>
          <w:trHeight w:val="335"/>
        </w:trPr>
        <w:tc>
          <w:tcPr>
            <w:tcW w:w="720" w:type="dxa"/>
          </w:tcPr>
          <w:p w:rsidR="00611038" w:rsidRDefault="00611038" w:rsidP="006E3543">
            <w:pPr>
              <w:widowControl/>
              <w:jc w:val="center"/>
              <w:rPr>
                <w:lang w:val="uk-UA" w:eastAsia="uk-UA"/>
              </w:rPr>
            </w:pPr>
            <w:r>
              <w:rPr>
                <w:lang w:val="uk-UA" w:eastAsia="uk-UA"/>
              </w:rPr>
              <w:t>77</w:t>
            </w:r>
          </w:p>
        </w:tc>
        <w:tc>
          <w:tcPr>
            <w:tcW w:w="4920" w:type="dxa"/>
          </w:tcPr>
          <w:p w:rsidR="00611038" w:rsidRPr="004E25B7" w:rsidRDefault="00611038" w:rsidP="002C79E1">
            <w:pPr>
              <w:widowControl/>
              <w:jc w:val="center"/>
              <w:rPr>
                <w:lang w:val="uk-UA" w:eastAsia="uk-UA"/>
              </w:rPr>
            </w:pPr>
            <w:r w:rsidRPr="004E25B7">
              <w:rPr>
                <w:lang w:val="uk-UA" w:eastAsia="uk-UA"/>
              </w:rPr>
              <w:t>Програма відшкодування втрат за рахунок місцевого бюджету за перевезення пільгових категорій населення Кременчуцької міської територіальної громади міським автомобільним транспортом, електротранспортом та приміським залізничним транспортом на 2025 рік</w:t>
            </w:r>
          </w:p>
        </w:tc>
        <w:tc>
          <w:tcPr>
            <w:tcW w:w="3720" w:type="dxa"/>
          </w:tcPr>
          <w:p w:rsidR="00611038" w:rsidRPr="004E25B7" w:rsidRDefault="00611038" w:rsidP="002C79E1">
            <w:pPr>
              <w:widowControl/>
              <w:jc w:val="center"/>
              <w:rPr>
                <w:lang w:val="uk-UA"/>
              </w:rPr>
            </w:pPr>
            <w:r w:rsidRPr="004E25B7">
              <w:rPr>
                <w:lang w:val="uk-UA"/>
              </w:rPr>
              <w:t>У розробці</w:t>
            </w:r>
          </w:p>
        </w:tc>
        <w:tc>
          <w:tcPr>
            <w:tcW w:w="6000" w:type="dxa"/>
          </w:tcPr>
          <w:p w:rsidR="00611038" w:rsidRPr="004E25B7" w:rsidRDefault="00611038" w:rsidP="002C79E1">
            <w:pPr>
              <w:widowControl/>
              <w:jc w:val="center"/>
              <w:rPr>
                <w:lang w:val="uk-UA" w:eastAsia="uk-UA"/>
              </w:rPr>
            </w:pPr>
            <w:r w:rsidRPr="004E25B7">
              <w:rPr>
                <w:lang w:val="uk-UA" w:eastAsia="uk-UA"/>
              </w:rPr>
              <w:t>Виконавчий комітет Кременчуцької міської ради Кременчуцького району Полтавської області, Департамент соціального захисту населення Кременчуцької міської ради Кременчуцького району Полтавської області</w:t>
            </w:r>
          </w:p>
        </w:tc>
      </w:tr>
      <w:tr w:rsidR="00611038" w:rsidRPr="00A341ED">
        <w:trPr>
          <w:trHeight w:val="335"/>
        </w:trPr>
        <w:tc>
          <w:tcPr>
            <w:tcW w:w="720" w:type="dxa"/>
            <w:vAlign w:val="center"/>
          </w:tcPr>
          <w:p w:rsidR="00611038" w:rsidRPr="00777035" w:rsidRDefault="00611038" w:rsidP="00446C01">
            <w:pPr>
              <w:widowControl/>
              <w:jc w:val="center"/>
              <w:rPr>
                <w:b/>
                <w:bCs/>
                <w:lang w:val="uk-UA" w:eastAsia="uk-UA"/>
              </w:rPr>
            </w:pPr>
            <w:r w:rsidRPr="00777035">
              <w:rPr>
                <w:b/>
                <w:bCs/>
                <w:lang w:val="uk-UA" w:eastAsia="uk-UA"/>
              </w:rPr>
              <w:t>№ з/п</w:t>
            </w:r>
          </w:p>
        </w:tc>
        <w:tc>
          <w:tcPr>
            <w:tcW w:w="4920" w:type="dxa"/>
            <w:vAlign w:val="center"/>
          </w:tcPr>
          <w:p w:rsidR="00611038" w:rsidRPr="00777035" w:rsidRDefault="00611038" w:rsidP="00446C01">
            <w:pPr>
              <w:widowControl/>
              <w:jc w:val="center"/>
              <w:rPr>
                <w:b/>
                <w:bCs/>
                <w:lang w:val="uk-UA" w:eastAsia="uk-UA"/>
              </w:rPr>
            </w:pPr>
            <w:r w:rsidRPr="00777035">
              <w:rPr>
                <w:b/>
                <w:bCs/>
                <w:lang w:val="uk-UA" w:eastAsia="uk-UA"/>
              </w:rPr>
              <w:t>Назва цільової програми</w:t>
            </w:r>
          </w:p>
        </w:tc>
        <w:tc>
          <w:tcPr>
            <w:tcW w:w="3720" w:type="dxa"/>
            <w:vAlign w:val="center"/>
          </w:tcPr>
          <w:p w:rsidR="00611038" w:rsidRPr="00777035" w:rsidRDefault="00611038" w:rsidP="00446C01">
            <w:pPr>
              <w:widowControl/>
              <w:jc w:val="center"/>
              <w:rPr>
                <w:b/>
                <w:bCs/>
                <w:lang w:val="uk-UA" w:eastAsia="uk-UA"/>
              </w:rPr>
            </w:pPr>
            <w:r w:rsidRPr="00777035">
              <w:rPr>
                <w:b/>
                <w:bCs/>
                <w:lang w:val="uk-UA" w:eastAsia="uk-UA"/>
              </w:rPr>
              <w:t>Коли і яким документом затверджена</w:t>
            </w:r>
          </w:p>
        </w:tc>
        <w:tc>
          <w:tcPr>
            <w:tcW w:w="6000" w:type="dxa"/>
            <w:vAlign w:val="center"/>
          </w:tcPr>
          <w:p w:rsidR="00611038" w:rsidRPr="00777035" w:rsidRDefault="00611038" w:rsidP="00446C01">
            <w:pPr>
              <w:widowControl/>
              <w:jc w:val="center"/>
              <w:rPr>
                <w:b/>
                <w:bCs/>
                <w:lang w:val="uk-UA" w:eastAsia="uk-UA"/>
              </w:rPr>
            </w:pPr>
            <w:r w:rsidRPr="00777035">
              <w:rPr>
                <w:b/>
                <w:bCs/>
                <w:lang w:val="uk-UA" w:eastAsia="uk-UA"/>
              </w:rPr>
              <w:t>Відповідальні за реалізацію програми</w:t>
            </w:r>
          </w:p>
        </w:tc>
      </w:tr>
      <w:tr w:rsidR="00611038" w:rsidRPr="00A341ED">
        <w:trPr>
          <w:trHeight w:val="335"/>
        </w:trPr>
        <w:tc>
          <w:tcPr>
            <w:tcW w:w="720" w:type="dxa"/>
          </w:tcPr>
          <w:p w:rsidR="00611038" w:rsidRDefault="00611038" w:rsidP="006E3543">
            <w:pPr>
              <w:widowControl/>
              <w:jc w:val="center"/>
              <w:rPr>
                <w:lang w:val="uk-UA" w:eastAsia="uk-UA"/>
              </w:rPr>
            </w:pPr>
            <w:r>
              <w:rPr>
                <w:lang w:val="uk-UA" w:eastAsia="uk-UA"/>
              </w:rPr>
              <w:t>78</w:t>
            </w:r>
          </w:p>
        </w:tc>
        <w:tc>
          <w:tcPr>
            <w:tcW w:w="4920" w:type="dxa"/>
          </w:tcPr>
          <w:p w:rsidR="00611038" w:rsidRPr="002B6B94" w:rsidRDefault="00611038" w:rsidP="00446C01">
            <w:pPr>
              <w:widowControl/>
              <w:jc w:val="center"/>
              <w:rPr>
                <w:lang w:val="uk-UA" w:eastAsia="uk-UA"/>
              </w:rPr>
            </w:pPr>
            <w:r w:rsidRPr="002B6B94">
              <w:rPr>
                <w:lang w:val="uk-UA" w:eastAsia="uk-UA"/>
              </w:rPr>
              <w:t>Програма «Про оздоровлення та відпочинок членів профспілки органів місцевого самоврядування та їх дітей, членів профспілки пенсіонерів м. Кременчука на 2021- 2025 роки»</w:t>
            </w:r>
          </w:p>
        </w:tc>
        <w:tc>
          <w:tcPr>
            <w:tcW w:w="3720" w:type="dxa"/>
          </w:tcPr>
          <w:p w:rsidR="00611038" w:rsidRPr="002B6B94" w:rsidRDefault="00611038" w:rsidP="00446C01">
            <w:pPr>
              <w:widowControl/>
              <w:jc w:val="center"/>
              <w:rPr>
                <w:lang w:eastAsia="uk-UA"/>
              </w:rPr>
            </w:pPr>
            <w:r w:rsidRPr="002B6B94">
              <w:rPr>
                <w:lang w:eastAsia="uk-UA"/>
              </w:rPr>
              <w:t>Рішення Кременчуцької міської ради Кременчуцького району Полтавської області від 22 грудня 2020 року</w:t>
            </w:r>
          </w:p>
        </w:tc>
        <w:tc>
          <w:tcPr>
            <w:tcW w:w="6000" w:type="dxa"/>
          </w:tcPr>
          <w:p w:rsidR="00611038" w:rsidRPr="002B6B94" w:rsidRDefault="00611038" w:rsidP="00446C01">
            <w:pPr>
              <w:widowControl/>
              <w:jc w:val="center"/>
              <w:rPr>
                <w:lang w:eastAsia="uk-UA"/>
              </w:rPr>
            </w:pPr>
            <w:r w:rsidRPr="002B6B94">
              <w:rPr>
                <w:lang w:eastAsia="uk-UA"/>
              </w:rPr>
              <w:t>Виконавчий комітет Кременчуцької міської ради Кременчуцького району Полтавської області</w:t>
            </w:r>
          </w:p>
        </w:tc>
      </w:tr>
      <w:tr w:rsidR="00611038" w:rsidRPr="00AC2A65">
        <w:trPr>
          <w:trHeight w:val="335"/>
        </w:trPr>
        <w:tc>
          <w:tcPr>
            <w:tcW w:w="720" w:type="dxa"/>
          </w:tcPr>
          <w:p w:rsidR="00611038" w:rsidRDefault="00611038" w:rsidP="006E3543">
            <w:pPr>
              <w:widowControl/>
              <w:jc w:val="center"/>
              <w:rPr>
                <w:lang w:val="uk-UA" w:eastAsia="uk-UA"/>
              </w:rPr>
            </w:pPr>
            <w:r>
              <w:rPr>
                <w:lang w:val="uk-UA" w:eastAsia="uk-UA"/>
              </w:rPr>
              <w:t>79</w:t>
            </w:r>
          </w:p>
        </w:tc>
        <w:tc>
          <w:tcPr>
            <w:tcW w:w="4920" w:type="dxa"/>
          </w:tcPr>
          <w:p w:rsidR="00611038" w:rsidRPr="004E25B7" w:rsidRDefault="00611038" w:rsidP="002C79E1">
            <w:pPr>
              <w:widowControl/>
              <w:jc w:val="center"/>
              <w:rPr>
                <w:lang w:val="uk-UA" w:eastAsia="uk-UA"/>
              </w:rPr>
            </w:pPr>
            <w:r w:rsidRPr="004E25B7">
              <w:rPr>
                <w:lang w:val="uk-UA" w:eastAsia="uk-UA"/>
              </w:rPr>
              <w:t>Програма зайнятості населення Кременчуцької міської територіальної громади на 2024-2026 роки</w:t>
            </w:r>
          </w:p>
        </w:tc>
        <w:tc>
          <w:tcPr>
            <w:tcW w:w="3720" w:type="dxa"/>
          </w:tcPr>
          <w:p w:rsidR="00611038" w:rsidRPr="004E25B7" w:rsidRDefault="00611038" w:rsidP="002C79E1">
            <w:pPr>
              <w:widowControl/>
              <w:jc w:val="center"/>
              <w:rPr>
                <w:lang w:val="uk-UA"/>
              </w:rPr>
            </w:pPr>
            <w:r w:rsidRPr="004E25B7">
              <w:rPr>
                <w:lang w:val="uk-UA" w:eastAsia="uk-UA"/>
              </w:rPr>
              <w:t>Рішення Кременчуцької міської ради Кременчуцького району Полтавської області від 01 грудня 2023 року</w:t>
            </w:r>
          </w:p>
        </w:tc>
        <w:tc>
          <w:tcPr>
            <w:tcW w:w="6000" w:type="dxa"/>
          </w:tcPr>
          <w:p w:rsidR="00611038" w:rsidRPr="004E25B7" w:rsidRDefault="00611038" w:rsidP="002C79E1">
            <w:pPr>
              <w:widowControl/>
              <w:jc w:val="center"/>
              <w:rPr>
                <w:lang w:val="uk-UA" w:eastAsia="uk-UA"/>
              </w:rPr>
            </w:pPr>
            <w:r w:rsidRPr="004E25B7">
              <w:rPr>
                <w:lang w:val="uk-UA" w:eastAsia="uk-UA"/>
              </w:rPr>
              <w:t>Виконавчий комітет Кременчуцької міської ради Кременчуцького району Полтавської області, Департамент соціального захисту населення Кременчуцької міської ради Кременчуцького району Полтавської області</w:t>
            </w:r>
          </w:p>
        </w:tc>
      </w:tr>
      <w:tr w:rsidR="00611038" w:rsidRPr="001230B7">
        <w:trPr>
          <w:trHeight w:val="335"/>
        </w:trPr>
        <w:tc>
          <w:tcPr>
            <w:tcW w:w="720" w:type="dxa"/>
          </w:tcPr>
          <w:p w:rsidR="00611038" w:rsidRDefault="00611038" w:rsidP="006E3543">
            <w:pPr>
              <w:widowControl/>
              <w:jc w:val="center"/>
              <w:rPr>
                <w:lang w:val="uk-UA" w:eastAsia="uk-UA"/>
              </w:rPr>
            </w:pPr>
            <w:r>
              <w:rPr>
                <w:lang w:val="uk-UA" w:eastAsia="uk-UA"/>
              </w:rPr>
              <w:t>80</w:t>
            </w:r>
          </w:p>
        </w:tc>
        <w:tc>
          <w:tcPr>
            <w:tcW w:w="4920" w:type="dxa"/>
          </w:tcPr>
          <w:p w:rsidR="00611038" w:rsidRPr="004E25B7" w:rsidRDefault="00611038" w:rsidP="002C79E1">
            <w:pPr>
              <w:widowControl/>
              <w:jc w:val="center"/>
              <w:rPr>
                <w:lang w:val="uk-UA" w:eastAsia="uk-UA"/>
              </w:rPr>
            </w:pPr>
            <w:r w:rsidRPr="004E25B7">
              <w:rPr>
                <w:lang w:val="uk-UA" w:eastAsia="uk-UA"/>
              </w:rPr>
              <w:t>Міська комплексна програма «Ветерани Кременчука» на 2024-2026 роки</w:t>
            </w:r>
          </w:p>
        </w:tc>
        <w:tc>
          <w:tcPr>
            <w:tcW w:w="3720" w:type="dxa"/>
          </w:tcPr>
          <w:p w:rsidR="00611038" w:rsidRPr="004E25B7" w:rsidRDefault="00611038" w:rsidP="002C79E1">
            <w:pPr>
              <w:widowControl/>
              <w:jc w:val="center"/>
              <w:rPr>
                <w:lang w:val="uk-UA"/>
              </w:rPr>
            </w:pPr>
            <w:r w:rsidRPr="004E25B7">
              <w:rPr>
                <w:lang w:val="uk-UA" w:eastAsia="uk-UA"/>
              </w:rPr>
              <w:t>Рішення Кременчуцької міської ради Кременчуцького району Полтавської області від 01 грудня 2023 року</w:t>
            </w:r>
          </w:p>
        </w:tc>
        <w:tc>
          <w:tcPr>
            <w:tcW w:w="6000" w:type="dxa"/>
          </w:tcPr>
          <w:p w:rsidR="00611038" w:rsidRPr="004E25B7" w:rsidRDefault="00611038" w:rsidP="002C79E1">
            <w:pPr>
              <w:widowControl/>
              <w:jc w:val="center"/>
              <w:rPr>
                <w:lang w:eastAsia="uk-UA"/>
              </w:rPr>
            </w:pPr>
            <w:r w:rsidRPr="004E25B7">
              <w:rPr>
                <w:lang w:eastAsia="uk-UA"/>
              </w:rPr>
              <w:t>Департамент соціального захисту населення Кременчуцької міської ради Кременчуцького району Полтавської області</w:t>
            </w:r>
          </w:p>
        </w:tc>
      </w:tr>
      <w:tr w:rsidR="00611038" w:rsidRPr="001230B7">
        <w:trPr>
          <w:trHeight w:val="335"/>
        </w:trPr>
        <w:tc>
          <w:tcPr>
            <w:tcW w:w="720" w:type="dxa"/>
          </w:tcPr>
          <w:p w:rsidR="00611038" w:rsidRDefault="00611038" w:rsidP="006E3543">
            <w:pPr>
              <w:widowControl/>
              <w:jc w:val="center"/>
              <w:rPr>
                <w:lang w:val="uk-UA" w:eastAsia="uk-UA"/>
              </w:rPr>
            </w:pPr>
            <w:r>
              <w:rPr>
                <w:lang w:val="uk-UA" w:eastAsia="uk-UA"/>
              </w:rPr>
              <w:t>81</w:t>
            </w:r>
          </w:p>
        </w:tc>
        <w:tc>
          <w:tcPr>
            <w:tcW w:w="4920" w:type="dxa"/>
          </w:tcPr>
          <w:p w:rsidR="00611038" w:rsidRPr="004E25B7" w:rsidRDefault="00611038" w:rsidP="002C79E1">
            <w:pPr>
              <w:widowControl/>
              <w:jc w:val="center"/>
              <w:rPr>
                <w:lang w:val="uk-UA" w:eastAsia="uk-UA"/>
              </w:rPr>
            </w:pPr>
            <w:r w:rsidRPr="004E25B7">
              <w:rPr>
                <w:lang w:val="uk-UA" w:eastAsia="uk-UA"/>
              </w:rPr>
              <w:t>Програма соціального забезпечення та соціального захисту населення Кременчуцької міської територіальної громади «Турбота» на 2024-2026 роки</w:t>
            </w:r>
          </w:p>
        </w:tc>
        <w:tc>
          <w:tcPr>
            <w:tcW w:w="3720" w:type="dxa"/>
          </w:tcPr>
          <w:p w:rsidR="00611038" w:rsidRPr="004E25B7" w:rsidRDefault="00611038" w:rsidP="002C79E1">
            <w:pPr>
              <w:widowControl/>
              <w:jc w:val="center"/>
              <w:rPr>
                <w:lang w:val="uk-UA"/>
              </w:rPr>
            </w:pPr>
            <w:r w:rsidRPr="004E25B7">
              <w:rPr>
                <w:lang w:val="uk-UA" w:eastAsia="uk-UA"/>
              </w:rPr>
              <w:t>Рішення Кременчуцької міської ради Кременчуцького району Полтавської області від 01 грудня 2023 року</w:t>
            </w:r>
          </w:p>
        </w:tc>
        <w:tc>
          <w:tcPr>
            <w:tcW w:w="6000" w:type="dxa"/>
          </w:tcPr>
          <w:p w:rsidR="00611038" w:rsidRPr="004E25B7" w:rsidRDefault="00611038" w:rsidP="002C79E1">
            <w:pPr>
              <w:widowControl/>
              <w:jc w:val="center"/>
              <w:rPr>
                <w:lang w:val="uk-UA" w:eastAsia="uk-UA"/>
              </w:rPr>
            </w:pPr>
            <w:r w:rsidRPr="004E25B7">
              <w:rPr>
                <w:lang w:eastAsia="uk-UA"/>
              </w:rPr>
              <w:t>Департамент соціального захисту населення Кременчуцької міської ради Кременчуцького району Полтавської області</w:t>
            </w:r>
          </w:p>
        </w:tc>
      </w:tr>
      <w:tr w:rsidR="00611038" w:rsidRPr="00AC2A65">
        <w:trPr>
          <w:trHeight w:val="335"/>
        </w:trPr>
        <w:tc>
          <w:tcPr>
            <w:tcW w:w="720" w:type="dxa"/>
          </w:tcPr>
          <w:p w:rsidR="00611038" w:rsidRDefault="00611038" w:rsidP="006E3543">
            <w:pPr>
              <w:widowControl/>
              <w:jc w:val="center"/>
              <w:rPr>
                <w:lang w:val="uk-UA" w:eastAsia="uk-UA"/>
              </w:rPr>
            </w:pPr>
            <w:r>
              <w:rPr>
                <w:lang w:val="uk-UA" w:eastAsia="uk-UA"/>
              </w:rPr>
              <w:t>82</w:t>
            </w:r>
          </w:p>
        </w:tc>
        <w:tc>
          <w:tcPr>
            <w:tcW w:w="4920" w:type="dxa"/>
          </w:tcPr>
          <w:p w:rsidR="00611038" w:rsidRPr="004E25B7" w:rsidRDefault="00611038" w:rsidP="002C79E1">
            <w:pPr>
              <w:widowControl/>
              <w:jc w:val="center"/>
              <w:rPr>
                <w:shd w:val="clear" w:color="auto" w:fill="FFFFFF"/>
                <w:lang w:val="uk-UA" w:eastAsia="uk-UA"/>
              </w:rPr>
            </w:pPr>
            <w:r w:rsidRPr="004E25B7">
              <w:rPr>
                <w:shd w:val="clear" w:color="auto" w:fill="FFFFFF"/>
                <w:lang w:val="uk-UA" w:eastAsia="uk-UA"/>
              </w:rPr>
              <w:t>Міська програма «Збереження та вшанування пам’яті учасників, жертв та подій російсько-української війни» на 2024-2026 роки</w:t>
            </w:r>
          </w:p>
        </w:tc>
        <w:tc>
          <w:tcPr>
            <w:tcW w:w="3720" w:type="dxa"/>
          </w:tcPr>
          <w:p w:rsidR="00611038" w:rsidRPr="004E25B7" w:rsidRDefault="00611038" w:rsidP="002C79E1">
            <w:pPr>
              <w:widowControl/>
              <w:ind w:left="124"/>
              <w:jc w:val="center"/>
              <w:rPr>
                <w:lang w:val="uk-UA" w:eastAsia="uk-UA"/>
              </w:rPr>
            </w:pPr>
            <w:r w:rsidRPr="004E25B7">
              <w:rPr>
                <w:lang w:val="uk-UA" w:eastAsia="uk-UA"/>
              </w:rPr>
              <w:t>Рішення Кременчуцької міської ради Кременчуцького району Полтавської області від 15 березня 2024 року (зі змінами від 21.06.2024 року)</w:t>
            </w:r>
          </w:p>
        </w:tc>
        <w:tc>
          <w:tcPr>
            <w:tcW w:w="6000" w:type="dxa"/>
          </w:tcPr>
          <w:p w:rsidR="00611038" w:rsidRPr="004E25B7" w:rsidRDefault="00611038" w:rsidP="002C79E1">
            <w:pPr>
              <w:widowControl/>
              <w:jc w:val="center"/>
              <w:rPr>
                <w:lang w:val="uk-UA" w:eastAsia="uk-UA"/>
              </w:rPr>
            </w:pPr>
            <w:r w:rsidRPr="004E25B7">
              <w:rPr>
                <w:lang w:val="uk-UA" w:eastAsia="uk-UA"/>
              </w:rPr>
              <w:t>Депратмент соціального захисту населення Кременчуцької міської ради Кременчуцького району Полтавської області,  інші структурні підрозділи Кременчуцької міської ради Кременчуцького району Полтавської області</w:t>
            </w:r>
          </w:p>
        </w:tc>
      </w:tr>
      <w:tr w:rsidR="00611038" w:rsidRPr="00AC2A65">
        <w:trPr>
          <w:trHeight w:val="335"/>
        </w:trPr>
        <w:tc>
          <w:tcPr>
            <w:tcW w:w="720" w:type="dxa"/>
          </w:tcPr>
          <w:p w:rsidR="00611038" w:rsidRDefault="00611038" w:rsidP="006E3543">
            <w:pPr>
              <w:widowControl/>
              <w:jc w:val="center"/>
              <w:rPr>
                <w:lang w:val="uk-UA" w:eastAsia="uk-UA"/>
              </w:rPr>
            </w:pPr>
            <w:r>
              <w:rPr>
                <w:lang w:val="uk-UA" w:eastAsia="uk-UA"/>
              </w:rPr>
              <w:t>83</w:t>
            </w:r>
          </w:p>
        </w:tc>
        <w:tc>
          <w:tcPr>
            <w:tcW w:w="4920" w:type="dxa"/>
          </w:tcPr>
          <w:p w:rsidR="00611038" w:rsidRDefault="00611038" w:rsidP="002C79E1">
            <w:pPr>
              <w:widowControl/>
              <w:jc w:val="center"/>
              <w:rPr>
                <w:lang w:val="uk-UA" w:eastAsia="uk-UA"/>
              </w:rPr>
            </w:pPr>
            <w:r w:rsidRPr="00515B0D">
              <w:rPr>
                <w:lang w:val="uk-UA" w:eastAsia="uk-UA"/>
              </w:rPr>
              <w:t>Програма розвитку інфо</w:t>
            </w:r>
            <w:r>
              <w:rPr>
                <w:lang w:val="uk-UA" w:eastAsia="uk-UA"/>
              </w:rPr>
              <w:t>рмаційно - аналітичної системи «Безпечна громада»</w:t>
            </w:r>
            <w:r w:rsidRPr="00515B0D">
              <w:rPr>
                <w:lang w:val="uk-UA" w:eastAsia="uk-UA"/>
              </w:rPr>
              <w:t xml:space="preserve"> у Кременчуцькій міській територіальній громаді на 2025-2027 роки</w:t>
            </w:r>
          </w:p>
          <w:p w:rsidR="00611038" w:rsidRPr="00515B0D" w:rsidRDefault="00611038" w:rsidP="002C79E1">
            <w:pPr>
              <w:widowControl/>
              <w:jc w:val="center"/>
              <w:rPr>
                <w:lang w:val="uk-UA" w:eastAsia="uk-UA"/>
              </w:rPr>
            </w:pPr>
          </w:p>
        </w:tc>
        <w:tc>
          <w:tcPr>
            <w:tcW w:w="3720" w:type="dxa"/>
          </w:tcPr>
          <w:p w:rsidR="00611038" w:rsidRPr="000D0FDA" w:rsidRDefault="00611038" w:rsidP="002C79E1">
            <w:pPr>
              <w:widowControl/>
              <w:jc w:val="center"/>
              <w:rPr>
                <w:lang w:val="uk-UA"/>
              </w:rPr>
            </w:pPr>
            <w:r w:rsidRPr="006864C1">
              <w:rPr>
                <w:lang w:val="uk-UA"/>
              </w:rPr>
              <w:t>У розробці</w:t>
            </w:r>
          </w:p>
        </w:tc>
        <w:tc>
          <w:tcPr>
            <w:tcW w:w="6000" w:type="dxa"/>
          </w:tcPr>
          <w:p w:rsidR="00611038" w:rsidRPr="00515B0D" w:rsidRDefault="00611038" w:rsidP="008E6E90">
            <w:pPr>
              <w:widowControl/>
              <w:ind w:right="-186"/>
              <w:jc w:val="center"/>
              <w:rPr>
                <w:spacing w:val="-6"/>
                <w:lang w:val="uk-UA" w:eastAsia="uk-UA"/>
              </w:rPr>
            </w:pPr>
            <w:r w:rsidRPr="004236B9">
              <w:rPr>
                <w:lang w:val="uk-UA" w:eastAsia="uk-UA"/>
              </w:rPr>
              <w:t xml:space="preserve">Виконавчий комітет Кременчуцької міської ради Кременчуцького </w:t>
            </w:r>
            <w:r>
              <w:rPr>
                <w:lang w:val="uk-UA" w:eastAsia="uk-UA"/>
              </w:rPr>
              <w:t xml:space="preserve">району Полтавської області, </w:t>
            </w:r>
            <w:r w:rsidRPr="004E25B7">
              <w:rPr>
                <w:lang w:val="uk-UA" w:eastAsia="uk-UA"/>
              </w:rPr>
              <w:t>структурні підрозділи Кременчуцької міської ради Кременчуцького району Полтавської області</w:t>
            </w:r>
          </w:p>
        </w:tc>
      </w:tr>
      <w:tr w:rsidR="00611038" w:rsidRPr="001230B7">
        <w:trPr>
          <w:trHeight w:val="335"/>
        </w:trPr>
        <w:tc>
          <w:tcPr>
            <w:tcW w:w="720" w:type="dxa"/>
          </w:tcPr>
          <w:p w:rsidR="00611038" w:rsidRDefault="00611038" w:rsidP="006E3543">
            <w:pPr>
              <w:widowControl/>
              <w:jc w:val="center"/>
              <w:rPr>
                <w:lang w:val="uk-UA" w:eastAsia="uk-UA"/>
              </w:rPr>
            </w:pPr>
            <w:r>
              <w:rPr>
                <w:lang w:val="uk-UA" w:eastAsia="uk-UA"/>
              </w:rPr>
              <w:t>84</w:t>
            </w:r>
          </w:p>
        </w:tc>
        <w:tc>
          <w:tcPr>
            <w:tcW w:w="4920" w:type="dxa"/>
          </w:tcPr>
          <w:p w:rsidR="00611038" w:rsidRPr="000B2A0F" w:rsidRDefault="00611038" w:rsidP="002C79E1">
            <w:pPr>
              <w:widowControl/>
              <w:jc w:val="center"/>
              <w:rPr>
                <w:lang w:val="uk-UA" w:eastAsia="uk-UA"/>
              </w:rPr>
            </w:pPr>
            <w:r w:rsidRPr="000B2A0F">
              <w:rPr>
                <w:lang w:val="uk-UA" w:eastAsia="uk-UA"/>
              </w:rPr>
              <w:t>Програма «Профілактика правопорушень, протидія злочинності  та сприяння діяльності правоохоронних органів на території Кременчуцької міської територіальної громади на 2025 рік»</w:t>
            </w:r>
          </w:p>
        </w:tc>
        <w:tc>
          <w:tcPr>
            <w:tcW w:w="3720" w:type="dxa"/>
          </w:tcPr>
          <w:p w:rsidR="00611038" w:rsidRPr="000B2A0F" w:rsidRDefault="00611038" w:rsidP="002C79E1">
            <w:pPr>
              <w:widowControl/>
              <w:jc w:val="center"/>
              <w:rPr>
                <w:lang w:eastAsia="uk-UA"/>
              </w:rPr>
            </w:pPr>
            <w:r w:rsidRPr="000B2A0F">
              <w:rPr>
                <w:lang w:val="uk-UA"/>
              </w:rPr>
              <w:t>У розробці</w:t>
            </w:r>
          </w:p>
        </w:tc>
        <w:tc>
          <w:tcPr>
            <w:tcW w:w="6000" w:type="dxa"/>
          </w:tcPr>
          <w:p w:rsidR="00611038" w:rsidRPr="001C7DEF" w:rsidRDefault="00611038" w:rsidP="002C79E1">
            <w:pPr>
              <w:widowControl/>
              <w:jc w:val="center"/>
              <w:rPr>
                <w:color w:val="993366"/>
                <w:spacing w:val="-6"/>
                <w:sz w:val="24"/>
                <w:szCs w:val="24"/>
                <w:lang w:val="uk-UA" w:eastAsia="uk-UA"/>
              </w:rPr>
            </w:pPr>
            <w:r>
              <w:rPr>
                <w:lang w:eastAsia="uk-UA"/>
              </w:rPr>
              <w:t xml:space="preserve">Управління з питань внутрішньої політики аппарату міського голови виконавчого комітету Кременчуцької міської ради </w:t>
            </w:r>
            <w:r w:rsidRPr="004236B9">
              <w:rPr>
                <w:lang w:eastAsia="uk-UA"/>
              </w:rPr>
              <w:t>Кременчуцького району Полтавської області</w:t>
            </w:r>
          </w:p>
        </w:tc>
      </w:tr>
      <w:tr w:rsidR="00611038" w:rsidRPr="00AC2A65">
        <w:trPr>
          <w:trHeight w:val="335"/>
        </w:trPr>
        <w:tc>
          <w:tcPr>
            <w:tcW w:w="720" w:type="dxa"/>
          </w:tcPr>
          <w:p w:rsidR="00611038" w:rsidRDefault="00611038" w:rsidP="006E3543">
            <w:pPr>
              <w:widowControl/>
              <w:jc w:val="center"/>
              <w:rPr>
                <w:lang w:val="uk-UA" w:eastAsia="uk-UA"/>
              </w:rPr>
            </w:pPr>
            <w:r>
              <w:rPr>
                <w:lang w:val="uk-UA" w:eastAsia="uk-UA"/>
              </w:rPr>
              <w:t>85</w:t>
            </w:r>
          </w:p>
        </w:tc>
        <w:tc>
          <w:tcPr>
            <w:tcW w:w="4920" w:type="dxa"/>
          </w:tcPr>
          <w:p w:rsidR="00611038" w:rsidRPr="001E3CDD" w:rsidRDefault="00611038" w:rsidP="002C79E1">
            <w:pPr>
              <w:widowControl/>
              <w:jc w:val="center"/>
              <w:rPr>
                <w:lang w:val="uk-UA" w:eastAsia="uk-UA"/>
              </w:rPr>
            </w:pPr>
            <w:r w:rsidRPr="001E3CDD">
              <w:rPr>
                <w:lang w:val="uk-UA" w:eastAsia="uk-UA"/>
              </w:rPr>
              <w:t xml:space="preserve">Програма сприяння розвитку інформаційної діяльності КП «Кременчуцька міська телерадіокомпанія» Кременчуцької міської ради Кременчуцького району Полтавської області </w:t>
            </w:r>
          </w:p>
          <w:p w:rsidR="00611038" w:rsidRPr="001E3CDD" w:rsidRDefault="00611038" w:rsidP="002C79E1">
            <w:pPr>
              <w:widowControl/>
              <w:jc w:val="center"/>
              <w:rPr>
                <w:lang w:val="uk-UA" w:eastAsia="uk-UA"/>
              </w:rPr>
            </w:pPr>
            <w:r>
              <w:rPr>
                <w:lang w:val="uk-UA" w:eastAsia="uk-UA"/>
              </w:rPr>
              <w:t>на 2022-2026 роки</w:t>
            </w:r>
          </w:p>
        </w:tc>
        <w:tc>
          <w:tcPr>
            <w:tcW w:w="3720" w:type="dxa"/>
          </w:tcPr>
          <w:p w:rsidR="00611038" w:rsidRPr="001E3CDD" w:rsidRDefault="00611038" w:rsidP="002C79E1">
            <w:pPr>
              <w:widowControl/>
              <w:jc w:val="center"/>
              <w:rPr>
                <w:lang w:val="uk-UA" w:eastAsia="uk-UA"/>
              </w:rPr>
            </w:pPr>
            <w:r w:rsidRPr="001E3CDD">
              <w:rPr>
                <w:lang w:val="uk-UA" w:eastAsia="uk-UA"/>
              </w:rPr>
              <w:t>Рішення Кременчуцької міської ради Кременчуцького району Полтавської області від 16 грудня 2021 року</w:t>
            </w:r>
          </w:p>
        </w:tc>
        <w:tc>
          <w:tcPr>
            <w:tcW w:w="6000" w:type="dxa"/>
          </w:tcPr>
          <w:p w:rsidR="00611038" w:rsidRPr="004236B9" w:rsidRDefault="00611038" w:rsidP="002C79E1">
            <w:pPr>
              <w:widowControl/>
              <w:jc w:val="center"/>
              <w:rPr>
                <w:lang w:val="uk-UA" w:eastAsia="uk-UA"/>
              </w:rPr>
            </w:pPr>
            <w:r w:rsidRPr="004236B9">
              <w:rPr>
                <w:lang w:val="uk-UA" w:eastAsia="uk-UA"/>
              </w:rPr>
              <w:t xml:space="preserve">Виконавчий комітет Кременчуцької міської ради Кременчуцького </w:t>
            </w:r>
            <w:r>
              <w:rPr>
                <w:lang w:val="uk-UA" w:eastAsia="uk-UA"/>
              </w:rPr>
              <w:t>району Полтавської області, КП «</w:t>
            </w:r>
            <w:r w:rsidRPr="004236B9">
              <w:rPr>
                <w:lang w:val="uk-UA" w:eastAsia="uk-UA"/>
              </w:rPr>
              <w:t>Кремен</w:t>
            </w:r>
            <w:r>
              <w:rPr>
                <w:lang w:val="uk-UA" w:eastAsia="uk-UA"/>
              </w:rPr>
              <w:t>чуцька міська телерадіокомпанія»</w:t>
            </w:r>
            <w:r w:rsidRPr="004236B9">
              <w:rPr>
                <w:lang w:val="uk-UA" w:eastAsia="uk-UA"/>
              </w:rPr>
              <w:t xml:space="preserve"> Кременчуцької</w:t>
            </w:r>
            <w:r>
              <w:rPr>
                <w:lang w:val="uk-UA" w:eastAsia="uk-UA"/>
              </w:rPr>
              <w:t xml:space="preserve"> міської ради Кременчуцького ра</w:t>
            </w:r>
            <w:r w:rsidRPr="004236B9">
              <w:rPr>
                <w:lang w:val="uk-UA" w:eastAsia="uk-UA"/>
              </w:rPr>
              <w:t>й</w:t>
            </w:r>
            <w:r>
              <w:rPr>
                <w:lang w:val="uk-UA" w:eastAsia="uk-UA"/>
              </w:rPr>
              <w:t>о</w:t>
            </w:r>
            <w:r w:rsidRPr="004236B9">
              <w:rPr>
                <w:lang w:val="uk-UA" w:eastAsia="uk-UA"/>
              </w:rPr>
              <w:t>ну Полтавської області</w:t>
            </w:r>
          </w:p>
        </w:tc>
      </w:tr>
      <w:tr w:rsidR="00611038" w:rsidRPr="006A559A">
        <w:trPr>
          <w:trHeight w:val="335"/>
        </w:trPr>
        <w:tc>
          <w:tcPr>
            <w:tcW w:w="720" w:type="dxa"/>
          </w:tcPr>
          <w:p w:rsidR="00611038" w:rsidRDefault="00611038" w:rsidP="006E3543">
            <w:pPr>
              <w:widowControl/>
              <w:jc w:val="center"/>
              <w:rPr>
                <w:lang w:val="uk-UA" w:eastAsia="uk-UA"/>
              </w:rPr>
            </w:pPr>
            <w:r>
              <w:rPr>
                <w:lang w:val="uk-UA" w:eastAsia="uk-UA"/>
              </w:rPr>
              <w:t>86</w:t>
            </w:r>
          </w:p>
        </w:tc>
        <w:tc>
          <w:tcPr>
            <w:tcW w:w="4920" w:type="dxa"/>
          </w:tcPr>
          <w:p w:rsidR="00611038" w:rsidRPr="00411979" w:rsidRDefault="00611038" w:rsidP="008E6E90">
            <w:pPr>
              <w:widowControl/>
              <w:jc w:val="center"/>
              <w:rPr>
                <w:shd w:val="clear" w:color="auto" w:fill="FFFFFF"/>
                <w:lang w:val="uk-UA" w:eastAsia="uk-UA"/>
              </w:rPr>
            </w:pPr>
            <w:r w:rsidRPr="00411979">
              <w:rPr>
                <w:shd w:val="clear" w:color="auto" w:fill="FFFFFF"/>
                <w:lang w:val="uk-UA" w:eastAsia="uk-UA"/>
              </w:rPr>
              <w:t>Програма відновлення та утримання фонду захисних споруд цивільного захисту комунальної форми власності на території Кременчуцької міської територіальної громади на</w:t>
            </w:r>
            <w:r>
              <w:rPr>
                <w:shd w:val="clear" w:color="auto" w:fill="FFFFFF"/>
                <w:lang w:val="uk-UA" w:eastAsia="uk-UA"/>
              </w:rPr>
              <w:t xml:space="preserve"> 2025-2027 роки</w:t>
            </w:r>
          </w:p>
        </w:tc>
        <w:tc>
          <w:tcPr>
            <w:tcW w:w="3720" w:type="dxa"/>
          </w:tcPr>
          <w:p w:rsidR="00611038" w:rsidRPr="006A559A" w:rsidRDefault="00611038" w:rsidP="008E6E90">
            <w:pPr>
              <w:tabs>
                <w:tab w:val="left" w:pos="6300"/>
              </w:tabs>
              <w:ind w:left="124"/>
              <w:jc w:val="center"/>
              <w:rPr>
                <w:lang w:val="uk-UA" w:eastAsia="uk-UA"/>
              </w:rPr>
            </w:pPr>
            <w:r w:rsidRPr="00B21DF3">
              <w:rPr>
                <w:lang w:val="uk-UA" w:eastAsia="uk-UA"/>
              </w:rPr>
              <w:t>Рішення Кременчуцької міської ради Кременчуцького району Полтавської області від 2</w:t>
            </w:r>
            <w:r>
              <w:rPr>
                <w:lang w:val="uk-UA" w:eastAsia="uk-UA"/>
              </w:rPr>
              <w:t>9 листопада</w:t>
            </w:r>
            <w:r w:rsidRPr="00B21DF3">
              <w:rPr>
                <w:lang w:val="uk-UA" w:eastAsia="uk-UA"/>
              </w:rPr>
              <w:t xml:space="preserve"> 202</w:t>
            </w:r>
            <w:r>
              <w:rPr>
                <w:lang w:val="uk-UA" w:eastAsia="uk-UA"/>
              </w:rPr>
              <w:t>4</w:t>
            </w:r>
            <w:r w:rsidRPr="00B21DF3">
              <w:rPr>
                <w:lang w:val="uk-UA" w:eastAsia="uk-UA"/>
              </w:rPr>
              <w:t xml:space="preserve"> року</w:t>
            </w:r>
          </w:p>
        </w:tc>
        <w:tc>
          <w:tcPr>
            <w:tcW w:w="6000" w:type="dxa"/>
          </w:tcPr>
          <w:p w:rsidR="00611038" w:rsidRPr="006A559A" w:rsidRDefault="00611038" w:rsidP="008E6E90">
            <w:pPr>
              <w:widowControl/>
              <w:jc w:val="center"/>
              <w:rPr>
                <w:spacing w:val="-6"/>
                <w:lang w:val="uk-UA" w:eastAsia="uk-UA"/>
              </w:rPr>
            </w:pPr>
            <w:r w:rsidRPr="00F27682">
              <w:rPr>
                <w:lang w:val="uk-UA" w:eastAsia="uk-UA"/>
              </w:rPr>
              <w:t>Департамент з питань цивільного захисту та оборонної роботи Кременчуцької міської ради Кременчуцького району Полтавської області</w:t>
            </w:r>
            <w:r>
              <w:rPr>
                <w:lang w:val="uk-UA" w:eastAsia="uk-UA"/>
              </w:rPr>
              <w:t xml:space="preserve">, </w:t>
            </w:r>
            <w:r w:rsidRPr="006A559A">
              <w:rPr>
                <w:lang w:val="uk-UA" w:eastAsia="uk-UA"/>
              </w:rPr>
              <w:t>Департамент житлово-комунального господарства Кременчуцької міської ради Кременчуцького району Полтавської області</w:t>
            </w:r>
            <w:r w:rsidRPr="006A559A">
              <w:rPr>
                <w:spacing w:val="-6"/>
                <w:lang w:val="uk-UA" w:eastAsia="uk-UA"/>
              </w:rPr>
              <w:t>, КГЖЕП «Автозаводське», Департамент освіти, Департамент соціального захисту населення</w:t>
            </w:r>
          </w:p>
        </w:tc>
      </w:tr>
      <w:tr w:rsidR="00611038" w:rsidRPr="006A559A">
        <w:trPr>
          <w:trHeight w:val="335"/>
        </w:trPr>
        <w:tc>
          <w:tcPr>
            <w:tcW w:w="720" w:type="dxa"/>
            <w:vAlign w:val="center"/>
          </w:tcPr>
          <w:p w:rsidR="00611038" w:rsidRPr="00777035" w:rsidRDefault="00611038" w:rsidP="00446C01">
            <w:pPr>
              <w:widowControl/>
              <w:jc w:val="center"/>
              <w:rPr>
                <w:b/>
                <w:bCs/>
                <w:lang w:val="uk-UA" w:eastAsia="uk-UA"/>
              </w:rPr>
            </w:pPr>
            <w:r w:rsidRPr="00777035">
              <w:rPr>
                <w:b/>
                <w:bCs/>
                <w:lang w:val="uk-UA" w:eastAsia="uk-UA"/>
              </w:rPr>
              <w:t>№ з/п</w:t>
            </w:r>
          </w:p>
        </w:tc>
        <w:tc>
          <w:tcPr>
            <w:tcW w:w="4920" w:type="dxa"/>
            <w:vAlign w:val="center"/>
          </w:tcPr>
          <w:p w:rsidR="00611038" w:rsidRPr="00777035" w:rsidRDefault="00611038" w:rsidP="00446C01">
            <w:pPr>
              <w:widowControl/>
              <w:jc w:val="center"/>
              <w:rPr>
                <w:b/>
                <w:bCs/>
                <w:lang w:val="uk-UA" w:eastAsia="uk-UA"/>
              </w:rPr>
            </w:pPr>
            <w:r w:rsidRPr="00777035">
              <w:rPr>
                <w:b/>
                <w:bCs/>
                <w:lang w:val="uk-UA" w:eastAsia="uk-UA"/>
              </w:rPr>
              <w:t>Назва цільової програми</w:t>
            </w:r>
          </w:p>
        </w:tc>
        <w:tc>
          <w:tcPr>
            <w:tcW w:w="3720" w:type="dxa"/>
            <w:vAlign w:val="center"/>
          </w:tcPr>
          <w:p w:rsidR="00611038" w:rsidRPr="00777035" w:rsidRDefault="00611038" w:rsidP="00446C01">
            <w:pPr>
              <w:widowControl/>
              <w:jc w:val="center"/>
              <w:rPr>
                <w:b/>
                <w:bCs/>
                <w:lang w:val="uk-UA" w:eastAsia="uk-UA"/>
              </w:rPr>
            </w:pPr>
            <w:r w:rsidRPr="00777035">
              <w:rPr>
                <w:b/>
                <w:bCs/>
                <w:lang w:val="uk-UA" w:eastAsia="uk-UA"/>
              </w:rPr>
              <w:t>Коли і яким документом затверджена</w:t>
            </w:r>
          </w:p>
        </w:tc>
        <w:tc>
          <w:tcPr>
            <w:tcW w:w="6000" w:type="dxa"/>
            <w:vAlign w:val="center"/>
          </w:tcPr>
          <w:p w:rsidR="00611038" w:rsidRPr="00777035" w:rsidRDefault="00611038" w:rsidP="00446C01">
            <w:pPr>
              <w:widowControl/>
              <w:jc w:val="center"/>
              <w:rPr>
                <w:b/>
                <w:bCs/>
                <w:lang w:val="uk-UA" w:eastAsia="uk-UA"/>
              </w:rPr>
            </w:pPr>
            <w:r w:rsidRPr="00777035">
              <w:rPr>
                <w:b/>
                <w:bCs/>
                <w:lang w:val="uk-UA" w:eastAsia="uk-UA"/>
              </w:rPr>
              <w:t>Відповідальні за реалізацію програми</w:t>
            </w:r>
          </w:p>
        </w:tc>
      </w:tr>
      <w:tr w:rsidR="00611038" w:rsidRPr="0000183E">
        <w:trPr>
          <w:trHeight w:val="335"/>
        </w:trPr>
        <w:tc>
          <w:tcPr>
            <w:tcW w:w="720" w:type="dxa"/>
          </w:tcPr>
          <w:p w:rsidR="00611038" w:rsidRDefault="00611038" w:rsidP="006E3543">
            <w:pPr>
              <w:widowControl/>
              <w:jc w:val="center"/>
              <w:rPr>
                <w:lang w:val="uk-UA" w:eastAsia="uk-UA"/>
              </w:rPr>
            </w:pPr>
            <w:r>
              <w:rPr>
                <w:lang w:val="uk-UA" w:eastAsia="uk-UA"/>
              </w:rPr>
              <w:t>87</w:t>
            </w:r>
          </w:p>
        </w:tc>
        <w:tc>
          <w:tcPr>
            <w:tcW w:w="4920" w:type="dxa"/>
          </w:tcPr>
          <w:p w:rsidR="00611038" w:rsidRPr="00836F8E" w:rsidRDefault="00611038" w:rsidP="007C65EC">
            <w:pPr>
              <w:widowControl/>
              <w:jc w:val="center"/>
              <w:rPr>
                <w:shd w:val="clear" w:color="auto" w:fill="FFFFFF"/>
                <w:lang w:val="uk-UA" w:eastAsia="uk-UA"/>
              </w:rPr>
            </w:pPr>
            <w:r w:rsidRPr="00836F8E">
              <w:rPr>
                <w:shd w:val="clear" w:color="auto" w:fill="FFFFFF"/>
                <w:lang w:val="uk-UA" w:eastAsia="uk-UA"/>
              </w:rPr>
              <w:t>Програма забезпечення пожежної безпеки та організації рятувальних робіт на території Кременчуцької міської територіальної громади на 2025 – 2027 роки</w:t>
            </w:r>
          </w:p>
        </w:tc>
        <w:tc>
          <w:tcPr>
            <w:tcW w:w="3720" w:type="dxa"/>
          </w:tcPr>
          <w:p w:rsidR="00611038" w:rsidRPr="000B2A0F" w:rsidRDefault="00611038" w:rsidP="008E6E90">
            <w:pPr>
              <w:tabs>
                <w:tab w:val="left" w:pos="6300"/>
              </w:tabs>
              <w:ind w:left="124"/>
              <w:jc w:val="center"/>
              <w:rPr>
                <w:lang w:val="uk-UA"/>
              </w:rPr>
            </w:pPr>
            <w:r w:rsidRPr="001E3CDD">
              <w:rPr>
                <w:lang w:val="uk-UA" w:eastAsia="uk-UA"/>
              </w:rPr>
              <w:t>Рішення Кременчуцької міської ради Кременчуцького району Полтавської області від 1</w:t>
            </w:r>
            <w:r>
              <w:rPr>
                <w:lang w:val="uk-UA" w:eastAsia="uk-UA"/>
              </w:rPr>
              <w:t>5 листопада</w:t>
            </w:r>
            <w:r w:rsidRPr="001E3CDD">
              <w:rPr>
                <w:lang w:val="uk-UA" w:eastAsia="uk-UA"/>
              </w:rPr>
              <w:t xml:space="preserve"> 202</w:t>
            </w:r>
            <w:r>
              <w:rPr>
                <w:lang w:val="uk-UA" w:eastAsia="uk-UA"/>
              </w:rPr>
              <w:t>4</w:t>
            </w:r>
            <w:r w:rsidRPr="001E3CDD">
              <w:rPr>
                <w:lang w:val="uk-UA" w:eastAsia="uk-UA"/>
              </w:rPr>
              <w:t xml:space="preserve"> року</w:t>
            </w:r>
          </w:p>
        </w:tc>
        <w:tc>
          <w:tcPr>
            <w:tcW w:w="6000" w:type="dxa"/>
          </w:tcPr>
          <w:p w:rsidR="00611038" w:rsidRPr="00F27682" w:rsidRDefault="00611038" w:rsidP="008E6E90">
            <w:pPr>
              <w:widowControl/>
              <w:jc w:val="center"/>
              <w:rPr>
                <w:lang w:val="uk-UA" w:eastAsia="uk-UA"/>
              </w:rPr>
            </w:pPr>
            <w:r w:rsidRPr="00F27682">
              <w:rPr>
                <w:lang w:val="uk-UA" w:eastAsia="uk-UA"/>
              </w:rPr>
              <w:t>Департамент з питань цивільного захисту та оборонної роботи Кременчуцької міської ради Кременчуцького району Полтавської області</w:t>
            </w:r>
          </w:p>
        </w:tc>
      </w:tr>
      <w:tr w:rsidR="00611038" w:rsidRPr="00AC2A65">
        <w:trPr>
          <w:trHeight w:val="335"/>
        </w:trPr>
        <w:tc>
          <w:tcPr>
            <w:tcW w:w="720" w:type="dxa"/>
          </w:tcPr>
          <w:p w:rsidR="00611038" w:rsidRDefault="00611038" w:rsidP="006E3543">
            <w:pPr>
              <w:widowControl/>
              <w:jc w:val="center"/>
              <w:rPr>
                <w:lang w:val="uk-UA" w:eastAsia="uk-UA"/>
              </w:rPr>
            </w:pPr>
            <w:r>
              <w:rPr>
                <w:lang w:val="uk-UA" w:eastAsia="uk-UA"/>
              </w:rPr>
              <w:t>88</w:t>
            </w:r>
          </w:p>
        </w:tc>
        <w:tc>
          <w:tcPr>
            <w:tcW w:w="4920" w:type="dxa"/>
          </w:tcPr>
          <w:p w:rsidR="00611038" w:rsidRPr="007C65EC" w:rsidRDefault="00611038" w:rsidP="008E6E90">
            <w:pPr>
              <w:widowControl/>
              <w:jc w:val="center"/>
              <w:rPr>
                <w:shd w:val="clear" w:color="auto" w:fill="FFFFFF"/>
                <w:lang w:val="uk-UA" w:eastAsia="uk-UA"/>
              </w:rPr>
            </w:pPr>
            <w:r w:rsidRPr="007C65EC">
              <w:rPr>
                <w:lang w:val="uk-UA" w:eastAsia="uk-UA"/>
              </w:rPr>
              <w:t xml:space="preserve">Програму </w:t>
            </w:r>
            <w:r w:rsidRPr="007C65EC">
              <w:rPr>
                <w:lang w:val="uk-UA"/>
              </w:rPr>
              <w:t xml:space="preserve">співпраці Кременчуцької міської ради Кременчуцького району Полтавської області з Кременчуцькою районною військовою адміністрацією Полтавської області та її структурними підрозділами </w:t>
            </w:r>
            <w:r w:rsidRPr="007C65EC">
              <w:rPr>
                <w:lang w:val="uk-UA" w:eastAsia="uk-UA"/>
              </w:rPr>
              <w:t xml:space="preserve">в сфері </w:t>
            </w:r>
            <w:r w:rsidRPr="007C65EC">
              <w:rPr>
                <w:lang w:val="uk-UA"/>
              </w:rPr>
              <w:t>фінансової підтримки діяльності органів виконавчої влади на 2025 рік</w:t>
            </w:r>
          </w:p>
        </w:tc>
        <w:tc>
          <w:tcPr>
            <w:tcW w:w="3720" w:type="dxa"/>
          </w:tcPr>
          <w:p w:rsidR="00611038" w:rsidRPr="001E3CDD" w:rsidRDefault="00611038" w:rsidP="008E6E90">
            <w:pPr>
              <w:tabs>
                <w:tab w:val="left" w:pos="6300"/>
              </w:tabs>
              <w:ind w:left="124"/>
              <w:jc w:val="center"/>
              <w:rPr>
                <w:lang w:val="uk-UA" w:eastAsia="uk-UA"/>
              </w:rPr>
            </w:pPr>
            <w:r w:rsidRPr="000B2A0F">
              <w:rPr>
                <w:lang w:val="uk-UA"/>
              </w:rPr>
              <w:t>У розробці</w:t>
            </w:r>
          </w:p>
        </w:tc>
        <w:tc>
          <w:tcPr>
            <w:tcW w:w="6000" w:type="dxa"/>
          </w:tcPr>
          <w:p w:rsidR="00611038" w:rsidRPr="007C65EC" w:rsidRDefault="00611038" w:rsidP="008E6E90">
            <w:pPr>
              <w:widowControl/>
              <w:jc w:val="center"/>
              <w:rPr>
                <w:lang w:val="uk-UA" w:eastAsia="uk-UA"/>
              </w:rPr>
            </w:pPr>
            <w:r w:rsidRPr="007C65EC">
              <w:rPr>
                <w:lang w:val="uk-UA"/>
              </w:rPr>
              <w:t>Кременчуцька міська рада  Кременчуцького району Полтавської області, виконавчий комітет Кременчуцької міської ради Кременчуцького району Полтавської області, Кременчуцька районна військова адміністрація Полтавської області, Фінансовий відділ Кременчуцької районної військової адміністрації Полтавської області, Управління соціального захисту населення Кременчуцької районної військової адміністрації Полтавської області</w:t>
            </w:r>
          </w:p>
        </w:tc>
      </w:tr>
    </w:tbl>
    <w:p w:rsidR="00611038" w:rsidRDefault="00611038" w:rsidP="007525EC">
      <w:pPr>
        <w:widowControl/>
        <w:tabs>
          <w:tab w:val="left" w:pos="1276"/>
        </w:tabs>
        <w:jc w:val="both"/>
        <w:rPr>
          <w:sz w:val="28"/>
          <w:szCs w:val="28"/>
          <w:highlight w:val="yellow"/>
          <w:lang w:val="uk-UA" w:eastAsia="uk-UA"/>
        </w:rPr>
      </w:pPr>
    </w:p>
    <w:p w:rsidR="00611038" w:rsidRDefault="00611038" w:rsidP="007525EC">
      <w:pPr>
        <w:widowControl/>
        <w:tabs>
          <w:tab w:val="left" w:pos="1276"/>
        </w:tabs>
        <w:jc w:val="both"/>
        <w:rPr>
          <w:sz w:val="28"/>
          <w:szCs w:val="28"/>
          <w:highlight w:val="yellow"/>
          <w:lang w:val="uk-UA" w:eastAsia="uk-UA"/>
        </w:rPr>
      </w:pPr>
    </w:p>
    <w:p w:rsidR="00611038" w:rsidRPr="00FC223B" w:rsidRDefault="00611038" w:rsidP="007525EC">
      <w:pPr>
        <w:widowControl/>
        <w:tabs>
          <w:tab w:val="left" w:pos="1276"/>
        </w:tabs>
        <w:jc w:val="both"/>
        <w:rPr>
          <w:sz w:val="28"/>
          <w:szCs w:val="28"/>
          <w:highlight w:val="yellow"/>
          <w:lang w:val="uk-UA" w:eastAsia="uk-UA"/>
        </w:rPr>
      </w:pPr>
    </w:p>
    <w:p w:rsidR="00611038" w:rsidRPr="00BB76CB" w:rsidRDefault="00611038" w:rsidP="007525EC">
      <w:pPr>
        <w:widowControl/>
        <w:tabs>
          <w:tab w:val="left" w:pos="1276"/>
        </w:tabs>
        <w:jc w:val="both"/>
        <w:rPr>
          <w:b/>
          <w:bCs/>
          <w:sz w:val="24"/>
          <w:szCs w:val="24"/>
          <w:lang w:val="uk-UA" w:eastAsia="uk-UA"/>
        </w:rPr>
      </w:pPr>
      <w:r w:rsidRPr="00BB76CB">
        <w:rPr>
          <w:b/>
          <w:bCs/>
          <w:sz w:val="24"/>
          <w:szCs w:val="24"/>
          <w:lang w:val="uk-UA" w:eastAsia="uk-UA"/>
        </w:rPr>
        <w:t xml:space="preserve">Начальник управління економіки </w:t>
      </w:r>
    </w:p>
    <w:p w:rsidR="00611038" w:rsidRPr="00BB76CB" w:rsidRDefault="00611038" w:rsidP="007525EC">
      <w:pPr>
        <w:widowControl/>
        <w:tabs>
          <w:tab w:val="left" w:pos="1276"/>
        </w:tabs>
        <w:jc w:val="both"/>
        <w:rPr>
          <w:b/>
          <w:bCs/>
          <w:sz w:val="24"/>
          <w:szCs w:val="24"/>
          <w:lang w:val="uk-UA" w:eastAsia="uk-UA"/>
        </w:rPr>
      </w:pPr>
      <w:r w:rsidRPr="00BB76CB">
        <w:rPr>
          <w:b/>
          <w:bCs/>
          <w:sz w:val="24"/>
          <w:szCs w:val="24"/>
          <w:lang w:val="uk-UA" w:eastAsia="uk-UA"/>
        </w:rPr>
        <w:t xml:space="preserve">виконавчого комітету Кременчуцької міської ради </w:t>
      </w:r>
    </w:p>
    <w:p w:rsidR="00611038" w:rsidRPr="00BB76CB" w:rsidRDefault="00611038" w:rsidP="007525EC">
      <w:pPr>
        <w:widowControl/>
        <w:tabs>
          <w:tab w:val="left" w:pos="1276"/>
        </w:tabs>
        <w:jc w:val="both"/>
        <w:rPr>
          <w:b/>
          <w:bCs/>
          <w:sz w:val="24"/>
          <w:szCs w:val="24"/>
          <w:lang w:val="uk-UA" w:eastAsia="uk-UA"/>
        </w:rPr>
      </w:pPr>
      <w:r w:rsidRPr="00BB76CB">
        <w:rPr>
          <w:b/>
          <w:bCs/>
          <w:sz w:val="24"/>
          <w:szCs w:val="24"/>
          <w:lang w:val="uk-UA" w:eastAsia="uk-UA"/>
        </w:rPr>
        <w:t>Кременчуцького району Полтавської області</w:t>
      </w:r>
      <w:r w:rsidRPr="00BB76CB">
        <w:rPr>
          <w:b/>
          <w:bCs/>
          <w:sz w:val="24"/>
          <w:szCs w:val="24"/>
          <w:lang w:val="uk-UA" w:eastAsia="uk-UA"/>
        </w:rPr>
        <w:tab/>
      </w:r>
      <w:r w:rsidRPr="00BB76CB">
        <w:rPr>
          <w:b/>
          <w:bCs/>
          <w:sz w:val="24"/>
          <w:szCs w:val="24"/>
          <w:lang w:val="uk-UA" w:eastAsia="uk-UA"/>
        </w:rPr>
        <w:tab/>
      </w:r>
      <w:r w:rsidRPr="00BB76CB">
        <w:rPr>
          <w:b/>
          <w:bCs/>
          <w:sz w:val="24"/>
          <w:szCs w:val="24"/>
          <w:lang w:val="uk-UA" w:eastAsia="uk-UA"/>
        </w:rPr>
        <w:tab/>
      </w:r>
      <w:r w:rsidRPr="00BB76CB">
        <w:rPr>
          <w:b/>
          <w:bCs/>
          <w:sz w:val="24"/>
          <w:szCs w:val="24"/>
          <w:lang w:val="uk-UA" w:eastAsia="uk-UA"/>
        </w:rPr>
        <w:tab/>
      </w:r>
      <w:r w:rsidRPr="00BB76CB">
        <w:rPr>
          <w:b/>
          <w:bCs/>
          <w:sz w:val="24"/>
          <w:szCs w:val="24"/>
          <w:lang w:val="uk-UA" w:eastAsia="uk-UA"/>
        </w:rPr>
        <w:tab/>
      </w:r>
      <w:r w:rsidRPr="00BB76CB">
        <w:rPr>
          <w:b/>
          <w:bCs/>
          <w:sz w:val="24"/>
          <w:szCs w:val="24"/>
          <w:lang w:val="uk-UA" w:eastAsia="uk-UA"/>
        </w:rPr>
        <w:tab/>
      </w:r>
      <w:r w:rsidRPr="00BB76CB">
        <w:rPr>
          <w:b/>
          <w:bCs/>
          <w:sz w:val="24"/>
          <w:szCs w:val="24"/>
          <w:lang w:val="uk-UA" w:eastAsia="uk-UA"/>
        </w:rPr>
        <w:tab/>
      </w:r>
      <w:r w:rsidRPr="00BB76CB">
        <w:rPr>
          <w:b/>
          <w:bCs/>
          <w:sz w:val="24"/>
          <w:szCs w:val="24"/>
          <w:lang w:val="uk-UA" w:eastAsia="uk-UA"/>
        </w:rPr>
        <w:tab/>
      </w:r>
      <w:r w:rsidRPr="00BB76CB">
        <w:rPr>
          <w:b/>
          <w:bCs/>
          <w:sz w:val="24"/>
          <w:szCs w:val="24"/>
          <w:lang w:val="uk-UA" w:eastAsia="uk-UA"/>
        </w:rPr>
        <w:tab/>
      </w:r>
      <w:r w:rsidRPr="00BB76CB">
        <w:rPr>
          <w:b/>
          <w:bCs/>
          <w:sz w:val="24"/>
          <w:szCs w:val="24"/>
          <w:lang w:val="uk-UA" w:eastAsia="uk-UA"/>
        </w:rPr>
        <w:tab/>
      </w:r>
      <w:r w:rsidRPr="00BB76CB">
        <w:rPr>
          <w:b/>
          <w:bCs/>
          <w:sz w:val="24"/>
          <w:szCs w:val="24"/>
          <w:lang w:val="uk-UA" w:eastAsia="uk-UA"/>
        </w:rPr>
        <w:tab/>
      </w:r>
      <w:r w:rsidRPr="00BB76CB">
        <w:rPr>
          <w:b/>
          <w:bCs/>
          <w:sz w:val="24"/>
          <w:szCs w:val="24"/>
          <w:lang w:val="uk-UA" w:eastAsia="uk-UA"/>
        </w:rPr>
        <w:tab/>
      </w:r>
      <w:r w:rsidRPr="00BB76CB">
        <w:rPr>
          <w:b/>
          <w:bCs/>
          <w:sz w:val="24"/>
          <w:szCs w:val="24"/>
          <w:lang w:val="uk-UA" w:eastAsia="uk-UA"/>
        </w:rPr>
        <w:tab/>
        <w:t xml:space="preserve">      Микола ЗДОЙМА</w:t>
      </w:r>
    </w:p>
    <w:p w:rsidR="00611038" w:rsidRDefault="00611038" w:rsidP="007525EC">
      <w:pPr>
        <w:widowControl/>
        <w:tabs>
          <w:tab w:val="left" w:pos="1276"/>
        </w:tabs>
        <w:jc w:val="both"/>
        <w:rPr>
          <w:sz w:val="24"/>
          <w:szCs w:val="24"/>
          <w:lang w:val="uk-UA" w:eastAsia="uk-UA"/>
        </w:rPr>
      </w:pPr>
    </w:p>
    <w:p w:rsidR="00611038" w:rsidRDefault="00611038" w:rsidP="007525EC">
      <w:pPr>
        <w:widowControl/>
        <w:tabs>
          <w:tab w:val="left" w:pos="1276"/>
        </w:tabs>
        <w:jc w:val="both"/>
        <w:rPr>
          <w:sz w:val="24"/>
          <w:szCs w:val="24"/>
          <w:lang w:val="uk-UA" w:eastAsia="uk-UA"/>
        </w:rPr>
      </w:pPr>
    </w:p>
    <w:p w:rsidR="00611038" w:rsidRDefault="00611038" w:rsidP="007525EC">
      <w:pPr>
        <w:widowControl/>
        <w:tabs>
          <w:tab w:val="left" w:pos="1276"/>
        </w:tabs>
        <w:jc w:val="both"/>
        <w:rPr>
          <w:sz w:val="24"/>
          <w:szCs w:val="24"/>
          <w:lang w:val="uk-UA" w:eastAsia="uk-UA"/>
        </w:rPr>
      </w:pPr>
    </w:p>
    <w:sectPr w:rsidR="00611038" w:rsidSect="002A19F3">
      <w:pgSz w:w="16838" w:h="11906" w:orient="landscape"/>
      <w:pgMar w:top="1701" w:right="1134"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1038" w:rsidRDefault="00611038" w:rsidP="00777FD2">
      <w:pPr>
        <w:widowControl/>
        <w:rPr>
          <w:sz w:val="24"/>
          <w:szCs w:val="24"/>
          <w:lang w:val="uk-UA" w:eastAsia="uk-UA"/>
        </w:rPr>
      </w:pPr>
      <w:r>
        <w:rPr>
          <w:sz w:val="24"/>
          <w:szCs w:val="24"/>
          <w:lang w:val="uk-UA" w:eastAsia="uk-UA"/>
        </w:rPr>
        <w:separator/>
      </w:r>
    </w:p>
  </w:endnote>
  <w:endnote w:type="continuationSeparator" w:id="0">
    <w:p w:rsidR="00611038" w:rsidRDefault="00611038" w:rsidP="00777FD2">
      <w:pPr>
        <w:widowControl/>
        <w:rPr>
          <w:sz w:val="24"/>
          <w:szCs w:val="24"/>
          <w:lang w:val="uk-UA" w:eastAsia="uk-UA"/>
        </w:rPr>
      </w:pPr>
      <w:r>
        <w:rPr>
          <w:sz w:val="24"/>
          <w:szCs w:val="24"/>
          <w:lang w:val="uk-UA" w:eastAsia="uk-UA"/>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Batang">
    <w:altName w:val="ўа¬»¬¦¬ў"/>
    <w:panose1 w:val="02030600000101010101"/>
    <w:charset w:val="81"/>
    <w:family w:val="auto"/>
    <w:notTrueType/>
    <w:pitch w:val="fixed"/>
    <w:sig w:usb0="00000001" w:usb1="09060000" w:usb2="00000010" w:usb3="00000000" w:csb0="00080000" w:csb1="00000000"/>
  </w:font>
  <w:font w:name="MS Mincho">
    <w:altName w:val="MS Gothic"/>
    <w:panose1 w:val="02020609040205080304"/>
    <w:charset w:val="80"/>
    <w:family w:val="roman"/>
    <w:notTrueType/>
    <w:pitch w:val="fixed"/>
    <w:sig w:usb0="00000001" w:usb1="08070000" w:usb2="00000010" w:usb3="00000000" w:csb0="00020000" w:csb1="00000000"/>
  </w:font>
  <w:font w:name="Antiqua">
    <w:altName w:val="Arial Narrow"/>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TimesNewRomanPSMT">
    <w:altName w:val="MS Gothic"/>
    <w:panose1 w:val="00000000000000000000"/>
    <w:charset w:val="80"/>
    <w:family w:val="auto"/>
    <w:notTrueType/>
    <w:pitch w:val="default"/>
    <w:sig w:usb0="00000001" w:usb1="08070000" w:usb2="00000010" w:usb3="00000000" w:csb0="00020000" w:csb1="00000000"/>
  </w:font>
  <w:font w:name="rubik">
    <w:altName w:val="Times New Roman"/>
    <w:panose1 w:val="00000000000000000000"/>
    <w:charset w:val="00"/>
    <w:family w:val="roman"/>
    <w:notTrueType/>
    <w:pitch w:val="default"/>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1038" w:rsidRDefault="00611038">
    <w:pPr>
      <w:pStyle w:val="Footer"/>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1038" w:rsidRDefault="00611038" w:rsidP="00777FD2">
      <w:pPr>
        <w:widowControl/>
        <w:rPr>
          <w:sz w:val="24"/>
          <w:szCs w:val="24"/>
          <w:lang w:val="uk-UA" w:eastAsia="uk-UA"/>
        </w:rPr>
      </w:pPr>
      <w:r>
        <w:rPr>
          <w:sz w:val="24"/>
          <w:szCs w:val="24"/>
          <w:lang w:val="uk-UA" w:eastAsia="uk-UA"/>
        </w:rPr>
        <w:separator/>
      </w:r>
    </w:p>
  </w:footnote>
  <w:footnote w:type="continuationSeparator" w:id="0">
    <w:p w:rsidR="00611038" w:rsidRDefault="00611038" w:rsidP="00777FD2">
      <w:pPr>
        <w:widowControl/>
        <w:rPr>
          <w:sz w:val="24"/>
          <w:szCs w:val="24"/>
          <w:lang w:val="uk-UA" w:eastAsia="uk-UA"/>
        </w:rPr>
      </w:pPr>
      <w:r>
        <w:rPr>
          <w:sz w:val="24"/>
          <w:szCs w:val="24"/>
          <w:lang w:val="uk-UA" w:eastAsia="uk-UA"/>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1038" w:rsidRDefault="00611038" w:rsidP="00104B5D">
    <w:pPr>
      <w:pStyle w:val="Header"/>
      <w:jc w:val="center"/>
    </w:pPr>
    <w:fldSimple w:instr=" PAGE   \* MERGEFORMAT ">
      <w:r>
        <w:rPr>
          <w:noProof/>
        </w:rPr>
        <w:t>109</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8"/>
    <w:multiLevelType w:val="singleLevel"/>
    <w:tmpl w:val="00000028"/>
    <w:name w:val="WW8Num44"/>
    <w:lvl w:ilvl="0">
      <w:start w:val="1"/>
      <w:numFmt w:val="decimal"/>
      <w:lvlText w:val="%1."/>
      <w:lvlJc w:val="left"/>
      <w:pPr>
        <w:tabs>
          <w:tab w:val="num" w:pos="360"/>
        </w:tabs>
        <w:ind w:left="360" w:hanging="360"/>
      </w:pPr>
      <w:rPr>
        <w:rFonts w:hint="default"/>
        <w:sz w:val="28"/>
        <w:szCs w:val="28"/>
      </w:rPr>
    </w:lvl>
  </w:abstractNum>
  <w:abstractNum w:abstractNumId="1">
    <w:nsid w:val="03295E2D"/>
    <w:multiLevelType w:val="multilevel"/>
    <w:tmpl w:val="6114BF00"/>
    <w:styleLink w:val="1"/>
    <w:lvl w:ilvl="0">
      <w:start w:val="1"/>
      <w:numFmt w:val="none"/>
      <w:lvlText w:val="4.1."/>
      <w:lvlJc w:val="left"/>
      <w:pPr>
        <w:tabs>
          <w:tab w:val="num" w:pos="555"/>
        </w:tabs>
        <w:ind w:left="555" w:hanging="555"/>
      </w:pPr>
      <w:rPr>
        <w:rFonts w:hint="default"/>
        <w:b w:val="0"/>
        <w:bCs w:val="0"/>
        <w:sz w:val="28"/>
        <w:szCs w:val="28"/>
      </w:rPr>
    </w:lvl>
    <w:lvl w:ilvl="1">
      <w:start w:val="4"/>
      <w:numFmt w:val="none"/>
      <w:lvlText w:val="4."/>
      <w:lvlJc w:val="left"/>
      <w:pPr>
        <w:tabs>
          <w:tab w:val="num" w:pos="720"/>
        </w:tabs>
        <w:ind w:left="720" w:hanging="72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nsid w:val="03EA6300"/>
    <w:multiLevelType w:val="hybridMultilevel"/>
    <w:tmpl w:val="8382787E"/>
    <w:lvl w:ilvl="0" w:tplc="0419000F">
      <w:start w:val="1"/>
      <w:numFmt w:val="decimal"/>
      <w:lvlText w:val="%1."/>
      <w:lvlJc w:val="left"/>
      <w:pPr>
        <w:ind w:left="1249" w:hanging="360"/>
      </w:pPr>
    </w:lvl>
    <w:lvl w:ilvl="1" w:tplc="04220019">
      <w:start w:val="1"/>
      <w:numFmt w:val="lowerLetter"/>
      <w:lvlText w:val="%2."/>
      <w:lvlJc w:val="left"/>
      <w:pPr>
        <w:ind w:left="1980" w:hanging="360"/>
      </w:pPr>
    </w:lvl>
    <w:lvl w:ilvl="2" w:tplc="0422001B">
      <w:start w:val="1"/>
      <w:numFmt w:val="lowerRoman"/>
      <w:lvlText w:val="%3."/>
      <w:lvlJc w:val="right"/>
      <w:pPr>
        <w:ind w:left="2700" w:hanging="180"/>
      </w:pPr>
    </w:lvl>
    <w:lvl w:ilvl="3" w:tplc="0422000F">
      <w:start w:val="1"/>
      <w:numFmt w:val="decimal"/>
      <w:lvlText w:val="%4."/>
      <w:lvlJc w:val="left"/>
      <w:pPr>
        <w:ind w:left="3420" w:hanging="360"/>
      </w:pPr>
    </w:lvl>
    <w:lvl w:ilvl="4" w:tplc="04220019">
      <w:start w:val="1"/>
      <w:numFmt w:val="lowerLetter"/>
      <w:lvlText w:val="%5."/>
      <w:lvlJc w:val="left"/>
      <w:pPr>
        <w:ind w:left="4140" w:hanging="360"/>
      </w:pPr>
    </w:lvl>
    <w:lvl w:ilvl="5" w:tplc="0422001B">
      <w:start w:val="1"/>
      <w:numFmt w:val="lowerRoman"/>
      <w:lvlText w:val="%6."/>
      <w:lvlJc w:val="right"/>
      <w:pPr>
        <w:ind w:left="4860" w:hanging="180"/>
      </w:pPr>
    </w:lvl>
    <w:lvl w:ilvl="6" w:tplc="0422000F">
      <w:start w:val="1"/>
      <w:numFmt w:val="decimal"/>
      <w:lvlText w:val="%7."/>
      <w:lvlJc w:val="left"/>
      <w:pPr>
        <w:ind w:left="5580" w:hanging="360"/>
      </w:pPr>
    </w:lvl>
    <w:lvl w:ilvl="7" w:tplc="04220019">
      <w:start w:val="1"/>
      <w:numFmt w:val="lowerLetter"/>
      <w:lvlText w:val="%8."/>
      <w:lvlJc w:val="left"/>
      <w:pPr>
        <w:ind w:left="6300" w:hanging="360"/>
      </w:pPr>
    </w:lvl>
    <w:lvl w:ilvl="8" w:tplc="0422001B">
      <w:start w:val="1"/>
      <w:numFmt w:val="lowerRoman"/>
      <w:lvlText w:val="%9."/>
      <w:lvlJc w:val="right"/>
      <w:pPr>
        <w:ind w:left="7020" w:hanging="180"/>
      </w:pPr>
    </w:lvl>
  </w:abstractNum>
  <w:abstractNum w:abstractNumId="3">
    <w:nsid w:val="08AD0C1F"/>
    <w:multiLevelType w:val="multilevel"/>
    <w:tmpl w:val="0419001F"/>
    <w:styleLink w:val="3"/>
    <w:lvl w:ilvl="0">
      <w:start w:val="1"/>
      <w:numFmt w:val="decimal"/>
      <w:lvlText w:val="%1."/>
      <w:lvlJc w:val="left"/>
      <w:pPr>
        <w:ind w:left="360" w:hanging="360"/>
      </w:p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A603B01"/>
    <w:multiLevelType w:val="multilevel"/>
    <w:tmpl w:val="AE3CDBC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nsid w:val="10676ADA"/>
    <w:multiLevelType w:val="hybridMultilevel"/>
    <w:tmpl w:val="D51C0C0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6">
    <w:nsid w:val="188266CD"/>
    <w:multiLevelType w:val="multilevel"/>
    <w:tmpl w:val="F446AE28"/>
    <w:lvl w:ilvl="0">
      <w:start w:val="1"/>
      <w:numFmt w:val="decimal"/>
      <w:lvlText w:val="%1."/>
      <w:lvlJc w:val="left"/>
      <w:pPr>
        <w:ind w:left="384" w:hanging="384"/>
      </w:pPr>
      <w:rPr>
        <w:rFonts w:hint="default"/>
      </w:rPr>
    </w:lvl>
    <w:lvl w:ilvl="1">
      <w:start w:val="1"/>
      <w:numFmt w:val="decimal"/>
      <w:lvlText w:val="%2."/>
      <w:lvlJc w:val="left"/>
      <w:pPr>
        <w:ind w:left="384" w:hanging="384"/>
      </w:pPr>
      <w:rPr>
        <w:rFonts w:ascii="Calibri" w:eastAsia="Times New Roman" w:hAnsi="Calibri"/>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67E6ED6"/>
    <w:multiLevelType w:val="hybridMultilevel"/>
    <w:tmpl w:val="01C8A0E0"/>
    <w:lvl w:ilvl="0" w:tplc="0422000B">
      <w:start w:val="1"/>
      <w:numFmt w:val="bullet"/>
      <w:lvlText w:val=""/>
      <w:lvlJc w:val="left"/>
      <w:pPr>
        <w:ind w:left="720" w:hanging="360"/>
      </w:pPr>
      <w:rPr>
        <w:rFonts w:ascii="Wingdings" w:hAnsi="Wingdings" w:cs="Wingdings"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cs="Wingdings" w:hint="default"/>
      </w:rPr>
    </w:lvl>
    <w:lvl w:ilvl="3" w:tplc="04220001">
      <w:start w:val="1"/>
      <w:numFmt w:val="bullet"/>
      <w:lvlText w:val=""/>
      <w:lvlJc w:val="left"/>
      <w:pPr>
        <w:ind w:left="2880" w:hanging="360"/>
      </w:pPr>
      <w:rPr>
        <w:rFonts w:ascii="Symbol" w:hAnsi="Symbol" w:cs="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cs="Wingdings" w:hint="default"/>
      </w:rPr>
    </w:lvl>
    <w:lvl w:ilvl="6" w:tplc="04220001">
      <w:start w:val="1"/>
      <w:numFmt w:val="bullet"/>
      <w:lvlText w:val=""/>
      <w:lvlJc w:val="left"/>
      <w:pPr>
        <w:ind w:left="5040" w:hanging="360"/>
      </w:pPr>
      <w:rPr>
        <w:rFonts w:ascii="Symbol" w:hAnsi="Symbol" w:cs="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cs="Wingdings" w:hint="default"/>
      </w:rPr>
    </w:lvl>
  </w:abstractNum>
  <w:abstractNum w:abstractNumId="8">
    <w:nsid w:val="276E5D52"/>
    <w:multiLevelType w:val="hybridMultilevel"/>
    <w:tmpl w:val="73865C3E"/>
    <w:lvl w:ilvl="0" w:tplc="CE9E36F4">
      <w:start w:val="1"/>
      <w:numFmt w:val="bullet"/>
      <w:lvlText w:val="-"/>
      <w:lvlJc w:val="left"/>
      <w:pPr>
        <w:ind w:left="544" w:hanging="360"/>
      </w:pPr>
      <w:rPr>
        <w:rFonts w:ascii="Times New Roman" w:eastAsia="Times New Roman" w:hAnsi="Times New Roman" w:hint="default"/>
      </w:rPr>
    </w:lvl>
    <w:lvl w:ilvl="1" w:tplc="04220003">
      <w:start w:val="1"/>
      <w:numFmt w:val="bullet"/>
      <w:lvlText w:val="o"/>
      <w:lvlJc w:val="left"/>
      <w:pPr>
        <w:ind w:left="1264" w:hanging="360"/>
      </w:pPr>
      <w:rPr>
        <w:rFonts w:ascii="Courier New" w:hAnsi="Courier New" w:cs="Courier New" w:hint="default"/>
      </w:rPr>
    </w:lvl>
    <w:lvl w:ilvl="2" w:tplc="04220005">
      <w:start w:val="1"/>
      <w:numFmt w:val="bullet"/>
      <w:lvlText w:val=""/>
      <w:lvlJc w:val="left"/>
      <w:pPr>
        <w:ind w:left="1984" w:hanging="360"/>
      </w:pPr>
      <w:rPr>
        <w:rFonts w:ascii="Wingdings" w:hAnsi="Wingdings" w:cs="Wingdings" w:hint="default"/>
      </w:rPr>
    </w:lvl>
    <w:lvl w:ilvl="3" w:tplc="04220001">
      <w:start w:val="1"/>
      <w:numFmt w:val="bullet"/>
      <w:lvlText w:val=""/>
      <w:lvlJc w:val="left"/>
      <w:pPr>
        <w:ind w:left="2704" w:hanging="360"/>
      </w:pPr>
      <w:rPr>
        <w:rFonts w:ascii="Symbol" w:hAnsi="Symbol" w:cs="Symbol" w:hint="default"/>
      </w:rPr>
    </w:lvl>
    <w:lvl w:ilvl="4" w:tplc="04220003">
      <w:start w:val="1"/>
      <w:numFmt w:val="bullet"/>
      <w:lvlText w:val="o"/>
      <w:lvlJc w:val="left"/>
      <w:pPr>
        <w:ind w:left="3424" w:hanging="360"/>
      </w:pPr>
      <w:rPr>
        <w:rFonts w:ascii="Courier New" w:hAnsi="Courier New" w:cs="Courier New" w:hint="default"/>
      </w:rPr>
    </w:lvl>
    <w:lvl w:ilvl="5" w:tplc="04220005">
      <w:start w:val="1"/>
      <w:numFmt w:val="bullet"/>
      <w:lvlText w:val=""/>
      <w:lvlJc w:val="left"/>
      <w:pPr>
        <w:ind w:left="4144" w:hanging="360"/>
      </w:pPr>
      <w:rPr>
        <w:rFonts w:ascii="Wingdings" w:hAnsi="Wingdings" w:cs="Wingdings" w:hint="default"/>
      </w:rPr>
    </w:lvl>
    <w:lvl w:ilvl="6" w:tplc="04220001">
      <w:start w:val="1"/>
      <w:numFmt w:val="bullet"/>
      <w:lvlText w:val=""/>
      <w:lvlJc w:val="left"/>
      <w:pPr>
        <w:ind w:left="4864" w:hanging="360"/>
      </w:pPr>
      <w:rPr>
        <w:rFonts w:ascii="Symbol" w:hAnsi="Symbol" w:cs="Symbol" w:hint="default"/>
      </w:rPr>
    </w:lvl>
    <w:lvl w:ilvl="7" w:tplc="04220003">
      <w:start w:val="1"/>
      <w:numFmt w:val="bullet"/>
      <w:lvlText w:val="o"/>
      <w:lvlJc w:val="left"/>
      <w:pPr>
        <w:ind w:left="5584" w:hanging="360"/>
      </w:pPr>
      <w:rPr>
        <w:rFonts w:ascii="Courier New" w:hAnsi="Courier New" w:cs="Courier New" w:hint="default"/>
      </w:rPr>
    </w:lvl>
    <w:lvl w:ilvl="8" w:tplc="04220005">
      <w:start w:val="1"/>
      <w:numFmt w:val="bullet"/>
      <w:lvlText w:val=""/>
      <w:lvlJc w:val="left"/>
      <w:pPr>
        <w:ind w:left="6304" w:hanging="360"/>
      </w:pPr>
      <w:rPr>
        <w:rFonts w:ascii="Wingdings" w:hAnsi="Wingdings" w:cs="Wingdings" w:hint="default"/>
      </w:rPr>
    </w:lvl>
  </w:abstractNum>
  <w:abstractNum w:abstractNumId="9">
    <w:nsid w:val="2A814315"/>
    <w:multiLevelType w:val="hybridMultilevel"/>
    <w:tmpl w:val="6D62B5CA"/>
    <w:lvl w:ilvl="0" w:tplc="050CD626">
      <w:start w:val="1"/>
      <w:numFmt w:val="bullet"/>
      <w:lvlText w:val=""/>
      <w:lvlJc w:val="left"/>
      <w:pPr>
        <w:ind w:left="1287" w:hanging="360"/>
      </w:pPr>
      <w:rPr>
        <w:rFonts w:ascii="Wingdings" w:hAnsi="Wingdings" w:cs="Wingdings" w:hint="default"/>
      </w:rPr>
    </w:lvl>
    <w:lvl w:ilvl="1" w:tplc="04220003">
      <w:start w:val="1"/>
      <w:numFmt w:val="bullet"/>
      <w:lvlText w:val="o"/>
      <w:lvlJc w:val="left"/>
      <w:pPr>
        <w:ind w:left="2007" w:hanging="360"/>
      </w:pPr>
      <w:rPr>
        <w:rFonts w:ascii="Courier New" w:hAnsi="Courier New" w:cs="Courier New" w:hint="default"/>
      </w:rPr>
    </w:lvl>
    <w:lvl w:ilvl="2" w:tplc="04220005">
      <w:start w:val="1"/>
      <w:numFmt w:val="bullet"/>
      <w:lvlText w:val=""/>
      <w:lvlJc w:val="left"/>
      <w:pPr>
        <w:ind w:left="2727" w:hanging="360"/>
      </w:pPr>
      <w:rPr>
        <w:rFonts w:ascii="Wingdings" w:hAnsi="Wingdings" w:cs="Wingdings" w:hint="default"/>
      </w:rPr>
    </w:lvl>
    <w:lvl w:ilvl="3" w:tplc="04220001">
      <w:start w:val="1"/>
      <w:numFmt w:val="bullet"/>
      <w:lvlText w:val=""/>
      <w:lvlJc w:val="left"/>
      <w:pPr>
        <w:ind w:left="3447" w:hanging="360"/>
      </w:pPr>
      <w:rPr>
        <w:rFonts w:ascii="Symbol" w:hAnsi="Symbol" w:cs="Symbol" w:hint="default"/>
      </w:rPr>
    </w:lvl>
    <w:lvl w:ilvl="4" w:tplc="04220003">
      <w:start w:val="1"/>
      <w:numFmt w:val="bullet"/>
      <w:lvlText w:val="o"/>
      <w:lvlJc w:val="left"/>
      <w:pPr>
        <w:ind w:left="4167" w:hanging="360"/>
      </w:pPr>
      <w:rPr>
        <w:rFonts w:ascii="Courier New" w:hAnsi="Courier New" w:cs="Courier New" w:hint="default"/>
      </w:rPr>
    </w:lvl>
    <w:lvl w:ilvl="5" w:tplc="04220005">
      <w:start w:val="1"/>
      <w:numFmt w:val="bullet"/>
      <w:lvlText w:val=""/>
      <w:lvlJc w:val="left"/>
      <w:pPr>
        <w:ind w:left="4887" w:hanging="360"/>
      </w:pPr>
      <w:rPr>
        <w:rFonts w:ascii="Wingdings" w:hAnsi="Wingdings" w:cs="Wingdings" w:hint="default"/>
      </w:rPr>
    </w:lvl>
    <w:lvl w:ilvl="6" w:tplc="04220001">
      <w:start w:val="1"/>
      <w:numFmt w:val="bullet"/>
      <w:lvlText w:val=""/>
      <w:lvlJc w:val="left"/>
      <w:pPr>
        <w:ind w:left="5607" w:hanging="360"/>
      </w:pPr>
      <w:rPr>
        <w:rFonts w:ascii="Symbol" w:hAnsi="Symbol" w:cs="Symbol" w:hint="default"/>
      </w:rPr>
    </w:lvl>
    <w:lvl w:ilvl="7" w:tplc="04220003">
      <w:start w:val="1"/>
      <w:numFmt w:val="bullet"/>
      <w:lvlText w:val="o"/>
      <w:lvlJc w:val="left"/>
      <w:pPr>
        <w:ind w:left="6327" w:hanging="360"/>
      </w:pPr>
      <w:rPr>
        <w:rFonts w:ascii="Courier New" w:hAnsi="Courier New" w:cs="Courier New" w:hint="default"/>
      </w:rPr>
    </w:lvl>
    <w:lvl w:ilvl="8" w:tplc="04220005">
      <w:start w:val="1"/>
      <w:numFmt w:val="bullet"/>
      <w:lvlText w:val=""/>
      <w:lvlJc w:val="left"/>
      <w:pPr>
        <w:ind w:left="7047" w:hanging="360"/>
      </w:pPr>
      <w:rPr>
        <w:rFonts w:ascii="Wingdings" w:hAnsi="Wingdings" w:cs="Wingdings" w:hint="default"/>
      </w:rPr>
    </w:lvl>
  </w:abstractNum>
  <w:abstractNum w:abstractNumId="10">
    <w:nsid w:val="31FA026D"/>
    <w:multiLevelType w:val="multilevel"/>
    <w:tmpl w:val="A2EE05E6"/>
    <w:lvl w:ilvl="0">
      <w:start w:val="3"/>
      <w:numFmt w:val="decimal"/>
      <w:lvlText w:val="%1"/>
      <w:lvlJc w:val="left"/>
      <w:pPr>
        <w:tabs>
          <w:tab w:val="num" w:pos="700"/>
        </w:tabs>
        <w:ind w:left="700" w:hanging="700"/>
      </w:pPr>
      <w:rPr>
        <w:rFonts w:hint="default"/>
      </w:rPr>
    </w:lvl>
    <w:lvl w:ilvl="1">
      <w:start w:val="12"/>
      <w:numFmt w:val="decimal"/>
      <w:lvlText w:val="%1.%2"/>
      <w:lvlJc w:val="left"/>
      <w:pPr>
        <w:tabs>
          <w:tab w:val="num" w:pos="1437"/>
        </w:tabs>
        <w:ind w:left="1437" w:hanging="700"/>
      </w:pPr>
      <w:rPr>
        <w:rFonts w:hint="default"/>
      </w:rPr>
    </w:lvl>
    <w:lvl w:ilvl="2">
      <w:start w:val="1"/>
      <w:numFmt w:val="decimal"/>
      <w:lvlText w:val="%1.%2.%3"/>
      <w:lvlJc w:val="left"/>
      <w:pPr>
        <w:tabs>
          <w:tab w:val="num" w:pos="2194"/>
        </w:tabs>
        <w:ind w:left="2194" w:hanging="720"/>
      </w:pPr>
      <w:rPr>
        <w:rFonts w:hint="default"/>
      </w:rPr>
    </w:lvl>
    <w:lvl w:ilvl="3">
      <w:start w:val="1"/>
      <w:numFmt w:val="decimal"/>
      <w:lvlText w:val="%1.%2.%3.%4"/>
      <w:lvlJc w:val="left"/>
      <w:pPr>
        <w:tabs>
          <w:tab w:val="num" w:pos="2931"/>
        </w:tabs>
        <w:ind w:left="2931" w:hanging="720"/>
      </w:pPr>
      <w:rPr>
        <w:rFonts w:hint="default"/>
      </w:rPr>
    </w:lvl>
    <w:lvl w:ilvl="4">
      <w:start w:val="1"/>
      <w:numFmt w:val="decimal"/>
      <w:lvlText w:val="%1.%2.%3.%4.%5"/>
      <w:lvlJc w:val="left"/>
      <w:pPr>
        <w:tabs>
          <w:tab w:val="num" w:pos="4028"/>
        </w:tabs>
        <w:ind w:left="4028" w:hanging="1080"/>
      </w:pPr>
      <w:rPr>
        <w:rFonts w:hint="default"/>
      </w:rPr>
    </w:lvl>
    <w:lvl w:ilvl="5">
      <w:start w:val="1"/>
      <w:numFmt w:val="decimal"/>
      <w:lvlText w:val="%1.%2.%3.%4.%5.%6"/>
      <w:lvlJc w:val="left"/>
      <w:pPr>
        <w:tabs>
          <w:tab w:val="num" w:pos="4765"/>
        </w:tabs>
        <w:ind w:left="4765" w:hanging="1080"/>
      </w:pPr>
      <w:rPr>
        <w:rFonts w:hint="default"/>
      </w:rPr>
    </w:lvl>
    <w:lvl w:ilvl="6">
      <w:start w:val="1"/>
      <w:numFmt w:val="decimal"/>
      <w:lvlText w:val="%1.%2.%3.%4.%5.%6.%7"/>
      <w:lvlJc w:val="left"/>
      <w:pPr>
        <w:tabs>
          <w:tab w:val="num" w:pos="5862"/>
        </w:tabs>
        <w:ind w:left="5862" w:hanging="1440"/>
      </w:pPr>
      <w:rPr>
        <w:rFonts w:hint="default"/>
      </w:rPr>
    </w:lvl>
    <w:lvl w:ilvl="7">
      <w:start w:val="1"/>
      <w:numFmt w:val="decimal"/>
      <w:lvlText w:val="%1.%2.%3.%4.%5.%6.%7.%8"/>
      <w:lvlJc w:val="left"/>
      <w:pPr>
        <w:tabs>
          <w:tab w:val="num" w:pos="6599"/>
        </w:tabs>
        <w:ind w:left="6599" w:hanging="1440"/>
      </w:pPr>
      <w:rPr>
        <w:rFonts w:hint="default"/>
      </w:rPr>
    </w:lvl>
    <w:lvl w:ilvl="8">
      <w:start w:val="1"/>
      <w:numFmt w:val="decimal"/>
      <w:lvlText w:val="%1.%2.%3.%4.%5.%6.%7.%8.%9"/>
      <w:lvlJc w:val="left"/>
      <w:pPr>
        <w:tabs>
          <w:tab w:val="num" w:pos="7696"/>
        </w:tabs>
        <w:ind w:left="7696" w:hanging="1800"/>
      </w:pPr>
      <w:rPr>
        <w:rFonts w:hint="default"/>
      </w:rPr>
    </w:lvl>
  </w:abstractNum>
  <w:abstractNum w:abstractNumId="11">
    <w:nsid w:val="341D7D6A"/>
    <w:multiLevelType w:val="multilevel"/>
    <w:tmpl w:val="A7702094"/>
    <w:lvl w:ilvl="0">
      <w:start w:val="1"/>
      <w:numFmt w:val="decimal"/>
      <w:lvlText w:val="%1."/>
      <w:lvlJc w:val="left"/>
      <w:pPr>
        <w:ind w:left="720" w:hanging="360"/>
      </w:pPr>
      <w:rPr>
        <w:rFonts w:hint="default"/>
        <w:b/>
        <w:bCs/>
        <w:color w:val="auto"/>
      </w:rPr>
    </w:lvl>
    <w:lvl w:ilvl="1">
      <w:start w:val="4"/>
      <w:numFmt w:val="decimal"/>
      <w:isLgl/>
      <w:lvlText w:val="%1.%2."/>
      <w:lvlJc w:val="left"/>
      <w:pPr>
        <w:ind w:left="1183" w:hanging="720"/>
      </w:pPr>
      <w:rPr>
        <w:rFonts w:hint="default"/>
      </w:rPr>
    </w:lvl>
    <w:lvl w:ilvl="2">
      <w:start w:val="7"/>
      <w:numFmt w:val="decimal"/>
      <w:isLgl/>
      <w:lvlText w:val="%1.%2.%3."/>
      <w:lvlJc w:val="left"/>
      <w:pPr>
        <w:ind w:left="1286" w:hanging="720"/>
      </w:pPr>
      <w:rPr>
        <w:rFonts w:hint="default"/>
      </w:rPr>
    </w:lvl>
    <w:lvl w:ilvl="3">
      <w:start w:val="1"/>
      <w:numFmt w:val="decimal"/>
      <w:isLgl/>
      <w:lvlText w:val="%1.%2.%3.%4."/>
      <w:lvlJc w:val="left"/>
      <w:pPr>
        <w:ind w:left="1749" w:hanging="108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778" w:hanging="180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3344" w:hanging="2160"/>
      </w:pPr>
      <w:rPr>
        <w:rFonts w:hint="default"/>
      </w:rPr>
    </w:lvl>
  </w:abstractNum>
  <w:abstractNum w:abstractNumId="12">
    <w:nsid w:val="38E43380"/>
    <w:multiLevelType w:val="hybridMultilevel"/>
    <w:tmpl w:val="84BCBD16"/>
    <w:lvl w:ilvl="0" w:tplc="7514E3B4">
      <w:start w:val="1"/>
      <w:numFmt w:val="decimal"/>
      <w:lvlText w:val="%1."/>
      <w:lvlJc w:val="left"/>
      <w:pPr>
        <w:ind w:left="720" w:hanging="360"/>
      </w:pPr>
      <w:rPr>
        <w:b w:val="0"/>
        <w:bCs w:val="0"/>
        <w:color w:val="auto"/>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3">
    <w:nsid w:val="391E609B"/>
    <w:multiLevelType w:val="hybridMultilevel"/>
    <w:tmpl w:val="67C2EE8E"/>
    <w:lvl w:ilvl="0" w:tplc="07AA68DE">
      <w:numFmt w:val="bullet"/>
      <w:lvlText w:val="-"/>
      <w:lvlJc w:val="left"/>
      <w:pPr>
        <w:tabs>
          <w:tab w:val="num" w:pos="360"/>
        </w:tabs>
        <w:ind w:left="360" w:hanging="360"/>
      </w:pPr>
      <w:rPr>
        <w:rFonts w:ascii="Times New Roman" w:eastAsia="Times New Roman" w:hAnsi="Times New Roman"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14">
    <w:nsid w:val="39861116"/>
    <w:multiLevelType w:val="hybridMultilevel"/>
    <w:tmpl w:val="4830C64C"/>
    <w:lvl w:ilvl="0" w:tplc="0C2A0724">
      <w:start w:val="1"/>
      <w:numFmt w:val="decimal"/>
      <w:lvlText w:val="%1."/>
      <w:lvlJc w:val="left"/>
      <w:pPr>
        <w:tabs>
          <w:tab w:val="num" w:pos="1260"/>
        </w:tabs>
        <w:ind w:left="1260" w:hanging="360"/>
      </w:pPr>
      <w:rPr>
        <w:rFonts w:hint="default"/>
        <w:i w:val="0"/>
        <w:iCs w:val="0"/>
        <w:color w:val="auto"/>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5">
    <w:nsid w:val="3C900FBB"/>
    <w:multiLevelType w:val="hybridMultilevel"/>
    <w:tmpl w:val="4E7C704C"/>
    <w:lvl w:ilvl="0" w:tplc="0422000F">
      <w:start w:val="1"/>
      <w:numFmt w:val="decimal"/>
      <w:lvlText w:val="%1."/>
      <w:lvlJc w:val="left"/>
      <w:pPr>
        <w:tabs>
          <w:tab w:val="num" w:pos="3000"/>
        </w:tabs>
        <w:ind w:left="3000" w:hanging="1200"/>
      </w:pPr>
      <w:rPr>
        <w:rFonts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16">
    <w:nsid w:val="3E5636F3"/>
    <w:multiLevelType w:val="hybridMultilevel"/>
    <w:tmpl w:val="8DD24B7A"/>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7">
    <w:nsid w:val="403D20C3"/>
    <w:multiLevelType w:val="hybridMultilevel"/>
    <w:tmpl w:val="3446AFF2"/>
    <w:lvl w:ilvl="0" w:tplc="05587B4A">
      <w:start w:val="1"/>
      <w:numFmt w:val="decimal"/>
      <w:lvlText w:val="%1."/>
      <w:lvlJc w:val="left"/>
      <w:pPr>
        <w:ind w:left="2640" w:hanging="360"/>
      </w:pPr>
      <w:rPr>
        <w:b w:val="0"/>
        <w:bCs w:val="0"/>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8">
    <w:nsid w:val="433B7221"/>
    <w:multiLevelType w:val="multilevel"/>
    <w:tmpl w:val="71147454"/>
    <w:styleLink w:val="4"/>
    <w:lvl w:ilvl="0">
      <w:start w:val="1"/>
      <w:numFmt w:val="decimal"/>
      <w:lvlText w:val="%1."/>
      <w:lvlJc w:val="left"/>
      <w:pPr>
        <w:ind w:left="360" w:hanging="360"/>
      </w:pPr>
      <w:rPr>
        <w:rFonts w:hint="default"/>
      </w:rPr>
    </w:lvl>
    <w:lvl w:ilvl="1">
      <w:start w:val="4"/>
      <w:numFmt w:val="none"/>
      <w:lvlRestart w:val="0"/>
      <w:lvlText w:val="4.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456A3AE9"/>
    <w:multiLevelType w:val="hybridMultilevel"/>
    <w:tmpl w:val="966C3748"/>
    <w:lvl w:ilvl="0" w:tplc="0419000F">
      <w:start w:val="1"/>
      <w:numFmt w:val="decimal"/>
      <w:lvlText w:val="%1."/>
      <w:lvlJc w:val="left"/>
      <w:pPr>
        <w:ind w:left="1417" w:hanging="360"/>
      </w:pPr>
    </w:lvl>
    <w:lvl w:ilvl="1" w:tplc="04220019">
      <w:start w:val="1"/>
      <w:numFmt w:val="lowerLetter"/>
      <w:lvlText w:val="%2."/>
      <w:lvlJc w:val="left"/>
      <w:pPr>
        <w:ind w:left="2148" w:hanging="360"/>
      </w:pPr>
    </w:lvl>
    <w:lvl w:ilvl="2" w:tplc="0422001B">
      <w:start w:val="1"/>
      <w:numFmt w:val="lowerRoman"/>
      <w:lvlText w:val="%3."/>
      <w:lvlJc w:val="right"/>
      <w:pPr>
        <w:ind w:left="2868" w:hanging="180"/>
      </w:pPr>
    </w:lvl>
    <w:lvl w:ilvl="3" w:tplc="0422000F">
      <w:start w:val="1"/>
      <w:numFmt w:val="decimal"/>
      <w:lvlText w:val="%4."/>
      <w:lvlJc w:val="left"/>
      <w:pPr>
        <w:ind w:left="3588" w:hanging="360"/>
      </w:pPr>
    </w:lvl>
    <w:lvl w:ilvl="4" w:tplc="04220019">
      <w:start w:val="1"/>
      <w:numFmt w:val="lowerLetter"/>
      <w:lvlText w:val="%5."/>
      <w:lvlJc w:val="left"/>
      <w:pPr>
        <w:ind w:left="4308" w:hanging="360"/>
      </w:pPr>
    </w:lvl>
    <w:lvl w:ilvl="5" w:tplc="0422001B">
      <w:start w:val="1"/>
      <w:numFmt w:val="lowerRoman"/>
      <w:lvlText w:val="%6."/>
      <w:lvlJc w:val="right"/>
      <w:pPr>
        <w:ind w:left="5028" w:hanging="180"/>
      </w:pPr>
    </w:lvl>
    <w:lvl w:ilvl="6" w:tplc="0422000F">
      <w:start w:val="1"/>
      <w:numFmt w:val="decimal"/>
      <w:lvlText w:val="%7."/>
      <w:lvlJc w:val="left"/>
      <w:pPr>
        <w:ind w:left="5748" w:hanging="360"/>
      </w:pPr>
    </w:lvl>
    <w:lvl w:ilvl="7" w:tplc="04220019">
      <w:start w:val="1"/>
      <w:numFmt w:val="lowerLetter"/>
      <w:lvlText w:val="%8."/>
      <w:lvlJc w:val="left"/>
      <w:pPr>
        <w:ind w:left="6468" w:hanging="360"/>
      </w:pPr>
    </w:lvl>
    <w:lvl w:ilvl="8" w:tplc="0422001B">
      <w:start w:val="1"/>
      <w:numFmt w:val="lowerRoman"/>
      <w:lvlText w:val="%9."/>
      <w:lvlJc w:val="right"/>
      <w:pPr>
        <w:ind w:left="7188" w:hanging="180"/>
      </w:pPr>
    </w:lvl>
  </w:abstractNum>
  <w:abstractNum w:abstractNumId="20">
    <w:nsid w:val="46FC6DC9"/>
    <w:multiLevelType w:val="hybridMultilevel"/>
    <w:tmpl w:val="5566B24E"/>
    <w:lvl w:ilvl="0" w:tplc="E22C42DE">
      <w:start w:val="1"/>
      <w:numFmt w:val="decimal"/>
      <w:lvlText w:val="%1."/>
      <w:lvlJc w:val="left"/>
      <w:pPr>
        <w:tabs>
          <w:tab w:val="num" w:pos="1969"/>
        </w:tabs>
        <w:ind w:left="1969" w:hanging="360"/>
      </w:pPr>
      <w:rPr>
        <w:rFonts w:ascii="Times New Roman" w:eastAsia="Times New Roman" w:hAnsi="Times New Roman"/>
        <w:i w:val="0"/>
        <w:iCs w:val="0"/>
        <w:color w:val="auto"/>
      </w:rPr>
    </w:lvl>
    <w:lvl w:ilvl="1" w:tplc="04220019">
      <w:start w:val="1"/>
      <w:numFmt w:val="lowerLetter"/>
      <w:lvlText w:val="%2."/>
      <w:lvlJc w:val="left"/>
      <w:pPr>
        <w:ind w:left="2149" w:hanging="360"/>
      </w:pPr>
    </w:lvl>
    <w:lvl w:ilvl="2" w:tplc="0422001B">
      <w:start w:val="1"/>
      <w:numFmt w:val="lowerRoman"/>
      <w:lvlText w:val="%3."/>
      <w:lvlJc w:val="right"/>
      <w:pPr>
        <w:ind w:left="2869" w:hanging="180"/>
      </w:pPr>
    </w:lvl>
    <w:lvl w:ilvl="3" w:tplc="0422000F">
      <w:start w:val="1"/>
      <w:numFmt w:val="decimal"/>
      <w:lvlText w:val="%4."/>
      <w:lvlJc w:val="left"/>
      <w:pPr>
        <w:ind w:left="3589" w:hanging="360"/>
      </w:pPr>
    </w:lvl>
    <w:lvl w:ilvl="4" w:tplc="04220019">
      <w:start w:val="1"/>
      <w:numFmt w:val="lowerLetter"/>
      <w:lvlText w:val="%5."/>
      <w:lvlJc w:val="left"/>
      <w:pPr>
        <w:ind w:left="4309" w:hanging="360"/>
      </w:pPr>
    </w:lvl>
    <w:lvl w:ilvl="5" w:tplc="0422001B">
      <w:start w:val="1"/>
      <w:numFmt w:val="lowerRoman"/>
      <w:lvlText w:val="%6."/>
      <w:lvlJc w:val="right"/>
      <w:pPr>
        <w:ind w:left="5029" w:hanging="180"/>
      </w:pPr>
    </w:lvl>
    <w:lvl w:ilvl="6" w:tplc="0422000F">
      <w:start w:val="1"/>
      <w:numFmt w:val="decimal"/>
      <w:lvlText w:val="%7."/>
      <w:lvlJc w:val="left"/>
      <w:pPr>
        <w:ind w:left="5749" w:hanging="360"/>
      </w:pPr>
    </w:lvl>
    <w:lvl w:ilvl="7" w:tplc="04220019">
      <w:start w:val="1"/>
      <w:numFmt w:val="lowerLetter"/>
      <w:lvlText w:val="%8."/>
      <w:lvlJc w:val="left"/>
      <w:pPr>
        <w:ind w:left="6469" w:hanging="360"/>
      </w:pPr>
    </w:lvl>
    <w:lvl w:ilvl="8" w:tplc="0422001B">
      <w:start w:val="1"/>
      <w:numFmt w:val="lowerRoman"/>
      <w:lvlText w:val="%9."/>
      <w:lvlJc w:val="right"/>
      <w:pPr>
        <w:ind w:left="7189" w:hanging="180"/>
      </w:pPr>
    </w:lvl>
  </w:abstractNum>
  <w:abstractNum w:abstractNumId="21">
    <w:nsid w:val="4F4D71E2"/>
    <w:multiLevelType w:val="hybridMultilevel"/>
    <w:tmpl w:val="5DAADE02"/>
    <w:lvl w:ilvl="0" w:tplc="B420C59C">
      <w:start w:val="2"/>
      <w:numFmt w:val="decimal"/>
      <w:lvlText w:val="%1."/>
      <w:lvlJc w:val="left"/>
      <w:pPr>
        <w:ind w:left="2160" w:hanging="360"/>
      </w:pPr>
      <w:rPr>
        <w:rFonts w:hint="default"/>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2">
    <w:nsid w:val="52FB32BD"/>
    <w:multiLevelType w:val="hybridMultilevel"/>
    <w:tmpl w:val="95881076"/>
    <w:lvl w:ilvl="0" w:tplc="CE9E36F4">
      <w:start w:val="1"/>
      <w:numFmt w:val="bullet"/>
      <w:lvlText w:val="-"/>
      <w:lvlJc w:val="left"/>
      <w:pPr>
        <w:ind w:left="720" w:hanging="360"/>
      </w:pPr>
      <w:rPr>
        <w:rFonts w:ascii="Times New Roman" w:eastAsia="Times New Roman" w:hAnsi="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cs="Wingdings" w:hint="default"/>
      </w:rPr>
    </w:lvl>
    <w:lvl w:ilvl="3" w:tplc="04220001">
      <w:start w:val="1"/>
      <w:numFmt w:val="bullet"/>
      <w:lvlText w:val=""/>
      <w:lvlJc w:val="left"/>
      <w:pPr>
        <w:ind w:left="2880" w:hanging="360"/>
      </w:pPr>
      <w:rPr>
        <w:rFonts w:ascii="Symbol" w:hAnsi="Symbol" w:cs="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cs="Wingdings" w:hint="default"/>
      </w:rPr>
    </w:lvl>
    <w:lvl w:ilvl="6" w:tplc="04220001">
      <w:start w:val="1"/>
      <w:numFmt w:val="bullet"/>
      <w:lvlText w:val=""/>
      <w:lvlJc w:val="left"/>
      <w:pPr>
        <w:ind w:left="5040" w:hanging="360"/>
      </w:pPr>
      <w:rPr>
        <w:rFonts w:ascii="Symbol" w:hAnsi="Symbol" w:cs="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cs="Wingdings" w:hint="default"/>
      </w:rPr>
    </w:lvl>
  </w:abstractNum>
  <w:abstractNum w:abstractNumId="23">
    <w:nsid w:val="53715C2A"/>
    <w:multiLevelType w:val="multilevel"/>
    <w:tmpl w:val="8C8654B8"/>
    <w:styleLink w:val="2"/>
    <w:lvl w:ilvl="0">
      <w:start w:val="1"/>
      <w:numFmt w:val="decimal"/>
      <w:lvlText w:val="%1."/>
      <w:lvlJc w:val="left"/>
      <w:pPr>
        <w:tabs>
          <w:tab w:val="num" w:pos="720"/>
        </w:tabs>
        <w:ind w:left="720" w:hanging="360"/>
      </w:pPr>
    </w:lvl>
    <w:lvl w:ilvl="1">
      <w:start w:val="4"/>
      <w:numFmt w:val="decimal"/>
      <w:isLgl/>
      <w:lvlText w:val="%2"/>
      <w:lvlJc w:val="left"/>
      <w:pPr>
        <w:tabs>
          <w:tab w:val="num" w:pos="1080"/>
        </w:tabs>
        <w:ind w:left="1080" w:hanging="720"/>
      </w:pPr>
      <w:rPr>
        <w:rFonts w:ascii="Times New Roman" w:hAnsi="Times New Roman" w:cs="Times New Roman"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24">
    <w:nsid w:val="53BB7EE9"/>
    <w:multiLevelType w:val="hybridMultilevel"/>
    <w:tmpl w:val="21B45540"/>
    <w:lvl w:ilvl="0" w:tplc="050CD626">
      <w:start w:val="1"/>
      <w:numFmt w:val="bullet"/>
      <w:lvlText w:val=""/>
      <w:lvlJc w:val="left"/>
      <w:pPr>
        <w:ind w:left="1287" w:hanging="360"/>
      </w:pPr>
      <w:rPr>
        <w:rFonts w:ascii="Wingdings" w:hAnsi="Wingdings" w:cs="Wingdings" w:hint="default"/>
      </w:rPr>
    </w:lvl>
    <w:lvl w:ilvl="1" w:tplc="04220003">
      <w:start w:val="1"/>
      <w:numFmt w:val="bullet"/>
      <w:lvlText w:val="o"/>
      <w:lvlJc w:val="left"/>
      <w:pPr>
        <w:ind w:left="2007" w:hanging="360"/>
      </w:pPr>
      <w:rPr>
        <w:rFonts w:ascii="Courier New" w:hAnsi="Courier New" w:cs="Courier New" w:hint="default"/>
      </w:rPr>
    </w:lvl>
    <w:lvl w:ilvl="2" w:tplc="04220005">
      <w:start w:val="1"/>
      <w:numFmt w:val="bullet"/>
      <w:lvlText w:val=""/>
      <w:lvlJc w:val="left"/>
      <w:pPr>
        <w:ind w:left="2727" w:hanging="360"/>
      </w:pPr>
      <w:rPr>
        <w:rFonts w:ascii="Wingdings" w:hAnsi="Wingdings" w:cs="Wingdings" w:hint="default"/>
      </w:rPr>
    </w:lvl>
    <w:lvl w:ilvl="3" w:tplc="04220001">
      <w:start w:val="1"/>
      <w:numFmt w:val="bullet"/>
      <w:lvlText w:val=""/>
      <w:lvlJc w:val="left"/>
      <w:pPr>
        <w:ind w:left="3447" w:hanging="360"/>
      </w:pPr>
      <w:rPr>
        <w:rFonts w:ascii="Symbol" w:hAnsi="Symbol" w:cs="Symbol" w:hint="default"/>
      </w:rPr>
    </w:lvl>
    <w:lvl w:ilvl="4" w:tplc="04220003">
      <w:start w:val="1"/>
      <w:numFmt w:val="bullet"/>
      <w:lvlText w:val="o"/>
      <w:lvlJc w:val="left"/>
      <w:pPr>
        <w:ind w:left="4167" w:hanging="360"/>
      </w:pPr>
      <w:rPr>
        <w:rFonts w:ascii="Courier New" w:hAnsi="Courier New" w:cs="Courier New" w:hint="default"/>
      </w:rPr>
    </w:lvl>
    <w:lvl w:ilvl="5" w:tplc="04220005">
      <w:start w:val="1"/>
      <w:numFmt w:val="bullet"/>
      <w:lvlText w:val=""/>
      <w:lvlJc w:val="left"/>
      <w:pPr>
        <w:ind w:left="4887" w:hanging="360"/>
      </w:pPr>
      <w:rPr>
        <w:rFonts w:ascii="Wingdings" w:hAnsi="Wingdings" w:cs="Wingdings" w:hint="default"/>
      </w:rPr>
    </w:lvl>
    <w:lvl w:ilvl="6" w:tplc="04220001">
      <w:start w:val="1"/>
      <w:numFmt w:val="bullet"/>
      <w:lvlText w:val=""/>
      <w:lvlJc w:val="left"/>
      <w:pPr>
        <w:ind w:left="5607" w:hanging="360"/>
      </w:pPr>
      <w:rPr>
        <w:rFonts w:ascii="Symbol" w:hAnsi="Symbol" w:cs="Symbol" w:hint="default"/>
      </w:rPr>
    </w:lvl>
    <w:lvl w:ilvl="7" w:tplc="04220003">
      <w:start w:val="1"/>
      <w:numFmt w:val="bullet"/>
      <w:lvlText w:val="o"/>
      <w:lvlJc w:val="left"/>
      <w:pPr>
        <w:ind w:left="6327" w:hanging="360"/>
      </w:pPr>
      <w:rPr>
        <w:rFonts w:ascii="Courier New" w:hAnsi="Courier New" w:cs="Courier New" w:hint="default"/>
      </w:rPr>
    </w:lvl>
    <w:lvl w:ilvl="8" w:tplc="04220005">
      <w:start w:val="1"/>
      <w:numFmt w:val="bullet"/>
      <w:lvlText w:val=""/>
      <w:lvlJc w:val="left"/>
      <w:pPr>
        <w:ind w:left="7047" w:hanging="360"/>
      </w:pPr>
      <w:rPr>
        <w:rFonts w:ascii="Wingdings" w:hAnsi="Wingdings" w:cs="Wingdings" w:hint="default"/>
      </w:rPr>
    </w:lvl>
  </w:abstractNum>
  <w:abstractNum w:abstractNumId="25">
    <w:nsid w:val="552234DB"/>
    <w:multiLevelType w:val="multilevel"/>
    <w:tmpl w:val="BD2A83FA"/>
    <w:lvl w:ilvl="0">
      <w:start w:val="1"/>
      <w:numFmt w:val="none"/>
      <w:pStyle w:val="Heading1"/>
      <w:lvlText w:val="2.1."/>
      <w:lvlJc w:val="left"/>
      <w:pPr>
        <w:tabs>
          <w:tab w:val="num" w:pos="360"/>
        </w:tabs>
      </w:pPr>
      <w:rPr>
        <w:rFonts w:hint="default"/>
        <w:b/>
        <w:bCs/>
        <w:sz w:val="28"/>
        <w:szCs w:val="28"/>
      </w:rPr>
    </w:lvl>
    <w:lvl w:ilvl="1">
      <w:start w:val="1"/>
      <w:numFmt w:val="upperLetter"/>
      <w:pStyle w:val="Heading2"/>
      <w:lvlText w:val="%2."/>
      <w:lvlJc w:val="left"/>
      <w:pPr>
        <w:tabs>
          <w:tab w:val="num" w:pos="1080"/>
        </w:tabs>
        <w:ind w:left="720"/>
      </w:pPr>
      <w:rPr>
        <w:rFonts w:hint="default"/>
        <w:b w:val="0"/>
        <w:bCs w:val="0"/>
      </w:rPr>
    </w:lvl>
    <w:lvl w:ilvl="2">
      <w:start w:val="1"/>
      <w:numFmt w:val="decimal"/>
      <w:pStyle w:val="Heading3"/>
      <w:lvlText w:val="%3."/>
      <w:lvlJc w:val="left"/>
      <w:pPr>
        <w:tabs>
          <w:tab w:val="num" w:pos="1800"/>
        </w:tabs>
        <w:ind w:left="1440"/>
      </w:pPr>
      <w:rPr>
        <w:rFonts w:hint="default"/>
      </w:rPr>
    </w:lvl>
    <w:lvl w:ilvl="3">
      <w:start w:val="1"/>
      <w:numFmt w:val="lowerLetter"/>
      <w:pStyle w:val="Heading4"/>
      <w:lvlText w:val="%4)"/>
      <w:lvlJc w:val="left"/>
      <w:pPr>
        <w:tabs>
          <w:tab w:val="num" w:pos="2520"/>
        </w:tabs>
        <w:ind w:left="2160"/>
      </w:pPr>
      <w:rPr>
        <w:rFonts w:hint="default"/>
      </w:rPr>
    </w:lvl>
    <w:lvl w:ilvl="4">
      <w:start w:val="1"/>
      <w:numFmt w:val="decimal"/>
      <w:pStyle w:val="Heading5"/>
      <w:lvlText w:val="(%5)"/>
      <w:lvlJc w:val="left"/>
      <w:pPr>
        <w:tabs>
          <w:tab w:val="num" w:pos="3240"/>
        </w:tabs>
        <w:ind w:left="2880"/>
      </w:pPr>
      <w:rPr>
        <w:rFonts w:hint="default"/>
      </w:rPr>
    </w:lvl>
    <w:lvl w:ilvl="5">
      <w:start w:val="1"/>
      <w:numFmt w:val="lowerLetter"/>
      <w:pStyle w:val="Heading6"/>
      <w:lvlText w:val="(%6)"/>
      <w:lvlJc w:val="left"/>
      <w:pPr>
        <w:tabs>
          <w:tab w:val="num" w:pos="3960"/>
        </w:tabs>
        <w:ind w:left="3600"/>
      </w:pPr>
      <w:rPr>
        <w:rFonts w:hint="default"/>
      </w:rPr>
    </w:lvl>
    <w:lvl w:ilvl="6">
      <w:start w:val="1"/>
      <w:numFmt w:val="lowerRoman"/>
      <w:pStyle w:val="Heading7"/>
      <w:lvlText w:val="(%7)"/>
      <w:lvlJc w:val="left"/>
      <w:pPr>
        <w:tabs>
          <w:tab w:val="num" w:pos="4680"/>
        </w:tabs>
        <w:ind w:left="4320"/>
      </w:pPr>
      <w:rPr>
        <w:rFonts w:hint="default"/>
      </w:rPr>
    </w:lvl>
    <w:lvl w:ilvl="7">
      <w:start w:val="1"/>
      <w:numFmt w:val="lowerLetter"/>
      <w:pStyle w:val="Heading8"/>
      <w:lvlText w:val="(%8)"/>
      <w:lvlJc w:val="left"/>
      <w:pPr>
        <w:tabs>
          <w:tab w:val="num" w:pos="5400"/>
        </w:tabs>
        <w:ind w:left="5040"/>
      </w:pPr>
      <w:rPr>
        <w:rFonts w:hint="default"/>
      </w:rPr>
    </w:lvl>
    <w:lvl w:ilvl="8">
      <w:start w:val="1"/>
      <w:numFmt w:val="lowerRoman"/>
      <w:pStyle w:val="Heading9"/>
      <w:lvlText w:val="(%9)"/>
      <w:lvlJc w:val="left"/>
      <w:pPr>
        <w:tabs>
          <w:tab w:val="num" w:pos="6120"/>
        </w:tabs>
        <w:ind w:left="5760"/>
      </w:pPr>
      <w:rPr>
        <w:rFonts w:hint="default"/>
      </w:rPr>
    </w:lvl>
  </w:abstractNum>
  <w:abstractNum w:abstractNumId="26">
    <w:nsid w:val="598340BF"/>
    <w:multiLevelType w:val="hybridMultilevel"/>
    <w:tmpl w:val="594C37B0"/>
    <w:lvl w:ilvl="0" w:tplc="95CAFAB2">
      <w:start w:val="1"/>
      <w:numFmt w:val="bullet"/>
      <w:lvlText w:val="–"/>
      <w:lvlJc w:val="left"/>
      <w:pPr>
        <w:ind w:left="720" w:hanging="360"/>
      </w:pPr>
      <w:rPr>
        <w:rFonts w:ascii="Times New Roman" w:eastAsia="Times New Roman" w:hAnsi="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cs="Wingdings" w:hint="default"/>
      </w:rPr>
    </w:lvl>
    <w:lvl w:ilvl="3" w:tplc="04220001">
      <w:start w:val="1"/>
      <w:numFmt w:val="bullet"/>
      <w:lvlText w:val=""/>
      <w:lvlJc w:val="left"/>
      <w:pPr>
        <w:ind w:left="2880" w:hanging="360"/>
      </w:pPr>
      <w:rPr>
        <w:rFonts w:ascii="Symbol" w:hAnsi="Symbol" w:cs="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cs="Wingdings" w:hint="default"/>
      </w:rPr>
    </w:lvl>
    <w:lvl w:ilvl="6" w:tplc="04220001">
      <w:start w:val="1"/>
      <w:numFmt w:val="bullet"/>
      <w:lvlText w:val=""/>
      <w:lvlJc w:val="left"/>
      <w:pPr>
        <w:ind w:left="5040" w:hanging="360"/>
      </w:pPr>
      <w:rPr>
        <w:rFonts w:ascii="Symbol" w:hAnsi="Symbol" w:cs="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cs="Wingdings" w:hint="default"/>
      </w:rPr>
    </w:lvl>
  </w:abstractNum>
  <w:abstractNum w:abstractNumId="27">
    <w:nsid w:val="5CDA5721"/>
    <w:multiLevelType w:val="multilevel"/>
    <w:tmpl w:val="0419001D"/>
    <w:styleLink w:val="5"/>
    <w:lvl w:ilvl="0">
      <w:start w:val="1"/>
      <w:numFmt w:val="none"/>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5F272BEC"/>
    <w:multiLevelType w:val="hybridMultilevel"/>
    <w:tmpl w:val="8C563222"/>
    <w:lvl w:ilvl="0" w:tplc="CE9E36F4">
      <w:start w:val="1"/>
      <w:numFmt w:val="bullet"/>
      <w:lvlText w:val="-"/>
      <w:lvlJc w:val="left"/>
      <w:pPr>
        <w:ind w:left="1287" w:hanging="360"/>
      </w:pPr>
      <w:rPr>
        <w:rFonts w:ascii="Times New Roman" w:eastAsia="Times New Roman" w:hAnsi="Times New Roman" w:hint="default"/>
      </w:rPr>
    </w:lvl>
    <w:lvl w:ilvl="1" w:tplc="04220003">
      <w:start w:val="1"/>
      <w:numFmt w:val="bullet"/>
      <w:lvlText w:val="o"/>
      <w:lvlJc w:val="left"/>
      <w:pPr>
        <w:ind w:left="2007" w:hanging="360"/>
      </w:pPr>
      <w:rPr>
        <w:rFonts w:ascii="Courier New" w:hAnsi="Courier New" w:cs="Courier New" w:hint="default"/>
      </w:rPr>
    </w:lvl>
    <w:lvl w:ilvl="2" w:tplc="04220005">
      <w:start w:val="1"/>
      <w:numFmt w:val="bullet"/>
      <w:lvlText w:val=""/>
      <w:lvlJc w:val="left"/>
      <w:pPr>
        <w:ind w:left="2727" w:hanging="360"/>
      </w:pPr>
      <w:rPr>
        <w:rFonts w:ascii="Wingdings" w:hAnsi="Wingdings" w:cs="Wingdings" w:hint="default"/>
      </w:rPr>
    </w:lvl>
    <w:lvl w:ilvl="3" w:tplc="04220001">
      <w:start w:val="1"/>
      <w:numFmt w:val="bullet"/>
      <w:lvlText w:val=""/>
      <w:lvlJc w:val="left"/>
      <w:pPr>
        <w:ind w:left="3447" w:hanging="360"/>
      </w:pPr>
      <w:rPr>
        <w:rFonts w:ascii="Symbol" w:hAnsi="Symbol" w:cs="Symbol" w:hint="default"/>
      </w:rPr>
    </w:lvl>
    <w:lvl w:ilvl="4" w:tplc="04220003">
      <w:start w:val="1"/>
      <w:numFmt w:val="bullet"/>
      <w:lvlText w:val="o"/>
      <w:lvlJc w:val="left"/>
      <w:pPr>
        <w:ind w:left="4167" w:hanging="360"/>
      </w:pPr>
      <w:rPr>
        <w:rFonts w:ascii="Courier New" w:hAnsi="Courier New" w:cs="Courier New" w:hint="default"/>
      </w:rPr>
    </w:lvl>
    <w:lvl w:ilvl="5" w:tplc="04220005">
      <w:start w:val="1"/>
      <w:numFmt w:val="bullet"/>
      <w:lvlText w:val=""/>
      <w:lvlJc w:val="left"/>
      <w:pPr>
        <w:ind w:left="4887" w:hanging="360"/>
      </w:pPr>
      <w:rPr>
        <w:rFonts w:ascii="Wingdings" w:hAnsi="Wingdings" w:cs="Wingdings" w:hint="default"/>
      </w:rPr>
    </w:lvl>
    <w:lvl w:ilvl="6" w:tplc="04220001">
      <w:start w:val="1"/>
      <w:numFmt w:val="bullet"/>
      <w:lvlText w:val=""/>
      <w:lvlJc w:val="left"/>
      <w:pPr>
        <w:ind w:left="5607" w:hanging="360"/>
      </w:pPr>
      <w:rPr>
        <w:rFonts w:ascii="Symbol" w:hAnsi="Symbol" w:cs="Symbol" w:hint="default"/>
      </w:rPr>
    </w:lvl>
    <w:lvl w:ilvl="7" w:tplc="04220003">
      <w:start w:val="1"/>
      <w:numFmt w:val="bullet"/>
      <w:lvlText w:val="o"/>
      <w:lvlJc w:val="left"/>
      <w:pPr>
        <w:ind w:left="6327" w:hanging="360"/>
      </w:pPr>
      <w:rPr>
        <w:rFonts w:ascii="Courier New" w:hAnsi="Courier New" w:cs="Courier New" w:hint="default"/>
      </w:rPr>
    </w:lvl>
    <w:lvl w:ilvl="8" w:tplc="04220005">
      <w:start w:val="1"/>
      <w:numFmt w:val="bullet"/>
      <w:lvlText w:val=""/>
      <w:lvlJc w:val="left"/>
      <w:pPr>
        <w:ind w:left="7047" w:hanging="360"/>
      </w:pPr>
      <w:rPr>
        <w:rFonts w:ascii="Wingdings" w:hAnsi="Wingdings" w:cs="Wingdings" w:hint="default"/>
      </w:rPr>
    </w:lvl>
  </w:abstractNum>
  <w:abstractNum w:abstractNumId="29">
    <w:nsid w:val="62C725CB"/>
    <w:multiLevelType w:val="hybridMultilevel"/>
    <w:tmpl w:val="88AA7562"/>
    <w:lvl w:ilvl="0" w:tplc="050CD626">
      <w:start w:val="1"/>
      <w:numFmt w:val="bullet"/>
      <w:lvlText w:val=""/>
      <w:lvlJc w:val="left"/>
      <w:pPr>
        <w:tabs>
          <w:tab w:val="num" w:pos="1069"/>
        </w:tabs>
        <w:ind w:left="1069" w:hanging="360"/>
      </w:pPr>
      <w:rPr>
        <w:rFonts w:ascii="Wingdings" w:hAnsi="Wingdings" w:cs="Wingdings" w:hint="default"/>
      </w:rPr>
    </w:lvl>
    <w:lvl w:ilvl="1" w:tplc="04220003">
      <w:start w:val="1"/>
      <w:numFmt w:val="bullet"/>
      <w:lvlText w:val="o"/>
      <w:lvlJc w:val="left"/>
      <w:pPr>
        <w:tabs>
          <w:tab w:val="num" w:pos="2149"/>
        </w:tabs>
        <w:ind w:left="2149" w:hanging="360"/>
      </w:pPr>
      <w:rPr>
        <w:rFonts w:ascii="Courier New" w:hAnsi="Courier New" w:cs="Courier New" w:hint="default"/>
      </w:rPr>
    </w:lvl>
    <w:lvl w:ilvl="2" w:tplc="04220005">
      <w:start w:val="1"/>
      <w:numFmt w:val="bullet"/>
      <w:lvlText w:val=""/>
      <w:lvlJc w:val="left"/>
      <w:pPr>
        <w:tabs>
          <w:tab w:val="num" w:pos="2869"/>
        </w:tabs>
        <w:ind w:left="2869" w:hanging="360"/>
      </w:pPr>
      <w:rPr>
        <w:rFonts w:ascii="Wingdings" w:hAnsi="Wingdings" w:cs="Wingdings" w:hint="default"/>
      </w:rPr>
    </w:lvl>
    <w:lvl w:ilvl="3" w:tplc="04220001">
      <w:start w:val="1"/>
      <w:numFmt w:val="bullet"/>
      <w:lvlText w:val=""/>
      <w:lvlJc w:val="left"/>
      <w:pPr>
        <w:tabs>
          <w:tab w:val="num" w:pos="3589"/>
        </w:tabs>
        <w:ind w:left="3589" w:hanging="360"/>
      </w:pPr>
      <w:rPr>
        <w:rFonts w:ascii="Symbol" w:hAnsi="Symbol" w:cs="Symbol" w:hint="default"/>
      </w:rPr>
    </w:lvl>
    <w:lvl w:ilvl="4" w:tplc="04220003">
      <w:start w:val="1"/>
      <w:numFmt w:val="bullet"/>
      <w:lvlText w:val="o"/>
      <w:lvlJc w:val="left"/>
      <w:pPr>
        <w:tabs>
          <w:tab w:val="num" w:pos="4309"/>
        </w:tabs>
        <w:ind w:left="4309" w:hanging="360"/>
      </w:pPr>
      <w:rPr>
        <w:rFonts w:ascii="Courier New" w:hAnsi="Courier New" w:cs="Courier New" w:hint="default"/>
      </w:rPr>
    </w:lvl>
    <w:lvl w:ilvl="5" w:tplc="04220005">
      <w:start w:val="1"/>
      <w:numFmt w:val="bullet"/>
      <w:lvlText w:val=""/>
      <w:lvlJc w:val="left"/>
      <w:pPr>
        <w:tabs>
          <w:tab w:val="num" w:pos="5029"/>
        </w:tabs>
        <w:ind w:left="5029" w:hanging="360"/>
      </w:pPr>
      <w:rPr>
        <w:rFonts w:ascii="Wingdings" w:hAnsi="Wingdings" w:cs="Wingdings" w:hint="default"/>
      </w:rPr>
    </w:lvl>
    <w:lvl w:ilvl="6" w:tplc="04220001">
      <w:start w:val="1"/>
      <w:numFmt w:val="bullet"/>
      <w:lvlText w:val=""/>
      <w:lvlJc w:val="left"/>
      <w:pPr>
        <w:tabs>
          <w:tab w:val="num" w:pos="5749"/>
        </w:tabs>
        <w:ind w:left="5749" w:hanging="360"/>
      </w:pPr>
      <w:rPr>
        <w:rFonts w:ascii="Symbol" w:hAnsi="Symbol" w:cs="Symbol" w:hint="default"/>
      </w:rPr>
    </w:lvl>
    <w:lvl w:ilvl="7" w:tplc="04220003">
      <w:start w:val="1"/>
      <w:numFmt w:val="bullet"/>
      <w:lvlText w:val="o"/>
      <w:lvlJc w:val="left"/>
      <w:pPr>
        <w:tabs>
          <w:tab w:val="num" w:pos="6469"/>
        </w:tabs>
        <w:ind w:left="6469" w:hanging="360"/>
      </w:pPr>
      <w:rPr>
        <w:rFonts w:ascii="Courier New" w:hAnsi="Courier New" w:cs="Courier New" w:hint="default"/>
      </w:rPr>
    </w:lvl>
    <w:lvl w:ilvl="8" w:tplc="04220005">
      <w:start w:val="1"/>
      <w:numFmt w:val="bullet"/>
      <w:lvlText w:val=""/>
      <w:lvlJc w:val="left"/>
      <w:pPr>
        <w:tabs>
          <w:tab w:val="num" w:pos="7189"/>
        </w:tabs>
        <w:ind w:left="7189" w:hanging="360"/>
      </w:pPr>
      <w:rPr>
        <w:rFonts w:ascii="Wingdings" w:hAnsi="Wingdings" w:cs="Wingdings" w:hint="default"/>
      </w:rPr>
    </w:lvl>
  </w:abstractNum>
  <w:abstractNum w:abstractNumId="30">
    <w:nsid w:val="664D6C15"/>
    <w:multiLevelType w:val="hybridMultilevel"/>
    <w:tmpl w:val="96AE3954"/>
    <w:lvl w:ilvl="0" w:tplc="CE9E36F4">
      <w:start w:val="1"/>
      <w:numFmt w:val="bullet"/>
      <w:lvlText w:val="-"/>
      <w:lvlJc w:val="left"/>
      <w:pPr>
        <w:ind w:left="840" w:hanging="360"/>
      </w:pPr>
      <w:rPr>
        <w:rFonts w:ascii="Times New Roman" w:eastAsia="Times New Roman" w:hAnsi="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cs="Wingdings" w:hint="default"/>
      </w:rPr>
    </w:lvl>
    <w:lvl w:ilvl="3" w:tplc="04220001">
      <w:start w:val="1"/>
      <w:numFmt w:val="bullet"/>
      <w:lvlText w:val=""/>
      <w:lvlJc w:val="left"/>
      <w:pPr>
        <w:ind w:left="2880" w:hanging="360"/>
      </w:pPr>
      <w:rPr>
        <w:rFonts w:ascii="Symbol" w:hAnsi="Symbol" w:cs="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cs="Wingdings" w:hint="default"/>
      </w:rPr>
    </w:lvl>
    <w:lvl w:ilvl="6" w:tplc="04220001">
      <w:start w:val="1"/>
      <w:numFmt w:val="bullet"/>
      <w:lvlText w:val=""/>
      <w:lvlJc w:val="left"/>
      <w:pPr>
        <w:ind w:left="5040" w:hanging="360"/>
      </w:pPr>
      <w:rPr>
        <w:rFonts w:ascii="Symbol" w:hAnsi="Symbol" w:cs="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cs="Wingdings" w:hint="default"/>
      </w:rPr>
    </w:lvl>
  </w:abstractNum>
  <w:abstractNum w:abstractNumId="31">
    <w:nsid w:val="669533E0"/>
    <w:multiLevelType w:val="hybridMultilevel"/>
    <w:tmpl w:val="EA18343A"/>
    <w:lvl w:ilvl="0" w:tplc="365CCFFE">
      <w:start w:val="1"/>
      <w:numFmt w:val="decimal"/>
      <w:suff w:val="space"/>
      <w:lvlText w:val="%1)"/>
      <w:lvlJc w:val="left"/>
      <w:pPr>
        <w:ind w:firstLine="567"/>
      </w:pPr>
      <w:rPr>
        <w:rFonts w:hint="default"/>
      </w:r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abstractNum w:abstractNumId="32">
    <w:nsid w:val="69A22A14"/>
    <w:multiLevelType w:val="hybridMultilevel"/>
    <w:tmpl w:val="1C1A7A5C"/>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3">
    <w:nsid w:val="6FEF7DDC"/>
    <w:multiLevelType w:val="hybridMultilevel"/>
    <w:tmpl w:val="47446968"/>
    <w:lvl w:ilvl="0" w:tplc="FDDA36C0">
      <w:start w:val="1"/>
      <w:numFmt w:val="bullet"/>
      <w:suff w:val="space"/>
      <w:lvlText w:val=""/>
      <w:lvlJc w:val="left"/>
      <w:pPr>
        <w:ind w:firstLine="284"/>
      </w:pPr>
      <w:rPr>
        <w:rFonts w:ascii="Symbol" w:hAnsi="Symbol" w:cs="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cs="Wingdings" w:hint="default"/>
      </w:rPr>
    </w:lvl>
    <w:lvl w:ilvl="3" w:tplc="FFFFFFFF">
      <w:start w:val="1"/>
      <w:numFmt w:val="bullet"/>
      <w:lvlText w:val=""/>
      <w:lvlJc w:val="left"/>
      <w:pPr>
        <w:ind w:left="2880" w:hanging="360"/>
      </w:pPr>
      <w:rPr>
        <w:rFonts w:ascii="Symbol" w:hAnsi="Symbol" w:cs="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cs="Wingdings" w:hint="default"/>
      </w:rPr>
    </w:lvl>
    <w:lvl w:ilvl="6" w:tplc="FFFFFFFF">
      <w:start w:val="1"/>
      <w:numFmt w:val="bullet"/>
      <w:lvlText w:val=""/>
      <w:lvlJc w:val="left"/>
      <w:pPr>
        <w:ind w:left="5040" w:hanging="360"/>
      </w:pPr>
      <w:rPr>
        <w:rFonts w:ascii="Symbol" w:hAnsi="Symbol" w:cs="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cs="Wingdings" w:hint="default"/>
      </w:rPr>
    </w:lvl>
  </w:abstractNum>
  <w:abstractNum w:abstractNumId="34">
    <w:nsid w:val="71FA4425"/>
    <w:multiLevelType w:val="hybridMultilevel"/>
    <w:tmpl w:val="9940DA30"/>
    <w:lvl w:ilvl="0" w:tplc="CD90AF32">
      <w:start w:val="6"/>
      <w:numFmt w:val="bullet"/>
      <w:lvlText w:val="–"/>
      <w:lvlJc w:val="left"/>
      <w:pPr>
        <w:ind w:left="1069" w:hanging="360"/>
      </w:pPr>
      <w:rPr>
        <w:rFonts w:ascii="Times New Roman" w:eastAsia="Times New Roman" w:hAnsi="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cs="Wingdings" w:hint="default"/>
      </w:rPr>
    </w:lvl>
    <w:lvl w:ilvl="3" w:tplc="04190001">
      <w:start w:val="1"/>
      <w:numFmt w:val="bullet"/>
      <w:lvlText w:val=""/>
      <w:lvlJc w:val="left"/>
      <w:pPr>
        <w:ind w:left="3229" w:hanging="360"/>
      </w:pPr>
      <w:rPr>
        <w:rFonts w:ascii="Symbol" w:hAnsi="Symbol" w:cs="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cs="Wingdings" w:hint="default"/>
      </w:rPr>
    </w:lvl>
    <w:lvl w:ilvl="6" w:tplc="04190001">
      <w:start w:val="1"/>
      <w:numFmt w:val="bullet"/>
      <w:lvlText w:val=""/>
      <w:lvlJc w:val="left"/>
      <w:pPr>
        <w:ind w:left="5389" w:hanging="360"/>
      </w:pPr>
      <w:rPr>
        <w:rFonts w:ascii="Symbol" w:hAnsi="Symbol" w:cs="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cs="Wingdings" w:hint="default"/>
      </w:rPr>
    </w:lvl>
  </w:abstractNum>
  <w:abstractNum w:abstractNumId="35">
    <w:nsid w:val="729330D1"/>
    <w:multiLevelType w:val="hybridMultilevel"/>
    <w:tmpl w:val="74C87A02"/>
    <w:lvl w:ilvl="0" w:tplc="2C2CE6A8">
      <w:start w:val="1"/>
      <w:numFmt w:val="decimal"/>
      <w:lvlText w:val="%1."/>
      <w:lvlJc w:val="left"/>
      <w:pPr>
        <w:ind w:left="1429" w:hanging="360"/>
      </w:pPr>
      <w:rPr>
        <w:b w:val="0"/>
        <w:bCs w:val="0"/>
      </w:rPr>
    </w:lvl>
    <w:lvl w:ilvl="1" w:tplc="04220019">
      <w:start w:val="1"/>
      <w:numFmt w:val="lowerLetter"/>
      <w:lvlText w:val="%2."/>
      <w:lvlJc w:val="left"/>
      <w:pPr>
        <w:ind w:left="2149" w:hanging="360"/>
      </w:pPr>
    </w:lvl>
    <w:lvl w:ilvl="2" w:tplc="0422001B">
      <w:start w:val="1"/>
      <w:numFmt w:val="lowerRoman"/>
      <w:lvlText w:val="%3."/>
      <w:lvlJc w:val="right"/>
      <w:pPr>
        <w:ind w:left="2869" w:hanging="180"/>
      </w:pPr>
    </w:lvl>
    <w:lvl w:ilvl="3" w:tplc="0422000F">
      <w:start w:val="1"/>
      <w:numFmt w:val="decimal"/>
      <w:lvlText w:val="%4."/>
      <w:lvlJc w:val="left"/>
      <w:pPr>
        <w:ind w:left="3589" w:hanging="360"/>
      </w:pPr>
    </w:lvl>
    <w:lvl w:ilvl="4" w:tplc="04220019">
      <w:start w:val="1"/>
      <w:numFmt w:val="lowerLetter"/>
      <w:lvlText w:val="%5."/>
      <w:lvlJc w:val="left"/>
      <w:pPr>
        <w:ind w:left="4309" w:hanging="360"/>
      </w:pPr>
    </w:lvl>
    <w:lvl w:ilvl="5" w:tplc="0422001B">
      <w:start w:val="1"/>
      <w:numFmt w:val="lowerRoman"/>
      <w:lvlText w:val="%6."/>
      <w:lvlJc w:val="right"/>
      <w:pPr>
        <w:ind w:left="5029" w:hanging="180"/>
      </w:pPr>
    </w:lvl>
    <w:lvl w:ilvl="6" w:tplc="0422000F">
      <w:start w:val="1"/>
      <w:numFmt w:val="decimal"/>
      <w:lvlText w:val="%7."/>
      <w:lvlJc w:val="left"/>
      <w:pPr>
        <w:ind w:left="5749" w:hanging="360"/>
      </w:pPr>
    </w:lvl>
    <w:lvl w:ilvl="7" w:tplc="04220019">
      <w:start w:val="1"/>
      <w:numFmt w:val="lowerLetter"/>
      <w:lvlText w:val="%8."/>
      <w:lvlJc w:val="left"/>
      <w:pPr>
        <w:ind w:left="6469" w:hanging="360"/>
      </w:pPr>
    </w:lvl>
    <w:lvl w:ilvl="8" w:tplc="0422001B">
      <w:start w:val="1"/>
      <w:numFmt w:val="lowerRoman"/>
      <w:lvlText w:val="%9."/>
      <w:lvlJc w:val="right"/>
      <w:pPr>
        <w:ind w:left="7189" w:hanging="180"/>
      </w:pPr>
    </w:lvl>
  </w:abstractNum>
  <w:abstractNum w:abstractNumId="36">
    <w:nsid w:val="73530964"/>
    <w:multiLevelType w:val="hybridMultilevel"/>
    <w:tmpl w:val="5178C9E0"/>
    <w:lvl w:ilvl="0" w:tplc="0422000F">
      <w:start w:val="1"/>
      <w:numFmt w:val="decimal"/>
      <w:lvlText w:val="%1."/>
      <w:lvlJc w:val="left"/>
      <w:pPr>
        <w:ind w:left="754" w:hanging="360"/>
      </w:pPr>
    </w:lvl>
    <w:lvl w:ilvl="1" w:tplc="04220019">
      <w:start w:val="1"/>
      <w:numFmt w:val="lowerLetter"/>
      <w:lvlText w:val="%2."/>
      <w:lvlJc w:val="left"/>
      <w:pPr>
        <w:ind w:left="1474" w:hanging="360"/>
      </w:pPr>
    </w:lvl>
    <w:lvl w:ilvl="2" w:tplc="0422001B">
      <w:start w:val="1"/>
      <w:numFmt w:val="lowerRoman"/>
      <w:lvlText w:val="%3."/>
      <w:lvlJc w:val="right"/>
      <w:pPr>
        <w:ind w:left="2194" w:hanging="180"/>
      </w:pPr>
    </w:lvl>
    <w:lvl w:ilvl="3" w:tplc="0422000F">
      <w:start w:val="1"/>
      <w:numFmt w:val="decimal"/>
      <w:lvlText w:val="%4."/>
      <w:lvlJc w:val="left"/>
      <w:pPr>
        <w:ind w:left="2914" w:hanging="360"/>
      </w:pPr>
    </w:lvl>
    <w:lvl w:ilvl="4" w:tplc="04220019">
      <w:start w:val="1"/>
      <w:numFmt w:val="lowerLetter"/>
      <w:lvlText w:val="%5."/>
      <w:lvlJc w:val="left"/>
      <w:pPr>
        <w:ind w:left="3634" w:hanging="360"/>
      </w:pPr>
    </w:lvl>
    <w:lvl w:ilvl="5" w:tplc="0422001B">
      <w:start w:val="1"/>
      <w:numFmt w:val="lowerRoman"/>
      <w:lvlText w:val="%6."/>
      <w:lvlJc w:val="right"/>
      <w:pPr>
        <w:ind w:left="4354" w:hanging="180"/>
      </w:pPr>
    </w:lvl>
    <w:lvl w:ilvl="6" w:tplc="0422000F">
      <w:start w:val="1"/>
      <w:numFmt w:val="decimal"/>
      <w:lvlText w:val="%7."/>
      <w:lvlJc w:val="left"/>
      <w:pPr>
        <w:ind w:left="5074" w:hanging="360"/>
      </w:pPr>
    </w:lvl>
    <w:lvl w:ilvl="7" w:tplc="04220019">
      <w:start w:val="1"/>
      <w:numFmt w:val="lowerLetter"/>
      <w:lvlText w:val="%8."/>
      <w:lvlJc w:val="left"/>
      <w:pPr>
        <w:ind w:left="5794" w:hanging="360"/>
      </w:pPr>
    </w:lvl>
    <w:lvl w:ilvl="8" w:tplc="0422001B">
      <w:start w:val="1"/>
      <w:numFmt w:val="lowerRoman"/>
      <w:lvlText w:val="%9."/>
      <w:lvlJc w:val="right"/>
      <w:pPr>
        <w:ind w:left="6514" w:hanging="180"/>
      </w:pPr>
    </w:lvl>
  </w:abstractNum>
  <w:abstractNum w:abstractNumId="37">
    <w:nsid w:val="76376637"/>
    <w:multiLevelType w:val="hybridMultilevel"/>
    <w:tmpl w:val="36FA8A9E"/>
    <w:lvl w:ilvl="0" w:tplc="CE9E36F4">
      <w:start w:val="1"/>
      <w:numFmt w:val="bullet"/>
      <w:lvlText w:val="-"/>
      <w:lvlJc w:val="left"/>
      <w:pPr>
        <w:ind w:left="720" w:hanging="360"/>
      </w:pPr>
      <w:rPr>
        <w:rFonts w:ascii="Times New Roman" w:eastAsia="Times New Roman" w:hAnsi="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cs="Wingdings" w:hint="default"/>
      </w:rPr>
    </w:lvl>
    <w:lvl w:ilvl="3" w:tplc="04220001">
      <w:start w:val="1"/>
      <w:numFmt w:val="bullet"/>
      <w:lvlText w:val=""/>
      <w:lvlJc w:val="left"/>
      <w:pPr>
        <w:ind w:left="2880" w:hanging="360"/>
      </w:pPr>
      <w:rPr>
        <w:rFonts w:ascii="Symbol" w:hAnsi="Symbol" w:cs="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cs="Wingdings" w:hint="default"/>
      </w:rPr>
    </w:lvl>
    <w:lvl w:ilvl="6" w:tplc="04220001">
      <w:start w:val="1"/>
      <w:numFmt w:val="bullet"/>
      <w:lvlText w:val=""/>
      <w:lvlJc w:val="left"/>
      <w:pPr>
        <w:ind w:left="5040" w:hanging="360"/>
      </w:pPr>
      <w:rPr>
        <w:rFonts w:ascii="Symbol" w:hAnsi="Symbol" w:cs="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cs="Wingdings" w:hint="default"/>
      </w:rPr>
    </w:lvl>
  </w:abstractNum>
  <w:abstractNum w:abstractNumId="38">
    <w:nsid w:val="765B57E4"/>
    <w:multiLevelType w:val="multilevel"/>
    <w:tmpl w:val="84507EC4"/>
    <w:lvl w:ilvl="0">
      <w:start w:val="1"/>
      <w:numFmt w:val="decimal"/>
      <w:lvlText w:val="%1."/>
      <w:lvlJc w:val="left"/>
      <w:pPr>
        <w:ind w:left="450" w:hanging="450"/>
      </w:pPr>
      <w:rPr>
        <w:rFonts w:hint="default"/>
        <w:b w:val="0"/>
        <w:bCs w:val="0"/>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9">
    <w:nsid w:val="76805EEA"/>
    <w:multiLevelType w:val="hybridMultilevel"/>
    <w:tmpl w:val="1ADEF908"/>
    <w:lvl w:ilvl="0" w:tplc="CE9E36F4">
      <w:start w:val="1"/>
      <w:numFmt w:val="bullet"/>
      <w:lvlText w:val="-"/>
      <w:lvlJc w:val="left"/>
      <w:pPr>
        <w:ind w:left="1004" w:hanging="360"/>
      </w:pPr>
      <w:rPr>
        <w:rFonts w:ascii="Times New Roman" w:eastAsia="Times New Roman" w:hAnsi="Times New Roman" w:hint="default"/>
      </w:rPr>
    </w:lvl>
    <w:lvl w:ilvl="1" w:tplc="04220003">
      <w:start w:val="1"/>
      <w:numFmt w:val="bullet"/>
      <w:lvlText w:val="o"/>
      <w:lvlJc w:val="left"/>
      <w:pPr>
        <w:ind w:left="1724" w:hanging="360"/>
      </w:pPr>
      <w:rPr>
        <w:rFonts w:ascii="Courier New" w:hAnsi="Courier New" w:cs="Courier New" w:hint="default"/>
      </w:rPr>
    </w:lvl>
    <w:lvl w:ilvl="2" w:tplc="04220005">
      <w:start w:val="1"/>
      <w:numFmt w:val="bullet"/>
      <w:lvlText w:val=""/>
      <w:lvlJc w:val="left"/>
      <w:pPr>
        <w:ind w:left="2444" w:hanging="360"/>
      </w:pPr>
      <w:rPr>
        <w:rFonts w:ascii="Wingdings" w:hAnsi="Wingdings" w:cs="Wingdings" w:hint="default"/>
      </w:rPr>
    </w:lvl>
    <w:lvl w:ilvl="3" w:tplc="04220001">
      <w:start w:val="1"/>
      <w:numFmt w:val="bullet"/>
      <w:lvlText w:val=""/>
      <w:lvlJc w:val="left"/>
      <w:pPr>
        <w:ind w:left="3164" w:hanging="360"/>
      </w:pPr>
      <w:rPr>
        <w:rFonts w:ascii="Symbol" w:hAnsi="Symbol" w:cs="Symbol" w:hint="default"/>
      </w:rPr>
    </w:lvl>
    <w:lvl w:ilvl="4" w:tplc="04220003">
      <w:start w:val="1"/>
      <w:numFmt w:val="bullet"/>
      <w:lvlText w:val="o"/>
      <w:lvlJc w:val="left"/>
      <w:pPr>
        <w:ind w:left="3884" w:hanging="360"/>
      </w:pPr>
      <w:rPr>
        <w:rFonts w:ascii="Courier New" w:hAnsi="Courier New" w:cs="Courier New" w:hint="default"/>
      </w:rPr>
    </w:lvl>
    <w:lvl w:ilvl="5" w:tplc="04220005">
      <w:start w:val="1"/>
      <w:numFmt w:val="bullet"/>
      <w:lvlText w:val=""/>
      <w:lvlJc w:val="left"/>
      <w:pPr>
        <w:ind w:left="4604" w:hanging="360"/>
      </w:pPr>
      <w:rPr>
        <w:rFonts w:ascii="Wingdings" w:hAnsi="Wingdings" w:cs="Wingdings" w:hint="default"/>
      </w:rPr>
    </w:lvl>
    <w:lvl w:ilvl="6" w:tplc="04220001">
      <w:start w:val="1"/>
      <w:numFmt w:val="bullet"/>
      <w:lvlText w:val=""/>
      <w:lvlJc w:val="left"/>
      <w:pPr>
        <w:ind w:left="5324" w:hanging="360"/>
      </w:pPr>
      <w:rPr>
        <w:rFonts w:ascii="Symbol" w:hAnsi="Symbol" w:cs="Symbol" w:hint="default"/>
      </w:rPr>
    </w:lvl>
    <w:lvl w:ilvl="7" w:tplc="04220003">
      <w:start w:val="1"/>
      <w:numFmt w:val="bullet"/>
      <w:lvlText w:val="o"/>
      <w:lvlJc w:val="left"/>
      <w:pPr>
        <w:ind w:left="6044" w:hanging="360"/>
      </w:pPr>
      <w:rPr>
        <w:rFonts w:ascii="Courier New" w:hAnsi="Courier New" w:cs="Courier New" w:hint="default"/>
      </w:rPr>
    </w:lvl>
    <w:lvl w:ilvl="8" w:tplc="04220005">
      <w:start w:val="1"/>
      <w:numFmt w:val="bullet"/>
      <w:lvlText w:val=""/>
      <w:lvlJc w:val="left"/>
      <w:pPr>
        <w:ind w:left="6764" w:hanging="360"/>
      </w:pPr>
      <w:rPr>
        <w:rFonts w:ascii="Wingdings" w:hAnsi="Wingdings" w:cs="Wingdings" w:hint="default"/>
      </w:rPr>
    </w:lvl>
  </w:abstractNum>
  <w:abstractNum w:abstractNumId="40">
    <w:nsid w:val="77235274"/>
    <w:multiLevelType w:val="hybridMultilevel"/>
    <w:tmpl w:val="9ACAE234"/>
    <w:lvl w:ilvl="0" w:tplc="685C146C">
      <w:start w:val="1"/>
      <w:numFmt w:val="decimal"/>
      <w:lvlText w:val="%1."/>
      <w:lvlJc w:val="left"/>
      <w:pPr>
        <w:ind w:left="502" w:hanging="360"/>
      </w:pPr>
      <w:rPr>
        <w:rFonts w:ascii="Times New Roman" w:hAnsi="Times New Roman" w:cs="Times New Roman" w:hint="default"/>
        <w:sz w:val="18"/>
        <w:szCs w:val="1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1">
    <w:nsid w:val="783D08C7"/>
    <w:multiLevelType w:val="hybridMultilevel"/>
    <w:tmpl w:val="B4663E76"/>
    <w:lvl w:ilvl="0" w:tplc="0419000F">
      <w:start w:val="1"/>
      <w:numFmt w:val="decimal"/>
      <w:lvlText w:val="%1."/>
      <w:lvlJc w:val="left"/>
      <w:pPr>
        <w:ind w:left="709" w:hanging="360"/>
      </w:pPr>
    </w:lvl>
    <w:lvl w:ilvl="1" w:tplc="C0BC63B2">
      <w:start w:val="1"/>
      <w:numFmt w:val="decimal"/>
      <w:lvlText w:val="%2."/>
      <w:lvlJc w:val="left"/>
      <w:pPr>
        <w:ind w:left="2074" w:hanging="1005"/>
      </w:pPr>
      <w:rPr>
        <w:rFonts w:hint="default"/>
        <w:sz w:val="28"/>
        <w:szCs w:val="28"/>
      </w:rPr>
    </w:lvl>
    <w:lvl w:ilvl="2" w:tplc="6932210A">
      <w:start w:val="7"/>
      <w:numFmt w:val="decimal"/>
      <w:lvlText w:val="%3"/>
      <w:lvlJc w:val="left"/>
      <w:pPr>
        <w:ind w:left="2329" w:hanging="360"/>
      </w:pPr>
      <w:rPr>
        <w:rFonts w:hint="default"/>
      </w:rPr>
    </w:lvl>
    <w:lvl w:ilvl="3" w:tplc="0419000F">
      <w:start w:val="1"/>
      <w:numFmt w:val="decimal"/>
      <w:lvlText w:val="%4."/>
      <w:lvlJc w:val="left"/>
      <w:pPr>
        <w:ind w:left="2869" w:hanging="360"/>
      </w:pPr>
    </w:lvl>
    <w:lvl w:ilvl="4" w:tplc="04190019">
      <w:start w:val="1"/>
      <w:numFmt w:val="lowerLetter"/>
      <w:lvlText w:val="%5."/>
      <w:lvlJc w:val="left"/>
      <w:pPr>
        <w:ind w:left="3589" w:hanging="360"/>
      </w:pPr>
    </w:lvl>
    <w:lvl w:ilvl="5" w:tplc="0419001B">
      <w:start w:val="1"/>
      <w:numFmt w:val="lowerRoman"/>
      <w:lvlText w:val="%6."/>
      <w:lvlJc w:val="right"/>
      <w:pPr>
        <w:ind w:left="4309" w:hanging="180"/>
      </w:pPr>
    </w:lvl>
    <w:lvl w:ilvl="6" w:tplc="0419000F">
      <w:start w:val="1"/>
      <w:numFmt w:val="decimal"/>
      <w:lvlText w:val="%7."/>
      <w:lvlJc w:val="left"/>
      <w:pPr>
        <w:ind w:left="5029" w:hanging="360"/>
      </w:pPr>
    </w:lvl>
    <w:lvl w:ilvl="7" w:tplc="04190019">
      <w:start w:val="1"/>
      <w:numFmt w:val="lowerLetter"/>
      <w:lvlText w:val="%8."/>
      <w:lvlJc w:val="left"/>
      <w:pPr>
        <w:ind w:left="5749" w:hanging="360"/>
      </w:pPr>
    </w:lvl>
    <w:lvl w:ilvl="8" w:tplc="0419001B">
      <w:start w:val="1"/>
      <w:numFmt w:val="lowerRoman"/>
      <w:lvlText w:val="%9."/>
      <w:lvlJc w:val="right"/>
      <w:pPr>
        <w:ind w:left="6469" w:hanging="180"/>
      </w:pPr>
    </w:lvl>
  </w:abstractNum>
  <w:abstractNum w:abstractNumId="42">
    <w:nsid w:val="78FA5383"/>
    <w:multiLevelType w:val="hybridMultilevel"/>
    <w:tmpl w:val="0CE4FB34"/>
    <w:lvl w:ilvl="0" w:tplc="0422000F">
      <w:start w:val="1"/>
      <w:numFmt w:val="decimal"/>
      <w:lvlText w:val="%1."/>
      <w:lvlJc w:val="left"/>
      <w:pPr>
        <w:ind w:left="2880" w:hanging="360"/>
      </w:pPr>
    </w:lvl>
    <w:lvl w:ilvl="1" w:tplc="04220019">
      <w:start w:val="1"/>
      <w:numFmt w:val="lowerLetter"/>
      <w:lvlText w:val="%2."/>
      <w:lvlJc w:val="left"/>
      <w:pPr>
        <w:ind w:left="2149" w:hanging="360"/>
      </w:pPr>
    </w:lvl>
    <w:lvl w:ilvl="2" w:tplc="0422001B">
      <w:start w:val="1"/>
      <w:numFmt w:val="lowerRoman"/>
      <w:lvlText w:val="%3."/>
      <w:lvlJc w:val="right"/>
      <w:pPr>
        <w:ind w:left="2869" w:hanging="180"/>
      </w:pPr>
    </w:lvl>
    <w:lvl w:ilvl="3" w:tplc="0422000F">
      <w:start w:val="1"/>
      <w:numFmt w:val="decimal"/>
      <w:lvlText w:val="%4."/>
      <w:lvlJc w:val="left"/>
      <w:pPr>
        <w:ind w:left="3589" w:hanging="360"/>
      </w:pPr>
    </w:lvl>
    <w:lvl w:ilvl="4" w:tplc="04220019">
      <w:start w:val="1"/>
      <w:numFmt w:val="lowerLetter"/>
      <w:lvlText w:val="%5."/>
      <w:lvlJc w:val="left"/>
      <w:pPr>
        <w:ind w:left="4309" w:hanging="360"/>
      </w:pPr>
    </w:lvl>
    <w:lvl w:ilvl="5" w:tplc="0422001B">
      <w:start w:val="1"/>
      <w:numFmt w:val="lowerRoman"/>
      <w:lvlText w:val="%6."/>
      <w:lvlJc w:val="right"/>
      <w:pPr>
        <w:ind w:left="5029" w:hanging="180"/>
      </w:pPr>
    </w:lvl>
    <w:lvl w:ilvl="6" w:tplc="0422000F">
      <w:start w:val="1"/>
      <w:numFmt w:val="decimal"/>
      <w:lvlText w:val="%7."/>
      <w:lvlJc w:val="left"/>
      <w:pPr>
        <w:ind w:left="5749" w:hanging="360"/>
      </w:pPr>
    </w:lvl>
    <w:lvl w:ilvl="7" w:tplc="04220019">
      <w:start w:val="1"/>
      <w:numFmt w:val="lowerLetter"/>
      <w:lvlText w:val="%8."/>
      <w:lvlJc w:val="left"/>
      <w:pPr>
        <w:ind w:left="6469" w:hanging="360"/>
      </w:pPr>
    </w:lvl>
    <w:lvl w:ilvl="8" w:tplc="0422001B">
      <w:start w:val="1"/>
      <w:numFmt w:val="lowerRoman"/>
      <w:lvlText w:val="%9."/>
      <w:lvlJc w:val="right"/>
      <w:pPr>
        <w:ind w:left="7189" w:hanging="180"/>
      </w:pPr>
    </w:lvl>
  </w:abstractNum>
  <w:abstractNum w:abstractNumId="43">
    <w:nsid w:val="7ACB21FE"/>
    <w:multiLevelType w:val="hybridMultilevel"/>
    <w:tmpl w:val="C114A154"/>
    <w:lvl w:ilvl="0" w:tplc="8A14CC96">
      <w:start w:val="2"/>
      <w:numFmt w:val="bullet"/>
      <w:lvlText w:val="-"/>
      <w:lvlJc w:val="left"/>
      <w:pPr>
        <w:tabs>
          <w:tab w:val="num" w:pos="720"/>
        </w:tabs>
        <w:ind w:left="720" w:hanging="360"/>
      </w:pPr>
      <w:rPr>
        <w:rFonts w:ascii="Times New Roman" w:eastAsia="Times New Roman" w:hAnsi="Times New Roman" w:hint="default"/>
        <w:color w:val="auto"/>
      </w:rPr>
    </w:lvl>
    <w:lvl w:ilvl="1" w:tplc="3D4ABC48">
      <w:start w:val="1"/>
      <w:numFmt w:val="decimal"/>
      <w:lvlText w:val="%2."/>
      <w:lvlJc w:val="left"/>
      <w:pPr>
        <w:tabs>
          <w:tab w:val="num" w:pos="1440"/>
        </w:tabs>
        <w:ind w:left="1440" w:hanging="360"/>
      </w:pPr>
      <w:rPr>
        <w:b w:val="0"/>
        <w:bCs w:val="0"/>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nsid w:val="7BE43A29"/>
    <w:multiLevelType w:val="hybridMultilevel"/>
    <w:tmpl w:val="F202C16E"/>
    <w:lvl w:ilvl="0" w:tplc="0422000F">
      <w:start w:val="1"/>
      <w:numFmt w:val="decimal"/>
      <w:lvlText w:val="%1."/>
      <w:lvlJc w:val="left"/>
      <w:pPr>
        <w:ind w:left="1080" w:hanging="360"/>
      </w:pPr>
    </w:lvl>
    <w:lvl w:ilvl="1" w:tplc="04220019">
      <w:start w:val="1"/>
      <w:numFmt w:val="lowerLetter"/>
      <w:lvlText w:val="%2."/>
      <w:lvlJc w:val="left"/>
      <w:pPr>
        <w:ind w:left="1800" w:hanging="360"/>
      </w:pPr>
    </w:lvl>
    <w:lvl w:ilvl="2" w:tplc="0422001B">
      <w:start w:val="1"/>
      <w:numFmt w:val="lowerRoman"/>
      <w:lvlText w:val="%3."/>
      <w:lvlJc w:val="right"/>
      <w:pPr>
        <w:ind w:left="2520" w:hanging="180"/>
      </w:pPr>
    </w:lvl>
    <w:lvl w:ilvl="3" w:tplc="0422000F">
      <w:start w:val="1"/>
      <w:numFmt w:val="decimal"/>
      <w:lvlText w:val="%4."/>
      <w:lvlJc w:val="left"/>
      <w:pPr>
        <w:ind w:left="3240" w:hanging="360"/>
      </w:pPr>
    </w:lvl>
    <w:lvl w:ilvl="4" w:tplc="04220019">
      <w:start w:val="1"/>
      <w:numFmt w:val="lowerLetter"/>
      <w:lvlText w:val="%5."/>
      <w:lvlJc w:val="left"/>
      <w:pPr>
        <w:ind w:left="3960" w:hanging="360"/>
      </w:pPr>
    </w:lvl>
    <w:lvl w:ilvl="5" w:tplc="0422001B">
      <w:start w:val="1"/>
      <w:numFmt w:val="lowerRoman"/>
      <w:lvlText w:val="%6."/>
      <w:lvlJc w:val="right"/>
      <w:pPr>
        <w:ind w:left="4680" w:hanging="180"/>
      </w:pPr>
    </w:lvl>
    <w:lvl w:ilvl="6" w:tplc="0422000F">
      <w:start w:val="1"/>
      <w:numFmt w:val="decimal"/>
      <w:lvlText w:val="%7."/>
      <w:lvlJc w:val="left"/>
      <w:pPr>
        <w:ind w:left="5400" w:hanging="360"/>
      </w:pPr>
    </w:lvl>
    <w:lvl w:ilvl="7" w:tplc="04220019">
      <w:start w:val="1"/>
      <w:numFmt w:val="lowerLetter"/>
      <w:lvlText w:val="%8."/>
      <w:lvlJc w:val="left"/>
      <w:pPr>
        <w:ind w:left="6120" w:hanging="360"/>
      </w:pPr>
    </w:lvl>
    <w:lvl w:ilvl="8" w:tplc="0422001B">
      <w:start w:val="1"/>
      <w:numFmt w:val="lowerRoman"/>
      <w:lvlText w:val="%9."/>
      <w:lvlJc w:val="right"/>
      <w:pPr>
        <w:ind w:left="6840" w:hanging="180"/>
      </w:pPr>
    </w:lvl>
  </w:abstractNum>
  <w:abstractNum w:abstractNumId="45">
    <w:nsid w:val="7CFE749F"/>
    <w:multiLevelType w:val="hybridMultilevel"/>
    <w:tmpl w:val="74229728"/>
    <w:lvl w:ilvl="0" w:tplc="09E86BC8">
      <w:numFmt w:val="bullet"/>
      <w:lvlText w:val="-"/>
      <w:lvlJc w:val="left"/>
      <w:pPr>
        <w:ind w:left="720" w:hanging="360"/>
      </w:pPr>
      <w:rPr>
        <w:rFonts w:ascii="Calibri" w:eastAsia="Times New Roman" w:hAnsi="Calibri"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cs="Wingdings" w:hint="default"/>
      </w:rPr>
    </w:lvl>
    <w:lvl w:ilvl="3" w:tplc="04220001">
      <w:start w:val="1"/>
      <w:numFmt w:val="bullet"/>
      <w:lvlText w:val=""/>
      <w:lvlJc w:val="left"/>
      <w:pPr>
        <w:ind w:left="2880" w:hanging="360"/>
      </w:pPr>
      <w:rPr>
        <w:rFonts w:ascii="Symbol" w:hAnsi="Symbol" w:cs="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cs="Wingdings" w:hint="default"/>
      </w:rPr>
    </w:lvl>
    <w:lvl w:ilvl="6" w:tplc="04220001">
      <w:start w:val="1"/>
      <w:numFmt w:val="bullet"/>
      <w:lvlText w:val=""/>
      <w:lvlJc w:val="left"/>
      <w:pPr>
        <w:ind w:left="5040" w:hanging="360"/>
      </w:pPr>
      <w:rPr>
        <w:rFonts w:ascii="Symbol" w:hAnsi="Symbol" w:cs="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cs="Wingdings" w:hint="default"/>
      </w:rPr>
    </w:lvl>
  </w:abstractNum>
  <w:abstractNum w:abstractNumId="46">
    <w:nsid w:val="7FD44C02"/>
    <w:multiLevelType w:val="hybridMultilevel"/>
    <w:tmpl w:val="57D2735A"/>
    <w:lvl w:ilvl="0" w:tplc="CE9E36F4">
      <w:start w:val="1"/>
      <w:numFmt w:val="bullet"/>
      <w:lvlText w:val="-"/>
      <w:lvlJc w:val="left"/>
      <w:pPr>
        <w:ind w:left="720" w:hanging="360"/>
      </w:pPr>
      <w:rPr>
        <w:rFonts w:ascii="Times New Roman" w:eastAsia="Times New Roman" w:hAnsi="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cs="Wingdings" w:hint="default"/>
      </w:rPr>
    </w:lvl>
    <w:lvl w:ilvl="3" w:tplc="04220001">
      <w:start w:val="1"/>
      <w:numFmt w:val="bullet"/>
      <w:lvlText w:val=""/>
      <w:lvlJc w:val="left"/>
      <w:pPr>
        <w:ind w:left="2880" w:hanging="360"/>
      </w:pPr>
      <w:rPr>
        <w:rFonts w:ascii="Symbol" w:hAnsi="Symbol" w:cs="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cs="Wingdings" w:hint="default"/>
      </w:rPr>
    </w:lvl>
    <w:lvl w:ilvl="6" w:tplc="04220001">
      <w:start w:val="1"/>
      <w:numFmt w:val="bullet"/>
      <w:lvlText w:val=""/>
      <w:lvlJc w:val="left"/>
      <w:pPr>
        <w:ind w:left="5040" w:hanging="360"/>
      </w:pPr>
      <w:rPr>
        <w:rFonts w:ascii="Symbol" w:hAnsi="Symbol" w:cs="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cs="Wingdings" w:hint="default"/>
      </w:rPr>
    </w:lvl>
  </w:abstractNum>
  <w:num w:numId="1">
    <w:abstractNumId w:val="25"/>
  </w:num>
  <w:num w:numId="2">
    <w:abstractNumId w:val="36"/>
  </w:num>
  <w:num w:numId="3">
    <w:abstractNumId w:val="21"/>
  </w:num>
  <w:num w:numId="4">
    <w:abstractNumId w:val="20"/>
  </w:num>
  <w:num w:numId="5">
    <w:abstractNumId w:val="41"/>
  </w:num>
  <w:num w:numId="6">
    <w:abstractNumId w:val="42"/>
  </w:num>
  <w:num w:numId="7">
    <w:abstractNumId w:val="15"/>
  </w:num>
  <w:num w:numId="8">
    <w:abstractNumId w:val="19"/>
  </w:num>
  <w:num w:numId="9">
    <w:abstractNumId w:val="14"/>
  </w:num>
  <w:num w:numId="10">
    <w:abstractNumId w:val="35"/>
  </w:num>
  <w:num w:numId="11">
    <w:abstractNumId w:val="2"/>
  </w:num>
  <w:num w:numId="12">
    <w:abstractNumId w:val="17"/>
  </w:num>
  <w:num w:numId="13">
    <w:abstractNumId w:val="44"/>
  </w:num>
  <w:num w:numId="14">
    <w:abstractNumId w:val="16"/>
  </w:num>
  <w:num w:numId="15">
    <w:abstractNumId w:val="38"/>
  </w:num>
  <w:num w:numId="16">
    <w:abstractNumId w:val="5"/>
  </w:num>
  <w:num w:numId="17">
    <w:abstractNumId w:val="1"/>
  </w:num>
  <w:num w:numId="18">
    <w:abstractNumId w:val="23"/>
  </w:num>
  <w:num w:numId="19">
    <w:abstractNumId w:val="3"/>
  </w:num>
  <w:num w:numId="20">
    <w:abstractNumId w:val="18"/>
  </w:num>
  <w:num w:numId="21">
    <w:abstractNumId w:val="27"/>
  </w:num>
  <w:num w:numId="22">
    <w:abstractNumId w:val="39"/>
  </w:num>
  <w:num w:numId="23">
    <w:abstractNumId w:val="46"/>
  </w:num>
  <w:num w:numId="24">
    <w:abstractNumId w:val="8"/>
  </w:num>
  <w:num w:numId="25">
    <w:abstractNumId w:val="37"/>
  </w:num>
  <w:num w:numId="26">
    <w:abstractNumId w:val="22"/>
  </w:num>
  <w:num w:numId="27">
    <w:abstractNumId w:val="30"/>
  </w:num>
  <w:num w:numId="28">
    <w:abstractNumId w:val="11"/>
  </w:num>
  <w:num w:numId="29">
    <w:abstractNumId w:val="29"/>
  </w:num>
  <w:num w:numId="30">
    <w:abstractNumId w:val="32"/>
  </w:num>
  <w:num w:numId="31">
    <w:abstractNumId w:val="12"/>
  </w:num>
  <w:num w:numId="32">
    <w:abstractNumId w:val="40"/>
  </w:num>
  <w:num w:numId="33">
    <w:abstractNumId w:val="34"/>
  </w:num>
  <w:num w:numId="34">
    <w:abstractNumId w:val="4"/>
  </w:num>
  <w:num w:numId="35">
    <w:abstractNumId w:val="10"/>
  </w:num>
  <w:num w:numId="36">
    <w:abstractNumId w:val="26"/>
  </w:num>
  <w:num w:numId="37">
    <w:abstractNumId w:val="9"/>
  </w:num>
  <w:num w:numId="38">
    <w:abstractNumId w:val="24"/>
  </w:num>
  <w:num w:numId="39">
    <w:abstractNumId w:val="28"/>
  </w:num>
  <w:num w:numId="40">
    <w:abstractNumId w:val="43"/>
  </w:num>
  <w:num w:numId="41">
    <w:abstractNumId w:val="45"/>
  </w:num>
  <w:num w:numId="42">
    <w:abstractNumId w:val="31"/>
  </w:num>
  <w:num w:numId="43">
    <w:abstractNumId w:val="33"/>
  </w:num>
  <w:num w:numId="44">
    <w:abstractNumId w:val="13"/>
  </w:num>
  <w:num w:numId="45">
    <w:abstractNumId w:val="6"/>
  </w:num>
  <w:num w:numId="4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567"/>
  <w:hyphenationZone w:val="425"/>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77FD2"/>
    <w:rsid w:val="00000058"/>
    <w:rsid w:val="00000321"/>
    <w:rsid w:val="000006EF"/>
    <w:rsid w:val="00001193"/>
    <w:rsid w:val="000011AB"/>
    <w:rsid w:val="0000183E"/>
    <w:rsid w:val="00001894"/>
    <w:rsid w:val="00001FF7"/>
    <w:rsid w:val="00002044"/>
    <w:rsid w:val="00002662"/>
    <w:rsid w:val="00003712"/>
    <w:rsid w:val="00003800"/>
    <w:rsid w:val="00003A77"/>
    <w:rsid w:val="000041F5"/>
    <w:rsid w:val="000043B2"/>
    <w:rsid w:val="00004409"/>
    <w:rsid w:val="00004A01"/>
    <w:rsid w:val="00004ADB"/>
    <w:rsid w:val="00005BFB"/>
    <w:rsid w:val="00007382"/>
    <w:rsid w:val="0000767D"/>
    <w:rsid w:val="00007754"/>
    <w:rsid w:val="000077ED"/>
    <w:rsid w:val="00007F2C"/>
    <w:rsid w:val="0001164A"/>
    <w:rsid w:val="00011689"/>
    <w:rsid w:val="00011F3C"/>
    <w:rsid w:val="000129B8"/>
    <w:rsid w:val="0001355C"/>
    <w:rsid w:val="00013A91"/>
    <w:rsid w:val="00013CC5"/>
    <w:rsid w:val="00013EE0"/>
    <w:rsid w:val="0001457C"/>
    <w:rsid w:val="00014D67"/>
    <w:rsid w:val="00015587"/>
    <w:rsid w:val="000168B4"/>
    <w:rsid w:val="00016DEA"/>
    <w:rsid w:val="00017008"/>
    <w:rsid w:val="000179FA"/>
    <w:rsid w:val="000206C2"/>
    <w:rsid w:val="00020DBD"/>
    <w:rsid w:val="00020E30"/>
    <w:rsid w:val="00022D73"/>
    <w:rsid w:val="00022E8B"/>
    <w:rsid w:val="00023068"/>
    <w:rsid w:val="000235C9"/>
    <w:rsid w:val="00023709"/>
    <w:rsid w:val="00023784"/>
    <w:rsid w:val="00023ED6"/>
    <w:rsid w:val="00023F84"/>
    <w:rsid w:val="0002423A"/>
    <w:rsid w:val="00025FE4"/>
    <w:rsid w:val="00030026"/>
    <w:rsid w:val="00030D68"/>
    <w:rsid w:val="00031674"/>
    <w:rsid w:val="00031BC9"/>
    <w:rsid w:val="000322C5"/>
    <w:rsid w:val="0003281D"/>
    <w:rsid w:val="00032B44"/>
    <w:rsid w:val="0003502C"/>
    <w:rsid w:val="00035971"/>
    <w:rsid w:val="00035C84"/>
    <w:rsid w:val="0003671E"/>
    <w:rsid w:val="0003697E"/>
    <w:rsid w:val="00036F47"/>
    <w:rsid w:val="00037CAC"/>
    <w:rsid w:val="00040381"/>
    <w:rsid w:val="0004295C"/>
    <w:rsid w:val="00042F0E"/>
    <w:rsid w:val="00043520"/>
    <w:rsid w:val="000435AD"/>
    <w:rsid w:val="00044E71"/>
    <w:rsid w:val="0004562C"/>
    <w:rsid w:val="0004580A"/>
    <w:rsid w:val="00045FC5"/>
    <w:rsid w:val="0004638E"/>
    <w:rsid w:val="00047CF6"/>
    <w:rsid w:val="00050331"/>
    <w:rsid w:val="00051C5D"/>
    <w:rsid w:val="0005274B"/>
    <w:rsid w:val="0005292A"/>
    <w:rsid w:val="00052EAD"/>
    <w:rsid w:val="00053BBA"/>
    <w:rsid w:val="00053E28"/>
    <w:rsid w:val="00054AE8"/>
    <w:rsid w:val="00056972"/>
    <w:rsid w:val="00057F07"/>
    <w:rsid w:val="000600CD"/>
    <w:rsid w:val="000603C0"/>
    <w:rsid w:val="00060917"/>
    <w:rsid w:val="00060FFD"/>
    <w:rsid w:val="000610A8"/>
    <w:rsid w:val="00061301"/>
    <w:rsid w:val="0006355A"/>
    <w:rsid w:val="00063570"/>
    <w:rsid w:val="00063844"/>
    <w:rsid w:val="000638C1"/>
    <w:rsid w:val="00063F6C"/>
    <w:rsid w:val="000645EB"/>
    <w:rsid w:val="000655EF"/>
    <w:rsid w:val="000671B8"/>
    <w:rsid w:val="00067396"/>
    <w:rsid w:val="0006771D"/>
    <w:rsid w:val="00067792"/>
    <w:rsid w:val="00070103"/>
    <w:rsid w:val="00070583"/>
    <w:rsid w:val="000707EA"/>
    <w:rsid w:val="00071088"/>
    <w:rsid w:val="000712CC"/>
    <w:rsid w:val="000716C9"/>
    <w:rsid w:val="00073129"/>
    <w:rsid w:val="00073164"/>
    <w:rsid w:val="0007320A"/>
    <w:rsid w:val="000743A7"/>
    <w:rsid w:val="000744E9"/>
    <w:rsid w:val="0007461B"/>
    <w:rsid w:val="00074AD0"/>
    <w:rsid w:val="00075355"/>
    <w:rsid w:val="00075C77"/>
    <w:rsid w:val="00075D9D"/>
    <w:rsid w:val="00076140"/>
    <w:rsid w:val="00076D07"/>
    <w:rsid w:val="00077CDF"/>
    <w:rsid w:val="00077D67"/>
    <w:rsid w:val="00077DD0"/>
    <w:rsid w:val="00077EA6"/>
    <w:rsid w:val="000804A0"/>
    <w:rsid w:val="000807A5"/>
    <w:rsid w:val="00081E72"/>
    <w:rsid w:val="000822ED"/>
    <w:rsid w:val="0008360B"/>
    <w:rsid w:val="000838D3"/>
    <w:rsid w:val="000839A5"/>
    <w:rsid w:val="00083BD9"/>
    <w:rsid w:val="0008462E"/>
    <w:rsid w:val="00085311"/>
    <w:rsid w:val="00085C27"/>
    <w:rsid w:val="000878FC"/>
    <w:rsid w:val="00087BEF"/>
    <w:rsid w:val="0009011C"/>
    <w:rsid w:val="00090A11"/>
    <w:rsid w:val="00090AB0"/>
    <w:rsid w:val="0009185A"/>
    <w:rsid w:val="00091E06"/>
    <w:rsid w:val="000934BF"/>
    <w:rsid w:val="00093AF4"/>
    <w:rsid w:val="000964B2"/>
    <w:rsid w:val="00097A68"/>
    <w:rsid w:val="00097CEE"/>
    <w:rsid w:val="000A0CC6"/>
    <w:rsid w:val="000A103A"/>
    <w:rsid w:val="000A1AA8"/>
    <w:rsid w:val="000A1FEB"/>
    <w:rsid w:val="000A281D"/>
    <w:rsid w:val="000A3351"/>
    <w:rsid w:val="000A4656"/>
    <w:rsid w:val="000A4EDD"/>
    <w:rsid w:val="000A5A5E"/>
    <w:rsid w:val="000A5C47"/>
    <w:rsid w:val="000A64F6"/>
    <w:rsid w:val="000A6C47"/>
    <w:rsid w:val="000A75A1"/>
    <w:rsid w:val="000A7AF2"/>
    <w:rsid w:val="000B046B"/>
    <w:rsid w:val="000B1546"/>
    <w:rsid w:val="000B23B8"/>
    <w:rsid w:val="000B2401"/>
    <w:rsid w:val="000B2A0F"/>
    <w:rsid w:val="000B2D08"/>
    <w:rsid w:val="000B2FE4"/>
    <w:rsid w:val="000B34A8"/>
    <w:rsid w:val="000B42CE"/>
    <w:rsid w:val="000B4F55"/>
    <w:rsid w:val="000B519B"/>
    <w:rsid w:val="000B5473"/>
    <w:rsid w:val="000B7687"/>
    <w:rsid w:val="000C0673"/>
    <w:rsid w:val="000C0D4A"/>
    <w:rsid w:val="000C1355"/>
    <w:rsid w:val="000C1A53"/>
    <w:rsid w:val="000C1F4E"/>
    <w:rsid w:val="000C25F9"/>
    <w:rsid w:val="000C2BF2"/>
    <w:rsid w:val="000C3853"/>
    <w:rsid w:val="000C3CBF"/>
    <w:rsid w:val="000C4AAE"/>
    <w:rsid w:val="000C5AC6"/>
    <w:rsid w:val="000C66EB"/>
    <w:rsid w:val="000C6A55"/>
    <w:rsid w:val="000C6C92"/>
    <w:rsid w:val="000C6FA9"/>
    <w:rsid w:val="000C7A37"/>
    <w:rsid w:val="000C7B9F"/>
    <w:rsid w:val="000D0FDA"/>
    <w:rsid w:val="000D1309"/>
    <w:rsid w:val="000D26B9"/>
    <w:rsid w:val="000D2A5A"/>
    <w:rsid w:val="000D33CF"/>
    <w:rsid w:val="000D33FA"/>
    <w:rsid w:val="000D346C"/>
    <w:rsid w:val="000D4483"/>
    <w:rsid w:val="000D481A"/>
    <w:rsid w:val="000D4AEE"/>
    <w:rsid w:val="000D4C22"/>
    <w:rsid w:val="000D56DC"/>
    <w:rsid w:val="000D6418"/>
    <w:rsid w:val="000D6C9A"/>
    <w:rsid w:val="000D6CB3"/>
    <w:rsid w:val="000E0186"/>
    <w:rsid w:val="000E0200"/>
    <w:rsid w:val="000E0584"/>
    <w:rsid w:val="000E11CE"/>
    <w:rsid w:val="000E127C"/>
    <w:rsid w:val="000E17F2"/>
    <w:rsid w:val="000E2484"/>
    <w:rsid w:val="000E2A43"/>
    <w:rsid w:val="000E31D7"/>
    <w:rsid w:val="000E321C"/>
    <w:rsid w:val="000E3F07"/>
    <w:rsid w:val="000E4BE5"/>
    <w:rsid w:val="000E5BC7"/>
    <w:rsid w:val="000E5BCB"/>
    <w:rsid w:val="000E62F0"/>
    <w:rsid w:val="000E7BF3"/>
    <w:rsid w:val="000F0F6B"/>
    <w:rsid w:val="000F1CD2"/>
    <w:rsid w:val="000F34CA"/>
    <w:rsid w:val="000F4068"/>
    <w:rsid w:val="000F45A0"/>
    <w:rsid w:val="000F4685"/>
    <w:rsid w:val="000F5C4A"/>
    <w:rsid w:val="000F61E3"/>
    <w:rsid w:val="000F69BD"/>
    <w:rsid w:val="000F6B98"/>
    <w:rsid w:val="000F758C"/>
    <w:rsid w:val="000F7EEB"/>
    <w:rsid w:val="00100499"/>
    <w:rsid w:val="00100F56"/>
    <w:rsid w:val="00101222"/>
    <w:rsid w:val="00101892"/>
    <w:rsid w:val="00101911"/>
    <w:rsid w:val="00101D39"/>
    <w:rsid w:val="001025E9"/>
    <w:rsid w:val="00102D9B"/>
    <w:rsid w:val="00103646"/>
    <w:rsid w:val="00103EF7"/>
    <w:rsid w:val="00103F41"/>
    <w:rsid w:val="001040CF"/>
    <w:rsid w:val="0010422E"/>
    <w:rsid w:val="00104B5D"/>
    <w:rsid w:val="00104F59"/>
    <w:rsid w:val="00105165"/>
    <w:rsid w:val="0010579B"/>
    <w:rsid w:val="00105BF1"/>
    <w:rsid w:val="00107F02"/>
    <w:rsid w:val="00107F3F"/>
    <w:rsid w:val="0011044E"/>
    <w:rsid w:val="00110C57"/>
    <w:rsid w:val="00110D51"/>
    <w:rsid w:val="00111B60"/>
    <w:rsid w:val="00111BBC"/>
    <w:rsid w:val="00111EA7"/>
    <w:rsid w:val="00112001"/>
    <w:rsid w:val="0011233C"/>
    <w:rsid w:val="00112FEB"/>
    <w:rsid w:val="00113723"/>
    <w:rsid w:val="00114237"/>
    <w:rsid w:val="0011442B"/>
    <w:rsid w:val="00115224"/>
    <w:rsid w:val="00115406"/>
    <w:rsid w:val="0011551C"/>
    <w:rsid w:val="00116245"/>
    <w:rsid w:val="0011637C"/>
    <w:rsid w:val="001169B7"/>
    <w:rsid w:val="00116E91"/>
    <w:rsid w:val="001203DA"/>
    <w:rsid w:val="0012111A"/>
    <w:rsid w:val="00121181"/>
    <w:rsid w:val="00121B0D"/>
    <w:rsid w:val="00122B44"/>
    <w:rsid w:val="001230B7"/>
    <w:rsid w:val="0012329D"/>
    <w:rsid w:val="00123641"/>
    <w:rsid w:val="00123814"/>
    <w:rsid w:val="0012388F"/>
    <w:rsid w:val="0012416D"/>
    <w:rsid w:val="00124B87"/>
    <w:rsid w:val="00125CF8"/>
    <w:rsid w:val="001260DB"/>
    <w:rsid w:val="00126155"/>
    <w:rsid w:val="00126410"/>
    <w:rsid w:val="00127280"/>
    <w:rsid w:val="00127882"/>
    <w:rsid w:val="00130114"/>
    <w:rsid w:val="00130BB7"/>
    <w:rsid w:val="00131D8D"/>
    <w:rsid w:val="001328B8"/>
    <w:rsid w:val="00132CA4"/>
    <w:rsid w:val="00132E61"/>
    <w:rsid w:val="00133111"/>
    <w:rsid w:val="00133867"/>
    <w:rsid w:val="00134A69"/>
    <w:rsid w:val="0013560A"/>
    <w:rsid w:val="0013738A"/>
    <w:rsid w:val="001377EA"/>
    <w:rsid w:val="00137E84"/>
    <w:rsid w:val="00140A79"/>
    <w:rsid w:val="00141238"/>
    <w:rsid w:val="00142742"/>
    <w:rsid w:val="00142901"/>
    <w:rsid w:val="001436E2"/>
    <w:rsid w:val="001439CF"/>
    <w:rsid w:val="00143B25"/>
    <w:rsid w:val="00144572"/>
    <w:rsid w:val="001449DA"/>
    <w:rsid w:val="00144C92"/>
    <w:rsid w:val="00145437"/>
    <w:rsid w:val="0014683C"/>
    <w:rsid w:val="0014733E"/>
    <w:rsid w:val="00147D18"/>
    <w:rsid w:val="00150552"/>
    <w:rsid w:val="00150573"/>
    <w:rsid w:val="00151003"/>
    <w:rsid w:val="0015123B"/>
    <w:rsid w:val="001513EB"/>
    <w:rsid w:val="00151562"/>
    <w:rsid w:val="00153AA7"/>
    <w:rsid w:val="00154058"/>
    <w:rsid w:val="00155376"/>
    <w:rsid w:val="00155792"/>
    <w:rsid w:val="00155B58"/>
    <w:rsid w:val="00156450"/>
    <w:rsid w:val="00156BF7"/>
    <w:rsid w:val="00157BFF"/>
    <w:rsid w:val="00157C9A"/>
    <w:rsid w:val="001602D2"/>
    <w:rsid w:val="00161019"/>
    <w:rsid w:val="00161BE1"/>
    <w:rsid w:val="001623E6"/>
    <w:rsid w:val="001624FD"/>
    <w:rsid w:val="001634A4"/>
    <w:rsid w:val="0016381B"/>
    <w:rsid w:val="00163C4E"/>
    <w:rsid w:val="00163FFF"/>
    <w:rsid w:val="001642B5"/>
    <w:rsid w:val="00164656"/>
    <w:rsid w:val="00165F00"/>
    <w:rsid w:val="00166126"/>
    <w:rsid w:val="00166A59"/>
    <w:rsid w:val="00166CB1"/>
    <w:rsid w:val="00166CFA"/>
    <w:rsid w:val="0016708C"/>
    <w:rsid w:val="0016725C"/>
    <w:rsid w:val="00167295"/>
    <w:rsid w:val="001674DC"/>
    <w:rsid w:val="001703D7"/>
    <w:rsid w:val="00170667"/>
    <w:rsid w:val="00170CE4"/>
    <w:rsid w:val="001727FA"/>
    <w:rsid w:val="00172E7E"/>
    <w:rsid w:val="00173978"/>
    <w:rsid w:val="00174241"/>
    <w:rsid w:val="00174514"/>
    <w:rsid w:val="00174E8A"/>
    <w:rsid w:val="001754D9"/>
    <w:rsid w:val="0017673E"/>
    <w:rsid w:val="00177F22"/>
    <w:rsid w:val="001805F5"/>
    <w:rsid w:val="00181D52"/>
    <w:rsid w:val="00181F0B"/>
    <w:rsid w:val="00182DDE"/>
    <w:rsid w:val="00183703"/>
    <w:rsid w:val="00183ABD"/>
    <w:rsid w:val="00183F14"/>
    <w:rsid w:val="00184295"/>
    <w:rsid w:val="00187F51"/>
    <w:rsid w:val="00190D91"/>
    <w:rsid w:val="001913FD"/>
    <w:rsid w:val="0019143F"/>
    <w:rsid w:val="00191F8A"/>
    <w:rsid w:val="001933F4"/>
    <w:rsid w:val="0019373A"/>
    <w:rsid w:val="001941D3"/>
    <w:rsid w:val="00195215"/>
    <w:rsid w:val="00195799"/>
    <w:rsid w:val="001958C2"/>
    <w:rsid w:val="00195E1D"/>
    <w:rsid w:val="001971F7"/>
    <w:rsid w:val="001A007A"/>
    <w:rsid w:val="001A20C0"/>
    <w:rsid w:val="001A3B00"/>
    <w:rsid w:val="001A4D2F"/>
    <w:rsid w:val="001A4DFE"/>
    <w:rsid w:val="001A5317"/>
    <w:rsid w:val="001A55C2"/>
    <w:rsid w:val="001A6981"/>
    <w:rsid w:val="001A7103"/>
    <w:rsid w:val="001A72F2"/>
    <w:rsid w:val="001A75E3"/>
    <w:rsid w:val="001A7AA0"/>
    <w:rsid w:val="001B0D35"/>
    <w:rsid w:val="001B192C"/>
    <w:rsid w:val="001B230D"/>
    <w:rsid w:val="001B25FB"/>
    <w:rsid w:val="001B37F8"/>
    <w:rsid w:val="001B458F"/>
    <w:rsid w:val="001B5627"/>
    <w:rsid w:val="001B7BAC"/>
    <w:rsid w:val="001C0160"/>
    <w:rsid w:val="001C01EC"/>
    <w:rsid w:val="001C0384"/>
    <w:rsid w:val="001C129D"/>
    <w:rsid w:val="001C2ABD"/>
    <w:rsid w:val="001C2D67"/>
    <w:rsid w:val="001C313B"/>
    <w:rsid w:val="001C3222"/>
    <w:rsid w:val="001C3764"/>
    <w:rsid w:val="001C422A"/>
    <w:rsid w:val="001C4A48"/>
    <w:rsid w:val="001C5D96"/>
    <w:rsid w:val="001C620F"/>
    <w:rsid w:val="001C6395"/>
    <w:rsid w:val="001C6588"/>
    <w:rsid w:val="001C6786"/>
    <w:rsid w:val="001C69AF"/>
    <w:rsid w:val="001C7592"/>
    <w:rsid w:val="001C78A0"/>
    <w:rsid w:val="001C7DEF"/>
    <w:rsid w:val="001D0559"/>
    <w:rsid w:val="001D0BC1"/>
    <w:rsid w:val="001D1640"/>
    <w:rsid w:val="001D1F4D"/>
    <w:rsid w:val="001D2760"/>
    <w:rsid w:val="001D2BDD"/>
    <w:rsid w:val="001D3264"/>
    <w:rsid w:val="001D3CAC"/>
    <w:rsid w:val="001D3FFB"/>
    <w:rsid w:val="001D492B"/>
    <w:rsid w:val="001D5066"/>
    <w:rsid w:val="001D68C8"/>
    <w:rsid w:val="001D701A"/>
    <w:rsid w:val="001D7B04"/>
    <w:rsid w:val="001D7FB2"/>
    <w:rsid w:val="001E13BC"/>
    <w:rsid w:val="001E1737"/>
    <w:rsid w:val="001E2645"/>
    <w:rsid w:val="001E2D8C"/>
    <w:rsid w:val="001E385F"/>
    <w:rsid w:val="001E3864"/>
    <w:rsid w:val="001E3CDD"/>
    <w:rsid w:val="001E4236"/>
    <w:rsid w:val="001E51C9"/>
    <w:rsid w:val="001E5246"/>
    <w:rsid w:val="001E5641"/>
    <w:rsid w:val="001E56A2"/>
    <w:rsid w:val="001E576C"/>
    <w:rsid w:val="001E580E"/>
    <w:rsid w:val="001E5D78"/>
    <w:rsid w:val="001E5F2A"/>
    <w:rsid w:val="001E6D89"/>
    <w:rsid w:val="001E7617"/>
    <w:rsid w:val="001E780A"/>
    <w:rsid w:val="001E7C60"/>
    <w:rsid w:val="001F00F5"/>
    <w:rsid w:val="001F03A3"/>
    <w:rsid w:val="001F0883"/>
    <w:rsid w:val="001F2263"/>
    <w:rsid w:val="001F2D46"/>
    <w:rsid w:val="001F3DF7"/>
    <w:rsid w:val="001F4AB7"/>
    <w:rsid w:val="001F4D59"/>
    <w:rsid w:val="001F59B9"/>
    <w:rsid w:val="001F5DEC"/>
    <w:rsid w:val="001F61A9"/>
    <w:rsid w:val="001F6737"/>
    <w:rsid w:val="001F6BC7"/>
    <w:rsid w:val="001F74B1"/>
    <w:rsid w:val="001F79B2"/>
    <w:rsid w:val="00200915"/>
    <w:rsid w:val="00200A5C"/>
    <w:rsid w:val="0020119B"/>
    <w:rsid w:val="0020389A"/>
    <w:rsid w:val="00203B04"/>
    <w:rsid w:val="00204327"/>
    <w:rsid w:val="00204641"/>
    <w:rsid w:val="00204ACD"/>
    <w:rsid w:val="00205020"/>
    <w:rsid w:val="0020572C"/>
    <w:rsid w:val="00206C4E"/>
    <w:rsid w:val="0020768D"/>
    <w:rsid w:val="00207E8C"/>
    <w:rsid w:val="00210E74"/>
    <w:rsid w:val="0021167B"/>
    <w:rsid w:val="00212EDA"/>
    <w:rsid w:val="00214115"/>
    <w:rsid w:val="002146BB"/>
    <w:rsid w:val="00214D8A"/>
    <w:rsid w:val="002150AE"/>
    <w:rsid w:val="002160DF"/>
    <w:rsid w:val="0021645E"/>
    <w:rsid w:val="00216AE0"/>
    <w:rsid w:val="00216F0F"/>
    <w:rsid w:val="0021773D"/>
    <w:rsid w:val="0022030C"/>
    <w:rsid w:val="002203A4"/>
    <w:rsid w:val="00220D26"/>
    <w:rsid w:val="00220D7C"/>
    <w:rsid w:val="00221755"/>
    <w:rsid w:val="00221AF2"/>
    <w:rsid w:val="00223195"/>
    <w:rsid w:val="00223CDF"/>
    <w:rsid w:val="00223EE9"/>
    <w:rsid w:val="00224765"/>
    <w:rsid w:val="00224899"/>
    <w:rsid w:val="00224F5F"/>
    <w:rsid w:val="00225299"/>
    <w:rsid w:val="0022584E"/>
    <w:rsid w:val="00225A0E"/>
    <w:rsid w:val="00227110"/>
    <w:rsid w:val="002276BA"/>
    <w:rsid w:val="00227A4C"/>
    <w:rsid w:val="0023086D"/>
    <w:rsid w:val="00230B7B"/>
    <w:rsid w:val="0023118A"/>
    <w:rsid w:val="00232D0C"/>
    <w:rsid w:val="002332D8"/>
    <w:rsid w:val="002338FC"/>
    <w:rsid w:val="00233CDC"/>
    <w:rsid w:val="002341BB"/>
    <w:rsid w:val="0023424A"/>
    <w:rsid w:val="002345F2"/>
    <w:rsid w:val="002346CF"/>
    <w:rsid w:val="00234A4B"/>
    <w:rsid w:val="002356C8"/>
    <w:rsid w:val="00235AF8"/>
    <w:rsid w:val="002361AE"/>
    <w:rsid w:val="00237023"/>
    <w:rsid w:val="00237B2B"/>
    <w:rsid w:val="002406F4"/>
    <w:rsid w:val="00240F5F"/>
    <w:rsid w:val="0024145C"/>
    <w:rsid w:val="0024175E"/>
    <w:rsid w:val="00241947"/>
    <w:rsid w:val="00241C91"/>
    <w:rsid w:val="002420F5"/>
    <w:rsid w:val="00242A63"/>
    <w:rsid w:val="002434E4"/>
    <w:rsid w:val="0024352B"/>
    <w:rsid w:val="00245B97"/>
    <w:rsid w:val="002464E4"/>
    <w:rsid w:val="00246585"/>
    <w:rsid w:val="002465AB"/>
    <w:rsid w:val="0024686B"/>
    <w:rsid w:val="00246953"/>
    <w:rsid w:val="00247E7D"/>
    <w:rsid w:val="00247EA7"/>
    <w:rsid w:val="002501E9"/>
    <w:rsid w:val="002506AE"/>
    <w:rsid w:val="002509BC"/>
    <w:rsid w:val="00250D13"/>
    <w:rsid w:val="002518DA"/>
    <w:rsid w:val="00251CAC"/>
    <w:rsid w:val="00251F61"/>
    <w:rsid w:val="0025236F"/>
    <w:rsid w:val="00252963"/>
    <w:rsid w:val="002532AA"/>
    <w:rsid w:val="00253991"/>
    <w:rsid w:val="00254118"/>
    <w:rsid w:val="00255D65"/>
    <w:rsid w:val="002560FF"/>
    <w:rsid w:val="00256C99"/>
    <w:rsid w:val="002603FE"/>
    <w:rsid w:val="00260D87"/>
    <w:rsid w:val="0026119A"/>
    <w:rsid w:val="002615BD"/>
    <w:rsid w:val="002617C6"/>
    <w:rsid w:val="0026183B"/>
    <w:rsid w:val="0026221C"/>
    <w:rsid w:val="0026278F"/>
    <w:rsid w:val="002642D8"/>
    <w:rsid w:val="00264B22"/>
    <w:rsid w:val="002652B3"/>
    <w:rsid w:val="0026556B"/>
    <w:rsid w:val="00266FC3"/>
    <w:rsid w:val="00267390"/>
    <w:rsid w:val="00267992"/>
    <w:rsid w:val="00267D53"/>
    <w:rsid w:val="0027030A"/>
    <w:rsid w:val="002713A2"/>
    <w:rsid w:val="00272FCA"/>
    <w:rsid w:val="002731DC"/>
    <w:rsid w:val="00274FD3"/>
    <w:rsid w:val="00275D77"/>
    <w:rsid w:val="00275E1C"/>
    <w:rsid w:val="002762B9"/>
    <w:rsid w:val="002767E3"/>
    <w:rsid w:val="002768D8"/>
    <w:rsid w:val="00276A7A"/>
    <w:rsid w:val="002771D9"/>
    <w:rsid w:val="00277540"/>
    <w:rsid w:val="00277D6F"/>
    <w:rsid w:val="00280393"/>
    <w:rsid w:val="002811DB"/>
    <w:rsid w:val="002814F0"/>
    <w:rsid w:val="00283269"/>
    <w:rsid w:val="00283336"/>
    <w:rsid w:val="002836EE"/>
    <w:rsid w:val="0028380B"/>
    <w:rsid w:val="00284023"/>
    <w:rsid w:val="002841AB"/>
    <w:rsid w:val="0028512E"/>
    <w:rsid w:val="0028592E"/>
    <w:rsid w:val="002866A5"/>
    <w:rsid w:val="00287A34"/>
    <w:rsid w:val="00291066"/>
    <w:rsid w:val="002915E3"/>
    <w:rsid w:val="00292D1B"/>
    <w:rsid w:val="00293FD5"/>
    <w:rsid w:val="002944C8"/>
    <w:rsid w:val="00295340"/>
    <w:rsid w:val="00295876"/>
    <w:rsid w:val="00295E52"/>
    <w:rsid w:val="0029630D"/>
    <w:rsid w:val="0029748A"/>
    <w:rsid w:val="002A19F3"/>
    <w:rsid w:val="002A26FD"/>
    <w:rsid w:val="002A30CA"/>
    <w:rsid w:val="002A3798"/>
    <w:rsid w:val="002A3E49"/>
    <w:rsid w:val="002A41EF"/>
    <w:rsid w:val="002A46D7"/>
    <w:rsid w:val="002A55EA"/>
    <w:rsid w:val="002A5D4C"/>
    <w:rsid w:val="002A70AC"/>
    <w:rsid w:val="002A70F7"/>
    <w:rsid w:val="002A7BD6"/>
    <w:rsid w:val="002B0717"/>
    <w:rsid w:val="002B0B8D"/>
    <w:rsid w:val="002B0D18"/>
    <w:rsid w:val="002B16ED"/>
    <w:rsid w:val="002B2E8D"/>
    <w:rsid w:val="002B344E"/>
    <w:rsid w:val="002B3887"/>
    <w:rsid w:val="002B472D"/>
    <w:rsid w:val="002B4980"/>
    <w:rsid w:val="002B5C36"/>
    <w:rsid w:val="002B6706"/>
    <w:rsid w:val="002B688B"/>
    <w:rsid w:val="002B6B94"/>
    <w:rsid w:val="002B75FF"/>
    <w:rsid w:val="002B7ABA"/>
    <w:rsid w:val="002C03FB"/>
    <w:rsid w:val="002C07E9"/>
    <w:rsid w:val="002C12A4"/>
    <w:rsid w:val="002C1ED3"/>
    <w:rsid w:val="002C285B"/>
    <w:rsid w:val="002C2DDD"/>
    <w:rsid w:val="002C3A6F"/>
    <w:rsid w:val="002C3D34"/>
    <w:rsid w:val="002C49E2"/>
    <w:rsid w:val="002C629D"/>
    <w:rsid w:val="002C7433"/>
    <w:rsid w:val="002C74CB"/>
    <w:rsid w:val="002C79E1"/>
    <w:rsid w:val="002D0023"/>
    <w:rsid w:val="002D087D"/>
    <w:rsid w:val="002D0DE3"/>
    <w:rsid w:val="002D1BA5"/>
    <w:rsid w:val="002D267F"/>
    <w:rsid w:val="002D26F7"/>
    <w:rsid w:val="002D3D4F"/>
    <w:rsid w:val="002D40E2"/>
    <w:rsid w:val="002D48EB"/>
    <w:rsid w:val="002D4F3E"/>
    <w:rsid w:val="002D5663"/>
    <w:rsid w:val="002D5C13"/>
    <w:rsid w:val="002D5C6C"/>
    <w:rsid w:val="002D5E9B"/>
    <w:rsid w:val="002D5F65"/>
    <w:rsid w:val="002D5F84"/>
    <w:rsid w:val="002E083A"/>
    <w:rsid w:val="002E0DBA"/>
    <w:rsid w:val="002E1752"/>
    <w:rsid w:val="002E17A0"/>
    <w:rsid w:val="002E236D"/>
    <w:rsid w:val="002E2942"/>
    <w:rsid w:val="002E2D99"/>
    <w:rsid w:val="002E3AAD"/>
    <w:rsid w:val="002E3B57"/>
    <w:rsid w:val="002E5807"/>
    <w:rsid w:val="002E5CE4"/>
    <w:rsid w:val="002E7045"/>
    <w:rsid w:val="002F04CB"/>
    <w:rsid w:val="002F0917"/>
    <w:rsid w:val="002F286A"/>
    <w:rsid w:val="002F2D24"/>
    <w:rsid w:val="002F4951"/>
    <w:rsid w:val="002F49FE"/>
    <w:rsid w:val="002F4A77"/>
    <w:rsid w:val="002F4D83"/>
    <w:rsid w:val="002F5579"/>
    <w:rsid w:val="002F5EDF"/>
    <w:rsid w:val="002F6827"/>
    <w:rsid w:val="002F736E"/>
    <w:rsid w:val="00300759"/>
    <w:rsid w:val="00300AE2"/>
    <w:rsid w:val="00300AFE"/>
    <w:rsid w:val="00300D56"/>
    <w:rsid w:val="003014BB"/>
    <w:rsid w:val="003016A9"/>
    <w:rsid w:val="00301ACC"/>
    <w:rsid w:val="00301AD7"/>
    <w:rsid w:val="00301DF9"/>
    <w:rsid w:val="0030208A"/>
    <w:rsid w:val="00302CA7"/>
    <w:rsid w:val="00303BCB"/>
    <w:rsid w:val="00304058"/>
    <w:rsid w:val="0030498C"/>
    <w:rsid w:val="003049AF"/>
    <w:rsid w:val="003052E1"/>
    <w:rsid w:val="00305E63"/>
    <w:rsid w:val="003078D5"/>
    <w:rsid w:val="00307ED4"/>
    <w:rsid w:val="00310E0F"/>
    <w:rsid w:val="003114B8"/>
    <w:rsid w:val="00311A94"/>
    <w:rsid w:val="00311BB8"/>
    <w:rsid w:val="0031386B"/>
    <w:rsid w:val="00313E02"/>
    <w:rsid w:val="00314807"/>
    <w:rsid w:val="003148F9"/>
    <w:rsid w:val="003155A0"/>
    <w:rsid w:val="00315CD7"/>
    <w:rsid w:val="00315DD1"/>
    <w:rsid w:val="00316648"/>
    <w:rsid w:val="00316A14"/>
    <w:rsid w:val="003175EF"/>
    <w:rsid w:val="003178A6"/>
    <w:rsid w:val="003203EB"/>
    <w:rsid w:val="0032044D"/>
    <w:rsid w:val="00320614"/>
    <w:rsid w:val="00322265"/>
    <w:rsid w:val="00323213"/>
    <w:rsid w:val="00324028"/>
    <w:rsid w:val="00324780"/>
    <w:rsid w:val="0032684C"/>
    <w:rsid w:val="0032724F"/>
    <w:rsid w:val="00327252"/>
    <w:rsid w:val="003276F3"/>
    <w:rsid w:val="00327B5F"/>
    <w:rsid w:val="00330AAD"/>
    <w:rsid w:val="00331411"/>
    <w:rsid w:val="00331B71"/>
    <w:rsid w:val="00331BCD"/>
    <w:rsid w:val="00332776"/>
    <w:rsid w:val="00333E78"/>
    <w:rsid w:val="0033434A"/>
    <w:rsid w:val="00334B03"/>
    <w:rsid w:val="00334D49"/>
    <w:rsid w:val="0033534A"/>
    <w:rsid w:val="0033632B"/>
    <w:rsid w:val="00336340"/>
    <w:rsid w:val="0033761A"/>
    <w:rsid w:val="00342DF9"/>
    <w:rsid w:val="003430FF"/>
    <w:rsid w:val="003432EE"/>
    <w:rsid w:val="00343BA3"/>
    <w:rsid w:val="00343D2C"/>
    <w:rsid w:val="003440AF"/>
    <w:rsid w:val="003444DC"/>
    <w:rsid w:val="003448AB"/>
    <w:rsid w:val="003457E5"/>
    <w:rsid w:val="00345A15"/>
    <w:rsid w:val="00345B6B"/>
    <w:rsid w:val="00346D56"/>
    <w:rsid w:val="00347A33"/>
    <w:rsid w:val="003502D6"/>
    <w:rsid w:val="00350831"/>
    <w:rsid w:val="00351345"/>
    <w:rsid w:val="0035283C"/>
    <w:rsid w:val="00352859"/>
    <w:rsid w:val="00352D07"/>
    <w:rsid w:val="0035424F"/>
    <w:rsid w:val="00354451"/>
    <w:rsid w:val="003545EB"/>
    <w:rsid w:val="003552B0"/>
    <w:rsid w:val="00355391"/>
    <w:rsid w:val="00355434"/>
    <w:rsid w:val="00355B08"/>
    <w:rsid w:val="00355D4F"/>
    <w:rsid w:val="003565A7"/>
    <w:rsid w:val="0035677A"/>
    <w:rsid w:val="003570D5"/>
    <w:rsid w:val="003575DC"/>
    <w:rsid w:val="00357976"/>
    <w:rsid w:val="003608F1"/>
    <w:rsid w:val="00360B17"/>
    <w:rsid w:val="00360EE0"/>
    <w:rsid w:val="00362091"/>
    <w:rsid w:val="00362D86"/>
    <w:rsid w:val="00363506"/>
    <w:rsid w:val="00364547"/>
    <w:rsid w:val="00364561"/>
    <w:rsid w:val="00365335"/>
    <w:rsid w:val="00365374"/>
    <w:rsid w:val="00367A36"/>
    <w:rsid w:val="00367B67"/>
    <w:rsid w:val="00367D8F"/>
    <w:rsid w:val="00370670"/>
    <w:rsid w:val="00370EF5"/>
    <w:rsid w:val="0037105F"/>
    <w:rsid w:val="00371208"/>
    <w:rsid w:val="0037129F"/>
    <w:rsid w:val="0037211F"/>
    <w:rsid w:val="00372121"/>
    <w:rsid w:val="00372A9B"/>
    <w:rsid w:val="003730BA"/>
    <w:rsid w:val="00375464"/>
    <w:rsid w:val="00376790"/>
    <w:rsid w:val="00376AA2"/>
    <w:rsid w:val="00377204"/>
    <w:rsid w:val="00377588"/>
    <w:rsid w:val="0037783F"/>
    <w:rsid w:val="0037798B"/>
    <w:rsid w:val="00380620"/>
    <w:rsid w:val="003809C2"/>
    <w:rsid w:val="00381EEB"/>
    <w:rsid w:val="0038256A"/>
    <w:rsid w:val="0038261F"/>
    <w:rsid w:val="003826AB"/>
    <w:rsid w:val="00382AF7"/>
    <w:rsid w:val="00383032"/>
    <w:rsid w:val="0038330D"/>
    <w:rsid w:val="00383B51"/>
    <w:rsid w:val="00383CBA"/>
    <w:rsid w:val="00384414"/>
    <w:rsid w:val="00384C6A"/>
    <w:rsid w:val="003854B4"/>
    <w:rsid w:val="0038567C"/>
    <w:rsid w:val="0038605A"/>
    <w:rsid w:val="00386FBD"/>
    <w:rsid w:val="003879E3"/>
    <w:rsid w:val="00391709"/>
    <w:rsid w:val="003918DC"/>
    <w:rsid w:val="00392007"/>
    <w:rsid w:val="0039253C"/>
    <w:rsid w:val="00392DCA"/>
    <w:rsid w:val="003930AC"/>
    <w:rsid w:val="00393425"/>
    <w:rsid w:val="00393F5C"/>
    <w:rsid w:val="00394146"/>
    <w:rsid w:val="00394239"/>
    <w:rsid w:val="00394335"/>
    <w:rsid w:val="00394E33"/>
    <w:rsid w:val="00395E01"/>
    <w:rsid w:val="00396176"/>
    <w:rsid w:val="00396416"/>
    <w:rsid w:val="00396C7D"/>
    <w:rsid w:val="003972DE"/>
    <w:rsid w:val="0039767E"/>
    <w:rsid w:val="003A0414"/>
    <w:rsid w:val="003A0502"/>
    <w:rsid w:val="003A1B12"/>
    <w:rsid w:val="003A1B5E"/>
    <w:rsid w:val="003A1F24"/>
    <w:rsid w:val="003A2787"/>
    <w:rsid w:val="003A2CF8"/>
    <w:rsid w:val="003A3E13"/>
    <w:rsid w:val="003A5F4C"/>
    <w:rsid w:val="003A6815"/>
    <w:rsid w:val="003A69CB"/>
    <w:rsid w:val="003A6AA7"/>
    <w:rsid w:val="003A6F49"/>
    <w:rsid w:val="003A76ED"/>
    <w:rsid w:val="003A7CDD"/>
    <w:rsid w:val="003B0A2D"/>
    <w:rsid w:val="003B1012"/>
    <w:rsid w:val="003B1200"/>
    <w:rsid w:val="003B1781"/>
    <w:rsid w:val="003B240F"/>
    <w:rsid w:val="003B2DDB"/>
    <w:rsid w:val="003B382C"/>
    <w:rsid w:val="003B3F96"/>
    <w:rsid w:val="003B45CF"/>
    <w:rsid w:val="003B4745"/>
    <w:rsid w:val="003B5062"/>
    <w:rsid w:val="003B5996"/>
    <w:rsid w:val="003B666D"/>
    <w:rsid w:val="003C0B47"/>
    <w:rsid w:val="003C1EBF"/>
    <w:rsid w:val="003C208D"/>
    <w:rsid w:val="003C27E0"/>
    <w:rsid w:val="003C3450"/>
    <w:rsid w:val="003C361E"/>
    <w:rsid w:val="003C3B03"/>
    <w:rsid w:val="003C5645"/>
    <w:rsid w:val="003C5CF7"/>
    <w:rsid w:val="003C786A"/>
    <w:rsid w:val="003D10F9"/>
    <w:rsid w:val="003D1341"/>
    <w:rsid w:val="003D19DF"/>
    <w:rsid w:val="003D1C50"/>
    <w:rsid w:val="003D1FA4"/>
    <w:rsid w:val="003D2B2B"/>
    <w:rsid w:val="003D465A"/>
    <w:rsid w:val="003D48E4"/>
    <w:rsid w:val="003D4ACD"/>
    <w:rsid w:val="003D5B0A"/>
    <w:rsid w:val="003D74D1"/>
    <w:rsid w:val="003D774A"/>
    <w:rsid w:val="003E09D1"/>
    <w:rsid w:val="003E0D63"/>
    <w:rsid w:val="003E0DCE"/>
    <w:rsid w:val="003E0EBA"/>
    <w:rsid w:val="003E11C5"/>
    <w:rsid w:val="003E14F8"/>
    <w:rsid w:val="003E1B25"/>
    <w:rsid w:val="003E2049"/>
    <w:rsid w:val="003E292C"/>
    <w:rsid w:val="003E363F"/>
    <w:rsid w:val="003E3C78"/>
    <w:rsid w:val="003E43B1"/>
    <w:rsid w:val="003E442E"/>
    <w:rsid w:val="003E450E"/>
    <w:rsid w:val="003E5533"/>
    <w:rsid w:val="003E5B5A"/>
    <w:rsid w:val="003E601F"/>
    <w:rsid w:val="003E77C1"/>
    <w:rsid w:val="003F0583"/>
    <w:rsid w:val="003F1EB2"/>
    <w:rsid w:val="003F21D8"/>
    <w:rsid w:val="003F2962"/>
    <w:rsid w:val="003F2A28"/>
    <w:rsid w:val="003F2D4F"/>
    <w:rsid w:val="003F3D35"/>
    <w:rsid w:val="003F3EAB"/>
    <w:rsid w:val="003F446E"/>
    <w:rsid w:val="003F473A"/>
    <w:rsid w:val="003F493D"/>
    <w:rsid w:val="003F4D8C"/>
    <w:rsid w:val="003F4F96"/>
    <w:rsid w:val="003F729B"/>
    <w:rsid w:val="003F74D3"/>
    <w:rsid w:val="003F7C12"/>
    <w:rsid w:val="003F7EF3"/>
    <w:rsid w:val="0040049C"/>
    <w:rsid w:val="00400A34"/>
    <w:rsid w:val="00401002"/>
    <w:rsid w:val="00401CA0"/>
    <w:rsid w:val="004023C5"/>
    <w:rsid w:val="00402D34"/>
    <w:rsid w:val="0040349A"/>
    <w:rsid w:val="0040392E"/>
    <w:rsid w:val="00403A02"/>
    <w:rsid w:val="0040415D"/>
    <w:rsid w:val="004047F2"/>
    <w:rsid w:val="00404B8B"/>
    <w:rsid w:val="00404DFA"/>
    <w:rsid w:val="00404EA2"/>
    <w:rsid w:val="00405C5C"/>
    <w:rsid w:val="00405C8A"/>
    <w:rsid w:val="00405E9F"/>
    <w:rsid w:val="00407E32"/>
    <w:rsid w:val="004104FE"/>
    <w:rsid w:val="00410AB8"/>
    <w:rsid w:val="0041157D"/>
    <w:rsid w:val="00411979"/>
    <w:rsid w:val="00411A53"/>
    <w:rsid w:val="00412B7D"/>
    <w:rsid w:val="00412BC3"/>
    <w:rsid w:val="00412F17"/>
    <w:rsid w:val="004133EC"/>
    <w:rsid w:val="00413580"/>
    <w:rsid w:val="004135D7"/>
    <w:rsid w:val="00414311"/>
    <w:rsid w:val="00414358"/>
    <w:rsid w:val="00414559"/>
    <w:rsid w:val="00415205"/>
    <w:rsid w:val="00415336"/>
    <w:rsid w:val="00415382"/>
    <w:rsid w:val="004153DB"/>
    <w:rsid w:val="00415911"/>
    <w:rsid w:val="00415C02"/>
    <w:rsid w:val="00415F70"/>
    <w:rsid w:val="00416D92"/>
    <w:rsid w:val="004171F7"/>
    <w:rsid w:val="00417ECC"/>
    <w:rsid w:val="00420C0D"/>
    <w:rsid w:val="00421185"/>
    <w:rsid w:val="00421565"/>
    <w:rsid w:val="00421DBA"/>
    <w:rsid w:val="004236B9"/>
    <w:rsid w:val="00423C07"/>
    <w:rsid w:val="00423F30"/>
    <w:rsid w:val="004253C9"/>
    <w:rsid w:val="00425AF8"/>
    <w:rsid w:val="00425BAC"/>
    <w:rsid w:val="004265A2"/>
    <w:rsid w:val="0042662E"/>
    <w:rsid w:val="00427905"/>
    <w:rsid w:val="00430015"/>
    <w:rsid w:val="00430142"/>
    <w:rsid w:val="00430253"/>
    <w:rsid w:val="00430643"/>
    <w:rsid w:val="00430722"/>
    <w:rsid w:val="00430FF6"/>
    <w:rsid w:val="00431886"/>
    <w:rsid w:val="00431984"/>
    <w:rsid w:val="004329FC"/>
    <w:rsid w:val="004337F1"/>
    <w:rsid w:val="00433E66"/>
    <w:rsid w:val="00434185"/>
    <w:rsid w:val="00434705"/>
    <w:rsid w:val="00436212"/>
    <w:rsid w:val="0043679E"/>
    <w:rsid w:val="00436A01"/>
    <w:rsid w:val="00436D40"/>
    <w:rsid w:val="004378A7"/>
    <w:rsid w:val="00437A91"/>
    <w:rsid w:val="00440177"/>
    <w:rsid w:val="004407CC"/>
    <w:rsid w:val="00440EE0"/>
    <w:rsid w:val="00441BE2"/>
    <w:rsid w:val="00441FCF"/>
    <w:rsid w:val="00442C64"/>
    <w:rsid w:val="00443DAD"/>
    <w:rsid w:val="004464C3"/>
    <w:rsid w:val="004469DC"/>
    <w:rsid w:val="00446B9F"/>
    <w:rsid w:val="00446C01"/>
    <w:rsid w:val="00447096"/>
    <w:rsid w:val="004474B2"/>
    <w:rsid w:val="00447535"/>
    <w:rsid w:val="00447B1B"/>
    <w:rsid w:val="00447EAB"/>
    <w:rsid w:val="00450C92"/>
    <w:rsid w:val="00451849"/>
    <w:rsid w:val="00451966"/>
    <w:rsid w:val="0045363D"/>
    <w:rsid w:val="00453D7D"/>
    <w:rsid w:val="00453EE4"/>
    <w:rsid w:val="0045619B"/>
    <w:rsid w:val="004563A8"/>
    <w:rsid w:val="004565FC"/>
    <w:rsid w:val="0045711F"/>
    <w:rsid w:val="004576F5"/>
    <w:rsid w:val="004615E3"/>
    <w:rsid w:val="004618A8"/>
    <w:rsid w:val="00461BF2"/>
    <w:rsid w:val="00461F27"/>
    <w:rsid w:val="00462013"/>
    <w:rsid w:val="004628BB"/>
    <w:rsid w:val="00463584"/>
    <w:rsid w:val="0046412C"/>
    <w:rsid w:val="00464177"/>
    <w:rsid w:val="00464E97"/>
    <w:rsid w:val="0046543A"/>
    <w:rsid w:val="004658B8"/>
    <w:rsid w:val="00465BAB"/>
    <w:rsid w:val="00466C31"/>
    <w:rsid w:val="00467649"/>
    <w:rsid w:val="00467A0F"/>
    <w:rsid w:val="004701E5"/>
    <w:rsid w:val="0047054B"/>
    <w:rsid w:val="00470944"/>
    <w:rsid w:val="004716A8"/>
    <w:rsid w:val="00472684"/>
    <w:rsid w:val="004732E9"/>
    <w:rsid w:val="00473662"/>
    <w:rsid w:val="00473C4B"/>
    <w:rsid w:val="00473D8C"/>
    <w:rsid w:val="00473F29"/>
    <w:rsid w:val="004748B3"/>
    <w:rsid w:val="00474B9C"/>
    <w:rsid w:val="0047520F"/>
    <w:rsid w:val="0047594A"/>
    <w:rsid w:val="00476F21"/>
    <w:rsid w:val="004771D7"/>
    <w:rsid w:val="00480146"/>
    <w:rsid w:val="0048073E"/>
    <w:rsid w:val="00480F20"/>
    <w:rsid w:val="004815CA"/>
    <w:rsid w:val="004825B1"/>
    <w:rsid w:val="00482E22"/>
    <w:rsid w:val="00483769"/>
    <w:rsid w:val="00484520"/>
    <w:rsid w:val="004845D9"/>
    <w:rsid w:val="00485172"/>
    <w:rsid w:val="0048557E"/>
    <w:rsid w:val="00485DDC"/>
    <w:rsid w:val="00486ABA"/>
    <w:rsid w:val="00486C98"/>
    <w:rsid w:val="00487AFF"/>
    <w:rsid w:val="00487D93"/>
    <w:rsid w:val="00490673"/>
    <w:rsid w:val="00491D5F"/>
    <w:rsid w:val="00491D85"/>
    <w:rsid w:val="00491FFF"/>
    <w:rsid w:val="00492116"/>
    <w:rsid w:val="00492AB4"/>
    <w:rsid w:val="00492BFD"/>
    <w:rsid w:val="0049319A"/>
    <w:rsid w:val="0049381E"/>
    <w:rsid w:val="00493FE1"/>
    <w:rsid w:val="00494590"/>
    <w:rsid w:val="00494D7A"/>
    <w:rsid w:val="00494F2A"/>
    <w:rsid w:val="0049620C"/>
    <w:rsid w:val="00496894"/>
    <w:rsid w:val="00496AF1"/>
    <w:rsid w:val="004A03CE"/>
    <w:rsid w:val="004A06A6"/>
    <w:rsid w:val="004A1A41"/>
    <w:rsid w:val="004A1C64"/>
    <w:rsid w:val="004A2443"/>
    <w:rsid w:val="004A3E1C"/>
    <w:rsid w:val="004A47D0"/>
    <w:rsid w:val="004A5485"/>
    <w:rsid w:val="004A5623"/>
    <w:rsid w:val="004A5692"/>
    <w:rsid w:val="004A56B5"/>
    <w:rsid w:val="004A74E8"/>
    <w:rsid w:val="004A7F71"/>
    <w:rsid w:val="004B089F"/>
    <w:rsid w:val="004B23D2"/>
    <w:rsid w:val="004B28F2"/>
    <w:rsid w:val="004B29A3"/>
    <w:rsid w:val="004B3A88"/>
    <w:rsid w:val="004B588D"/>
    <w:rsid w:val="004B68CA"/>
    <w:rsid w:val="004B6A68"/>
    <w:rsid w:val="004B7474"/>
    <w:rsid w:val="004B79DC"/>
    <w:rsid w:val="004C1C46"/>
    <w:rsid w:val="004C1E74"/>
    <w:rsid w:val="004C28A9"/>
    <w:rsid w:val="004C2C89"/>
    <w:rsid w:val="004C3E2E"/>
    <w:rsid w:val="004C511D"/>
    <w:rsid w:val="004C55F5"/>
    <w:rsid w:val="004C5878"/>
    <w:rsid w:val="004C60D1"/>
    <w:rsid w:val="004C6EC8"/>
    <w:rsid w:val="004C71E2"/>
    <w:rsid w:val="004C72B5"/>
    <w:rsid w:val="004D04BC"/>
    <w:rsid w:val="004D0813"/>
    <w:rsid w:val="004D12D5"/>
    <w:rsid w:val="004D19B3"/>
    <w:rsid w:val="004D2032"/>
    <w:rsid w:val="004D22BA"/>
    <w:rsid w:val="004D4A6C"/>
    <w:rsid w:val="004D55DF"/>
    <w:rsid w:val="004D5A87"/>
    <w:rsid w:val="004D5C86"/>
    <w:rsid w:val="004D6445"/>
    <w:rsid w:val="004D6487"/>
    <w:rsid w:val="004D6897"/>
    <w:rsid w:val="004D6AC0"/>
    <w:rsid w:val="004D7000"/>
    <w:rsid w:val="004E0524"/>
    <w:rsid w:val="004E0590"/>
    <w:rsid w:val="004E06F8"/>
    <w:rsid w:val="004E0CA7"/>
    <w:rsid w:val="004E12BF"/>
    <w:rsid w:val="004E18DA"/>
    <w:rsid w:val="004E192B"/>
    <w:rsid w:val="004E25B7"/>
    <w:rsid w:val="004E27F9"/>
    <w:rsid w:val="004E3677"/>
    <w:rsid w:val="004E3766"/>
    <w:rsid w:val="004E3859"/>
    <w:rsid w:val="004E3F41"/>
    <w:rsid w:val="004E4080"/>
    <w:rsid w:val="004E4378"/>
    <w:rsid w:val="004E4D29"/>
    <w:rsid w:val="004E52EF"/>
    <w:rsid w:val="004E5717"/>
    <w:rsid w:val="004E654F"/>
    <w:rsid w:val="004E7778"/>
    <w:rsid w:val="004E79F5"/>
    <w:rsid w:val="004F07C1"/>
    <w:rsid w:val="004F0F81"/>
    <w:rsid w:val="004F1F66"/>
    <w:rsid w:val="004F38EB"/>
    <w:rsid w:val="004F4832"/>
    <w:rsid w:val="004F55D9"/>
    <w:rsid w:val="004F5A36"/>
    <w:rsid w:val="004F5C3E"/>
    <w:rsid w:val="004F5CD0"/>
    <w:rsid w:val="004F6FE3"/>
    <w:rsid w:val="004F7652"/>
    <w:rsid w:val="0050050E"/>
    <w:rsid w:val="00500A70"/>
    <w:rsid w:val="005020C0"/>
    <w:rsid w:val="00502B13"/>
    <w:rsid w:val="005043F0"/>
    <w:rsid w:val="005045EE"/>
    <w:rsid w:val="005050FC"/>
    <w:rsid w:val="00505233"/>
    <w:rsid w:val="005056D9"/>
    <w:rsid w:val="0050597B"/>
    <w:rsid w:val="00505C14"/>
    <w:rsid w:val="0050698A"/>
    <w:rsid w:val="00506C5A"/>
    <w:rsid w:val="00507470"/>
    <w:rsid w:val="00507906"/>
    <w:rsid w:val="00507E77"/>
    <w:rsid w:val="00510E76"/>
    <w:rsid w:val="0051186F"/>
    <w:rsid w:val="00511938"/>
    <w:rsid w:val="00512D76"/>
    <w:rsid w:val="00512DCB"/>
    <w:rsid w:val="00512F1E"/>
    <w:rsid w:val="00514180"/>
    <w:rsid w:val="00514305"/>
    <w:rsid w:val="00515B0D"/>
    <w:rsid w:val="00515CE5"/>
    <w:rsid w:val="00515EB0"/>
    <w:rsid w:val="00516C32"/>
    <w:rsid w:val="005174A0"/>
    <w:rsid w:val="005178C2"/>
    <w:rsid w:val="00517C38"/>
    <w:rsid w:val="005200C0"/>
    <w:rsid w:val="00520455"/>
    <w:rsid w:val="00520DBB"/>
    <w:rsid w:val="00520F85"/>
    <w:rsid w:val="00521D90"/>
    <w:rsid w:val="00522971"/>
    <w:rsid w:val="00522E65"/>
    <w:rsid w:val="00522FBF"/>
    <w:rsid w:val="00523337"/>
    <w:rsid w:val="00523AA0"/>
    <w:rsid w:val="00524017"/>
    <w:rsid w:val="00524A52"/>
    <w:rsid w:val="00524D72"/>
    <w:rsid w:val="00525B7F"/>
    <w:rsid w:val="00525C03"/>
    <w:rsid w:val="00525FAE"/>
    <w:rsid w:val="00526621"/>
    <w:rsid w:val="005266AC"/>
    <w:rsid w:val="005266F0"/>
    <w:rsid w:val="00527AFC"/>
    <w:rsid w:val="00527E9A"/>
    <w:rsid w:val="005307D6"/>
    <w:rsid w:val="005308DB"/>
    <w:rsid w:val="0053141F"/>
    <w:rsid w:val="00531B49"/>
    <w:rsid w:val="00531CB7"/>
    <w:rsid w:val="005320FA"/>
    <w:rsid w:val="00532419"/>
    <w:rsid w:val="005327BB"/>
    <w:rsid w:val="00533932"/>
    <w:rsid w:val="00533E10"/>
    <w:rsid w:val="0053423E"/>
    <w:rsid w:val="0053443C"/>
    <w:rsid w:val="0053547C"/>
    <w:rsid w:val="00536884"/>
    <w:rsid w:val="005369CC"/>
    <w:rsid w:val="0054096A"/>
    <w:rsid w:val="00541663"/>
    <w:rsid w:val="0054178E"/>
    <w:rsid w:val="00541FCC"/>
    <w:rsid w:val="005420C0"/>
    <w:rsid w:val="00542718"/>
    <w:rsid w:val="00542B8A"/>
    <w:rsid w:val="00543A02"/>
    <w:rsid w:val="005447AF"/>
    <w:rsid w:val="005464E8"/>
    <w:rsid w:val="00546CC5"/>
    <w:rsid w:val="00546E3E"/>
    <w:rsid w:val="005472C6"/>
    <w:rsid w:val="00551F31"/>
    <w:rsid w:val="005525E4"/>
    <w:rsid w:val="00553551"/>
    <w:rsid w:val="00553562"/>
    <w:rsid w:val="00553622"/>
    <w:rsid w:val="00553F9C"/>
    <w:rsid w:val="00554497"/>
    <w:rsid w:val="00554679"/>
    <w:rsid w:val="00554947"/>
    <w:rsid w:val="0055550D"/>
    <w:rsid w:val="005556FD"/>
    <w:rsid w:val="0055588D"/>
    <w:rsid w:val="00556BCC"/>
    <w:rsid w:val="005577BA"/>
    <w:rsid w:val="00560C41"/>
    <w:rsid w:val="0056149C"/>
    <w:rsid w:val="00561604"/>
    <w:rsid w:val="0056171C"/>
    <w:rsid w:val="00561F1A"/>
    <w:rsid w:val="00562128"/>
    <w:rsid w:val="005630A8"/>
    <w:rsid w:val="005637A3"/>
    <w:rsid w:val="005647C5"/>
    <w:rsid w:val="00564A43"/>
    <w:rsid w:val="00564A4B"/>
    <w:rsid w:val="00565740"/>
    <w:rsid w:val="00565A8B"/>
    <w:rsid w:val="00565BB7"/>
    <w:rsid w:val="00565DD6"/>
    <w:rsid w:val="005665E9"/>
    <w:rsid w:val="00566B42"/>
    <w:rsid w:val="00566D9E"/>
    <w:rsid w:val="00566DCB"/>
    <w:rsid w:val="00566DD2"/>
    <w:rsid w:val="00566DF8"/>
    <w:rsid w:val="0056792A"/>
    <w:rsid w:val="005702F7"/>
    <w:rsid w:val="00570B3D"/>
    <w:rsid w:val="00571149"/>
    <w:rsid w:val="00571C08"/>
    <w:rsid w:val="0057220F"/>
    <w:rsid w:val="00572E05"/>
    <w:rsid w:val="00573564"/>
    <w:rsid w:val="00573AAA"/>
    <w:rsid w:val="00573FEC"/>
    <w:rsid w:val="00574192"/>
    <w:rsid w:val="005745A8"/>
    <w:rsid w:val="00576493"/>
    <w:rsid w:val="00576810"/>
    <w:rsid w:val="0057690E"/>
    <w:rsid w:val="00576943"/>
    <w:rsid w:val="00576DE4"/>
    <w:rsid w:val="00577014"/>
    <w:rsid w:val="00577EBB"/>
    <w:rsid w:val="005813AC"/>
    <w:rsid w:val="00581457"/>
    <w:rsid w:val="0058343F"/>
    <w:rsid w:val="005838AA"/>
    <w:rsid w:val="0058427E"/>
    <w:rsid w:val="00584940"/>
    <w:rsid w:val="005852D9"/>
    <w:rsid w:val="00585345"/>
    <w:rsid w:val="00585C8D"/>
    <w:rsid w:val="00586155"/>
    <w:rsid w:val="00587480"/>
    <w:rsid w:val="00587536"/>
    <w:rsid w:val="0058793F"/>
    <w:rsid w:val="00590768"/>
    <w:rsid w:val="00591738"/>
    <w:rsid w:val="0059199B"/>
    <w:rsid w:val="005947DF"/>
    <w:rsid w:val="005955D3"/>
    <w:rsid w:val="0059570C"/>
    <w:rsid w:val="00596D1F"/>
    <w:rsid w:val="00597475"/>
    <w:rsid w:val="00597AFD"/>
    <w:rsid w:val="00597E37"/>
    <w:rsid w:val="005A007A"/>
    <w:rsid w:val="005A17C7"/>
    <w:rsid w:val="005A1873"/>
    <w:rsid w:val="005A1FF6"/>
    <w:rsid w:val="005A2113"/>
    <w:rsid w:val="005A2846"/>
    <w:rsid w:val="005A6612"/>
    <w:rsid w:val="005A74A0"/>
    <w:rsid w:val="005A7EC1"/>
    <w:rsid w:val="005B003E"/>
    <w:rsid w:val="005B053A"/>
    <w:rsid w:val="005B170A"/>
    <w:rsid w:val="005B29B3"/>
    <w:rsid w:val="005B2DEF"/>
    <w:rsid w:val="005B357C"/>
    <w:rsid w:val="005B54CE"/>
    <w:rsid w:val="005B5858"/>
    <w:rsid w:val="005B680C"/>
    <w:rsid w:val="005B7374"/>
    <w:rsid w:val="005B7664"/>
    <w:rsid w:val="005B76C9"/>
    <w:rsid w:val="005B7DC5"/>
    <w:rsid w:val="005C00B4"/>
    <w:rsid w:val="005C0210"/>
    <w:rsid w:val="005C1F16"/>
    <w:rsid w:val="005C2B50"/>
    <w:rsid w:val="005C57F8"/>
    <w:rsid w:val="005C6D7A"/>
    <w:rsid w:val="005C71A1"/>
    <w:rsid w:val="005C75B5"/>
    <w:rsid w:val="005C783F"/>
    <w:rsid w:val="005D0EE2"/>
    <w:rsid w:val="005D194C"/>
    <w:rsid w:val="005D2405"/>
    <w:rsid w:val="005D25B4"/>
    <w:rsid w:val="005D3097"/>
    <w:rsid w:val="005D3797"/>
    <w:rsid w:val="005D3971"/>
    <w:rsid w:val="005D3F37"/>
    <w:rsid w:val="005D407D"/>
    <w:rsid w:val="005D5FE2"/>
    <w:rsid w:val="005D6198"/>
    <w:rsid w:val="005D7233"/>
    <w:rsid w:val="005D7559"/>
    <w:rsid w:val="005D75AC"/>
    <w:rsid w:val="005D77F1"/>
    <w:rsid w:val="005E01B3"/>
    <w:rsid w:val="005E04F5"/>
    <w:rsid w:val="005E0BFD"/>
    <w:rsid w:val="005E13D2"/>
    <w:rsid w:val="005E1F1A"/>
    <w:rsid w:val="005E21CE"/>
    <w:rsid w:val="005E2562"/>
    <w:rsid w:val="005E27E5"/>
    <w:rsid w:val="005E285D"/>
    <w:rsid w:val="005E2E02"/>
    <w:rsid w:val="005E2EAD"/>
    <w:rsid w:val="005E2FAC"/>
    <w:rsid w:val="005E343D"/>
    <w:rsid w:val="005E38B7"/>
    <w:rsid w:val="005E3E28"/>
    <w:rsid w:val="005E5520"/>
    <w:rsid w:val="005E5FE9"/>
    <w:rsid w:val="005E6453"/>
    <w:rsid w:val="005E68C3"/>
    <w:rsid w:val="005F03C0"/>
    <w:rsid w:val="005F05FC"/>
    <w:rsid w:val="005F063D"/>
    <w:rsid w:val="005F0B2C"/>
    <w:rsid w:val="005F0F94"/>
    <w:rsid w:val="005F17A5"/>
    <w:rsid w:val="005F1C75"/>
    <w:rsid w:val="005F3756"/>
    <w:rsid w:val="005F37EB"/>
    <w:rsid w:val="005F3828"/>
    <w:rsid w:val="005F3DE2"/>
    <w:rsid w:val="005F3E65"/>
    <w:rsid w:val="005F4245"/>
    <w:rsid w:val="005F5D29"/>
    <w:rsid w:val="005F5D9D"/>
    <w:rsid w:val="005F669E"/>
    <w:rsid w:val="005F7482"/>
    <w:rsid w:val="0060010E"/>
    <w:rsid w:val="006003F5"/>
    <w:rsid w:val="0060051F"/>
    <w:rsid w:val="00600BC7"/>
    <w:rsid w:val="00600FD3"/>
    <w:rsid w:val="006015F2"/>
    <w:rsid w:val="006020F1"/>
    <w:rsid w:val="0060214B"/>
    <w:rsid w:val="0060220B"/>
    <w:rsid w:val="00602565"/>
    <w:rsid w:val="006031BC"/>
    <w:rsid w:val="00603AC4"/>
    <w:rsid w:val="006046A1"/>
    <w:rsid w:val="00604B20"/>
    <w:rsid w:val="0060509A"/>
    <w:rsid w:val="0060676F"/>
    <w:rsid w:val="00607331"/>
    <w:rsid w:val="00607B81"/>
    <w:rsid w:val="00607F91"/>
    <w:rsid w:val="006101FC"/>
    <w:rsid w:val="006104DB"/>
    <w:rsid w:val="00610693"/>
    <w:rsid w:val="00610B93"/>
    <w:rsid w:val="00611038"/>
    <w:rsid w:val="00612C99"/>
    <w:rsid w:val="00613B40"/>
    <w:rsid w:val="00614347"/>
    <w:rsid w:val="006161DE"/>
    <w:rsid w:val="006164AC"/>
    <w:rsid w:val="00616C10"/>
    <w:rsid w:val="00617C54"/>
    <w:rsid w:val="00617EAF"/>
    <w:rsid w:val="00621899"/>
    <w:rsid w:val="00621AC9"/>
    <w:rsid w:val="006225C8"/>
    <w:rsid w:val="006247BE"/>
    <w:rsid w:val="00624D3E"/>
    <w:rsid w:val="00624DA1"/>
    <w:rsid w:val="00625070"/>
    <w:rsid w:val="00625401"/>
    <w:rsid w:val="00625646"/>
    <w:rsid w:val="00625E72"/>
    <w:rsid w:val="00626BC2"/>
    <w:rsid w:val="006270FB"/>
    <w:rsid w:val="00627645"/>
    <w:rsid w:val="006323EC"/>
    <w:rsid w:val="00633062"/>
    <w:rsid w:val="00633A88"/>
    <w:rsid w:val="00634402"/>
    <w:rsid w:val="006344FA"/>
    <w:rsid w:val="0063465D"/>
    <w:rsid w:val="00634C27"/>
    <w:rsid w:val="00634E6D"/>
    <w:rsid w:val="00634F27"/>
    <w:rsid w:val="006360D1"/>
    <w:rsid w:val="00636941"/>
    <w:rsid w:val="00637199"/>
    <w:rsid w:val="00640381"/>
    <w:rsid w:val="006406CD"/>
    <w:rsid w:val="006409F6"/>
    <w:rsid w:val="00640E81"/>
    <w:rsid w:val="006414EC"/>
    <w:rsid w:val="00641DA1"/>
    <w:rsid w:val="0064211C"/>
    <w:rsid w:val="006437D0"/>
    <w:rsid w:val="006438A9"/>
    <w:rsid w:val="0064522F"/>
    <w:rsid w:val="00645BC4"/>
    <w:rsid w:val="006463B7"/>
    <w:rsid w:val="00647267"/>
    <w:rsid w:val="0064763F"/>
    <w:rsid w:val="00647B26"/>
    <w:rsid w:val="006501F2"/>
    <w:rsid w:val="006511B2"/>
    <w:rsid w:val="00652168"/>
    <w:rsid w:val="0065366A"/>
    <w:rsid w:val="006537E8"/>
    <w:rsid w:val="006538A8"/>
    <w:rsid w:val="00653E73"/>
    <w:rsid w:val="006545EB"/>
    <w:rsid w:val="00654AC3"/>
    <w:rsid w:val="00654BCD"/>
    <w:rsid w:val="00654DFE"/>
    <w:rsid w:val="006553C6"/>
    <w:rsid w:val="00655481"/>
    <w:rsid w:val="0065590C"/>
    <w:rsid w:val="006609C0"/>
    <w:rsid w:val="006627AA"/>
    <w:rsid w:val="006639AD"/>
    <w:rsid w:val="006641FF"/>
    <w:rsid w:val="006642FD"/>
    <w:rsid w:val="006646C0"/>
    <w:rsid w:val="00665BB8"/>
    <w:rsid w:val="00665BF7"/>
    <w:rsid w:val="00665F56"/>
    <w:rsid w:val="00665F9C"/>
    <w:rsid w:val="0066694C"/>
    <w:rsid w:val="00667020"/>
    <w:rsid w:val="00667F78"/>
    <w:rsid w:val="00671535"/>
    <w:rsid w:val="0067299F"/>
    <w:rsid w:val="0067317A"/>
    <w:rsid w:val="006736AA"/>
    <w:rsid w:val="0067373D"/>
    <w:rsid w:val="00674B76"/>
    <w:rsid w:val="00675DE5"/>
    <w:rsid w:val="00675EDA"/>
    <w:rsid w:val="0067624E"/>
    <w:rsid w:val="006769EF"/>
    <w:rsid w:val="006775E7"/>
    <w:rsid w:val="006777BF"/>
    <w:rsid w:val="00677E4D"/>
    <w:rsid w:val="00682251"/>
    <w:rsid w:val="00683546"/>
    <w:rsid w:val="0068392A"/>
    <w:rsid w:val="006844CD"/>
    <w:rsid w:val="00684D3E"/>
    <w:rsid w:val="00684DCD"/>
    <w:rsid w:val="00685AA0"/>
    <w:rsid w:val="0068640E"/>
    <w:rsid w:val="006864C1"/>
    <w:rsid w:val="0068685D"/>
    <w:rsid w:val="00686E5E"/>
    <w:rsid w:val="00690275"/>
    <w:rsid w:val="006918CD"/>
    <w:rsid w:val="0069324B"/>
    <w:rsid w:val="006936CB"/>
    <w:rsid w:val="006938B8"/>
    <w:rsid w:val="00693CFA"/>
    <w:rsid w:val="00694217"/>
    <w:rsid w:val="00695C12"/>
    <w:rsid w:val="00695CE8"/>
    <w:rsid w:val="0069638A"/>
    <w:rsid w:val="00697804"/>
    <w:rsid w:val="006A0E7F"/>
    <w:rsid w:val="006A1846"/>
    <w:rsid w:val="006A1EFD"/>
    <w:rsid w:val="006A1FF3"/>
    <w:rsid w:val="006A300C"/>
    <w:rsid w:val="006A3115"/>
    <w:rsid w:val="006A32BA"/>
    <w:rsid w:val="006A377C"/>
    <w:rsid w:val="006A4738"/>
    <w:rsid w:val="006A4CCB"/>
    <w:rsid w:val="006A530A"/>
    <w:rsid w:val="006A559A"/>
    <w:rsid w:val="006A5B8B"/>
    <w:rsid w:val="006A665E"/>
    <w:rsid w:val="006A6B59"/>
    <w:rsid w:val="006A6FE8"/>
    <w:rsid w:val="006A7E22"/>
    <w:rsid w:val="006B0146"/>
    <w:rsid w:val="006B01DE"/>
    <w:rsid w:val="006B042A"/>
    <w:rsid w:val="006B08E3"/>
    <w:rsid w:val="006B0C65"/>
    <w:rsid w:val="006B0F45"/>
    <w:rsid w:val="006B10A0"/>
    <w:rsid w:val="006B2791"/>
    <w:rsid w:val="006B2AB8"/>
    <w:rsid w:val="006B3820"/>
    <w:rsid w:val="006B3AD8"/>
    <w:rsid w:val="006B3ADB"/>
    <w:rsid w:val="006B4575"/>
    <w:rsid w:val="006B4768"/>
    <w:rsid w:val="006B518E"/>
    <w:rsid w:val="006B5DCD"/>
    <w:rsid w:val="006B65DE"/>
    <w:rsid w:val="006B7011"/>
    <w:rsid w:val="006C00E4"/>
    <w:rsid w:val="006C01C6"/>
    <w:rsid w:val="006C0250"/>
    <w:rsid w:val="006C06A9"/>
    <w:rsid w:val="006C06AD"/>
    <w:rsid w:val="006C0A0F"/>
    <w:rsid w:val="006C1D1F"/>
    <w:rsid w:val="006C2011"/>
    <w:rsid w:val="006C2062"/>
    <w:rsid w:val="006C20E3"/>
    <w:rsid w:val="006C21CE"/>
    <w:rsid w:val="006C33E3"/>
    <w:rsid w:val="006C393C"/>
    <w:rsid w:val="006C3C91"/>
    <w:rsid w:val="006C4B48"/>
    <w:rsid w:val="006C52A0"/>
    <w:rsid w:val="006C5C57"/>
    <w:rsid w:val="006C5FCF"/>
    <w:rsid w:val="006C69BC"/>
    <w:rsid w:val="006C7846"/>
    <w:rsid w:val="006C78C1"/>
    <w:rsid w:val="006D020F"/>
    <w:rsid w:val="006D23B3"/>
    <w:rsid w:val="006D280C"/>
    <w:rsid w:val="006D3AE1"/>
    <w:rsid w:val="006D3C17"/>
    <w:rsid w:val="006D4A13"/>
    <w:rsid w:val="006D4D1A"/>
    <w:rsid w:val="006D508E"/>
    <w:rsid w:val="006D58CC"/>
    <w:rsid w:val="006D5B9E"/>
    <w:rsid w:val="006D7400"/>
    <w:rsid w:val="006D7D90"/>
    <w:rsid w:val="006E0C42"/>
    <w:rsid w:val="006E22A8"/>
    <w:rsid w:val="006E26FE"/>
    <w:rsid w:val="006E3543"/>
    <w:rsid w:val="006E3692"/>
    <w:rsid w:val="006E392E"/>
    <w:rsid w:val="006E3FDD"/>
    <w:rsid w:val="006E464F"/>
    <w:rsid w:val="006E48B5"/>
    <w:rsid w:val="006E4B52"/>
    <w:rsid w:val="006E51ED"/>
    <w:rsid w:val="006E5843"/>
    <w:rsid w:val="006E5FE8"/>
    <w:rsid w:val="006E60E2"/>
    <w:rsid w:val="006E698B"/>
    <w:rsid w:val="006E78CC"/>
    <w:rsid w:val="006F0004"/>
    <w:rsid w:val="006F0007"/>
    <w:rsid w:val="006F00C8"/>
    <w:rsid w:val="006F0A6F"/>
    <w:rsid w:val="006F160B"/>
    <w:rsid w:val="006F18D4"/>
    <w:rsid w:val="006F20ED"/>
    <w:rsid w:val="006F23FF"/>
    <w:rsid w:val="006F2B27"/>
    <w:rsid w:val="006F3A06"/>
    <w:rsid w:val="006F3AB3"/>
    <w:rsid w:val="006F44C0"/>
    <w:rsid w:val="006F4D28"/>
    <w:rsid w:val="006F5145"/>
    <w:rsid w:val="006F5642"/>
    <w:rsid w:val="006F57F2"/>
    <w:rsid w:val="006F6426"/>
    <w:rsid w:val="006F7574"/>
    <w:rsid w:val="006F760C"/>
    <w:rsid w:val="006F76C2"/>
    <w:rsid w:val="00700627"/>
    <w:rsid w:val="00701476"/>
    <w:rsid w:val="0070187C"/>
    <w:rsid w:val="0070270F"/>
    <w:rsid w:val="0070427F"/>
    <w:rsid w:val="007043E3"/>
    <w:rsid w:val="007049D5"/>
    <w:rsid w:val="00706D1A"/>
    <w:rsid w:val="00706E8C"/>
    <w:rsid w:val="007074C3"/>
    <w:rsid w:val="00707A8B"/>
    <w:rsid w:val="00710435"/>
    <w:rsid w:val="00713430"/>
    <w:rsid w:val="00713BBD"/>
    <w:rsid w:val="00713C0F"/>
    <w:rsid w:val="00713D80"/>
    <w:rsid w:val="00714194"/>
    <w:rsid w:val="007143C1"/>
    <w:rsid w:val="00714BC3"/>
    <w:rsid w:val="007150A8"/>
    <w:rsid w:val="0071549E"/>
    <w:rsid w:val="00716334"/>
    <w:rsid w:val="0071639B"/>
    <w:rsid w:val="00716EE8"/>
    <w:rsid w:val="00716F8B"/>
    <w:rsid w:val="00717F18"/>
    <w:rsid w:val="00720F27"/>
    <w:rsid w:val="007219E7"/>
    <w:rsid w:val="00721E88"/>
    <w:rsid w:val="007221F1"/>
    <w:rsid w:val="00722505"/>
    <w:rsid w:val="00723CB6"/>
    <w:rsid w:val="0072517E"/>
    <w:rsid w:val="007252E9"/>
    <w:rsid w:val="007256B5"/>
    <w:rsid w:val="007259A4"/>
    <w:rsid w:val="00726BE6"/>
    <w:rsid w:val="00727930"/>
    <w:rsid w:val="00727F95"/>
    <w:rsid w:val="00727FCD"/>
    <w:rsid w:val="0073081A"/>
    <w:rsid w:val="00730EBC"/>
    <w:rsid w:val="00730FBC"/>
    <w:rsid w:val="007312A0"/>
    <w:rsid w:val="00731E99"/>
    <w:rsid w:val="00732E86"/>
    <w:rsid w:val="007337B6"/>
    <w:rsid w:val="0073435B"/>
    <w:rsid w:val="007344BA"/>
    <w:rsid w:val="00737076"/>
    <w:rsid w:val="007373DF"/>
    <w:rsid w:val="00737BB6"/>
    <w:rsid w:val="007400AB"/>
    <w:rsid w:val="00740F7E"/>
    <w:rsid w:val="00741F59"/>
    <w:rsid w:val="007428D8"/>
    <w:rsid w:val="00742E22"/>
    <w:rsid w:val="00743843"/>
    <w:rsid w:val="00744179"/>
    <w:rsid w:val="00744508"/>
    <w:rsid w:val="00744C9F"/>
    <w:rsid w:val="00745474"/>
    <w:rsid w:val="007454B2"/>
    <w:rsid w:val="00745E23"/>
    <w:rsid w:val="00746495"/>
    <w:rsid w:val="007468DB"/>
    <w:rsid w:val="00747231"/>
    <w:rsid w:val="00747FB5"/>
    <w:rsid w:val="00750432"/>
    <w:rsid w:val="007521A2"/>
    <w:rsid w:val="007525EC"/>
    <w:rsid w:val="00752747"/>
    <w:rsid w:val="00752DC1"/>
    <w:rsid w:val="00752ECA"/>
    <w:rsid w:val="0075304B"/>
    <w:rsid w:val="00753D9C"/>
    <w:rsid w:val="00753EF2"/>
    <w:rsid w:val="0075494D"/>
    <w:rsid w:val="007550DF"/>
    <w:rsid w:val="007556EA"/>
    <w:rsid w:val="00755D9C"/>
    <w:rsid w:val="00756727"/>
    <w:rsid w:val="00756983"/>
    <w:rsid w:val="00757046"/>
    <w:rsid w:val="007574A1"/>
    <w:rsid w:val="00757936"/>
    <w:rsid w:val="007579B3"/>
    <w:rsid w:val="00760DAC"/>
    <w:rsid w:val="00760F39"/>
    <w:rsid w:val="00761475"/>
    <w:rsid w:val="00761FC2"/>
    <w:rsid w:val="007637D2"/>
    <w:rsid w:val="007645B1"/>
    <w:rsid w:val="0076475B"/>
    <w:rsid w:val="00765A07"/>
    <w:rsid w:val="007671EA"/>
    <w:rsid w:val="00767C7A"/>
    <w:rsid w:val="00767F55"/>
    <w:rsid w:val="00771B8C"/>
    <w:rsid w:val="00771C12"/>
    <w:rsid w:val="00771D07"/>
    <w:rsid w:val="00771F2F"/>
    <w:rsid w:val="00773079"/>
    <w:rsid w:val="00773C4B"/>
    <w:rsid w:val="00774A11"/>
    <w:rsid w:val="007754BC"/>
    <w:rsid w:val="007754E7"/>
    <w:rsid w:val="00777035"/>
    <w:rsid w:val="00777D85"/>
    <w:rsid w:val="00777FD2"/>
    <w:rsid w:val="0078023B"/>
    <w:rsid w:val="00780915"/>
    <w:rsid w:val="00780C60"/>
    <w:rsid w:val="00781C53"/>
    <w:rsid w:val="00782105"/>
    <w:rsid w:val="00782375"/>
    <w:rsid w:val="0078274E"/>
    <w:rsid w:val="007828F5"/>
    <w:rsid w:val="00784A79"/>
    <w:rsid w:val="00784FBA"/>
    <w:rsid w:val="00785A36"/>
    <w:rsid w:val="00785D80"/>
    <w:rsid w:val="00785DBC"/>
    <w:rsid w:val="00785FD0"/>
    <w:rsid w:val="00786056"/>
    <w:rsid w:val="00786089"/>
    <w:rsid w:val="007906EF"/>
    <w:rsid w:val="007907A3"/>
    <w:rsid w:val="0079158B"/>
    <w:rsid w:val="00792284"/>
    <w:rsid w:val="00792796"/>
    <w:rsid w:val="0079280E"/>
    <w:rsid w:val="00792F7C"/>
    <w:rsid w:val="0079355F"/>
    <w:rsid w:val="00793666"/>
    <w:rsid w:val="00793BF5"/>
    <w:rsid w:val="00793F72"/>
    <w:rsid w:val="007941EC"/>
    <w:rsid w:val="0079475F"/>
    <w:rsid w:val="007949AF"/>
    <w:rsid w:val="007951E1"/>
    <w:rsid w:val="00795233"/>
    <w:rsid w:val="00795244"/>
    <w:rsid w:val="007959C0"/>
    <w:rsid w:val="00795B4D"/>
    <w:rsid w:val="00795D46"/>
    <w:rsid w:val="00795EB6"/>
    <w:rsid w:val="0079695B"/>
    <w:rsid w:val="007A07A5"/>
    <w:rsid w:val="007A29B2"/>
    <w:rsid w:val="007A2A63"/>
    <w:rsid w:val="007A3C66"/>
    <w:rsid w:val="007A6F4F"/>
    <w:rsid w:val="007A7F58"/>
    <w:rsid w:val="007A7FAA"/>
    <w:rsid w:val="007B072A"/>
    <w:rsid w:val="007B19BA"/>
    <w:rsid w:val="007B1EBB"/>
    <w:rsid w:val="007B3A0E"/>
    <w:rsid w:val="007B41BC"/>
    <w:rsid w:val="007B4FB7"/>
    <w:rsid w:val="007B5991"/>
    <w:rsid w:val="007B5D9D"/>
    <w:rsid w:val="007B75E0"/>
    <w:rsid w:val="007B7935"/>
    <w:rsid w:val="007C156B"/>
    <w:rsid w:val="007C1858"/>
    <w:rsid w:val="007C2F15"/>
    <w:rsid w:val="007C3782"/>
    <w:rsid w:val="007C3B48"/>
    <w:rsid w:val="007C3EA3"/>
    <w:rsid w:val="007C3EA9"/>
    <w:rsid w:val="007C42B9"/>
    <w:rsid w:val="007C4415"/>
    <w:rsid w:val="007C4497"/>
    <w:rsid w:val="007C4658"/>
    <w:rsid w:val="007C5205"/>
    <w:rsid w:val="007C5DC0"/>
    <w:rsid w:val="007C65EC"/>
    <w:rsid w:val="007C6629"/>
    <w:rsid w:val="007C6844"/>
    <w:rsid w:val="007C7235"/>
    <w:rsid w:val="007C7990"/>
    <w:rsid w:val="007D0AFC"/>
    <w:rsid w:val="007D2700"/>
    <w:rsid w:val="007D301E"/>
    <w:rsid w:val="007D45F8"/>
    <w:rsid w:val="007D5018"/>
    <w:rsid w:val="007D5EA7"/>
    <w:rsid w:val="007D6210"/>
    <w:rsid w:val="007D6E45"/>
    <w:rsid w:val="007E000E"/>
    <w:rsid w:val="007E04CC"/>
    <w:rsid w:val="007E07BD"/>
    <w:rsid w:val="007E0A52"/>
    <w:rsid w:val="007E1F95"/>
    <w:rsid w:val="007E251D"/>
    <w:rsid w:val="007E3BE0"/>
    <w:rsid w:val="007E564D"/>
    <w:rsid w:val="007E5BD9"/>
    <w:rsid w:val="007E6550"/>
    <w:rsid w:val="007E65DC"/>
    <w:rsid w:val="007E65FA"/>
    <w:rsid w:val="007E693B"/>
    <w:rsid w:val="007E79CC"/>
    <w:rsid w:val="007E7BBC"/>
    <w:rsid w:val="007F086F"/>
    <w:rsid w:val="007F1381"/>
    <w:rsid w:val="007F1983"/>
    <w:rsid w:val="007F271C"/>
    <w:rsid w:val="007F28AD"/>
    <w:rsid w:val="007F2CF1"/>
    <w:rsid w:val="007F2E92"/>
    <w:rsid w:val="007F4F4E"/>
    <w:rsid w:val="007F6324"/>
    <w:rsid w:val="007F6847"/>
    <w:rsid w:val="007F69D1"/>
    <w:rsid w:val="007F76C3"/>
    <w:rsid w:val="007F79BA"/>
    <w:rsid w:val="00800405"/>
    <w:rsid w:val="00800B2A"/>
    <w:rsid w:val="00801E98"/>
    <w:rsid w:val="00801F36"/>
    <w:rsid w:val="008022F0"/>
    <w:rsid w:val="00802B9A"/>
    <w:rsid w:val="0080310C"/>
    <w:rsid w:val="008032F0"/>
    <w:rsid w:val="0080366C"/>
    <w:rsid w:val="00804579"/>
    <w:rsid w:val="00806175"/>
    <w:rsid w:val="0080667E"/>
    <w:rsid w:val="00806DEA"/>
    <w:rsid w:val="008071C7"/>
    <w:rsid w:val="0081137B"/>
    <w:rsid w:val="00811A06"/>
    <w:rsid w:val="0081221F"/>
    <w:rsid w:val="008122F6"/>
    <w:rsid w:val="00812828"/>
    <w:rsid w:val="0081353D"/>
    <w:rsid w:val="008145B9"/>
    <w:rsid w:val="0081511E"/>
    <w:rsid w:val="008154D6"/>
    <w:rsid w:val="00815C29"/>
    <w:rsid w:val="00815EEE"/>
    <w:rsid w:val="00816246"/>
    <w:rsid w:val="00816B74"/>
    <w:rsid w:val="00817720"/>
    <w:rsid w:val="0082040F"/>
    <w:rsid w:val="0082077A"/>
    <w:rsid w:val="00824DBE"/>
    <w:rsid w:val="0082562C"/>
    <w:rsid w:val="008264C7"/>
    <w:rsid w:val="0082655B"/>
    <w:rsid w:val="0082667B"/>
    <w:rsid w:val="00830200"/>
    <w:rsid w:val="008304F1"/>
    <w:rsid w:val="00830595"/>
    <w:rsid w:val="008306A3"/>
    <w:rsid w:val="00830A7F"/>
    <w:rsid w:val="00830E71"/>
    <w:rsid w:val="008316B7"/>
    <w:rsid w:val="008346CE"/>
    <w:rsid w:val="00835924"/>
    <w:rsid w:val="00836C5B"/>
    <w:rsid w:val="00836F45"/>
    <w:rsid w:val="00836F8E"/>
    <w:rsid w:val="00837449"/>
    <w:rsid w:val="0083746D"/>
    <w:rsid w:val="00837B87"/>
    <w:rsid w:val="008400D3"/>
    <w:rsid w:val="00840616"/>
    <w:rsid w:val="00841A54"/>
    <w:rsid w:val="00841E6C"/>
    <w:rsid w:val="00842155"/>
    <w:rsid w:val="008423DA"/>
    <w:rsid w:val="00842D15"/>
    <w:rsid w:val="00842E5B"/>
    <w:rsid w:val="00843FDB"/>
    <w:rsid w:val="00844063"/>
    <w:rsid w:val="00844BAF"/>
    <w:rsid w:val="00845808"/>
    <w:rsid w:val="00845995"/>
    <w:rsid w:val="00845A4F"/>
    <w:rsid w:val="008463D7"/>
    <w:rsid w:val="00847B86"/>
    <w:rsid w:val="00847C59"/>
    <w:rsid w:val="008513C5"/>
    <w:rsid w:val="00851859"/>
    <w:rsid w:val="00851969"/>
    <w:rsid w:val="00851F74"/>
    <w:rsid w:val="00851FE9"/>
    <w:rsid w:val="008521E0"/>
    <w:rsid w:val="00853308"/>
    <w:rsid w:val="008547D4"/>
    <w:rsid w:val="00854A8A"/>
    <w:rsid w:val="00855238"/>
    <w:rsid w:val="008569B4"/>
    <w:rsid w:val="00856A53"/>
    <w:rsid w:val="00860E6F"/>
    <w:rsid w:val="00860F4B"/>
    <w:rsid w:val="00861458"/>
    <w:rsid w:val="00861ADC"/>
    <w:rsid w:val="0086235D"/>
    <w:rsid w:val="00862D62"/>
    <w:rsid w:val="008633A6"/>
    <w:rsid w:val="00863475"/>
    <w:rsid w:val="00863F23"/>
    <w:rsid w:val="00866A2C"/>
    <w:rsid w:val="00866B54"/>
    <w:rsid w:val="00867257"/>
    <w:rsid w:val="008700C0"/>
    <w:rsid w:val="008705C5"/>
    <w:rsid w:val="008708AA"/>
    <w:rsid w:val="008716F3"/>
    <w:rsid w:val="00872674"/>
    <w:rsid w:val="00873918"/>
    <w:rsid w:val="00873A7B"/>
    <w:rsid w:val="00874442"/>
    <w:rsid w:val="008748D8"/>
    <w:rsid w:val="00875B7A"/>
    <w:rsid w:val="00875B87"/>
    <w:rsid w:val="008764B6"/>
    <w:rsid w:val="00876719"/>
    <w:rsid w:val="008767BA"/>
    <w:rsid w:val="00877119"/>
    <w:rsid w:val="008773D3"/>
    <w:rsid w:val="008774F3"/>
    <w:rsid w:val="00880E92"/>
    <w:rsid w:val="00880F92"/>
    <w:rsid w:val="008817A9"/>
    <w:rsid w:val="008824CC"/>
    <w:rsid w:val="008830D3"/>
    <w:rsid w:val="008832D0"/>
    <w:rsid w:val="00883BDA"/>
    <w:rsid w:val="00884060"/>
    <w:rsid w:val="00884D32"/>
    <w:rsid w:val="00885CDC"/>
    <w:rsid w:val="00886681"/>
    <w:rsid w:val="00886D28"/>
    <w:rsid w:val="00887C49"/>
    <w:rsid w:val="008901C8"/>
    <w:rsid w:val="00890655"/>
    <w:rsid w:val="00892621"/>
    <w:rsid w:val="00892C8C"/>
    <w:rsid w:val="00893043"/>
    <w:rsid w:val="0089346F"/>
    <w:rsid w:val="008938FD"/>
    <w:rsid w:val="00893F9C"/>
    <w:rsid w:val="008944EE"/>
    <w:rsid w:val="00894A3A"/>
    <w:rsid w:val="00894C4A"/>
    <w:rsid w:val="008951AF"/>
    <w:rsid w:val="0089533C"/>
    <w:rsid w:val="008955EE"/>
    <w:rsid w:val="00895652"/>
    <w:rsid w:val="00895BF0"/>
    <w:rsid w:val="00896095"/>
    <w:rsid w:val="0089628E"/>
    <w:rsid w:val="0089638B"/>
    <w:rsid w:val="008968B0"/>
    <w:rsid w:val="00896F06"/>
    <w:rsid w:val="008A003C"/>
    <w:rsid w:val="008A0E51"/>
    <w:rsid w:val="008A1606"/>
    <w:rsid w:val="008A2BC6"/>
    <w:rsid w:val="008A2FA3"/>
    <w:rsid w:val="008A33FB"/>
    <w:rsid w:val="008A3505"/>
    <w:rsid w:val="008A3EAB"/>
    <w:rsid w:val="008A43B7"/>
    <w:rsid w:val="008A4BDE"/>
    <w:rsid w:val="008A4BE0"/>
    <w:rsid w:val="008A4C56"/>
    <w:rsid w:val="008A4D2A"/>
    <w:rsid w:val="008A56A5"/>
    <w:rsid w:val="008A5A0B"/>
    <w:rsid w:val="008A6131"/>
    <w:rsid w:val="008A675B"/>
    <w:rsid w:val="008A6ED1"/>
    <w:rsid w:val="008B15DB"/>
    <w:rsid w:val="008B1B35"/>
    <w:rsid w:val="008B1C45"/>
    <w:rsid w:val="008B1E0F"/>
    <w:rsid w:val="008B1F80"/>
    <w:rsid w:val="008B26A7"/>
    <w:rsid w:val="008B3027"/>
    <w:rsid w:val="008B34D0"/>
    <w:rsid w:val="008B4D97"/>
    <w:rsid w:val="008B5A83"/>
    <w:rsid w:val="008B5FA4"/>
    <w:rsid w:val="008B60B1"/>
    <w:rsid w:val="008B627B"/>
    <w:rsid w:val="008B6335"/>
    <w:rsid w:val="008B6955"/>
    <w:rsid w:val="008B7006"/>
    <w:rsid w:val="008B7176"/>
    <w:rsid w:val="008B737F"/>
    <w:rsid w:val="008B73C1"/>
    <w:rsid w:val="008B79C1"/>
    <w:rsid w:val="008C0E70"/>
    <w:rsid w:val="008C1820"/>
    <w:rsid w:val="008C1DE0"/>
    <w:rsid w:val="008C1F7C"/>
    <w:rsid w:val="008C2260"/>
    <w:rsid w:val="008C4E2F"/>
    <w:rsid w:val="008C553F"/>
    <w:rsid w:val="008C6CF1"/>
    <w:rsid w:val="008C6EB5"/>
    <w:rsid w:val="008C7F9C"/>
    <w:rsid w:val="008D06EA"/>
    <w:rsid w:val="008D0EA2"/>
    <w:rsid w:val="008D130E"/>
    <w:rsid w:val="008D1960"/>
    <w:rsid w:val="008D1CE0"/>
    <w:rsid w:val="008D1F55"/>
    <w:rsid w:val="008D26AE"/>
    <w:rsid w:val="008D278A"/>
    <w:rsid w:val="008D2882"/>
    <w:rsid w:val="008D28CC"/>
    <w:rsid w:val="008D28F3"/>
    <w:rsid w:val="008D2B47"/>
    <w:rsid w:val="008D34E9"/>
    <w:rsid w:val="008D40CF"/>
    <w:rsid w:val="008D466D"/>
    <w:rsid w:val="008D47F0"/>
    <w:rsid w:val="008D5336"/>
    <w:rsid w:val="008D57FB"/>
    <w:rsid w:val="008D5B74"/>
    <w:rsid w:val="008D6589"/>
    <w:rsid w:val="008D6D46"/>
    <w:rsid w:val="008D76CF"/>
    <w:rsid w:val="008D7A63"/>
    <w:rsid w:val="008E09F0"/>
    <w:rsid w:val="008E1107"/>
    <w:rsid w:val="008E1261"/>
    <w:rsid w:val="008E1919"/>
    <w:rsid w:val="008E1CED"/>
    <w:rsid w:val="008E2F2A"/>
    <w:rsid w:val="008E34F2"/>
    <w:rsid w:val="008E355C"/>
    <w:rsid w:val="008E3868"/>
    <w:rsid w:val="008E4D65"/>
    <w:rsid w:val="008E56D6"/>
    <w:rsid w:val="008E686D"/>
    <w:rsid w:val="008E6BA2"/>
    <w:rsid w:val="008E6D77"/>
    <w:rsid w:val="008E6E2A"/>
    <w:rsid w:val="008E6E90"/>
    <w:rsid w:val="008E74D3"/>
    <w:rsid w:val="008F0B4A"/>
    <w:rsid w:val="008F286D"/>
    <w:rsid w:val="008F3676"/>
    <w:rsid w:val="008F372C"/>
    <w:rsid w:val="008F45EF"/>
    <w:rsid w:val="008F4A9B"/>
    <w:rsid w:val="008F597D"/>
    <w:rsid w:val="008F63E5"/>
    <w:rsid w:val="008F69B3"/>
    <w:rsid w:val="008F70F3"/>
    <w:rsid w:val="008F72A2"/>
    <w:rsid w:val="008F79CC"/>
    <w:rsid w:val="0090199C"/>
    <w:rsid w:val="009026CE"/>
    <w:rsid w:val="00902BED"/>
    <w:rsid w:val="00902CA9"/>
    <w:rsid w:val="00902E20"/>
    <w:rsid w:val="00903261"/>
    <w:rsid w:val="009039BF"/>
    <w:rsid w:val="00903C0C"/>
    <w:rsid w:val="009050B6"/>
    <w:rsid w:val="0090634F"/>
    <w:rsid w:val="009071A1"/>
    <w:rsid w:val="0091244D"/>
    <w:rsid w:val="0091272C"/>
    <w:rsid w:val="00913D31"/>
    <w:rsid w:val="00913F88"/>
    <w:rsid w:val="00914094"/>
    <w:rsid w:val="009144C3"/>
    <w:rsid w:val="00915549"/>
    <w:rsid w:val="00915FD0"/>
    <w:rsid w:val="0091676D"/>
    <w:rsid w:val="00916FD3"/>
    <w:rsid w:val="009173BB"/>
    <w:rsid w:val="00917B53"/>
    <w:rsid w:val="00917CA2"/>
    <w:rsid w:val="00920159"/>
    <w:rsid w:val="00920373"/>
    <w:rsid w:val="00920686"/>
    <w:rsid w:val="00920BCE"/>
    <w:rsid w:val="009220B9"/>
    <w:rsid w:val="009221B6"/>
    <w:rsid w:val="009222BD"/>
    <w:rsid w:val="00922628"/>
    <w:rsid w:val="009230C6"/>
    <w:rsid w:val="009233CC"/>
    <w:rsid w:val="00923690"/>
    <w:rsid w:val="00924265"/>
    <w:rsid w:val="009244CA"/>
    <w:rsid w:val="00924690"/>
    <w:rsid w:val="009256C8"/>
    <w:rsid w:val="00925E1E"/>
    <w:rsid w:val="009268D3"/>
    <w:rsid w:val="00926CC8"/>
    <w:rsid w:val="00927FFD"/>
    <w:rsid w:val="009303D3"/>
    <w:rsid w:val="00930B44"/>
    <w:rsid w:val="00931714"/>
    <w:rsid w:val="00931863"/>
    <w:rsid w:val="009335A8"/>
    <w:rsid w:val="00933A49"/>
    <w:rsid w:val="00934859"/>
    <w:rsid w:val="00934F45"/>
    <w:rsid w:val="0093518D"/>
    <w:rsid w:val="0093569E"/>
    <w:rsid w:val="00935C9C"/>
    <w:rsid w:val="00935CDF"/>
    <w:rsid w:val="00937254"/>
    <w:rsid w:val="00940129"/>
    <w:rsid w:val="00941482"/>
    <w:rsid w:val="009421DC"/>
    <w:rsid w:val="009425E4"/>
    <w:rsid w:val="00943674"/>
    <w:rsid w:val="009449BA"/>
    <w:rsid w:val="00944EED"/>
    <w:rsid w:val="00945CE5"/>
    <w:rsid w:val="0094697F"/>
    <w:rsid w:val="00946A14"/>
    <w:rsid w:val="00946B35"/>
    <w:rsid w:val="00946E7A"/>
    <w:rsid w:val="009479D3"/>
    <w:rsid w:val="00950B3E"/>
    <w:rsid w:val="00950BC4"/>
    <w:rsid w:val="00950BF5"/>
    <w:rsid w:val="009513AD"/>
    <w:rsid w:val="00952AC1"/>
    <w:rsid w:val="00952B6D"/>
    <w:rsid w:val="00952BA2"/>
    <w:rsid w:val="00952CF8"/>
    <w:rsid w:val="009535CD"/>
    <w:rsid w:val="00953B48"/>
    <w:rsid w:val="00953C6E"/>
    <w:rsid w:val="00953F20"/>
    <w:rsid w:val="00954531"/>
    <w:rsid w:val="00955A55"/>
    <w:rsid w:val="0095616B"/>
    <w:rsid w:val="00956425"/>
    <w:rsid w:val="009567DD"/>
    <w:rsid w:val="00956905"/>
    <w:rsid w:val="0095701F"/>
    <w:rsid w:val="0095702D"/>
    <w:rsid w:val="00960635"/>
    <w:rsid w:val="009609A3"/>
    <w:rsid w:val="009609D3"/>
    <w:rsid w:val="00960ABE"/>
    <w:rsid w:val="009612BF"/>
    <w:rsid w:val="00961788"/>
    <w:rsid w:val="00961BB3"/>
    <w:rsid w:val="00961F1F"/>
    <w:rsid w:val="0096221D"/>
    <w:rsid w:val="009633BE"/>
    <w:rsid w:val="009636D5"/>
    <w:rsid w:val="00964360"/>
    <w:rsid w:val="00964DF5"/>
    <w:rsid w:val="00964E1A"/>
    <w:rsid w:val="00964E8B"/>
    <w:rsid w:val="00965538"/>
    <w:rsid w:val="0096564A"/>
    <w:rsid w:val="00965B8C"/>
    <w:rsid w:val="00966519"/>
    <w:rsid w:val="009667D9"/>
    <w:rsid w:val="009677F8"/>
    <w:rsid w:val="00967D51"/>
    <w:rsid w:val="0097086F"/>
    <w:rsid w:val="00971EE9"/>
    <w:rsid w:val="00973D2A"/>
    <w:rsid w:val="009747A6"/>
    <w:rsid w:val="009747E9"/>
    <w:rsid w:val="00974B5E"/>
    <w:rsid w:val="00974BFF"/>
    <w:rsid w:val="009759D4"/>
    <w:rsid w:val="00976400"/>
    <w:rsid w:val="009764E3"/>
    <w:rsid w:val="009765CD"/>
    <w:rsid w:val="00980842"/>
    <w:rsid w:val="00980A25"/>
    <w:rsid w:val="00980F03"/>
    <w:rsid w:val="009811C2"/>
    <w:rsid w:val="009815BD"/>
    <w:rsid w:val="0098164E"/>
    <w:rsid w:val="00982DC7"/>
    <w:rsid w:val="009832D9"/>
    <w:rsid w:val="00983AED"/>
    <w:rsid w:val="00984340"/>
    <w:rsid w:val="009844A2"/>
    <w:rsid w:val="00984AE3"/>
    <w:rsid w:val="00984F9A"/>
    <w:rsid w:val="0098618A"/>
    <w:rsid w:val="0098636C"/>
    <w:rsid w:val="0098670F"/>
    <w:rsid w:val="00986A8A"/>
    <w:rsid w:val="00986AAD"/>
    <w:rsid w:val="00987984"/>
    <w:rsid w:val="0099020A"/>
    <w:rsid w:val="00990D34"/>
    <w:rsid w:val="00991028"/>
    <w:rsid w:val="00992F1D"/>
    <w:rsid w:val="009944D5"/>
    <w:rsid w:val="00994513"/>
    <w:rsid w:val="00994A89"/>
    <w:rsid w:val="0099530E"/>
    <w:rsid w:val="009954D2"/>
    <w:rsid w:val="00995576"/>
    <w:rsid w:val="009956B3"/>
    <w:rsid w:val="00995A66"/>
    <w:rsid w:val="009A0446"/>
    <w:rsid w:val="009A0A5B"/>
    <w:rsid w:val="009A0FB9"/>
    <w:rsid w:val="009A0FF3"/>
    <w:rsid w:val="009A10B6"/>
    <w:rsid w:val="009A134A"/>
    <w:rsid w:val="009A14A4"/>
    <w:rsid w:val="009A2E1B"/>
    <w:rsid w:val="009A2E73"/>
    <w:rsid w:val="009A3496"/>
    <w:rsid w:val="009A3968"/>
    <w:rsid w:val="009A4357"/>
    <w:rsid w:val="009A4A08"/>
    <w:rsid w:val="009A4B96"/>
    <w:rsid w:val="009A4CC0"/>
    <w:rsid w:val="009A61A1"/>
    <w:rsid w:val="009A6F1A"/>
    <w:rsid w:val="009A7C20"/>
    <w:rsid w:val="009A7D26"/>
    <w:rsid w:val="009A7DCF"/>
    <w:rsid w:val="009B0F16"/>
    <w:rsid w:val="009B1748"/>
    <w:rsid w:val="009B257E"/>
    <w:rsid w:val="009B2D7E"/>
    <w:rsid w:val="009B30AA"/>
    <w:rsid w:val="009B32BE"/>
    <w:rsid w:val="009B3668"/>
    <w:rsid w:val="009B388F"/>
    <w:rsid w:val="009B394F"/>
    <w:rsid w:val="009B41F3"/>
    <w:rsid w:val="009B5A29"/>
    <w:rsid w:val="009B5BAA"/>
    <w:rsid w:val="009B6535"/>
    <w:rsid w:val="009B790C"/>
    <w:rsid w:val="009C0AF5"/>
    <w:rsid w:val="009C17C6"/>
    <w:rsid w:val="009C19B1"/>
    <w:rsid w:val="009C1E6B"/>
    <w:rsid w:val="009C2628"/>
    <w:rsid w:val="009C2FAF"/>
    <w:rsid w:val="009C30B7"/>
    <w:rsid w:val="009C3486"/>
    <w:rsid w:val="009C3CDA"/>
    <w:rsid w:val="009C4960"/>
    <w:rsid w:val="009C4A1E"/>
    <w:rsid w:val="009C50B6"/>
    <w:rsid w:val="009C5338"/>
    <w:rsid w:val="009C5B6E"/>
    <w:rsid w:val="009C5D1B"/>
    <w:rsid w:val="009C612B"/>
    <w:rsid w:val="009C6807"/>
    <w:rsid w:val="009C712F"/>
    <w:rsid w:val="009D0025"/>
    <w:rsid w:val="009D0718"/>
    <w:rsid w:val="009D2C81"/>
    <w:rsid w:val="009D35C7"/>
    <w:rsid w:val="009D39BD"/>
    <w:rsid w:val="009D3FFE"/>
    <w:rsid w:val="009D4391"/>
    <w:rsid w:val="009D5D12"/>
    <w:rsid w:val="009D61F9"/>
    <w:rsid w:val="009D760A"/>
    <w:rsid w:val="009D7AE0"/>
    <w:rsid w:val="009E00C9"/>
    <w:rsid w:val="009E0600"/>
    <w:rsid w:val="009E1D38"/>
    <w:rsid w:val="009E254A"/>
    <w:rsid w:val="009E43C6"/>
    <w:rsid w:val="009E4A04"/>
    <w:rsid w:val="009E4AFD"/>
    <w:rsid w:val="009E4BB0"/>
    <w:rsid w:val="009E5E68"/>
    <w:rsid w:val="009E685B"/>
    <w:rsid w:val="009E739D"/>
    <w:rsid w:val="009E773F"/>
    <w:rsid w:val="009F00C0"/>
    <w:rsid w:val="009F0F2C"/>
    <w:rsid w:val="009F1A6C"/>
    <w:rsid w:val="009F1C3F"/>
    <w:rsid w:val="009F33F8"/>
    <w:rsid w:val="009F4453"/>
    <w:rsid w:val="009F64FB"/>
    <w:rsid w:val="009F69D4"/>
    <w:rsid w:val="009F7102"/>
    <w:rsid w:val="009F7808"/>
    <w:rsid w:val="009F78DD"/>
    <w:rsid w:val="009F79D5"/>
    <w:rsid w:val="00A003D6"/>
    <w:rsid w:val="00A00410"/>
    <w:rsid w:val="00A00A07"/>
    <w:rsid w:val="00A00BE6"/>
    <w:rsid w:val="00A013C3"/>
    <w:rsid w:val="00A01BD6"/>
    <w:rsid w:val="00A01C87"/>
    <w:rsid w:val="00A05493"/>
    <w:rsid w:val="00A05913"/>
    <w:rsid w:val="00A06A14"/>
    <w:rsid w:val="00A06AC9"/>
    <w:rsid w:val="00A06B72"/>
    <w:rsid w:val="00A076B7"/>
    <w:rsid w:val="00A07A9A"/>
    <w:rsid w:val="00A1040C"/>
    <w:rsid w:val="00A13448"/>
    <w:rsid w:val="00A163EE"/>
    <w:rsid w:val="00A16E88"/>
    <w:rsid w:val="00A179F3"/>
    <w:rsid w:val="00A203FE"/>
    <w:rsid w:val="00A21053"/>
    <w:rsid w:val="00A21537"/>
    <w:rsid w:val="00A215BC"/>
    <w:rsid w:val="00A21A22"/>
    <w:rsid w:val="00A227E3"/>
    <w:rsid w:val="00A2280C"/>
    <w:rsid w:val="00A228FA"/>
    <w:rsid w:val="00A23396"/>
    <w:rsid w:val="00A23ECA"/>
    <w:rsid w:val="00A245D2"/>
    <w:rsid w:val="00A26D71"/>
    <w:rsid w:val="00A26FD5"/>
    <w:rsid w:val="00A270AF"/>
    <w:rsid w:val="00A27331"/>
    <w:rsid w:val="00A2779C"/>
    <w:rsid w:val="00A27BA6"/>
    <w:rsid w:val="00A30A46"/>
    <w:rsid w:val="00A30AF3"/>
    <w:rsid w:val="00A311FE"/>
    <w:rsid w:val="00A31277"/>
    <w:rsid w:val="00A31EA5"/>
    <w:rsid w:val="00A32066"/>
    <w:rsid w:val="00A320B8"/>
    <w:rsid w:val="00A323D3"/>
    <w:rsid w:val="00A32EAC"/>
    <w:rsid w:val="00A341ED"/>
    <w:rsid w:val="00A3482C"/>
    <w:rsid w:val="00A35BEF"/>
    <w:rsid w:val="00A364CA"/>
    <w:rsid w:val="00A36570"/>
    <w:rsid w:val="00A36AA6"/>
    <w:rsid w:val="00A36AED"/>
    <w:rsid w:val="00A370A3"/>
    <w:rsid w:val="00A370B7"/>
    <w:rsid w:val="00A375AE"/>
    <w:rsid w:val="00A40635"/>
    <w:rsid w:val="00A40C12"/>
    <w:rsid w:val="00A426D5"/>
    <w:rsid w:val="00A43152"/>
    <w:rsid w:val="00A4332A"/>
    <w:rsid w:val="00A44441"/>
    <w:rsid w:val="00A45D1F"/>
    <w:rsid w:val="00A50127"/>
    <w:rsid w:val="00A5174F"/>
    <w:rsid w:val="00A524D4"/>
    <w:rsid w:val="00A54836"/>
    <w:rsid w:val="00A552E6"/>
    <w:rsid w:val="00A55B3F"/>
    <w:rsid w:val="00A55CE3"/>
    <w:rsid w:val="00A55DDB"/>
    <w:rsid w:val="00A5602A"/>
    <w:rsid w:val="00A5685F"/>
    <w:rsid w:val="00A57895"/>
    <w:rsid w:val="00A57C3E"/>
    <w:rsid w:val="00A57CB2"/>
    <w:rsid w:val="00A57EFB"/>
    <w:rsid w:val="00A60F64"/>
    <w:rsid w:val="00A61EF4"/>
    <w:rsid w:val="00A61F51"/>
    <w:rsid w:val="00A62A6E"/>
    <w:rsid w:val="00A62DE7"/>
    <w:rsid w:val="00A647AF"/>
    <w:rsid w:val="00A654F9"/>
    <w:rsid w:val="00A6559E"/>
    <w:rsid w:val="00A65929"/>
    <w:rsid w:val="00A66459"/>
    <w:rsid w:val="00A66CD6"/>
    <w:rsid w:val="00A732F0"/>
    <w:rsid w:val="00A75357"/>
    <w:rsid w:val="00A75BF9"/>
    <w:rsid w:val="00A75C6C"/>
    <w:rsid w:val="00A75D2D"/>
    <w:rsid w:val="00A75DD8"/>
    <w:rsid w:val="00A75E4C"/>
    <w:rsid w:val="00A762EC"/>
    <w:rsid w:val="00A775A5"/>
    <w:rsid w:val="00A7765E"/>
    <w:rsid w:val="00A77CC3"/>
    <w:rsid w:val="00A80236"/>
    <w:rsid w:val="00A8037A"/>
    <w:rsid w:val="00A807F2"/>
    <w:rsid w:val="00A81074"/>
    <w:rsid w:val="00A810AD"/>
    <w:rsid w:val="00A815D8"/>
    <w:rsid w:val="00A82065"/>
    <w:rsid w:val="00A8543E"/>
    <w:rsid w:val="00A8567E"/>
    <w:rsid w:val="00A85A69"/>
    <w:rsid w:val="00A86A2C"/>
    <w:rsid w:val="00A9020F"/>
    <w:rsid w:val="00A9043D"/>
    <w:rsid w:val="00A9085A"/>
    <w:rsid w:val="00A90BE4"/>
    <w:rsid w:val="00A90CC1"/>
    <w:rsid w:val="00A90D8A"/>
    <w:rsid w:val="00A91933"/>
    <w:rsid w:val="00A91C00"/>
    <w:rsid w:val="00A9334F"/>
    <w:rsid w:val="00A941D8"/>
    <w:rsid w:val="00A94636"/>
    <w:rsid w:val="00A94E05"/>
    <w:rsid w:val="00A9587E"/>
    <w:rsid w:val="00A959CF"/>
    <w:rsid w:val="00A95B8B"/>
    <w:rsid w:val="00A95C9B"/>
    <w:rsid w:val="00A96795"/>
    <w:rsid w:val="00A96E41"/>
    <w:rsid w:val="00A978B2"/>
    <w:rsid w:val="00AA0309"/>
    <w:rsid w:val="00AA0D54"/>
    <w:rsid w:val="00AA10AD"/>
    <w:rsid w:val="00AA23F9"/>
    <w:rsid w:val="00AA288B"/>
    <w:rsid w:val="00AA339B"/>
    <w:rsid w:val="00AA34B0"/>
    <w:rsid w:val="00AA3803"/>
    <w:rsid w:val="00AA3DA3"/>
    <w:rsid w:val="00AA50CB"/>
    <w:rsid w:val="00AA5497"/>
    <w:rsid w:val="00AA5B2D"/>
    <w:rsid w:val="00AA630D"/>
    <w:rsid w:val="00AA7418"/>
    <w:rsid w:val="00AB0A27"/>
    <w:rsid w:val="00AB0D0D"/>
    <w:rsid w:val="00AB1F47"/>
    <w:rsid w:val="00AB206F"/>
    <w:rsid w:val="00AB4213"/>
    <w:rsid w:val="00AB4FD5"/>
    <w:rsid w:val="00AB53C1"/>
    <w:rsid w:val="00AB5444"/>
    <w:rsid w:val="00AB5E0C"/>
    <w:rsid w:val="00AB6187"/>
    <w:rsid w:val="00AB68B7"/>
    <w:rsid w:val="00AB6ECC"/>
    <w:rsid w:val="00AB7832"/>
    <w:rsid w:val="00AC0723"/>
    <w:rsid w:val="00AC1D4D"/>
    <w:rsid w:val="00AC1D9B"/>
    <w:rsid w:val="00AC21CB"/>
    <w:rsid w:val="00AC2687"/>
    <w:rsid w:val="00AC2953"/>
    <w:rsid w:val="00AC2A65"/>
    <w:rsid w:val="00AC2B9E"/>
    <w:rsid w:val="00AC31F4"/>
    <w:rsid w:val="00AC4248"/>
    <w:rsid w:val="00AC4554"/>
    <w:rsid w:val="00AC4716"/>
    <w:rsid w:val="00AC4955"/>
    <w:rsid w:val="00AC4ED4"/>
    <w:rsid w:val="00AC5A0C"/>
    <w:rsid w:val="00AC5D41"/>
    <w:rsid w:val="00AC6B08"/>
    <w:rsid w:val="00AD0933"/>
    <w:rsid w:val="00AD1646"/>
    <w:rsid w:val="00AD2FAB"/>
    <w:rsid w:val="00AD3B9E"/>
    <w:rsid w:val="00AD3E27"/>
    <w:rsid w:val="00AD4249"/>
    <w:rsid w:val="00AD4A22"/>
    <w:rsid w:val="00AD5C5A"/>
    <w:rsid w:val="00AD5F3B"/>
    <w:rsid w:val="00AD6AF4"/>
    <w:rsid w:val="00AD714B"/>
    <w:rsid w:val="00AD731B"/>
    <w:rsid w:val="00AD7A22"/>
    <w:rsid w:val="00AD7B26"/>
    <w:rsid w:val="00AD7C55"/>
    <w:rsid w:val="00AE053C"/>
    <w:rsid w:val="00AE064C"/>
    <w:rsid w:val="00AE0C90"/>
    <w:rsid w:val="00AE16AB"/>
    <w:rsid w:val="00AE181C"/>
    <w:rsid w:val="00AE2367"/>
    <w:rsid w:val="00AE2A40"/>
    <w:rsid w:val="00AE2F04"/>
    <w:rsid w:val="00AE396A"/>
    <w:rsid w:val="00AE4707"/>
    <w:rsid w:val="00AE47AC"/>
    <w:rsid w:val="00AE4906"/>
    <w:rsid w:val="00AE5006"/>
    <w:rsid w:val="00AE6749"/>
    <w:rsid w:val="00AE6A28"/>
    <w:rsid w:val="00AE7359"/>
    <w:rsid w:val="00AE7489"/>
    <w:rsid w:val="00AF0989"/>
    <w:rsid w:val="00AF12EB"/>
    <w:rsid w:val="00AF1F9A"/>
    <w:rsid w:val="00AF259E"/>
    <w:rsid w:val="00AF2826"/>
    <w:rsid w:val="00AF2A8B"/>
    <w:rsid w:val="00AF2CAC"/>
    <w:rsid w:val="00AF346C"/>
    <w:rsid w:val="00AF3622"/>
    <w:rsid w:val="00AF3671"/>
    <w:rsid w:val="00AF3A8C"/>
    <w:rsid w:val="00AF4A51"/>
    <w:rsid w:val="00AF4D61"/>
    <w:rsid w:val="00AF4D8C"/>
    <w:rsid w:val="00AF4EF3"/>
    <w:rsid w:val="00AF4FA7"/>
    <w:rsid w:val="00AF6215"/>
    <w:rsid w:val="00AF7377"/>
    <w:rsid w:val="00AF74F6"/>
    <w:rsid w:val="00AF7A95"/>
    <w:rsid w:val="00AF7BA6"/>
    <w:rsid w:val="00AF7F69"/>
    <w:rsid w:val="00B00640"/>
    <w:rsid w:val="00B00DBA"/>
    <w:rsid w:val="00B0137C"/>
    <w:rsid w:val="00B014DF"/>
    <w:rsid w:val="00B0159C"/>
    <w:rsid w:val="00B01625"/>
    <w:rsid w:val="00B016EC"/>
    <w:rsid w:val="00B0357F"/>
    <w:rsid w:val="00B04571"/>
    <w:rsid w:val="00B046D6"/>
    <w:rsid w:val="00B049EC"/>
    <w:rsid w:val="00B04F18"/>
    <w:rsid w:val="00B0504E"/>
    <w:rsid w:val="00B05500"/>
    <w:rsid w:val="00B0564E"/>
    <w:rsid w:val="00B05C18"/>
    <w:rsid w:val="00B06AB5"/>
    <w:rsid w:val="00B071C9"/>
    <w:rsid w:val="00B07CB2"/>
    <w:rsid w:val="00B104A4"/>
    <w:rsid w:val="00B104FA"/>
    <w:rsid w:val="00B11DCD"/>
    <w:rsid w:val="00B134C4"/>
    <w:rsid w:val="00B1373C"/>
    <w:rsid w:val="00B13888"/>
    <w:rsid w:val="00B1396C"/>
    <w:rsid w:val="00B14718"/>
    <w:rsid w:val="00B16829"/>
    <w:rsid w:val="00B16ACC"/>
    <w:rsid w:val="00B16F33"/>
    <w:rsid w:val="00B176FA"/>
    <w:rsid w:val="00B1775B"/>
    <w:rsid w:val="00B17955"/>
    <w:rsid w:val="00B21DF3"/>
    <w:rsid w:val="00B22601"/>
    <w:rsid w:val="00B226C1"/>
    <w:rsid w:val="00B23AC3"/>
    <w:rsid w:val="00B23D28"/>
    <w:rsid w:val="00B24392"/>
    <w:rsid w:val="00B243AA"/>
    <w:rsid w:val="00B24412"/>
    <w:rsid w:val="00B24CE2"/>
    <w:rsid w:val="00B24ED1"/>
    <w:rsid w:val="00B24EFB"/>
    <w:rsid w:val="00B254EB"/>
    <w:rsid w:val="00B257B8"/>
    <w:rsid w:val="00B25EDE"/>
    <w:rsid w:val="00B27030"/>
    <w:rsid w:val="00B272A4"/>
    <w:rsid w:val="00B2763B"/>
    <w:rsid w:val="00B276A8"/>
    <w:rsid w:val="00B27715"/>
    <w:rsid w:val="00B301EB"/>
    <w:rsid w:val="00B310A1"/>
    <w:rsid w:val="00B311F6"/>
    <w:rsid w:val="00B31739"/>
    <w:rsid w:val="00B3175A"/>
    <w:rsid w:val="00B31A80"/>
    <w:rsid w:val="00B31FBC"/>
    <w:rsid w:val="00B3275B"/>
    <w:rsid w:val="00B327C8"/>
    <w:rsid w:val="00B33303"/>
    <w:rsid w:val="00B35350"/>
    <w:rsid w:val="00B35986"/>
    <w:rsid w:val="00B3603D"/>
    <w:rsid w:val="00B3653C"/>
    <w:rsid w:val="00B3653D"/>
    <w:rsid w:val="00B3737B"/>
    <w:rsid w:val="00B40012"/>
    <w:rsid w:val="00B40E7F"/>
    <w:rsid w:val="00B41FAF"/>
    <w:rsid w:val="00B4221A"/>
    <w:rsid w:val="00B4323D"/>
    <w:rsid w:val="00B440C0"/>
    <w:rsid w:val="00B447F4"/>
    <w:rsid w:val="00B44BE2"/>
    <w:rsid w:val="00B44C3B"/>
    <w:rsid w:val="00B45861"/>
    <w:rsid w:val="00B45D8D"/>
    <w:rsid w:val="00B463EC"/>
    <w:rsid w:val="00B47012"/>
    <w:rsid w:val="00B473A6"/>
    <w:rsid w:val="00B47635"/>
    <w:rsid w:val="00B477CE"/>
    <w:rsid w:val="00B478F2"/>
    <w:rsid w:val="00B4794E"/>
    <w:rsid w:val="00B50A4C"/>
    <w:rsid w:val="00B50AB6"/>
    <w:rsid w:val="00B50CAF"/>
    <w:rsid w:val="00B50EE7"/>
    <w:rsid w:val="00B51F65"/>
    <w:rsid w:val="00B52761"/>
    <w:rsid w:val="00B52FF3"/>
    <w:rsid w:val="00B53B97"/>
    <w:rsid w:val="00B54281"/>
    <w:rsid w:val="00B54DB7"/>
    <w:rsid w:val="00B5533A"/>
    <w:rsid w:val="00B55757"/>
    <w:rsid w:val="00B5585D"/>
    <w:rsid w:val="00B55B1D"/>
    <w:rsid w:val="00B55F65"/>
    <w:rsid w:val="00B55FBE"/>
    <w:rsid w:val="00B560C8"/>
    <w:rsid w:val="00B567D7"/>
    <w:rsid w:val="00B56D49"/>
    <w:rsid w:val="00B572C5"/>
    <w:rsid w:val="00B579FF"/>
    <w:rsid w:val="00B60C1D"/>
    <w:rsid w:val="00B60D6F"/>
    <w:rsid w:val="00B61945"/>
    <w:rsid w:val="00B619FB"/>
    <w:rsid w:val="00B623D6"/>
    <w:rsid w:val="00B6317E"/>
    <w:rsid w:val="00B63CFC"/>
    <w:rsid w:val="00B63E2F"/>
    <w:rsid w:val="00B64625"/>
    <w:rsid w:val="00B65261"/>
    <w:rsid w:val="00B65C06"/>
    <w:rsid w:val="00B65F92"/>
    <w:rsid w:val="00B67061"/>
    <w:rsid w:val="00B67317"/>
    <w:rsid w:val="00B67702"/>
    <w:rsid w:val="00B67723"/>
    <w:rsid w:val="00B70465"/>
    <w:rsid w:val="00B70E56"/>
    <w:rsid w:val="00B71137"/>
    <w:rsid w:val="00B7169A"/>
    <w:rsid w:val="00B717C2"/>
    <w:rsid w:val="00B717EB"/>
    <w:rsid w:val="00B72277"/>
    <w:rsid w:val="00B73645"/>
    <w:rsid w:val="00B7393E"/>
    <w:rsid w:val="00B7442C"/>
    <w:rsid w:val="00B745BD"/>
    <w:rsid w:val="00B74659"/>
    <w:rsid w:val="00B748FB"/>
    <w:rsid w:val="00B7687D"/>
    <w:rsid w:val="00B76A34"/>
    <w:rsid w:val="00B76DDD"/>
    <w:rsid w:val="00B80E1F"/>
    <w:rsid w:val="00B814A1"/>
    <w:rsid w:val="00B81C33"/>
    <w:rsid w:val="00B81E45"/>
    <w:rsid w:val="00B828D3"/>
    <w:rsid w:val="00B83CDB"/>
    <w:rsid w:val="00B845E9"/>
    <w:rsid w:val="00B849D0"/>
    <w:rsid w:val="00B84CBE"/>
    <w:rsid w:val="00B850CA"/>
    <w:rsid w:val="00B85977"/>
    <w:rsid w:val="00B86D2C"/>
    <w:rsid w:val="00B86E14"/>
    <w:rsid w:val="00B879E0"/>
    <w:rsid w:val="00B87B5C"/>
    <w:rsid w:val="00B9054F"/>
    <w:rsid w:val="00B91321"/>
    <w:rsid w:val="00B91DCA"/>
    <w:rsid w:val="00B923D9"/>
    <w:rsid w:val="00B931F5"/>
    <w:rsid w:val="00B934BC"/>
    <w:rsid w:val="00B93702"/>
    <w:rsid w:val="00B937AC"/>
    <w:rsid w:val="00B93CA3"/>
    <w:rsid w:val="00B93D65"/>
    <w:rsid w:val="00B94B9C"/>
    <w:rsid w:val="00B95315"/>
    <w:rsid w:val="00B95B59"/>
    <w:rsid w:val="00B961BE"/>
    <w:rsid w:val="00B96422"/>
    <w:rsid w:val="00B9694F"/>
    <w:rsid w:val="00B96DD3"/>
    <w:rsid w:val="00B97280"/>
    <w:rsid w:val="00B97BEE"/>
    <w:rsid w:val="00B97C4B"/>
    <w:rsid w:val="00B97DE3"/>
    <w:rsid w:val="00BA027B"/>
    <w:rsid w:val="00BA06EA"/>
    <w:rsid w:val="00BA077E"/>
    <w:rsid w:val="00BA0A1A"/>
    <w:rsid w:val="00BA103D"/>
    <w:rsid w:val="00BA14FC"/>
    <w:rsid w:val="00BA1509"/>
    <w:rsid w:val="00BA1D3F"/>
    <w:rsid w:val="00BA2D5B"/>
    <w:rsid w:val="00BA37BD"/>
    <w:rsid w:val="00BA435C"/>
    <w:rsid w:val="00BA4423"/>
    <w:rsid w:val="00BA50FE"/>
    <w:rsid w:val="00BA56CE"/>
    <w:rsid w:val="00BA6375"/>
    <w:rsid w:val="00BA77ED"/>
    <w:rsid w:val="00BB0A1C"/>
    <w:rsid w:val="00BB0F9D"/>
    <w:rsid w:val="00BB1480"/>
    <w:rsid w:val="00BB331B"/>
    <w:rsid w:val="00BB36C2"/>
    <w:rsid w:val="00BB388A"/>
    <w:rsid w:val="00BB3E7A"/>
    <w:rsid w:val="00BB4495"/>
    <w:rsid w:val="00BB4959"/>
    <w:rsid w:val="00BB4C70"/>
    <w:rsid w:val="00BB6463"/>
    <w:rsid w:val="00BB6D4A"/>
    <w:rsid w:val="00BB6EFC"/>
    <w:rsid w:val="00BB76CB"/>
    <w:rsid w:val="00BB7E17"/>
    <w:rsid w:val="00BC056B"/>
    <w:rsid w:val="00BC0DD8"/>
    <w:rsid w:val="00BC153B"/>
    <w:rsid w:val="00BC15C2"/>
    <w:rsid w:val="00BC18AB"/>
    <w:rsid w:val="00BC26D2"/>
    <w:rsid w:val="00BC2DC7"/>
    <w:rsid w:val="00BC40A5"/>
    <w:rsid w:val="00BC43FF"/>
    <w:rsid w:val="00BC5592"/>
    <w:rsid w:val="00BC5785"/>
    <w:rsid w:val="00BC5994"/>
    <w:rsid w:val="00BC5E41"/>
    <w:rsid w:val="00BC7756"/>
    <w:rsid w:val="00BD00A6"/>
    <w:rsid w:val="00BD1192"/>
    <w:rsid w:val="00BD13D8"/>
    <w:rsid w:val="00BD215B"/>
    <w:rsid w:val="00BD2C20"/>
    <w:rsid w:val="00BD3844"/>
    <w:rsid w:val="00BD3CF3"/>
    <w:rsid w:val="00BD4209"/>
    <w:rsid w:val="00BD473E"/>
    <w:rsid w:val="00BD51E9"/>
    <w:rsid w:val="00BD54D4"/>
    <w:rsid w:val="00BD6BAC"/>
    <w:rsid w:val="00BD7835"/>
    <w:rsid w:val="00BD7F2C"/>
    <w:rsid w:val="00BE0468"/>
    <w:rsid w:val="00BE0784"/>
    <w:rsid w:val="00BE1308"/>
    <w:rsid w:val="00BE304E"/>
    <w:rsid w:val="00BE3126"/>
    <w:rsid w:val="00BE3359"/>
    <w:rsid w:val="00BE34E0"/>
    <w:rsid w:val="00BE41A9"/>
    <w:rsid w:val="00BE42B8"/>
    <w:rsid w:val="00BE4774"/>
    <w:rsid w:val="00BE4BE0"/>
    <w:rsid w:val="00BE4E66"/>
    <w:rsid w:val="00BE54B3"/>
    <w:rsid w:val="00BE5F34"/>
    <w:rsid w:val="00BE635E"/>
    <w:rsid w:val="00BE655E"/>
    <w:rsid w:val="00BE7276"/>
    <w:rsid w:val="00BE7AFA"/>
    <w:rsid w:val="00BF0007"/>
    <w:rsid w:val="00BF0E0F"/>
    <w:rsid w:val="00BF1135"/>
    <w:rsid w:val="00BF1A60"/>
    <w:rsid w:val="00BF1F57"/>
    <w:rsid w:val="00BF2076"/>
    <w:rsid w:val="00BF20A5"/>
    <w:rsid w:val="00BF397A"/>
    <w:rsid w:val="00BF4679"/>
    <w:rsid w:val="00BF4785"/>
    <w:rsid w:val="00BF59BB"/>
    <w:rsid w:val="00BF5B9B"/>
    <w:rsid w:val="00BF5DA1"/>
    <w:rsid w:val="00BF6821"/>
    <w:rsid w:val="00BF6B79"/>
    <w:rsid w:val="00BF6DCD"/>
    <w:rsid w:val="00C002B9"/>
    <w:rsid w:val="00C00894"/>
    <w:rsid w:val="00C0180F"/>
    <w:rsid w:val="00C01D68"/>
    <w:rsid w:val="00C03EA4"/>
    <w:rsid w:val="00C04C35"/>
    <w:rsid w:val="00C04DAB"/>
    <w:rsid w:val="00C04E06"/>
    <w:rsid w:val="00C051F0"/>
    <w:rsid w:val="00C06633"/>
    <w:rsid w:val="00C069ED"/>
    <w:rsid w:val="00C06F78"/>
    <w:rsid w:val="00C06FD5"/>
    <w:rsid w:val="00C0771D"/>
    <w:rsid w:val="00C0773B"/>
    <w:rsid w:val="00C105C1"/>
    <w:rsid w:val="00C105C2"/>
    <w:rsid w:val="00C1114D"/>
    <w:rsid w:val="00C11AFF"/>
    <w:rsid w:val="00C11CA7"/>
    <w:rsid w:val="00C12095"/>
    <w:rsid w:val="00C1258B"/>
    <w:rsid w:val="00C126AE"/>
    <w:rsid w:val="00C12C81"/>
    <w:rsid w:val="00C12ECB"/>
    <w:rsid w:val="00C12EDA"/>
    <w:rsid w:val="00C135F2"/>
    <w:rsid w:val="00C13DE7"/>
    <w:rsid w:val="00C13EF7"/>
    <w:rsid w:val="00C15C52"/>
    <w:rsid w:val="00C16789"/>
    <w:rsid w:val="00C17691"/>
    <w:rsid w:val="00C17889"/>
    <w:rsid w:val="00C204EA"/>
    <w:rsid w:val="00C20759"/>
    <w:rsid w:val="00C20E69"/>
    <w:rsid w:val="00C214DE"/>
    <w:rsid w:val="00C2151A"/>
    <w:rsid w:val="00C21C37"/>
    <w:rsid w:val="00C226D1"/>
    <w:rsid w:val="00C22ABC"/>
    <w:rsid w:val="00C23019"/>
    <w:rsid w:val="00C23360"/>
    <w:rsid w:val="00C23C1F"/>
    <w:rsid w:val="00C24A94"/>
    <w:rsid w:val="00C25467"/>
    <w:rsid w:val="00C264C9"/>
    <w:rsid w:val="00C27199"/>
    <w:rsid w:val="00C27754"/>
    <w:rsid w:val="00C27960"/>
    <w:rsid w:val="00C309AB"/>
    <w:rsid w:val="00C31163"/>
    <w:rsid w:val="00C31497"/>
    <w:rsid w:val="00C3149A"/>
    <w:rsid w:val="00C32826"/>
    <w:rsid w:val="00C32EF1"/>
    <w:rsid w:val="00C3358B"/>
    <w:rsid w:val="00C34C83"/>
    <w:rsid w:val="00C34D90"/>
    <w:rsid w:val="00C35376"/>
    <w:rsid w:val="00C36586"/>
    <w:rsid w:val="00C365F2"/>
    <w:rsid w:val="00C365F8"/>
    <w:rsid w:val="00C36721"/>
    <w:rsid w:val="00C37520"/>
    <w:rsid w:val="00C37C15"/>
    <w:rsid w:val="00C40356"/>
    <w:rsid w:val="00C406D6"/>
    <w:rsid w:val="00C40738"/>
    <w:rsid w:val="00C408F5"/>
    <w:rsid w:val="00C41201"/>
    <w:rsid w:val="00C41BEE"/>
    <w:rsid w:val="00C428A3"/>
    <w:rsid w:val="00C42E68"/>
    <w:rsid w:val="00C43173"/>
    <w:rsid w:val="00C43756"/>
    <w:rsid w:val="00C43DA0"/>
    <w:rsid w:val="00C44112"/>
    <w:rsid w:val="00C452A5"/>
    <w:rsid w:val="00C452CE"/>
    <w:rsid w:val="00C45AFB"/>
    <w:rsid w:val="00C4619F"/>
    <w:rsid w:val="00C464F4"/>
    <w:rsid w:val="00C467E8"/>
    <w:rsid w:val="00C5006C"/>
    <w:rsid w:val="00C50347"/>
    <w:rsid w:val="00C50684"/>
    <w:rsid w:val="00C510A9"/>
    <w:rsid w:val="00C5173C"/>
    <w:rsid w:val="00C51CD9"/>
    <w:rsid w:val="00C52032"/>
    <w:rsid w:val="00C5244B"/>
    <w:rsid w:val="00C529C4"/>
    <w:rsid w:val="00C52B9A"/>
    <w:rsid w:val="00C534C9"/>
    <w:rsid w:val="00C538B4"/>
    <w:rsid w:val="00C542C2"/>
    <w:rsid w:val="00C54D93"/>
    <w:rsid w:val="00C54E3E"/>
    <w:rsid w:val="00C5739F"/>
    <w:rsid w:val="00C60B17"/>
    <w:rsid w:val="00C615EB"/>
    <w:rsid w:val="00C62A3A"/>
    <w:rsid w:val="00C63CDC"/>
    <w:rsid w:val="00C63DF6"/>
    <w:rsid w:val="00C64126"/>
    <w:rsid w:val="00C64C88"/>
    <w:rsid w:val="00C65179"/>
    <w:rsid w:val="00C65454"/>
    <w:rsid w:val="00C6554B"/>
    <w:rsid w:val="00C65ABE"/>
    <w:rsid w:val="00C662A3"/>
    <w:rsid w:val="00C66736"/>
    <w:rsid w:val="00C67A8B"/>
    <w:rsid w:val="00C70EB5"/>
    <w:rsid w:val="00C71217"/>
    <w:rsid w:val="00C712BB"/>
    <w:rsid w:val="00C71650"/>
    <w:rsid w:val="00C716CF"/>
    <w:rsid w:val="00C71A04"/>
    <w:rsid w:val="00C71E95"/>
    <w:rsid w:val="00C72E6B"/>
    <w:rsid w:val="00C73023"/>
    <w:rsid w:val="00C73337"/>
    <w:rsid w:val="00C73522"/>
    <w:rsid w:val="00C735D2"/>
    <w:rsid w:val="00C73D4A"/>
    <w:rsid w:val="00C73F6B"/>
    <w:rsid w:val="00C746C3"/>
    <w:rsid w:val="00C75184"/>
    <w:rsid w:val="00C7535C"/>
    <w:rsid w:val="00C769DF"/>
    <w:rsid w:val="00C76CFC"/>
    <w:rsid w:val="00C77BC2"/>
    <w:rsid w:val="00C77C87"/>
    <w:rsid w:val="00C81214"/>
    <w:rsid w:val="00C81550"/>
    <w:rsid w:val="00C817E1"/>
    <w:rsid w:val="00C81926"/>
    <w:rsid w:val="00C81ABF"/>
    <w:rsid w:val="00C81DBD"/>
    <w:rsid w:val="00C81EDB"/>
    <w:rsid w:val="00C8211D"/>
    <w:rsid w:val="00C83600"/>
    <w:rsid w:val="00C847FE"/>
    <w:rsid w:val="00C84D2B"/>
    <w:rsid w:val="00C85286"/>
    <w:rsid w:val="00C85885"/>
    <w:rsid w:val="00C85C18"/>
    <w:rsid w:val="00C85CD4"/>
    <w:rsid w:val="00C86D8C"/>
    <w:rsid w:val="00C87ADD"/>
    <w:rsid w:val="00C906CC"/>
    <w:rsid w:val="00C91442"/>
    <w:rsid w:val="00C91FBA"/>
    <w:rsid w:val="00C9225B"/>
    <w:rsid w:val="00C9249F"/>
    <w:rsid w:val="00C93390"/>
    <w:rsid w:val="00C94714"/>
    <w:rsid w:val="00C95CB9"/>
    <w:rsid w:val="00C964AB"/>
    <w:rsid w:val="00C9777A"/>
    <w:rsid w:val="00CA0038"/>
    <w:rsid w:val="00CA0202"/>
    <w:rsid w:val="00CA05A6"/>
    <w:rsid w:val="00CA0E35"/>
    <w:rsid w:val="00CA0F6A"/>
    <w:rsid w:val="00CA15E4"/>
    <w:rsid w:val="00CA3494"/>
    <w:rsid w:val="00CA3E4B"/>
    <w:rsid w:val="00CA4EC8"/>
    <w:rsid w:val="00CA5156"/>
    <w:rsid w:val="00CA5658"/>
    <w:rsid w:val="00CA5712"/>
    <w:rsid w:val="00CA6304"/>
    <w:rsid w:val="00CA647B"/>
    <w:rsid w:val="00CA7B27"/>
    <w:rsid w:val="00CA7D04"/>
    <w:rsid w:val="00CB04C7"/>
    <w:rsid w:val="00CB074F"/>
    <w:rsid w:val="00CB09FC"/>
    <w:rsid w:val="00CB17C2"/>
    <w:rsid w:val="00CB1C6E"/>
    <w:rsid w:val="00CB247F"/>
    <w:rsid w:val="00CB29E3"/>
    <w:rsid w:val="00CB329F"/>
    <w:rsid w:val="00CB40FC"/>
    <w:rsid w:val="00CB535E"/>
    <w:rsid w:val="00CB58B0"/>
    <w:rsid w:val="00CB60BF"/>
    <w:rsid w:val="00CB69A1"/>
    <w:rsid w:val="00CB69E5"/>
    <w:rsid w:val="00CB6BEA"/>
    <w:rsid w:val="00CB7D53"/>
    <w:rsid w:val="00CB7D95"/>
    <w:rsid w:val="00CC04BC"/>
    <w:rsid w:val="00CC111D"/>
    <w:rsid w:val="00CC1B04"/>
    <w:rsid w:val="00CC1F94"/>
    <w:rsid w:val="00CC2C7C"/>
    <w:rsid w:val="00CC2D7C"/>
    <w:rsid w:val="00CC387B"/>
    <w:rsid w:val="00CC4584"/>
    <w:rsid w:val="00CC4585"/>
    <w:rsid w:val="00CC5075"/>
    <w:rsid w:val="00CC51AD"/>
    <w:rsid w:val="00CC5400"/>
    <w:rsid w:val="00CC59E8"/>
    <w:rsid w:val="00CC59FE"/>
    <w:rsid w:val="00CC5B74"/>
    <w:rsid w:val="00CC787A"/>
    <w:rsid w:val="00CD095B"/>
    <w:rsid w:val="00CD1ED1"/>
    <w:rsid w:val="00CD2DC0"/>
    <w:rsid w:val="00CD3D9F"/>
    <w:rsid w:val="00CD6239"/>
    <w:rsid w:val="00CD6496"/>
    <w:rsid w:val="00CD66A0"/>
    <w:rsid w:val="00CE065A"/>
    <w:rsid w:val="00CE0B26"/>
    <w:rsid w:val="00CE0DC5"/>
    <w:rsid w:val="00CE1571"/>
    <w:rsid w:val="00CE161D"/>
    <w:rsid w:val="00CE234F"/>
    <w:rsid w:val="00CE303C"/>
    <w:rsid w:val="00CE39B9"/>
    <w:rsid w:val="00CE4D57"/>
    <w:rsid w:val="00CE5228"/>
    <w:rsid w:val="00CE53C6"/>
    <w:rsid w:val="00CE5AD5"/>
    <w:rsid w:val="00CE70BE"/>
    <w:rsid w:val="00CF021A"/>
    <w:rsid w:val="00CF02FC"/>
    <w:rsid w:val="00CF0B79"/>
    <w:rsid w:val="00CF1569"/>
    <w:rsid w:val="00CF16BC"/>
    <w:rsid w:val="00CF16F0"/>
    <w:rsid w:val="00CF23C7"/>
    <w:rsid w:val="00CF2FE3"/>
    <w:rsid w:val="00CF3192"/>
    <w:rsid w:val="00CF3AE5"/>
    <w:rsid w:val="00CF43F5"/>
    <w:rsid w:val="00CF4B03"/>
    <w:rsid w:val="00CF591E"/>
    <w:rsid w:val="00CF7951"/>
    <w:rsid w:val="00CF7D3B"/>
    <w:rsid w:val="00D00790"/>
    <w:rsid w:val="00D014B1"/>
    <w:rsid w:val="00D01F43"/>
    <w:rsid w:val="00D03821"/>
    <w:rsid w:val="00D038C9"/>
    <w:rsid w:val="00D04512"/>
    <w:rsid w:val="00D04615"/>
    <w:rsid w:val="00D04653"/>
    <w:rsid w:val="00D05127"/>
    <w:rsid w:val="00D05200"/>
    <w:rsid w:val="00D069D7"/>
    <w:rsid w:val="00D06A43"/>
    <w:rsid w:val="00D0738F"/>
    <w:rsid w:val="00D10959"/>
    <w:rsid w:val="00D11045"/>
    <w:rsid w:val="00D11A90"/>
    <w:rsid w:val="00D128AE"/>
    <w:rsid w:val="00D12A2C"/>
    <w:rsid w:val="00D13222"/>
    <w:rsid w:val="00D134DE"/>
    <w:rsid w:val="00D13735"/>
    <w:rsid w:val="00D1383C"/>
    <w:rsid w:val="00D1388C"/>
    <w:rsid w:val="00D13A96"/>
    <w:rsid w:val="00D13CAD"/>
    <w:rsid w:val="00D14481"/>
    <w:rsid w:val="00D14727"/>
    <w:rsid w:val="00D150B1"/>
    <w:rsid w:val="00D152C3"/>
    <w:rsid w:val="00D17536"/>
    <w:rsid w:val="00D176F5"/>
    <w:rsid w:val="00D1787D"/>
    <w:rsid w:val="00D17E92"/>
    <w:rsid w:val="00D20C34"/>
    <w:rsid w:val="00D20C95"/>
    <w:rsid w:val="00D20CBB"/>
    <w:rsid w:val="00D22324"/>
    <w:rsid w:val="00D22E41"/>
    <w:rsid w:val="00D23241"/>
    <w:rsid w:val="00D235E2"/>
    <w:rsid w:val="00D23A8B"/>
    <w:rsid w:val="00D23F84"/>
    <w:rsid w:val="00D244A1"/>
    <w:rsid w:val="00D24583"/>
    <w:rsid w:val="00D247F7"/>
    <w:rsid w:val="00D2553E"/>
    <w:rsid w:val="00D25995"/>
    <w:rsid w:val="00D26150"/>
    <w:rsid w:val="00D26488"/>
    <w:rsid w:val="00D300D8"/>
    <w:rsid w:val="00D30380"/>
    <w:rsid w:val="00D31112"/>
    <w:rsid w:val="00D31853"/>
    <w:rsid w:val="00D3264C"/>
    <w:rsid w:val="00D328C8"/>
    <w:rsid w:val="00D32B15"/>
    <w:rsid w:val="00D33842"/>
    <w:rsid w:val="00D343F7"/>
    <w:rsid w:val="00D35CB2"/>
    <w:rsid w:val="00D36F96"/>
    <w:rsid w:val="00D37018"/>
    <w:rsid w:val="00D37790"/>
    <w:rsid w:val="00D3785E"/>
    <w:rsid w:val="00D37AB5"/>
    <w:rsid w:val="00D4015C"/>
    <w:rsid w:val="00D409EA"/>
    <w:rsid w:val="00D422B3"/>
    <w:rsid w:val="00D42326"/>
    <w:rsid w:val="00D42FD5"/>
    <w:rsid w:val="00D42FD8"/>
    <w:rsid w:val="00D4384E"/>
    <w:rsid w:val="00D43CE5"/>
    <w:rsid w:val="00D44825"/>
    <w:rsid w:val="00D4483F"/>
    <w:rsid w:val="00D45032"/>
    <w:rsid w:val="00D45E24"/>
    <w:rsid w:val="00D46D76"/>
    <w:rsid w:val="00D47118"/>
    <w:rsid w:val="00D4739A"/>
    <w:rsid w:val="00D4773D"/>
    <w:rsid w:val="00D47A12"/>
    <w:rsid w:val="00D50385"/>
    <w:rsid w:val="00D5085E"/>
    <w:rsid w:val="00D50944"/>
    <w:rsid w:val="00D50E03"/>
    <w:rsid w:val="00D511EA"/>
    <w:rsid w:val="00D522B5"/>
    <w:rsid w:val="00D529FA"/>
    <w:rsid w:val="00D53295"/>
    <w:rsid w:val="00D53BFB"/>
    <w:rsid w:val="00D54141"/>
    <w:rsid w:val="00D54DB5"/>
    <w:rsid w:val="00D56018"/>
    <w:rsid w:val="00D5698A"/>
    <w:rsid w:val="00D578B2"/>
    <w:rsid w:val="00D6107A"/>
    <w:rsid w:val="00D61853"/>
    <w:rsid w:val="00D6192F"/>
    <w:rsid w:val="00D61FDD"/>
    <w:rsid w:val="00D62254"/>
    <w:rsid w:val="00D62AF2"/>
    <w:rsid w:val="00D62D3B"/>
    <w:rsid w:val="00D63C9B"/>
    <w:rsid w:val="00D63D6B"/>
    <w:rsid w:val="00D63F5D"/>
    <w:rsid w:val="00D64D6F"/>
    <w:rsid w:val="00D64FBE"/>
    <w:rsid w:val="00D66993"/>
    <w:rsid w:val="00D671E0"/>
    <w:rsid w:val="00D67369"/>
    <w:rsid w:val="00D67B9B"/>
    <w:rsid w:val="00D70D14"/>
    <w:rsid w:val="00D711E2"/>
    <w:rsid w:val="00D7120A"/>
    <w:rsid w:val="00D71976"/>
    <w:rsid w:val="00D72594"/>
    <w:rsid w:val="00D73A87"/>
    <w:rsid w:val="00D73AAF"/>
    <w:rsid w:val="00D74C07"/>
    <w:rsid w:val="00D758FF"/>
    <w:rsid w:val="00D75A39"/>
    <w:rsid w:val="00D76207"/>
    <w:rsid w:val="00D76270"/>
    <w:rsid w:val="00D765F2"/>
    <w:rsid w:val="00D76A73"/>
    <w:rsid w:val="00D772FF"/>
    <w:rsid w:val="00D774CD"/>
    <w:rsid w:val="00D8224D"/>
    <w:rsid w:val="00D8286C"/>
    <w:rsid w:val="00D82ADD"/>
    <w:rsid w:val="00D83245"/>
    <w:rsid w:val="00D832E1"/>
    <w:rsid w:val="00D859F2"/>
    <w:rsid w:val="00D85A4A"/>
    <w:rsid w:val="00D85CDB"/>
    <w:rsid w:val="00D85FC8"/>
    <w:rsid w:val="00D860FD"/>
    <w:rsid w:val="00D86132"/>
    <w:rsid w:val="00D86806"/>
    <w:rsid w:val="00D87FFC"/>
    <w:rsid w:val="00D90299"/>
    <w:rsid w:val="00D9048A"/>
    <w:rsid w:val="00D90959"/>
    <w:rsid w:val="00D90A78"/>
    <w:rsid w:val="00D91388"/>
    <w:rsid w:val="00D92C36"/>
    <w:rsid w:val="00D931E0"/>
    <w:rsid w:val="00D93398"/>
    <w:rsid w:val="00D936C8"/>
    <w:rsid w:val="00D93E94"/>
    <w:rsid w:val="00D9469D"/>
    <w:rsid w:val="00D949FD"/>
    <w:rsid w:val="00D964A9"/>
    <w:rsid w:val="00DA027A"/>
    <w:rsid w:val="00DA0675"/>
    <w:rsid w:val="00DA0E08"/>
    <w:rsid w:val="00DA12AD"/>
    <w:rsid w:val="00DA12AE"/>
    <w:rsid w:val="00DA2299"/>
    <w:rsid w:val="00DA2384"/>
    <w:rsid w:val="00DA2F65"/>
    <w:rsid w:val="00DA317D"/>
    <w:rsid w:val="00DA35D4"/>
    <w:rsid w:val="00DA36EB"/>
    <w:rsid w:val="00DA37EB"/>
    <w:rsid w:val="00DA3862"/>
    <w:rsid w:val="00DA3936"/>
    <w:rsid w:val="00DA4020"/>
    <w:rsid w:val="00DA40B8"/>
    <w:rsid w:val="00DA43FB"/>
    <w:rsid w:val="00DA5369"/>
    <w:rsid w:val="00DA6FAC"/>
    <w:rsid w:val="00DA7207"/>
    <w:rsid w:val="00DA7438"/>
    <w:rsid w:val="00DA77DB"/>
    <w:rsid w:val="00DB02DF"/>
    <w:rsid w:val="00DB1BB2"/>
    <w:rsid w:val="00DB2C94"/>
    <w:rsid w:val="00DB3BB2"/>
    <w:rsid w:val="00DB48BD"/>
    <w:rsid w:val="00DB50F4"/>
    <w:rsid w:val="00DB5CC9"/>
    <w:rsid w:val="00DB6318"/>
    <w:rsid w:val="00DB67E9"/>
    <w:rsid w:val="00DB6E43"/>
    <w:rsid w:val="00DB7231"/>
    <w:rsid w:val="00DC02EB"/>
    <w:rsid w:val="00DC1115"/>
    <w:rsid w:val="00DC2229"/>
    <w:rsid w:val="00DC31F0"/>
    <w:rsid w:val="00DC33C0"/>
    <w:rsid w:val="00DC3C83"/>
    <w:rsid w:val="00DC3D0F"/>
    <w:rsid w:val="00DC40E7"/>
    <w:rsid w:val="00DC4461"/>
    <w:rsid w:val="00DC4612"/>
    <w:rsid w:val="00DC5466"/>
    <w:rsid w:val="00DC62EA"/>
    <w:rsid w:val="00DC648B"/>
    <w:rsid w:val="00DC6B2C"/>
    <w:rsid w:val="00DC7005"/>
    <w:rsid w:val="00DC78B5"/>
    <w:rsid w:val="00DC7A89"/>
    <w:rsid w:val="00DD0425"/>
    <w:rsid w:val="00DD0B56"/>
    <w:rsid w:val="00DD13DE"/>
    <w:rsid w:val="00DD1A28"/>
    <w:rsid w:val="00DD1C05"/>
    <w:rsid w:val="00DD3472"/>
    <w:rsid w:val="00DD3937"/>
    <w:rsid w:val="00DD3D44"/>
    <w:rsid w:val="00DD40EE"/>
    <w:rsid w:val="00DD42F4"/>
    <w:rsid w:val="00DD4510"/>
    <w:rsid w:val="00DD46BE"/>
    <w:rsid w:val="00DD49DC"/>
    <w:rsid w:val="00DD4BE1"/>
    <w:rsid w:val="00DD5669"/>
    <w:rsid w:val="00DD5871"/>
    <w:rsid w:val="00DD5F8C"/>
    <w:rsid w:val="00DD6E1C"/>
    <w:rsid w:val="00DD6F96"/>
    <w:rsid w:val="00DD785A"/>
    <w:rsid w:val="00DE033B"/>
    <w:rsid w:val="00DE0D2E"/>
    <w:rsid w:val="00DE11CF"/>
    <w:rsid w:val="00DE13D1"/>
    <w:rsid w:val="00DE20E6"/>
    <w:rsid w:val="00DE22F0"/>
    <w:rsid w:val="00DE2BDB"/>
    <w:rsid w:val="00DE2D9D"/>
    <w:rsid w:val="00DE3412"/>
    <w:rsid w:val="00DE3D5D"/>
    <w:rsid w:val="00DE433C"/>
    <w:rsid w:val="00DE5C93"/>
    <w:rsid w:val="00DE62FE"/>
    <w:rsid w:val="00DE66BC"/>
    <w:rsid w:val="00DE6BA6"/>
    <w:rsid w:val="00DE6C46"/>
    <w:rsid w:val="00DE6FE0"/>
    <w:rsid w:val="00DF0798"/>
    <w:rsid w:val="00DF0F05"/>
    <w:rsid w:val="00DF0F7A"/>
    <w:rsid w:val="00DF143E"/>
    <w:rsid w:val="00DF16B8"/>
    <w:rsid w:val="00DF26A0"/>
    <w:rsid w:val="00DF2E37"/>
    <w:rsid w:val="00DF3532"/>
    <w:rsid w:val="00DF4A84"/>
    <w:rsid w:val="00DF4EFD"/>
    <w:rsid w:val="00DF68A9"/>
    <w:rsid w:val="00DF707F"/>
    <w:rsid w:val="00DF74CA"/>
    <w:rsid w:val="00DF7929"/>
    <w:rsid w:val="00DF7B5A"/>
    <w:rsid w:val="00DF7E43"/>
    <w:rsid w:val="00E0086D"/>
    <w:rsid w:val="00E01270"/>
    <w:rsid w:val="00E0174F"/>
    <w:rsid w:val="00E01E17"/>
    <w:rsid w:val="00E0211A"/>
    <w:rsid w:val="00E021A6"/>
    <w:rsid w:val="00E02822"/>
    <w:rsid w:val="00E02A18"/>
    <w:rsid w:val="00E031B6"/>
    <w:rsid w:val="00E03901"/>
    <w:rsid w:val="00E03991"/>
    <w:rsid w:val="00E04078"/>
    <w:rsid w:val="00E04212"/>
    <w:rsid w:val="00E04E72"/>
    <w:rsid w:val="00E0554D"/>
    <w:rsid w:val="00E05A8A"/>
    <w:rsid w:val="00E06594"/>
    <w:rsid w:val="00E06C79"/>
    <w:rsid w:val="00E07333"/>
    <w:rsid w:val="00E07868"/>
    <w:rsid w:val="00E07953"/>
    <w:rsid w:val="00E07C4F"/>
    <w:rsid w:val="00E07FB9"/>
    <w:rsid w:val="00E10948"/>
    <w:rsid w:val="00E111E9"/>
    <w:rsid w:val="00E11764"/>
    <w:rsid w:val="00E11BB8"/>
    <w:rsid w:val="00E1335E"/>
    <w:rsid w:val="00E13F78"/>
    <w:rsid w:val="00E15011"/>
    <w:rsid w:val="00E1541A"/>
    <w:rsid w:val="00E15467"/>
    <w:rsid w:val="00E15730"/>
    <w:rsid w:val="00E16061"/>
    <w:rsid w:val="00E167E5"/>
    <w:rsid w:val="00E16BA6"/>
    <w:rsid w:val="00E17132"/>
    <w:rsid w:val="00E17522"/>
    <w:rsid w:val="00E1774F"/>
    <w:rsid w:val="00E212DA"/>
    <w:rsid w:val="00E21D19"/>
    <w:rsid w:val="00E21D1A"/>
    <w:rsid w:val="00E2226F"/>
    <w:rsid w:val="00E23484"/>
    <w:rsid w:val="00E23DE2"/>
    <w:rsid w:val="00E245F4"/>
    <w:rsid w:val="00E2510B"/>
    <w:rsid w:val="00E2726B"/>
    <w:rsid w:val="00E27367"/>
    <w:rsid w:val="00E30512"/>
    <w:rsid w:val="00E3338D"/>
    <w:rsid w:val="00E3353E"/>
    <w:rsid w:val="00E34155"/>
    <w:rsid w:val="00E34262"/>
    <w:rsid w:val="00E348C4"/>
    <w:rsid w:val="00E34939"/>
    <w:rsid w:val="00E34D18"/>
    <w:rsid w:val="00E34D1F"/>
    <w:rsid w:val="00E34E47"/>
    <w:rsid w:val="00E3558D"/>
    <w:rsid w:val="00E35F5F"/>
    <w:rsid w:val="00E36147"/>
    <w:rsid w:val="00E369D6"/>
    <w:rsid w:val="00E36DA8"/>
    <w:rsid w:val="00E3712C"/>
    <w:rsid w:val="00E37D4C"/>
    <w:rsid w:val="00E37F93"/>
    <w:rsid w:val="00E400D2"/>
    <w:rsid w:val="00E404B3"/>
    <w:rsid w:val="00E40C1B"/>
    <w:rsid w:val="00E41D1F"/>
    <w:rsid w:val="00E42725"/>
    <w:rsid w:val="00E43A7B"/>
    <w:rsid w:val="00E43B0D"/>
    <w:rsid w:val="00E43F21"/>
    <w:rsid w:val="00E4449A"/>
    <w:rsid w:val="00E4473A"/>
    <w:rsid w:val="00E44906"/>
    <w:rsid w:val="00E44BBA"/>
    <w:rsid w:val="00E4580A"/>
    <w:rsid w:val="00E459E6"/>
    <w:rsid w:val="00E45CC6"/>
    <w:rsid w:val="00E45EE5"/>
    <w:rsid w:val="00E4624A"/>
    <w:rsid w:val="00E47495"/>
    <w:rsid w:val="00E47996"/>
    <w:rsid w:val="00E503BF"/>
    <w:rsid w:val="00E508E4"/>
    <w:rsid w:val="00E50EB6"/>
    <w:rsid w:val="00E513D3"/>
    <w:rsid w:val="00E51ECB"/>
    <w:rsid w:val="00E525F3"/>
    <w:rsid w:val="00E535D7"/>
    <w:rsid w:val="00E54326"/>
    <w:rsid w:val="00E5441F"/>
    <w:rsid w:val="00E57E4F"/>
    <w:rsid w:val="00E612F6"/>
    <w:rsid w:val="00E61A96"/>
    <w:rsid w:val="00E62173"/>
    <w:rsid w:val="00E62364"/>
    <w:rsid w:val="00E6306B"/>
    <w:rsid w:val="00E634BD"/>
    <w:rsid w:val="00E63611"/>
    <w:rsid w:val="00E64523"/>
    <w:rsid w:val="00E64C90"/>
    <w:rsid w:val="00E65702"/>
    <w:rsid w:val="00E66DFF"/>
    <w:rsid w:val="00E66F69"/>
    <w:rsid w:val="00E67059"/>
    <w:rsid w:val="00E673D2"/>
    <w:rsid w:val="00E67859"/>
    <w:rsid w:val="00E6795C"/>
    <w:rsid w:val="00E708C4"/>
    <w:rsid w:val="00E717C3"/>
    <w:rsid w:val="00E71F33"/>
    <w:rsid w:val="00E71FD1"/>
    <w:rsid w:val="00E732A9"/>
    <w:rsid w:val="00E733E2"/>
    <w:rsid w:val="00E7363D"/>
    <w:rsid w:val="00E7458E"/>
    <w:rsid w:val="00E74C71"/>
    <w:rsid w:val="00E752A2"/>
    <w:rsid w:val="00E753EF"/>
    <w:rsid w:val="00E75925"/>
    <w:rsid w:val="00E75C8E"/>
    <w:rsid w:val="00E75CD9"/>
    <w:rsid w:val="00E76817"/>
    <w:rsid w:val="00E77CBE"/>
    <w:rsid w:val="00E80132"/>
    <w:rsid w:val="00E8042C"/>
    <w:rsid w:val="00E82201"/>
    <w:rsid w:val="00E824E6"/>
    <w:rsid w:val="00E8255D"/>
    <w:rsid w:val="00E82B57"/>
    <w:rsid w:val="00E835B9"/>
    <w:rsid w:val="00E8431D"/>
    <w:rsid w:val="00E84971"/>
    <w:rsid w:val="00E84AE5"/>
    <w:rsid w:val="00E84B1B"/>
    <w:rsid w:val="00E85FFF"/>
    <w:rsid w:val="00E86ABE"/>
    <w:rsid w:val="00E86C13"/>
    <w:rsid w:val="00E86C24"/>
    <w:rsid w:val="00E86D16"/>
    <w:rsid w:val="00E87709"/>
    <w:rsid w:val="00E87FB2"/>
    <w:rsid w:val="00E92377"/>
    <w:rsid w:val="00E92450"/>
    <w:rsid w:val="00E92C6A"/>
    <w:rsid w:val="00E93189"/>
    <w:rsid w:val="00E93C8F"/>
    <w:rsid w:val="00E948D8"/>
    <w:rsid w:val="00E96A39"/>
    <w:rsid w:val="00E96C5F"/>
    <w:rsid w:val="00E9736F"/>
    <w:rsid w:val="00E97DF2"/>
    <w:rsid w:val="00EA12EE"/>
    <w:rsid w:val="00EA2D9F"/>
    <w:rsid w:val="00EA2EB2"/>
    <w:rsid w:val="00EA40B3"/>
    <w:rsid w:val="00EA40EE"/>
    <w:rsid w:val="00EA4E19"/>
    <w:rsid w:val="00EA60B6"/>
    <w:rsid w:val="00EA6457"/>
    <w:rsid w:val="00EA70BA"/>
    <w:rsid w:val="00EA7158"/>
    <w:rsid w:val="00EA794B"/>
    <w:rsid w:val="00EA7DBB"/>
    <w:rsid w:val="00EB0423"/>
    <w:rsid w:val="00EB062E"/>
    <w:rsid w:val="00EB11C1"/>
    <w:rsid w:val="00EB1226"/>
    <w:rsid w:val="00EB1245"/>
    <w:rsid w:val="00EB193D"/>
    <w:rsid w:val="00EB1BFD"/>
    <w:rsid w:val="00EB2761"/>
    <w:rsid w:val="00EB2B1F"/>
    <w:rsid w:val="00EB2E4C"/>
    <w:rsid w:val="00EB34ED"/>
    <w:rsid w:val="00EB4252"/>
    <w:rsid w:val="00EB52A4"/>
    <w:rsid w:val="00EB6042"/>
    <w:rsid w:val="00EB68E5"/>
    <w:rsid w:val="00EB6B7A"/>
    <w:rsid w:val="00EB6DF0"/>
    <w:rsid w:val="00EC08C1"/>
    <w:rsid w:val="00EC11AD"/>
    <w:rsid w:val="00EC2F2C"/>
    <w:rsid w:val="00EC3C17"/>
    <w:rsid w:val="00EC3CA3"/>
    <w:rsid w:val="00EC44CA"/>
    <w:rsid w:val="00EC4BAC"/>
    <w:rsid w:val="00EC4F76"/>
    <w:rsid w:val="00EC5110"/>
    <w:rsid w:val="00EC68EB"/>
    <w:rsid w:val="00EC6D13"/>
    <w:rsid w:val="00EC6DB3"/>
    <w:rsid w:val="00EC71E8"/>
    <w:rsid w:val="00EC776F"/>
    <w:rsid w:val="00EC7C74"/>
    <w:rsid w:val="00ED02D6"/>
    <w:rsid w:val="00ED03DE"/>
    <w:rsid w:val="00ED0C37"/>
    <w:rsid w:val="00ED0D91"/>
    <w:rsid w:val="00ED1831"/>
    <w:rsid w:val="00ED1B30"/>
    <w:rsid w:val="00ED242B"/>
    <w:rsid w:val="00ED2446"/>
    <w:rsid w:val="00ED3076"/>
    <w:rsid w:val="00ED35FA"/>
    <w:rsid w:val="00ED4011"/>
    <w:rsid w:val="00ED44F6"/>
    <w:rsid w:val="00ED49ED"/>
    <w:rsid w:val="00ED4BDB"/>
    <w:rsid w:val="00ED504F"/>
    <w:rsid w:val="00ED59D1"/>
    <w:rsid w:val="00ED5A8D"/>
    <w:rsid w:val="00ED5D19"/>
    <w:rsid w:val="00ED7016"/>
    <w:rsid w:val="00ED7EFD"/>
    <w:rsid w:val="00EE1332"/>
    <w:rsid w:val="00EE1E30"/>
    <w:rsid w:val="00EE221D"/>
    <w:rsid w:val="00EE235B"/>
    <w:rsid w:val="00EE3446"/>
    <w:rsid w:val="00EE3949"/>
    <w:rsid w:val="00EE3FBE"/>
    <w:rsid w:val="00EE4012"/>
    <w:rsid w:val="00EE487E"/>
    <w:rsid w:val="00EE4F2E"/>
    <w:rsid w:val="00EE55B2"/>
    <w:rsid w:val="00EE5E16"/>
    <w:rsid w:val="00EE6945"/>
    <w:rsid w:val="00EE7462"/>
    <w:rsid w:val="00EF0194"/>
    <w:rsid w:val="00EF02B2"/>
    <w:rsid w:val="00EF10E8"/>
    <w:rsid w:val="00EF12FC"/>
    <w:rsid w:val="00EF2096"/>
    <w:rsid w:val="00EF20C3"/>
    <w:rsid w:val="00EF31F9"/>
    <w:rsid w:val="00EF34BD"/>
    <w:rsid w:val="00EF42CD"/>
    <w:rsid w:val="00EF455B"/>
    <w:rsid w:val="00EF4638"/>
    <w:rsid w:val="00EF4CAB"/>
    <w:rsid w:val="00EF5FBB"/>
    <w:rsid w:val="00EF65C6"/>
    <w:rsid w:val="00EF7198"/>
    <w:rsid w:val="00EF71BE"/>
    <w:rsid w:val="00EF7234"/>
    <w:rsid w:val="00EF764D"/>
    <w:rsid w:val="00EF7E0F"/>
    <w:rsid w:val="00F001A7"/>
    <w:rsid w:val="00F006A4"/>
    <w:rsid w:val="00F00F0B"/>
    <w:rsid w:val="00F01389"/>
    <w:rsid w:val="00F018F7"/>
    <w:rsid w:val="00F0314B"/>
    <w:rsid w:val="00F03FF8"/>
    <w:rsid w:val="00F04D28"/>
    <w:rsid w:val="00F069D9"/>
    <w:rsid w:val="00F07006"/>
    <w:rsid w:val="00F07DEE"/>
    <w:rsid w:val="00F07FFD"/>
    <w:rsid w:val="00F106EA"/>
    <w:rsid w:val="00F10EF6"/>
    <w:rsid w:val="00F1132B"/>
    <w:rsid w:val="00F1314D"/>
    <w:rsid w:val="00F13A55"/>
    <w:rsid w:val="00F13CEF"/>
    <w:rsid w:val="00F14693"/>
    <w:rsid w:val="00F14B36"/>
    <w:rsid w:val="00F14B8A"/>
    <w:rsid w:val="00F155A5"/>
    <w:rsid w:val="00F15954"/>
    <w:rsid w:val="00F16AE6"/>
    <w:rsid w:val="00F17D5B"/>
    <w:rsid w:val="00F202B4"/>
    <w:rsid w:val="00F20D0A"/>
    <w:rsid w:val="00F20F85"/>
    <w:rsid w:val="00F2201E"/>
    <w:rsid w:val="00F22A63"/>
    <w:rsid w:val="00F2308D"/>
    <w:rsid w:val="00F231CB"/>
    <w:rsid w:val="00F2330B"/>
    <w:rsid w:val="00F23686"/>
    <w:rsid w:val="00F23CEA"/>
    <w:rsid w:val="00F23FCE"/>
    <w:rsid w:val="00F24F14"/>
    <w:rsid w:val="00F25E2D"/>
    <w:rsid w:val="00F26324"/>
    <w:rsid w:val="00F275FF"/>
    <w:rsid w:val="00F27682"/>
    <w:rsid w:val="00F30D89"/>
    <w:rsid w:val="00F31151"/>
    <w:rsid w:val="00F318AD"/>
    <w:rsid w:val="00F31B45"/>
    <w:rsid w:val="00F32D39"/>
    <w:rsid w:val="00F33BCB"/>
    <w:rsid w:val="00F34469"/>
    <w:rsid w:val="00F34C05"/>
    <w:rsid w:val="00F35F6B"/>
    <w:rsid w:val="00F368E7"/>
    <w:rsid w:val="00F36E6F"/>
    <w:rsid w:val="00F36F5C"/>
    <w:rsid w:val="00F379ED"/>
    <w:rsid w:val="00F40452"/>
    <w:rsid w:val="00F405D6"/>
    <w:rsid w:val="00F412D0"/>
    <w:rsid w:val="00F42547"/>
    <w:rsid w:val="00F426F7"/>
    <w:rsid w:val="00F427D5"/>
    <w:rsid w:val="00F43528"/>
    <w:rsid w:val="00F43D90"/>
    <w:rsid w:val="00F44237"/>
    <w:rsid w:val="00F44B8E"/>
    <w:rsid w:val="00F4554F"/>
    <w:rsid w:val="00F46704"/>
    <w:rsid w:val="00F46950"/>
    <w:rsid w:val="00F46B4C"/>
    <w:rsid w:val="00F46F15"/>
    <w:rsid w:val="00F471F4"/>
    <w:rsid w:val="00F47471"/>
    <w:rsid w:val="00F47732"/>
    <w:rsid w:val="00F47BE1"/>
    <w:rsid w:val="00F47E61"/>
    <w:rsid w:val="00F50548"/>
    <w:rsid w:val="00F50CD2"/>
    <w:rsid w:val="00F5179C"/>
    <w:rsid w:val="00F51874"/>
    <w:rsid w:val="00F5217A"/>
    <w:rsid w:val="00F528AB"/>
    <w:rsid w:val="00F53670"/>
    <w:rsid w:val="00F5427C"/>
    <w:rsid w:val="00F5473C"/>
    <w:rsid w:val="00F54B78"/>
    <w:rsid w:val="00F556A5"/>
    <w:rsid w:val="00F57468"/>
    <w:rsid w:val="00F57AAD"/>
    <w:rsid w:val="00F57DEE"/>
    <w:rsid w:val="00F614F3"/>
    <w:rsid w:val="00F618EF"/>
    <w:rsid w:val="00F6192C"/>
    <w:rsid w:val="00F61B2A"/>
    <w:rsid w:val="00F61B68"/>
    <w:rsid w:val="00F625CA"/>
    <w:rsid w:val="00F65013"/>
    <w:rsid w:val="00F662DD"/>
    <w:rsid w:val="00F66C04"/>
    <w:rsid w:val="00F670BF"/>
    <w:rsid w:val="00F70717"/>
    <w:rsid w:val="00F72620"/>
    <w:rsid w:val="00F72677"/>
    <w:rsid w:val="00F73202"/>
    <w:rsid w:val="00F74C72"/>
    <w:rsid w:val="00F76017"/>
    <w:rsid w:val="00F76388"/>
    <w:rsid w:val="00F76433"/>
    <w:rsid w:val="00F76884"/>
    <w:rsid w:val="00F803EF"/>
    <w:rsid w:val="00F80B43"/>
    <w:rsid w:val="00F8192A"/>
    <w:rsid w:val="00F8227F"/>
    <w:rsid w:val="00F82CBC"/>
    <w:rsid w:val="00F846E3"/>
    <w:rsid w:val="00F84721"/>
    <w:rsid w:val="00F8510A"/>
    <w:rsid w:val="00F85B46"/>
    <w:rsid w:val="00F86047"/>
    <w:rsid w:val="00F86345"/>
    <w:rsid w:val="00F86E6A"/>
    <w:rsid w:val="00F87194"/>
    <w:rsid w:val="00F874D8"/>
    <w:rsid w:val="00F877B0"/>
    <w:rsid w:val="00F90B37"/>
    <w:rsid w:val="00F90E5E"/>
    <w:rsid w:val="00F916B5"/>
    <w:rsid w:val="00F92057"/>
    <w:rsid w:val="00F92848"/>
    <w:rsid w:val="00F92ADD"/>
    <w:rsid w:val="00F92E4C"/>
    <w:rsid w:val="00F92FB7"/>
    <w:rsid w:val="00F92FEB"/>
    <w:rsid w:val="00F93383"/>
    <w:rsid w:val="00F933F1"/>
    <w:rsid w:val="00F95489"/>
    <w:rsid w:val="00F955F9"/>
    <w:rsid w:val="00F96A15"/>
    <w:rsid w:val="00F96B71"/>
    <w:rsid w:val="00F9786C"/>
    <w:rsid w:val="00FA0287"/>
    <w:rsid w:val="00FA225F"/>
    <w:rsid w:val="00FA292D"/>
    <w:rsid w:val="00FA35B4"/>
    <w:rsid w:val="00FA3BAC"/>
    <w:rsid w:val="00FA47A3"/>
    <w:rsid w:val="00FA5843"/>
    <w:rsid w:val="00FA5911"/>
    <w:rsid w:val="00FA599A"/>
    <w:rsid w:val="00FA60FE"/>
    <w:rsid w:val="00FA66A1"/>
    <w:rsid w:val="00FA6772"/>
    <w:rsid w:val="00FA6AD4"/>
    <w:rsid w:val="00FA70F2"/>
    <w:rsid w:val="00FA712F"/>
    <w:rsid w:val="00FA73B7"/>
    <w:rsid w:val="00FB0B46"/>
    <w:rsid w:val="00FB14F4"/>
    <w:rsid w:val="00FB1985"/>
    <w:rsid w:val="00FB205E"/>
    <w:rsid w:val="00FB2122"/>
    <w:rsid w:val="00FB2477"/>
    <w:rsid w:val="00FB292E"/>
    <w:rsid w:val="00FB29C9"/>
    <w:rsid w:val="00FB2D5D"/>
    <w:rsid w:val="00FB458E"/>
    <w:rsid w:val="00FB47F2"/>
    <w:rsid w:val="00FB495D"/>
    <w:rsid w:val="00FB671F"/>
    <w:rsid w:val="00FB683E"/>
    <w:rsid w:val="00FB691B"/>
    <w:rsid w:val="00FB6994"/>
    <w:rsid w:val="00FC0508"/>
    <w:rsid w:val="00FC0608"/>
    <w:rsid w:val="00FC1659"/>
    <w:rsid w:val="00FC17D3"/>
    <w:rsid w:val="00FC223B"/>
    <w:rsid w:val="00FC2764"/>
    <w:rsid w:val="00FC2FB6"/>
    <w:rsid w:val="00FC34B8"/>
    <w:rsid w:val="00FC399F"/>
    <w:rsid w:val="00FC3CB7"/>
    <w:rsid w:val="00FC412E"/>
    <w:rsid w:val="00FC48EE"/>
    <w:rsid w:val="00FC4DCF"/>
    <w:rsid w:val="00FC5BD6"/>
    <w:rsid w:val="00FC5C85"/>
    <w:rsid w:val="00FC5D5A"/>
    <w:rsid w:val="00FC6A00"/>
    <w:rsid w:val="00FC6B0A"/>
    <w:rsid w:val="00FC6DE2"/>
    <w:rsid w:val="00FC78F5"/>
    <w:rsid w:val="00FC7E61"/>
    <w:rsid w:val="00FD0104"/>
    <w:rsid w:val="00FD03AD"/>
    <w:rsid w:val="00FD0517"/>
    <w:rsid w:val="00FD05A2"/>
    <w:rsid w:val="00FD0DA7"/>
    <w:rsid w:val="00FD105D"/>
    <w:rsid w:val="00FD1500"/>
    <w:rsid w:val="00FD4A1D"/>
    <w:rsid w:val="00FD4A7C"/>
    <w:rsid w:val="00FD4CE5"/>
    <w:rsid w:val="00FD4D40"/>
    <w:rsid w:val="00FD5631"/>
    <w:rsid w:val="00FD568B"/>
    <w:rsid w:val="00FD6136"/>
    <w:rsid w:val="00FD7119"/>
    <w:rsid w:val="00FE182A"/>
    <w:rsid w:val="00FE1F27"/>
    <w:rsid w:val="00FE2627"/>
    <w:rsid w:val="00FE282B"/>
    <w:rsid w:val="00FE2F8A"/>
    <w:rsid w:val="00FE3751"/>
    <w:rsid w:val="00FE4130"/>
    <w:rsid w:val="00FE4B27"/>
    <w:rsid w:val="00FE4E88"/>
    <w:rsid w:val="00FE5C57"/>
    <w:rsid w:val="00FE5C5E"/>
    <w:rsid w:val="00FE7F35"/>
    <w:rsid w:val="00FF04C7"/>
    <w:rsid w:val="00FF0835"/>
    <w:rsid w:val="00FF112C"/>
    <w:rsid w:val="00FF16F4"/>
    <w:rsid w:val="00FF215C"/>
    <w:rsid w:val="00FF29D8"/>
    <w:rsid w:val="00FF445B"/>
    <w:rsid w:val="00FF46DE"/>
    <w:rsid w:val="00FF4917"/>
    <w:rsid w:val="00FF5353"/>
    <w:rsid w:val="00FF5633"/>
    <w:rsid w:val="00FF570C"/>
    <w:rsid w:val="00FF62F9"/>
    <w:rsid w:val="00FF7AF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F57468"/>
    <w:pPr>
      <w:widowControl w:val="0"/>
    </w:pPr>
    <w:rPr>
      <w:rFonts w:ascii="Times New Roman" w:hAnsi="Times New Roman"/>
      <w:sz w:val="20"/>
      <w:szCs w:val="20"/>
    </w:rPr>
  </w:style>
  <w:style w:type="paragraph" w:styleId="Heading1">
    <w:name w:val="heading 1"/>
    <w:basedOn w:val="Normal"/>
    <w:link w:val="Heading1Char"/>
    <w:uiPriority w:val="99"/>
    <w:qFormat/>
    <w:rsid w:val="00777FD2"/>
    <w:pPr>
      <w:widowControl/>
      <w:numPr>
        <w:numId w:val="1"/>
      </w:numPr>
      <w:spacing w:before="100" w:beforeAutospacing="1" w:after="100" w:afterAutospacing="1"/>
      <w:outlineLvl w:val="0"/>
    </w:pPr>
    <w:rPr>
      <w:rFonts w:eastAsia="Times New Roman"/>
      <w:b/>
      <w:bCs/>
      <w:kern w:val="36"/>
      <w:sz w:val="48"/>
      <w:szCs w:val="48"/>
      <w:lang w:val="uk-UA" w:eastAsia="uk-UA"/>
    </w:rPr>
  </w:style>
  <w:style w:type="paragraph" w:styleId="Heading2">
    <w:name w:val="heading 2"/>
    <w:basedOn w:val="Normal"/>
    <w:next w:val="Normal"/>
    <w:link w:val="Heading2Char"/>
    <w:uiPriority w:val="99"/>
    <w:qFormat/>
    <w:rsid w:val="00777FD2"/>
    <w:pPr>
      <w:keepNext/>
      <w:widowControl/>
      <w:numPr>
        <w:ilvl w:val="1"/>
        <w:numId w:val="1"/>
      </w:numPr>
      <w:spacing w:before="240" w:after="60"/>
      <w:outlineLvl w:val="1"/>
    </w:pPr>
    <w:rPr>
      <w:rFonts w:ascii="Arial" w:eastAsia="Times New Roman" w:hAnsi="Arial" w:cs="Arial"/>
      <w:b/>
      <w:bCs/>
      <w:i/>
      <w:iCs/>
      <w:sz w:val="28"/>
      <w:szCs w:val="28"/>
      <w:lang w:val="uk-UA" w:eastAsia="uk-UA"/>
    </w:rPr>
  </w:style>
  <w:style w:type="paragraph" w:styleId="Heading3">
    <w:name w:val="heading 3"/>
    <w:basedOn w:val="Normal"/>
    <w:next w:val="Normal"/>
    <w:link w:val="Heading3Char"/>
    <w:uiPriority w:val="99"/>
    <w:qFormat/>
    <w:rsid w:val="00777FD2"/>
    <w:pPr>
      <w:keepNext/>
      <w:widowControl/>
      <w:numPr>
        <w:ilvl w:val="2"/>
        <w:numId w:val="1"/>
      </w:numPr>
      <w:spacing w:before="240" w:after="60"/>
      <w:outlineLvl w:val="2"/>
    </w:pPr>
    <w:rPr>
      <w:rFonts w:ascii="Arial" w:eastAsia="Times New Roman" w:hAnsi="Arial" w:cs="Arial"/>
      <w:b/>
      <w:bCs/>
      <w:sz w:val="26"/>
      <w:szCs w:val="26"/>
      <w:lang w:val="uk-UA" w:eastAsia="uk-UA"/>
    </w:rPr>
  </w:style>
  <w:style w:type="paragraph" w:styleId="Heading4">
    <w:name w:val="heading 4"/>
    <w:basedOn w:val="Normal"/>
    <w:next w:val="Normal"/>
    <w:link w:val="Heading4Char"/>
    <w:uiPriority w:val="99"/>
    <w:qFormat/>
    <w:rsid w:val="00777FD2"/>
    <w:pPr>
      <w:keepNext/>
      <w:widowControl/>
      <w:numPr>
        <w:ilvl w:val="3"/>
        <w:numId w:val="1"/>
      </w:numPr>
      <w:spacing w:before="240" w:after="60"/>
      <w:outlineLvl w:val="3"/>
    </w:pPr>
    <w:rPr>
      <w:rFonts w:eastAsia="Times New Roman"/>
      <w:b/>
      <w:bCs/>
      <w:sz w:val="28"/>
      <w:szCs w:val="28"/>
      <w:lang w:val="uk-UA" w:eastAsia="uk-UA"/>
    </w:rPr>
  </w:style>
  <w:style w:type="paragraph" w:styleId="Heading5">
    <w:name w:val="heading 5"/>
    <w:basedOn w:val="Normal"/>
    <w:next w:val="Normal"/>
    <w:link w:val="Heading5Char"/>
    <w:uiPriority w:val="99"/>
    <w:qFormat/>
    <w:rsid w:val="00777FD2"/>
    <w:pPr>
      <w:widowControl/>
      <w:numPr>
        <w:ilvl w:val="4"/>
        <w:numId w:val="1"/>
      </w:numPr>
      <w:spacing w:before="240" w:after="60"/>
      <w:outlineLvl w:val="4"/>
    </w:pPr>
    <w:rPr>
      <w:rFonts w:eastAsia="Times New Roman"/>
      <w:b/>
      <w:bCs/>
      <w:i/>
      <w:iCs/>
      <w:sz w:val="26"/>
      <w:szCs w:val="26"/>
      <w:lang w:val="uk-UA" w:eastAsia="uk-UA"/>
    </w:rPr>
  </w:style>
  <w:style w:type="paragraph" w:styleId="Heading6">
    <w:name w:val="heading 6"/>
    <w:basedOn w:val="Normal"/>
    <w:next w:val="Normal"/>
    <w:link w:val="Heading6Char"/>
    <w:uiPriority w:val="99"/>
    <w:qFormat/>
    <w:rsid w:val="00777FD2"/>
    <w:pPr>
      <w:widowControl/>
      <w:numPr>
        <w:ilvl w:val="5"/>
        <w:numId w:val="1"/>
      </w:numPr>
      <w:spacing w:before="240" w:after="60"/>
      <w:outlineLvl w:val="5"/>
    </w:pPr>
    <w:rPr>
      <w:rFonts w:eastAsia="Times New Roman"/>
      <w:b/>
      <w:bCs/>
      <w:sz w:val="22"/>
      <w:szCs w:val="22"/>
      <w:lang w:val="uk-UA" w:eastAsia="uk-UA"/>
    </w:rPr>
  </w:style>
  <w:style w:type="paragraph" w:styleId="Heading7">
    <w:name w:val="heading 7"/>
    <w:basedOn w:val="Normal"/>
    <w:next w:val="Normal"/>
    <w:link w:val="Heading7Char"/>
    <w:uiPriority w:val="99"/>
    <w:qFormat/>
    <w:rsid w:val="00777FD2"/>
    <w:pPr>
      <w:widowControl/>
      <w:numPr>
        <w:ilvl w:val="6"/>
        <w:numId w:val="1"/>
      </w:numPr>
      <w:spacing w:before="240" w:after="60"/>
      <w:outlineLvl w:val="6"/>
    </w:pPr>
    <w:rPr>
      <w:rFonts w:eastAsia="Times New Roman"/>
      <w:sz w:val="24"/>
      <w:szCs w:val="24"/>
      <w:lang w:val="uk-UA" w:eastAsia="uk-UA"/>
    </w:rPr>
  </w:style>
  <w:style w:type="paragraph" w:styleId="Heading8">
    <w:name w:val="heading 8"/>
    <w:basedOn w:val="Normal"/>
    <w:next w:val="Normal"/>
    <w:link w:val="Heading8Char"/>
    <w:uiPriority w:val="99"/>
    <w:qFormat/>
    <w:rsid w:val="00777FD2"/>
    <w:pPr>
      <w:widowControl/>
      <w:numPr>
        <w:ilvl w:val="7"/>
        <w:numId w:val="1"/>
      </w:numPr>
      <w:spacing w:before="240" w:after="60"/>
      <w:outlineLvl w:val="7"/>
    </w:pPr>
    <w:rPr>
      <w:rFonts w:eastAsia="Times New Roman"/>
      <w:i/>
      <w:iCs/>
      <w:sz w:val="24"/>
      <w:szCs w:val="24"/>
      <w:lang w:val="uk-UA" w:eastAsia="uk-UA"/>
    </w:rPr>
  </w:style>
  <w:style w:type="paragraph" w:styleId="Heading9">
    <w:name w:val="heading 9"/>
    <w:basedOn w:val="Normal"/>
    <w:next w:val="Normal"/>
    <w:link w:val="Heading9Char"/>
    <w:uiPriority w:val="99"/>
    <w:qFormat/>
    <w:rsid w:val="00777FD2"/>
    <w:pPr>
      <w:widowControl/>
      <w:numPr>
        <w:ilvl w:val="8"/>
        <w:numId w:val="1"/>
      </w:numPr>
      <w:spacing w:before="240" w:after="60"/>
      <w:outlineLvl w:val="8"/>
    </w:pPr>
    <w:rPr>
      <w:rFonts w:ascii="Arial" w:eastAsia="Times New Roman" w:hAnsi="Arial" w:cs="Arial"/>
      <w:sz w:val="22"/>
      <w:szCs w:val="22"/>
      <w:lang w:val="uk-UA" w:eastAsia="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77FD2"/>
    <w:rPr>
      <w:rFonts w:eastAsia="Times New Roman"/>
      <w:b/>
      <w:bCs/>
      <w:kern w:val="36"/>
      <w:sz w:val="48"/>
      <w:szCs w:val="48"/>
      <w:lang w:val="uk-UA" w:eastAsia="uk-UA"/>
    </w:rPr>
  </w:style>
  <w:style w:type="character" w:customStyle="1" w:styleId="Heading2Char">
    <w:name w:val="Heading 2 Char"/>
    <w:basedOn w:val="DefaultParagraphFont"/>
    <w:link w:val="Heading2"/>
    <w:uiPriority w:val="99"/>
    <w:locked/>
    <w:rsid w:val="00777FD2"/>
    <w:rPr>
      <w:rFonts w:ascii="Arial" w:hAnsi="Arial" w:cs="Arial"/>
      <w:b/>
      <w:bCs/>
      <w:i/>
      <w:iCs/>
      <w:sz w:val="28"/>
      <w:szCs w:val="28"/>
      <w:lang w:val="uk-UA" w:eastAsia="uk-UA"/>
    </w:rPr>
  </w:style>
  <w:style w:type="character" w:customStyle="1" w:styleId="Heading3Char">
    <w:name w:val="Heading 3 Char"/>
    <w:basedOn w:val="DefaultParagraphFont"/>
    <w:link w:val="Heading3"/>
    <w:uiPriority w:val="99"/>
    <w:locked/>
    <w:rsid w:val="00777FD2"/>
    <w:rPr>
      <w:rFonts w:ascii="Arial" w:hAnsi="Arial" w:cs="Arial"/>
      <w:b/>
      <w:bCs/>
      <w:sz w:val="26"/>
      <w:szCs w:val="26"/>
      <w:lang w:val="uk-UA" w:eastAsia="uk-UA"/>
    </w:rPr>
  </w:style>
  <w:style w:type="character" w:customStyle="1" w:styleId="Heading4Char">
    <w:name w:val="Heading 4 Char"/>
    <w:basedOn w:val="DefaultParagraphFont"/>
    <w:link w:val="Heading4"/>
    <w:uiPriority w:val="99"/>
    <w:locked/>
    <w:rsid w:val="00777FD2"/>
    <w:rPr>
      <w:rFonts w:eastAsia="Times New Roman"/>
      <w:b/>
      <w:bCs/>
      <w:sz w:val="28"/>
      <w:szCs w:val="28"/>
      <w:lang w:val="uk-UA" w:eastAsia="uk-UA"/>
    </w:rPr>
  </w:style>
  <w:style w:type="character" w:customStyle="1" w:styleId="Heading5Char">
    <w:name w:val="Heading 5 Char"/>
    <w:basedOn w:val="DefaultParagraphFont"/>
    <w:link w:val="Heading5"/>
    <w:uiPriority w:val="99"/>
    <w:locked/>
    <w:rsid w:val="00777FD2"/>
    <w:rPr>
      <w:rFonts w:eastAsia="Times New Roman"/>
      <w:b/>
      <w:bCs/>
      <w:i/>
      <w:iCs/>
      <w:sz w:val="26"/>
      <w:szCs w:val="26"/>
      <w:lang w:val="uk-UA" w:eastAsia="uk-UA"/>
    </w:rPr>
  </w:style>
  <w:style w:type="character" w:customStyle="1" w:styleId="Heading6Char">
    <w:name w:val="Heading 6 Char"/>
    <w:basedOn w:val="DefaultParagraphFont"/>
    <w:link w:val="Heading6"/>
    <w:uiPriority w:val="99"/>
    <w:locked/>
    <w:rsid w:val="00777FD2"/>
    <w:rPr>
      <w:rFonts w:eastAsia="Times New Roman"/>
      <w:b/>
      <w:bCs/>
      <w:sz w:val="22"/>
      <w:szCs w:val="22"/>
      <w:lang w:val="uk-UA" w:eastAsia="uk-UA"/>
    </w:rPr>
  </w:style>
  <w:style w:type="character" w:customStyle="1" w:styleId="Heading7Char">
    <w:name w:val="Heading 7 Char"/>
    <w:basedOn w:val="DefaultParagraphFont"/>
    <w:link w:val="Heading7"/>
    <w:uiPriority w:val="99"/>
    <w:locked/>
    <w:rsid w:val="00777FD2"/>
    <w:rPr>
      <w:rFonts w:eastAsia="Times New Roman"/>
      <w:sz w:val="24"/>
      <w:szCs w:val="24"/>
      <w:lang w:val="uk-UA" w:eastAsia="uk-UA"/>
    </w:rPr>
  </w:style>
  <w:style w:type="character" w:customStyle="1" w:styleId="Heading8Char">
    <w:name w:val="Heading 8 Char"/>
    <w:basedOn w:val="DefaultParagraphFont"/>
    <w:link w:val="Heading8"/>
    <w:uiPriority w:val="99"/>
    <w:locked/>
    <w:rsid w:val="00777FD2"/>
    <w:rPr>
      <w:rFonts w:eastAsia="Times New Roman"/>
      <w:i/>
      <w:iCs/>
      <w:sz w:val="24"/>
      <w:szCs w:val="24"/>
      <w:lang w:val="uk-UA" w:eastAsia="uk-UA"/>
    </w:rPr>
  </w:style>
  <w:style w:type="character" w:customStyle="1" w:styleId="Heading9Char">
    <w:name w:val="Heading 9 Char"/>
    <w:basedOn w:val="DefaultParagraphFont"/>
    <w:link w:val="Heading9"/>
    <w:uiPriority w:val="99"/>
    <w:locked/>
    <w:rsid w:val="00777FD2"/>
    <w:rPr>
      <w:rFonts w:ascii="Arial" w:hAnsi="Arial" w:cs="Arial"/>
      <w:sz w:val="22"/>
      <w:szCs w:val="22"/>
      <w:lang w:val="uk-UA" w:eastAsia="uk-UA"/>
    </w:rPr>
  </w:style>
  <w:style w:type="paragraph" w:styleId="ListParagraph">
    <w:name w:val="List Paragraph"/>
    <w:basedOn w:val="Normal"/>
    <w:link w:val="ListParagraphChar"/>
    <w:uiPriority w:val="99"/>
    <w:qFormat/>
    <w:rsid w:val="00777FD2"/>
    <w:pPr>
      <w:widowControl/>
      <w:ind w:left="720"/>
    </w:pPr>
    <w:rPr>
      <w:sz w:val="24"/>
      <w:szCs w:val="24"/>
      <w:lang w:eastAsia="uk-UA"/>
    </w:rPr>
  </w:style>
  <w:style w:type="paragraph" w:styleId="NoSpacing">
    <w:name w:val="No Spacing"/>
    <w:link w:val="NoSpacingChar"/>
    <w:uiPriority w:val="99"/>
    <w:qFormat/>
    <w:rsid w:val="00777FD2"/>
    <w:pPr>
      <w:suppressAutoHyphens/>
    </w:pPr>
    <w:rPr>
      <w:rFonts w:cs="Calibri"/>
      <w:lang w:eastAsia="zh-CN"/>
    </w:rPr>
  </w:style>
  <w:style w:type="paragraph" w:styleId="Footer">
    <w:name w:val="footer"/>
    <w:basedOn w:val="Normal"/>
    <w:link w:val="FooterChar"/>
    <w:uiPriority w:val="99"/>
    <w:rsid w:val="00777FD2"/>
    <w:pPr>
      <w:widowControl/>
      <w:tabs>
        <w:tab w:val="center" w:pos="4153"/>
        <w:tab w:val="right" w:pos="8306"/>
      </w:tabs>
      <w:suppressAutoHyphens/>
    </w:pPr>
    <w:rPr>
      <w:rFonts w:eastAsia="Times New Roman"/>
      <w:color w:val="000000"/>
      <w:lang w:val="uk-UA" w:eastAsia="ar-SA"/>
    </w:rPr>
  </w:style>
  <w:style w:type="character" w:customStyle="1" w:styleId="FooterChar">
    <w:name w:val="Footer Char"/>
    <w:basedOn w:val="DefaultParagraphFont"/>
    <w:link w:val="Footer"/>
    <w:uiPriority w:val="99"/>
    <w:locked/>
    <w:rsid w:val="00777FD2"/>
    <w:rPr>
      <w:rFonts w:ascii="Times New Roman" w:hAnsi="Times New Roman" w:cs="Times New Roman"/>
      <w:color w:val="000000"/>
      <w:sz w:val="20"/>
      <w:szCs w:val="20"/>
      <w:lang w:eastAsia="ar-SA" w:bidi="ar-SA"/>
    </w:rPr>
  </w:style>
  <w:style w:type="character" w:customStyle="1" w:styleId="ListParagraphChar">
    <w:name w:val="List Paragraph Char"/>
    <w:link w:val="ListParagraph"/>
    <w:uiPriority w:val="99"/>
    <w:locked/>
    <w:rsid w:val="00777FD2"/>
    <w:rPr>
      <w:rFonts w:ascii="Times New Roman" w:hAnsi="Times New Roman" w:cs="Times New Roman"/>
      <w:sz w:val="24"/>
      <w:szCs w:val="24"/>
      <w:lang w:eastAsia="uk-UA"/>
    </w:rPr>
  </w:style>
  <w:style w:type="paragraph" w:styleId="TOC2">
    <w:name w:val="toc 2"/>
    <w:basedOn w:val="Normal"/>
    <w:next w:val="Normal"/>
    <w:autoRedefine/>
    <w:uiPriority w:val="99"/>
    <w:semiHidden/>
    <w:rsid w:val="00DB48BD"/>
    <w:pPr>
      <w:widowControl/>
      <w:tabs>
        <w:tab w:val="left" w:pos="-5387"/>
        <w:tab w:val="left" w:pos="-5245"/>
      </w:tabs>
      <w:ind w:right="-31"/>
      <w:jc w:val="right"/>
    </w:pPr>
    <w:rPr>
      <w:rFonts w:eastAsia="Times New Roman"/>
      <w:sz w:val="24"/>
      <w:szCs w:val="24"/>
      <w:lang w:val="uk-UA" w:eastAsia="uk-UA"/>
    </w:rPr>
  </w:style>
  <w:style w:type="character" w:customStyle="1" w:styleId="NoSpacingChar">
    <w:name w:val="No Spacing Char"/>
    <w:link w:val="NoSpacing"/>
    <w:uiPriority w:val="99"/>
    <w:locked/>
    <w:rsid w:val="00777FD2"/>
    <w:rPr>
      <w:sz w:val="22"/>
      <w:szCs w:val="22"/>
      <w:lang w:val="ru-RU" w:eastAsia="zh-CN"/>
    </w:rPr>
  </w:style>
  <w:style w:type="paragraph" w:styleId="Header">
    <w:name w:val="header"/>
    <w:basedOn w:val="Normal"/>
    <w:link w:val="HeaderChar"/>
    <w:uiPriority w:val="99"/>
    <w:rsid w:val="00777FD2"/>
    <w:pPr>
      <w:widowControl/>
      <w:tabs>
        <w:tab w:val="center" w:pos="4819"/>
        <w:tab w:val="right" w:pos="9639"/>
      </w:tabs>
    </w:pPr>
    <w:rPr>
      <w:rFonts w:eastAsia="Times New Roman"/>
      <w:sz w:val="24"/>
      <w:szCs w:val="24"/>
      <w:lang w:val="uk-UA" w:eastAsia="uk-UA"/>
    </w:rPr>
  </w:style>
  <w:style w:type="character" w:customStyle="1" w:styleId="HeaderChar">
    <w:name w:val="Header Char"/>
    <w:basedOn w:val="DefaultParagraphFont"/>
    <w:link w:val="Header"/>
    <w:uiPriority w:val="99"/>
    <w:locked/>
    <w:rsid w:val="00777FD2"/>
    <w:rPr>
      <w:rFonts w:ascii="Times New Roman" w:hAnsi="Times New Roman" w:cs="Times New Roman"/>
      <w:sz w:val="24"/>
      <w:szCs w:val="24"/>
      <w:lang w:eastAsia="uk-UA"/>
    </w:rPr>
  </w:style>
  <w:style w:type="table" w:styleId="TableGrid">
    <w:name w:val="Table Grid"/>
    <w:basedOn w:val="TableNormal"/>
    <w:uiPriority w:val="99"/>
    <w:rsid w:val="00777FD2"/>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482E22"/>
    <w:pPr>
      <w:suppressAutoHyphens/>
      <w:autoSpaceDE w:val="0"/>
    </w:pPr>
    <w:rPr>
      <w:rFonts w:ascii="Times New Roman" w:hAnsi="Times New Roman"/>
      <w:color w:val="000000"/>
      <w:sz w:val="24"/>
      <w:szCs w:val="24"/>
      <w:lang w:eastAsia="ar-SA"/>
    </w:rPr>
  </w:style>
  <w:style w:type="paragraph" w:customStyle="1" w:styleId="a">
    <w:name w:val="Знак"/>
    <w:basedOn w:val="Normal"/>
    <w:uiPriority w:val="99"/>
    <w:rsid w:val="00FD0517"/>
    <w:pPr>
      <w:widowControl/>
    </w:pPr>
    <w:rPr>
      <w:rFonts w:ascii="Verdana" w:eastAsia="Times New Roman" w:hAnsi="Verdana" w:cs="Verdana"/>
      <w:lang w:val="en-US" w:eastAsia="en-US"/>
    </w:rPr>
  </w:style>
  <w:style w:type="character" w:styleId="Strong">
    <w:name w:val="Strong"/>
    <w:basedOn w:val="DefaultParagraphFont"/>
    <w:uiPriority w:val="99"/>
    <w:qFormat/>
    <w:rsid w:val="00FD0517"/>
    <w:rPr>
      <w:b/>
      <w:bCs/>
    </w:rPr>
  </w:style>
  <w:style w:type="paragraph" w:styleId="BodyText">
    <w:name w:val="Body Text"/>
    <w:aliases w:val="Основной текст Знак Знак Знак"/>
    <w:basedOn w:val="Normal"/>
    <w:link w:val="BodyTextChar"/>
    <w:uiPriority w:val="99"/>
    <w:rsid w:val="000B42CE"/>
    <w:pPr>
      <w:widowControl/>
      <w:jc w:val="both"/>
    </w:pPr>
    <w:rPr>
      <w:rFonts w:eastAsia="Times New Roman"/>
      <w:sz w:val="28"/>
      <w:szCs w:val="28"/>
      <w:lang w:val="uk-UA"/>
    </w:rPr>
  </w:style>
  <w:style w:type="character" w:customStyle="1" w:styleId="BodyTextChar">
    <w:name w:val="Body Text Char"/>
    <w:aliases w:val="Основной текст Знак Знак Знак Char"/>
    <w:basedOn w:val="DefaultParagraphFont"/>
    <w:link w:val="BodyText"/>
    <w:uiPriority w:val="99"/>
    <w:locked/>
    <w:rsid w:val="000B42CE"/>
    <w:rPr>
      <w:rFonts w:ascii="Times New Roman" w:hAnsi="Times New Roman" w:cs="Times New Roman"/>
      <w:sz w:val="24"/>
      <w:szCs w:val="24"/>
      <w:lang w:eastAsia="ru-RU"/>
    </w:rPr>
  </w:style>
  <w:style w:type="character" w:customStyle="1" w:styleId="a0">
    <w:name w:val="Основной текст Знак"/>
    <w:uiPriority w:val="99"/>
    <w:rsid w:val="000B42CE"/>
    <w:rPr>
      <w:rFonts w:ascii="Times New Roman" w:hAnsi="Times New Roman" w:cs="Times New Roman"/>
      <w:sz w:val="24"/>
      <w:szCs w:val="24"/>
      <w:lang w:eastAsia="uk-UA"/>
    </w:rPr>
  </w:style>
  <w:style w:type="paragraph" w:styleId="PlainText">
    <w:name w:val="Plain Text"/>
    <w:basedOn w:val="Normal"/>
    <w:link w:val="PlainTextChar"/>
    <w:uiPriority w:val="99"/>
    <w:rsid w:val="00A370B7"/>
    <w:pPr>
      <w:widowControl/>
    </w:pPr>
    <w:rPr>
      <w:rFonts w:ascii="Courier New" w:eastAsia="Times New Roman" w:hAnsi="Courier New" w:cs="Courier New"/>
    </w:rPr>
  </w:style>
  <w:style w:type="character" w:customStyle="1" w:styleId="PlainTextChar">
    <w:name w:val="Plain Text Char"/>
    <w:basedOn w:val="DefaultParagraphFont"/>
    <w:link w:val="PlainText"/>
    <w:uiPriority w:val="99"/>
    <w:locked/>
    <w:rsid w:val="00A370B7"/>
    <w:rPr>
      <w:rFonts w:ascii="Courier New" w:hAnsi="Courier New" w:cs="Courier New"/>
      <w:lang w:val="ru-RU" w:eastAsia="ru-RU"/>
    </w:rPr>
  </w:style>
  <w:style w:type="character" w:customStyle="1" w:styleId="6qdm">
    <w:name w:val="_6qdm"/>
    <w:uiPriority w:val="99"/>
    <w:rsid w:val="00D20CBB"/>
  </w:style>
  <w:style w:type="character" w:customStyle="1" w:styleId="textexposedshow">
    <w:name w:val="text_exposed_show"/>
    <w:uiPriority w:val="99"/>
    <w:rsid w:val="00D20CBB"/>
  </w:style>
  <w:style w:type="paragraph" w:styleId="NormalWeb">
    <w:name w:val="Normal (Web)"/>
    <w:aliases w:val="Обычный (Web) Знак,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Знак18 Знак"/>
    <w:basedOn w:val="Normal"/>
    <w:link w:val="NormalWebChar"/>
    <w:uiPriority w:val="99"/>
    <w:rsid w:val="00D20CBB"/>
    <w:pPr>
      <w:widowControl/>
      <w:spacing w:before="100" w:beforeAutospacing="1" w:after="100" w:afterAutospacing="1"/>
    </w:pPr>
    <w:rPr>
      <w:sz w:val="24"/>
      <w:szCs w:val="24"/>
    </w:rPr>
  </w:style>
  <w:style w:type="paragraph" w:customStyle="1" w:styleId="a1">
    <w:name w:val="Знак Знак"/>
    <w:basedOn w:val="Normal"/>
    <w:uiPriority w:val="99"/>
    <w:rsid w:val="006323EC"/>
    <w:pPr>
      <w:widowControl/>
    </w:pPr>
    <w:rPr>
      <w:rFonts w:ascii="Verdana" w:eastAsia="Batang" w:hAnsi="Verdana" w:cs="Verdana"/>
      <w:lang w:val="en-US" w:eastAsia="en-US"/>
    </w:rPr>
  </w:style>
  <w:style w:type="paragraph" w:styleId="BodyTextIndent2">
    <w:name w:val="Body Text Indent 2"/>
    <w:basedOn w:val="Normal"/>
    <w:link w:val="BodyTextIndent2Char"/>
    <w:uiPriority w:val="99"/>
    <w:rsid w:val="002811DB"/>
    <w:pPr>
      <w:widowControl/>
      <w:spacing w:after="120" w:line="480" w:lineRule="auto"/>
      <w:ind w:left="283"/>
    </w:pPr>
    <w:rPr>
      <w:rFonts w:eastAsia="Times New Roman"/>
      <w:sz w:val="24"/>
      <w:szCs w:val="24"/>
      <w:lang w:val="uk-UA" w:eastAsia="uk-UA"/>
    </w:rPr>
  </w:style>
  <w:style w:type="character" w:customStyle="1" w:styleId="BodyTextIndent2Char">
    <w:name w:val="Body Text Indent 2 Char"/>
    <w:basedOn w:val="DefaultParagraphFont"/>
    <w:link w:val="BodyTextIndent2"/>
    <w:uiPriority w:val="99"/>
    <w:locked/>
    <w:rsid w:val="002811DB"/>
    <w:rPr>
      <w:rFonts w:ascii="Times New Roman" w:hAnsi="Times New Roman" w:cs="Times New Roman"/>
      <w:sz w:val="24"/>
      <w:szCs w:val="24"/>
    </w:rPr>
  </w:style>
  <w:style w:type="paragraph" w:customStyle="1" w:styleId="10">
    <w:name w:val="Абзац списка1"/>
    <w:basedOn w:val="Normal"/>
    <w:uiPriority w:val="99"/>
    <w:rsid w:val="002811DB"/>
    <w:pPr>
      <w:widowControl/>
      <w:ind w:left="720"/>
    </w:pPr>
    <w:rPr>
      <w:sz w:val="24"/>
      <w:szCs w:val="24"/>
      <w:lang w:val="uk-UA"/>
    </w:rPr>
  </w:style>
  <w:style w:type="character" w:customStyle="1" w:styleId="apple-converted-space">
    <w:name w:val="apple-converted-space"/>
    <w:basedOn w:val="DefaultParagraphFont"/>
    <w:uiPriority w:val="99"/>
    <w:rsid w:val="002811DB"/>
  </w:style>
  <w:style w:type="character" w:customStyle="1" w:styleId="s1">
    <w:name w:val="s1"/>
    <w:basedOn w:val="DefaultParagraphFont"/>
    <w:uiPriority w:val="99"/>
    <w:rsid w:val="002811DB"/>
  </w:style>
  <w:style w:type="paragraph" w:styleId="Subtitle">
    <w:name w:val="Subtitle"/>
    <w:basedOn w:val="Normal"/>
    <w:next w:val="BodyText"/>
    <w:link w:val="SubtitleChar"/>
    <w:uiPriority w:val="99"/>
    <w:qFormat/>
    <w:rsid w:val="00FC5C85"/>
    <w:pPr>
      <w:widowControl/>
      <w:suppressAutoHyphens/>
      <w:spacing w:after="60"/>
      <w:jc w:val="center"/>
    </w:pPr>
    <w:rPr>
      <w:rFonts w:ascii="Arial" w:eastAsia="Times New Roman" w:hAnsi="Arial" w:cs="Arial"/>
      <w:sz w:val="24"/>
      <w:szCs w:val="24"/>
      <w:lang w:val="uk-UA" w:eastAsia="zh-CN"/>
    </w:rPr>
  </w:style>
  <w:style w:type="character" w:customStyle="1" w:styleId="SubtitleChar">
    <w:name w:val="Subtitle Char"/>
    <w:basedOn w:val="DefaultParagraphFont"/>
    <w:link w:val="Subtitle"/>
    <w:uiPriority w:val="99"/>
    <w:locked/>
    <w:rsid w:val="00FC5C85"/>
    <w:rPr>
      <w:rFonts w:ascii="Arial" w:hAnsi="Arial" w:cs="Arial"/>
      <w:sz w:val="24"/>
      <w:szCs w:val="24"/>
      <w:lang w:eastAsia="zh-CN"/>
    </w:rPr>
  </w:style>
  <w:style w:type="paragraph" w:styleId="Title">
    <w:name w:val="Title"/>
    <w:basedOn w:val="Normal"/>
    <w:next w:val="BodyText"/>
    <w:link w:val="TitleChar"/>
    <w:uiPriority w:val="99"/>
    <w:qFormat/>
    <w:rsid w:val="00FC5C85"/>
    <w:pPr>
      <w:keepNext/>
      <w:suppressAutoHyphens/>
      <w:spacing w:before="240" w:after="120"/>
    </w:pPr>
    <w:rPr>
      <w:rFonts w:ascii="Arial" w:hAnsi="Arial" w:cs="Arial"/>
      <w:kern w:val="1"/>
      <w:sz w:val="28"/>
      <w:szCs w:val="28"/>
      <w:lang w:eastAsia="ar-SA"/>
    </w:rPr>
  </w:style>
  <w:style w:type="character" w:customStyle="1" w:styleId="TitleChar">
    <w:name w:val="Title Char"/>
    <w:basedOn w:val="DefaultParagraphFont"/>
    <w:link w:val="Title"/>
    <w:uiPriority w:val="99"/>
    <w:locked/>
    <w:rsid w:val="00FC5C85"/>
    <w:rPr>
      <w:rFonts w:ascii="Arial" w:hAnsi="Arial" w:cs="Arial"/>
      <w:kern w:val="1"/>
      <w:sz w:val="28"/>
      <w:szCs w:val="28"/>
      <w:lang w:val="ru-RU" w:eastAsia="ar-SA" w:bidi="ar-SA"/>
    </w:rPr>
  </w:style>
  <w:style w:type="paragraph" w:customStyle="1" w:styleId="20">
    <w:name w:val="Без интервала2"/>
    <w:uiPriority w:val="99"/>
    <w:rsid w:val="009F4453"/>
    <w:rPr>
      <w:rFonts w:ascii="Times New Roman" w:eastAsia="MS Mincho" w:hAnsi="Times New Roman"/>
      <w:sz w:val="28"/>
      <w:szCs w:val="28"/>
      <w:lang w:val="uk-UA"/>
    </w:rPr>
  </w:style>
  <w:style w:type="paragraph" w:customStyle="1" w:styleId="caaieiaie6">
    <w:name w:val="caaieiaie 6"/>
    <w:basedOn w:val="Normal"/>
    <w:next w:val="Normal"/>
    <w:uiPriority w:val="99"/>
    <w:rsid w:val="009F4453"/>
    <w:pPr>
      <w:keepNext/>
      <w:widowControl/>
      <w:suppressAutoHyphens/>
      <w:overflowPunct w:val="0"/>
      <w:autoSpaceDE w:val="0"/>
      <w:spacing w:after="120"/>
      <w:jc w:val="center"/>
    </w:pPr>
    <w:rPr>
      <w:rFonts w:eastAsia="Times New Roman"/>
      <w:sz w:val="24"/>
      <w:szCs w:val="24"/>
      <w:lang w:val="en-US" w:eastAsia="ar-SA"/>
    </w:rPr>
  </w:style>
  <w:style w:type="paragraph" w:customStyle="1" w:styleId="caaieiaie21">
    <w:name w:val="caaieiaie 21"/>
    <w:basedOn w:val="Normal"/>
    <w:next w:val="Normal"/>
    <w:uiPriority w:val="99"/>
    <w:rsid w:val="009F4453"/>
    <w:pPr>
      <w:keepNext/>
      <w:suppressAutoHyphens/>
      <w:overflowPunct w:val="0"/>
      <w:autoSpaceDE w:val="0"/>
      <w:jc w:val="center"/>
    </w:pPr>
    <w:rPr>
      <w:rFonts w:eastAsia="Times New Roman"/>
      <w:b/>
      <w:bCs/>
      <w:sz w:val="24"/>
      <w:szCs w:val="24"/>
      <w:lang w:eastAsia="ar-SA"/>
    </w:rPr>
  </w:style>
  <w:style w:type="paragraph" w:customStyle="1" w:styleId="a2">
    <w:name w:val="Нормальний текст"/>
    <w:basedOn w:val="Normal"/>
    <w:uiPriority w:val="99"/>
    <w:rsid w:val="002C1ED3"/>
    <w:pPr>
      <w:widowControl/>
      <w:spacing w:before="120"/>
      <w:ind w:firstLine="567"/>
    </w:pPr>
    <w:rPr>
      <w:rFonts w:ascii="Antiqua" w:eastAsia="Times New Roman" w:hAnsi="Antiqua" w:cs="Antiqua"/>
      <w:sz w:val="26"/>
      <w:szCs w:val="26"/>
      <w:lang w:val="uk-UA"/>
    </w:rPr>
  </w:style>
  <w:style w:type="paragraph" w:styleId="HTMLPreformatted">
    <w:name w:val="HTML Preformatted"/>
    <w:basedOn w:val="Normal"/>
    <w:link w:val="HTMLPreformattedChar"/>
    <w:uiPriority w:val="99"/>
    <w:rsid w:val="00B3603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lang w:val="uk-UA" w:eastAsia="uk-UA"/>
    </w:rPr>
  </w:style>
  <w:style w:type="character" w:customStyle="1" w:styleId="HTMLPreformattedChar">
    <w:name w:val="HTML Preformatted Char"/>
    <w:basedOn w:val="DefaultParagraphFont"/>
    <w:link w:val="HTMLPreformatted"/>
    <w:uiPriority w:val="99"/>
    <w:locked/>
    <w:rsid w:val="00B3603D"/>
    <w:rPr>
      <w:rFonts w:ascii="Courier New" w:hAnsi="Courier New" w:cs="Courier New"/>
    </w:rPr>
  </w:style>
  <w:style w:type="paragraph" w:customStyle="1" w:styleId="11">
    <w:name w:val="Без інтервалів1"/>
    <w:uiPriority w:val="99"/>
    <w:rsid w:val="00B3603D"/>
    <w:rPr>
      <w:rFonts w:eastAsia="Times New Roman" w:cs="Calibri"/>
      <w:lang w:eastAsia="en-US"/>
    </w:rPr>
  </w:style>
  <w:style w:type="paragraph" w:customStyle="1" w:styleId="rvps2">
    <w:name w:val="rvps2"/>
    <w:basedOn w:val="Normal"/>
    <w:uiPriority w:val="99"/>
    <w:rsid w:val="00B3603D"/>
    <w:pPr>
      <w:widowControl/>
      <w:spacing w:before="100" w:beforeAutospacing="1" w:after="100" w:afterAutospacing="1"/>
    </w:pPr>
    <w:rPr>
      <w:rFonts w:eastAsia="Times New Roman"/>
      <w:sz w:val="24"/>
      <w:szCs w:val="24"/>
    </w:rPr>
  </w:style>
  <w:style w:type="character" w:customStyle="1" w:styleId="a3">
    <w:name w:val="Основной текст_"/>
    <w:link w:val="30"/>
    <w:uiPriority w:val="99"/>
    <w:locked/>
    <w:rsid w:val="001F6BC7"/>
    <w:rPr>
      <w:spacing w:val="8"/>
      <w:shd w:val="clear" w:color="auto" w:fill="FFFFFF"/>
    </w:rPr>
  </w:style>
  <w:style w:type="paragraph" w:customStyle="1" w:styleId="30">
    <w:name w:val="Основной текст3"/>
    <w:basedOn w:val="Normal"/>
    <w:link w:val="a3"/>
    <w:uiPriority w:val="99"/>
    <w:rsid w:val="001F6BC7"/>
    <w:pPr>
      <w:shd w:val="clear" w:color="auto" w:fill="FFFFFF"/>
      <w:spacing w:after="300" w:line="240" w:lineRule="atLeast"/>
      <w:ind w:hanging="380"/>
      <w:jc w:val="both"/>
    </w:pPr>
    <w:rPr>
      <w:rFonts w:ascii="Calibri" w:hAnsi="Calibri" w:cs="Calibri"/>
      <w:spacing w:val="8"/>
      <w:shd w:val="clear" w:color="auto" w:fill="FFFFFF"/>
    </w:rPr>
  </w:style>
  <w:style w:type="character" w:customStyle="1" w:styleId="21">
    <w:name w:val="Основной текст2"/>
    <w:uiPriority w:val="99"/>
    <w:rsid w:val="001F6BC7"/>
    <w:rPr>
      <w:rFonts w:ascii="Times New Roman" w:hAnsi="Times New Roman" w:cs="Times New Roman"/>
      <w:color w:val="000000"/>
      <w:spacing w:val="8"/>
      <w:w w:val="100"/>
      <w:position w:val="0"/>
      <w:sz w:val="24"/>
      <w:szCs w:val="24"/>
      <w:u w:val="none"/>
      <w:effect w:val="none"/>
      <w:lang w:val="uk-UA"/>
    </w:rPr>
  </w:style>
  <w:style w:type="paragraph" w:styleId="BalloonText">
    <w:name w:val="Balloon Text"/>
    <w:basedOn w:val="Normal"/>
    <w:link w:val="BalloonTextChar"/>
    <w:uiPriority w:val="99"/>
    <w:semiHidden/>
    <w:rsid w:val="00DA43FB"/>
    <w:pPr>
      <w:widowControl/>
      <w:suppressAutoHyphens/>
    </w:pPr>
    <w:rPr>
      <w:rFonts w:ascii="Tahoma" w:eastAsia="Times New Roman" w:hAnsi="Tahoma" w:cs="Tahoma"/>
      <w:sz w:val="16"/>
      <w:szCs w:val="16"/>
      <w:lang w:val="uk-UA" w:eastAsia="ar-SA"/>
    </w:rPr>
  </w:style>
  <w:style w:type="character" w:customStyle="1" w:styleId="BalloonTextChar">
    <w:name w:val="Balloon Text Char"/>
    <w:basedOn w:val="DefaultParagraphFont"/>
    <w:link w:val="BalloonText"/>
    <w:uiPriority w:val="99"/>
    <w:semiHidden/>
    <w:locked/>
    <w:rsid w:val="00DA43FB"/>
    <w:rPr>
      <w:rFonts w:ascii="Tahoma" w:hAnsi="Tahoma" w:cs="Tahoma"/>
      <w:sz w:val="16"/>
      <w:szCs w:val="16"/>
      <w:lang w:eastAsia="ar-SA" w:bidi="ar-SA"/>
    </w:rPr>
  </w:style>
  <w:style w:type="character" w:styleId="Emphasis">
    <w:name w:val="Emphasis"/>
    <w:basedOn w:val="DefaultParagraphFont"/>
    <w:uiPriority w:val="99"/>
    <w:qFormat/>
    <w:rsid w:val="002767E3"/>
    <w:rPr>
      <w:i/>
      <w:iCs/>
    </w:rPr>
  </w:style>
  <w:style w:type="character" w:styleId="Hyperlink">
    <w:name w:val="Hyperlink"/>
    <w:basedOn w:val="DefaultParagraphFont"/>
    <w:uiPriority w:val="99"/>
    <w:rsid w:val="00414311"/>
    <w:rPr>
      <w:color w:val="0000FF"/>
      <w:u w:val="single"/>
    </w:rPr>
  </w:style>
  <w:style w:type="paragraph" w:customStyle="1" w:styleId="a4">
    <w:name w:val="Текст в заданном формате"/>
    <w:basedOn w:val="Normal"/>
    <w:uiPriority w:val="99"/>
    <w:rsid w:val="00255D65"/>
    <w:pPr>
      <w:suppressAutoHyphens/>
      <w:autoSpaceDE w:val="0"/>
    </w:pPr>
    <w:rPr>
      <w:rFonts w:ascii="Courier New" w:hAnsi="Courier New" w:cs="Courier New"/>
      <w:lang w:eastAsia="ar-SA"/>
    </w:rPr>
  </w:style>
  <w:style w:type="character" w:customStyle="1" w:styleId="NormalWebChar">
    <w:name w:val="Normal (Web) Char"/>
    <w:aliases w:val="Обычный (Web) Знак Char,Обычный (веб) Знак2 Char,Обычный (веб) Знак1 Знак Char,Обычный (веб) Знак2 Знак1 Знак Char,Обычный (веб) Знак1 Знак Знак Знак Char,Обычный (веб) Знак Знак Знак Знак Знак Char,Обычный (Web) Char,Знак18 Знак Char"/>
    <w:link w:val="NormalWeb"/>
    <w:uiPriority w:val="99"/>
    <w:locked/>
    <w:rsid w:val="00255D65"/>
    <w:rPr>
      <w:rFonts w:ascii="Times New Roman" w:hAnsi="Times New Roman" w:cs="Times New Roman"/>
      <w:sz w:val="24"/>
      <w:szCs w:val="24"/>
    </w:rPr>
  </w:style>
  <w:style w:type="paragraph" w:customStyle="1" w:styleId="12">
    <w:name w:val="Без интервала1"/>
    <w:uiPriority w:val="99"/>
    <w:rsid w:val="00255D65"/>
    <w:rPr>
      <w:rFonts w:eastAsia="Times New Roman" w:cs="Calibri"/>
      <w:lang w:eastAsia="en-US"/>
    </w:rPr>
  </w:style>
  <w:style w:type="paragraph" w:customStyle="1" w:styleId="NoSpacing1">
    <w:name w:val="No Spacing1"/>
    <w:uiPriority w:val="99"/>
    <w:rsid w:val="00255D65"/>
    <w:rPr>
      <w:rFonts w:eastAsia="Times New Roman" w:cs="Calibri"/>
      <w:lang w:eastAsia="en-US"/>
    </w:rPr>
  </w:style>
  <w:style w:type="paragraph" w:customStyle="1" w:styleId="13">
    <w:name w:val="Знак1"/>
    <w:basedOn w:val="Normal"/>
    <w:uiPriority w:val="99"/>
    <w:rsid w:val="00255D65"/>
    <w:pPr>
      <w:widowControl/>
    </w:pPr>
    <w:rPr>
      <w:rFonts w:ascii="Verdana" w:eastAsia="Times New Roman" w:hAnsi="Verdana" w:cs="Verdana"/>
      <w:lang w:val="en-US" w:eastAsia="en-US"/>
    </w:rPr>
  </w:style>
  <w:style w:type="paragraph" w:customStyle="1" w:styleId="14">
    <w:name w:val="Знак Знак1 Знак Знак Знак Знак Знак Знак"/>
    <w:basedOn w:val="Normal"/>
    <w:uiPriority w:val="99"/>
    <w:rsid w:val="00255D65"/>
    <w:pPr>
      <w:widowControl/>
    </w:pPr>
    <w:rPr>
      <w:rFonts w:ascii="Verdana" w:eastAsia="Times New Roman" w:hAnsi="Verdana" w:cs="Verdana"/>
      <w:lang w:val="en-US" w:eastAsia="en-US"/>
    </w:rPr>
  </w:style>
  <w:style w:type="paragraph" w:customStyle="1" w:styleId="110">
    <w:name w:val="Абзац списка11"/>
    <w:basedOn w:val="Normal"/>
    <w:uiPriority w:val="99"/>
    <w:rsid w:val="00255D65"/>
    <w:pPr>
      <w:widowControl/>
      <w:spacing w:after="200" w:line="276" w:lineRule="auto"/>
      <w:ind w:left="720"/>
    </w:pPr>
    <w:rPr>
      <w:rFonts w:ascii="Calibri" w:eastAsia="Times New Roman" w:hAnsi="Calibri" w:cs="Calibri"/>
      <w:sz w:val="22"/>
      <w:szCs w:val="22"/>
      <w:lang w:eastAsia="zh-CN"/>
    </w:rPr>
  </w:style>
  <w:style w:type="paragraph" w:styleId="TOC1">
    <w:name w:val="toc 1"/>
    <w:basedOn w:val="Normal"/>
    <w:next w:val="Normal"/>
    <w:autoRedefine/>
    <w:uiPriority w:val="99"/>
    <w:semiHidden/>
    <w:rsid w:val="00255D65"/>
    <w:pPr>
      <w:widowControl/>
      <w:tabs>
        <w:tab w:val="right" w:leader="dot" w:pos="9360"/>
      </w:tabs>
      <w:suppressAutoHyphens/>
      <w:spacing w:before="120" w:after="60"/>
    </w:pPr>
    <w:rPr>
      <w:rFonts w:eastAsia="Times New Roman"/>
      <w:sz w:val="24"/>
      <w:szCs w:val="24"/>
      <w:lang w:eastAsia="ar-SA"/>
    </w:rPr>
  </w:style>
  <w:style w:type="paragraph" w:customStyle="1" w:styleId="15">
    <w:name w:val="Знак Знак1"/>
    <w:basedOn w:val="Normal"/>
    <w:uiPriority w:val="99"/>
    <w:rsid w:val="00255D65"/>
    <w:pPr>
      <w:widowControl/>
    </w:pPr>
    <w:rPr>
      <w:rFonts w:ascii="Verdana" w:eastAsia="Batang" w:hAnsi="Verdana" w:cs="Verdana"/>
      <w:lang w:val="en-US" w:eastAsia="en-US"/>
    </w:rPr>
  </w:style>
  <w:style w:type="paragraph" w:customStyle="1" w:styleId="docdata">
    <w:name w:val="docdata"/>
    <w:aliases w:val="docy,v5,4892,baiaagaaboqcaaaduheaaavgeqaaaaaaaaaaaaaaaaaaaaaaaaaaaaaaaaaaaaaaaaaaaaaaaaaaaaaaaaaaaaaaaaaaaaaaaaaaaaaaaaaaaaaaaaaaaaaaaaaaaaaaaaaaaaaaaaaaaaaaaaaaaaaaaaaaaaaaaaaaaaaaaaaaaaaaaaaaaaaaaaaaaaaaaaaaaaaaaaaaaaaaaaaaaaaaaaaaaaaaaaaaaaa"/>
    <w:basedOn w:val="Normal"/>
    <w:uiPriority w:val="99"/>
    <w:rsid w:val="00255D65"/>
    <w:pPr>
      <w:widowControl/>
      <w:spacing w:before="100" w:beforeAutospacing="1" w:after="100" w:afterAutospacing="1"/>
    </w:pPr>
    <w:rPr>
      <w:rFonts w:eastAsia="Times New Roman"/>
      <w:sz w:val="24"/>
      <w:szCs w:val="24"/>
      <w:lang w:val="uk-UA" w:eastAsia="uk-UA"/>
    </w:rPr>
  </w:style>
  <w:style w:type="table" w:styleId="MediumShading1-Accent3">
    <w:name w:val="Medium Shading 1 Accent 3"/>
    <w:basedOn w:val="TableNormal"/>
    <w:uiPriority w:val="99"/>
    <w:rsid w:val="00255D65"/>
    <w:rPr>
      <w:rFonts w:eastAsia="Times New Roman" w:cs="Calibri"/>
      <w:sz w:val="20"/>
      <w:szCs w:val="20"/>
      <w:lang w:eastAsia="ja-JP"/>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LightGrid-Accent3">
    <w:name w:val="Light Grid Accent 3"/>
    <w:basedOn w:val="TableNormal"/>
    <w:uiPriority w:val="99"/>
    <w:rsid w:val="00255D65"/>
    <w:rPr>
      <w:rFonts w:eastAsia="Times New Roman" w:cs="Calibri"/>
      <w:sz w:val="20"/>
      <w:szCs w:val="20"/>
      <w:lang w:eastAsia="ja-JP"/>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pPr>
      <w:rPr>
        <w:rFonts w:ascii="Cambria" w:eastAsia="Times New Roman" w:hAnsi="Cambria" w:cs="Cambria"/>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Cambria" w:eastAsia="Times New Roman" w:hAnsi="Cambria" w:cs="Cambria"/>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Cambria"/>
        <w:b/>
        <w:bCs/>
      </w:rPr>
    </w:tblStylePr>
    <w:tblStylePr w:type="lastCol">
      <w:rPr>
        <w:rFonts w:ascii="Cambria" w:eastAsia="Times New Roman" w:hAnsi="Cambria" w:cs="Cambria"/>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customStyle="1" w:styleId="WW8Num13z0">
    <w:name w:val="WW8Num13z0"/>
    <w:uiPriority w:val="99"/>
    <w:rsid w:val="00255D65"/>
    <w:rPr>
      <w:rFonts w:ascii="Symbol" w:hAnsi="Symbol" w:cs="Symbol"/>
    </w:rPr>
  </w:style>
  <w:style w:type="paragraph" w:customStyle="1" w:styleId="111">
    <w:name w:val="Знак Знак1 Знак Знак Знак Знак Знак Знак1"/>
    <w:basedOn w:val="Normal"/>
    <w:uiPriority w:val="99"/>
    <w:rsid w:val="00255D65"/>
    <w:pPr>
      <w:widowControl/>
    </w:pPr>
    <w:rPr>
      <w:rFonts w:ascii="Verdana" w:eastAsia="Times New Roman" w:hAnsi="Verdana" w:cs="Verdana"/>
      <w:lang w:val="en-US" w:eastAsia="en-US"/>
    </w:rPr>
  </w:style>
  <w:style w:type="paragraph" w:customStyle="1" w:styleId="31">
    <w:name w:val="Без интервала3"/>
    <w:uiPriority w:val="99"/>
    <w:rsid w:val="00255D65"/>
    <w:rPr>
      <w:rFonts w:cs="Calibri"/>
      <w:lang w:eastAsia="en-US"/>
    </w:rPr>
  </w:style>
  <w:style w:type="paragraph" w:customStyle="1" w:styleId="140">
    <w:name w:val="Обычный + 14 пт"/>
    <w:aliases w:val="По ширине,Первая строка:  1,25 см"/>
    <w:basedOn w:val="Normal"/>
    <w:uiPriority w:val="99"/>
    <w:rsid w:val="006F3A06"/>
    <w:pPr>
      <w:widowControl/>
      <w:ind w:firstLine="720"/>
      <w:jc w:val="both"/>
    </w:pPr>
    <w:rPr>
      <w:rFonts w:eastAsia="Times New Roman"/>
      <w:sz w:val="28"/>
      <w:szCs w:val="28"/>
    </w:rPr>
  </w:style>
  <w:style w:type="character" w:customStyle="1" w:styleId="a5">
    <w:name w:val="Основной текст + Полужирный"/>
    <w:aliases w:val="Курсив,Интервал 0 pt6"/>
    <w:uiPriority w:val="99"/>
    <w:rsid w:val="009A14A4"/>
    <w:rPr>
      <w:rFonts w:ascii="Arial" w:hAnsi="Arial" w:cs="Arial"/>
      <w:b/>
      <w:bCs/>
      <w:i/>
      <w:iCs/>
      <w:spacing w:val="7"/>
      <w:sz w:val="14"/>
      <w:szCs w:val="14"/>
      <w:u w:val="none"/>
    </w:rPr>
  </w:style>
  <w:style w:type="character" w:styleId="FollowedHyperlink">
    <w:name w:val="FollowedHyperlink"/>
    <w:basedOn w:val="DefaultParagraphFont"/>
    <w:uiPriority w:val="99"/>
    <w:semiHidden/>
    <w:rsid w:val="009F1C3F"/>
    <w:rPr>
      <w:color w:val="800080"/>
      <w:u w:val="single"/>
    </w:rPr>
  </w:style>
  <w:style w:type="character" w:customStyle="1" w:styleId="longtext">
    <w:name w:val="long_text"/>
    <w:basedOn w:val="DefaultParagraphFont"/>
    <w:uiPriority w:val="99"/>
    <w:rsid w:val="004B68CA"/>
  </w:style>
  <w:style w:type="paragraph" w:customStyle="1" w:styleId="120">
    <w:name w:val="Знак Знак1 Знак Знак Знак Знак Знак Знак2"/>
    <w:basedOn w:val="Normal"/>
    <w:uiPriority w:val="99"/>
    <w:rsid w:val="00793666"/>
    <w:pPr>
      <w:widowControl/>
    </w:pPr>
    <w:rPr>
      <w:rFonts w:ascii="Verdana" w:eastAsia="Times New Roman" w:hAnsi="Verdana" w:cs="Verdana"/>
      <w:lang w:val="en-US" w:eastAsia="en-US"/>
    </w:rPr>
  </w:style>
  <w:style w:type="character" w:customStyle="1" w:styleId="bumpedfont15">
    <w:name w:val="bumpedfont15"/>
    <w:basedOn w:val="DefaultParagraphFont"/>
    <w:uiPriority w:val="99"/>
    <w:rsid w:val="00EC3C17"/>
  </w:style>
  <w:style w:type="table" w:customStyle="1" w:styleId="16">
    <w:name w:val="Светлая заливка1"/>
    <w:uiPriority w:val="99"/>
    <w:rsid w:val="0050597B"/>
    <w:rPr>
      <w:rFonts w:cs="Calibri"/>
      <w:color w:val="000000"/>
      <w:sz w:val="20"/>
      <w:szCs w:val="20"/>
      <w:lang w:val="uk-UA" w:eastAsia="uk-UA"/>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11">
    <w:name w:val="Светлая заливка - Акцент 11"/>
    <w:uiPriority w:val="99"/>
    <w:rsid w:val="0050597B"/>
    <w:rPr>
      <w:rFonts w:cs="Calibri"/>
      <w:color w:val="365F91"/>
      <w:sz w:val="20"/>
      <w:szCs w:val="20"/>
      <w:lang w:val="uk-UA" w:eastAsia="uk-UA"/>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table" w:customStyle="1" w:styleId="210">
    <w:name w:val="Средняя заливка 21"/>
    <w:uiPriority w:val="99"/>
    <w:rsid w:val="0050597B"/>
    <w:rPr>
      <w:rFonts w:cs="Calibri"/>
      <w:sz w:val="20"/>
      <w:szCs w:val="20"/>
      <w:lang w:val="uk-UA" w:eastAsia="uk-UA"/>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styleId="LightGrid-Accent5">
    <w:name w:val="Light Grid Accent 5"/>
    <w:basedOn w:val="TableNormal"/>
    <w:uiPriority w:val="99"/>
    <w:rsid w:val="0050597B"/>
    <w:rPr>
      <w:rFonts w:cs="Calibri"/>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pPr>
      <w:rPr>
        <w:rFonts w:ascii="Cambria" w:eastAsia="Times New Roman" w:hAnsi="Cambria" w:cs="Cambria"/>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Cambria" w:eastAsia="Times New Roman" w:hAnsi="Cambria" w:cs="Cambria"/>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Cambria"/>
        <w:b/>
        <w:bCs/>
      </w:rPr>
    </w:tblStylePr>
    <w:tblStylePr w:type="lastCol">
      <w:rPr>
        <w:rFonts w:ascii="Cambria" w:eastAsia="Times New Roman" w:hAnsi="Cambria" w:cs="Cambria"/>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4">
    <w:name w:val="Light Grid Accent 4"/>
    <w:basedOn w:val="TableNormal"/>
    <w:uiPriority w:val="99"/>
    <w:rsid w:val="0050597B"/>
    <w:rPr>
      <w:rFonts w:cs="Calibri"/>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pPr>
      <w:rPr>
        <w:rFonts w:ascii="Cambria" w:eastAsia="Times New Roman" w:hAnsi="Cambria" w:cs="Cambria"/>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pPr>
      <w:rPr>
        <w:rFonts w:ascii="Cambria" w:eastAsia="Times New Roman" w:hAnsi="Cambria" w:cs="Cambria"/>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Cambria"/>
        <w:b/>
        <w:bCs/>
      </w:rPr>
    </w:tblStylePr>
    <w:tblStylePr w:type="lastCol">
      <w:rPr>
        <w:rFonts w:ascii="Cambria" w:eastAsia="Times New Roman" w:hAnsi="Cambria" w:cs="Cambria"/>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2">
    <w:name w:val="Light Grid Accent 2"/>
    <w:basedOn w:val="TableNormal"/>
    <w:uiPriority w:val="99"/>
    <w:rsid w:val="0050597B"/>
    <w:rPr>
      <w:rFonts w:cs="Calibri"/>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pPr>
      <w:rPr>
        <w:rFonts w:ascii="Cambria" w:eastAsia="Times New Roman" w:hAnsi="Cambria" w:cs="Cambria"/>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pPr>
      <w:rPr>
        <w:rFonts w:ascii="Cambria" w:eastAsia="Times New Roman" w:hAnsi="Cambria" w:cs="Cambria"/>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Cambria"/>
        <w:b/>
        <w:bCs/>
      </w:rPr>
    </w:tblStylePr>
    <w:tblStylePr w:type="lastCol">
      <w:rPr>
        <w:rFonts w:ascii="Cambria" w:eastAsia="Times New Roman" w:hAnsi="Cambria" w:cs="Cambria"/>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110">
    <w:name w:val="Светлая сетка - Акцент 11"/>
    <w:uiPriority w:val="99"/>
    <w:rsid w:val="0050597B"/>
    <w:rPr>
      <w:rFonts w:cs="Calibri"/>
      <w:sz w:val="20"/>
      <w:szCs w:val="20"/>
      <w:lang w:val="uk-UA" w:eastAsia="uk-UA"/>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paragraph" w:customStyle="1" w:styleId="a6">
    <w:name w:val="Содержимое таблицы"/>
    <w:basedOn w:val="Normal"/>
    <w:uiPriority w:val="99"/>
    <w:rsid w:val="006D3C17"/>
    <w:pPr>
      <w:suppressLineNumbers/>
      <w:suppressAutoHyphens/>
    </w:pPr>
    <w:rPr>
      <w:kern w:val="1"/>
      <w:sz w:val="24"/>
      <w:szCs w:val="24"/>
      <w:lang w:val="uk-UA" w:eastAsia="hi-IN" w:bidi="hi-IN"/>
    </w:rPr>
  </w:style>
  <w:style w:type="character" w:customStyle="1" w:styleId="rvts23">
    <w:name w:val="rvts23"/>
    <w:basedOn w:val="DefaultParagraphFont"/>
    <w:uiPriority w:val="99"/>
    <w:rsid w:val="00EF02B2"/>
  </w:style>
  <w:style w:type="paragraph" w:customStyle="1" w:styleId="msonormalcxspmiddle">
    <w:name w:val="msonormalcxspmiddle"/>
    <w:basedOn w:val="Normal"/>
    <w:uiPriority w:val="99"/>
    <w:rsid w:val="00CE303C"/>
    <w:pPr>
      <w:widowControl/>
      <w:spacing w:before="100" w:beforeAutospacing="1" w:after="100" w:afterAutospacing="1"/>
    </w:pPr>
    <w:rPr>
      <w:sz w:val="24"/>
      <w:szCs w:val="24"/>
    </w:rPr>
  </w:style>
  <w:style w:type="character" w:customStyle="1" w:styleId="40">
    <w:name w:val="Знак Знак4"/>
    <w:uiPriority w:val="99"/>
    <w:locked/>
    <w:rsid w:val="00C7535C"/>
    <w:rPr>
      <w:rFonts w:ascii="Courier New" w:hAnsi="Courier New" w:cs="Courier New"/>
    </w:rPr>
  </w:style>
  <w:style w:type="paragraph" w:customStyle="1" w:styleId="22">
    <w:name w:val="Знак Знак2"/>
    <w:basedOn w:val="Normal"/>
    <w:uiPriority w:val="99"/>
    <w:rsid w:val="001025E9"/>
    <w:pPr>
      <w:widowControl/>
    </w:pPr>
    <w:rPr>
      <w:rFonts w:ascii="Verdana" w:hAnsi="Verdana" w:cs="Verdana"/>
      <w:lang w:val="en-US" w:eastAsia="en-US"/>
    </w:rPr>
  </w:style>
  <w:style w:type="character" w:customStyle="1" w:styleId="fontstyle11">
    <w:name w:val="fontstyle11"/>
    <w:uiPriority w:val="99"/>
    <w:rsid w:val="0024175E"/>
    <w:rPr>
      <w:rFonts w:ascii="TimesNewRomanPSMT" w:eastAsia="TimesNewRomanPSMT" w:cs="TimesNewRomanPSMT"/>
      <w:color w:val="000000"/>
      <w:sz w:val="28"/>
      <w:szCs w:val="28"/>
    </w:rPr>
  </w:style>
  <w:style w:type="character" w:customStyle="1" w:styleId="Web">
    <w:name w:val="Обычный (Web) Знак Знак"/>
    <w:aliases w:val="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 Знак Знак Знак Знак Знак"/>
    <w:uiPriority w:val="99"/>
    <w:locked/>
    <w:rsid w:val="00311BB8"/>
    <w:rPr>
      <w:sz w:val="24"/>
      <w:szCs w:val="24"/>
      <w:lang w:val="uk-UA" w:eastAsia="zh-CN"/>
    </w:rPr>
  </w:style>
  <w:style w:type="paragraph" w:customStyle="1" w:styleId="211">
    <w:name w:val="Знак Знак21"/>
    <w:basedOn w:val="Normal"/>
    <w:uiPriority w:val="99"/>
    <w:rsid w:val="00683546"/>
    <w:pPr>
      <w:widowControl/>
    </w:pPr>
    <w:rPr>
      <w:rFonts w:ascii="Verdana" w:hAnsi="Verdana" w:cs="Verdana"/>
      <w:lang w:val="en-US" w:eastAsia="en-US"/>
    </w:rPr>
  </w:style>
  <w:style w:type="paragraph" w:styleId="DocumentMap">
    <w:name w:val="Document Map"/>
    <w:basedOn w:val="Normal"/>
    <w:link w:val="DocumentMapChar"/>
    <w:uiPriority w:val="99"/>
    <w:semiHidden/>
    <w:locked/>
    <w:rsid w:val="00E17522"/>
    <w:pPr>
      <w:widowControl/>
      <w:shd w:val="clear" w:color="auto" w:fill="000080"/>
    </w:pPr>
    <w:rPr>
      <w:rFonts w:ascii="Tahoma" w:eastAsia="Times New Roman" w:hAnsi="Tahoma" w:cs="Tahoma"/>
      <w:lang w:val="uk-UA" w:eastAsia="uk-UA"/>
    </w:rPr>
  </w:style>
  <w:style w:type="character" w:customStyle="1" w:styleId="DocumentMapChar">
    <w:name w:val="Document Map Char"/>
    <w:basedOn w:val="DefaultParagraphFont"/>
    <w:link w:val="DocumentMap"/>
    <w:uiPriority w:val="99"/>
    <w:semiHidden/>
    <w:locked/>
    <w:rsid w:val="00E01270"/>
    <w:rPr>
      <w:rFonts w:ascii="Times New Roman" w:hAnsi="Times New Roman" w:cs="Times New Roman"/>
      <w:sz w:val="2"/>
      <w:szCs w:val="2"/>
      <w:lang w:val="uk-UA" w:eastAsia="uk-UA"/>
    </w:rPr>
  </w:style>
  <w:style w:type="character" w:customStyle="1" w:styleId="17">
    <w:name w:val="Обычный (веб) Знак Знак Знак1"/>
    <w:aliases w:val="Обычный (веб) Знак Знак2,Знак18 Знак Знак,Знак17 Знак1 Знак,Обычный (веб) Знак Знак1 Знак,Обычный (веб) Знак Знак Знак Знак"/>
    <w:uiPriority w:val="99"/>
    <w:rsid w:val="000A4656"/>
    <w:rPr>
      <w:sz w:val="24"/>
      <w:szCs w:val="24"/>
      <w:lang w:val="ru-RU" w:eastAsia="ru-RU"/>
    </w:rPr>
  </w:style>
  <w:style w:type="character" w:customStyle="1" w:styleId="220">
    <w:name w:val="Знак Знак22"/>
    <w:uiPriority w:val="99"/>
    <w:rsid w:val="0064211C"/>
    <w:rPr>
      <w:rFonts w:ascii="Tahoma" w:hAnsi="Tahoma" w:cs="Tahoma"/>
      <w:sz w:val="16"/>
      <w:szCs w:val="16"/>
      <w:lang w:val="ru-RU" w:eastAsia="ar-SA" w:bidi="ar-SA"/>
    </w:rPr>
  </w:style>
  <w:style w:type="character" w:customStyle="1" w:styleId="32">
    <w:name w:val="Знак Знак3"/>
    <w:uiPriority w:val="99"/>
    <w:rsid w:val="008832D0"/>
    <w:rPr>
      <w:sz w:val="24"/>
      <w:szCs w:val="24"/>
      <w:lang w:eastAsia="ar-SA" w:bidi="ar-SA"/>
    </w:rPr>
  </w:style>
  <w:style w:type="character" w:customStyle="1" w:styleId="WW8Num3z7">
    <w:name w:val="WW8Num3z7"/>
    <w:uiPriority w:val="99"/>
    <w:rsid w:val="008D466D"/>
  </w:style>
  <w:style w:type="character" w:customStyle="1" w:styleId="23">
    <w:name w:val="Знак Знак23"/>
    <w:basedOn w:val="DefaultParagraphFont"/>
    <w:uiPriority w:val="99"/>
    <w:rsid w:val="001C2D67"/>
    <w:rPr>
      <w:rFonts w:ascii="Tahoma" w:hAnsi="Tahoma" w:cs="Tahoma"/>
      <w:sz w:val="16"/>
      <w:szCs w:val="16"/>
      <w:lang w:val="ru-RU" w:eastAsia="ar-SA" w:bidi="ar-SA"/>
    </w:rPr>
  </w:style>
  <w:style w:type="paragraph" w:customStyle="1" w:styleId="a7">
    <w:name w:val="Абзац списка"/>
    <w:basedOn w:val="Normal"/>
    <w:link w:val="a8"/>
    <w:uiPriority w:val="99"/>
    <w:rsid w:val="002150AE"/>
    <w:pPr>
      <w:suppressAutoHyphens/>
      <w:spacing w:after="200"/>
      <w:ind w:left="720"/>
    </w:pPr>
    <w:rPr>
      <w:rFonts w:ascii="Calibri" w:eastAsia="Times New Roman" w:hAnsi="Calibri" w:cs="Calibri"/>
      <w:kern w:val="1"/>
      <w:sz w:val="24"/>
      <w:szCs w:val="24"/>
      <w:lang w:val="uk-UA" w:eastAsia="zh-CN"/>
    </w:rPr>
  </w:style>
  <w:style w:type="character" w:customStyle="1" w:styleId="112">
    <w:name w:val="Знак Знак11"/>
    <w:uiPriority w:val="99"/>
    <w:rsid w:val="002150AE"/>
    <w:rPr>
      <w:rFonts w:ascii="Calibri" w:hAnsi="Calibri" w:cs="Calibri"/>
      <w:b/>
      <w:bCs/>
      <w:kern w:val="2"/>
      <w:sz w:val="28"/>
      <w:szCs w:val="28"/>
      <w:u w:val="single"/>
      <w:lang w:val="uk-UA" w:eastAsia="ar-SA" w:bidi="ar-SA"/>
    </w:rPr>
  </w:style>
  <w:style w:type="character" w:customStyle="1" w:styleId="a8">
    <w:name w:val="Абзац списка Знак"/>
    <w:link w:val="a7"/>
    <w:uiPriority w:val="99"/>
    <w:locked/>
    <w:rsid w:val="002150AE"/>
    <w:rPr>
      <w:rFonts w:eastAsia="Times New Roman"/>
      <w:kern w:val="1"/>
      <w:sz w:val="24"/>
      <w:szCs w:val="24"/>
      <w:lang w:val="uk-UA" w:eastAsia="zh-CN"/>
    </w:rPr>
  </w:style>
  <w:style w:type="paragraph" w:customStyle="1" w:styleId="18">
    <w:name w:val="Знак Знак1 Знак Знак"/>
    <w:basedOn w:val="Normal"/>
    <w:uiPriority w:val="99"/>
    <w:rsid w:val="00492AB4"/>
    <w:pPr>
      <w:widowControl/>
    </w:pPr>
    <w:rPr>
      <w:rFonts w:ascii="Verdana" w:hAnsi="Verdana" w:cs="Verdana"/>
      <w:lang w:val="en-US" w:eastAsia="en-US"/>
    </w:rPr>
  </w:style>
  <w:style w:type="paragraph" w:customStyle="1" w:styleId="113">
    <w:name w:val="Знак Знак1 Знак Знак1"/>
    <w:basedOn w:val="Normal"/>
    <w:uiPriority w:val="99"/>
    <w:rsid w:val="00D14727"/>
    <w:pPr>
      <w:widowControl/>
    </w:pPr>
    <w:rPr>
      <w:rFonts w:ascii="Verdana" w:hAnsi="Verdana" w:cs="Verdana"/>
      <w:lang w:val="en-US" w:eastAsia="en-US"/>
    </w:rPr>
  </w:style>
  <w:style w:type="character" w:customStyle="1" w:styleId="24">
    <w:name w:val="Знак Знак24"/>
    <w:basedOn w:val="DefaultParagraphFont"/>
    <w:uiPriority w:val="99"/>
    <w:rsid w:val="00AD7C55"/>
    <w:rPr>
      <w:rFonts w:ascii="Tahoma" w:hAnsi="Tahoma" w:cs="Tahoma"/>
      <w:sz w:val="16"/>
      <w:szCs w:val="16"/>
      <w:lang w:val="ru-RU" w:eastAsia="ar-SA" w:bidi="ar-SA"/>
    </w:rPr>
  </w:style>
  <w:style w:type="paragraph" w:customStyle="1" w:styleId="121">
    <w:name w:val="Знак Знак1 Знак Знак2"/>
    <w:basedOn w:val="Normal"/>
    <w:uiPriority w:val="99"/>
    <w:rsid w:val="007A3C66"/>
    <w:pPr>
      <w:widowControl/>
    </w:pPr>
    <w:rPr>
      <w:rFonts w:ascii="Verdana" w:hAnsi="Verdana" w:cs="Verdana"/>
      <w:lang w:val="en-US" w:eastAsia="en-US"/>
    </w:rPr>
  </w:style>
  <w:style w:type="paragraph" w:customStyle="1" w:styleId="a9">
    <w:name w:val="Знак Знак Знак Знак"/>
    <w:basedOn w:val="Normal"/>
    <w:uiPriority w:val="99"/>
    <w:rsid w:val="00BB3E7A"/>
    <w:pPr>
      <w:widowControl/>
    </w:pPr>
    <w:rPr>
      <w:rFonts w:ascii="Verdana" w:hAnsi="Verdana" w:cs="Verdana"/>
      <w:lang w:val="en-US" w:eastAsia="en-US"/>
    </w:rPr>
  </w:style>
  <w:style w:type="paragraph" w:customStyle="1" w:styleId="msolistparagraphcxsplast">
    <w:name w:val="msolistparagraphcxsplast"/>
    <w:basedOn w:val="Normal"/>
    <w:uiPriority w:val="99"/>
    <w:rsid w:val="00D765F2"/>
    <w:pPr>
      <w:widowControl/>
      <w:spacing w:before="100" w:beforeAutospacing="1" w:after="100" w:afterAutospacing="1"/>
    </w:pPr>
    <w:rPr>
      <w:rFonts w:eastAsia="Batang"/>
      <w:sz w:val="24"/>
      <w:szCs w:val="24"/>
      <w:lang w:eastAsia="ko-KR"/>
    </w:rPr>
  </w:style>
  <w:style w:type="paragraph" w:customStyle="1" w:styleId="western">
    <w:name w:val="western"/>
    <w:basedOn w:val="Normal"/>
    <w:uiPriority w:val="99"/>
    <w:rsid w:val="00842D15"/>
    <w:pPr>
      <w:widowControl/>
      <w:spacing w:before="100" w:beforeAutospacing="1" w:after="142" w:line="276" w:lineRule="auto"/>
    </w:pPr>
    <w:rPr>
      <w:sz w:val="24"/>
      <w:szCs w:val="24"/>
    </w:rPr>
  </w:style>
  <w:style w:type="character" w:customStyle="1" w:styleId="FontStyle110">
    <w:name w:val="Font Style11"/>
    <w:uiPriority w:val="99"/>
    <w:rsid w:val="00842D15"/>
    <w:rPr>
      <w:rFonts w:ascii="Times New Roman" w:hAnsi="Times New Roman" w:cs="Times New Roman"/>
      <w:b/>
      <w:bCs/>
      <w:sz w:val="30"/>
      <w:szCs w:val="30"/>
    </w:rPr>
  </w:style>
  <w:style w:type="character" w:customStyle="1" w:styleId="122">
    <w:name w:val="Знак Знак12"/>
    <w:uiPriority w:val="99"/>
    <w:locked/>
    <w:rsid w:val="005F1C75"/>
    <w:rPr>
      <w:rFonts w:ascii="Courier New" w:hAnsi="Courier New" w:cs="Courier New"/>
    </w:rPr>
  </w:style>
  <w:style w:type="character" w:customStyle="1" w:styleId="25">
    <w:name w:val="Знак Знак25"/>
    <w:uiPriority w:val="99"/>
    <w:rsid w:val="00B44C3B"/>
    <w:rPr>
      <w:rFonts w:ascii="Tahoma" w:hAnsi="Tahoma" w:cs="Tahoma"/>
      <w:sz w:val="16"/>
      <w:szCs w:val="16"/>
      <w:lang w:val="ru-RU" w:eastAsia="ar-SA" w:bidi="ar-SA"/>
    </w:rPr>
  </w:style>
  <w:style w:type="character" w:customStyle="1" w:styleId="WW8Num3z8">
    <w:name w:val="WW8Num3z8"/>
    <w:uiPriority w:val="99"/>
    <w:rsid w:val="00103F41"/>
  </w:style>
  <w:style w:type="paragraph" w:customStyle="1" w:styleId="aa">
    <w:name w:val="Знак Знак Знак Знак Знак Знак Знак Знак Знак"/>
    <w:basedOn w:val="Normal"/>
    <w:uiPriority w:val="99"/>
    <w:rsid w:val="00A9587E"/>
    <w:pPr>
      <w:widowControl/>
      <w:suppressAutoHyphens/>
      <w:spacing w:after="160" w:line="240" w:lineRule="exact"/>
    </w:pPr>
    <w:rPr>
      <w:rFonts w:ascii="Verdana" w:hAnsi="Verdana" w:cs="Verdana"/>
      <w:lang w:val="en-US" w:eastAsia="en-US"/>
    </w:rPr>
  </w:style>
  <w:style w:type="character" w:customStyle="1" w:styleId="130">
    <w:name w:val="Знак Знак13"/>
    <w:uiPriority w:val="99"/>
    <w:rsid w:val="0065366A"/>
    <w:rPr>
      <w:rFonts w:ascii="Calibri" w:hAnsi="Calibri" w:cs="Calibri"/>
      <w:b/>
      <w:bCs/>
      <w:kern w:val="2"/>
      <w:sz w:val="28"/>
      <w:szCs w:val="28"/>
      <w:u w:val="single"/>
      <w:lang w:val="uk-UA" w:eastAsia="ar-SA" w:bidi="ar-SA"/>
    </w:rPr>
  </w:style>
  <w:style w:type="character" w:customStyle="1" w:styleId="fontstyle01">
    <w:name w:val="fontstyle01"/>
    <w:basedOn w:val="DefaultParagraphFont"/>
    <w:uiPriority w:val="99"/>
    <w:rsid w:val="004023C5"/>
    <w:rPr>
      <w:rFonts w:ascii="Arial" w:hAnsi="Arial" w:cs="Arial"/>
      <w:color w:val="000000"/>
      <w:sz w:val="24"/>
      <w:szCs w:val="24"/>
    </w:rPr>
  </w:style>
  <w:style w:type="character" w:customStyle="1" w:styleId="26">
    <w:name w:val="Знак Знак26"/>
    <w:uiPriority w:val="99"/>
    <w:rsid w:val="004F1F66"/>
    <w:rPr>
      <w:rFonts w:ascii="Tahoma" w:hAnsi="Tahoma" w:cs="Tahoma"/>
      <w:sz w:val="16"/>
      <w:szCs w:val="16"/>
      <w:lang w:val="ru-RU" w:eastAsia="ar-SA" w:bidi="ar-SA"/>
    </w:rPr>
  </w:style>
  <w:style w:type="numbering" w:customStyle="1" w:styleId="1">
    <w:name w:val="Стиль1"/>
    <w:rsid w:val="006F59B1"/>
    <w:pPr>
      <w:numPr>
        <w:numId w:val="17"/>
      </w:numPr>
    </w:pPr>
  </w:style>
  <w:style w:type="numbering" w:customStyle="1" w:styleId="3">
    <w:name w:val="Стиль3"/>
    <w:rsid w:val="006F59B1"/>
    <w:pPr>
      <w:numPr>
        <w:numId w:val="19"/>
      </w:numPr>
    </w:pPr>
  </w:style>
  <w:style w:type="numbering" w:customStyle="1" w:styleId="4">
    <w:name w:val="Стиль4"/>
    <w:rsid w:val="006F59B1"/>
    <w:pPr>
      <w:numPr>
        <w:numId w:val="20"/>
      </w:numPr>
    </w:pPr>
  </w:style>
  <w:style w:type="numbering" w:customStyle="1" w:styleId="2">
    <w:name w:val="Стиль2"/>
    <w:rsid w:val="006F59B1"/>
    <w:pPr>
      <w:numPr>
        <w:numId w:val="18"/>
      </w:numPr>
    </w:pPr>
  </w:style>
  <w:style w:type="numbering" w:customStyle="1" w:styleId="5">
    <w:name w:val="Стиль5"/>
    <w:rsid w:val="006F59B1"/>
    <w:pPr>
      <w:numPr>
        <w:numId w:val="21"/>
      </w:numPr>
    </w:pPr>
  </w:style>
</w:styles>
</file>

<file path=word/webSettings.xml><?xml version="1.0" encoding="utf-8"?>
<w:webSettings xmlns:r="http://schemas.openxmlformats.org/officeDocument/2006/relationships" xmlns:w="http://schemas.openxmlformats.org/wordprocessingml/2006/main">
  <w:divs>
    <w:div w:id="337393222">
      <w:marLeft w:val="0"/>
      <w:marRight w:val="0"/>
      <w:marTop w:val="0"/>
      <w:marBottom w:val="0"/>
      <w:divBdr>
        <w:top w:val="none" w:sz="0" w:space="0" w:color="auto"/>
        <w:left w:val="none" w:sz="0" w:space="0" w:color="auto"/>
        <w:bottom w:val="none" w:sz="0" w:space="0" w:color="auto"/>
        <w:right w:val="none" w:sz="0" w:space="0" w:color="auto"/>
      </w:divBdr>
    </w:div>
    <w:div w:id="337393223">
      <w:marLeft w:val="0"/>
      <w:marRight w:val="0"/>
      <w:marTop w:val="0"/>
      <w:marBottom w:val="0"/>
      <w:divBdr>
        <w:top w:val="none" w:sz="0" w:space="0" w:color="auto"/>
        <w:left w:val="none" w:sz="0" w:space="0" w:color="auto"/>
        <w:bottom w:val="none" w:sz="0" w:space="0" w:color="auto"/>
        <w:right w:val="none" w:sz="0" w:space="0" w:color="auto"/>
      </w:divBdr>
    </w:div>
    <w:div w:id="337393224">
      <w:marLeft w:val="0"/>
      <w:marRight w:val="0"/>
      <w:marTop w:val="0"/>
      <w:marBottom w:val="0"/>
      <w:divBdr>
        <w:top w:val="none" w:sz="0" w:space="0" w:color="auto"/>
        <w:left w:val="none" w:sz="0" w:space="0" w:color="auto"/>
        <w:bottom w:val="none" w:sz="0" w:space="0" w:color="auto"/>
        <w:right w:val="none" w:sz="0" w:space="0" w:color="auto"/>
      </w:divBdr>
    </w:div>
    <w:div w:id="337393225">
      <w:marLeft w:val="0"/>
      <w:marRight w:val="0"/>
      <w:marTop w:val="0"/>
      <w:marBottom w:val="0"/>
      <w:divBdr>
        <w:top w:val="none" w:sz="0" w:space="0" w:color="auto"/>
        <w:left w:val="none" w:sz="0" w:space="0" w:color="auto"/>
        <w:bottom w:val="none" w:sz="0" w:space="0" w:color="auto"/>
        <w:right w:val="none" w:sz="0" w:space="0" w:color="auto"/>
      </w:divBdr>
    </w:div>
    <w:div w:id="337393226">
      <w:marLeft w:val="0"/>
      <w:marRight w:val="0"/>
      <w:marTop w:val="0"/>
      <w:marBottom w:val="0"/>
      <w:divBdr>
        <w:top w:val="none" w:sz="0" w:space="0" w:color="auto"/>
        <w:left w:val="none" w:sz="0" w:space="0" w:color="auto"/>
        <w:bottom w:val="none" w:sz="0" w:space="0" w:color="auto"/>
        <w:right w:val="none" w:sz="0" w:space="0" w:color="auto"/>
      </w:divBdr>
    </w:div>
    <w:div w:id="337393227">
      <w:marLeft w:val="0"/>
      <w:marRight w:val="0"/>
      <w:marTop w:val="0"/>
      <w:marBottom w:val="0"/>
      <w:divBdr>
        <w:top w:val="none" w:sz="0" w:space="0" w:color="auto"/>
        <w:left w:val="none" w:sz="0" w:space="0" w:color="auto"/>
        <w:bottom w:val="none" w:sz="0" w:space="0" w:color="auto"/>
        <w:right w:val="none" w:sz="0" w:space="0" w:color="auto"/>
      </w:divBdr>
    </w:div>
    <w:div w:id="337393228">
      <w:marLeft w:val="0"/>
      <w:marRight w:val="0"/>
      <w:marTop w:val="0"/>
      <w:marBottom w:val="0"/>
      <w:divBdr>
        <w:top w:val="none" w:sz="0" w:space="0" w:color="auto"/>
        <w:left w:val="none" w:sz="0" w:space="0" w:color="auto"/>
        <w:bottom w:val="none" w:sz="0" w:space="0" w:color="auto"/>
        <w:right w:val="none" w:sz="0" w:space="0" w:color="auto"/>
      </w:divBdr>
    </w:div>
    <w:div w:id="337393229">
      <w:marLeft w:val="0"/>
      <w:marRight w:val="0"/>
      <w:marTop w:val="0"/>
      <w:marBottom w:val="0"/>
      <w:divBdr>
        <w:top w:val="none" w:sz="0" w:space="0" w:color="auto"/>
        <w:left w:val="none" w:sz="0" w:space="0" w:color="auto"/>
        <w:bottom w:val="none" w:sz="0" w:space="0" w:color="auto"/>
        <w:right w:val="none" w:sz="0" w:space="0" w:color="auto"/>
      </w:divBdr>
    </w:div>
    <w:div w:id="337393230">
      <w:marLeft w:val="0"/>
      <w:marRight w:val="0"/>
      <w:marTop w:val="0"/>
      <w:marBottom w:val="0"/>
      <w:divBdr>
        <w:top w:val="none" w:sz="0" w:space="0" w:color="auto"/>
        <w:left w:val="none" w:sz="0" w:space="0" w:color="auto"/>
        <w:bottom w:val="none" w:sz="0" w:space="0" w:color="auto"/>
        <w:right w:val="none" w:sz="0" w:space="0" w:color="auto"/>
      </w:divBdr>
    </w:div>
    <w:div w:id="337393231">
      <w:marLeft w:val="0"/>
      <w:marRight w:val="0"/>
      <w:marTop w:val="0"/>
      <w:marBottom w:val="0"/>
      <w:divBdr>
        <w:top w:val="none" w:sz="0" w:space="0" w:color="auto"/>
        <w:left w:val="none" w:sz="0" w:space="0" w:color="auto"/>
        <w:bottom w:val="none" w:sz="0" w:space="0" w:color="auto"/>
        <w:right w:val="none" w:sz="0" w:space="0" w:color="auto"/>
      </w:divBdr>
    </w:div>
    <w:div w:id="337393232">
      <w:marLeft w:val="0"/>
      <w:marRight w:val="0"/>
      <w:marTop w:val="0"/>
      <w:marBottom w:val="0"/>
      <w:divBdr>
        <w:top w:val="none" w:sz="0" w:space="0" w:color="auto"/>
        <w:left w:val="none" w:sz="0" w:space="0" w:color="auto"/>
        <w:bottom w:val="none" w:sz="0" w:space="0" w:color="auto"/>
        <w:right w:val="none" w:sz="0" w:space="0" w:color="auto"/>
      </w:divBdr>
    </w:div>
    <w:div w:id="33739323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l.facebook.com/l.php?u=https%3A%2F%2Fcnap-kremen.gov.ua%2F%3Ffbclid%3DIwAR0BLYiebHDN-jkO8O9sSiGI6kF4qPIOfHZykUmgVj22U7BF9QCam6IY4Zg&amp;h=AT3pSe6hc7fceJ8tbLAKorkzQ2ZwqujhZqALIV9O00QGJNoXS9J3P4g5rx8HiXVmtOUWvgx5TB_Mr1apm1PL_33hq4ORybMalc__2Y9bOUAWFHEdfofR_t1wP6oQwvQ6tdoi&amp;__tn__=-UK-R&amp;c%5b0%5d=AT0QLiVa_l85ybk9mcoXGpSmdBPOE8kraVCoLz0L3UDDMQ1X8FyWa4AfAOI5UTJhPT1cr8J9_sBU_H_PnAvijjmRYCv468YpkjHppLQjE3VG17fo6dxXwLlBR1OOQwjKRzonBu_LyUg13N9FDbzTrYU1sFUEgz9TOKcYBilgXGPFGjDOkckweUgGLpE_-4XWLm_U2bSA" TargetMode="External"/><Relationship Id="rId18" Type="http://schemas.openxmlformats.org/officeDocument/2006/relationships/hyperlink" Target="https://uk.wikipedia.org/wiki/%D0%94%D0%B5%D1%80%D0%B6%D0%B0%D0%B2%D0%BD%D0%B0_%D1%81%D0%BB%D1%83%D0%B6%D0%B1%D0%B0_%D0%A3%D0%BA%D1%80%D0%B0%D1%97%D0%BD%D0%B8_%D0%B7_%D0%BD%D0%B0%D0%B4%D0%B7%D0%B2%D0%B8%D1%87%D0%B0%D0%B9%D0%BD%D0%B8%D1%85_%D1%81%D0%B8%D1%82%D1%83%D0%B0%D1%86%D1%96%D0%B9"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www.facebook.com/hckremenchuk2010?__cft__%5b0%5d=AZWZ4LXZibhvU53coRB4Mbw5lLQDTyrr_AgQzCaS86HHxUEZJysnW-KcDS9eefWNLAuzMjGTJoaxox5MRuJyQeEQ94FvhSZzIwgCxF4R10ogydtKPCtoJNW9wnhv8DjrGybGRJXyF5-DZydLjgo0iWx46M3P4yV00kgnJDvNc9TVhkGaIwkQb3f_UV-9HIKUwddqWRlEgLEk4tTQIy60mqIS&amp;__tn__=-%5dK-R" TargetMode="External"/><Relationship Id="rId17" Type="http://schemas.openxmlformats.org/officeDocument/2006/relationships/oleObject" Target="embeddings/oleObject2.bin"/><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acebook.com/vitalii.maletskyi.official?__cft__%5b0%5d=AZWZ4LXZibhvU53coRB4Mbw5lLQDTyrr_AgQzCaS86HHxUEZJysnW-KcDS9eefWNLAuzMjGTJoaxox5MRuJyQeEQ94FvhSZzIwgCxF4R10ogydtKPCtoJNW9wnhv8DjrGybGRJXyF5-DZydLjgo0iWx46M3P4yV00kgnJDvNc9TVhkGaIwkQb3f_UV-9HIKUwddqWRlEgLEk4tTQIy60mqIS&amp;__tn__=-%5dK-R" TargetMode="External"/><Relationship Id="rId5" Type="http://schemas.openxmlformats.org/officeDocument/2006/relationships/footnotes" Target="footnotes.xml"/><Relationship Id="rId15" Type="http://schemas.openxmlformats.org/officeDocument/2006/relationships/oleObject" Target="embeddings/oleObject1.bin"/><Relationship Id="rId10" Type="http://schemas.openxmlformats.org/officeDocument/2006/relationships/hyperlink" Target="https://www.facebook.com/profile.php?id=100013805176632&amp;__cft__%5b0%5d=AZVusLcsad9O77ApAad-uKt2yz53xiT3Vz5pGASjJww-AY8eyN6aNYckICz1tZs2BBQUC2unqia1bnx6ILb9IvqShdnU-OLqrNE7EgrrQAd3wTc60moKuvykzzt-GJZ5FuMrqi-t9viUnEHkJ_N01BFfKrb_jrIEswkbVk7MViDDDne_BSzs9GQc2i6KNrBtUgTNaxCs-i4UNhm8nedeKdp2&amp;__tn__=-%5dK-R"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uk.wikipedia.org/wiki/%D0%92%D0%B0%D0%B6%D0%BA%D0%B0_%D1%96%D0%BD%D0%B4%D1%83%D1%81%D1%82%D1%80%D1%96%D1%8F" TargetMode="External"/><Relationship Id="rId1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170</TotalTime>
  <Pages>121</Pages>
  <Words>-32766</Words>
  <Characters>-32766</Characters>
  <Application>Microsoft Office Outlook</Application>
  <DocSecurity>0</DocSecurity>
  <Lines>0</Lines>
  <Paragraphs>0</Paragraphs>
  <ScaleCrop>false</ScaleCrop>
  <Company>RePack by SPecialiST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 </dc:title>
  <dc:subject/>
  <dc:creator>Zaharova</dc:creator>
  <cp:keywords/>
  <dc:description/>
  <cp:lastModifiedBy>polyarysh</cp:lastModifiedBy>
  <cp:revision>35</cp:revision>
  <cp:lastPrinted>2024-12-13T11:14:00Z</cp:lastPrinted>
  <dcterms:created xsi:type="dcterms:W3CDTF">2024-11-18T06:46:00Z</dcterms:created>
  <dcterms:modified xsi:type="dcterms:W3CDTF">2024-12-13T12:27:00Z</dcterms:modified>
</cp:coreProperties>
</file>