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38" w:rsidRPr="008B7338" w:rsidRDefault="008B7338" w:rsidP="008B7338">
      <w:pPr>
        <w:pStyle w:val="3"/>
        <w:spacing w:before="0" w:beforeAutospacing="0" w:after="0" w:afterAutospacing="0"/>
        <w:ind w:left="5670"/>
        <w:rPr>
          <w:b w:val="0"/>
          <w:sz w:val="24"/>
          <w:szCs w:val="24"/>
          <w:lang w:val="uk-UA"/>
        </w:rPr>
      </w:pPr>
      <w:r w:rsidRPr="008B7338">
        <w:rPr>
          <w:b w:val="0"/>
          <w:sz w:val="24"/>
          <w:szCs w:val="24"/>
          <w:lang w:val="uk-UA"/>
        </w:rPr>
        <w:t xml:space="preserve">Додаток до рішення Кременчуцької міської ради Кременчуцького району Полтавської області </w:t>
      </w:r>
      <w:r w:rsidR="0022531B">
        <w:rPr>
          <w:b w:val="0"/>
          <w:sz w:val="24"/>
          <w:szCs w:val="24"/>
          <w:lang w:val="uk-UA"/>
        </w:rPr>
        <w:t xml:space="preserve">               2</w:t>
      </w:r>
      <w:r w:rsidR="008F717A">
        <w:rPr>
          <w:b w:val="0"/>
          <w:sz w:val="24"/>
          <w:szCs w:val="24"/>
          <w:lang w:val="uk-UA"/>
        </w:rPr>
        <w:t>9</w:t>
      </w:r>
      <w:bookmarkStart w:id="0" w:name="_GoBack"/>
      <w:bookmarkEnd w:id="0"/>
      <w:r w:rsidR="0022531B">
        <w:rPr>
          <w:b w:val="0"/>
          <w:sz w:val="24"/>
          <w:szCs w:val="24"/>
          <w:lang w:val="uk-UA"/>
        </w:rPr>
        <w:t xml:space="preserve"> </w:t>
      </w:r>
      <w:r w:rsidR="00D62AB4">
        <w:rPr>
          <w:b w:val="0"/>
          <w:sz w:val="24"/>
          <w:szCs w:val="24"/>
          <w:lang w:val="uk-UA"/>
        </w:rPr>
        <w:t xml:space="preserve">листопада </w:t>
      </w:r>
      <w:r w:rsidRPr="008B7338">
        <w:rPr>
          <w:b w:val="0"/>
          <w:sz w:val="24"/>
          <w:szCs w:val="24"/>
          <w:lang w:val="uk-UA"/>
        </w:rPr>
        <w:t>.2024</w:t>
      </w:r>
      <w:r w:rsidR="000F2CA5">
        <w:rPr>
          <w:b w:val="0"/>
          <w:sz w:val="24"/>
          <w:szCs w:val="24"/>
          <w:lang w:val="uk-UA"/>
        </w:rPr>
        <w:t xml:space="preserve"> року</w:t>
      </w:r>
    </w:p>
    <w:p w:rsidR="008B7338" w:rsidRDefault="008B7338" w:rsidP="00216068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8B7338" w:rsidRDefault="008B7338" w:rsidP="00216068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374C04">
        <w:rPr>
          <w:sz w:val="28"/>
          <w:szCs w:val="28"/>
          <w:lang w:val="uk-UA"/>
        </w:rPr>
        <w:t xml:space="preserve">ПАСПОРТ </w:t>
      </w:r>
    </w:p>
    <w:p w:rsidR="00216068" w:rsidRDefault="00675FAF" w:rsidP="00216068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374C04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рог</w:t>
      </w:r>
      <w:r w:rsidR="000C05A0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ам</w:t>
      </w:r>
      <w:r w:rsidR="000C05A0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="00216068">
        <w:rPr>
          <w:sz w:val="28"/>
          <w:szCs w:val="28"/>
          <w:lang w:val="uk-UA"/>
        </w:rPr>
        <w:t>підвищення безпеки дорожнього руху в місті Кременчуці</w:t>
      </w:r>
    </w:p>
    <w:p w:rsidR="00216068" w:rsidRPr="000939F2" w:rsidRDefault="00216068" w:rsidP="00216068">
      <w:pPr>
        <w:pStyle w:val="3"/>
        <w:spacing w:before="0" w:beforeAutospacing="0" w:after="0" w:afterAutospacing="0"/>
        <w:jc w:val="center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2021</w:t>
      </w:r>
      <w:r w:rsidR="00675FAF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2025 роки </w:t>
      </w:r>
    </w:p>
    <w:p w:rsidR="00216068" w:rsidRPr="00374C04" w:rsidRDefault="00216068" w:rsidP="00216068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tbl>
      <w:tblPr>
        <w:tblW w:w="9726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4"/>
        <w:gridCol w:w="3967"/>
        <w:gridCol w:w="4945"/>
      </w:tblGrid>
      <w:tr w:rsidR="00216068" w:rsidRPr="00374C04" w:rsidTr="00EB57AC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68" w:rsidRPr="00374C04" w:rsidRDefault="00216068" w:rsidP="00EB57AC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216068" w:rsidRPr="00374C04" w:rsidTr="00EB57AC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68" w:rsidRPr="00374C04" w:rsidRDefault="00216068" w:rsidP="00EB57AC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68" w:rsidRPr="00374C04" w:rsidRDefault="00216068" w:rsidP="00675FAF">
            <w:pPr>
              <w:pStyle w:val="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 xml:space="preserve">Закон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74C04">
              <w:rPr>
                <w:sz w:val="28"/>
                <w:szCs w:val="28"/>
                <w:lang w:val="uk-UA"/>
              </w:rPr>
              <w:t xml:space="preserve">України </w:t>
            </w:r>
            <w:r w:rsidR="00537F1C">
              <w:rPr>
                <w:sz w:val="28"/>
                <w:szCs w:val="28"/>
                <w:lang w:val="uk-UA"/>
              </w:rPr>
              <w:t>«</w:t>
            </w:r>
            <w:r w:rsidRPr="00374C04">
              <w:rPr>
                <w:sz w:val="28"/>
                <w:szCs w:val="28"/>
                <w:lang w:val="uk-UA"/>
              </w:rPr>
              <w:t>Про місцеве самоврядування в Україні</w:t>
            </w:r>
            <w:r w:rsidR="00537F1C">
              <w:rPr>
                <w:sz w:val="28"/>
                <w:szCs w:val="28"/>
                <w:lang w:val="uk-UA"/>
              </w:rPr>
              <w:t>»</w:t>
            </w:r>
            <w:r w:rsidRPr="00374C04">
              <w:rPr>
                <w:sz w:val="28"/>
                <w:szCs w:val="28"/>
                <w:lang w:val="uk-UA"/>
              </w:rPr>
              <w:t xml:space="preserve">, Закон України </w:t>
            </w:r>
            <w:r w:rsidR="00537F1C">
              <w:rPr>
                <w:sz w:val="28"/>
                <w:szCs w:val="28"/>
                <w:lang w:val="uk-UA"/>
              </w:rPr>
              <w:t>«</w:t>
            </w:r>
            <w:r w:rsidRPr="00374C04">
              <w:rPr>
                <w:sz w:val="28"/>
                <w:szCs w:val="28"/>
                <w:lang w:val="uk-UA"/>
              </w:rPr>
              <w:t>Про благоустрій населених пунктів</w:t>
            </w:r>
            <w:r w:rsidR="00537F1C">
              <w:rPr>
                <w:sz w:val="28"/>
                <w:szCs w:val="28"/>
                <w:lang w:val="uk-UA"/>
              </w:rPr>
              <w:t>»</w:t>
            </w:r>
          </w:p>
        </w:tc>
      </w:tr>
      <w:tr w:rsidR="00216068" w:rsidRPr="00374C04" w:rsidTr="00EB57AC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68" w:rsidRPr="00374C04" w:rsidRDefault="00216068" w:rsidP="00EB57AC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  <w:r w:rsidRPr="00374C0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216068" w:rsidRPr="00374C04" w:rsidTr="00EB57AC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68" w:rsidRPr="00374C04" w:rsidRDefault="00216068" w:rsidP="00EB57AC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  <w:proofErr w:type="spellStart"/>
            <w:r w:rsidRPr="00820C9F">
              <w:rPr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374C04">
              <w:rPr>
                <w:sz w:val="28"/>
                <w:szCs w:val="28"/>
                <w:lang w:val="uk-UA"/>
              </w:rPr>
              <w:t xml:space="preserve"> 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68" w:rsidRPr="00374C04" w:rsidRDefault="00216068" w:rsidP="00537F1C">
            <w:pPr>
              <w:pStyle w:val="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Комунальне підприємство «</w:t>
            </w:r>
            <w:proofErr w:type="spellStart"/>
            <w:r w:rsidRPr="00374C04"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 w:rsidRPr="00374C04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К</w:t>
            </w:r>
            <w:r w:rsidRPr="00374C04">
              <w:rPr>
                <w:sz w:val="28"/>
                <w:szCs w:val="28"/>
                <w:lang w:val="uk-UA"/>
              </w:rPr>
              <w:t>ременчуцької міської ради</w:t>
            </w:r>
            <w:r w:rsidR="008B7338"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  <w:r>
              <w:rPr>
                <w:sz w:val="28"/>
                <w:szCs w:val="28"/>
                <w:lang w:val="uk-UA"/>
              </w:rPr>
              <w:t>, комунальне підприємство «Кременчуцьке підрядне спеціалізоване шляхове ремонтно-будівельне управління»</w:t>
            </w:r>
            <w:r w:rsidR="008B7338">
              <w:rPr>
                <w:sz w:val="28"/>
                <w:szCs w:val="28"/>
                <w:lang w:val="uk-UA"/>
              </w:rPr>
              <w:t xml:space="preserve"> К</w:t>
            </w:r>
            <w:r w:rsidR="008B7338" w:rsidRPr="00374C04">
              <w:rPr>
                <w:sz w:val="28"/>
                <w:szCs w:val="28"/>
                <w:lang w:val="uk-UA"/>
              </w:rPr>
              <w:t>ременчуцької міської ради</w:t>
            </w:r>
            <w:r w:rsidR="008B7338"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216068" w:rsidRPr="00374C04" w:rsidTr="00EB57AC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68" w:rsidRPr="00374C04" w:rsidRDefault="00216068" w:rsidP="00EB57AC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Замовник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Кременчуцьк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374C04">
              <w:rPr>
                <w:sz w:val="28"/>
                <w:szCs w:val="28"/>
                <w:lang w:val="uk-UA"/>
              </w:rPr>
              <w:t xml:space="preserve"> міськ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374C04">
              <w:rPr>
                <w:sz w:val="28"/>
                <w:szCs w:val="28"/>
                <w:lang w:val="uk-UA"/>
              </w:rPr>
              <w:t xml:space="preserve"> рад</w:t>
            </w:r>
            <w:r>
              <w:rPr>
                <w:sz w:val="28"/>
                <w:szCs w:val="28"/>
                <w:lang w:val="uk-UA"/>
              </w:rPr>
              <w:t xml:space="preserve">а Кременчуцького району  Полтавської області </w:t>
            </w:r>
          </w:p>
        </w:tc>
      </w:tr>
      <w:tr w:rsidR="00216068" w:rsidRPr="00374C04" w:rsidTr="00EB57AC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68" w:rsidRPr="00374C04" w:rsidRDefault="00216068" w:rsidP="00EB57AC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216068" w:rsidRPr="00374C04" w:rsidTr="00EB57AC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68" w:rsidRPr="00374C04" w:rsidRDefault="00216068" w:rsidP="00EB57AC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21</w:t>
            </w:r>
            <w:r w:rsidR="00675FAF">
              <w:rPr>
                <w:sz w:val="28"/>
                <w:szCs w:val="28"/>
                <w:lang w:val="uk-UA"/>
              </w:rPr>
              <w:t>-</w:t>
            </w:r>
            <w:r w:rsidRPr="00374C04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374C04">
              <w:rPr>
                <w:sz w:val="28"/>
                <w:szCs w:val="28"/>
                <w:lang w:val="uk-UA"/>
              </w:rPr>
              <w:t xml:space="preserve"> роки</w:t>
            </w:r>
          </w:p>
          <w:p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</w:p>
        </w:tc>
      </w:tr>
      <w:tr w:rsidR="00216068" w:rsidRPr="00374C04" w:rsidTr="00EB57AC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68" w:rsidRPr="00374C04" w:rsidRDefault="00216068" w:rsidP="00EB57AC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8B7338">
              <w:rPr>
                <w:sz w:val="28"/>
                <w:szCs w:val="28"/>
                <w:lang w:val="uk-UA"/>
              </w:rPr>
              <w:t>49 680 920,00</w:t>
            </w:r>
            <w:r w:rsidRPr="00374C0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74C04">
              <w:rPr>
                <w:sz w:val="28"/>
                <w:szCs w:val="28"/>
                <w:lang w:val="uk-UA"/>
              </w:rPr>
              <w:t>грн</w:t>
            </w:r>
            <w:proofErr w:type="spellEnd"/>
          </w:p>
          <w:p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</w:p>
          <w:p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</w:p>
        </w:tc>
      </w:tr>
    </w:tbl>
    <w:p w:rsidR="006F4F56" w:rsidRDefault="006F4F56"/>
    <w:sectPr w:rsidR="006F4F56" w:rsidSect="008B73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68"/>
    <w:rsid w:val="000C05A0"/>
    <w:rsid w:val="000F2CA5"/>
    <w:rsid w:val="00216068"/>
    <w:rsid w:val="0022531B"/>
    <w:rsid w:val="00537F1C"/>
    <w:rsid w:val="00675FAF"/>
    <w:rsid w:val="006F4F56"/>
    <w:rsid w:val="008B7338"/>
    <w:rsid w:val="008F717A"/>
    <w:rsid w:val="00A61212"/>
    <w:rsid w:val="00D6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3">
    <w:name w:val="heading 3"/>
    <w:basedOn w:val="a"/>
    <w:link w:val="30"/>
    <w:qFormat/>
    <w:rsid w:val="00216068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6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Обычный (веб)1"/>
    <w:basedOn w:val="a"/>
    <w:rsid w:val="00216068"/>
    <w:pPr>
      <w:suppressAutoHyphens/>
      <w:spacing w:before="28" w:after="28" w:line="100" w:lineRule="atLeast"/>
    </w:pPr>
    <w:rPr>
      <w:kern w:val="1"/>
      <w:sz w:val="24"/>
      <w:szCs w:val="24"/>
      <w:lang w:val="ru-RU" w:eastAsia="ar-SA"/>
    </w:rPr>
  </w:style>
  <w:style w:type="paragraph" w:customStyle="1" w:styleId="centr">
    <w:name w:val="centr"/>
    <w:basedOn w:val="a"/>
    <w:rsid w:val="00216068"/>
    <w:pPr>
      <w:suppressAutoHyphens/>
      <w:spacing w:before="28" w:after="28" w:line="100" w:lineRule="atLeast"/>
    </w:pPr>
    <w:rPr>
      <w:kern w:val="1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3">
    <w:name w:val="heading 3"/>
    <w:basedOn w:val="a"/>
    <w:link w:val="30"/>
    <w:qFormat/>
    <w:rsid w:val="00216068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6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Обычный (веб)1"/>
    <w:basedOn w:val="a"/>
    <w:rsid w:val="00216068"/>
    <w:pPr>
      <w:suppressAutoHyphens/>
      <w:spacing w:before="28" w:after="28" w:line="100" w:lineRule="atLeast"/>
    </w:pPr>
    <w:rPr>
      <w:kern w:val="1"/>
      <w:sz w:val="24"/>
      <w:szCs w:val="24"/>
      <w:lang w:val="ru-RU" w:eastAsia="ar-SA"/>
    </w:rPr>
  </w:style>
  <w:style w:type="paragraph" w:customStyle="1" w:styleId="centr">
    <w:name w:val="centr"/>
    <w:basedOn w:val="a"/>
    <w:rsid w:val="00216068"/>
    <w:pPr>
      <w:suppressAutoHyphens/>
      <w:spacing w:before="28" w:after="28" w:line="100" w:lineRule="atLeast"/>
    </w:pPr>
    <w:rPr>
      <w:kern w:val="1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2024-11-22T06:32:00Z</cp:lastPrinted>
  <dcterms:created xsi:type="dcterms:W3CDTF">2024-01-10T11:08:00Z</dcterms:created>
  <dcterms:modified xsi:type="dcterms:W3CDTF">2024-12-04T07:04:00Z</dcterms:modified>
</cp:coreProperties>
</file>