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87987" w14:textId="35D0DC12" w:rsidR="0072745E" w:rsidRDefault="002A45DA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 w14:anchorId="1757AD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7.55pt;margin-top:1.5pt;width:127.5pt;height:33pt;z-index:251657728;mso-position-horizontal:absolute" strokecolor="white">
            <v:textbox>
              <w:txbxContent>
                <w:p w14:paraId="6527D306" w14:textId="69C3DEB0" w:rsidR="00EA1180" w:rsidRPr="00B63C98" w:rsidRDefault="00EA1180">
                  <w:pPr>
                    <w:rPr>
                      <w:sz w:val="32"/>
                      <w:szCs w:val="32"/>
                      <w:lang w:val="uk-UA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lang w:val="uk-UA" w:eastAsia="uk-UA"/>
        </w:rPr>
        <w:pict w14:anchorId="4DE96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36.75pt;height:51.75pt;visibility:visible">
            <v:imagedata r:id="rId8" o:title=""/>
          </v:shape>
        </w:pict>
      </w:r>
    </w:p>
    <w:p w14:paraId="13AB00F8" w14:textId="77777777" w:rsidR="0072745E" w:rsidRPr="00890B55" w:rsidRDefault="0072745E" w:rsidP="004E773A">
      <w:pPr>
        <w:jc w:val="center"/>
        <w:rPr>
          <w:sz w:val="16"/>
          <w:szCs w:val="16"/>
          <w:lang w:val="uk-UA"/>
        </w:rPr>
      </w:pPr>
    </w:p>
    <w:p w14:paraId="2250E42A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КРЕМЕНЧУЦЬКА МІСЬКА РАДА</w:t>
      </w:r>
    </w:p>
    <w:p w14:paraId="144DF055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D09B4E3" w14:textId="2FF2882D" w:rsidR="0072745E" w:rsidRPr="00106D16" w:rsidRDefault="0072745E" w:rsidP="007D17ED">
      <w:pPr>
        <w:jc w:val="center"/>
        <w:rPr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ПОЗАЧЕРГОВА Х</w:t>
      </w:r>
      <w:r w:rsidR="0012685C" w:rsidRPr="00201385">
        <w:rPr>
          <w:b/>
          <w:bCs/>
          <w:sz w:val="28"/>
          <w:szCs w:val="28"/>
          <w:lang w:val="en-US"/>
        </w:rPr>
        <w:t>X</w:t>
      </w:r>
      <w:r w:rsidR="00772B68" w:rsidRPr="00201385">
        <w:rPr>
          <w:b/>
          <w:bCs/>
          <w:sz w:val="28"/>
          <w:szCs w:val="28"/>
          <w:lang w:val="en-US"/>
        </w:rPr>
        <w:t>V</w:t>
      </w:r>
      <w:r w:rsidR="00666C38">
        <w:rPr>
          <w:b/>
          <w:bCs/>
          <w:sz w:val="28"/>
          <w:szCs w:val="28"/>
          <w:lang w:val="uk-UA"/>
        </w:rPr>
        <w:t>І</w:t>
      </w:r>
      <w:r w:rsidRPr="00201385">
        <w:rPr>
          <w:b/>
          <w:bCs/>
          <w:sz w:val="28"/>
          <w:szCs w:val="28"/>
          <w:lang w:val="uk-UA"/>
        </w:rPr>
        <w:t xml:space="preserve"> СЕСІЯ</w:t>
      </w:r>
      <w:r w:rsidRPr="00106D16">
        <w:rPr>
          <w:b/>
          <w:bCs/>
          <w:sz w:val="28"/>
          <w:szCs w:val="28"/>
          <w:lang w:val="uk-UA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VIII</w:t>
      </w:r>
      <w:r w:rsidRPr="00106D16">
        <w:rPr>
          <w:b/>
          <w:bCs/>
          <w:sz w:val="28"/>
          <w:szCs w:val="28"/>
          <w:lang w:val="uk-UA"/>
        </w:rPr>
        <w:t xml:space="preserve"> СКЛИКАННЯ</w:t>
      </w:r>
    </w:p>
    <w:p w14:paraId="486D314C" w14:textId="77777777" w:rsidR="0072745E" w:rsidRPr="00485F96" w:rsidRDefault="0072745E" w:rsidP="004E773A">
      <w:pPr>
        <w:jc w:val="both"/>
        <w:rPr>
          <w:sz w:val="28"/>
          <w:szCs w:val="28"/>
          <w:highlight w:val="yellow"/>
          <w:lang w:val="uk-UA"/>
        </w:rPr>
      </w:pPr>
    </w:p>
    <w:p w14:paraId="2008F95E" w14:textId="77777777" w:rsidR="0072745E" w:rsidRPr="00D029E1" w:rsidRDefault="0072745E" w:rsidP="004E773A">
      <w:pPr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РІШЕННЯ</w:t>
      </w:r>
    </w:p>
    <w:p w14:paraId="13534CF0" w14:textId="3FA15C5D" w:rsidR="0072745E" w:rsidRDefault="0072745E" w:rsidP="004E773A">
      <w:pPr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7DBB5918" w14:textId="3D42EEF3" w:rsidR="0012685C" w:rsidRDefault="00EA1180" w:rsidP="0012685C">
      <w:pPr>
        <w:shd w:val="clear" w:color="auto" w:fill="FFFFFF"/>
        <w:rPr>
          <w:b/>
          <w:bCs/>
          <w:color w:val="000000"/>
          <w:spacing w:val="6"/>
          <w:sz w:val="28"/>
          <w:szCs w:val="28"/>
          <w:lang w:val="uk-UA"/>
        </w:rPr>
      </w:pPr>
      <w:r>
        <w:rPr>
          <w:b/>
          <w:bCs/>
          <w:spacing w:val="6"/>
          <w:sz w:val="28"/>
          <w:szCs w:val="28"/>
          <w:lang w:val="uk-UA"/>
        </w:rPr>
        <w:t xml:space="preserve">13 </w:t>
      </w:r>
      <w:r w:rsidR="00666C38">
        <w:rPr>
          <w:b/>
          <w:bCs/>
          <w:spacing w:val="6"/>
          <w:sz w:val="28"/>
          <w:szCs w:val="28"/>
          <w:lang w:val="uk-UA"/>
        </w:rPr>
        <w:t>вересня</w:t>
      </w:r>
      <w:r w:rsidR="0072745E" w:rsidRPr="00106D16">
        <w:rPr>
          <w:b/>
          <w:bCs/>
          <w:color w:val="000000"/>
          <w:spacing w:val="6"/>
          <w:sz w:val="28"/>
          <w:szCs w:val="28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202</w:t>
      </w:r>
      <w:r w:rsidR="009F4C80">
        <w:rPr>
          <w:b/>
          <w:bCs/>
          <w:color w:val="000000"/>
          <w:spacing w:val="6"/>
          <w:sz w:val="28"/>
          <w:szCs w:val="28"/>
          <w:lang w:val="uk-UA"/>
        </w:rPr>
        <w:t>4</w:t>
      </w:r>
      <w:r w:rsidR="0072745E">
        <w:rPr>
          <w:b/>
          <w:bCs/>
          <w:color w:val="000000"/>
          <w:spacing w:val="6"/>
          <w:sz w:val="28"/>
          <w:szCs w:val="28"/>
          <w:lang w:val="uk-UA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року</w:t>
      </w:r>
      <w:r w:rsidR="0012685C">
        <w:rPr>
          <w:b/>
          <w:bCs/>
          <w:color w:val="000000"/>
          <w:spacing w:val="6"/>
          <w:sz w:val="28"/>
          <w:szCs w:val="28"/>
          <w:lang w:val="uk-UA"/>
        </w:rPr>
        <w:tab/>
      </w:r>
    </w:p>
    <w:p w14:paraId="1755D99E" w14:textId="77777777" w:rsidR="0072745E" w:rsidRPr="00106D16" w:rsidRDefault="0072745E" w:rsidP="0012685C">
      <w:pPr>
        <w:shd w:val="clear" w:color="auto" w:fill="FFFFFF"/>
        <w:rPr>
          <w:sz w:val="20"/>
          <w:szCs w:val="20"/>
          <w:lang w:val="uk-UA"/>
        </w:rPr>
      </w:pPr>
      <w:r w:rsidRPr="00106D16">
        <w:rPr>
          <w:sz w:val="20"/>
          <w:szCs w:val="20"/>
          <w:lang w:val="uk-UA"/>
        </w:rPr>
        <w:t>м. Кременчук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3565"/>
      </w:tblGrid>
      <w:tr w:rsidR="0072745E" w:rsidRPr="00201385" w14:paraId="10CC94B8" w14:textId="77777777" w:rsidTr="0033167C">
        <w:tc>
          <w:tcPr>
            <w:tcW w:w="6310" w:type="dxa"/>
          </w:tcPr>
          <w:p w14:paraId="538A4B74" w14:textId="77777777" w:rsidR="0072745E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B7D7ECC" w14:textId="26812175" w:rsidR="0072745E" w:rsidRPr="00201385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201385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Кременчуцького району Полтавської області від 23 листопада 2021 </w:t>
            </w:r>
            <w:r w:rsidR="0033167C" w:rsidRPr="00201385">
              <w:rPr>
                <w:b/>
                <w:bCs/>
                <w:sz w:val="28"/>
                <w:szCs w:val="28"/>
                <w:lang w:val="uk-UA"/>
              </w:rPr>
              <w:t xml:space="preserve">року </w:t>
            </w:r>
            <w:r w:rsidRPr="00201385">
              <w:rPr>
                <w:b/>
                <w:bCs/>
                <w:sz w:val="28"/>
                <w:szCs w:val="28"/>
                <w:lang w:val="uk-UA"/>
              </w:rPr>
              <w:t>«Про затвердження Програми діяльності та розвитку КП «Кременчук АКВА-СЕРВІС»</w:t>
            </w:r>
          </w:p>
          <w:p w14:paraId="18765A43" w14:textId="77777777" w:rsidR="0072745E" w:rsidRPr="00201385" w:rsidRDefault="0072745E" w:rsidP="00D029E1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201385">
              <w:rPr>
                <w:b/>
                <w:bCs/>
                <w:sz w:val="28"/>
                <w:szCs w:val="28"/>
                <w:lang w:val="uk-UA"/>
              </w:rPr>
              <w:t>на 2022-2024 роки»</w:t>
            </w:r>
          </w:p>
        </w:tc>
        <w:tc>
          <w:tcPr>
            <w:tcW w:w="3565" w:type="dxa"/>
          </w:tcPr>
          <w:p w14:paraId="0F718373" w14:textId="77777777" w:rsidR="0072745E" w:rsidRPr="00201385" w:rsidRDefault="0072745E" w:rsidP="000018D5">
            <w:pPr>
              <w:tabs>
                <w:tab w:val="left" w:pos="3630"/>
              </w:tabs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3720454" w14:textId="77777777" w:rsidR="0072745E" w:rsidRPr="00201385" w:rsidRDefault="0072745E" w:rsidP="00512EC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</w:p>
    <w:p w14:paraId="181CC7CF" w14:textId="45F31381" w:rsidR="0072745E" w:rsidRPr="00201385" w:rsidRDefault="0072745E" w:rsidP="00512EC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01385">
        <w:rPr>
          <w:sz w:val="28"/>
          <w:szCs w:val="28"/>
          <w:lang w:val="uk-UA"/>
        </w:rPr>
        <w:t>З метою ефективного використання коштів бюджету Кременчуцької міської територіальної громади, належного та своєчасного виконання завдань, покладених на комунальне підприємство «Кременчук АКВА-СЕРВІС» Кременчуцької міської ради Кременчуцького району Полтавської області, відповідно до вимог Закон</w:t>
      </w:r>
      <w:r w:rsidR="00F24875" w:rsidRPr="00201385">
        <w:rPr>
          <w:sz w:val="28"/>
          <w:szCs w:val="28"/>
          <w:lang w:val="uk-UA"/>
        </w:rPr>
        <w:t>у</w:t>
      </w:r>
      <w:r w:rsidRPr="00201385">
        <w:rPr>
          <w:sz w:val="28"/>
          <w:szCs w:val="28"/>
          <w:lang w:val="uk-UA"/>
        </w:rPr>
        <w:t xml:space="preserve"> України «Про охорону навколишнього природного середовища», Бюджетного кодексу України, керуючись ст. 26 Закону України «Про мі</w:t>
      </w:r>
      <w:r w:rsidR="003F04EC" w:rsidRPr="00201385">
        <w:rPr>
          <w:sz w:val="28"/>
          <w:szCs w:val="28"/>
          <w:lang w:val="uk-UA"/>
        </w:rPr>
        <w:t>сцеве самоврядування в Україні»</w:t>
      </w:r>
      <w:r w:rsidR="00592BCB" w:rsidRPr="00201385">
        <w:rPr>
          <w:sz w:val="28"/>
          <w:szCs w:val="28"/>
          <w:lang w:val="uk-UA"/>
        </w:rPr>
        <w:t>,</w:t>
      </w:r>
      <w:r w:rsidR="003F04EC" w:rsidRPr="00201385">
        <w:rPr>
          <w:sz w:val="28"/>
          <w:szCs w:val="28"/>
          <w:lang w:val="uk-UA"/>
        </w:rPr>
        <w:t xml:space="preserve"> </w:t>
      </w:r>
      <w:r w:rsidRPr="00201385">
        <w:rPr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006C0589" w14:textId="77777777" w:rsidR="00485F96" w:rsidRPr="00196671" w:rsidRDefault="00485F96" w:rsidP="00512EC5">
      <w:pPr>
        <w:tabs>
          <w:tab w:val="left" w:pos="567"/>
        </w:tabs>
        <w:ind w:firstLine="567"/>
        <w:jc w:val="center"/>
        <w:rPr>
          <w:b/>
          <w:bCs/>
          <w:highlight w:val="yellow"/>
          <w:lang w:val="uk-UA"/>
        </w:rPr>
      </w:pPr>
    </w:p>
    <w:p w14:paraId="6A2004AD" w14:textId="69605E6D" w:rsidR="00196671" w:rsidRDefault="0072745E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вирішила:</w:t>
      </w:r>
    </w:p>
    <w:p w14:paraId="3928044F" w14:textId="77777777" w:rsidR="000F7392" w:rsidRPr="000F7392" w:rsidRDefault="000F7392" w:rsidP="00512EC5">
      <w:pPr>
        <w:tabs>
          <w:tab w:val="left" w:pos="567"/>
        </w:tabs>
        <w:ind w:firstLine="567"/>
        <w:jc w:val="center"/>
        <w:rPr>
          <w:b/>
          <w:bCs/>
          <w:lang w:val="uk-UA"/>
        </w:rPr>
      </w:pPr>
    </w:p>
    <w:p w14:paraId="73926C1F" w14:textId="3D7536AD" w:rsidR="0072745E" w:rsidRPr="00201385" w:rsidRDefault="008C2F34" w:rsidP="008C2F34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201385">
        <w:rPr>
          <w:sz w:val="28"/>
          <w:szCs w:val="28"/>
          <w:lang w:val="uk-UA"/>
        </w:rPr>
        <w:t xml:space="preserve">1. </w:t>
      </w:r>
      <w:r w:rsidR="0072745E" w:rsidRPr="00201385">
        <w:rPr>
          <w:sz w:val="28"/>
          <w:szCs w:val="28"/>
          <w:lang w:val="uk-UA"/>
        </w:rPr>
        <w:t>Внести</w:t>
      </w:r>
      <w:r w:rsidR="0033167C" w:rsidRPr="00201385">
        <w:rPr>
          <w:sz w:val="28"/>
          <w:szCs w:val="28"/>
          <w:lang w:val="uk-UA"/>
        </w:rPr>
        <w:t xml:space="preserve"> </w:t>
      </w:r>
      <w:r w:rsidR="0072745E" w:rsidRPr="00201385">
        <w:rPr>
          <w:sz w:val="28"/>
          <w:szCs w:val="28"/>
          <w:lang w:val="uk-UA"/>
        </w:rPr>
        <w:t>зміни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«Кременчук АК</w:t>
      </w:r>
      <w:r w:rsidR="00E31C82" w:rsidRPr="00201385">
        <w:rPr>
          <w:sz w:val="28"/>
          <w:szCs w:val="28"/>
          <w:lang w:val="uk-UA"/>
        </w:rPr>
        <w:t xml:space="preserve">ВА-СЕРВІС» на </w:t>
      </w:r>
      <w:r w:rsidR="00486BF6" w:rsidRPr="00201385">
        <w:rPr>
          <w:sz w:val="28"/>
          <w:szCs w:val="28"/>
          <w:lang w:val="uk-UA"/>
        </w:rPr>
        <w:t xml:space="preserve">           </w:t>
      </w:r>
      <w:r w:rsidR="00E31C82" w:rsidRPr="00201385">
        <w:rPr>
          <w:sz w:val="28"/>
          <w:szCs w:val="28"/>
          <w:lang w:val="uk-UA"/>
        </w:rPr>
        <w:t>2022 - 2024 роки»</w:t>
      </w:r>
      <w:r w:rsidR="000E15BC" w:rsidRPr="00201385">
        <w:rPr>
          <w:sz w:val="28"/>
          <w:szCs w:val="28"/>
          <w:lang w:val="uk-UA"/>
        </w:rPr>
        <w:t>,</w:t>
      </w:r>
      <w:r w:rsidR="0072745E" w:rsidRPr="00201385">
        <w:rPr>
          <w:sz w:val="28"/>
          <w:szCs w:val="28"/>
          <w:lang w:val="uk-UA"/>
        </w:rPr>
        <w:t xml:space="preserve"> виклавши в новій редакції</w:t>
      </w:r>
      <w:r w:rsidR="00486BF6" w:rsidRPr="00201385">
        <w:rPr>
          <w:sz w:val="28"/>
          <w:szCs w:val="28"/>
          <w:lang w:val="uk-UA"/>
        </w:rPr>
        <w:t xml:space="preserve"> Д</w:t>
      </w:r>
      <w:r w:rsidR="0072745E" w:rsidRPr="00201385">
        <w:rPr>
          <w:sz w:val="28"/>
          <w:szCs w:val="28"/>
          <w:lang w:val="uk-UA"/>
        </w:rPr>
        <w:t>одаток до Програми «Заходи Програми діяльності та розвитку комунального підприємства «Кременчук АКВА-СЕРВІС» на 2022-2024 роки»</w:t>
      </w:r>
      <w:r w:rsidR="00FE102C" w:rsidRPr="00201385">
        <w:rPr>
          <w:sz w:val="28"/>
          <w:szCs w:val="28"/>
          <w:lang w:val="uk-UA"/>
        </w:rPr>
        <w:t xml:space="preserve"> </w:t>
      </w:r>
      <w:r w:rsidR="00556ED9" w:rsidRPr="00201385">
        <w:rPr>
          <w:sz w:val="28"/>
          <w:szCs w:val="28"/>
          <w:lang w:val="uk-UA"/>
        </w:rPr>
        <w:t>(дода</w:t>
      </w:r>
      <w:r w:rsidR="004B417B">
        <w:rPr>
          <w:sz w:val="28"/>
          <w:szCs w:val="28"/>
          <w:lang w:val="uk-UA"/>
        </w:rPr>
        <w:t>є</w:t>
      </w:r>
      <w:r w:rsidR="0072745E" w:rsidRPr="00201385">
        <w:rPr>
          <w:sz w:val="28"/>
          <w:szCs w:val="28"/>
          <w:lang w:val="uk-UA"/>
        </w:rPr>
        <w:t>ться).</w:t>
      </w:r>
    </w:p>
    <w:p w14:paraId="166E5745" w14:textId="1E6AF4E5" w:rsidR="00C70759" w:rsidRPr="00201385" w:rsidRDefault="00C70759" w:rsidP="00C70759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201385">
        <w:rPr>
          <w:sz w:val="28"/>
          <w:szCs w:val="28"/>
          <w:lang w:val="uk-UA"/>
        </w:rPr>
        <w:t xml:space="preserve">2. Оприлюднити рішення відповідно до вимог законодавства. </w:t>
      </w:r>
    </w:p>
    <w:p w14:paraId="55FE9A81" w14:textId="01B488C9" w:rsidR="00C70759" w:rsidRPr="00201385" w:rsidRDefault="00C70759" w:rsidP="00C70759">
      <w:pPr>
        <w:tabs>
          <w:tab w:val="left" w:pos="851"/>
          <w:tab w:val="left" w:pos="3630"/>
        </w:tabs>
        <w:ind w:firstLine="567"/>
        <w:jc w:val="both"/>
        <w:rPr>
          <w:bCs/>
          <w:sz w:val="28"/>
          <w:szCs w:val="28"/>
          <w:lang w:val="uk-UA"/>
        </w:rPr>
      </w:pPr>
      <w:r w:rsidRPr="00201385">
        <w:rPr>
          <w:sz w:val="28"/>
          <w:szCs w:val="28"/>
          <w:lang w:val="uk-UA"/>
        </w:rPr>
        <w:t xml:space="preserve">3. Рішення   Кременчуцької   міської   ради   Кременчуцького   району Полтавської області від </w:t>
      </w:r>
      <w:r w:rsidR="00666C38" w:rsidRPr="002A45DA">
        <w:rPr>
          <w:bCs/>
          <w:spacing w:val="6"/>
          <w:sz w:val="28"/>
          <w:szCs w:val="28"/>
          <w:lang w:val="uk-UA"/>
        </w:rPr>
        <w:t>19</w:t>
      </w:r>
      <w:r w:rsidRPr="002A45DA">
        <w:rPr>
          <w:bCs/>
          <w:spacing w:val="6"/>
          <w:sz w:val="28"/>
          <w:szCs w:val="28"/>
          <w:lang w:val="uk-UA"/>
        </w:rPr>
        <w:t xml:space="preserve"> </w:t>
      </w:r>
      <w:r w:rsidR="00666C38" w:rsidRPr="002A45DA">
        <w:rPr>
          <w:bCs/>
          <w:spacing w:val="6"/>
          <w:sz w:val="28"/>
          <w:szCs w:val="28"/>
          <w:lang w:val="uk-UA"/>
        </w:rPr>
        <w:t>липня</w:t>
      </w:r>
      <w:r w:rsidRPr="002A45DA">
        <w:rPr>
          <w:bCs/>
          <w:spacing w:val="6"/>
          <w:sz w:val="28"/>
          <w:szCs w:val="28"/>
          <w:lang w:val="uk-UA"/>
        </w:rPr>
        <w:t xml:space="preserve"> 2024 року</w:t>
      </w:r>
      <w:r w:rsidRPr="00201385">
        <w:rPr>
          <w:bCs/>
          <w:color w:val="000000"/>
          <w:spacing w:val="6"/>
          <w:sz w:val="28"/>
          <w:szCs w:val="28"/>
          <w:lang w:val="uk-UA"/>
        </w:rPr>
        <w:t xml:space="preserve"> «</w:t>
      </w:r>
      <w:r w:rsidRPr="00201385">
        <w:rPr>
          <w:bCs/>
          <w:sz w:val="28"/>
          <w:szCs w:val="28"/>
          <w:lang w:val="uk-UA"/>
        </w:rPr>
        <w:t>Про внесення змін до рішення  Кременчуцької міської ради Кременчуцького району Полтавської області від   23 листопада 2021 року «Про затвердження Програми діяльності та розвитку КП «Кременчук АКВА-СЕРВІС» на 2022-2024 роки» вважати таким, що втратило чинність.</w:t>
      </w:r>
      <w:bookmarkStart w:id="0" w:name="_GoBack"/>
      <w:bookmarkEnd w:id="0"/>
    </w:p>
    <w:p w14:paraId="18823381" w14:textId="04C8B664" w:rsidR="00C70759" w:rsidRPr="00201385" w:rsidRDefault="00196671" w:rsidP="00C70759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highlight w:val="yellow"/>
          <w:lang w:val="uk-UA"/>
        </w:rPr>
      </w:pPr>
      <w:r w:rsidRPr="00196671">
        <w:rPr>
          <w:sz w:val="28"/>
          <w:szCs w:val="28"/>
          <w:lang w:val="uk-UA"/>
        </w:rPr>
        <w:t>4. 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  Кременчуцького   району     Полтавської    області</w:t>
      </w:r>
    </w:p>
    <w:p w14:paraId="217A7422" w14:textId="77777777" w:rsidR="00BD7860" w:rsidRDefault="00BD7860" w:rsidP="00512EC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27A1F15" w14:textId="77777777" w:rsidR="00BD7860" w:rsidRDefault="00BD7860" w:rsidP="00512EC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7EAAEE5D" w14:textId="2AC9F7F2" w:rsidR="0072745E" w:rsidRPr="00201385" w:rsidRDefault="0072745E" w:rsidP="00512EC5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201385">
        <w:rPr>
          <w:sz w:val="28"/>
          <w:szCs w:val="28"/>
          <w:lang w:val="uk-UA"/>
        </w:rPr>
        <w:t>Москалика І.В. та на постійну депутатську комісію з питань бюджету, фінансів,</w:t>
      </w:r>
      <w:r w:rsidR="0093077B" w:rsidRPr="00201385">
        <w:rPr>
          <w:sz w:val="28"/>
          <w:szCs w:val="28"/>
          <w:lang w:val="uk-UA"/>
        </w:rPr>
        <w:t xml:space="preserve"> </w:t>
      </w:r>
      <w:r w:rsidRPr="00201385">
        <w:rPr>
          <w:sz w:val="28"/>
          <w:szCs w:val="28"/>
          <w:lang w:val="uk-UA"/>
        </w:rPr>
        <w:t xml:space="preserve">соціально-економічного розвитку та інвестиційної політики (голова комісії </w:t>
      </w:r>
      <w:proofErr w:type="spellStart"/>
      <w:r w:rsidRPr="00201385">
        <w:rPr>
          <w:sz w:val="28"/>
          <w:szCs w:val="28"/>
          <w:lang w:val="uk-UA"/>
        </w:rPr>
        <w:t>Плескун</w:t>
      </w:r>
      <w:proofErr w:type="spellEnd"/>
      <w:r w:rsidRPr="00201385">
        <w:rPr>
          <w:sz w:val="28"/>
          <w:szCs w:val="28"/>
          <w:lang w:val="uk-UA"/>
        </w:rPr>
        <w:t xml:space="preserve"> О.В.)</w:t>
      </w:r>
      <w:r w:rsidR="00CB45EC" w:rsidRPr="00201385">
        <w:rPr>
          <w:sz w:val="28"/>
          <w:szCs w:val="28"/>
          <w:lang w:val="uk-UA"/>
        </w:rPr>
        <w:t>.</w:t>
      </w:r>
    </w:p>
    <w:p w14:paraId="7E876DED" w14:textId="77777777" w:rsidR="0072745E" w:rsidRPr="00201385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</w:p>
    <w:p w14:paraId="2C911EF3" w14:textId="77777777" w:rsidR="0072745E" w:rsidRPr="00201385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565D21E0" w14:textId="77777777" w:rsidR="0072745E" w:rsidRPr="006A2EBA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201385">
        <w:rPr>
          <w:b/>
          <w:bCs/>
          <w:sz w:val="28"/>
          <w:szCs w:val="28"/>
          <w:lang w:val="uk-UA"/>
        </w:rPr>
        <w:t>Міський голова</w:t>
      </w:r>
      <w:r w:rsidRPr="00D029E1">
        <w:rPr>
          <w:b/>
          <w:bCs/>
          <w:sz w:val="28"/>
          <w:szCs w:val="28"/>
          <w:lang w:val="uk-UA"/>
        </w:rPr>
        <w:tab/>
        <w:t xml:space="preserve">                                                                 Віталій МАЛЕЦЬКИЙ</w:t>
      </w:r>
    </w:p>
    <w:sectPr w:rsidR="0072745E" w:rsidRPr="006A2EBA" w:rsidSect="005E6D86">
      <w:headerReference w:type="default" r:id="rId9"/>
      <w:pgSz w:w="11906" w:h="16838"/>
      <w:pgMar w:top="-540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7FF58" w14:textId="77777777" w:rsidR="00EA1180" w:rsidRDefault="00EA1180" w:rsidP="00EC3B2B">
      <w:r>
        <w:separator/>
      </w:r>
    </w:p>
  </w:endnote>
  <w:endnote w:type="continuationSeparator" w:id="0">
    <w:p w14:paraId="274438E5" w14:textId="77777777" w:rsidR="00EA1180" w:rsidRDefault="00EA1180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04E23" w14:textId="77777777" w:rsidR="00EA1180" w:rsidRDefault="00EA1180" w:rsidP="00EC3B2B">
      <w:r>
        <w:separator/>
      </w:r>
    </w:p>
  </w:footnote>
  <w:footnote w:type="continuationSeparator" w:id="0">
    <w:p w14:paraId="3FA65E0F" w14:textId="77777777" w:rsidR="00EA1180" w:rsidRDefault="00EA1180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612BF" w14:textId="77777777" w:rsidR="00EA1180" w:rsidRDefault="00EA1180">
    <w:pPr>
      <w:pStyle w:val="a6"/>
    </w:pPr>
  </w:p>
  <w:p w14:paraId="3ABA0F11" w14:textId="77777777" w:rsidR="00EA1180" w:rsidRDefault="00EA11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7E71D5"/>
    <w:multiLevelType w:val="hybridMultilevel"/>
    <w:tmpl w:val="7AE070A8"/>
    <w:lvl w:ilvl="0" w:tplc="39E67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4839BD"/>
    <w:multiLevelType w:val="hybridMultilevel"/>
    <w:tmpl w:val="9CB411A0"/>
    <w:lvl w:ilvl="0" w:tplc="F10027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3AF"/>
    <w:rsid w:val="0000062E"/>
    <w:rsid w:val="000018D5"/>
    <w:rsid w:val="00007071"/>
    <w:rsid w:val="0001626F"/>
    <w:rsid w:val="0002157A"/>
    <w:rsid w:val="00036F37"/>
    <w:rsid w:val="00053519"/>
    <w:rsid w:val="000602F3"/>
    <w:rsid w:val="000656B9"/>
    <w:rsid w:val="00082A6E"/>
    <w:rsid w:val="000A0122"/>
    <w:rsid w:val="000C4089"/>
    <w:rsid w:val="000D6032"/>
    <w:rsid w:val="000E15BC"/>
    <w:rsid w:val="000F10D4"/>
    <w:rsid w:val="000F275C"/>
    <w:rsid w:val="000F5488"/>
    <w:rsid w:val="000F71B8"/>
    <w:rsid w:val="000F7392"/>
    <w:rsid w:val="00100221"/>
    <w:rsid w:val="00100F20"/>
    <w:rsid w:val="00106D16"/>
    <w:rsid w:val="00115E79"/>
    <w:rsid w:val="00120EE3"/>
    <w:rsid w:val="00126588"/>
    <w:rsid w:val="0012685C"/>
    <w:rsid w:val="0014136B"/>
    <w:rsid w:val="00143FBB"/>
    <w:rsid w:val="001607EC"/>
    <w:rsid w:val="00165B45"/>
    <w:rsid w:val="0016659B"/>
    <w:rsid w:val="0017610E"/>
    <w:rsid w:val="001871EC"/>
    <w:rsid w:val="00192C83"/>
    <w:rsid w:val="00196671"/>
    <w:rsid w:val="001A4AB9"/>
    <w:rsid w:val="001A79BC"/>
    <w:rsid w:val="001C4A71"/>
    <w:rsid w:val="001D107C"/>
    <w:rsid w:val="001D4818"/>
    <w:rsid w:val="001E47FC"/>
    <w:rsid w:val="001E67C5"/>
    <w:rsid w:val="001F24B2"/>
    <w:rsid w:val="00201385"/>
    <w:rsid w:val="00203346"/>
    <w:rsid w:val="00206612"/>
    <w:rsid w:val="00212288"/>
    <w:rsid w:val="00212486"/>
    <w:rsid w:val="00217058"/>
    <w:rsid w:val="00236A1D"/>
    <w:rsid w:val="00256937"/>
    <w:rsid w:val="002668A4"/>
    <w:rsid w:val="002677E9"/>
    <w:rsid w:val="00271A37"/>
    <w:rsid w:val="00281CC6"/>
    <w:rsid w:val="0028607A"/>
    <w:rsid w:val="00286145"/>
    <w:rsid w:val="00287444"/>
    <w:rsid w:val="002A11A1"/>
    <w:rsid w:val="002A45DA"/>
    <w:rsid w:val="002A7A14"/>
    <w:rsid w:val="002C36C4"/>
    <w:rsid w:val="002C5E19"/>
    <w:rsid w:val="002D7582"/>
    <w:rsid w:val="002F0705"/>
    <w:rsid w:val="002F2BAD"/>
    <w:rsid w:val="002F4329"/>
    <w:rsid w:val="0030637E"/>
    <w:rsid w:val="00314CE1"/>
    <w:rsid w:val="00322792"/>
    <w:rsid w:val="0033167C"/>
    <w:rsid w:val="00333F8A"/>
    <w:rsid w:val="00337407"/>
    <w:rsid w:val="00346959"/>
    <w:rsid w:val="00350EF6"/>
    <w:rsid w:val="00351F74"/>
    <w:rsid w:val="003554FD"/>
    <w:rsid w:val="00365CB3"/>
    <w:rsid w:val="003738C9"/>
    <w:rsid w:val="00373F41"/>
    <w:rsid w:val="00377A3F"/>
    <w:rsid w:val="00380C94"/>
    <w:rsid w:val="003B0761"/>
    <w:rsid w:val="003C4135"/>
    <w:rsid w:val="003D182C"/>
    <w:rsid w:val="003F04EC"/>
    <w:rsid w:val="003F3DE3"/>
    <w:rsid w:val="00401DE2"/>
    <w:rsid w:val="00402454"/>
    <w:rsid w:val="00404E00"/>
    <w:rsid w:val="00407D34"/>
    <w:rsid w:val="004109BC"/>
    <w:rsid w:val="00411336"/>
    <w:rsid w:val="004200C6"/>
    <w:rsid w:val="0045275E"/>
    <w:rsid w:val="004632ED"/>
    <w:rsid w:val="00466122"/>
    <w:rsid w:val="00474F65"/>
    <w:rsid w:val="00485F96"/>
    <w:rsid w:val="00486BF6"/>
    <w:rsid w:val="0049645F"/>
    <w:rsid w:val="004A1676"/>
    <w:rsid w:val="004A7C51"/>
    <w:rsid w:val="004B417B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12EC5"/>
    <w:rsid w:val="00522649"/>
    <w:rsid w:val="00525F44"/>
    <w:rsid w:val="0055193E"/>
    <w:rsid w:val="00556ED9"/>
    <w:rsid w:val="00592988"/>
    <w:rsid w:val="00592BCB"/>
    <w:rsid w:val="005A3226"/>
    <w:rsid w:val="005B034D"/>
    <w:rsid w:val="005B45ED"/>
    <w:rsid w:val="005B7324"/>
    <w:rsid w:val="005C1188"/>
    <w:rsid w:val="005C324F"/>
    <w:rsid w:val="005E6D86"/>
    <w:rsid w:val="005F263A"/>
    <w:rsid w:val="0061029D"/>
    <w:rsid w:val="00611315"/>
    <w:rsid w:val="00615B36"/>
    <w:rsid w:val="006463AF"/>
    <w:rsid w:val="00647A6A"/>
    <w:rsid w:val="00647B38"/>
    <w:rsid w:val="00662F25"/>
    <w:rsid w:val="00666C38"/>
    <w:rsid w:val="00671FCC"/>
    <w:rsid w:val="00692401"/>
    <w:rsid w:val="006A2EBA"/>
    <w:rsid w:val="006B1AD4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061A5"/>
    <w:rsid w:val="007240F2"/>
    <w:rsid w:val="0072745E"/>
    <w:rsid w:val="0073212B"/>
    <w:rsid w:val="00751003"/>
    <w:rsid w:val="0076168A"/>
    <w:rsid w:val="00765021"/>
    <w:rsid w:val="00772B68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3A1"/>
    <w:rsid w:val="007C2913"/>
    <w:rsid w:val="007C50F8"/>
    <w:rsid w:val="007D17ED"/>
    <w:rsid w:val="007E38F5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8721F"/>
    <w:rsid w:val="00890B55"/>
    <w:rsid w:val="00894228"/>
    <w:rsid w:val="008A5CD3"/>
    <w:rsid w:val="008A7111"/>
    <w:rsid w:val="008B385F"/>
    <w:rsid w:val="008B6CFE"/>
    <w:rsid w:val="008B709E"/>
    <w:rsid w:val="008C1954"/>
    <w:rsid w:val="008C2F34"/>
    <w:rsid w:val="008E063E"/>
    <w:rsid w:val="008F3FE7"/>
    <w:rsid w:val="00910DF2"/>
    <w:rsid w:val="00915027"/>
    <w:rsid w:val="00921687"/>
    <w:rsid w:val="00921B36"/>
    <w:rsid w:val="0093077B"/>
    <w:rsid w:val="009355A5"/>
    <w:rsid w:val="00936978"/>
    <w:rsid w:val="0095291D"/>
    <w:rsid w:val="0095465C"/>
    <w:rsid w:val="009618CA"/>
    <w:rsid w:val="009714FC"/>
    <w:rsid w:val="0097478B"/>
    <w:rsid w:val="00983B1B"/>
    <w:rsid w:val="009B77BC"/>
    <w:rsid w:val="009C4B80"/>
    <w:rsid w:val="009D2E36"/>
    <w:rsid w:val="009D4041"/>
    <w:rsid w:val="009D4DBE"/>
    <w:rsid w:val="009F4C80"/>
    <w:rsid w:val="00A017C5"/>
    <w:rsid w:val="00A01E06"/>
    <w:rsid w:val="00A0416E"/>
    <w:rsid w:val="00A141A3"/>
    <w:rsid w:val="00A1705B"/>
    <w:rsid w:val="00A276E4"/>
    <w:rsid w:val="00A44804"/>
    <w:rsid w:val="00A516CD"/>
    <w:rsid w:val="00A60C51"/>
    <w:rsid w:val="00A62DE9"/>
    <w:rsid w:val="00A70C76"/>
    <w:rsid w:val="00A728ED"/>
    <w:rsid w:val="00A82A42"/>
    <w:rsid w:val="00A83C75"/>
    <w:rsid w:val="00A851C7"/>
    <w:rsid w:val="00A855A8"/>
    <w:rsid w:val="00A967BD"/>
    <w:rsid w:val="00AA561B"/>
    <w:rsid w:val="00AB0476"/>
    <w:rsid w:val="00AB07B9"/>
    <w:rsid w:val="00AC106A"/>
    <w:rsid w:val="00AC17A4"/>
    <w:rsid w:val="00AC1AEE"/>
    <w:rsid w:val="00AC1BB8"/>
    <w:rsid w:val="00AE7E95"/>
    <w:rsid w:val="00AF506A"/>
    <w:rsid w:val="00B0065B"/>
    <w:rsid w:val="00B00AEE"/>
    <w:rsid w:val="00B15508"/>
    <w:rsid w:val="00B36266"/>
    <w:rsid w:val="00B415B5"/>
    <w:rsid w:val="00B5056A"/>
    <w:rsid w:val="00B537A5"/>
    <w:rsid w:val="00B543C2"/>
    <w:rsid w:val="00B604F9"/>
    <w:rsid w:val="00B6316C"/>
    <w:rsid w:val="00B63C98"/>
    <w:rsid w:val="00B82D8C"/>
    <w:rsid w:val="00BA14A2"/>
    <w:rsid w:val="00BA4E08"/>
    <w:rsid w:val="00BA7D9D"/>
    <w:rsid w:val="00BB38AB"/>
    <w:rsid w:val="00BB69BA"/>
    <w:rsid w:val="00BC1D51"/>
    <w:rsid w:val="00BC7B2D"/>
    <w:rsid w:val="00BD3CFB"/>
    <w:rsid w:val="00BD3D23"/>
    <w:rsid w:val="00BD4165"/>
    <w:rsid w:val="00BD6C17"/>
    <w:rsid w:val="00BD7860"/>
    <w:rsid w:val="00BE1B4C"/>
    <w:rsid w:val="00BE6B09"/>
    <w:rsid w:val="00BF0067"/>
    <w:rsid w:val="00BF0D98"/>
    <w:rsid w:val="00BF54BB"/>
    <w:rsid w:val="00BF657E"/>
    <w:rsid w:val="00C031D0"/>
    <w:rsid w:val="00C06781"/>
    <w:rsid w:val="00C13969"/>
    <w:rsid w:val="00C22075"/>
    <w:rsid w:val="00C27119"/>
    <w:rsid w:val="00C271CC"/>
    <w:rsid w:val="00C2764C"/>
    <w:rsid w:val="00C511F4"/>
    <w:rsid w:val="00C57C0A"/>
    <w:rsid w:val="00C70759"/>
    <w:rsid w:val="00C71E31"/>
    <w:rsid w:val="00C8723B"/>
    <w:rsid w:val="00C91729"/>
    <w:rsid w:val="00CB1A72"/>
    <w:rsid w:val="00CB45EC"/>
    <w:rsid w:val="00CC1CB4"/>
    <w:rsid w:val="00CC668B"/>
    <w:rsid w:val="00CF1CC3"/>
    <w:rsid w:val="00CF7C29"/>
    <w:rsid w:val="00D01CCF"/>
    <w:rsid w:val="00D029E1"/>
    <w:rsid w:val="00D1463C"/>
    <w:rsid w:val="00D223F4"/>
    <w:rsid w:val="00D226C3"/>
    <w:rsid w:val="00D443D7"/>
    <w:rsid w:val="00D44854"/>
    <w:rsid w:val="00D52E07"/>
    <w:rsid w:val="00D5429E"/>
    <w:rsid w:val="00D55B0B"/>
    <w:rsid w:val="00D64EAF"/>
    <w:rsid w:val="00D76ED4"/>
    <w:rsid w:val="00D802C7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DE6A0A"/>
    <w:rsid w:val="00E02E34"/>
    <w:rsid w:val="00E10599"/>
    <w:rsid w:val="00E245C4"/>
    <w:rsid w:val="00E25574"/>
    <w:rsid w:val="00E3183B"/>
    <w:rsid w:val="00E31C82"/>
    <w:rsid w:val="00E32124"/>
    <w:rsid w:val="00E46BD4"/>
    <w:rsid w:val="00E47009"/>
    <w:rsid w:val="00E60112"/>
    <w:rsid w:val="00E61673"/>
    <w:rsid w:val="00E7264B"/>
    <w:rsid w:val="00E757A3"/>
    <w:rsid w:val="00E8081B"/>
    <w:rsid w:val="00E97860"/>
    <w:rsid w:val="00EA10F7"/>
    <w:rsid w:val="00EA1180"/>
    <w:rsid w:val="00EA4E22"/>
    <w:rsid w:val="00EA6066"/>
    <w:rsid w:val="00EC3B2B"/>
    <w:rsid w:val="00ED1798"/>
    <w:rsid w:val="00EE3286"/>
    <w:rsid w:val="00F043A7"/>
    <w:rsid w:val="00F10FD5"/>
    <w:rsid w:val="00F13F27"/>
    <w:rsid w:val="00F21362"/>
    <w:rsid w:val="00F24875"/>
    <w:rsid w:val="00F35BC3"/>
    <w:rsid w:val="00F4096C"/>
    <w:rsid w:val="00F44AAF"/>
    <w:rsid w:val="00F50844"/>
    <w:rsid w:val="00F55797"/>
    <w:rsid w:val="00F7166D"/>
    <w:rsid w:val="00F73A67"/>
    <w:rsid w:val="00FA430E"/>
    <w:rsid w:val="00FB2972"/>
    <w:rsid w:val="00FB53E7"/>
    <w:rsid w:val="00FC68AE"/>
    <w:rsid w:val="00FE102C"/>
    <w:rsid w:val="00FE2751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5023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link w:val="a3"/>
    <w:uiPriority w:val="99"/>
    <w:locked/>
    <w:rsid w:val="00A82A4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7">
    <w:name w:val="Верхний колонтитул Знак"/>
    <w:link w:val="a6"/>
    <w:uiPriority w:val="99"/>
    <w:locked/>
    <w:rsid w:val="00EC3B2B"/>
    <w:rPr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9">
    <w:name w:val="Нижний колонтитул Знак"/>
    <w:link w:val="a8"/>
    <w:uiPriority w:val="99"/>
    <w:locked/>
    <w:rsid w:val="00EC3B2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C3B2B"/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выноски Знак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MSI</cp:lastModifiedBy>
  <cp:revision>70</cp:revision>
  <cp:lastPrinted>2024-09-16T11:28:00Z</cp:lastPrinted>
  <dcterms:created xsi:type="dcterms:W3CDTF">2021-11-05T12:09:00Z</dcterms:created>
  <dcterms:modified xsi:type="dcterms:W3CDTF">2024-09-18T11:22:00Z</dcterms:modified>
</cp:coreProperties>
</file>