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B0" w:rsidRDefault="00EE64B0" w:rsidP="003B103D">
      <w:pPr>
        <w:ind w:firstLine="720"/>
        <w:jc w:val="center"/>
        <w:rPr>
          <w:b/>
          <w:sz w:val="28"/>
          <w:szCs w:val="28"/>
          <w:lang w:val="en-US"/>
        </w:rPr>
      </w:pPr>
    </w:p>
    <w:p w:rsidR="00032D1E" w:rsidRPr="00032D1E" w:rsidRDefault="00032D1E" w:rsidP="003B103D">
      <w:pPr>
        <w:ind w:firstLine="720"/>
        <w:jc w:val="center"/>
        <w:rPr>
          <w:b/>
          <w:sz w:val="28"/>
          <w:szCs w:val="28"/>
          <w:lang w:val="en-US"/>
        </w:rPr>
      </w:pPr>
    </w:p>
    <w:p w:rsidR="00FB0AEA" w:rsidRDefault="00FB0AEA" w:rsidP="003B103D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ДОДАТКОВА УГОДА</w:t>
      </w:r>
      <w:r w:rsidR="002E5ED7">
        <w:rPr>
          <w:b/>
          <w:sz w:val="28"/>
          <w:szCs w:val="28"/>
          <w:lang w:val="uk-UA"/>
        </w:rPr>
        <w:t xml:space="preserve"> № </w:t>
      </w:r>
      <w:r w:rsidR="00742B07">
        <w:rPr>
          <w:b/>
          <w:sz w:val="28"/>
          <w:szCs w:val="28"/>
          <w:lang w:val="uk-UA"/>
        </w:rPr>
        <w:t>2</w:t>
      </w:r>
    </w:p>
    <w:p w:rsidR="007E2832" w:rsidRPr="00B20C40" w:rsidRDefault="00FB0AEA" w:rsidP="007E2832">
      <w:pPr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д</w:t>
      </w:r>
      <w:r w:rsidR="00D173C7" w:rsidRPr="00B20C40">
        <w:rPr>
          <w:b/>
          <w:sz w:val="28"/>
          <w:szCs w:val="28"/>
          <w:lang w:val="uk-UA"/>
        </w:rPr>
        <w:t>огов</w:t>
      </w:r>
      <w:r>
        <w:rPr>
          <w:b/>
          <w:sz w:val="28"/>
          <w:szCs w:val="28"/>
          <w:lang w:val="uk-UA"/>
        </w:rPr>
        <w:t>о</w:t>
      </w:r>
      <w:r w:rsidR="00D173C7" w:rsidRPr="00B20C40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>у</w:t>
      </w:r>
      <w:r w:rsidR="00D173C7" w:rsidRPr="00B20C40">
        <w:rPr>
          <w:b/>
          <w:sz w:val="28"/>
          <w:szCs w:val="28"/>
          <w:lang w:val="uk-UA"/>
        </w:rPr>
        <w:t xml:space="preserve"> </w:t>
      </w:r>
      <w:r w:rsidR="007E2832">
        <w:rPr>
          <w:b/>
          <w:sz w:val="28"/>
          <w:szCs w:val="28"/>
          <w:lang w:val="uk-UA"/>
        </w:rPr>
        <w:t>від 15</w:t>
      </w:r>
      <w:r w:rsidR="00E56161">
        <w:rPr>
          <w:b/>
          <w:sz w:val="28"/>
          <w:szCs w:val="28"/>
          <w:lang w:val="uk-UA"/>
        </w:rPr>
        <w:t xml:space="preserve"> грудня </w:t>
      </w:r>
      <w:r w:rsidR="007E2832">
        <w:rPr>
          <w:b/>
          <w:sz w:val="28"/>
          <w:szCs w:val="28"/>
          <w:lang w:val="uk-UA"/>
        </w:rPr>
        <w:t>2023</w:t>
      </w:r>
      <w:r w:rsidR="00E56161">
        <w:rPr>
          <w:b/>
          <w:sz w:val="28"/>
          <w:szCs w:val="28"/>
          <w:lang w:val="uk-UA"/>
        </w:rPr>
        <w:t xml:space="preserve"> року</w:t>
      </w:r>
      <w:r w:rsidR="00623FDE">
        <w:rPr>
          <w:b/>
          <w:sz w:val="28"/>
          <w:szCs w:val="28"/>
          <w:lang w:val="uk-UA"/>
        </w:rPr>
        <w:t xml:space="preserve"> </w:t>
      </w:r>
      <w:r w:rsidR="00623FDE" w:rsidRPr="00B20C40">
        <w:rPr>
          <w:b/>
          <w:sz w:val="28"/>
          <w:szCs w:val="28"/>
          <w:lang w:val="uk-UA"/>
        </w:rPr>
        <w:t>№</w:t>
      </w:r>
      <w:r w:rsidR="00623FDE">
        <w:rPr>
          <w:b/>
          <w:sz w:val="28"/>
          <w:szCs w:val="28"/>
          <w:lang w:val="uk-UA"/>
        </w:rPr>
        <w:t xml:space="preserve"> 16</w:t>
      </w:r>
    </w:p>
    <w:p w:rsidR="00D173C7" w:rsidRPr="00B20C40" w:rsidRDefault="00D173C7" w:rsidP="00DA211B">
      <w:pPr>
        <w:ind w:firstLine="720"/>
        <w:jc w:val="center"/>
        <w:rPr>
          <w:b/>
          <w:sz w:val="28"/>
          <w:szCs w:val="28"/>
          <w:lang w:val="uk-UA"/>
        </w:rPr>
      </w:pPr>
      <w:r w:rsidRPr="00B20C40">
        <w:rPr>
          <w:b/>
          <w:sz w:val="28"/>
          <w:szCs w:val="28"/>
          <w:lang w:val="uk-UA"/>
        </w:rPr>
        <w:t>про надання поворотної фінансової допомоги</w:t>
      </w:r>
      <w:r w:rsidR="00F82AD2">
        <w:rPr>
          <w:b/>
          <w:sz w:val="28"/>
          <w:szCs w:val="28"/>
          <w:lang w:val="uk-UA"/>
        </w:rPr>
        <w:t xml:space="preserve"> </w:t>
      </w:r>
    </w:p>
    <w:p w:rsidR="00D173C7" w:rsidRPr="00B20C40" w:rsidRDefault="00D173C7" w:rsidP="00C2190A">
      <w:pPr>
        <w:jc w:val="both"/>
        <w:rPr>
          <w:sz w:val="28"/>
          <w:szCs w:val="28"/>
          <w:lang w:val="uk-UA"/>
        </w:rPr>
      </w:pPr>
    </w:p>
    <w:p w:rsidR="00D173C7" w:rsidRPr="00B20C40" w:rsidRDefault="00D173C7" w:rsidP="00C2190A">
      <w:pPr>
        <w:jc w:val="both"/>
        <w:rPr>
          <w:sz w:val="28"/>
          <w:szCs w:val="28"/>
          <w:lang w:val="uk-UA"/>
        </w:rPr>
      </w:pPr>
      <w:r w:rsidRPr="00B20C40">
        <w:rPr>
          <w:sz w:val="28"/>
          <w:szCs w:val="28"/>
          <w:lang w:val="uk-UA"/>
        </w:rPr>
        <w:t xml:space="preserve">м. </w:t>
      </w:r>
      <w:r w:rsidR="001E3CCC" w:rsidRPr="00B20C40">
        <w:rPr>
          <w:sz w:val="28"/>
          <w:szCs w:val="28"/>
          <w:lang w:val="uk-UA"/>
        </w:rPr>
        <w:t>Кременчук</w:t>
      </w:r>
      <w:r w:rsidRPr="00B20C40">
        <w:rPr>
          <w:sz w:val="28"/>
          <w:szCs w:val="28"/>
          <w:lang w:val="uk-UA"/>
        </w:rPr>
        <w:tab/>
      </w:r>
      <w:r w:rsidRPr="00B20C40">
        <w:rPr>
          <w:sz w:val="28"/>
          <w:szCs w:val="28"/>
          <w:lang w:val="uk-UA"/>
        </w:rPr>
        <w:tab/>
      </w:r>
      <w:r w:rsidRPr="00B20C40">
        <w:rPr>
          <w:sz w:val="28"/>
          <w:szCs w:val="28"/>
          <w:lang w:val="uk-UA"/>
        </w:rPr>
        <w:tab/>
      </w:r>
      <w:r w:rsidRPr="00B20C40">
        <w:rPr>
          <w:sz w:val="28"/>
          <w:szCs w:val="28"/>
          <w:lang w:val="uk-UA"/>
        </w:rPr>
        <w:tab/>
      </w:r>
      <w:r w:rsidRPr="00B20C40">
        <w:rPr>
          <w:sz w:val="28"/>
          <w:szCs w:val="28"/>
          <w:lang w:val="uk-UA"/>
        </w:rPr>
        <w:tab/>
      </w:r>
      <w:r w:rsidRPr="00B20C40">
        <w:rPr>
          <w:sz w:val="28"/>
          <w:szCs w:val="28"/>
          <w:lang w:val="uk-UA"/>
        </w:rPr>
        <w:tab/>
      </w:r>
      <w:r w:rsidRPr="00B20C40">
        <w:rPr>
          <w:sz w:val="28"/>
          <w:szCs w:val="28"/>
          <w:lang w:val="uk-UA"/>
        </w:rPr>
        <w:tab/>
        <w:t xml:space="preserve"> «____»</w:t>
      </w:r>
      <w:r w:rsidR="001E3CCC" w:rsidRPr="00B20C40">
        <w:rPr>
          <w:sz w:val="28"/>
          <w:szCs w:val="28"/>
          <w:lang w:val="uk-UA"/>
        </w:rPr>
        <w:t xml:space="preserve"> </w:t>
      </w:r>
      <w:r w:rsidR="00146B56">
        <w:rPr>
          <w:sz w:val="28"/>
          <w:szCs w:val="28"/>
          <w:lang w:val="uk-UA"/>
        </w:rPr>
        <w:t>_______</w:t>
      </w:r>
      <w:r w:rsidR="001E3CCC" w:rsidRPr="00B20C40">
        <w:rPr>
          <w:sz w:val="28"/>
          <w:szCs w:val="28"/>
          <w:lang w:val="uk-UA"/>
        </w:rPr>
        <w:t xml:space="preserve"> </w:t>
      </w:r>
      <w:r w:rsidRPr="00B20C40">
        <w:rPr>
          <w:sz w:val="28"/>
          <w:szCs w:val="28"/>
          <w:lang w:val="uk-UA"/>
        </w:rPr>
        <w:t>20</w:t>
      </w:r>
      <w:r w:rsidR="001E3CCC" w:rsidRPr="00B20C40">
        <w:rPr>
          <w:sz w:val="28"/>
          <w:szCs w:val="28"/>
          <w:lang w:val="uk-UA"/>
        </w:rPr>
        <w:t>2</w:t>
      </w:r>
      <w:r w:rsidR="00424F06">
        <w:rPr>
          <w:sz w:val="28"/>
          <w:szCs w:val="28"/>
          <w:lang w:val="uk-UA"/>
        </w:rPr>
        <w:t>4</w:t>
      </w:r>
      <w:r w:rsidR="00AF6176" w:rsidRPr="00B20C40">
        <w:rPr>
          <w:sz w:val="28"/>
          <w:szCs w:val="28"/>
          <w:lang w:val="uk-UA"/>
        </w:rPr>
        <w:t xml:space="preserve"> року</w:t>
      </w:r>
    </w:p>
    <w:p w:rsidR="00D173C7" w:rsidRPr="00B20C40" w:rsidRDefault="00D173C7" w:rsidP="00BE20BE">
      <w:pPr>
        <w:jc w:val="both"/>
        <w:rPr>
          <w:sz w:val="28"/>
          <w:szCs w:val="28"/>
          <w:lang w:val="uk-UA"/>
        </w:rPr>
      </w:pPr>
    </w:p>
    <w:p w:rsidR="00592171" w:rsidRDefault="00592171" w:rsidP="00592171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87712D">
        <w:rPr>
          <w:color w:val="000000"/>
          <w:sz w:val="28"/>
          <w:szCs w:val="28"/>
          <w:lang w:val="uk-UA"/>
        </w:rPr>
        <w:t>Кременчуцька міська рада Кременчуцького району Полтавської області (</w:t>
      </w:r>
      <w:r w:rsidRPr="0087712D">
        <w:rPr>
          <w:b/>
          <w:bCs/>
          <w:color w:val="000000"/>
          <w:sz w:val="28"/>
          <w:szCs w:val="28"/>
          <w:lang w:val="uk-UA"/>
        </w:rPr>
        <w:t>надалі – Сторона 1</w:t>
      </w:r>
      <w:r w:rsidRPr="0087712D">
        <w:rPr>
          <w:color w:val="000000"/>
          <w:sz w:val="28"/>
          <w:szCs w:val="28"/>
          <w:lang w:val="uk-UA"/>
        </w:rPr>
        <w:t>)</w:t>
      </w:r>
      <w:r w:rsidRPr="008A06B5">
        <w:rPr>
          <w:color w:val="000000"/>
          <w:sz w:val="28"/>
          <w:szCs w:val="28"/>
          <w:lang w:val="uk-UA"/>
        </w:rPr>
        <w:t>, в особі</w:t>
      </w:r>
      <w:r>
        <w:rPr>
          <w:color w:val="000000"/>
          <w:sz w:val="28"/>
          <w:szCs w:val="28"/>
          <w:lang w:val="uk-UA"/>
        </w:rPr>
        <w:t xml:space="preserve"> міського голови </w:t>
      </w:r>
      <w:proofErr w:type="spellStart"/>
      <w:r>
        <w:rPr>
          <w:color w:val="000000"/>
          <w:sz w:val="28"/>
          <w:szCs w:val="28"/>
          <w:lang w:val="uk-UA"/>
        </w:rPr>
        <w:t>Малецького</w:t>
      </w:r>
      <w:proofErr w:type="spellEnd"/>
      <w:r>
        <w:rPr>
          <w:color w:val="000000"/>
          <w:sz w:val="28"/>
          <w:szCs w:val="28"/>
          <w:lang w:val="uk-UA"/>
        </w:rPr>
        <w:t xml:space="preserve"> Віталія Олексійовича</w:t>
      </w:r>
      <w:r w:rsidRPr="008A06B5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що діє на підставі Закону України «Про місцеве самоврядування в Україні», </w:t>
      </w:r>
      <w:r w:rsidRPr="008A06B5">
        <w:rPr>
          <w:color w:val="000000"/>
          <w:sz w:val="28"/>
          <w:szCs w:val="28"/>
          <w:lang w:val="uk-UA"/>
        </w:rPr>
        <w:t>Департамент житлово-комунального господарства Кременчуцької міської ради Кременчуцького району Полтавської області (</w:t>
      </w:r>
      <w:r w:rsidRPr="0087712D">
        <w:rPr>
          <w:b/>
          <w:bCs/>
          <w:color w:val="000000"/>
          <w:sz w:val="28"/>
          <w:szCs w:val="28"/>
          <w:lang w:val="uk-UA"/>
        </w:rPr>
        <w:t>надалі – Сторона 2</w:t>
      </w:r>
      <w:r w:rsidRPr="008A06B5">
        <w:rPr>
          <w:color w:val="000000"/>
          <w:sz w:val="28"/>
          <w:szCs w:val="28"/>
          <w:lang w:val="uk-UA"/>
        </w:rPr>
        <w:t xml:space="preserve">), в особі </w:t>
      </w:r>
      <w:r>
        <w:rPr>
          <w:color w:val="000000"/>
          <w:sz w:val="28"/>
          <w:szCs w:val="28"/>
          <w:lang w:val="uk-UA"/>
        </w:rPr>
        <w:t>_______</w:t>
      </w:r>
      <w:r w:rsidR="00F85DF2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</w:t>
      </w:r>
      <w:r w:rsidR="007407B5">
        <w:rPr>
          <w:color w:val="000000"/>
          <w:sz w:val="28"/>
          <w:szCs w:val="28"/>
          <w:lang w:val="uk-UA"/>
        </w:rPr>
        <w:t>___</w:t>
      </w:r>
      <w:r>
        <w:rPr>
          <w:color w:val="000000"/>
          <w:sz w:val="28"/>
          <w:szCs w:val="28"/>
          <w:lang w:val="uk-UA"/>
        </w:rPr>
        <w:t>, що діє на підставі ______</w:t>
      </w:r>
      <w:r w:rsidR="00F85DF2">
        <w:rPr>
          <w:color w:val="000000"/>
          <w:sz w:val="28"/>
          <w:szCs w:val="28"/>
          <w:lang w:val="uk-UA"/>
        </w:rPr>
        <w:t>_</w:t>
      </w:r>
      <w:r w:rsidR="007407B5">
        <w:rPr>
          <w:color w:val="000000"/>
          <w:sz w:val="28"/>
          <w:szCs w:val="28"/>
          <w:lang w:val="uk-UA"/>
        </w:rPr>
        <w:t>__</w:t>
      </w:r>
      <w:r w:rsidR="00F85DF2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 xml:space="preserve"> </w:t>
      </w:r>
      <w:r w:rsidRPr="0087712D">
        <w:rPr>
          <w:color w:val="000000"/>
          <w:sz w:val="28"/>
          <w:szCs w:val="28"/>
          <w:lang w:val="uk-UA"/>
        </w:rPr>
        <w:t>та комунальне</w:t>
      </w:r>
      <w:r w:rsidR="00F85DF2">
        <w:rPr>
          <w:color w:val="000000"/>
          <w:sz w:val="28"/>
          <w:szCs w:val="28"/>
          <w:lang w:val="uk-UA"/>
        </w:rPr>
        <w:t xml:space="preserve"> </w:t>
      </w:r>
      <w:r w:rsidRPr="0087712D">
        <w:rPr>
          <w:color w:val="000000"/>
          <w:sz w:val="28"/>
          <w:szCs w:val="28"/>
          <w:lang w:val="uk-UA"/>
        </w:rPr>
        <w:t>підприємство «</w:t>
      </w:r>
      <w:proofErr w:type="spellStart"/>
      <w:r w:rsidRPr="0087712D">
        <w:rPr>
          <w:color w:val="000000"/>
          <w:sz w:val="28"/>
          <w:szCs w:val="28"/>
          <w:lang w:val="uk-UA"/>
        </w:rPr>
        <w:t>Теплоенерго</w:t>
      </w:r>
      <w:proofErr w:type="spellEnd"/>
      <w:r w:rsidRPr="0087712D">
        <w:rPr>
          <w:color w:val="000000"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87712D">
        <w:rPr>
          <w:color w:val="000000"/>
          <w:sz w:val="28"/>
          <w:szCs w:val="28"/>
          <w:lang w:val="uk-UA"/>
        </w:rPr>
        <w:t>(</w:t>
      </w:r>
      <w:r w:rsidRPr="0087712D">
        <w:rPr>
          <w:b/>
          <w:bCs/>
          <w:color w:val="000000"/>
          <w:sz w:val="28"/>
          <w:szCs w:val="28"/>
          <w:lang w:val="uk-UA"/>
        </w:rPr>
        <w:t>надалі – Сторона 3</w:t>
      </w:r>
      <w:r w:rsidRPr="0087712D">
        <w:rPr>
          <w:color w:val="000000"/>
          <w:sz w:val="28"/>
          <w:szCs w:val="28"/>
          <w:lang w:val="uk-UA"/>
        </w:rPr>
        <w:t xml:space="preserve">), в особі </w:t>
      </w:r>
      <w:r>
        <w:rPr>
          <w:color w:val="000000"/>
          <w:sz w:val="28"/>
          <w:szCs w:val="28"/>
          <w:lang w:val="uk-UA"/>
        </w:rPr>
        <w:t>________</w:t>
      </w:r>
      <w:r w:rsidR="007407B5">
        <w:rPr>
          <w:color w:val="000000"/>
          <w:sz w:val="28"/>
          <w:szCs w:val="28"/>
          <w:lang w:val="uk-UA"/>
        </w:rPr>
        <w:t>_____</w:t>
      </w:r>
      <w:r>
        <w:rPr>
          <w:color w:val="000000"/>
          <w:sz w:val="28"/>
          <w:szCs w:val="28"/>
          <w:lang w:val="uk-UA"/>
        </w:rPr>
        <w:t>__</w:t>
      </w:r>
      <w:r w:rsidRPr="0087712D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що діє на підставі _____</w:t>
      </w:r>
      <w:r w:rsidR="007407B5">
        <w:rPr>
          <w:color w:val="000000"/>
          <w:sz w:val="28"/>
          <w:szCs w:val="28"/>
          <w:lang w:val="uk-UA"/>
        </w:rPr>
        <w:t>_______</w:t>
      </w:r>
      <w:r>
        <w:rPr>
          <w:color w:val="000000"/>
          <w:sz w:val="28"/>
          <w:szCs w:val="28"/>
          <w:lang w:val="uk-UA"/>
        </w:rPr>
        <w:t xml:space="preserve">_, </w:t>
      </w:r>
      <w:r w:rsidRPr="0087712D">
        <w:rPr>
          <w:color w:val="000000"/>
          <w:sz w:val="28"/>
          <w:szCs w:val="28"/>
          <w:lang w:val="uk-UA"/>
        </w:rPr>
        <w:t>разом найменовані – Сторони, а кожна окремо – Сторона, уклали ц</w:t>
      </w:r>
      <w:r>
        <w:rPr>
          <w:color w:val="000000"/>
          <w:sz w:val="28"/>
          <w:szCs w:val="28"/>
          <w:lang w:val="uk-UA"/>
        </w:rPr>
        <w:t>ю</w:t>
      </w:r>
      <w:r w:rsidRPr="0087712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Додаткову угоду № </w:t>
      </w:r>
      <w:r w:rsidR="00D968F7"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uk-UA"/>
        </w:rPr>
        <w:t xml:space="preserve"> від ___. ____. 2024 до д</w:t>
      </w:r>
      <w:r w:rsidRPr="0087712D">
        <w:rPr>
          <w:color w:val="000000"/>
          <w:sz w:val="28"/>
          <w:szCs w:val="28"/>
          <w:lang w:val="uk-UA"/>
        </w:rPr>
        <w:t>огов</w:t>
      </w:r>
      <w:r>
        <w:rPr>
          <w:color w:val="000000"/>
          <w:sz w:val="28"/>
          <w:szCs w:val="28"/>
          <w:lang w:val="uk-UA"/>
        </w:rPr>
        <w:t>о</w:t>
      </w:r>
      <w:r w:rsidRPr="0087712D">
        <w:rPr>
          <w:color w:val="000000"/>
          <w:sz w:val="28"/>
          <w:szCs w:val="28"/>
          <w:lang w:val="uk-UA"/>
        </w:rPr>
        <w:t>р</w:t>
      </w:r>
      <w:r>
        <w:rPr>
          <w:color w:val="000000"/>
          <w:sz w:val="28"/>
          <w:szCs w:val="28"/>
          <w:lang w:val="uk-UA"/>
        </w:rPr>
        <w:t>у</w:t>
      </w:r>
      <w:r w:rsidR="007407B5">
        <w:rPr>
          <w:color w:val="000000"/>
          <w:sz w:val="28"/>
          <w:szCs w:val="28"/>
          <w:lang w:val="uk-UA"/>
        </w:rPr>
        <w:t xml:space="preserve"> </w:t>
      </w:r>
      <w:r w:rsidR="00906C1F">
        <w:rPr>
          <w:color w:val="000000"/>
          <w:sz w:val="28"/>
          <w:szCs w:val="28"/>
          <w:lang w:val="uk-UA"/>
        </w:rPr>
        <w:t xml:space="preserve">             </w:t>
      </w:r>
      <w:r w:rsidR="007407B5">
        <w:rPr>
          <w:color w:val="000000"/>
          <w:sz w:val="28"/>
          <w:szCs w:val="28"/>
          <w:lang w:val="uk-UA"/>
        </w:rPr>
        <w:t xml:space="preserve">від </w:t>
      </w:r>
      <w:r w:rsidR="007407B5" w:rsidRPr="00B21034">
        <w:rPr>
          <w:color w:val="000000"/>
          <w:sz w:val="28"/>
          <w:szCs w:val="28"/>
          <w:lang w:val="uk-UA"/>
        </w:rPr>
        <w:t>15</w:t>
      </w:r>
      <w:r w:rsidR="00E56161">
        <w:rPr>
          <w:color w:val="000000"/>
          <w:sz w:val="28"/>
          <w:szCs w:val="28"/>
          <w:lang w:val="uk-UA"/>
        </w:rPr>
        <w:t xml:space="preserve"> грудня </w:t>
      </w:r>
      <w:r w:rsidR="007407B5" w:rsidRPr="00B21034">
        <w:rPr>
          <w:color w:val="000000"/>
          <w:sz w:val="28"/>
          <w:szCs w:val="28"/>
          <w:lang w:val="uk-UA"/>
        </w:rPr>
        <w:t>2023</w:t>
      </w:r>
      <w:r w:rsidR="00E56161">
        <w:rPr>
          <w:color w:val="000000"/>
          <w:sz w:val="28"/>
          <w:szCs w:val="28"/>
          <w:lang w:val="uk-UA"/>
        </w:rPr>
        <w:t xml:space="preserve"> року</w:t>
      </w:r>
      <w:r w:rsidR="007407B5">
        <w:rPr>
          <w:color w:val="000000"/>
          <w:sz w:val="28"/>
          <w:szCs w:val="28"/>
          <w:lang w:val="uk-UA"/>
        </w:rPr>
        <w:t xml:space="preserve"> </w:t>
      </w:r>
      <w:r w:rsidR="00906C1F">
        <w:rPr>
          <w:color w:val="000000"/>
          <w:sz w:val="28"/>
          <w:szCs w:val="28"/>
          <w:lang w:val="uk-UA"/>
        </w:rPr>
        <w:t xml:space="preserve">№ 16 </w:t>
      </w:r>
      <w:r w:rsidRPr="0087712D">
        <w:rPr>
          <w:color w:val="000000"/>
          <w:sz w:val="28"/>
          <w:szCs w:val="28"/>
          <w:lang w:val="uk-UA"/>
        </w:rPr>
        <w:t xml:space="preserve">про надання поворотної фінансової допомоги </w:t>
      </w:r>
      <w:r w:rsidR="00041474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(далі – Договір)</w:t>
      </w:r>
      <w:r w:rsidRPr="0087712D">
        <w:rPr>
          <w:color w:val="000000"/>
          <w:sz w:val="28"/>
          <w:szCs w:val="28"/>
          <w:lang w:val="uk-UA"/>
        </w:rPr>
        <w:t xml:space="preserve"> про таке:</w:t>
      </w:r>
    </w:p>
    <w:p w:rsidR="00D968F7" w:rsidRDefault="00D968F7" w:rsidP="00D968F7">
      <w:pPr>
        <w:tabs>
          <w:tab w:val="left" w:pos="72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Враховуючи повернення в повному обсязі суми поворотної фінансової допомоги до бюджету Кременчуцької міської територіальної громади бюджетних коштів, яку було виділено відповідно до рішення </w:t>
      </w:r>
      <w:r>
        <w:rPr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 xml:space="preserve"> від 06 липня 2023 року №</w:t>
      </w:r>
      <w:r w:rsidR="00F23BE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1283 «Про виділення коштів з Стабілізаційного фонду Кременчуцької міської територіальної громади», Сторони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дійшли взаємної згоди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внести зміни до Договору:</w:t>
      </w:r>
    </w:p>
    <w:p w:rsidR="00D968F7" w:rsidRDefault="00D968F7" w:rsidP="00D968F7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 xml:space="preserve"> Пункт</w:t>
      </w:r>
      <w:r w:rsidRPr="005432D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1.1. Договору змінити та викласти в наступній редакції:</w:t>
      </w:r>
    </w:p>
    <w:p w:rsidR="00D968F7" w:rsidRPr="005432D6" w:rsidRDefault="00D968F7" w:rsidP="00D968F7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b/>
          <w:bCs/>
          <w:color w:val="000000"/>
          <w:sz w:val="28"/>
          <w:szCs w:val="28"/>
          <w:lang w:val="uk-UA"/>
        </w:rPr>
        <w:t>Сторона 3</w:t>
      </w:r>
      <w:r w:rsidRPr="005432D6">
        <w:rPr>
          <w:color w:val="000000"/>
          <w:sz w:val="28"/>
          <w:szCs w:val="28"/>
          <w:lang w:val="uk-UA"/>
        </w:rPr>
        <w:t xml:space="preserve"> отримує поворотну фінансову допомогу в межах фактично виділених бюджетних коштів для здійснення видатків відповідно до статутної діяльності підприємства на підставі наступних рішень:</w:t>
      </w:r>
    </w:p>
    <w:p w:rsidR="00D968F7" w:rsidRPr="005432D6" w:rsidRDefault="00D968F7" w:rsidP="00D968F7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Кременчуцької міської ради Полтавської області                                   від 21 грудня 2017 року «Про виділення коштів за рахунок вільного залишку бюджетних коштів станом на 01.01.2017 року» в сумі 333 000,00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Кременчуцької міської ради Полтавської області                                   від 22 грудня 2017 року «Про міський бюджет на 2018 рік» у сумі         10 000 000,00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Кременчуцької міської ради Полтавської області                                   від 11 жовтня 2018 року «Про внесення змін до показників міського бюджету на         2018 рік» у сумі 3 200 000,00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lastRenderedPageBreak/>
        <w:t xml:space="preserve">- рішення Кременчуцької міської ради Полтавської області                                   від 13 грудня 2018 року «Про місцевий бюджет м. Кременчука на 2019 рік»             у сумі 23 360 771,94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Кременчуцької міської ради Полтавської області                                   від 12 грудня 2019 року «Про місцевий бюджет м. Кременчука на 2020 рік»            у сумі 18 741 991,39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 рішення Кременчуцької міської ради Кременчуцького району Полтавської області від 22 грудня 2020 року «Про бюджет Кременчуцької міської територіальної громади на 2021 рік» у сумі 35 668 283,12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 xml:space="preserve">; 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 рішення Кременчуцької міської ради Кременчуцького району Полтавської області від 16 грудня 2021 року «Про бюджет Кременчуцької міської територіальної громади на 2022 рік» у сумі 35 000 000,00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 рішення Кременчуцької міської ради Кременчуцького району Полтавської області від 23 грудня 2022 року «Про бюджет Кременчуцької міської територіальної громади на 2023 рік» у сумі 73 699 111,46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 рішення Кременчуцької міської ради Кременчуцького району Полтавської області від 15 грудня 2023 року «Про бюджет Кременчуцької міської територіальної громади на 2024 рік» у </w:t>
      </w:r>
      <w:r w:rsidRPr="00A73CD8">
        <w:rPr>
          <w:color w:val="000000"/>
          <w:sz w:val="28"/>
          <w:szCs w:val="28"/>
          <w:lang w:val="uk-UA"/>
        </w:rPr>
        <w:t xml:space="preserve">сумі </w:t>
      </w:r>
      <w:r w:rsidRPr="00A5660D">
        <w:rPr>
          <w:sz w:val="28"/>
          <w:szCs w:val="28"/>
          <w:lang w:val="uk-UA"/>
        </w:rPr>
        <w:t xml:space="preserve">72 178 803,00 </w:t>
      </w:r>
      <w:proofErr w:type="spellStart"/>
      <w:r w:rsidRPr="00A73CD8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tabs>
          <w:tab w:val="left" w:pos="720"/>
          <w:tab w:val="left" w:pos="90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виконавчого комітету Кременчуцької міської ради Кременчуцького району Полтавської області від 27 червня 2018 року № 786 «Про перерозподіл бюджетних асигнувань» у сумі 8 421 275,79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tabs>
          <w:tab w:val="left" w:pos="7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виконавчого комітету Кременчуцької міської ради Полтавської області від 02 жовтня 2018 року № 1257 «Про перерозподіл бюджетних асигнувань по головному розпоряднику бюджетних коштів – Департаменту житлово-комунального господарства виконавчого комітету Кременчуцької міської ради» в сумі 1 000 000,00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tabs>
          <w:tab w:val="left" w:pos="7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виконавчого комітету Кременчуцької міської ради Полтавської області від 21 червня 2019 року № 862 «Про перерозподіл бюджетних </w:t>
      </w:r>
      <w:r w:rsidR="001605D8">
        <w:rPr>
          <w:color w:val="000000"/>
          <w:sz w:val="28"/>
          <w:szCs w:val="28"/>
          <w:lang w:val="uk-UA"/>
        </w:rPr>
        <w:t xml:space="preserve"> </w:t>
      </w:r>
      <w:r w:rsidRPr="005432D6">
        <w:rPr>
          <w:color w:val="000000"/>
          <w:sz w:val="28"/>
          <w:szCs w:val="28"/>
          <w:lang w:val="uk-UA"/>
        </w:rPr>
        <w:t xml:space="preserve">асигнувань по головному розпоряднику бюджетних коштів – Департаменту житлово-комунального господарства виконавчого комітету Кременчуцької міської ради» в сумі 3 322 829,34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виконавчого комітету Кременчуцької міської ради Полтавської області від 02 серпня 2019 року № 1092 «Про перерозподіл бюджетних асигнувань по головному розпоряднику бюджетних коштів – Департаменту житлово-комунального господарства виконавчого комітету Кременчуцької міської ради» в сумі 5 200 000,00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виконавчого комітету Кременчуцької міської ради Полтавської області від 30 вересня 2019 року № 1332 «Про перерозподіл </w:t>
      </w:r>
      <w:r w:rsidR="009175F2">
        <w:rPr>
          <w:color w:val="000000"/>
          <w:sz w:val="28"/>
          <w:szCs w:val="28"/>
          <w:lang w:val="uk-UA"/>
        </w:rPr>
        <w:t xml:space="preserve">                         </w:t>
      </w:r>
      <w:r w:rsidRPr="005432D6">
        <w:rPr>
          <w:color w:val="000000"/>
          <w:sz w:val="28"/>
          <w:szCs w:val="28"/>
          <w:lang w:val="uk-UA"/>
        </w:rPr>
        <w:t xml:space="preserve">бюджетних асигнувань, затверджених в місцевому бюджеті м. Кременчука </w:t>
      </w:r>
      <w:r w:rsidR="009175F2">
        <w:rPr>
          <w:color w:val="000000"/>
          <w:sz w:val="28"/>
          <w:szCs w:val="28"/>
          <w:lang w:val="uk-UA"/>
        </w:rPr>
        <w:t xml:space="preserve">            </w:t>
      </w:r>
      <w:r w:rsidRPr="005432D6">
        <w:rPr>
          <w:color w:val="000000"/>
          <w:sz w:val="28"/>
          <w:szCs w:val="28"/>
          <w:lang w:val="uk-UA"/>
        </w:rPr>
        <w:t xml:space="preserve">на 2019 рік по головному розпоряднику бюджетних коштів – Департаменту житлово-комунального господарства виконавчого комітету Кременчуцької міської ради» в сумі 5 919 642,00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 xml:space="preserve">- рішення виконавчого комітету Кременчуцької міської ради Полтавської області від 01 листопада 2019 року № 1477 «Про перерозподіл бюджетних асигнувань по головному розпоряднику бюджетних коштів – Департаменту житлово-комунального господарства виконавчого комітету Кременчуцької міської ради» в сумі 1 178 048,11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Pr="005432D6" w:rsidRDefault="00D968F7" w:rsidP="00D968F7">
      <w:pPr>
        <w:tabs>
          <w:tab w:val="left" w:pos="72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lastRenderedPageBreak/>
        <w:t xml:space="preserve">- рішення виконавчого комітету Кременчуцької міської ради Полтавської області від 22 листопада 2019 року № 1589 «Про перерозподіл бюджетних асигнувань, затверджених в місцевому бюджеті м. Кременчука на 2019 рік»             у сумі 1 678 029,00 </w:t>
      </w:r>
      <w:proofErr w:type="spellStart"/>
      <w:r w:rsidRPr="005432D6">
        <w:rPr>
          <w:color w:val="000000"/>
          <w:sz w:val="28"/>
          <w:szCs w:val="28"/>
          <w:lang w:val="uk-UA"/>
        </w:rPr>
        <w:t>грн</w:t>
      </w:r>
      <w:proofErr w:type="spellEnd"/>
      <w:r w:rsidRPr="005432D6">
        <w:rPr>
          <w:color w:val="000000"/>
          <w:sz w:val="28"/>
          <w:szCs w:val="28"/>
          <w:lang w:val="uk-UA"/>
        </w:rPr>
        <w:t>;</w:t>
      </w:r>
    </w:p>
    <w:p w:rsidR="00D968F7" w:rsidRDefault="00D968F7" w:rsidP="00D968F7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432D6">
        <w:rPr>
          <w:color w:val="000000"/>
          <w:sz w:val="28"/>
          <w:szCs w:val="28"/>
          <w:lang w:val="uk-UA"/>
        </w:rPr>
        <w:t>- рішення виконавчого комітету Кременчуцької міської ради Полтавської області від 02 жовтня 2020 року № 1500 «Про перерозподіл бюджетних асигнувань, затверджених в місцевому бюджеті м. Кременчука на 2020 рік»            у сумі 1 030 488,06 грн</w:t>
      </w:r>
      <w:r>
        <w:rPr>
          <w:color w:val="000000"/>
          <w:sz w:val="28"/>
          <w:szCs w:val="28"/>
          <w:lang w:val="uk-UA"/>
        </w:rPr>
        <w:t>.</w:t>
      </w:r>
    </w:p>
    <w:p w:rsidR="00D968F7" w:rsidRDefault="00D968F7" w:rsidP="00D968F7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5432D6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Пункт</w:t>
      </w:r>
      <w:r w:rsidRPr="005432D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1.2. Договору змінити та викласти в наступній редакції:</w:t>
      </w:r>
    </w:p>
    <w:p w:rsidR="00D968F7" w:rsidRDefault="00D968F7" w:rsidP="00D968F7">
      <w:pPr>
        <w:tabs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59747F">
        <w:rPr>
          <w:color w:val="000000"/>
          <w:sz w:val="28"/>
          <w:szCs w:val="28"/>
          <w:lang w:val="uk-UA"/>
        </w:rPr>
        <w:t xml:space="preserve">Загальна сума Договору відповідно до рішень визначених </w:t>
      </w:r>
      <w:r w:rsidR="009175F2">
        <w:rPr>
          <w:color w:val="000000"/>
          <w:sz w:val="28"/>
          <w:szCs w:val="28"/>
          <w:lang w:val="uk-UA"/>
        </w:rPr>
        <w:t>у</w:t>
      </w:r>
      <w:r w:rsidRPr="0059747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9747F">
        <w:rPr>
          <w:color w:val="000000"/>
          <w:sz w:val="28"/>
          <w:szCs w:val="28"/>
          <w:lang w:val="uk-UA"/>
        </w:rPr>
        <w:t>п</w:t>
      </w:r>
      <w:r w:rsidR="009175F2">
        <w:rPr>
          <w:color w:val="000000"/>
          <w:sz w:val="28"/>
          <w:szCs w:val="28"/>
          <w:lang w:val="uk-UA"/>
        </w:rPr>
        <w:t>ун</w:t>
      </w:r>
      <w:proofErr w:type="spellEnd"/>
      <w:r w:rsidR="009175F2">
        <w:rPr>
          <w:color w:val="000000"/>
          <w:sz w:val="28"/>
          <w:szCs w:val="28"/>
          <w:lang w:val="uk-UA"/>
        </w:rPr>
        <w:t>кті</w:t>
      </w:r>
      <w:r w:rsidRPr="0059747F">
        <w:rPr>
          <w:color w:val="000000"/>
          <w:sz w:val="28"/>
          <w:szCs w:val="28"/>
          <w:lang w:val="uk-UA"/>
        </w:rPr>
        <w:t xml:space="preserve"> 1.1. Договору складає </w:t>
      </w:r>
      <w:r w:rsidRPr="0059747F">
        <w:rPr>
          <w:color w:val="000000" w:themeColor="text1"/>
          <w:sz w:val="28"/>
          <w:szCs w:val="28"/>
          <w:lang w:val="uk-UA"/>
        </w:rPr>
        <w:t xml:space="preserve">299 932 273,21 </w:t>
      </w:r>
      <w:proofErr w:type="spellStart"/>
      <w:r w:rsidRPr="0059747F">
        <w:rPr>
          <w:color w:val="000000"/>
          <w:sz w:val="28"/>
          <w:szCs w:val="28"/>
          <w:lang w:val="uk-UA"/>
        </w:rPr>
        <w:t>грн</w:t>
      </w:r>
      <w:proofErr w:type="spellEnd"/>
      <w:r w:rsidRPr="0059747F">
        <w:rPr>
          <w:color w:val="000000"/>
          <w:sz w:val="28"/>
          <w:szCs w:val="28"/>
          <w:lang w:val="uk-UA"/>
        </w:rPr>
        <w:t xml:space="preserve"> (двісті дев’яносто дев’ять мільйонів дев’ятсот тридцять дві тисячі двісті сімдесят три гривні двадцять одна коп</w:t>
      </w:r>
      <w:r w:rsidR="00BF4E25">
        <w:rPr>
          <w:color w:val="000000"/>
          <w:sz w:val="28"/>
          <w:szCs w:val="28"/>
          <w:lang w:val="uk-UA"/>
        </w:rPr>
        <w:t>ійка</w:t>
      </w:r>
      <w:r w:rsidRPr="0059747F">
        <w:rPr>
          <w:color w:val="000000"/>
          <w:sz w:val="28"/>
          <w:szCs w:val="28"/>
          <w:lang w:val="uk-UA"/>
        </w:rPr>
        <w:t>).</w:t>
      </w:r>
    </w:p>
    <w:p w:rsidR="00D968F7" w:rsidRDefault="00D968F7" w:rsidP="00D968F7">
      <w:pPr>
        <w:widowControl w:val="0"/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 Сторони дійшли взаємної згоди продовжити термін дії Д</w:t>
      </w:r>
      <w:r w:rsidRPr="00193B3E">
        <w:rPr>
          <w:color w:val="000000"/>
          <w:sz w:val="28"/>
          <w:szCs w:val="28"/>
          <w:lang w:val="uk-UA"/>
        </w:rPr>
        <w:t>оговору</w:t>
      </w:r>
      <w:r>
        <w:rPr>
          <w:color w:val="000000"/>
          <w:sz w:val="28"/>
          <w:szCs w:val="28"/>
          <w:lang w:val="uk-UA"/>
        </w:rPr>
        <w:t xml:space="preserve"> строком  </w:t>
      </w:r>
      <w:bookmarkStart w:id="0" w:name="_GoBack"/>
      <w:bookmarkEnd w:id="0"/>
      <w:r w:rsidRPr="0059747F">
        <w:rPr>
          <w:color w:val="000000" w:themeColor="text1"/>
          <w:sz w:val="28"/>
          <w:szCs w:val="28"/>
          <w:lang w:val="uk-UA"/>
        </w:rPr>
        <w:t xml:space="preserve">до 14 вересня 2025 </w:t>
      </w:r>
      <w:r w:rsidRPr="0059747F">
        <w:rPr>
          <w:color w:val="000000"/>
          <w:sz w:val="28"/>
          <w:szCs w:val="28"/>
          <w:lang w:val="uk-UA"/>
        </w:rPr>
        <w:t>року.</w:t>
      </w:r>
    </w:p>
    <w:p w:rsidR="00D968F7" w:rsidRPr="00193B3E" w:rsidRDefault="00D968F7" w:rsidP="00D968F7">
      <w:pPr>
        <w:widowControl w:val="0"/>
        <w:tabs>
          <w:tab w:val="left" w:pos="1134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 Дана додаткова угода набирає чинності з моменту її підписання уповноваженими Сторонами.</w:t>
      </w:r>
    </w:p>
    <w:p w:rsidR="00D968F7" w:rsidRPr="005432D6" w:rsidRDefault="00D968F7" w:rsidP="00D968F7">
      <w:pPr>
        <w:tabs>
          <w:tab w:val="left" w:pos="90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</w:t>
      </w:r>
      <w:r w:rsidRPr="005432D6">
        <w:rPr>
          <w:color w:val="000000"/>
          <w:sz w:val="28"/>
          <w:szCs w:val="28"/>
          <w:lang w:val="uk-UA"/>
        </w:rPr>
        <w:t>. </w:t>
      </w:r>
      <w:r>
        <w:rPr>
          <w:color w:val="000000"/>
          <w:sz w:val="28"/>
          <w:szCs w:val="28"/>
          <w:lang w:val="uk-UA"/>
        </w:rPr>
        <w:t>У</w:t>
      </w:r>
      <w:r w:rsidRPr="005432D6">
        <w:rPr>
          <w:color w:val="000000"/>
          <w:sz w:val="28"/>
          <w:szCs w:val="28"/>
          <w:lang w:val="uk-UA"/>
        </w:rPr>
        <w:t>сі інші умови Договору залишаються незмінними і Сторони підтверджують по них свої зобов’язання.</w:t>
      </w:r>
    </w:p>
    <w:p w:rsidR="00D968F7" w:rsidRPr="005432D6" w:rsidRDefault="00D968F7" w:rsidP="00D968F7">
      <w:pPr>
        <w:tabs>
          <w:tab w:val="left" w:pos="540"/>
          <w:tab w:val="left" w:pos="108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5432D6">
        <w:rPr>
          <w:color w:val="000000"/>
          <w:sz w:val="28"/>
          <w:szCs w:val="28"/>
          <w:lang w:val="uk-UA"/>
        </w:rPr>
        <w:t>. Додаткову угоду складено у трьох оригінальних примірниках по одному примірнику для кожної Сторони, що мають однакову юридичну силу та є автентичними за змістом.</w:t>
      </w:r>
    </w:p>
    <w:p w:rsidR="00D968F7" w:rsidRPr="005432D6" w:rsidRDefault="00D968F7" w:rsidP="00D968F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7</w:t>
      </w:r>
      <w:r w:rsidRPr="005432D6">
        <w:rPr>
          <w:bCs/>
          <w:sz w:val="28"/>
          <w:szCs w:val="28"/>
          <w:lang w:val="uk-UA"/>
        </w:rPr>
        <w:t>. Місцезнаходження, банківські реквізити та підписи сторін:</w:t>
      </w:r>
    </w:p>
    <w:tbl>
      <w:tblPr>
        <w:tblpPr w:leftFromText="180" w:rightFromText="180" w:vertAnchor="text" w:tblpX="-74" w:tblpY="342"/>
        <w:tblW w:w="9752" w:type="dxa"/>
        <w:tblLook w:val="0000" w:firstRow="0" w:lastRow="0" w:firstColumn="0" w:lastColumn="0" w:noHBand="0" w:noVBand="0"/>
      </w:tblPr>
      <w:tblGrid>
        <w:gridCol w:w="4815"/>
        <w:gridCol w:w="4937"/>
      </w:tblGrid>
      <w:tr w:rsidR="00D968F7" w:rsidRPr="005432D6" w:rsidTr="008C3843">
        <w:trPr>
          <w:trHeight w:val="3582"/>
        </w:trPr>
        <w:tc>
          <w:tcPr>
            <w:tcW w:w="4815" w:type="dxa"/>
          </w:tcPr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Сторона 1:</w:t>
            </w:r>
          </w:p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Кременчуцька міська рада</w:t>
            </w:r>
          </w:p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Кременчуцького району Полтавської області</w:t>
            </w:r>
          </w:p>
          <w:p w:rsidR="00D968F7" w:rsidRPr="005432D6" w:rsidRDefault="00D968F7" w:rsidP="008C3843">
            <w:pPr>
              <w:rPr>
                <w:color w:val="000000"/>
                <w:sz w:val="28"/>
                <w:szCs w:val="28"/>
                <w:lang w:val="uk-UA"/>
              </w:rPr>
            </w:pPr>
            <w:r w:rsidRPr="005432D6">
              <w:rPr>
                <w:color w:val="000000"/>
                <w:sz w:val="28"/>
                <w:szCs w:val="28"/>
                <w:lang w:val="uk-UA"/>
              </w:rPr>
              <w:t>39600, м. Кременчук</w:t>
            </w:r>
            <w:r w:rsidRPr="005432D6">
              <w:rPr>
                <w:color w:val="000000"/>
                <w:sz w:val="28"/>
                <w:szCs w:val="28"/>
                <w:lang w:val="uk-UA"/>
              </w:rPr>
              <w:tab/>
              <w:t xml:space="preserve"> </w:t>
            </w:r>
          </w:p>
          <w:p w:rsidR="00D968F7" w:rsidRPr="005432D6" w:rsidRDefault="00D968F7" w:rsidP="008C3843">
            <w:pPr>
              <w:rPr>
                <w:color w:val="000000"/>
                <w:sz w:val="28"/>
                <w:szCs w:val="28"/>
                <w:lang w:val="uk-UA"/>
              </w:rPr>
            </w:pPr>
            <w:r w:rsidRPr="005432D6">
              <w:rPr>
                <w:color w:val="000000"/>
                <w:sz w:val="28"/>
                <w:szCs w:val="28"/>
                <w:lang w:val="uk-UA"/>
              </w:rPr>
              <w:t>площа Перемоги, 2</w:t>
            </w:r>
          </w:p>
          <w:p w:rsidR="00D968F7" w:rsidRPr="005432D6" w:rsidRDefault="00D968F7" w:rsidP="008C3843">
            <w:pPr>
              <w:rPr>
                <w:color w:val="000000"/>
                <w:sz w:val="28"/>
                <w:szCs w:val="28"/>
                <w:lang w:val="uk-UA"/>
              </w:rPr>
            </w:pPr>
            <w:r w:rsidRPr="005432D6">
              <w:rPr>
                <w:color w:val="000000"/>
                <w:sz w:val="28"/>
                <w:szCs w:val="28"/>
                <w:lang w:val="uk-UA"/>
              </w:rPr>
              <w:t>код ЄДРПОУ 24388300</w:t>
            </w:r>
          </w:p>
          <w:p w:rsidR="00D968F7" w:rsidRPr="005432D6" w:rsidRDefault="00D968F7" w:rsidP="008C3843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D968F7" w:rsidRPr="005432D6" w:rsidRDefault="00D968F7" w:rsidP="008C3843">
            <w:pPr>
              <w:rPr>
                <w:color w:val="000000"/>
                <w:sz w:val="28"/>
                <w:szCs w:val="28"/>
                <w:lang w:val="uk-UA"/>
              </w:rPr>
            </w:pPr>
          </w:p>
          <w:p w:rsidR="00D968F7" w:rsidRPr="005432D6" w:rsidRDefault="00D968F7" w:rsidP="008C3843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968F7" w:rsidRDefault="00D968F7" w:rsidP="008C384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________</w:t>
            </w:r>
            <w:r>
              <w:rPr>
                <w:b/>
                <w:bCs/>
                <w:sz w:val="28"/>
                <w:szCs w:val="28"/>
                <w:lang w:val="uk-UA"/>
              </w:rPr>
              <w:t>_____________</w:t>
            </w:r>
            <w:r w:rsidRPr="005432D6">
              <w:rPr>
                <w:b/>
                <w:bCs/>
                <w:sz w:val="28"/>
                <w:szCs w:val="28"/>
                <w:lang w:val="uk-UA"/>
              </w:rPr>
              <w:t>_</w:t>
            </w:r>
          </w:p>
          <w:p w:rsidR="00D968F7" w:rsidRPr="005432D6" w:rsidRDefault="00D968F7" w:rsidP="008C3843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4937" w:type="dxa"/>
          </w:tcPr>
          <w:p w:rsidR="00D968F7" w:rsidRPr="005432D6" w:rsidRDefault="00D968F7" w:rsidP="008C3843">
            <w:pPr>
              <w:rPr>
                <w:b/>
                <w:sz w:val="28"/>
                <w:szCs w:val="28"/>
                <w:lang w:val="uk-UA"/>
              </w:rPr>
            </w:pPr>
            <w:r w:rsidRPr="005432D6">
              <w:rPr>
                <w:b/>
                <w:sz w:val="28"/>
                <w:szCs w:val="28"/>
                <w:lang w:val="uk-UA"/>
              </w:rPr>
              <w:t>Сторона 2:</w:t>
            </w:r>
          </w:p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Департамент житлово-комунального</w:t>
            </w:r>
          </w:p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 xml:space="preserve">господарства Кременчуцької  міської ради </w:t>
            </w:r>
          </w:p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 xml:space="preserve">Кременчуцького району </w:t>
            </w:r>
          </w:p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Полтавської області</w:t>
            </w:r>
          </w:p>
          <w:p w:rsidR="00D968F7" w:rsidRPr="005432D6" w:rsidRDefault="00D968F7" w:rsidP="008C3843">
            <w:pPr>
              <w:rPr>
                <w:sz w:val="28"/>
                <w:szCs w:val="28"/>
                <w:lang w:val="uk-UA"/>
              </w:rPr>
            </w:pPr>
            <w:r w:rsidRPr="005432D6">
              <w:rPr>
                <w:sz w:val="28"/>
                <w:szCs w:val="28"/>
                <w:lang w:val="uk-UA"/>
              </w:rPr>
              <w:t>39600, м. Кременчук</w:t>
            </w:r>
          </w:p>
          <w:p w:rsidR="00D968F7" w:rsidRPr="005432D6" w:rsidRDefault="00D968F7" w:rsidP="008C3843">
            <w:pPr>
              <w:rPr>
                <w:color w:val="000000"/>
                <w:sz w:val="28"/>
                <w:szCs w:val="28"/>
                <w:lang w:val="uk-UA"/>
              </w:rPr>
            </w:pPr>
            <w:r w:rsidRPr="005432D6">
              <w:rPr>
                <w:color w:val="000000"/>
                <w:sz w:val="28"/>
                <w:szCs w:val="28"/>
                <w:lang w:val="uk-UA"/>
              </w:rPr>
              <w:t>площа Перемоги, 2</w:t>
            </w:r>
          </w:p>
          <w:p w:rsidR="00D968F7" w:rsidRPr="005432D6" w:rsidRDefault="00D968F7" w:rsidP="008C3843">
            <w:pPr>
              <w:rPr>
                <w:bCs/>
                <w:sz w:val="28"/>
                <w:szCs w:val="28"/>
                <w:lang w:val="uk-UA"/>
              </w:rPr>
            </w:pPr>
            <w:r w:rsidRPr="005432D6">
              <w:rPr>
                <w:color w:val="000000"/>
                <w:sz w:val="28"/>
                <w:szCs w:val="28"/>
                <w:lang w:val="uk-UA"/>
              </w:rPr>
              <w:t xml:space="preserve">код ЄДРПОУ </w:t>
            </w:r>
            <w:r w:rsidRPr="005432D6">
              <w:rPr>
                <w:bCs/>
                <w:sz w:val="28"/>
                <w:szCs w:val="28"/>
                <w:lang w:val="uk-UA"/>
              </w:rPr>
              <w:t>03365860</w:t>
            </w:r>
          </w:p>
          <w:p w:rsidR="00D968F7" w:rsidRDefault="00D968F7" w:rsidP="008C384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______</w:t>
            </w:r>
            <w:r>
              <w:rPr>
                <w:b/>
                <w:bCs/>
                <w:sz w:val="28"/>
                <w:szCs w:val="28"/>
                <w:lang w:val="uk-UA"/>
              </w:rPr>
              <w:t>________________</w:t>
            </w:r>
            <w:r w:rsidRPr="005432D6">
              <w:rPr>
                <w:b/>
                <w:bCs/>
                <w:sz w:val="28"/>
                <w:szCs w:val="28"/>
                <w:lang w:val="uk-UA"/>
              </w:rPr>
              <w:t xml:space="preserve">__ </w:t>
            </w:r>
          </w:p>
          <w:p w:rsidR="00D968F7" w:rsidRPr="005432D6" w:rsidRDefault="00D968F7" w:rsidP="008C3843">
            <w:pPr>
              <w:jc w:val="both"/>
              <w:rPr>
                <w:b/>
                <w:bCs/>
                <w:sz w:val="18"/>
                <w:szCs w:val="18"/>
                <w:lang w:val="uk-UA"/>
              </w:rPr>
            </w:pPr>
          </w:p>
        </w:tc>
      </w:tr>
      <w:tr w:rsidR="00D968F7" w:rsidRPr="005432D6" w:rsidTr="008C3843">
        <w:trPr>
          <w:trHeight w:val="70"/>
        </w:trPr>
        <w:tc>
          <w:tcPr>
            <w:tcW w:w="4815" w:type="dxa"/>
          </w:tcPr>
          <w:p w:rsidR="00D968F7" w:rsidRPr="005432D6" w:rsidRDefault="00D968F7" w:rsidP="008C3843">
            <w:pPr>
              <w:rPr>
                <w:b/>
                <w:sz w:val="28"/>
                <w:szCs w:val="28"/>
                <w:lang w:val="uk-UA"/>
              </w:rPr>
            </w:pPr>
            <w:r w:rsidRPr="005432D6">
              <w:rPr>
                <w:b/>
                <w:sz w:val="28"/>
                <w:szCs w:val="28"/>
                <w:lang w:val="uk-UA"/>
              </w:rPr>
              <w:t>Сторона 3:</w:t>
            </w:r>
          </w:p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Pr="005432D6">
              <w:rPr>
                <w:b/>
                <w:bCs/>
                <w:sz w:val="28"/>
                <w:szCs w:val="28"/>
                <w:lang w:val="uk-UA"/>
              </w:rPr>
              <w:t>Теплоенерго</w:t>
            </w:r>
            <w:proofErr w:type="spellEnd"/>
            <w:r w:rsidRPr="005432D6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:rsidR="00D968F7" w:rsidRPr="005432D6" w:rsidRDefault="00D968F7" w:rsidP="008C3843">
            <w:pPr>
              <w:tabs>
                <w:tab w:val="left" w:pos="5670"/>
              </w:tabs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Кременчуцької міської ради</w:t>
            </w:r>
          </w:p>
          <w:p w:rsidR="00D968F7" w:rsidRPr="005432D6" w:rsidRDefault="00D968F7" w:rsidP="008C3843">
            <w:pPr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Кременчуцького району Полтавської області</w:t>
            </w:r>
          </w:p>
          <w:p w:rsidR="00D968F7" w:rsidRPr="005432D6" w:rsidRDefault="00D968F7" w:rsidP="008C3843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5432D6">
              <w:rPr>
                <w:color w:val="000000"/>
                <w:sz w:val="28"/>
                <w:szCs w:val="28"/>
                <w:lang w:val="uk-UA"/>
              </w:rPr>
              <w:t xml:space="preserve">39600, м. Кременчук, </w:t>
            </w:r>
          </w:p>
          <w:p w:rsidR="00D968F7" w:rsidRPr="005432D6" w:rsidRDefault="00D968F7" w:rsidP="008C3843">
            <w:pPr>
              <w:snapToGrid w:val="0"/>
              <w:rPr>
                <w:color w:val="000000"/>
                <w:sz w:val="28"/>
                <w:szCs w:val="28"/>
                <w:lang w:val="uk-UA"/>
              </w:rPr>
            </w:pPr>
            <w:r w:rsidRPr="005432D6">
              <w:rPr>
                <w:color w:val="000000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5432D6">
              <w:rPr>
                <w:color w:val="000000"/>
                <w:sz w:val="28"/>
                <w:szCs w:val="28"/>
                <w:lang w:val="uk-UA"/>
              </w:rPr>
              <w:t>Софіївська</w:t>
            </w:r>
            <w:proofErr w:type="spellEnd"/>
            <w:r w:rsidRPr="005432D6">
              <w:rPr>
                <w:color w:val="000000"/>
                <w:sz w:val="28"/>
                <w:szCs w:val="28"/>
                <w:lang w:val="uk-UA"/>
              </w:rPr>
              <w:t>, 68</w:t>
            </w:r>
          </w:p>
          <w:p w:rsidR="00D968F7" w:rsidRPr="00D4584D" w:rsidRDefault="00D968F7" w:rsidP="008C3843">
            <w:pPr>
              <w:rPr>
                <w:color w:val="000000"/>
                <w:sz w:val="28"/>
                <w:szCs w:val="28"/>
                <w:lang w:val="uk-UA"/>
              </w:rPr>
            </w:pPr>
            <w:r w:rsidRPr="005432D6">
              <w:rPr>
                <w:color w:val="000000"/>
                <w:sz w:val="28"/>
                <w:szCs w:val="28"/>
                <w:lang w:val="uk-UA"/>
              </w:rPr>
              <w:t>код ЄДРПОУ 31700972</w:t>
            </w:r>
          </w:p>
          <w:p w:rsidR="00D968F7" w:rsidRDefault="00D968F7" w:rsidP="008C384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5432D6">
              <w:rPr>
                <w:b/>
                <w:bCs/>
                <w:sz w:val="28"/>
                <w:szCs w:val="28"/>
                <w:lang w:val="uk-UA"/>
              </w:rPr>
              <w:t>__</w:t>
            </w:r>
            <w:r>
              <w:rPr>
                <w:b/>
                <w:bCs/>
                <w:sz w:val="28"/>
                <w:szCs w:val="28"/>
                <w:lang w:val="uk-UA"/>
              </w:rPr>
              <w:t>_____________</w:t>
            </w:r>
            <w:r w:rsidRPr="005432D6">
              <w:rPr>
                <w:b/>
                <w:bCs/>
                <w:sz w:val="28"/>
                <w:szCs w:val="28"/>
                <w:lang w:val="uk-UA"/>
              </w:rPr>
              <w:t>_____</w:t>
            </w:r>
          </w:p>
          <w:p w:rsidR="00D968F7" w:rsidRPr="005432D6" w:rsidRDefault="00D968F7" w:rsidP="008C3843">
            <w:pPr>
              <w:jc w:val="both"/>
              <w:rPr>
                <w:b/>
                <w:bCs/>
                <w:sz w:val="8"/>
                <w:szCs w:val="8"/>
                <w:lang w:val="uk-UA"/>
              </w:rPr>
            </w:pPr>
          </w:p>
        </w:tc>
        <w:tc>
          <w:tcPr>
            <w:tcW w:w="4937" w:type="dxa"/>
          </w:tcPr>
          <w:p w:rsidR="00D968F7" w:rsidRPr="005432D6" w:rsidRDefault="00D968F7" w:rsidP="008C3843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D968F7" w:rsidRDefault="00D968F7" w:rsidP="00D968F7">
      <w:pPr>
        <w:tabs>
          <w:tab w:val="left" w:pos="5245"/>
        </w:tabs>
        <w:ind w:left="5245" w:hanging="5245"/>
        <w:jc w:val="both"/>
        <w:rPr>
          <w:sz w:val="16"/>
          <w:szCs w:val="16"/>
        </w:rPr>
      </w:pPr>
    </w:p>
    <w:p w:rsidR="00D968F7" w:rsidRDefault="00D968F7" w:rsidP="00D968F7"/>
    <w:p w:rsidR="007B3762" w:rsidRPr="005D1CF5" w:rsidRDefault="007B3762" w:rsidP="00D968F7">
      <w:pPr>
        <w:tabs>
          <w:tab w:val="left" w:pos="72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sectPr w:rsidR="007B3762" w:rsidRPr="005D1CF5" w:rsidSect="00DE0668">
      <w:headerReference w:type="first" r:id="rId9"/>
      <w:pgSz w:w="11906" w:h="16838"/>
      <w:pgMar w:top="567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1D" w:rsidRDefault="00262F1D" w:rsidP="00381008">
      <w:r>
        <w:separator/>
      </w:r>
    </w:p>
  </w:endnote>
  <w:endnote w:type="continuationSeparator" w:id="0">
    <w:p w:rsidR="00262F1D" w:rsidRDefault="00262F1D" w:rsidP="0038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1D" w:rsidRDefault="00262F1D" w:rsidP="00381008">
      <w:r>
        <w:separator/>
      </w:r>
    </w:p>
  </w:footnote>
  <w:footnote w:type="continuationSeparator" w:id="0">
    <w:p w:rsidR="00262F1D" w:rsidRDefault="00262F1D" w:rsidP="0038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B50" w:rsidRDefault="00605B50" w:rsidP="00605B50">
    <w:pPr>
      <w:suppressAutoHyphens/>
      <w:jc w:val="center"/>
      <w:rPr>
        <w:rFonts w:eastAsia="Calibri"/>
        <w:b/>
      </w:rPr>
    </w:pPr>
    <w:r>
      <w:rPr>
        <w:rFonts w:eastAsia="Calibri"/>
        <w:b/>
        <w:lang w:val="uk-UA"/>
      </w:rPr>
      <w:t xml:space="preserve">                                                              </w:t>
    </w:r>
    <w:r w:rsidR="00032D1E">
      <w:rPr>
        <w:rFonts w:eastAsia="Calibri"/>
        <w:b/>
        <w:lang w:val="uk-UA"/>
      </w:rPr>
      <w:t xml:space="preserve">                     </w:t>
    </w:r>
    <w:proofErr w:type="spellStart"/>
    <w:r w:rsidRPr="009F3B19">
      <w:rPr>
        <w:rFonts w:eastAsia="Calibri"/>
        <w:b/>
      </w:rPr>
      <w:t>Додаток</w:t>
    </w:r>
    <w:proofErr w:type="spellEnd"/>
    <w:r w:rsidRPr="009F3B19">
      <w:rPr>
        <w:rFonts w:eastAsia="Calibri"/>
        <w:b/>
      </w:rPr>
      <w:t xml:space="preserve"> до </w:t>
    </w:r>
    <w:proofErr w:type="spellStart"/>
    <w:proofErr w:type="gramStart"/>
    <w:r w:rsidRPr="009F3B19">
      <w:rPr>
        <w:rFonts w:eastAsia="Calibri"/>
        <w:b/>
      </w:rPr>
      <w:t>р</w:t>
    </w:r>
    <w:proofErr w:type="gramEnd"/>
    <w:r w:rsidRPr="009F3B19">
      <w:rPr>
        <w:rFonts w:eastAsia="Calibri"/>
        <w:b/>
      </w:rPr>
      <w:t>ішення</w:t>
    </w:r>
    <w:proofErr w:type="spellEnd"/>
  </w:p>
  <w:p w:rsidR="00605B50" w:rsidRPr="009F3B19" w:rsidRDefault="00605B50" w:rsidP="00605B50">
    <w:pPr>
      <w:suppressAutoHyphens/>
      <w:jc w:val="right"/>
      <w:rPr>
        <w:rFonts w:eastAsia="Calibri"/>
        <w:b/>
      </w:rPr>
    </w:pPr>
    <w:proofErr w:type="spellStart"/>
    <w:r w:rsidRPr="009F3B19">
      <w:rPr>
        <w:rFonts w:eastAsia="Calibri"/>
        <w:b/>
      </w:rPr>
      <w:t>Кременчуцької</w:t>
    </w:r>
    <w:proofErr w:type="spellEnd"/>
    <w:r w:rsidRPr="009F3B19">
      <w:rPr>
        <w:rFonts w:eastAsia="Calibri"/>
        <w:b/>
      </w:rPr>
      <w:t xml:space="preserve"> </w:t>
    </w:r>
    <w:proofErr w:type="spellStart"/>
    <w:r w:rsidRPr="009F3B19">
      <w:rPr>
        <w:rFonts w:eastAsia="Calibri"/>
        <w:b/>
      </w:rPr>
      <w:t>міської</w:t>
    </w:r>
    <w:proofErr w:type="spellEnd"/>
    <w:r w:rsidRPr="009F3B19">
      <w:rPr>
        <w:rFonts w:eastAsia="Calibri"/>
        <w:b/>
      </w:rPr>
      <w:t xml:space="preserve"> ради </w:t>
    </w:r>
  </w:p>
  <w:p w:rsidR="00605B50" w:rsidRPr="009F3B19" w:rsidRDefault="00605B50" w:rsidP="00605B50">
    <w:pPr>
      <w:suppressAutoHyphens/>
      <w:jc w:val="center"/>
      <w:rPr>
        <w:rFonts w:eastAsia="Calibri"/>
        <w:b/>
      </w:rPr>
    </w:pPr>
    <w:r>
      <w:rPr>
        <w:rFonts w:eastAsia="Calibri"/>
        <w:b/>
        <w:lang w:val="uk-UA"/>
      </w:rPr>
      <w:t xml:space="preserve">                                                                      </w:t>
    </w:r>
    <w:r w:rsidR="00032D1E">
      <w:rPr>
        <w:rFonts w:eastAsia="Calibri"/>
        <w:b/>
        <w:lang w:val="uk-UA"/>
      </w:rPr>
      <w:t xml:space="preserve">                    </w:t>
    </w:r>
    <w:proofErr w:type="spellStart"/>
    <w:r w:rsidRPr="009F3B19">
      <w:rPr>
        <w:rFonts w:eastAsia="Calibri"/>
        <w:b/>
      </w:rPr>
      <w:t>Кременчуцького</w:t>
    </w:r>
    <w:proofErr w:type="spellEnd"/>
    <w:r w:rsidRPr="009F3B19">
      <w:rPr>
        <w:rFonts w:eastAsia="Calibri"/>
        <w:b/>
      </w:rPr>
      <w:t xml:space="preserve"> району </w:t>
    </w:r>
  </w:p>
  <w:p w:rsidR="00605B50" w:rsidRPr="009F3B19" w:rsidRDefault="00605B50" w:rsidP="00605B50">
    <w:pPr>
      <w:suppressAutoHyphens/>
      <w:jc w:val="center"/>
      <w:rPr>
        <w:rFonts w:eastAsia="Calibri"/>
        <w:b/>
      </w:rPr>
    </w:pPr>
    <w:r>
      <w:rPr>
        <w:rFonts w:eastAsia="Calibri"/>
        <w:b/>
        <w:lang w:val="uk-UA"/>
      </w:rPr>
      <w:t xml:space="preserve">                                                               </w:t>
    </w:r>
    <w:r w:rsidR="00032D1E">
      <w:rPr>
        <w:rFonts w:eastAsia="Calibri"/>
        <w:b/>
        <w:lang w:val="uk-UA"/>
      </w:rPr>
      <w:t xml:space="preserve">                     </w:t>
    </w:r>
    <w:proofErr w:type="spellStart"/>
    <w:r w:rsidRPr="009F3B19">
      <w:rPr>
        <w:rFonts w:eastAsia="Calibri"/>
        <w:b/>
      </w:rPr>
      <w:t>Полтавської</w:t>
    </w:r>
    <w:proofErr w:type="spellEnd"/>
    <w:r w:rsidRPr="009F3B19">
      <w:rPr>
        <w:rFonts w:eastAsia="Calibri"/>
        <w:b/>
      </w:rPr>
      <w:t xml:space="preserve"> </w:t>
    </w:r>
    <w:proofErr w:type="spellStart"/>
    <w:r w:rsidRPr="009F3B19">
      <w:rPr>
        <w:rFonts w:eastAsia="Calibri"/>
        <w:b/>
      </w:rPr>
      <w:t>області</w:t>
    </w:r>
    <w:proofErr w:type="spellEnd"/>
    <w:r w:rsidRPr="009F3B19">
      <w:rPr>
        <w:rFonts w:eastAsia="Calibri"/>
        <w:b/>
      </w:rPr>
      <w:t xml:space="preserve"> </w:t>
    </w:r>
  </w:p>
  <w:p w:rsidR="00605B50" w:rsidRPr="00BC2662" w:rsidRDefault="00605B50" w:rsidP="00605B50">
    <w:pPr>
      <w:pStyle w:val="a9"/>
      <w:jc w:val="center"/>
      <w:rPr>
        <w:lang w:val="uk-UA"/>
      </w:rPr>
    </w:pPr>
    <w:r>
      <w:rPr>
        <w:rFonts w:eastAsia="Calibri"/>
        <w:b/>
        <w:lang w:val="uk-UA"/>
      </w:rPr>
      <w:t xml:space="preserve">                                                                   </w:t>
    </w:r>
    <w:r w:rsidR="00032D1E">
      <w:rPr>
        <w:rFonts w:eastAsia="Calibri"/>
        <w:b/>
        <w:lang w:val="uk-UA"/>
      </w:rPr>
      <w:t xml:space="preserve">                  </w:t>
    </w:r>
    <w:r w:rsidR="00032D1E" w:rsidRPr="00032D1E">
      <w:rPr>
        <w:rFonts w:eastAsia="Calibri"/>
        <w:b/>
      </w:rPr>
      <w:t>13</w:t>
    </w:r>
    <w:r>
      <w:rPr>
        <w:rFonts w:eastAsia="Calibri"/>
        <w:b/>
        <w:lang w:val="uk-UA"/>
      </w:rPr>
      <w:t xml:space="preserve"> </w:t>
    </w:r>
    <w:r w:rsidR="007E231F">
      <w:rPr>
        <w:rFonts w:eastAsia="Calibri"/>
        <w:b/>
        <w:lang w:val="uk-UA"/>
      </w:rPr>
      <w:t>вересня</w:t>
    </w:r>
    <w:r w:rsidRPr="00622E46">
      <w:rPr>
        <w:rFonts w:eastAsia="Calibri"/>
        <w:b/>
      </w:rPr>
      <w:t xml:space="preserve"> 202</w:t>
    </w:r>
    <w:r>
      <w:rPr>
        <w:rFonts w:eastAsia="Calibri"/>
        <w:b/>
      </w:rPr>
      <w:t>4</w:t>
    </w:r>
    <w:r w:rsidRPr="00622E46">
      <w:rPr>
        <w:rFonts w:eastAsia="Calibri"/>
        <w:b/>
      </w:rPr>
      <w:t xml:space="preserve"> року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59E3"/>
    <w:multiLevelType w:val="hybridMultilevel"/>
    <w:tmpl w:val="C9D6910E"/>
    <w:lvl w:ilvl="0" w:tplc="5A1A0CB4">
      <w:start w:val="1"/>
      <w:numFmt w:val="decimal"/>
      <w:lvlText w:val="%1."/>
      <w:lvlJc w:val="left"/>
      <w:pPr>
        <w:ind w:left="1849" w:hanging="1282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57D6B"/>
    <w:multiLevelType w:val="multilevel"/>
    <w:tmpl w:val="916EC5C6"/>
    <w:lvl w:ilvl="0">
      <w:start w:val="8"/>
      <w:numFmt w:val="decimal"/>
      <w:lvlText w:val="%1"/>
      <w:lvlJc w:val="left"/>
      <w:pPr>
        <w:ind w:left="116" w:hanging="501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6" w:hanging="501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2069" w:hanging="501"/>
      </w:pPr>
      <w:rPr>
        <w:vertAlign w:val="baseline"/>
      </w:rPr>
    </w:lvl>
    <w:lvl w:ilvl="3">
      <w:numFmt w:val="bullet"/>
      <w:lvlText w:val="•"/>
      <w:lvlJc w:val="left"/>
      <w:pPr>
        <w:ind w:left="3043" w:hanging="501"/>
      </w:pPr>
      <w:rPr>
        <w:vertAlign w:val="baseline"/>
      </w:rPr>
    </w:lvl>
    <w:lvl w:ilvl="4">
      <w:numFmt w:val="bullet"/>
      <w:lvlText w:val="•"/>
      <w:lvlJc w:val="left"/>
      <w:pPr>
        <w:ind w:left="4018" w:hanging="501"/>
      </w:pPr>
      <w:rPr>
        <w:vertAlign w:val="baseline"/>
      </w:rPr>
    </w:lvl>
    <w:lvl w:ilvl="5">
      <w:numFmt w:val="bullet"/>
      <w:lvlText w:val="•"/>
      <w:lvlJc w:val="left"/>
      <w:pPr>
        <w:ind w:left="4993" w:hanging="501"/>
      </w:pPr>
      <w:rPr>
        <w:vertAlign w:val="baseline"/>
      </w:rPr>
    </w:lvl>
    <w:lvl w:ilvl="6">
      <w:numFmt w:val="bullet"/>
      <w:lvlText w:val="•"/>
      <w:lvlJc w:val="left"/>
      <w:pPr>
        <w:ind w:left="5967" w:hanging="501"/>
      </w:pPr>
      <w:rPr>
        <w:vertAlign w:val="baseline"/>
      </w:rPr>
    </w:lvl>
    <w:lvl w:ilvl="7">
      <w:numFmt w:val="bullet"/>
      <w:lvlText w:val="•"/>
      <w:lvlJc w:val="left"/>
      <w:pPr>
        <w:ind w:left="6942" w:hanging="501"/>
      </w:pPr>
      <w:rPr>
        <w:vertAlign w:val="baseline"/>
      </w:rPr>
    </w:lvl>
    <w:lvl w:ilvl="8">
      <w:numFmt w:val="bullet"/>
      <w:lvlText w:val="•"/>
      <w:lvlJc w:val="left"/>
      <w:pPr>
        <w:ind w:left="7917" w:hanging="501"/>
      </w:pPr>
      <w:rPr>
        <w:vertAlign w:val="baseline"/>
      </w:rPr>
    </w:lvl>
  </w:abstractNum>
  <w:abstractNum w:abstractNumId="2">
    <w:nsid w:val="7D015148"/>
    <w:multiLevelType w:val="hybridMultilevel"/>
    <w:tmpl w:val="648CC682"/>
    <w:lvl w:ilvl="0" w:tplc="3DA2DE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1B"/>
    <w:rsid w:val="0001387C"/>
    <w:rsid w:val="00023E3D"/>
    <w:rsid w:val="00032D1E"/>
    <w:rsid w:val="00035A9D"/>
    <w:rsid w:val="00041474"/>
    <w:rsid w:val="00054C47"/>
    <w:rsid w:val="00056423"/>
    <w:rsid w:val="000619E0"/>
    <w:rsid w:val="0006710C"/>
    <w:rsid w:val="000736FF"/>
    <w:rsid w:val="00075810"/>
    <w:rsid w:val="0008559F"/>
    <w:rsid w:val="000B1668"/>
    <w:rsid w:val="000B6DB1"/>
    <w:rsid w:val="000C583D"/>
    <w:rsid w:val="000E2502"/>
    <w:rsid w:val="000E634B"/>
    <w:rsid w:val="000F0CA5"/>
    <w:rsid w:val="000F35AF"/>
    <w:rsid w:val="00105408"/>
    <w:rsid w:val="00113847"/>
    <w:rsid w:val="00113BA0"/>
    <w:rsid w:val="001226CD"/>
    <w:rsid w:val="00124081"/>
    <w:rsid w:val="00124B81"/>
    <w:rsid w:val="00146B56"/>
    <w:rsid w:val="00147899"/>
    <w:rsid w:val="001605D8"/>
    <w:rsid w:val="00162743"/>
    <w:rsid w:val="00162BBB"/>
    <w:rsid w:val="00165CE6"/>
    <w:rsid w:val="0018017E"/>
    <w:rsid w:val="001A5854"/>
    <w:rsid w:val="001D04EE"/>
    <w:rsid w:val="001D7017"/>
    <w:rsid w:val="001E3587"/>
    <w:rsid w:val="001E3CCC"/>
    <w:rsid w:val="001F07D4"/>
    <w:rsid w:val="001F1DB3"/>
    <w:rsid w:val="001F3B33"/>
    <w:rsid w:val="002027E2"/>
    <w:rsid w:val="00254F48"/>
    <w:rsid w:val="00262F1D"/>
    <w:rsid w:val="00290F2F"/>
    <w:rsid w:val="002C23CD"/>
    <w:rsid w:val="002D3894"/>
    <w:rsid w:val="002E1B1C"/>
    <w:rsid w:val="002E5ED7"/>
    <w:rsid w:val="002E7B8A"/>
    <w:rsid w:val="00325822"/>
    <w:rsid w:val="00333616"/>
    <w:rsid w:val="003531EF"/>
    <w:rsid w:val="00357880"/>
    <w:rsid w:val="00363959"/>
    <w:rsid w:val="00364B10"/>
    <w:rsid w:val="003721BA"/>
    <w:rsid w:val="00381008"/>
    <w:rsid w:val="00383AB3"/>
    <w:rsid w:val="00390049"/>
    <w:rsid w:val="003955D9"/>
    <w:rsid w:val="00395690"/>
    <w:rsid w:val="00395CD3"/>
    <w:rsid w:val="003A349D"/>
    <w:rsid w:val="003A4636"/>
    <w:rsid w:val="003B103D"/>
    <w:rsid w:val="003D40BC"/>
    <w:rsid w:val="003D6218"/>
    <w:rsid w:val="003E619D"/>
    <w:rsid w:val="003E6D2F"/>
    <w:rsid w:val="003F0433"/>
    <w:rsid w:val="003F2F3C"/>
    <w:rsid w:val="003F6E93"/>
    <w:rsid w:val="00411537"/>
    <w:rsid w:val="00424F06"/>
    <w:rsid w:val="00470C72"/>
    <w:rsid w:val="00475138"/>
    <w:rsid w:val="004763E6"/>
    <w:rsid w:val="00482D1E"/>
    <w:rsid w:val="00485126"/>
    <w:rsid w:val="004A0FA3"/>
    <w:rsid w:val="004A262E"/>
    <w:rsid w:val="004B59F5"/>
    <w:rsid w:val="004B62E4"/>
    <w:rsid w:val="004C4E01"/>
    <w:rsid w:val="004D0169"/>
    <w:rsid w:val="004E3D9D"/>
    <w:rsid w:val="004F4038"/>
    <w:rsid w:val="0051089A"/>
    <w:rsid w:val="005207F1"/>
    <w:rsid w:val="0052339C"/>
    <w:rsid w:val="00524CFD"/>
    <w:rsid w:val="00535DE5"/>
    <w:rsid w:val="00543D00"/>
    <w:rsid w:val="00544FA9"/>
    <w:rsid w:val="005558AD"/>
    <w:rsid w:val="00564CED"/>
    <w:rsid w:val="00575C3D"/>
    <w:rsid w:val="00592171"/>
    <w:rsid w:val="005922E0"/>
    <w:rsid w:val="005B5559"/>
    <w:rsid w:val="005B55C0"/>
    <w:rsid w:val="005C1749"/>
    <w:rsid w:val="005C42D6"/>
    <w:rsid w:val="005C462F"/>
    <w:rsid w:val="005C6F2B"/>
    <w:rsid w:val="005D1CF5"/>
    <w:rsid w:val="005D45DD"/>
    <w:rsid w:val="005E2299"/>
    <w:rsid w:val="005F08DB"/>
    <w:rsid w:val="0060525A"/>
    <w:rsid w:val="00605B50"/>
    <w:rsid w:val="00610235"/>
    <w:rsid w:val="00623FDE"/>
    <w:rsid w:val="006328F9"/>
    <w:rsid w:val="00666135"/>
    <w:rsid w:val="00667B89"/>
    <w:rsid w:val="0067175C"/>
    <w:rsid w:val="00675C4F"/>
    <w:rsid w:val="00694FA1"/>
    <w:rsid w:val="006A2567"/>
    <w:rsid w:val="006B5506"/>
    <w:rsid w:val="006C35C6"/>
    <w:rsid w:val="006D2D31"/>
    <w:rsid w:val="006E29AA"/>
    <w:rsid w:val="006E7186"/>
    <w:rsid w:val="006F1C9E"/>
    <w:rsid w:val="006F4A25"/>
    <w:rsid w:val="006F7154"/>
    <w:rsid w:val="007276E9"/>
    <w:rsid w:val="00730EC4"/>
    <w:rsid w:val="00732600"/>
    <w:rsid w:val="007407B5"/>
    <w:rsid w:val="0074188B"/>
    <w:rsid w:val="00742B07"/>
    <w:rsid w:val="00783FBE"/>
    <w:rsid w:val="0079088B"/>
    <w:rsid w:val="00793DDB"/>
    <w:rsid w:val="007A405D"/>
    <w:rsid w:val="007A76AF"/>
    <w:rsid w:val="007B3762"/>
    <w:rsid w:val="007C1B9A"/>
    <w:rsid w:val="007C269E"/>
    <w:rsid w:val="007C32CC"/>
    <w:rsid w:val="007C7753"/>
    <w:rsid w:val="007D2C14"/>
    <w:rsid w:val="007D6580"/>
    <w:rsid w:val="007E1129"/>
    <w:rsid w:val="007E231F"/>
    <w:rsid w:val="007E2832"/>
    <w:rsid w:val="007E7841"/>
    <w:rsid w:val="008138FD"/>
    <w:rsid w:val="00817078"/>
    <w:rsid w:val="0083511B"/>
    <w:rsid w:val="008355E2"/>
    <w:rsid w:val="008406A5"/>
    <w:rsid w:val="00846A05"/>
    <w:rsid w:val="00850B9E"/>
    <w:rsid w:val="00870BE9"/>
    <w:rsid w:val="0087712D"/>
    <w:rsid w:val="0088343D"/>
    <w:rsid w:val="00885102"/>
    <w:rsid w:val="008927B9"/>
    <w:rsid w:val="00892B3B"/>
    <w:rsid w:val="00892EDE"/>
    <w:rsid w:val="008A787B"/>
    <w:rsid w:val="008B5221"/>
    <w:rsid w:val="008B77FE"/>
    <w:rsid w:val="008C311B"/>
    <w:rsid w:val="008C72BB"/>
    <w:rsid w:val="008D6E01"/>
    <w:rsid w:val="008E4CE5"/>
    <w:rsid w:val="00905C81"/>
    <w:rsid w:val="0090647C"/>
    <w:rsid w:val="00906C1F"/>
    <w:rsid w:val="009172A5"/>
    <w:rsid w:val="009175F2"/>
    <w:rsid w:val="00922CDF"/>
    <w:rsid w:val="00926123"/>
    <w:rsid w:val="009408A6"/>
    <w:rsid w:val="0094635A"/>
    <w:rsid w:val="009534B8"/>
    <w:rsid w:val="00971FD3"/>
    <w:rsid w:val="00972051"/>
    <w:rsid w:val="00982802"/>
    <w:rsid w:val="009B0A49"/>
    <w:rsid w:val="009B20C2"/>
    <w:rsid w:val="009B4F43"/>
    <w:rsid w:val="009D72FF"/>
    <w:rsid w:val="00A01ED0"/>
    <w:rsid w:val="00A0538B"/>
    <w:rsid w:val="00A07DFE"/>
    <w:rsid w:val="00A10DD9"/>
    <w:rsid w:val="00A347C4"/>
    <w:rsid w:val="00A3752B"/>
    <w:rsid w:val="00A55ECE"/>
    <w:rsid w:val="00A65011"/>
    <w:rsid w:val="00A87C83"/>
    <w:rsid w:val="00A95C1A"/>
    <w:rsid w:val="00A95FD4"/>
    <w:rsid w:val="00AA64A1"/>
    <w:rsid w:val="00AA76D1"/>
    <w:rsid w:val="00AB3B6F"/>
    <w:rsid w:val="00AB4FFF"/>
    <w:rsid w:val="00AD3BD9"/>
    <w:rsid w:val="00AF31E0"/>
    <w:rsid w:val="00AF6176"/>
    <w:rsid w:val="00B11991"/>
    <w:rsid w:val="00B17750"/>
    <w:rsid w:val="00B20C40"/>
    <w:rsid w:val="00B21034"/>
    <w:rsid w:val="00B300A0"/>
    <w:rsid w:val="00B619F5"/>
    <w:rsid w:val="00B72993"/>
    <w:rsid w:val="00B9257C"/>
    <w:rsid w:val="00BB1DAC"/>
    <w:rsid w:val="00BC0081"/>
    <w:rsid w:val="00BC12F1"/>
    <w:rsid w:val="00BC2662"/>
    <w:rsid w:val="00BC5B88"/>
    <w:rsid w:val="00BD56F0"/>
    <w:rsid w:val="00BD5EC2"/>
    <w:rsid w:val="00BE08D3"/>
    <w:rsid w:val="00BE20BE"/>
    <w:rsid w:val="00BE783F"/>
    <w:rsid w:val="00BF4E25"/>
    <w:rsid w:val="00C04920"/>
    <w:rsid w:val="00C11CCC"/>
    <w:rsid w:val="00C20F77"/>
    <w:rsid w:val="00C2190A"/>
    <w:rsid w:val="00C337C1"/>
    <w:rsid w:val="00C471F8"/>
    <w:rsid w:val="00C63C37"/>
    <w:rsid w:val="00C65020"/>
    <w:rsid w:val="00C67B3C"/>
    <w:rsid w:val="00C96D1C"/>
    <w:rsid w:val="00CE2629"/>
    <w:rsid w:val="00CF6B6F"/>
    <w:rsid w:val="00D01048"/>
    <w:rsid w:val="00D0169D"/>
    <w:rsid w:val="00D030A4"/>
    <w:rsid w:val="00D173C7"/>
    <w:rsid w:val="00D17748"/>
    <w:rsid w:val="00D177A5"/>
    <w:rsid w:val="00D408B1"/>
    <w:rsid w:val="00D642E4"/>
    <w:rsid w:val="00D67BB1"/>
    <w:rsid w:val="00D84213"/>
    <w:rsid w:val="00D968F7"/>
    <w:rsid w:val="00DA173F"/>
    <w:rsid w:val="00DA211B"/>
    <w:rsid w:val="00DA7AF0"/>
    <w:rsid w:val="00DE01EA"/>
    <w:rsid w:val="00DE0668"/>
    <w:rsid w:val="00DF60FE"/>
    <w:rsid w:val="00E03237"/>
    <w:rsid w:val="00E24830"/>
    <w:rsid w:val="00E3120C"/>
    <w:rsid w:val="00E408C9"/>
    <w:rsid w:val="00E56161"/>
    <w:rsid w:val="00E643F3"/>
    <w:rsid w:val="00E7593F"/>
    <w:rsid w:val="00EC1FE4"/>
    <w:rsid w:val="00EC46F3"/>
    <w:rsid w:val="00EE5FA8"/>
    <w:rsid w:val="00EE64B0"/>
    <w:rsid w:val="00F13904"/>
    <w:rsid w:val="00F23BEB"/>
    <w:rsid w:val="00F3394F"/>
    <w:rsid w:val="00F34C0C"/>
    <w:rsid w:val="00F46AD2"/>
    <w:rsid w:val="00F51454"/>
    <w:rsid w:val="00F515BD"/>
    <w:rsid w:val="00F54384"/>
    <w:rsid w:val="00F544F9"/>
    <w:rsid w:val="00F62EAC"/>
    <w:rsid w:val="00F64BB8"/>
    <w:rsid w:val="00F82AD2"/>
    <w:rsid w:val="00F85DF2"/>
    <w:rsid w:val="00F90F1D"/>
    <w:rsid w:val="00FB0AEA"/>
    <w:rsid w:val="00FC0303"/>
    <w:rsid w:val="00FC3FCB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3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5D"/>
    <w:rPr>
      <w:sz w:val="0"/>
      <w:szCs w:val="0"/>
    </w:rPr>
  </w:style>
  <w:style w:type="paragraph" w:styleId="a5">
    <w:name w:val="Normal (Web)"/>
    <w:basedOn w:val="a"/>
    <w:uiPriority w:val="99"/>
    <w:rsid w:val="00C471F8"/>
  </w:style>
  <w:style w:type="character" w:customStyle="1" w:styleId="WW8Num1z2">
    <w:name w:val="WW8Num1z2"/>
    <w:rsid w:val="00E643F3"/>
  </w:style>
  <w:style w:type="paragraph" w:styleId="a6">
    <w:name w:val="List Paragraph"/>
    <w:basedOn w:val="a"/>
    <w:qFormat/>
    <w:rsid w:val="003956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A01ED0"/>
    <w:pPr>
      <w:suppressAutoHyphens/>
      <w:spacing w:after="120"/>
    </w:pPr>
    <w:rPr>
      <w:sz w:val="20"/>
      <w:szCs w:val="20"/>
      <w:lang w:val="en-AU" w:eastAsia="ar-SA"/>
    </w:rPr>
  </w:style>
  <w:style w:type="character" w:customStyle="1" w:styleId="a8">
    <w:name w:val="Основной текст Знак"/>
    <w:basedOn w:val="a0"/>
    <w:link w:val="a7"/>
    <w:rsid w:val="00A01ED0"/>
    <w:rPr>
      <w:sz w:val="20"/>
      <w:szCs w:val="20"/>
      <w:lang w:val="en-AU" w:eastAsia="ar-SA"/>
    </w:rPr>
  </w:style>
  <w:style w:type="paragraph" w:styleId="a9">
    <w:name w:val="header"/>
    <w:basedOn w:val="a"/>
    <w:link w:val="aa"/>
    <w:uiPriority w:val="99"/>
    <w:unhideWhenUsed/>
    <w:rsid w:val="003810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00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810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008"/>
    <w:rPr>
      <w:sz w:val="24"/>
      <w:szCs w:val="24"/>
    </w:rPr>
  </w:style>
  <w:style w:type="paragraph" w:customStyle="1" w:styleId="1">
    <w:name w:val="Без интервала1"/>
    <w:qFormat/>
    <w:rsid w:val="004B59F5"/>
    <w:pPr>
      <w:suppressAutoHyphens/>
      <w:spacing w:line="100" w:lineRule="atLeast"/>
    </w:pPr>
    <w:rPr>
      <w:rFonts w:ascii="Arial" w:hAnsi="Arial" w:cs="Mangal"/>
      <w:kern w:val="2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3D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5D"/>
    <w:rPr>
      <w:sz w:val="0"/>
      <w:szCs w:val="0"/>
    </w:rPr>
  </w:style>
  <w:style w:type="paragraph" w:styleId="a5">
    <w:name w:val="Normal (Web)"/>
    <w:basedOn w:val="a"/>
    <w:uiPriority w:val="99"/>
    <w:rsid w:val="00C471F8"/>
  </w:style>
  <w:style w:type="character" w:customStyle="1" w:styleId="WW8Num1z2">
    <w:name w:val="WW8Num1z2"/>
    <w:rsid w:val="00E643F3"/>
  </w:style>
  <w:style w:type="paragraph" w:styleId="a6">
    <w:name w:val="List Paragraph"/>
    <w:basedOn w:val="a"/>
    <w:qFormat/>
    <w:rsid w:val="0039569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rsid w:val="00A01ED0"/>
    <w:pPr>
      <w:suppressAutoHyphens/>
      <w:spacing w:after="120"/>
    </w:pPr>
    <w:rPr>
      <w:sz w:val="20"/>
      <w:szCs w:val="20"/>
      <w:lang w:val="en-AU" w:eastAsia="ar-SA"/>
    </w:rPr>
  </w:style>
  <w:style w:type="character" w:customStyle="1" w:styleId="a8">
    <w:name w:val="Основной текст Знак"/>
    <w:basedOn w:val="a0"/>
    <w:link w:val="a7"/>
    <w:rsid w:val="00A01ED0"/>
    <w:rPr>
      <w:sz w:val="20"/>
      <w:szCs w:val="20"/>
      <w:lang w:val="en-AU" w:eastAsia="ar-SA"/>
    </w:rPr>
  </w:style>
  <w:style w:type="paragraph" w:styleId="a9">
    <w:name w:val="header"/>
    <w:basedOn w:val="a"/>
    <w:link w:val="aa"/>
    <w:uiPriority w:val="99"/>
    <w:unhideWhenUsed/>
    <w:rsid w:val="003810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008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3810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008"/>
    <w:rPr>
      <w:sz w:val="24"/>
      <w:szCs w:val="24"/>
    </w:rPr>
  </w:style>
  <w:style w:type="paragraph" w:customStyle="1" w:styleId="1">
    <w:name w:val="Без интервала1"/>
    <w:qFormat/>
    <w:rsid w:val="004B59F5"/>
    <w:pPr>
      <w:suppressAutoHyphens/>
      <w:spacing w:line="100" w:lineRule="atLeast"/>
    </w:pPr>
    <w:rPr>
      <w:rFonts w:ascii="Arial" w:hAnsi="Arial" w:cs="Mangal"/>
      <w:kern w:val="2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81DDF2-C0EB-44C8-A804-57605F3C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4639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149326</dc:creator>
  <cp:keywords/>
  <dc:description/>
  <cp:lastModifiedBy>Лалетіна Анна Миколаївна</cp:lastModifiedBy>
  <cp:revision>144</cp:revision>
  <cp:lastPrinted>2024-03-05T06:41:00Z</cp:lastPrinted>
  <dcterms:created xsi:type="dcterms:W3CDTF">2023-11-17T08:14:00Z</dcterms:created>
  <dcterms:modified xsi:type="dcterms:W3CDTF">2024-09-16T07:22:00Z</dcterms:modified>
</cp:coreProperties>
</file>