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97F57" w14:textId="2EB1A1F7" w:rsidR="001A1408" w:rsidRDefault="001A1408" w:rsidP="001A1408">
      <w:pPr>
        <w:jc w:val="center"/>
        <w:rPr>
          <w:b/>
          <w:bCs/>
          <w:color w:val="252525"/>
          <w:sz w:val="28"/>
          <w:szCs w:val="28"/>
          <w:lang w:val="uk-UA"/>
        </w:rPr>
      </w:pPr>
      <w:r>
        <w:rPr>
          <w:b/>
          <w:bCs/>
          <w:color w:val="252525"/>
          <w:sz w:val="28"/>
          <w:szCs w:val="28"/>
          <w:lang w:val="uk-UA"/>
        </w:rPr>
        <w:t>І.</w:t>
      </w:r>
      <w:r w:rsidR="00D23C52">
        <w:rPr>
          <w:b/>
          <w:bCs/>
          <w:color w:val="252525"/>
          <w:sz w:val="28"/>
          <w:szCs w:val="28"/>
          <w:lang w:val="uk-UA"/>
        </w:rPr>
        <w:t xml:space="preserve"> ПАСПОРТ</w:t>
      </w:r>
    </w:p>
    <w:p w14:paraId="4B6032E1" w14:textId="6A05C53D" w:rsidR="00D23C52" w:rsidRDefault="00D23C52" w:rsidP="001A1408">
      <w:pPr>
        <w:jc w:val="center"/>
        <w:rPr>
          <w:b/>
          <w:bCs/>
          <w:color w:val="252525"/>
          <w:sz w:val="28"/>
          <w:szCs w:val="28"/>
          <w:lang w:val="uk-UA"/>
        </w:rPr>
      </w:pPr>
      <w:r>
        <w:rPr>
          <w:b/>
          <w:bCs/>
          <w:color w:val="252525"/>
          <w:sz w:val="28"/>
          <w:szCs w:val="28"/>
          <w:lang w:val="uk-UA"/>
        </w:rPr>
        <w:t>Програми</w:t>
      </w:r>
    </w:p>
    <w:p w14:paraId="37F12074" w14:textId="279694B0" w:rsidR="001A1408" w:rsidRPr="00444D74" w:rsidRDefault="00AA40B2" w:rsidP="00444D74">
      <w:pPr>
        <w:pStyle w:val="a4"/>
        <w:tabs>
          <w:tab w:val="left" w:pos="851"/>
        </w:tabs>
        <w:jc w:val="center"/>
        <w:rPr>
          <w:rFonts w:eastAsia="Calibri"/>
          <w:sz w:val="28"/>
          <w:szCs w:val="28"/>
          <w:lang w:val="uk-UA" w:eastAsia="en-US"/>
        </w:rPr>
      </w:pPr>
      <w:r w:rsidRPr="00444D74">
        <w:rPr>
          <w:b/>
          <w:bCs/>
          <w:color w:val="252525"/>
          <w:sz w:val="28"/>
          <w:szCs w:val="28"/>
          <w:lang w:val="uk-UA"/>
        </w:rPr>
        <w:t>Назва програми:</w:t>
      </w:r>
      <w:r w:rsidRPr="00444D74">
        <w:rPr>
          <w:color w:val="252525"/>
          <w:sz w:val="28"/>
          <w:szCs w:val="28"/>
          <w:lang w:val="uk-UA"/>
        </w:rPr>
        <w:t xml:space="preserve"> </w:t>
      </w:r>
      <w:r w:rsidR="001A1408" w:rsidRPr="00444D74">
        <w:rPr>
          <w:color w:val="252525"/>
          <w:sz w:val="28"/>
          <w:szCs w:val="28"/>
          <w:lang w:val="uk-UA"/>
        </w:rPr>
        <w:t xml:space="preserve">«Охорона тваринного світу та регулювання чисельності безпритульних тварин на 2024-2026 роки </w:t>
      </w:r>
      <w:r w:rsidR="001A1408" w:rsidRPr="00444D74">
        <w:rPr>
          <w:rFonts w:eastAsia="Calibri"/>
          <w:sz w:val="28"/>
          <w:szCs w:val="28"/>
          <w:lang w:val="uk-UA" w:eastAsia="en-US"/>
        </w:rPr>
        <w:t>Кременчуцької міської територіальної громади»</w:t>
      </w:r>
    </w:p>
    <w:p w14:paraId="723C33BD" w14:textId="77777777" w:rsidR="00AA40B2" w:rsidRDefault="00AA40B2" w:rsidP="00AA40B2">
      <w:pPr>
        <w:pStyle w:val="a4"/>
        <w:tabs>
          <w:tab w:val="left" w:pos="851"/>
        </w:tabs>
        <w:rPr>
          <w:rFonts w:eastAsia="Calibri"/>
          <w:b/>
          <w:bCs/>
          <w:sz w:val="28"/>
          <w:szCs w:val="28"/>
          <w:lang w:val="uk-UA" w:eastAsia="en-US"/>
        </w:rPr>
      </w:pP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636"/>
        <w:gridCol w:w="3665"/>
        <w:gridCol w:w="5729"/>
      </w:tblGrid>
      <w:tr w:rsidR="00D23C52" w:rsidRPr="00B72A86" w14:paraId="599ACEA6" w14:textId="77777777" w:rsidTr="00F42743">
        <w:tc>
          <w:tcPr>
            <w:tcW w:w="568" w:type="dxa"/>
          </w:tcPr>
          <w:p w14:paraId="78C09B33" w14:textId="4AF640B5" w:rsidR="00D23C52" w:rsidRPr="0015466B" w:rsidRDefault="0015466B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color w:val="252525"/>
                <w:sz w:val="28"/>
                <w:szCs w:val="28"/>
                <w:lang w:val="uk-UA"/>
              </w:rPr>
              <w:t>1.1</w:t>
            </w:r>
          </w:p>
        </w:tc>
        <w:tc>
          <w:tcPr>
            <w:tcW w:w="3685" w:type="dxa"/>
          </w:tcPr>
          <w:p w14:paraId="100EF1B6" w14:textId="23B9B650" w:rsidR="00D23C52" w:rsidRPr="0015466B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b/>
                <w:bCs/>
                <w:color w:val="252525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777" w:type="dxa"/>
          </w:tcPr>
          <w:p w14:paraId="285B8219" w14:textId="0D2DF801" w:rsidR="00D23C52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23348B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омунальне підприємство</w:t>
            </w:r>
            <w:r w:rsidRPr="007052E1">
              <w:rPr>
                <w:sz w:val="28"/>
                <w:szCs w:val="28"/>
                <w:lang w:val="uk-UA"/>
              </w:rPr>
              <w:t xml:space="preserve"> «Спецсервіс-Кременчук»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D23C52" w:rsidRPr="00B72A86" w14:paraId="0C478157" w14:textId="77777777" w:rsidTr="00F42743">
        <w:tc>
          <w:tcPr>
            <w:tcW w:w="568" w:type="dxa"/>
          </w:tcPr>
          <w:p w14:paraId="22F6A0C8" w14:textId="4EECB840" w:rsidR="00D23C52" w:rsidRPr="0015466B" w:rsidRDefault="0015466B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1.2.</w:t>
            </w:r>
          </w:p>
        </w:tc>
        <w:tc>
          <w:tcPr>
            <w:tcW w:w="3685" w:type="dxa"/>
          </w:tcPr>
          <w:p w14:paraId="6A82D067" w14:textId="0A8C3C4B" w:rsidR="00D23C52" w:rsidRPr="0015466B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b/>
                <w:bCs/>
                <w:color w:val="252525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777" w:type="dxa"/>
          </w:tcPr>
          <w:p w14:paraId="3781DEA7" w14:textId="2DE90D18" w:rsidR="00D23C52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sz w:val="28"/>
                <w:szCs w:val="28"/>
                <w:lang w:val="uk-UA"/>
              </w:rPr>
              <w:t>Департамент житлово-комунального господарства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  <w:r w:rsidRPr="007052E1">
              <w:rPr>
                <w:sz w:val="28"/>
                <w:szCs w:val="28"/>
                <w:lang w:val="uk-UA"/>
              </w:rPr>
              <w:t xml:space="preserve">, </w:t>
            </w:r>
            <w:r w:rsidRPr="0023348B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омунальне підприємство</w:t>
            </w:r>
            <w:r w:rsidRPr="007052E1">
              <w:rPr>
                <w:sz w:val="28"/>
                <w:szCs w:val="28"/>
                <w:lang w:val="uk-UA"/>
              </w:rPr>
              <w:t xml:space="preserve"> «Спецсервіс-Кременчук»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D23C52" w:rsidRPr="00B72A86" w14:paraId="65BD6071" w14:textId="77777777" w:rsidTr="00F42743">
        <w:tc>
          <w:tcPr>
            <w:tcW w:w="568" w:type="dxa"/>
          </w:tcPr>
          <w:p w14:paraId="2E39A3D3" w14:textId="22053DA1" w:rsidR="00D23C52" w:rsidRPr="0015466B" w:rsidRDefault="0015466B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1.3</w:t>
            </w:r>
            <w:r w:rsidR="00164091"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685" w:type="dxa"/>
          </w:tcPr>
          <w:p w14:paraId="6567D76E" w14:textId="169FE488" w:rsidR="00D23C52" w:rsidRPr="0015466B" w:rsidRDefault="0015466B" w:rsidP="0015466B">
            <w:pPr>
              <w:pStyle w:val="a4"/>
              <w:rPr>
                <w:b/>
                <w:bCs/>
                <w:sz w:val="28"/>
                <w:szCs w:val="28"/>
                <w:lang w:val="uk-UA"/>
              </w:rPr>
            </w:pPr>
            <w:r w:rsidRPr="0015466B">
              <w:rPr>
                <w:b/>
                <w:bCs/>
                <w:sz w:val="28"/>
                <w:szCs w:val="28"/>
                <w:lang w:val="uk-UA"/>
              </w:rPr>
              <w:t xml:space="preserve">Учасники </w:t>
            </w:r>
            <w:r w:rsidR="00164091">
              <w:rPr>
                <w:b/>
                <w:bCs/>
                <w:sz w:val="28"/>
                <w:szCs w:val="28"/>
                <w:lang w:val="uk-UA"/>
              </w:rPr>
              <w:t>П</w:t>
            </w:r>
            <w:r w:rsidRPr="0015466B">
              <w:rPr>
                <w:b/>
                <w:bCs/>
                <w:sz w:val="28"/>
                <w:szCs w:val="28"/>
                <w:lang w:val="uk-UA"/>
              </w:rPr>
              <w:t>рограми:</w:t>
            </w:r>
          </w:p>
          <w:p w14:paraId="0E53E8B4" w14:textId="4D9A0F92" w:rsidR="0015466B" w:rsidRDefault="0015466B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color w:val="252525"/>
                <w:sz w:val="28"/>
                <w:szCs w:val="28"/>
                <w:lang w:val="uk-UA"/>
              </w:rPr>
              <w:t>головний розпорядник</w:t>
            </w:r>
            <w:r>
              <w:rPr>
                <w:color w:val="252525"/>
                <w:sz w:val="28"/>
                <w:szCs w:val="28"/>
                <w:lang w:val="uk-UA"/>
              </w:rPr>
              <w:t xml:space="preserve"> 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>бюджет</w:t>
            </w:r>
            <w:r>
              <w:rPr>
                <w:color w:val="252525"/>
                <w:sz w:val="28"/>
                <w:szCs w:val="28"/>
                <w:lang w:val="uk-UA"/>
              </w:rPr>
              <w:t>них коштів –</w:t>
            </w:r>
          </w:p>
          <w:p w14:paraId="249F4D76" w14:textId="77777777" w:rsidR="0015466B" w:rsidRDefault="0015466B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7155B6F6" w14:textId="77777777" w:rsidR="00164091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166FEB9E" w14:textId="77777777" w:rsidR="0015466B" w:rsidRDefault="0015466B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одержувач бюджетних коштів</w:t>
            </w:r>
            <w:r w:rsidR="00164091">
              <w:rPr>
                <w:sz w:val="28"/>
                <w:szCs w:val="28"/>
                <w:lang w:val="uk-UA"/>
              </w:rPr>
              <w:t xml:space="preserve"> </w:t>
            </w:r>
            <w:r w:rsidR="00164091">
              <w:rPr>
                <w:color w:val="252525"/>
                <w:sz w:val="28"/>
                <w:szCs w:val="28"/>
                <w:lang w:val="uk-UA"/>
              </w:rPr>
              <w:t>–</w:t>
            </w:r>
          </w:p>
          <w:p w14:paraId="74849DB2" w14:textId="77777777" w:rsidR="00164091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601FBA50" w14:textId="77777777" w:rsidR="00164091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744E987C" w14:textId="60F4F988" w:rsidR="00164091" w:rsidRPr="0015466B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інші –</w:t>
            </w:r>
          </w:p>
        </w:tc>
        <w:tc>
          <w:tcPr>
            <w:tcW w:w="5777" w:type="dxa"/>
          </w:tcPr>
          <w:p w14:paraId="743EE3C8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  <w:p w14:paraId="693DEBED" w14:textId="0790DD62" w:rsidR="0015466B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3E37B1">
              <w:rPr>
                <w:sz w:val="28"/>
                <w:szCs w:val="28"/>
                <w:lang w:val="uk-UA"/>
              </w:rPr>
              <w:t>Департамент житлово-комунального господарства Кременчуцької міської ради Кременчуцького</w:t>
            </w:r>
            <w:r>
              <w:rPr>
                <w:sz w:val="28"/>
                <w:szCs w:val="28"/>
                <w:lang w:val="uk-UA"/>
              </w:rPr>
              <w:t xml:space="preserve"> району Полтавської області</w:t>
            </w:r>
          </w:p>
          <w:p w14:paraId="2A0B39F7" w14:textId="77777777" w:rsidR="0015466B" w:rsidRDefault="0015466B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  <w:p w14:paraId="29F13720" w14:textId="77777777" w:rsidR="0015466B" w:rsidRDefault="0015466B" w:rsidP="0015466B">
            <w:pPr>
              <w:pStyle w:val="a4"/>
              <w:rPr>
                <w:sz w:val="28"/>
                <w:szCs w:val="28"/>
                <w:lang w:val="uk-UA"/>
              </w:rPr>
            </w:pPr>
            <w:r w:rsidRPr="0023348B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омунальне підприємство</w:t>
            </w:r>
            <w:r w:rsidRPr="007052E1">
              <w:rPr>
                <w:sz w:val="28"/>
                <w:szCs w:val="28"/>
                <w:lang w:val="uk-UA"/>
              </w:rPr>
              <w:t xml:space="preserve"> «Спецсервіс-Кременчук»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  <w:p w14:paraId="1AC00105" w14:textId="77777777" w:rsidR="00164091" w:rsidRDefault="00164091" w:rsidP="0015466B">
            <w:pPr>
              <w:pStyle w:val="a4"/>
              <w:rPr>
                <w:b/>
                <w:bCs/>
                <w:sz w:val="28"/>
                <w:szCs w:val="28"/>
                <w:lang w:val="uk-UA"/>
              </w:rPr>
            </w:pPr>
          </w:p>
          <w:p w14:paraId="063CCE27" w14:textId="52F3E3CF" w:rsidR="00164091" w:rsidRDefault="00164091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Полтавська обласна</w:t>
            </w:r>
            <w:r w:rsidRPr="00AB4DDB">
              <w:rPr>
                <w:sz w:val="28"/>
                <w:szCs w:val="28"/>
                <w:lang w:val="uk-UA"/>
              </w:rPr>
              <w:t xml:space="preserve"> державна лікарня ветеринарної медицини, а також інші </w:t>
            </w:r>
            <w:r w:rsidRPr="00AB4DDB">
              <w:rPr>
                <w:color w:val="000000"/>
                <w:sz w:val="28"/>
                <w:szCs w:val="28"/>
                <w:lang w:val="uk-UA"/>
              </w:rPr>
              <w:t xml:space="preserve">установи ветеринарної медицини, які мають відповідну ліцензію на даний вид діяльності, </w:t>
            </w:r>
            <w:r w:rsidRPr="00AB4DDB">
              <w:rPr>
                <w:sz w:val="28"/>
                <w:szCs w:val="28"/>
                <w:lang w:val="uk-UA"/>
              </w:rPr>
              <w:t>добровільне волонтерське об’єднання «Захист тварин» у м. Кременчуці</w:t>
            </w:r>
          </w:p>
        </w:tc>
      </w:tr>
      <w:tr w:rsidR="00AA40B2" w:rsidRPr="00B72A86" w14:paraId="4AFA213E" w14:textId="77777777" w:rsidTr="00F42743">
        <w:trPr>
          <w:trHeight w:val="132"/>
        </w:trPr>
        <w:tc>
          <w:tcPr>
            <w:tcW w:w="568" w:type="dxa"/>
          </w:tcPr>
          <w:p w14:paraId="3BA9DCC2" w14:textId="664130CB" w:rsidR="00AA40B2" w:rsidRDefault="00AA40B2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1.4.</w:t>
            </w:r>
          </w:p>
        </w:tc>
        <w:tc>
          <w:tcPr>
            <w:tcW w:w="3685" w:type="dxa"/>
          </w:tcPr>
          <w:p w14:paraId="7E86C548" w14:textId="2BC89369" w:rsidR="00AA40B2" w:rsidRPr="0015466B" w:rsidRDefault="00AA40B2" w:rsidP="0015466B">
            <w:pPr>
              <w:pStyle w:val="a4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5777" w:type="dxa"/>
          </w:tcPr>
          <w:p w14:paraId="71938AD8" w14:textId="41A32B80" w:rsidR="00AA40B2" w:rsidRPr="002C2A7E" w:rsidRDefault="00AA40B2" w:rsidP="00AA40B2">
            <w:pPr>
              <w:pStyle w:val="a4"/>
              <w:rPr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Виконання заходів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 xml:space="preserve"> спрямованих</w:t>
            </w:r>
            <w:r w:rsidRPr="007052E1">
              <w:rPr>
                <w:sz w:val="28"/>
                <w:szCs w:val="28"/>
                <w:lang w:val="uk-UA"/>
              </w:rPr>
              <w:t xml:space="preserve"> на </w:t>
            </w:r>
            <w:r>
              <w:rPr>
                <w:sz w:val="28"/>
                <w:szCs w:val="28"/>
                <w:lang w:val="uk-UA"/>
              </w:rPr>
              <w:t>регулювання</w:t>
            </w:r>
            <w:r w:rsidRPr="007052E1">
              <w:rPr>
                <w:sz w:val="28"/>
                <w:szCs w:val="28"/>
                <w:lang w:val="uk-UA"/>
              </w:rPr>
              <w:t xml:space="preserve"> чисельності безпритульних тварин</w:t>
            </w:r>
            <w:r>
              <w:rPr>
                <w:sz w:val="28"/>
                <w:szCs w:val="28"/>
                <w:lang w:val="uk-UA"/>
              </w:rPr>
              <w:t xml:space="preserve"> на території 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>Кременчуцьк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ої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 xml:space="preserve"> міськ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ої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 xml:space="preserve"> територіальн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ої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 xml:space="preserve"> громад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и</w:t>
            </w:r>
            <w:r>
              <w:rPr>
                <w:bCs/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покращення санітарно-</w:t>
            </w:r>
            <w:r w:rsidRPr="007052E1">
              <w:rPr>
                <w:sz w:val="28"/>
                <w:szCs w:val="28"/>
                <w:lang w:val="uk-UA"/>
              </w:rPr>
              <w:t>епізоотичної</w:t>
            </w:r>
            <w:r w:rsidRPr="007052E1">
              <w:rPr>
                <w:color w:val="2E2E2E"/>
                <w:sz w:val="28"/>
                <w:szCs w:val="28"/>
                <w:lang w:val="uk-UA"/>
              </w:rPr>
              <w:t xml:space="preserve"> </w:t>
            </w:r>
            <w:r w:rsidRPr="007052E1">
              <w:rPr>
                <w:sz w:val="28"/>
                <w:szCs w:val="28"/>
                <w:lang w:val="uk-UA"/>
              </w:rPr>
              <w:t>сит</w:t>
            </w:r>
            <w:r>
              <w:rPr>
                <w:sz w:val="28"/>
                <w:szCs w:val="28"/>
                <w:lang w:val="uk-UA"/>
              </w:rPr>
              <w:t>уації, підвищення рівня безпеки та комфорту співіснування людей та тварин, формування іміджу міста, що використовує передові гуманні методи, визнані європейською спільнотою.</w:t>
            </w:r>
          </w:p>
          <w:p w14:paraId="134B4DF3" w14:textId="77777777" w:rsidR="00AA40B2" w:rsidRDefault="00AA40B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  <w:tr w:rsidR="00D23C52" w14:paraId="774CF37F" w14:textId="77777777" w:rsidTr="00F42743">
        <w:tc>
          <w:tcPr>
            <w:tcW w:w="568" w:type="dxa"/>
          </w:tcPr>
          <w:p w14:paraId="2D29CAAF" w14:textId="51AA2444" w:rsidR="00D23C52" w:rsidRPr="0015466B" w:rsidRDefault="00164091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lastRenderedPageBreak/>
              <w:t>1.</w:t>
            </w:r>
            <w:r w:rsidR="00AA40B2">
              <w:rPr>
                <w:color w:val="252525"/>
                <w:sz w:val="28"/>
                <w:szCs w:val="28"/>
                <w:lang w:val="uk-UA"/>
              </w:rPr>
              <w:t>5</w:t>
            </w:r>
            <w:r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685" w:type="dxa"/>
          </w:tcPr>
          <w:p w14:paraId="37516A2D" w14:textId="4981DDDA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Термін реалізації </w:t>
            </w:r>
            <w:r>
              <w:rPr>
                <w:b/>
                <w:bCs/>
                <w:color w:val="252525"/>
                <w:sz w:val="28"/>
                <w:szCs w:val="28"/>
                <w:lang w:val="uk-UA"/>
              </w:rPr>
              <w:t>П</w:t>
            </w: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777" w:type="dxa"/>
          </w:tcPr>
          <w:p w14:paraId="49630894" w14:textId="16E00FD1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color w:val="252525"/>
                <w:sz w:val="28"/>
                <w:szCs w:val="28"/>
                <w:lang w:val="uk-UA"/>
              </w:rPr>
              <w:t>20</w:t>
            </w:r>
            <w:r>
              <w:rPr>
                <w:color w:val="252525"/>
                <w:sz w:val="28"/>
                <w:szCs w:val="28"/>
                <w:lang w:val="uk-UA"/>
              </w:rPr>
              <w:t>24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>-202</w:t>
            </w:r>
            <w:r>
              <w:rPr>
                <w:color w:val="252525"/>
                <w:sz w:val="28"/>
                <w:szCs w:val="28"/>
                <w:lang w:val="uk-UA"/>
              </w:rPr>
              <w:t>6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 xml:space="preserve"> </w:t>
            </w:r>
            <w:r>
              <w:rPr>
                <w:color w:val="252525"/>
                <w:sz w:val="28"/>
                <w:szCs w:val="28"/>
                <w:lang w:val="uk-UA"/>
              </w:rPr>
              <w:t>роки</w:t>
            </w:r>
          </w:p>
        </w:tc>
      </w:tr>
      <w:tr w:rsidR="00D23C52" w14:paraId="78A3DC35" w14:textId="77777777" w:rsidTr="00F42743">
        <w:tc>
          <w:tcPr>
            <w:tcW w:w="568" w:type="dxa"/>
          </w:tcPr>
          <w:p w14:paraId="5E265841" w14:textId="75B92592" w:rsidR="00D23C52" w:rsidRPr="0015466B" w:rsidRDefault="00164091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</w:t>
            </w:r>
            <w:r w:rsidR="00AA40B2">
              <w:rPr>
                <w:color w:val="252525"/>
                <w:sz w:val="28"/>
                <w:szCs w:val="28"/>
                <w:lang w:val="uk-UA"/>
              </w:rPr>
              <w:t>6</w:t>
            </w:r>
            <w:r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685" w:type="dxa"/>
          </w:tcPr>
          <w:p w14:paraId="00149F0B" w14:textId="35A443B5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>Етапи виконання довгострокової програми</w:t>
            </w:r>
          </w:p>
        </w:tc>
        <w:tc>
          <w:tcPr>
            <w:tcW w:w="5777" w:type="dxa"/>
          </w:tcPr>
          <w:p w14:paraId="4E915229" w14:textId="46B1BC24" w:rsidR="00164091" w:rsidRPr="007052E1" w:rsidRDefault="00164091" w:rsidP="00164091">
            <w:pPr>
              <w:rPr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Щ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>орічно з розподілом по роках</w:t>
            </w:r>
          </w:p>
          <w:p w14:paraId="32260BEA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  <w:tr w:rsidR="00D23C52" w14:paraId="0F514364" w14:textId="77777777" w:rsidTr="00F42743">
        <w:tc>
          <w:tcPr>
            <w:tcW w:w="568" w:type="dxa"/>
          </w:tcPr>
          <w:p w14:paraId="4143E0AE" w14:textId="5B0566A8" w:rsidR="00D23C52" w:rsidRPr="0015466B" w:rsidRDefault="00164091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</w:t>
            </w:r>
            <w:r w:rsidR="00AA40B2">
              <w:rPr>
                <w:color w:val="252525"/>
                <w:sz w:val="28"/>
                <w:szCs w:val="28"/>
                <w:lang w:val="uk-UA"/>
              </w:rPr>
              <w:t>7</w:t>
            </w:r>
            <w:r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685" w:type="dxa"/>
          </w:tcPr>
          <w:p w14:paraId="640F3DC3" w14:textId="67E521E7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777" w:type="dxa"/>
          </w:tcPr>
          <w:p w14:paraId="054B1E7E" w14:textId="2B8B9602" w:rsidR="00164091" w:rsidRDefault="00164091" w:rsidP="00164091">
            <w:pPr>
              <w:rPr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Б</w:t>
            </w:r>
            <w:r w:rsidRPr="00DD0728">
              <w:rPr>
                <w:color w:val="252525"/>
                <w:sz w:val="28"/>
                <w:szCs w:val="28"/>
                <w:lang w:val="uk-UA"/>
              </w:rPr>
              <w:t>юджет</w:t>
            </w:r>
            <w:r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 </w:t>
            </w:r>
            <w:r>
              <w:rPr>
                <w:color w:val="252525"/>
                <w:sz w:val="28"/>
                <w:szCs w:val="28"/>
                <w:lang w:val="uk-UA"/>
              </w:rPr>
              <w:t>Кременчуцької міської територіальної громади</w:t>
            </w:r>
            <w:r>
              <w:rPr>
                <w:sz w:val="28"/>
                <w:szCs w:val="28"/>
                <w:lang w:val="uk-UA"/>
              </w:rPr>
              <w:t xml:space="preserve">; державний бюджет та </w:t>
            </w:r>
            <w:r w:rsidRPr="000C0471">
              <w:rPr>
                <w:sz w:val="28"/>
                <w:szCs w:val="28"/>
                <w:lang w:val="uk-UA"/>
              </w:rPr>
              <w:t>інші джерела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C0471">
              <w:rPr>
                <w:sz w:val="28"/>
                <w:szCs w:val="28"/>
                <w:lang w:val="uk-UA"/>
              </w:rPr>
              <w:t>незаборонені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C0471">
              <w:rPr>
                <w:sz w:val="28"/>
                <w:szCs w:val="28"/>
                <w:lang w:val="uk-UA"/>
              </w:rPr>
              <w:t>законодавством України</w:t>
            </w:r>
          </w:p>
          <w:p w14:paraId="37C157C7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  <w:tr w:rsidR="00D23C52" w14:paraId="2F23FF02" w14:textId="77777777" w:rsidTr="00F42743">
        <w:tc>
          <w:tcPr>
            <w:tcW w:w="568" w:type="dxa"/>
          </w:tcPr>
          <w:p w14:paraId="3B92FB7E" w14:textId="0184C5B4" w:rsidR="00D23C52" w:rsidRPr="0015466B" w:rsidRDefault="00AA40B2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1.8.</w:t>
            </w:r>
          </w:p>
        </w:tc>
        <w:tc>
          <w:tcPr>
            <w:tcW w:w="3685" w:type="dxa"/>
          </w:tcPr>
          <w:p w14:paraId="10C6D20A" w14:textId="483A0FAE" w:rsidR="00D23C52" w:rsidRDefault="00AA40B2" w:rsidP="00AA40B2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C3553A"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>
              <w:rPr>
                <w:b/>
                <w:bCs/>
                <w:color w:val="252525"/>
                <w:sz w:val="28"/>
                <w:szCs w:val="28"/>
                <w:lang w:val="uk-UA"/>
              </w:rPr>
              <w:t>П</w:t>
            </w:r>
            <w:r w:rsidRPr="00C3553A">
              <w:rPr>
                <w:b/>
                <w:bCs/>
                <w:color w:val="252525"/>
                <w:sz w:val="28"/>
                <w:szCs w:val="28"/>
                <w:lang w:val="uk-UA"/>
              </w:rPr>
              <w:t>рограми</w:t>
            </w:r>
            <w:r w:rsidR="00444D74">
              <w:rPr>
                <w:b/>
                <w:bCs/>
                <w:color w:val="252525"/>
                <w:sz w:val="28"/>
                <w:szCs w:val="28"/>
                <w:lang w:val="uk-UA"/>
              </w:rPr>
              <w:t>,</w:t>
            </w:r>
            <w:r w:rsidRPr="00C3553A"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 всього</w:t>
            </w:r>
          </w:p>
        </w:tc>
        <w:tc>
          <w:tcPr>
            <w:tcW w:w="5777" w:type="dxa"/>
          </w:tcPr>
          <w:p w14:paraId="038DDE73" w14:textId="77777777" w:rsidR="00444D74" w:rsidRDefault="00444D74" w:rsidP="00AA40B2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057AD604" w14:textId="7678637E" w:rsidR="00AA40B2" w:rsidRPr="009A138E" w:rsidRDefault="00AA40B2" w:rsidP="00AA40B2">
            <w:pPr>
              <w:rPr>
                <w:sz w:val="28"/>
                <w:szCs w:val="28"/>
                <w:lang w:val="uk-UA"/>
              </w:rPr>
            </w:pPr>
            <w:r w:rsidRPr="001A1408">
              <w:rPr>
                <w:b/>
                <w:bCs/>
                <w:sz w:val="28"/>
                <w:szCs w:val="28"/>
                <w:lang w:val="uk-UA"/>
              </w:rPr>
              <w:t>78 452 661,00</w:t>
            </w:r>
            <w:r w:rsidRPr="009A138E">
              <w:rPr>
                <w:b/>
                <w:bCs/>
                <w:sz w:val="28"/>
                <w:szCs w:val="28"/>
                <w:lang w:val="uk-UA"/>
              </w:rPr>
              <w:t xml:space="preserve"> грн</w:t>
            </w:r>
          </w:p>
          <w:p w14:paraId="54710A54" w14:textId="77777777" w:rsidR="00AA40B2" w:rsidRDefault="00AA40B2" w:rsidP="00AA40B2">
            <w:pPr>
              <w:ind w:right="1700"/>
              <w:rPr>
                <w:b/>
                <w:bCs/>
                <w:sz w:val="28"/>
                <w:szCs w:val="28"/>
                <w:lang w:val="uk-UA"/>
              </w:rPr>
            </w:pPr>
          </w:p>
          <w:p w14:paraId="36748520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</w:tbl>
    <w:p w14:paraId="1B27FB81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57122310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13B35899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4A4C937F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3FD00E18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45A4E6C" w14:textId="4BE5053E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7EBA191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60C3FD75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69739CF2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759A3DD7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EFCD24C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1F2758C8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7CC2124F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4ACBE4E0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3B04A0C0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45E04993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C126220" w14:textId="77777777" w:rsidR="00D23C52" w:rsidRPr="00877C4A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sectPr w:rsidR="00D23C52" w:rsidRPr="00877C4A" w:rsidSect="000A21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A50FC" w14:textId="77777777" w:rsidR="00194690" w:rsidRDefault="00194690" w:rsidP="00FC0D27">
      <w:r>
        <w:separator/>
      </w:r>
    </w:p>
  </w:endnote>
  <w:endnote w:type="continuationSeparator" w:id="0">
    <w:p w14:paraId="0D4D2BBF" w14:textId="77777777" w:rsidR="00194690" w:rsidRDefault="00194690" w:rsidP="00FC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35971" w14:textId="77777777" w:rsidR="00B72A86" w:rsidRDefault="00B72A8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E87A0" w14:textId="77777777" w:rsidR="00B72A86" w:rsidRDefault="00B72A8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87079" w14:textId="77777777" w:rsidR="00B72A86" w:rsidRDefault="00B72A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94148" w14:textId="77777777" w:rsidR="00194690" w:rsidRDefault="00194690" w:rsidP="00FC0D27">
      <w:r>
        <w:separator/>
      </w:r>
    </w:p>
  </w:footnote>
  <w:footnote w:type="continuationSeparator" w:id="0">
    <w:p w14:paraId="72F538C9" w14:textId="77777777" w:rsidR="00194690" w:rsidRDefault="00194690" w:rsidP="00FC0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5C6F1" w14:textId="77777777" w:rsidR="00B72A86" w:rsidRDefault="00B72A8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9B186" w14:textId="77777777" w:rsidR="00FC0D27" w:rsidRDefault="00D73948" w:rsidP="00FC0D27">
    <w:pPr>
      <w:pStyle w:val="2"/>
      <w:ind w:left="6237"/>
      <w:rPr>
        <w:i w:val="0"/>
        <w:sz w:val="24"/>
      </w:rPr>
    </w:pPr>
    <w:r>
      <w:rPr>
        <w:i w:val="0"/>
        <w:sz w:val="24"/>
      </w:rPr>
      <w:t xml:space="preserve">Додаток </w:t>
    </w:r>
    <w:r w:rsidR="00FC0D27">
      <w:rPr>
        <w:i w:val="0"/>
        <w:sz w:val="24"/>
      </w:rPr>
      <w:t xml:space="preserve">1  </w:t>
    </w:r>
  </w:p>
  <w:p w14:paraId="2CDC584B" w14:textId="77777777" w:rsidR="00FC0D27" w:rsidRDefault="00FC0D27" w:rsidP="00FC0D27">
    <w:pPr>
      <w:ind w:left="6237"/>
      <w:rPr>
        <w:lang w:val="uk-UA"/>
      </w:rPr>
    </w:pPr>
    <w:r>
      <w:rPr>
        <w:lang w:val="uk-UA"/>
      </w:rPr>
      <w:t xml:space="preserve">до рішення Кременчуцької міської ради Кременчуцького району Полтавської області </w:t>
    </w:r>
  </w:p>
  <w:p w14:paraId="1C33FD54" w14:textId="29C79B35" w:rsidR="00FC0D27" w:rsidRDefault="00B72A86" w:rsidP="00FC0D27">
    <w:pPr>
      <w:ind w:left="6237"/>
      <w:rPr>
        <w:lang w:val="uk-UA"/>
      </w:rPr>
    </w:pPr>
    <w:r>
      <w:rPr>
        <w:lang w:val="uk-UA"/>
      </w:rPr>
      <w:t>17</w:t>
    </w:r>
    <w:r w:rsidR="00FC0D27">
      <w:rPr>
        <w:lang w:val="uk-UA"/>
      </w:rPr>
      <w:t xml:space="preserve"> </w:t>
    </w:r>
    <w:r w:rsidR="001A1408">
      <w:rPr>
        <w:lang w:val="uk-UA"/>
      </w:rPr>
      <w:t>травня</w:t>
    </w:r>
    <w:r w:rsidR="00FC0D27">
      <w:rPr>
        <w:lang w:val="uk-UA"/>
      </w:rPr>
      <w:t xml:space="preserve">  202</w:t>
    </w:r>
    <w:r w:rsidR="001A1408">
      <w:rPr>
        <w:lang w:val="uk-UA"/>
      </w:rPr>
      <w:t>4</w:t>
    </w:r>
    <w:r w:rsidR="00FC0D27">
      <w:rPr>
        <w:lang w:val="uk-UA"/>
      </w:rPr>
      <w:t xml:space="preserve"> року</w:t>
    </w:r>
  </w:p>
  <w:p w14:paraId="118A4F51" w14:textId="77777777" w:rsidR="00FC0D27" w:rsidRDefault="00FC0D27">
    <w:pPr>
      <w:pStyle w:val="a5"/>
    </w:pPr>
  </w:p>
  <w:p w14:paraId="02119B10" w14:textId="77777777" w:rsidR="00FC0D27" w:rsidRDefault="00FC0D2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74FE5" w14:textId="77777777" w:rsidR="00B72A86" w:rsidRDefault="00B72A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17A"/>
    <w:rsid w:val="000A21DB"/>
    <w:rsid w:val="000C1B08"/>
    <w:rsid w:val="001370EE"/>
    <w:rsid w:val="0015466B"/>
    <w:rsid w:val="00164091"/>
    <w:rsid w:val="00194690"/>
    <w:rsid w:val="001A1408"/>
    <w:rsid w:val="001F533F"/>
    <w:rsid w:val="00253212"/>
    <w:rsid w:val="002E4D8A"/>
    <w:rsid w:val="002F37AD"/>
    <w:rsid w:val="003A1A87"/>
    <w:rsid w:val="00407AE5"/>
    <w:rsid w:val="0044217A"/>
    <w:rsid w:val="00444D74"/>
    <w:rsid w:val="00556ECE"/>
    <w:rsid w:val="005C04BC"/>
    <w:rsid w:val="00686567"/>
    <w:rsid w:val="006875CA"/>
    <w:rsid w:val="0079454D"/>
    <w:rsid w:val="008D2B8E"/>
    <w:rsid w:val="009E0459"/>
    <w:rsid w:val="00AA40B2"/>
    <w:rsid w:val="00B72A86"/>
    <w:rsid w:val="00D01A6B"/>
    <w:rsid w:val="00D23C52"/>
    <w:rsid w:val="00D73948"/>
    <w:rsid w:val="00D93ABD"/>
    <w:rsid w:val="00DA6614"/>
    <w:rsid w:val="00E336F4"/>
    <w:rsid w:val="00E80467"/>
    <w:rsid w:val="00F42743"/>
    <w:rsid w:val="00F43759"/>
    <w:rsid w:val="00F7639D"/>
    <w:rsid w:val="00FC0D27"/>
    <w:rsid w:val="00FD21D9"/>
    <w:rsid w:val="00FE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D508"/>
  <w15:docId w15:val="{C18CBCA2-17DF-4487-AD1D-518DB7A4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0D27"/>
    <w:pPr>
      <w:keepNext/>
      <w:outlineLvl w:val="1"/>
    </w:pPr>
    <w:rPr>
      <w:i/>
      <w:i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rsid w:val="0044217A"/>
  </w:style>
  <w:style w:type="paragraph" w:styleId="a4">
    <w:name w:val="Normal (Web)"/>
    <w:basedOn w:val="a"/>
    <w:uiPriority w:val="99"/>
    <w:unhideWhenUsed/>
    <w:rsid w:val="0044217A"/>
  </w:style>
  <w:style w:type="paragraph" w:styleId="a5">
    <w:name w:val="header"/>
    <w:basedOn w:val="a"/>
    <w:link w:val="a6"/>
    <w:uiPriority w:val="99"/>
    <w:unhideWhenUsed/>
    <w:rsid w:val="00FC0D27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0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0D27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0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0D2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C0D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FC0D27"/>
    <w:rPr>
      <w:rFonts w:ascii="Times New Roman" w:eastAsia="Times New Roman" w:hAnsi="Times New Roman" w:cs="Times New Roman"/>
      <w:i/>
      <w:iCs/>
      <w:sz w:val="36"/>
      <w:szCs w:val="24"/>
      <w:lang w:val="uk-UA"/>
    </w:rPr>
  </w:style>
  <w:style w:type="table" w:styleId="ab">
    <w:name w:val="Table Grid"/>
    <w:basedOn w:val="a1"/>
    <w:uiPriority w:val="59"/>
    <w:rsid w:val="00D23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 User</cp:lastModifiedBy>
  <cp:revision>17</cp:revision>
  <cp:lastPrinted>2024-05-14T06:18:00Z</cp:lastPrinted>
  <dcterms:created xsi:type="dcterms:W3CDTF">2021-11-30T12:01:00Z</dcterms:created>
  <dcterms:modified xsi:type="dcterms:W3CDTF">2024-05-20T11:10:00Z</dcterms:modified>
</cp:coreProperties>
</file>