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BE" w:rsidRPr="00655B33" w:rsidRDefault="009A45BE" w:rsidP="009F2E44">
      <w:pPr>
        <w:tabs>
          <w:tab w:val="left" w:pos="4395"/>
          <w:tab w:val="left" w:pos="5103"/>
        </w:tabs>
        <w:spacing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76EA829" wp14:editId="2B36113A">
            <wp:simplePos x="0" y="0"/>
            <wp:positionH relativeFrom="column">
              <wp:posOffset>2773680</wp:posOffset>
            </wp:positionH>
            <wp:positionV relativeFrom="paragraph">
              <wp:posOffset>-18415</wp:posOffset>
            </wp:positionV>
            <wp:extent cx="514350" cy="685800"/>
            <wp:effectExtent l="0" t="0" r="0" b="0"/>
            <wp:wrapNone/>
            <wp:docPr id="2" name="Рисунок 2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5B33">
        <w:rPr>
          <w:rFonts w:eastAsia="Times New Roman"/>
          <w:b/>
          <w:lang w:eastAsia="ru-RU"/>
        </w:rPr>
        <w:t xml:space="preserve">                                                                          </w:t>
      </w:r>
      <w:r w:rsidRPr="00655B33">
        <w:rPr>
          <w:rFonts w:eastAsia="Times New Roman"/>
          <w:lang w:eastAsia="ru-RU"/>
        </w:rPr>
        <w:t xml:space="preserve">                          </w:t>
      </w:r>
    </w:p>
    <w:p w:rsidR="009A45BE" w:rsidRPr="00655B33" w:rsidRDefault="009A45BE" w:rsidP="009A45BE">
      <w:pPr>
        <w:spacing w:line="240" w:lineRule="auto"/>
        <w:jc w:val="center"/>
        <w:rPr>
          <w:rFonts w:eastAsia="Times New Roman"/>
          <w:b/>
          <w:lang w:eastAsia="ru-RU"/>
        </w:rPr>
      </w:pPr>
    </w:p>
    <w:p w:rsidR="009A45BE" w:rsidRDefault="009A45BE" w:rsidP="009A45BE">
      <w:pPr>
        <w:widowControl w:val="0"/>
        <w:spacing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 xml:space="preserve"> </w:t>
      </w:r>
      <w:r w:rsidRPr="00655B33">
        <w:rPr>
          <w:rFonts w:eastAsia="Times New Roman"/>
          <w:b/>
          <w:lang w:eastAsia="ru-RU"/>
        </w:rPr>
        <w:t xml:space="preserve">           </w:t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  <w:t xml:space="preserve">                  </w:t>
      </w:r>
      <w:r>
        <w:rPr>
          <w:rFonts w:eastAsia="Times New Roman"/>
          <w:lang w:eastAsia="ru-RU"/>
        </w:rPr>
        <w:t xml:space="preserve">             </w:t>
      </w:r>
      <w:r w:rsidRPr="00655B33">
        <w:rPr>
          <w:rFonts w:eastAsia="Times New Roman"/>
          <w:lang w:eastAsia="ru-RU"/>
        </w:rPr>
        <w:t xml:space="preserve"> </w:t>
      </w:r>
    </w:p>
    <w:p w:rsidR="009A45BE" w:rsidRPr="00655B33" w:rsidRDefault="009A45BE" w:rsidP="009A45BE">
      <w:pPr>
        <w:widowControl w:val="0"/>
        <w:spacing w:line="240" w:lineRule="auto"/>
        <w:jc w:val="right"/>
        <w:rPr>
          <w:rFonts w:eastAsia="Times New Roman"/>
          <w:lang w:eastAsia="ru-RU"/>
        </w:rPr>
      </w:pPr>
      <w:r w:rsidRPr="00655B33">
        <w:rPr>
          <w:rFonts w:eastAsia="Times New Roman"/>
          <w:lang w:eastAsia="ru-RU"/>
        </w:rPr>
        <w:t xml:space="preserve">           </w:t>
      </w:r>
      <w:r w:rsidRPr="00655B33">
        <w:rPr>
          <w:rFonts w:eastAsia="Times New Roman"/>
          <w:lang w:eastAsia="ru-RU"/>
        </w:rPr>
        <w:tab/>
        <w:t xml:space="preserve">             </w:t>
      </w:r>
    </w:p>
    <w:p w:rsidR="009A45BE" w:rsidRPr="00655B33" w:rsidRDefault="009A45BE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 w:rsidRPr="00655B33">
        <w:rPr>
          <w:rFonts w:eastAsia="Times New Roman"/>
          <w:b/>
          <w:lang w:eastAsia="ru-RU"/>
        </w:rPr>
        <w:t>КРЕМЕНЧУЦЬКА МІСЬКА РАДА</w:t>
      </w:r>
    </w:p>
    <w:p w:rsidR="009A45BE" w:rsidRPr="00655B33" w:rsidRDefault="009A45BE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 w:rsidRPr="00655B33">
        <w:rPr>
          <w:rFonts w:eastAsia="Times New Roman"/>
          <w:b/>
          <w:lang w:eastAsia="ru-RU"/>
        </w:rPr>
        <w:t>КРЕМЕНЧУЦЬКОГО РАЙОНУ ПОЛТАВСЬКОЇ ОБЛАСТІ</w:t>
      </w:r>
    </w:p>
    <w:p w:rsidR="009A45BE" w:rsidRPr="00655B33" w:rsidRDefault="00544FED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>
        <w:rPr>
          <w:b/>
        </w:rPr>
        <w:t xml:space="preserve">ПОЗАЧЕРГОВА </w:t>
      </w:r>
      <w:r w:rsidRPr="0039476F">
        <w:rPr>
          <w:b/>
          <w:lang w:val="en-US"/>
        </w:rPr>
        <w:t>X</w:t>
      </w:r>
      <w:r w:rsidR="004C1729">
        <w:rPr>
          <w:b/>
          <w:lang w:val="en-US"/>
        </w:rPr>
        <w:t>X</w:t>
      </w:r>
      <w:r w:rsidR="00700A11">
        <w:rPr>
          <w:b/>
          <w:lang w:val="en-US"/>
        </w:rPr>
        <w:t>IV</w:t>
      </w:r>
      <w:r w:rsidRPr="00E75A6A">
        <w:rPr>
          <w:b/>
          <w:bCs/>
        </w:rPr>
        <w:t xml:space="preserve"> СЕСІЯ </w:t>
      </w:r>
      <w:r w:rsidR="009A45BE" w:rsidRPr="00655B33">
        <w:rPr>
          <w:rFonts w:eastAsia="Times New Roman"/>
          <w:b/>
          <w:lang w:eastAsia="ru-RU"/>
        </w:rPr>
        <w:t>МІСЬКОЇ РАДИ VIІІ СКЛИКАННЯ</w:t>
      </w:r>
    </w:p>
    <w:p w:rsidR="009A45BE" w:rsidRDefault="009A45BE" w:rsidP="009A45BE">
      <w:pPr>
        <w:spacing w:line="240" w:lineRule="auto"/>
        <w:jc w:val="center"/>
      </w:pPr>
    </w:p>
    <w:p w:rsidR="009A45BE" w:rsidRPr="00457BAF" w:rsidRDefault="009A45BE" w:rsidP="009A45BE">
      <w:pPr>
        <w:spacing w:line="240" w:lineRule="auto"/>
        <w:jc w:val="center"/>
        <w:rPr>
          <w:b/>
        </w:rPr>
      </w:pPr>
      <w:r w:rsidRPr="00457BAF">
        <w:rPr>
          <w:b/>
        </w:rPr>
        <w:t>РІШЕННЯ</w:t>
      </w:r>
    </w:p>
    <w:p w:rsidR="009A45BE" w:rsidRPr="00457BAF" w:rsidRDefault="009A45BE" w:rsidP="009A45BE">
      <w:pPr>
        <w:pStyle w:val="21"/>
        <w:rPr>
          <w:b w:val="0"/>
          <w:szCs w:val="28"/>
        </w:rPr>
      </w:pPr>
    </w:p>
    <w:p w:rsidR="009A45BE" w:rsidRPr="0062392C" w:rsidRDefault="006D1BE0" w:rsidP="00700A11">
      <w:pPr>
        <w:suppressAutoHyphens/>
        <w:spacing w:line="240" w:lineRule="auto"/>
        <w:jc w:val="both"/>
        <w:rPr>
          <w:rFonts w:eastAsia="Times New Roman"/>
          <w:b/>
          <w:lang w:val="uk-UA" w:eastAsia="ar-SA"/>
        </w:rPr>
      </w:pPr>
      <w:r>
        <w:rPr>
          <w:rFonts w:eastAsia="Times New Roman"/>
          <w:b/>
          <w:lang w:val="uk-UA" w:eastAsia="ar-SA"/>
        </w:rPr>
        <w:t>10</w:t>
      </w:r>
      <w:r w:rsidR="00700A11">
        <w:rPr>
          <w:rFonts w:eastAsia="Times New Roman"/>
          <w:b/>
          <w:lang w:val="uk-UA" w:eastAsia="ar-SA"/>
        </w:rPr>
        <w:t xml:space="preserve"> квітня</w:t>
      </w:r>
      <w:r w:rsidR="009A45BE" w:rsidRPr="0062392C">
        <w:rPr>
          <w:rFonts w:eastAsia="Times New Roman"/>
          <w:b/>
          <w:lang w:val="uk-UA" w:eastAsia="ar-SA"/>
        </w:rPr>
        <w:t xml:space="preserve"> 202</w:t>
      </w:r>
      <w:r w:rsidR="00700A11">
        <w:rPr>
          <w:rFonts w:eastAsia="Times New Roman"/>
          <w:b/>
          <w:lang w:val="uk-UA" w:eastAsia="ar-SA"/>
        </w:rPr>
        <w:t>4</w:t>
      </w:r>
      <w:r w:rsidR="009A45BE" w:rsidRPr="0062392C">
        <w:rPr>
          <w:rFonts w:eastAsia="Times New Roman"/>
          <w:b/>
          <w:lang w:val="uk-UA" w:eastAsia="ar-SA"/>
        </w:rPr>
        <w:t xml:space="preserve"> року</w:t>
      </w:r>
    </w:p>
    <w:p w:rsidR="009A45BE" w:rsidRPr="0062392C" w:rsidRDefault="009A45BE" w:rsidP="00700A11">
      <w:pPr>
        <w:suppressAutoHyphens/>
        <w:spacing w:line="240" w:lineRule="auto"/>
        <w:jc w:val="both"/>
        <w:rPr>
          <w:rFonts w:eastAsia="Times New Roman"/>
          <w:sz w:val="20"/>
          <w:szCs w:val="20"/>
          <w:lang w:val="uk-UA" w:eastAsia="ar-SA"/>
        </w:rPr>
      </w:pPr>
      <w:r w:rsidRPr="0062392C">
        <w:rPr>
          <w:rFonts w:eastAsia="Times New Roman"/>
          <w:sz w:val="20"/>
          <w:szCs w:val="20"/>
          <w:lang w:val="uk-UA" w:eastAsia="ar-SA"/>
        </w:rPr>
        <w:t>м. Кременчук</w:t>
      </w:r>
    </w:p>
    <w:p w:rsidR="00F94823" w:rsidRPr="001367F8" w:rsidRDefault="00F94823" w:rsidP="00AC5471">
      <w:pPr>
        <w:spacing w:line="120" w:lineRule="auto"/>
        <w:rPr>
          <w:b/>
          <w:bCs/>
        </w:rPr>
      </w:pPr>
    </w:p>
    <w:p w:rsidR="00BF3D77" w:rsidRDefault="00BF3D77" w:rsidP="00AC5471">
      <w:pPr>
        <w:spacing w:line="120" w:lineRule="auto"/>
        <w:rPr>
          <w:b/>
          <w:bCs/>
          <w:lang w:val="uk-UA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F94823" w:rsidRPr="006D1BE0" w:rsidTr="00AB53D3">
        <w:tc>
          <w:tcPr>
            <w:tcW w:w="6096" w:type="dxa"/>
          </w:tcPr>
          <w:p w:rsidR="00F94823" w:rsidRPr="00AB2934" w:rsidRDefault="00700A11" w:rsidP="000B087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внесення змін до рішення Кременчуцької міської ради Кременчуцького району Полтавської області від 13 січня 2023 року</w:t>
            </w:r>
            <w:r w:rsidR="006D1B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6D1BE0" w:rsidRPr="006D1B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«Про внесення змін до рішення Кременчуцької міської ради Кременчуцького району Полтавської області від 22 грудня </w:t>
            </w:r>
            <w:r w:rsidR="006D1B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</w:t>
            </w:r>
            <w:bookmarkStart w:id="0" w:name="_GoBack"/>
            <w:bookmarkEnd w:id="0"/>
            <w:r w:rsidR="006D1BE0" w:rsidRPr="006D1B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2020 року «Про затвердження Програми розвитку закладів позашкільної освіти Кременчуцької міської територіальної громади на 2021- 2025 роки»</w:t>
            </w:r>
          </w:p>
        </w:tc>
      </w:tr>
    </w:tbl>
    <w:p w:rsidR="003C2A3E" w:rsidRDefault="003C2A3E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BF3D77" w:rsidRPr="00565606" w:rsidRDefault="00BF3D77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C4176B" w:rsidRPr="00FE68AA" w:rsidRDefault="00FE68AA" w:rsidP="00722FB0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E68AA">
        <w:rPr>
          <w:rFonts w:ascii="Times New Roman" w:hAnsi="Times New Roman"/>
          <w:sz w:val="28"/>
          <w:szCs w:val="28"/>
          <w:lang w:val="uk-UA"/>
        </w:rPr>
        <w:t xml:space="preserve">З метою сприяння забезпеченню </w:t>
      </w:r>
      <w:proofErr w:type="spellStart"/>
      <w:r w:rsidRPr="00FE68AA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Pr="00FE68AA">
        <w:rPr>
          <w:rFonts w:ascii="Times New Roman" w:hAnsi="Times New Roman"/>
          <w:sz w:val="28"/>
          <w:szCs w:val="28"/>
          <w:lang w:val="uk-UA"/>
        </w:rPr>
        <w:t>-культурних потреб дітей, створення умов для їх творчого, інтелектуального, духовного та фізичного розвитку, виявлення і підтримки талановитих та обдарованих дітей, організації змістовного дозвілля, вдосконалення виховної роботи та розбудови системи позашкільної освіти, відповідно до законів України «Про освіту», «Про позашкільну освіту», «Про охорон</w:t>
      </w:r>
      <w:r>
        <w:rPr>
          <w:rFonts w:ascii="Times New Roman" w:hAnsi="Times New Roman"/>
          <w:sz w:val="28"/>
          <w:szCs w:val="28"/>
          <w:lang w:val="uk-UA"/>
        </w:rPr>
        <w:t xml:space="preserve">у дитинства», </w:t>
      </w:r>
      <w:r w:rsidR="00C57C07">
        <w:rPr>
          <w:rFonts w:ascii="Times New Roman" w:hAnsi="Times New Roman"/>
          <w:sz w:val="28"/>
          <w:szCs w:val="28"/>
          <w:lang w:val="uk-UA"/>
        </w:rPr>
        <w:t>керуючись</w:t>
      </w:r>
      <w:r w:rsidRPr="00FE68AA">
        <w:rPr>
          <w:rFonts w:ascii="Times New Roman" w:hAnsi="Times New Roman"/>
          <w:sz w:val="28"/>
          <w:szCs w:val="28"/>
          <w:lang w:val="uk-UA"/>
        </w:rPr>
        <w:t xml:space="preserve"> ст. 26 Закону України «Про місцеве самоврядування в Україні» Кременчуцька міська рада Кременчуцького району Полтавської област</w:t>
      </w:r>
      <w:r>
        <w:rPr>
          <w:rFonts w:ascii="Times New Roman" w:hAnsi="Times New Roman"/>
          <w:sz w:val="28"/>
          <w:szCs w:val="28"/>
          <w:lang w:val="uk-UA"/>
        </w:rPr>
        <w:t>і</w:t>
      </w:r>
    </w:p>
    <w:p w:rsidR="00AB53D3" w:rsidRDefault="00AB53D3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3C2A3E" w:rsidRDefault="003C2A3E" w:rsidP="00AB53D3">
      <w:pPr>
        <w:spacing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783C88" w:rsidRDefault="00783C88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FE68AA" w:rsidRPr="00700A11" w:rsidRDefault="00FE68AA" w:rsidP="00700A11">
      <w:pPr>
        <w:spacing w:line="240" w:lineRule="auto"/>
        <w:ind w:firstLine="567"/>
        <w:jc w:val="both"/>
        <w:rPr>
          <w:rFonts w:eastAsia="Times New Roman"/>
          <w:color w:val="000000"/>
          <w:lang w:val="uk-UA" w:eastAsia="ru-RU"/>
        </w:rPr>
      </w:pPr>
      <w:r w:rsidRPr="00FE68AA">
        <w:rPr>
          <w:bCs/>
          <w:lang w:val="uk-UA"/>
        </w:rPr>
        <w:t xml:space="preserve">1. </w:t>
      </w:r>
      <w:proofErr w:type="spellStart"/>
      <w:r w:rsidR="0081571A">
        <w:rPr>
          <w:rFonts w:eastAsia="Times New Roman"/>
          <w:bCs/>
          <w:color w:val="000000"/>
          <w:lang w:val="uk-UA" w:eastAsia="ru-RU"/>
        </w:rPr>
        <w:t>Внести</w:t>
      </w:r>
      <w:proofErr w:type="spellEnd"/>
      <w:r w:rsidR="0081571A">
        <w:rPr>
          <w:rFonts w:eastAsia="Times New Roman"/>
          <w:bCs/>
          <w:color w:val="000000"/>
          <w:lang w:val="uk-UA" w:eastAsia="ru-RU"/>
        </w:rPr>
        <w:t xml:space="preserve"> зміни до рішення </w:t>
      </w:r>
      <w:r w:rsidR="0081571A" w:rsidRPr="00820F08">
        <w:rPr>
          <w:lang w:val="uk-UA"/>
        </w:rPr>
        <w:t xml:space="preserve">Кременчуцької міської ради </w:t>
      </w:r>
      <w:r w:rsidR="0081571A">
        <w:rPr>
          <w:lang w:val="uk-UA"/>
        </w:rPr>
        <w:t xml:space="preserve">Кременчуцького району </w:t>
      </w:r>
      <w:r w:rsidR="0081571A" w:rsidRPr="00820F08">
        <w:rPr>
          <w:lang w:val="uk-UA"/>
        </w:rPr>
        <w:t>Полтавської області</w:t>
      </w:r>
      <w:r w:rsidR="00700A11">
        <w:rPr>
          <w:lang w:val="uk-UA"/>
        </w:rPr>
        <w:t xml:space="preserve"> від 13</w:t>
      </w:r>
      <w:r w:rsidR="0081571A">
        <w:rPr>
          <w:lang w:val="uk-UA"/>
        </w:rPr>
        <w:t xml:space="preserve"> </w:t>
      </w:r>
      <w:r w:rsidR="00700A11">
        <w:rPr>
          <w:lang w:val="uk-UA"/>
        </w:rPr>
        <w:t>січня</w:t>
      </w:r>
      <w:r w:rsidR="0081571A">
        <w:rPr>
          <w:lang w:val="uk-UA"/>
        </w:rPr>
        <w:t xml:space="preserve"> 202</w:t>
      </w:r>
      <w:r w:rsidR="00700A11">
        <w:rPr>
          <w:lang w:val="uk-UA"/>
        </w:rPr>
        <w:t>3</w:t>
      </w:r>
      <w:r w:rsidR="0081571A">
        <w:rPr>
          <w:lang w:val="uk-UA"/>
        </w:rPr>
        <w:t xml:space="preserve"> року «</w:t>
      </w:r>
      <w:r w:rsidR="00700A11" w:rsidRPr="00700A11">
        <w:rPr>
          <w:lang w:val="uk-UA"/>
        </w:rPr>
        <w:t>Про внесення змін до рішення Кременчуцької міської ради Кременчуцького району Полтавської області від 22 грудня 2020 року «Про затвердження Програми розвитку закладів позашкільної освіти Кременчуцької міської територіальної громади на 2021-</w:t>
      </w:r>
      <w:r w:rsidR="00700A11">
        <w:rPr>
          <w:lang w:val="uk-UA"/>
        </w:rPr>
        <w:t xml:space="preserve"> </w:t>
      </w:r>
      <w:r w:rsidR="00700A11" w:rsidRPr="00700A11">
        <w:rPr>
          <w:lang w:val="uk-UA"/>
        </w:rPr>
        <w:t>2025 роки»</w:t>
      </w:r>
      <w:r w:rsidR="0081571A">
        <w:rPr>
          <w:lang w:val="uk-UA"/>
        </w:rPr>
        <w:t>, а саме</w:t>
      </w:r>
      <w:r w:rsidR="00700A11">
        <w:rPr>
          <w:lang w:val="uk-UA"/>
        </w:rPr>
        <w:t xml:space="preserve">: </w:t>
      </w:r>
      <w:proofErr w:type="spellStart"/>
      <w:r w:rsidR="00700A11">
        <w:rPr>
          <w:rFonts w:eastAsia="Times New Roman"/>
          <w:color w:val="000000"/>
          <w:lang w:val="uk-UA" w:eastAsia="ru-RU"/>
        </w:rPr>
        <w:t>п.п</w:t>
      </w:r>
      <w:proofErr w:type="spellEnd"/>
      <w:r w:rsidR="00700A11">
        <w:rPr>
          <w:rFonts w:eastAsia="Times New Roman"/>
          <w:color w:val="000000"/>
          <w:lang w:val="uk-UA" w:eastAsia="ru-RU"/>
        </w:rPr>
        <w:t xml:space="preserve">. «1. </w:t>
      </w:r>
      <w:r w:rsidR="00700A11" w:rsidRPr="00700A11">
        <w:rPr>
          <w:rFonts w:eastAsia="Times New Roman"/>
          <w:color w:val="000000"/>
          <w:lang w:val="uk-UA" w:eastAsia="ru-RU"/>
        </w:rPr>
        <w:t>Утримання  закладів позашкільної освіти, створення мережі гуртків, груп та інших творчих об`єднань.</w:t>
      </w:r>
      <w:r w:rsidR="00700A11">
        <w:rPr>
          <w:rFonts w:eastAsia="Times New Roman"/>
          <w:color w:val="000000"/>
          <w:lang w:val="uk-UA" w:eastAsia="ru-RU"/>
        </w:rPr>
        <w:t>»</w:t>
      </w:r>
      <w:r w:rsidR="00700A11" w:rsidRPr="00700A11">
        <w:rPr>
          <w:rFonts w:eastAsia="Times New Roman"/>
          <w:color w:val="000000"/>
          <w:lang w:val="uk-UA" w:eastAsia="ru-RU"/>
        </w:rPr>
        <w:t xml:space="preserve"> </w:t>
      </w:r>
      <w:r w:rsidR="00700A11">
        <w:rPr>
          <w:rFonts w:eastAsia="Times New Roman"/>
          <w:color w:val="000000"/>
          <w:lang w:val="uk-UA" w:eastAsia="ru-RU"/>
        </w:rPr>
        <w:t xml:space="preserve">п. «1.1. </w:t>
      </w:r>
      <w:r w:rsidR="00700A11" w:rsidRPr="00700A11">
        <w:rPr>
          <w:rFonts w:eastAsia="Times New Roman"/>
          <w:color w:val="000000"/>
          <w:lang w:val="uk-UA" w:eastAsia="ru-RU"/>
        </w:rPr>
        <w:t>Збереження мережі закладів позашкільної освіти, гуртків, груп та створення їх філій</w:t>
      </w:r>
      <w:r w:rsidR="00700A11">
        <w:rPr>
          <w:rFonts w:eastAsia="Times New Roman"/>
          <w:color w:val="000000"/>
          <w:lang w:val="uk-UA" w:eastAsia="ru-RU"/>
        </w:rPr>
        <w:t>»</w:t>
      </w:r>
      <w:r w:rsidR="00700A11" w:rsidRPr="00700A11">
        <w:rPr>
          <w:rFonts w:eastAsia="Times New Roman"/>
          <w:color w:val="000000"/>
          <w:lang w:val="uk-UA" w:eastAsia="ru-RU"/>
        </w:rPr>
        <w:t xml:space="preserve"> </w:t>
      </w:r>
      <w:r w:rsidR="00700A11">
        <w:rPr>
          <w:rFonts w:eastAsia="Times New Roman"/>
          <w:color w:val="000000"/>
          <w:lang w:val="uk-UA" w:eastAsia="ru-RU"/>
        </w:rPr>
        <w:t xml:space="preserve">розділу                «1. </w:t>
      </w:r>
      <w:r w:rsidR="00700A11" w:rsidRPr="00700A11">
        <w:rPr>
          <w:rFonts w:eastAsia="Times New Roman"/>
          <w:color w:val="000000"/>
          <w:lang w:val="uk-UA" w:eastAsia="ru-RU"/>
        </w:rPr>
        <w:t>Здійснення заходів щодо удосконалення та розвитку мережі закладів позашкільної освіти</w:t>
      </w:r>
      <w:r w:rsidR="00700A11">
        <w:rPr>
          <w:rFonts w:eastAsia="Times New Roman"/>
          <w:color w:val="000000"/>
          <w:lang w:val="uk-UA" w:eastAsia="ru-RU"/>
        </w:rPr>
        <w:t>»</w:t>
      </w:r>
      <w:r w:rsidR="00700A11">
        <w:rPr>
          <w:lang w:val="uk-UA"/>
        </w:rPr>
        <w:t xml:space="preserve"> </w:t>
      </w:r>
      <w:r w:rsidR="0081571A">
        <w:rPr>
          <w:lang w:val="uk-UA"/>
        </w:rPr>
        <w:t>додат</w:t>
      </w:r>
      <w:r w:rsidR="00700A11">
        <w:rPr>
          <w:lang w:val="uk-UA"/>
        </w:rPr>
        <w:t>ку</w:t>
      </w:r>
      <w:r w:rsidR="0081571A">
        <w:rPr>
          <w:lang w:val="uk-UA"/>
        </w:rPr>
        <w:t xml:space="preserve"> 2 «</w:t>
      </w:r>
      <w:r w:rsidR="0081571A">
        <w:rPr>
          <w:color w:val="000000"/>
          <w:lang w:val="uk-UA"/>
        </w:rPr>
        <w:t>З</w:t>
      </w:r>
      <w:r w:rsidR="0081571A" w:rsidRPr="0081571A">
        <w:rPr>
          <w:color w:val="000000"/>
          <w:lang w:val="uk-UA"/>
        </w:rPr>
        <w:t xml:space="preserve">авдання і заходи з виконання Програми </w:t>
      </w:r>
      <w:r w:rsidR="0081571A" w:rsidRPr="0081571A">
        <w:rPr>
          <w:color w:val="000000"/>
          <w:lang w:val="uk-UA"/>
        </w:rPr>
        <w:lastRenderedPageBreak/>
        <w:t>розвитку закладів позашкільної освіти Кременчуцької міської територіальної громади на 2021-2025 роки</w:t>
      </w:r>
      <w:r w:rsidR="0081571A">
        <w:rPr>
          <w:color w:val="000000"/>
          <w:lang w:val="uk-UA"/>
        </w:rPr>
        <w:t>»</w:t>
      </w:r>
      <w:r w:rsidR="0081571A">
        <w:rPr>
          <w:rFonts w:eastAsia="Times New Roman"/>
          <w:color w:val="000000"/>
          <w:lang w:val="uk-UA" w:eastAsia="ru-RU"/>
        </w:rPr>
        <w:t xml:space="preserve"> </w:t>
      </w:r>
      <w:r w:rsidR="00700A11">
        <w:rPr>
          <w:rFonts w:eastAsia="Times New Roman"/>
          <w:color w:val="000000"/>
          <w:lang w:val="uk-UA" w:eastAsia="ru-RU"/>
        </w:rPr>
        <w:t xml:space="preserve">викласти в новій редакції (додається). </w:t>
      </w:r>
    </w:p>
    <w:p w:rsidR="00FE68AA" w:rsidRDefault="000B087A" w:rsidP="000B087A">
      <w:pPr>
        <w:spacing w:line="240" w:lineRule="auto"/>
        <w:ind w:firstLine="567"/>
        <w:jc w:val="both"/>
        <w:rPr>
          <w:bCs/>
          <w:color w:val="000000"/>
          <w:lang w:val="uk-UA" w:eastAsia="ru-RU"/>
        </w:rPr>
      </w:pPr>
      <w:r>
        <w:rPr>
          <w:rFonts w:eastAsia="Times New Roman"/>
          <w:color w:val="000000"/>
          <w:lang w:val="uk-UA" w:eastAsia="ru-RU"/>
        </w:rPr>
        <w:t xml:space="preserve">2. </w:t>
      </w:r>
      <w:r w:rsidR="00FE68AA" w:rsidRPr="00FE68AA">
        <w:rPr>
          <w:bCs/>
          <w:color w:val="000000"/>
          <w:lang w:val="uk-UA" w:eastAsia="ru-RU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FE68AA" w:rsidRPr="00FE68AA">
        <w:rPr>
          <w:bCs/>
          <w:color w:val="000000"/>
          <w:lang w:val="uk-UA" w:eastAsia="ru-RU"/>
        </w:rPr>
        <w:t>Неіленко</w:t>
      </w:r>
      <w:proofErr w:type="spellEnd"/>
      <w:r w:rsidR="00FE68AA" w:rsidRPr="00FE68AA">
        <w:rPr>
          <w:bCs/>
          <w:color w:val="000000"/>
          <w:lang w:val="uk-UA" w:eastAsia="ru-RU"/>
        </w:rPr>
        <w:t xml:space="preserve"> Т.Г.) при формуванні бюджету Кременчуцької міської територіальної громади передбачати кошти на фінансування закладів позашкільної освіти Кременчуцької міської територіальної громади.</w:t>
      </w:r>
    </w:p>
    <w:p w:rsidR="00FE68AA" w:rsidRPr="00FE68AA" w:rsidRDefault="00700A11" w:rsidP="00FE68AA">
      <w:pPr>
        <w:pStyle w:val="a3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3</w:t>
      </w:r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. Оприлюднити рішення відповідно до вимог законодавства.</w:t>
      </w:r>
    </w:p>
    <w:p w:rsidR="003C2A3E" w:rsidRDefault="00700A11" w:rsidP="00FE68A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4</w:t>
      </w:r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Контроль за виконанням рішення покласти на заступника міського голови </w:t>
      </w:r>
      <w:proofErr w:type="spellStart"/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Усанову</w:t>
      </w:r>
      <w:proofErr w:type="spellEnd"/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О.П. та постійну депутатську комісію з питань освіти, молоді, міжнародних відносин, культури, спорту, ІТ-технологій, цифрової трансформації (голова комісії Проценко З.В.) та постійну депутатську комісію з питань бюджету, фінансів, соціально-економічного розвитку та інвестиційної політики (голова комісії </w:t>
      </w:r>
      <w:proofErr w:type="spellStart"/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Плескун</w:t>
      </w:r>
      <w:proofErr w:type="spellEnd"/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О.В.).</w:t>
      </w:r>
    </w:p>
    <w:p w:rsidR="00783C88" w:rsidRDefault="00783C88" w:rsidP="00AC6DA1">
      <w:pPr>
        <w:spacing w:line="240" w:lineRule="auto"/>
        <w:jc w:val="both"/>
        <w:rPr>
          <w:b/>
          <w:bCs/>
          <w:lang w:val="uk-UA"/>
        </w:rPr>
      </w:pP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783C88">
      <w:pPr>
        <w:spacing w:line="240" w:lineRule="auto"/>
        <w:jc w:val="both"/>
      </w:pPr>
      <w:r>
        <w:rPr>
          <w:b/>
          <w:bCs/>
          <w:lang w:val="uk-UA"/>
        </w:rPr>
        <w:t xml:space="preserve">Міський голова </w:t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722FB0">
        <w:rPr>
          <w:b/>
          <w:bCs/>
          <w:lang w:val="uk-UA"/>
        </w:rPr>
        <w:t xml:space="preserve">     </w:t>
      </w:r>
      <w:r w:rsidR="002C2481">
        <w:rPr>
          <w:b/>
          <w:bCs/>
          <w:lang w:val="uk-UA"/>
        </w:rPr>
        <w:t>В</w:t>
      </w:r>
      <w:r w:rsidR="009A45BE">
        <w:rPr>
          <w:b/>
          <w:bCs/>
          <w:lang w:val="uk-UA"/>
        </w:rPr>
        <w:t>італій</w:t>
      </w:r>
      <w:r>
        <w:rPr>
          <w:b/>
          <w:bCs/>
          <w:lang w:val="uk-UA"/>
        </w:rPr>
        <w:t xml:space="preserve"> МАЛЕЦЬКИЙ</w:t>
      </w:r>
    </w:p>
    <w:sectPr w:rsidR="003C2A3E" w:rsidSect="00B4570D">
      <w:pgSz w:w="11907" w:h="16840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B8"/>
    <w:rsid w:val="00034482"/>
    <w:rsid w:val="000352AB"/>
    <w:rsid w:val="00037DFF"/>
    <w:rsid w:val="000B087A"/>
    <w:rsid w:val="0011024D"/>
    <w:rsid w:val="00117809"/>
    <w:rsid w:val="001367F8"/>
    <w:rsid w:val="00166766"/>
    <w:rsid w:val="00174BD2"/>
    <w:rsid w:val="00174DDE"/>
    <w:rsid w:val="001B0E12"/>
    <w:rsid w:val="00215870"/>
    <w:rsid w:val="002159DD"/>
    <w:rsid w:val="002563A3"/>
    <w:rsid w:val="00272DCE"/>
    <w:rsid w:val="0028414D"/>
    <w:rsid w:val="002C2481"/>
    <w:rsid w:val="002C4EB3"/>
    <w:rsid w:val="002D3227"/>
    <w:rsid w:val="002F1317"/>
    <w:rsid w:val="002F2477"/>
    <w:rsid w:val="0030310C"/>
    <w:rsid w:val="00333E32"/>
    <w:rsid w:val="00340037"/>
    <w:rsid w:val="00381EC4"/>
    <w:rsid w:val="003B48BF"/>
    <w:rsid w:val="003C2A3E"/>
    <w:rsid w:val="003D232E"/>
    <w:rsid w:val="00495CEA"/>
    <w:rsid w:val="004C1729"/>
    <w:rsid w:val="004E7A7C"/>
    <w:rsid w:val="0050044B"/>
    <w:rsid w:val="00544FED"/>
    <w:rsid w:val="005556C3"/>
    <w:rsid w:val="005646F7"/>
    <w:rsid w:val="00565606"/>
    <w:rsid w:val="005D1FA9"/>
    <w:rsid w:val="005D4F6C"/>
    <w:rsid w:val="005E4646"/>
    <w:rsid w:val="00610DCC"/>
    <w:rsid w:val="00622EB8"/>
    <w:rsid w:val="006373AA"/>
    <w:rsid w:val="006A2E4D"/>
    <w:rsid w:val="006C0FF5"/>
    <w:rsid w:val="006D1BE0"/>
    <w:rsid w:val="006D46D2"/>
    <w:rsid w:val="00700A11"/>
    <w:rsid w:val="00722FB0"/>
    <w:rsid w:val="007435C5"/>
    <w:rsid w:val="00747636"/>
    <w:rsid w:val="00761D06"/>
    <w:rsid w:val="00775E33"/>
    <w:rsid w:val="00783C88"/>
    <w:rsid w:val="007A23D7"/>
    <w:rsid w:val="0081571A"/>
    <w:rsid w:val="00815ACA"/>
    <w:rsid w:val="008352CA"/>
    <w:rsid w:val="008773C8"/>
    <w:rsid w:val="00880B3F"/>
    <w:rsid w:val="0088171D"/>
    <w:rsid w:val="008A1A7F"/>
    <w:rsid w:val="008A68F6"/>
    <w:rsid w:val="008C193E"/>
    <w:rsid w:val="008C6F5C"/>
    <w:rsid w:val="00917610"/>
    <w:rsid w:val="0096459F"/>
    <w:rsid w:val="0096511D"/>
    <w:rsid w:val="009A45BE"/>
    <w:rsid w:val="009A759E"/>
    <w:rsid w:val="009D0829"/>
    <w:rsid w:val="009E1922"/>
    <w:rsid w:val="009F2E44"/>
    <w:rsid w:val="00A17B1D"/>
    <w:rsid w:val="00A47DB9"/>
    <w:rsid w:val="00AB2934"/>
    <w:rsid w:val="00AB53D3"/>
    <w:rsid w:val="00AC5471"/>
    <w:rsid w:val="00AC6DA1"/>
    <w:rsid w:val="00B3685B"/>
    <w:rsid w:val="00B4570D"/>
    <w:rsid w:val="00B5115F"/>
    <w:rsid w:val="00B76872"/>
    <w:rsid w:val="00BA11DB"/>
    <w:rsid w:val="00BC67FE"/>
    <w:rsid w:val="00BF2B1A"/>
    <w:rsid w:val="00BF3D77"/>
    <w:rsid w:val="00C01CE7"/>
    <w:rsid w:val="00C340C7"/>
    <w:rsid w:val="00C4176B"/>
    <w:rsid w:val="00C57C07"/>
    <w:rsid w:val="00C76528"/>
    <w:rsid w:val="00C84B77"/>
    <w:rsid w:val="00C955FE"/>
    <w:rsid w:val="00CA67E8"/>
    <w:rsid w:val="00CD08B4"/>
    <w:rsid w:val="00D27604"/>
    <w:rsid w:val="00D34A24"/>
    <w:rsid w:val="00D4631F"/>
    <w:rsid w:val="00D614B4"/>
    <w:rsid w:val="00D736C5"/>
    <w:rsid w:val="00D8002E"/>
    <w:rsid w:val="00D838C1"/>
    <w:rsid w:val="00DB40B3"/>
    <w:rsid w:val="00DC4D6E"/>
    <w:rsid w:val="00DE01E2"/>
    <w:rsid w:val="00E13495"/>
    <w:rsid w:val="00E22887"/>
    <w:rsid w:val="00E77BE8"/>
    <w:rsid w:val="00E820D8"/>
    <w:rsid w:val="00EC43E2"/>
    <w:rsid w:val="00F17B2D"/>
    <w:rsid w:val="00F46055"/>
    <w:rsid w:val="00F5453D"/>
    <w:rsid w:val="00F85D86"/>
    <w:rsid w:val="00F92EAF"/>
    <w:rsid w:val="00F94823"/>
    <w:rsid w:val="00FA325D"/>
    <w:rsid w:val="00FB52B8"/>
    <w:rsid w:val="00FC1245"/>
    <w:rsid w:val="00FE68AA"/>
    <w:rsid w:val="00FF1A6F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A034A"/>
  <w15:docId w15:val="{D5011AA9-7DAB-4619-8C12-328C44D8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D77"/>
    <w:pPr>
      <w:ind w:left="720"/>
      <w:contextualSpacing/>
    </w:pPr>
  </w:style>
  <w:style w:type="paragraph" w:customStyle="1" w:styleId="21">
    <w:name w:val="Основной текст 21"/>
    <w:basedOn w:val="a"/>
    <w:rsid w:val="009A45BE"/>
    <w:pPr>
      <w:suppressAutoHyphens/>
      <w:spacing w:line="240" w:lineRule="auto"/>
    </w:pPr>
    <w:rPr>
      <w:rFonts w:eastAsia="Times New Roman"/>
      <w:b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E4BE9-5742-41FB-A3C9-D46C0AA3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Olga Polushko</cp:lastModifiedBy>
  <cp:revision>2</cp:revision>
  <cp:lastPrinted>2024-04-10T12:02:00Z</cp:lastPrinted>
  <dcterms:created xsi:type="dcterms:W3CDTF">2024-04-10T12:02:00Z</dcterms:created>
  <dcterms:modified xsi:type="dcterms:W3CDTF">2024-04-10T12:02:00Z</dcterms:modified>
</cp:coreProperties>
</file>