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tbl>
      <w:tblPr>
        <w:tblpPr w:leftFromText="180" w:rightFromText="180" w:vertAnchor="text" w:horzAnchor="margin" w:tblpXSpec="right" w:tblpY="-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6"/>
      </w:tblGrid>
      <w:tr w:rsidR="009F3B19" w:rsidRPr="009F3B19" w:rsidTr="00C8139A">
        <w:trPr>
          <w:trHeight w:val="1575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9F3B19" w:rsidRPr="009F3B19" w:rsidRDefault="009F3B19" w:rsidP="00C8139A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Додаток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до рішення</w:t>
            </w:r>
          </w:p>
          <w:p w:rsidR="009F3B19" w:rsidRPr="009F3B19" w:rsidRDefault="009F3B19" w:rsidP="00C8139A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Кременчуцької міської ради </w:t>
            </w:r>
          </w:p>
          <w:p w:rsidR="009F3B19" w:rsidRPr="009F3B19" w:rsidRDefault="009F3B19" w:rsidP="00C8139A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Кременчуцького району </w:t>
            </w:r>
          </w:p>
          <w:p w:rsidR="009F3B19" w:rsidRPr="009F3B19" w:rsidRDefault="009F3B19" w:rsidP="00C8139A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Полтавської області </w:t>
            </w:r>
          </w:p>
          <w:p w:rsidR="009F3B19" w:rsidRPr="00622E46" w:rsidRDefault="001E2076" w:rsidP="00C8139A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  <w:t>28</w:t>
            </w:r>
            <w:r w:rsidR="00CD723C"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661F09"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  <w:t>грудня</w:t>
            </w:r>
            <w:r w:rsidR="00622E46" w:rsidRPr="00622E4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202</w:t>
            </w:r>
            <w:r w:rsidR="00040E42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  <w:r w:rsidR="00622E46" w:rsidRPr="00622E4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року</w:t>
            </w:r>
          </w:p>
        </w:tc>
      </w:tr>
    </w:tbl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>ПАСПОРТ</w:t>
      </w: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5AF4">
        <w:rPr>
          <w:rFonts w:ascii="Times New Roman" w:hAnsi="Times New Roman"/>
          <w:sz w:val="28"/>
          <w:szCs w:val="28"/>
        </w:rPr>
        <w:t>(загальна характеристика програми)</w:t>
      </w: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ПРОГРАМА </w:t>
      </w: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оптимізації та розвитку системи теплозабезпечення та гарячого водопостачання </w:t>
      </w:r>
      <w:r w:rsidRPr="005046AE">
        <w:rPr>
          <w:rFonts w:ascii="Times New Roman" w:hAnsi="Times New Roman"/>
          <w:b/>
          <w:sz w:val="28"/>
          <w:szCs w:val="28"/>
        </w:rPr>
        <w:t>м. Кременчука</w:t>
      </w:r>
      <w:r w:rsidRPr="00EC5AF4">
        <w:rPr>
          <w:rFonts w:ascii="Times New Roman" w:hAnsi="Times New Roman"/>
          <w:b/>
          <w:sz w:val="28"/>
          <w:szCs w:val="28"/>
        </w:rPr>
        <w:t xml:space="preserve"> на </w:t>
      </w:r>
      <w:r>
        <w:rPr>
          <w:rFonts w:ascii="Times New Roman" w:hAnsi="Times New Roman"/>
          <w:b/>
          <w:sz w:val="28"/>
          <w:szCs w:val="28"/>
        </w:rPr>
        <w:t>2022-2024 роки</w:t>
      </w:r>
    </w:p>
    <w:p w:rsidR="0001267C" w:rsidRDefault="00043904" w:rsidP="00043904">
      <w:pPr>
        <w:spacing w:after="0" w:line="240" w:lineRule="auto"/>
        <w:jc w:val="center"/>
      </w:pPr>
      <w:r w:rsidRPr="00EC5AF4">
        <w:rPr>
          <w:rFonts w:ascii="Times New Roman" w:hAnsi="Times New Roman"/>
          <w:sz w:val="28"/>
          <w:szCs w:val="28"/>
        </w:rPr>
        <w:t xml:space="preserve"> (назва програми)</w:t>
      </w:r>
    </w:p>
    <w:tbl>
      <w:tblPr>
        <w:tblW w:w="9598" w:type="dxa"/>
        <w:tblInd w:w="2" w:type="dxa"/>
        <w:shd w:val="clear" w:color="auto" w:fill="E6E6E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250"/>
        <w:gridCol w:w="5793"/>
      </w:tblGrid>
      <w:tr w:rsidR="00043904" w:rsidRPr="00EC5AF4" w:rsidTr="00622BDA">
        <w:trPr>
          <w:trHeight w:val="1365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Назва програми</w:t>
            </w:r>
          </w:p>
        </w:tc>
        <w:tc>
          <w:tcPr>
            <w:tcW w:w="5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827F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Програма</w:t>
            </w:r>
            <w:r w:rsidR="00827F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3A97">
              <w:rPr>
                <w:rFonts w:ascii="Times New Roman" w:hAnsi="Times New Roman"/>
                <w:sz w:val="28"/>
                <w:szCs w:val="28"/>
              </w:rPr>
              <w:t xml:space="preserve">оптимізації та розвитку системи теплозабезпечення та гарячого водопостачання м. Кременчука на </w:t>
            </w:r>
            <w:r w:rsidR="00827F40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AB3A97">
              <w:rPr>
                <w:rFonts w:ascii="Times New Roman" w:hAnsi="Times New Roman"/>
                <w:sz w:val="28"/>
                <w:szCs w:val="28"/>
              </w:rPr>
              <w:t>2022-2024 роки</w:t>
            </w:r>
          </w:p>
        </w:tc>
      </w:tr>
      <w:tr w:rsidR="00043904" w:rsidRPr="00EC5AF4" w:rsidTr="00622BDA">
        <w:trPr>
          <w:trHeight w:val="691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Ініціатор та розробник програми</w:t>
            </w:r>
          </w:p>
        </w:tc>
        <w:tc>
          <w:tcPr>
            <w:tcW w:w="5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КП «Теплоенерго»</w:t>
            </w:r>
          </w:p>
        </w:tc>
      </w:tr>
      <w:tr w:rsidR="00043904" w:rsidRPr="00EC5AF4" w:rsidTr="00622BDA">
        <w:trPr>
          <w:trHeight w:val="1254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Відповідальні виконавці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Департамент житлово-комунального господарства Кременчуцької міської ради Кременчуцького району Полтавської області, КП «Теплоенерго»</w:t>
            </w:r>
          </w:p>
        </w:tc>
      </w:tr>
      <w:tr w:rsidR="00043904" w:rsidRPr="00EC5AF4" w:rsidTr="00622BDA">
        <w:trPr>
          <w:trHeight w:val="1357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Учасники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Департамент житлово-комунального господарства Кременчуцької міської ради Кременчуцького району Полтавської області, КП «Теплоенерго»</w:t>
            </w:r>
          </w:p>
        </w:tc>
      </w:tr>
      <w:tr w:rsidR="00043904" w:rsidRPr="00EC5AF4" w:rsidTr="00622BDA">
        <w:trPr>
          <w:trHeight w:val="11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</w:tc>
      </w:tr>
      <w:tr w:rsidR="00043904" w:rsidRPr="00EC5AF4" w:rsidTr="00622BDA">
        <w:trPr>
          <w:trHeight w:val="603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Одержувач бюджетних коштів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КП «Теплоенерго»</w:t>
            </w:r>
          </w:p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3904" w:rsidRPr="00EC5AF4" w:rsidTr="00622BDA">
        <w:trPr>
          <w:trHeight w:val="681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2022-2024 роки</w:t>
            </w:r>
          </w:p>
        </w:tc>
      </w:tr>
      <w:tr w:rsidR="00043904" w:rsidRPr="00EC5AF4" w:rsidTr="00622BDA">
        <w:trPr>
          <w:trHeight w:val="139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B20FEC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0FEC">
              <w:rPr>
                <w:rFonts w:ascii="Times New Roman" w:hAnsi="Times New Roman"/>
                <w:sz w:val="28"/>
                <w:szCs w:val="28"/>
              </w:rPr>
              <w:t>Перелік бюджетів, які беруть участь у виконанні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B20FEC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0FEC">
              <w:rPr>
                <w:rFonts w:ascii="Times New Roman" w:hAnsi="Times New Roman"/>
                <w:sz w:val="28"/>
                <w:szCs w:val="28"/>
              </w:rPr>
              <w:t>Державний бюджет, бюджет Кременчуцької міської територіальної громади, кошти інвесторів та інші джерела фінансування, які не суперечать чинному законодавству</w:t>
            </w:r>
          </w:p>
        </w:tc>
      </w:tr>
      <w:tr w:rsidR="00043904" w:rsidRPr="00EC5AF4" w:rsidTr="00622BDA">
        <w:trPr>
          <w:trHeight w:val="1141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B20FEC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0FEC">
              <w:rPr>
                <w:rFonts w:ascii="Times New Roman" w:hAnsi="Times New Roman"/>
                <w:sz w:val="28"/>
                <w:szCs w:val="28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71729" w:rsidRDefault="00571729" w:rsidP="00043904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  <w:p w:rsidR="00043904" w:rsidRPr="00571729" w:rsidRDefault="005C1C59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679</w:t>
            </w:r>
            <w:r w:rsidR="00DB7243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 922 155,06</w:t>
            </w:r>
            <w:bookmarkStart w:id="0" w:name="_GoBack"/>
            <w:bookmarkEnd w:id="0"/>
            <w:r w:rsidR="004070E9" w:rsidRPr="005717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3904" w:rsidRPr="00571729">
              <w:rPr>
                <w:rFonts w:ascii="Times New Roman" w:hAnsi="Times New Roman"/>
                <w:sz w:val="28"/>
                <w:szCs w:val="28"/>
              </w:rPr>
              <w:t>грн</w:t>
            </w:r>
          </w:p>
        </w:tc>
      </w:tr>
    </w:tbl>
    <w:p w:rsidR="00043904" w:rsidRPr="0025537F" w:rsidRDefault="00043904" w:rsidP="00154C99"/>
    <w:sectPr w:rsidR="00043904" w:rsidRPr="0025537F" w:rsidSect="00FD36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1D"/>
    <w:rsid w:val="0002274F"/>
    <w:rsid w:val="00040E42"/>
    <w:rsid w:val="00043904"/>
    <w:rsid w:val="0010282E"/>
    <w:rsid w:val="00154C99"/>
    <w:rsid w:val="001E2076"/>
    <w:rsid w:val="001E3D8D"/>
    <w:rsid w:val="00203F8A"/>
    <w:rsid w:val="0025537F"/>
    <w:rsid w:val="00255385"/>
    <w:rsid w:val="002853FA"/>
    <w:rsid w:val="002A5247"/>
    <w:rsid w:val="002C6D73"/>
    <w:rsid w:val="00331DC2"/>
    <w:rsid w:val="00340230"/>
    <w:rsid w:val="00383A63"/>
    <w:rsid w:val="004070E9"/>
    <w:rsid w:val="0041623C"/>
    <w:rsid w:val="004367D0"/>
    <w:rsid w:val="004A3CFF"/>
    <w:rsid w:val="004B782E"/>
    <w:rsid w:val="005523AE"/>
    <w:rsid w:val="005712B4"/>
    <w:rsid w:val="00571729"/>
    <w:rsid w:val="005723DA"/>
    <w:rsid w:val="005C1C59"/>
    <w:rsid w:val="005D0147"/>
    <w:rsid w:val="00622BDA"/>
    <w:rsid w:val="00622E46"/>
    <w:rsid w:val="00661F09"/>
    <w:rsid w:val="006B7E36"/>
    <w:rsid w:val="006C626F"/>
    <w:rsid w:val="006D51A7"/>
    <w:rsid w:val="006F30BC"/>
    <w:rsid w:val="007A66DD"/>
    <w:rsid w:val="007B4B99"/>
    <w:rsid w:val="00810EAD"/>
    <w:rsid w:val="00827F40"/>
    <w:rsid w:val="008303E2"/>
    <w:rsid w:val="008434E6"/>
    <w:rsid w:val="0086121D"/>
    <w:rsid w:val="008A549E"/>
    <w:rsid w:val="008B54B5"/>
    <w:rsid w:val="008D0814"/>
    <w:rsid w:val="008F684C"/>
    <w:rsid w:val="00922A4F"/>
    <w:rsid w:val="00944A77"/>
    <w:rsid w:val="009B694E"/>
    <w:rsid w:val="009C13E2"/>
    <w:rsid w:val="009F3B19"/>
    <w:rsid w:val="00A03E22"/>
    <w:rsid w:val="00A5676E"/>
    <w:rsid w:val="00B20FEC"/>
    <w:rsid w:val="00B473F8"/>
    <w:rsid w:val="00BA779D"/>
    <w:rsid w:val="00BD4DCC"/>
    <w:rsid w:val="00C0130F"/>
    <w:rsid w:val="00C3622E"/>
    <w:rsid w:val="00C8139A"/>
    <w:rsid w:val="00CD723C"/>
    <w:rsid w:val="00CE5EB4"/>
    <w:rsid w:val="00D02635"/>
    <w:rsid w:val="00D56D97"/>
    <w:rsid w:val="00DB7243"/>
    <w:rsid w:val="00DC5CF6"/>
    <w:rsid w:val="00DE53F9"/>
    <w:rsid w:val="00E21E63"/>
    <w:rsid w:val="00E22CA1"/>
    <w:rsid w:val="00E32E91"/>
    <w:rsid w:val="00ED4390"/>
    <w:rsid w:val="00F2762E"/>
    <w:rsid w:val="00F80809"/>
    <w:rsid w:val="00F872F9"/>
    <w:rsid w:val="00FB4678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6898"/>
  <w15:docId w15:val="{5B9BBC16-9536-497A-91B7-FEBC373C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46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2B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62C5-E5B3-4879-B268-03F4EB38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TarifAdmin</dc:creator>
  <cp:keywords/>
  <dc:description/>
  <cp:lastModifiedBy>Fev7</cp:lastModifiedBy>
  <cp:revision>42</cp:revision>
  <cp:lastPrinted>2022-10-19T06:54:00Z</cp:lastPrinted>
  <dcterms:created xsi:type="dcterms:W3CDTF">2022-01-11T11:15:00Z</dcterms:created>
  <dcterms:modified xsi:type="dcterms:W3CDTF">2023-12-25T07:09:00Z</dcterms:modified>
</cp:coreProperties>
</file>