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261" w:rsidRDefault="004D64AA" w:rsidP="00BD2F3D">
      <w:pPr>
        <w:tabs>
          <w:tab w:val="left" w:pos="303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450BB204" wp14:editId="6CB90BE8">
            <wp:simplePos x="0" y="0"/>
            <wp:positionH relativeFrom="column">
              <wp:posOffset>2708910</wp:posOffset>
            </wp:positionH>
            <wp:positionV relativeFrom="paragraph">
              <wp:posOffset>-336550</wp:posOffset>
            </wp:positionV>
            <wp:extent cx="520700" cy="685800"/>
            <wp:effectExtent l="0" t="0" r="0" b="0"/>
            <wp:wrapSquare wrapText="bothSides"/>
            <wp:docPr id="5" name="Рисунок 5" descr="ger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60AA"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382.25pt;margin-top:-27.5pt;width:90pt;height:27.5pt;z-index:251658240;mso-position-horizontal-relative:text;mso-position-vertical-relative:text" strokecolor="white">
            <v:textbox>
              <w:txbxContent>
                <w:p w:rsidR="004D292D" w:rsidRPr="004D292D" w:rsidRDefault="004D292D" w:rsidP="004D292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</w:txbxContent>
            </v:textbox>
          </v:rect>
        </w:pict>
      </w:r>
    </w:p>
    <w:p w:rsidR="0075716D" w:rsidRDefault="0075716D" w:rsidP="00BD2F3D">
      <w:pPr>
        <w:tabs>
          <w:tab w:val="left" w:pos="303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5716D" w:rsidRPr="00BD2F3D" w:rsidRDefault="0075716D" w:rsidP="0075716D">
      <w:pPr>
        <w:tabs>
          <w:tab w:val="left" w:pos="303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2F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КРЕМЕНЧУЦЬКА МІСЬКА РАДА </w:t>
      </w:r>
    </w:p>
    <w:p w:rsidR="0075716D" w:rsidRPr="00BD2F3D" w:rsidRDefault="0075716D" w:rsidP="0075716D">
      <w:pPr>
        <w:tabs>
          <w:tab w:val="left" w:pos="303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2F3D">
        <w:rPr>
          <w:rFonts w:ascii="Times New Roman" w:hAnsi="Times New Roman" w:cs="Times New Roman"/>
          <w:b/>
          <w:sz w:val="28"/>
          <w:szCs w:val="28"/>
          <w:lang w:val="uk-UA"/>
        </w:rPr>
        <w:t>КРЕМЕНЧУЦЬКОГО РАЙОНУ ПОЛТАВСЬКОЇ ОБЛАСТІ</w:t>
      </w:r>
    </w:p>
    <w:p w:rsidR="0075716D" w:rsidRPr="00BD2F3D" w:rsidRDefault="0075716D" w:rsidP="0075716D">
      <w:pPr>
        <w:tabs>
          <w:tab w:val="left" w:pos="303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2F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ПОЗАЧЕРГОВА </w:t>
      </w:r>
      <w:r w:rsidRPr="00BD2F3D"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 w:rsidR="004D64AA" w:rsidRPr="00BD2F3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B225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D2F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2F3D">
        <w:rPr>
          <w:rFonts w:ascii="Times New Roman" w:hAnsi="Times New Roman" w:cs="Times New Roman"/>
          <w:b/>
          <w:sz w:val="28"/>
          <w:szCs w:val="28"/>
          <w:lang w:val="uk-UA"/>
        </w:rPr>
        <w:t>СЕСІЯ МІСЬКОЇ РАДИ</w:t>
      </w:r>
      <w:r w:rsidRPr="00BD2F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2F3D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BD2F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2F3D">
        <w:rPr>
          <w:rFonts w:ascii="Times New Roman" w:hAnsi="Times New Roman" w:cs="Times New Roman"/>
          <w:b/>
          <w:sz w:val="28"/>
          <w:szCs w:val="28"/>
          <w:lang w:val="uk-UA"/>
        </w:rPr>
        <w:t>СКЛИКАННЯ</w:t>
      </w:r>
    </w:p>
    <w:p w:rsidR="0075716D" w:rsidRPr="00BD2F3D" w:rsidRDefault="0075716D" w:rsidP="0075716D">
      <w:pPr>
        <w:tabs>
          <w:tab w:val="left" w:pos="303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5716D" w:rsidRPr="00BD2F3D" w:rsidRDefault="0075716D" w:rsidP="0075716D">
      <w:pPr>
        <w:tabs>
          <w:tab w:val="left" w:pos="303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2F3D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75716D" w:rsidRDefault="0075716D" w:rsidP="0075716D">
      <w:pPr>
        <w:tabs>
          <w:tab w:val="left" w:pos="303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F35FC" w:rsidRPr="00BD2F3D" w:rsidRDefault="004F35FC" w:rsidP="0075716D">
      <w:pPr>
        <w:tabs>
          <w:tab w:val="left" w:pos="303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75716D" w:rsidRPr="00BD2F3D" w:rsidRDefault="00992037" w:rsidP="0075716D">
      <w:pPr>
        <w:tabs>
          <w:tab w:val="left" w:pos="303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="004D64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B225D">
        <w:rPr>
          <w:rFonts w:ascii="Times New Roman" w:hAnsi="Times New Roman" w:cs="Times New Roman"/>
          <w:b/>
          <w:sz w:val="28"/>
          <w:szCs w:val="28"/>
          <w:lang w:val="uk-UA"/>
        </w:rPr>
        <w:t>жовтня</w:t>
      </w:r>
      <w:r w:rsidR="0075716D" w:rsidRPr="00BD2F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716D" w:rsidRPr="00BD2F3D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="0075716D" w:rsidRPr="00BD2F3D">
        <w:rPr>
          <w:rFonts w:ascii="Times New Roman" w:hAnsi="Times New Roman" w:cs="Times New Roman"/>
          <w:b/>
          <w:sz w:val="28"/>
          <w:szCs w:val="28"/>
        </w:rPr>
        <w:t>23</w:t>
      </w:r>
      <w:r w:rsidR="0075716D" w:rsidRPr="00BD2F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:rsidR="0075716D" w:rsidRPr="00BD2F3D" w:rsidRDefault="0075716D" w:rsidP="0075716D">
      <w:pPr>
        <w:tabs>
          <w:tab w:val="left" w:pos="303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D2F3D">
        <w:rPr>
          <w:rFonts w:ascii="Times New Roman" w:hAnsi="Times New Roman" w:cs="Times New Roman"/>
          <w:sz w:val="28"/>
          <w:szCs w:val="28"/>
          <w:lang w:val="uk-UA"/>
        </w:rPr>
        <w:t>м. Кременчук</w:t>
      </w:r>
    </w:p>
    <w:p w:rsidR="0075716D" w:rsidRPr="00BD2F3D" w:rsidRDefault="0075716D" w:rsidP="0075716D">
      <w:pPr>
        <w:tabs>
          <w:tab w:val="left" w:pos="303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8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637"/>
        <w:gridCol w:w="4243"/>
      </w:tblGrid>
      <w:tr w:rsidR="0075716D" w:rsidRPr="00DB225D" w:rsidTr="00CE0281">
        <w:trPr>
          <w:trHeight w:val="219"/>
        </w:trPr>
        <w:tc>
          <w:tcPr>
            <w:tcW w:w="5637" w:type="dxa"/>
          </w:tcPr>
          <w:p w:rsidR="0075716D" w:rsidRPr="00BD2F3D" w:rsidRDefault="003276DD" w:rsidP="00292CB3">
            <w:pPr>
              <w:tabs>
                <w:tab w:val="left" w:pos="2268"/>
                <w:tab w:val="left" w:pos="4962"/>
              </w:tabs>
              <w:ind w:right="-108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внесення змін до відомостей </w:t>
            </w:r>
            <w:r w:rsidR="00292CB3">
              <w:rPr>
                <w:b/>
                <w:sz w:val="28"/>
                <w:szCs w:val="28"/>
                <w:lang w:val="uk-UA"/>
              </w:rPr>
              <w:t xml:space="preserve"> про </w:t>
            </w:r>
            <w:r>
              <w:rPr>
                <w:b/>
                <w:sz w:val="28"/>
                <w:szCs w:val="28"/>
                <w:lang w:val="uk-UA"/>
              </w:rPr>
              <w:t>комунальн</w:t>
            </w:r>
            <w:r w:rsidR="00292CB3">
              <w:rPr>
                <w:b/>
                <w:sz w:val="28"/>
                <w:szCs w:val="28"/>
                <w:lang w:val="uk-UA"/>
              </w:rPr>
              <w:t xml:space="preserve">е </w:t>
            </w:r>
            <w:r w:rsidR="00CE0281">
              <w:rPr>
                <w:b/>
                <w:sz w:val="28"/>
                <w:szCs w:val="28"/>
                <w:lang w:val="uk-UA"/>
              </w:rPr>
              <w:t xml:space="preserve"> підприємств</w:t>
            </w:r>
            <w:r w:rsidR="00292CB3">
              <w:rPr>
                <w:b/>
                <w:sz w:val="28"/>
                <w:szCs w:val="28"/>
                <w:lang w:val="uk-UA"/>
              </w:rPr>
              <w:t>о</w:t>
            </w:r>
            <w:r w:rsidR="00CE0281">
              <w:rPr>
                <w:b/>
                <w:sz w:val="28"/>
                <w:szCs w:val="28"/>
                <w:lang w:val="uk-UA"/>
              </w:rPr>
              <w:t xml:space="preserve"> «Кременчук АКВА-</w:t>
            </w:r>
            <w:r>
              <w:rPr>
                <w:b/>
                <w:sz w:val="28"/>
                <w:szCs w:val="28"/>
                <w:lang w:val="uk-UA"/>
              </w:rPr>
              <w:t xml:space="preserve">СЕРВІС» </w:t>
            </w:r>
            <w:r w:rsidRPr="00DA7D29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 xml:space="preserve">Кременчуцької міської ради Кременчуцького району Полтавської області </w:t>
            </w:r>
          </w:p>
        </w:tc>
        <w:tc>
          <w:tcPr>
            <w:tcW w:w="4243" w:type="dxa"/>
          </w:tcPr>
          <w:p w:rsidR="0075716D" w:rsidRPr="00BD2F3D" w:rsidRDefault="0075716D" w:rsidP="000814FE">
            <w:pPr>
              <w:tabs>
                <w:tab w:val="left" w:pos="3038"/>
              </w:tabs>
              <w:rPr>
                <w:sz w:val="28"/>
                <w:szCs w:val="28"/>
                <w:lang w:val="uk-UA"/>
              </w:rPr>
            </w:pPr>
          </w:p>
        </w:tc>
      </w:tr>
    </w:tbl>
    <w:p w:rsidR="0075716D" w:rsidRPr="00BD2F3D" w:rsidRDefault="0075716D" w:rsidP="0075716D">
      <w:pPr>
        <w:tabs>
          <w:tab w:val="left" w:pos="30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716D" w:rsidRPr="00DA0B6D" w:rsidRDefault="0075716D" w:rsidP="003276DD">
      <w:pPr>
        <w:tabs>
          <w:tab w:val="left" w:pos="3038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03DB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</w:t>
      </w:r>
      <w:r w:rsidR="00D703DB" w:rsidRPr="00D703DB">
        <w:rPr>
          <w:rFonts w:ascii="Times New Roman" w:hAnsi="Times New Roman" w:cs="Times New Roman"/>
          <w:sz w:val="28"/>
          <w:szCs w:val="28"/>
          <w:lang w:val="uk-UA"/>
        </w:rPr>
        <w:t xml:space="preserve">ст. </w:t>
      </w:r>
      <w:r w:rsidR="00E05F60">
        <w:rPr>
          <w:rFonts w:ascii="Times New Roman" w:hAnsi="Times New Roman" w:cs="Times New Roman"/>
          <w:sz w:val="28"/>
          <w:szCs w:val="28"/>
          <w:lang w:val="uk-UA"/>
        </w:rPr>
        <w:t xml:space="preserve">57, ст. </w:t>
      </w:r>
      <w:r w:rsidR="00D703DB" w:rsidRPr="00D703DB">
        <w:rPr>
          <w:rFonts w:ascii="Times New Roman" w:hAnsi="Times New Roman" w:cs="Times New Roman"/>
          <w:sz w:val="28"/>
          <w:szCs w:val="28"/>
          <w:lang w:val="uk-UA"/>
        </w:rPr>
        <w:t>78</w:t>
      </w:r>
      <w:r w:rsidR="00D703DB" w:rsidRPr="00D703DB">
        <w:rPr>
          <w:lang w:val="uk-UA"/>
        </w:rPr>
        <w:t xml:space="preserve"> </w:t>
      </w:r>
      <w:r w:rsidR="00D703DB" w:rsidRPr="00BD2F3D">
        <w:rPr>
          <w:rFonts w:ascii="Times New Roman" w:hAnsi="Times New Roman" w:cs="Times New Roman"/>
          <w:sz w:val="28"/>
          <w:szCs w:val="28"/>
          <w:lang w:val="uk-UA"/>
        </w:rPr>
        <w:t xml:space="preserve">Господарського кодексу України, </w:t>
      </w:r>
      <w:r w:rsidR="00D703DB" w:rsidRPr="00D703DB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D703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03DB" w:rsidRPr="00D703DB">
        <w:rPr>
          <w:rFonts w:ascii="Times New Roman" w:hAnsi="Times New Roman" w:cs="Times New Roman"/>
          <w:sz w:val="28"/>
          <w:szCs w:val="28"/>
          <w:lang w:val="uk-UA"/>
        </w:rPr>
        <w:t>17 Закону України «Про державну реєстрацію юридичних осіб, фізичних осіб-підприємців та громадських формувань»,</w:t>
      </w:r>
      <w:r w:rsidR="00D703DB" w:rsidRPr="00D703DB">
        <w:rPr>
          <w:lang w:val="uk-UA"/>
        </w:rPr>
        <w:t xml:space="preserve"> </w:t>
      </w:r>
      <w:r w:rsidR="00D703DB" w:rsidRPr="00BD2F3D">
        <w:rPr>
          <w:rFonts w:ascii="Times New Roman" w:hAnsi="Times New Roman" w:cs="Times New Roman"/>
          <w:sz w:val="28"/>
          <w:szCs w:val="28"/>
          <w:lang w:val="uk-UA"/>
        </w:rPr>
        <w:t>керуючись ст. 25, 26 Закону України «Про місцеве самоврядування в Україні»</w:t>
      </w:r>
      <w:r w:rsidR="00292CB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A0B6D" w:rsidRPr="00DA0B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0B6D" w:rsidRPr="00BD2F3D">
        <w:rPr>
          <w:rFonts w:ascii="Times New Roman" w:hAnsi="Times New Roman" w:cs="Times New Roman"/>
          <w:sz w:val="28"/>
          <w:szCs w:val="28"/>
          <w:lang w:val="uk-UA"/>
        </w:rPr>
        <w:t xml:space="preserve">рішенням Кременчуцької міської ради Кременчуцького району Полтавської області </w:t>
      </w:r>
      <w:r w:rsidR="00DA0B6D" w:rsidRPr="004B612B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DA0B6D" w:rsidRPr="00BD2F3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A0B6D" w:rsidRPr="004B612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A0B6D" w:rsidRPr="00BD2F3D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від 1</w:t>
      </w:r>
      <w:r w:rsidR="00DA0B6D">
        <w:rPr>
          <w:rFonts w:ascii="Times New Roman" w:hAnsi="Times New Roman" w:cs="Times New Roman"/>
          <w:sz w:val="28"/>
          <w:szCs w:val="28"/>
          <w:lang w:val="uk-UA"/>
        </w:rPr>
        <w:t>4 жовтня</w:t>
      </w:r>
      <w:r w:rsidR="00DA0B6D" w:rsidRPr="00BD2F3D">
        <w:rPr>
          <w:rFonts w:ascii="Times New Roman" w:hAnsi="Times New Roman" w:cs="Times New Roman"/>
          <w:sz w:val="28"/>
          <w:szCs w:val="28"/>
          <w:lang w:val="uk-UA"/>
        </w:rPr>
        <w:t xml:space="preserve"> 2022 року «Про перейменування вулиць в Кременчуцькій міській територіальній громаді</w:t>
      </w:r>
      <w:r w:rsidR="00DA0B6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D5869">
        <w:rPr>
          <w:sz w:val="28"/>
          <w:szCs w:val="28"/>
          <w:lang w:val="uk-UA"/>
        </w:rPr>
        <w:t xml:space="preserve"> </w:t>
      </w:r>
      <w:r w:rsidRPr="00BD2F3D">
        <w:rPr>
          <w:rFonts w:ascii="Times New Roman" w:hAnsi="Times New Roman" w:cs="Times New Roman"/>
          <w:sz w:val="28"/>
          <w:szCs w:val="28"/>
          <w:lang w:val="uk-UA"/>
        </w:rPr>
        <w:t>Кременчуцька міська рада Кременчуцького району Полтавської області</w:t>
      </w:r>
    </w:p>
    <w:p w:rsidR="00D703DB" w:rsidRPr="00DA0B6D" w:rsidRDefault="00D703DB" w:rsidP="003276DD">
      <w:pPr>
        <w:tabs>
          <w:tab w:val="left" w:pos="3038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5716D" w:rsidRPr="00BD2F3D" w:rsidRDefault="0075716D" w:rsidP="003276DD">
      <w:pPr>
        <w:tabs>
          <w:tab w:val="left" w:pos="3038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2F3D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75716D" w:rsidRDefault="0075716D" w:rsidP="003276DD">
      <w:pPr>
        <w:tabs>
          <w:tab w:val="left" w:pos="1080"/>
          <w:tab w:val="left" w:pos="1134"/>
          <w:tab w:val="left" w:pos="3038"/>
          <w:tab w:val="left" w:pos="6946"/>
          <w:tab w:val="left" w:pos="954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2F3D">
        <w:rPr>
          <w:rStyle w:val="565pt1"/>
          <w:rFonts w:ascii="Times New Roman" w:hAnsi="Times New Roman" w:cs="Times New Roman"/>
          <w:sz w:val="28"/>
          <w:szCs w:val="28"/>
        </w:rPr>
        <w:t>1.</w:t>
      </w:r>
      <w:r w:rsidRPr="00BD2F3D">
        <w:rPr>
          <w:rStyle w:val="565pt1"/>
          <w:rFonts w:ascii="Times New Roman" w:hAnsi="Times New Roman" w:cs="Times New Roman"/>
          <w:sz w:val="28"/>
          <w:szCs w:val="28"/>
        </w:rPr>
        <w:tab/>
      </w:r>
      <w:r w:rsidRPr="00BD2F3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Внести зміни </w:t>
      </w:r>
      <w:r w:rsidR="004D64AA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</w:t>
      </w:r>
      <w:r w:rsidRPr="00BD2F3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54AF5">
        <w:rPr>
          <w:rFonts w:ascii="Times New Roman" w:hAnsi="Times New Roman" w:cs="Times New Roman"/>
          <w:color w:val="000000"/>
          <w:sz w:val="28"/>
          <w:szCs w:val="28"/>
          <w:lang w:val="uk-UA"/>
        </w:rPr>
        <w:t>с</w:t>
      </w:r>
      <w:r w:rsidRPr="00BD2F3D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татут</w:t>
      </w:r>
      <w:r w:rsidR="004D64AA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Pr="00BD2F3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</w:t>
      </w:r>
      <w:r w:rsidRPr="00BD2F3D">
        <w:rPr>
          <w:rFonts w:ascii="Times New Roman" w:hAnsi="Times New Roman" w:cs="Times New Roman"/>
          <w:sz w:val="28"/>
          <w:szCs w:val="28"/>
          <w:lang w:val="uk-UA"/>
        </w:rPr>
        <w:t>омунального підприємства «Кременчук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АКВА-СЕРВІС</w:t>
      </w:r>
      <w:r w:rsidR="006D5869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BD2F3D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Кременчуцької  міської ради </w:t>
      </w:r>
      <w:r w:rsidR="00D703DB">
        <w:rPr>
          <w:rFonts w:ascii="Times New Roman" w:hAnsi="Times New Roman" w:cs="Times New Roman"/>
          <w:sz w:val="28"/>
          <w:szCs w:val="28"/>
          <w:lang w:val="uk-UA"/>
        </w:rPr>
        <w:t>Кременчуцького</w:t>
      </w:r>
      <w:r w:rsidRPr="00BD2F3D">
        <w:rPr>
          <w:rFonts w:ascii="Times New Roman" w:hAnsi="Times New Roman" w:cs="Times New Roman"/>
          <w:sz w:val="28"/>
          <w:szCs w:val="28"/>
          <w:lang w:val="uk-UA"/>
        </w:rPr>
        <w:t xml:space="preserve"> району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2F3D">
        <w:rPr>
          <w:rFonts w:ascii="Times New Roman" w:hAnsi="Times New Roman" w:cs="Times New Roman"/>
          <w:sz w:val="28"/>
          <w:szCs w:val="28"/>
          <w:lang w:val="uk-UA"/>
        </w:rPr>
        <w:t>Полтавської облас</w:t>
      </w:r>
      <w:r w:rsidR="004D64AA">
        <w:rPr>
          <w:rFonts w:ascii="Times New Roman" w:hAnsi="Times New Roman" w:cs="Times New Roman"/>
          <w:sz w:val="28"/>
          <w:szCs w:val="28"/>
          <w:lang w:val="uk-UA"/>
        </w:rPr>
        <w:t>ті</w:t>
      </w:r>
      <w:r w:rsidRPr="0075716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5716D" w:rsidRDefault="00DD1E0C" w:rsidP="00E05F60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</w:t>
      </w:r>
      <w:r w:rsidR="004F35FC">
        <w:rPr>
          <w:rFonts w:ascii="Times New Roman" w:hAnsi="Times New Roman"/>
          <w:sz w:val="28"/>
          <w:szCs w:val="28"/>
          <w:lang w:val="uk-UA"/>
        </w:rPr>
        <w:t xml:space="preserve">.  Щодо     </w:t>
      </w:r>
      <w:r w:rsidR="004D64AA">
        <w:rPr>
          <w:rFonts w:ascii="Times New Roman" w:hAnsi="Times New Roman"/>
          <w:sz w:val="28"/>
          <w:szCs w:val="28"/>
          <w:lang w:val="uk-UA"/>
        </w:rPr>
        <w:t>відомост</w:t>
      </w:r>
      <w:r w:rsidR="004F35FC">
        <w:rPr>
          <w:rFonts w:ascii="Times New Roman" w:hAnsi="Times New Roman"/>
          <w:sz w:val="28"/>
          <w:szCs w:val="28"/>
          <w:lang w:val="uk-UA"/>
        </w:rPr>
        <w:t>ей</w:t>
      </w:r>
      <w:r w:rsidR="0075716D" w:rsidRPr="007571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35FC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2326C5">
        <w:rPr>
          <w:rFonts w:ascii="Times New Roman" w:hAnsi="Times New Roman"/>
          <w:sz w:val="28"/>
          <w:szCs w:val="28"/>
          <w:lang w:val="uk-UA"/>
        </w:rPr>
        <w:t>про</w:t>
      </w:r>
      <w:r w:rsidR="004F35FC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2326C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0B6D">
        <w:rPr>
          <w:rFonts w:ascii="Times New Roman" w:hAnsi="Times New Roman"/>
          <w:sz w:val="28"/>
          <w:szCs w:val="28"/>
          <w:lang w:val="uk-UA"/>
        </w:rPr>
        <w:t>місцезнаходження</w:t>
      </w:r>
      <w:r w:rsidR="004F35FC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75716D" w:rsidRPr="0075716D">
        <w:rPr>
          <w:rFonts w:ascii="Times New Roman" w:hAnsi="Times New Roman"/>
          <w:sz w:val="28"/>
          <w:szCs w:val="28"/>
          <w:lang w:val="uk-UA"/>
        </w:rPr>
        <w:t>юридичн</w:t>
      </w:r>
      <w:r w:rsidR="00DA0B6D">
        <w:rPr>
          <w:rFonts w:ascii="Times New Roman" w:hAnsi="Times New Roman"/>
          <w:sz w:val="28"/>
          <w:szCs w:val="28"/>
          <w:lang w:val="uk-UA"/>
        </w:rPr>
        <w:t>ої</w:t>
      </w:r>
      <w:r w:rsidR="004F35FC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75716D" w:rsidRPr="0075716D">
        <w:rPr>
          <w:rFonts w:ascii="Times New Roman" w:hAnsi="Times New Roman"/>
          <w:sz w:val="28"/>
          <w:szCs w:val="28"/>
          <w:lang w:val="uk-UA"/>
        </w:rPr>
        <w:t>особ</w:t>
      </w:r>
      <w:r w:rsidR="00DA0B6D">
        <w:rPr>
          <w:rFonts w:ascii="Times New Roman" w:hAnsi="Times New Roman"/>
          <w:sz w:val="28"/>
          <w:szCs w:val="28"/>
          <w:lang w:val="uk-UA"/>
        </w:rPr>
        <w:t>и</w:t>
      </w:r>
      <w:r w:rsidR="00AA5E2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716D" w:rsidRPr="005F0DA4">
        <w:rPr>
          <w:rFonts w:ascii="Times New Roman" w:hAnsi="Times New Roman"/>
          <w:sz w:val="28"/>
          <w:szCs w:val="28"/>
          <w:lang w:val="uk-UA"/>
        </w:rPr>
        <w:t>комунальн</w:t>
      </w:r>
      <w:r w:rsidR="00DA0B6D">
        <w:rPr>
          <w:rFonts w:ascii="Times New Roman" w:hAnsi="Times New Roman"/>
          <w:sz w:val="28"/>
          <w:szCs w:val="28"/>
          <w:lang w:val="uk-UA"/>
        </w:rPr>
        <w:t>ого</w:t>
      </w:r>
      <w:r w:rsidR="0075716D" w:rsidRPr="005F0DA4">
        <w:rPr>
          <w:rFonts w:ascii="Times New Roman" w:hAnsi="Times New Roman"/>
          <w:sz w:val="28"/>
          <w:szCs w:val="28"/>
          <w:lang w:val="uk-UA"/>
        </w:rPr>
        <w:t xml:space="preserve"> підприємств</w:t>
      </w:r>
      <w:r w:rsidR="00DA0B6D">
        <w:rPr>
          <w:rFonts w:ascii="Times New Roman" w:hAnsi="Times New Roman"/>
          <w:sz w:val="28"/>
          <w:szCs w:val="28"/>
          <w:lang w:val="uk-UA"/>
        </w:rPr>
        <w:t>а</w:t>
      </w:r>
      <w:r w:rsidR="0075716D" w:rsidRPr="005F0DA4">
        <w:rPr>
          <w:rFonts w:ascii="Times New Roman" w:hAnsi="Times New Roman"/>
          <w:sz w:val="28"/>
          <w:szCs w:val="28"/>
          <w:lang w:val="uk-UA"/>
        </w:rPr>
        <w:t xml:space="preserve"> «Кременчук АКВА-СЕРВІС» Кременчуцької міської ради Кременчуцького району Полтавської області</w:t>
      </w:r>
      <w:r w:rsidR="002326C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64AA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2326C5" w:rsidRPr="005F0DA4">
        <w:rPr>
          <w:rFonts w:ascii="Times New Roman" w:hAnsi="Times New Roman"/>
          <w:sz w:val="28"/>
          <w:szCs w:val="28"/>
          <w:lang w:val="uk-UA"/>
        </w:rPr>
        <w:t>зв’язку із перейменуванням вулиц</w:t>
      </w:r>
      <w:r w:rsidR="00E05F60">
        <w:rPr>
          <w:rFonts w:ascii="Times New Roman" w:hAnsi="Times New Roman"/>
          <w:sz w:val="28"/>
          <w:szCs w:val="28"/>
          <w:lang w:val="uk-UA"/>
        </w:rPr>
        <w:t>і Першотравнева на вулицю Університетська та</w:t>
      </w:r>
      <w:r w:rsidR="002326C5" w:rsidRPr="005F0DA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5F60">
        <w:rPr>
          <w:rFonts w:ascii="Times New Roman" w:hAnsi="Times New Roman"/>
          <w:sz w:val="28"/>
          <w:szCs w:val="28"/>
          <w:lang w:val="uk-UA"/>
        </w:rPr>
        <w:t>в</w:t>
      </w:r>
      <w:r w:rsidR="00F503B8">
        <w:rPr>
          <w:rFonts w:ascii="Times New Roman" w:hAnsi="Times New Roman"/>
          <w:sz w:val="28"/>
          <w:szCs w:val="28"/>
          <w:lang w:val="uk-UA"/>
        </w:rPr>
        <w:t>икласти</w:t>
      </w:r>
      <w:r w:rsidR="002326C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503B8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CE0281">
        <w:rPr>
          <w:rFonts w:ascii="Times New Roman" w:hAnsi="Times New Roman"/>
          <w:sz w:val="28"/>
          <w:szCs w:val="28"/>
          <w:lang w:val="uk-UA"/>
        </w:rPr>
        <w:t>наступній</w:t>
      </w:r>
      <w:r w:rsidR="00F503B8">
        <w:rPr>
          <w:rFonts w:ascii="Times New Roman" w:hAnsi="Times New Roman"/>
          <w:sz w:val="28"/>
          <w:szCs w:val="28"/>
          <w:lang w:val="uk-UA"/>
        </w:rPr>
        <w:t xml:space="preserve"> редакції</w:t>
      </w:r>
      <w:r w:rsidR="00E05F60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2326C5" w:rsidRPr="00213715">
        <w:rPr>
          <w:rFonts w:ascii="Times New Roman" w:hAnsi="Times New Roman"/>
          <w:sz w:val="28"/>
          <w:szCs w:val="28"/>
          <w:lang w:val="uk-UA"/>
        </w:rPr>
        <w:t>39600, Полтавська область,</w:t>
      </w:r>
      <w:r w:rsidR="006D586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26C5" w:rsidRPr="00213715">
        <w:rPr>
          <w:rFonts w:ascii="Times New Roman" w:hAnsi="Times New Roman"/>
          <w:sz w:val="28"/>
          <w:szCs w:val="28"/>
          <w:lang w:val="uk-UA"/>
        </w:rPr>
        <w:t xml:space="preserve"> місто Кременчук, </w:t>
      </w:r>
      <w:r w:rsidR="00E05F60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2326C5" w:rsidRPr="00213715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F503B8" w:rsidRPr="00213715">
        <w:rPr>
          <w:rFonts w:ascii="Times New Roman" w:hAnsi="Times New Roman"/>
          <w:sz w:val="28"/>
          <w:szCs w:val="28"/>
          <w:lang w:val="uk-UA"/>
        </w:rPr>
        <w:t>Університетська</w:t>
      </w:r>
      <w:r w:rsidR="00CE0281">
        <w:rPr>
          <w:rFonts w:ascii="Times New Roman" w:hAnsi="Times New Roman"/>
          <w:sz w:val="28"/>
          <w:szCs w:val="28"/>
          <w:lang w:val="uk-UA"/>
        </w:rPr>
        <w:t>, 4-В.</w:t>
      </w:r>
    </w:p>
    <w:p w:rsidR="00292CB3" w:rsidRDefault="00DD1E0C" w:rsidP="001437E0">
      <w:pPr>
        <w:tabs>
          <w:tab w:val="left" w:pos="0"/>
          <w:tab w:val="left" w:pos="1080"/>
          <w:tab w:val="left" w:pos="3038"/>
          <w:tab w:val="left" w:pos="6946"/>
          <w:tab w:val="left" w:pos="954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66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1.2.</w:t>
      </w:r>
      <w:r w:rsidR="00AA5E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7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D703DB">
        <w:rPr>
          <w:rFonts w:ascii="Times New Roman" w:hAnsi="Times New Roman" w:cs="Times New Roman"/>
          <w:sz w:val="28"/>
          <w:szCs w:val="28"/>
          <w:lang w:val="uk-UA"/>
        </w:rPr>
        <w:t>оповнити</w:t>
      </w:r>
      <w:r w:rsidR="00AA5E2B">
        <w:rPr>
          <w:rFonts w:ascii="Times New Roman" w:hAnsi="Times New Roman" w:cs="Times New Roman"/>
          <w:sz w:val="28"/>
          <w:szCs w:val="28"/>
          <w:lang w:val="uk-UA"/>
        </w:rPr>
        <w:t xml:space="preserve"> відомост</w:t>
      </w:r>
      <w:r w:rsidR="00D703D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A5E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35FC">
        <w:rPr>
          <w:rFonts w:ascii="Times New Roman" w:hAnsi="Times New Roman" w:cs="Times New Roman"/>
          <w:sz w:val="28"/>
          <w:szCs w:val="28"/>
          <w:lang w:val="uk-UA"/>
        </w:rPr>
        <w:t xml:space="preserve">щодо назви </w:t>
      </w:r>
      <w:r w:rsidR="00E05F60">
        <w:rPr>
          <w:rFonts w:ascii="Times New Roman" w:hAnsi="Times New Roman" w:cs="Times New Roman"/>
          <w:sz w:val="28"/>
          <w:szCs w:val="28"/>
          <w:lang w:val="uk-UA"/>
        </w:rPr>
        <w:t>юридичної особи</w:t>
      </w:r>
      <w:r w:rsidR="00DA0B6D" w:rsidRPr="00DA0B6D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</w:t>
      </w:r>
      <w:r w:rsidR="002326C5" w:rsidRPr="002326C5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DA0B6D" w:rsidRPr="00DA0B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0B6D" w:rsidRPr="00BD2F3D">
        <w:rPr>
          <w:rFonts w:ascii="Times New Roman" w:hAnsi="Times New Roman" w:cs="Times New Roman"/>
          <w:sz w:val="28"/>
          <w:szCs w:val="28"/>
          <w:lang w:val="uk-UA"/>
        </w:rPr>
        <w:t>підприємств</w:t>
      </w:r>
      <w:r w:rsidR="002326C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A0B6D" w:rsidRPr="00BD2F3D">
        <w:rPr>
          <w:rFonts w:ascii="Times New Roman" w:hAnsi="Times New Roman" w:cs="Times New Roman"/>
          <w:sz w:val="28"/>
          <w:szCs w:val="28"/>
          <w:lang w:val="uk-UA"/>
        </w:rPr>
        <w:t xml:space="preserve"> «Кременчук</w:t>
      </w:r>
      <w:r w:rsidR="00DA0B6D">
        <w:rPr>
          <w:rFonts w:ascii="Times New Roman" w:hAnsi="Times New Roman" w:cs="Times New Roman"/>
          <w:sz w:val="28"/>
          <w:szCs w:val="28"/>
          <w:lang w:val="uk-UA"/>
        </w:rPr>
        <w:t xml:space="preserve"> АКВА-СЕРВІС</w:t>
      </w:r>
      <w:r w:rsidR="00DA0B6D" w:rsidRPr="00BD2F3D">
        <w:rPr>
          <w:rFonts w:ascii="Times New Roman" w:hAnsi="Times New Roman" w:cs="Times New Roman"/>
          <w:sz w:val="28"/>
          <w:szCs w:val="28"/>
          <w:lang w:val="uk-UA"/>
        </w:rPr>
        <w:t xml:space="preserve">»  Кременчуцької  міської ради </w:t>
      </w:r>
      <w:r w:rsidR="00DA0B6D">
        <w:rPr>
          <w:rFonts w:ascii="Times New Roman" w:hAnsi="Times New Roman" w:cs="Times New Roman"/>
          <w:sz w:val="28"/>
          <w:szCs w:val="28"/>
          <w:lang w:val="uk-UA"/>
        </w:rPr>
        <w:t>Кременчуцького</w:t>
      </w:r>
      <w:r w:rsidR="00292CB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A0B6D" w:rsidRPr="00BD2F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2CB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A0B6D" w:rsidRPr="00BD2F3D">
        <w:rPr>
          <w:rFonts w:ascii="Times New Roman" w:hAnsi="Times New Roman" w:cs="Times New Roman"/>
          <w:sz w:val="28"/>
          <w:szCs w:val="28"/>
          <w:lang w:val="uk-UA"/>
        </w:rPr>
        <w:t>району</w:t>
      </w:r>
      <w:r w:rsidR="00DA0B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2CB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A0B6D" w:rsidRPr="00BD2F3D">
        <w:rPr>
          <w:rFonts w:ascii="Times New Roman" w:hAnsi="Times New Roman" w:cs="Times New Roman"/>
          <w:sz w:val="28"/>
          <w:szCs w:val="28"/>
          <w:lang w:val="uk-UA"/>
        </w:rPr>
        <w:t xml:space="preserve">Полтавської </w:t>
      </w:r>
      <w:r w:rsidR="00292CB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A0B6D" w:rsidRPr="00BD2F3D">
        <w:rPr>
          <w:rFonts w:ascii="Times New Roman" w:hAnsi="Times New Roman" w:cs="Times New Roman"/>
          <w:sz w:val="28"/>
          <w:szCs w:val="28"/>
          <w:lang w:val="uk-UA"/>
        </w:rPr>
        <w:t>облас</w:t>
      </w:r>
      <w:r w:rsidR="00DA0B6D">
        <w:rPr>
          <w:rFonts w:ascii="Times New Roman" w:hAnsi="Times New Roman" w:cs="Times New Roman"/>
          <w:sz w:val="28"/>
          <w:szCs w:val="28"/>
          <w:lang w:val="uk-UA"/>
        </w:rPr>
        <w:t>ті</w:t>
      </w:r>
      <w:r w:rsidR="00292CB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503B8">
        <w:rPr>
          <w:rFonts w:ascii="Times New Roman" w:hAnsi="Times New Roman" w:cs="Times New Roman"/>
          <w:sz w:val="28"/>
          <w:szCs w:val="28"/>
          <w:lang w:val="uk-UA"/>
        </w:rPr>
        <w:t>англійською</w:t>
      </w:r>
      <w:r w:rsidR="00292CB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503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2CB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503B8">
        <w:rPr>
          <w:rFonts w:ascii="Times New Roman" w:hAnsi="Times New Roman" w:cs="Times New Roman"/>
          <w:sz w:val="28"/>
          <w:szCs w:val="28"/>
          <w:lang w:val="uk-UA"/>
        </w:rPr>
        <w:t>мовою</w:t>
      </w:r>
      <w:r w:rsidR="00292CB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92CB3" w:rsidRPr="00292CB3">
        <w:rPr>
          <w:rFonts w:ascii="Times New Roman" w:hAnsi="Times New Roman" w:cs="Times New Roman"/>
          <w:color w:val="000066"/>
          <w:sz w:val="28"/>
          <w:szCs w:val="28"/>
          <w:lang w:val="uk-UA"/>
        </w:rPr>
        <w:t xml:space="preserve"> </w:t>
      </w:r>
    </w:p>
    <w:p w:rsidR="00292CB3" w:rsidRDefault="00292CB3" w:rsidP="00292CB3">
      <w:pPr>
        <w:spacing w:after="0" w:line="240" w:lineRule="auto"/>
        <w:jc w:val="both"/>
        <w:rPr>
          <w:rFonts w:ascii="Times New Roman" w:hAnsi="Times New Roman" w:cs="Times New Roman"/>
          <w:color w:val="000066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66"/>
          <w:sz w:val="28"/>
          <w:szCs w:val="28"/>
          <w:lang w:val="uk-UA"/>
        </w:rPr>
        <w:t xml:space="preserve">- повна назва:  </w:t>
      </w:r>
      <w:r>
        <w:rPr>
          <w:rFonts w:ascii="Times New Roman" w:hAnsi="Times New Roman" w:cs="Times New Roman"/>
          <w:color w:val="000066"/>
          <w:sz w:val="28"/>
          <w:szCs w:val="28"/>
          <w:lang w:val="en-US"/>
        </w:rPr>
        <w:t>u</w:t>
      </w:r>
      <w:r w:rsidRPr="00F64F38">
        <w:rPr>
          <w:rFonts w:ascii="Times New Roman" w:hAnsi="Times New Roman" w:cs="Times New Roman"/>
          <w:color w:val="000066"/>
          <w:sz w:val="28"/>
          <w:szCs w:val="28"/>
          <w:lang w:val="en-US"/>
        </w:rPr>
        <w:t>tility company «</w:t>
      </w:r>
      <w:proofErr w:type="spellStart"/>
      <w:r w:rsidRPr="00F64F38">
        <w:rPr>
          <w:rFonts w:ascii="Times New Roman" w:hAnsi="Times New Roman" w:cs="Times New Roman"/>
          <w:color w:val="000066"/>
          <w:sz w:val="28"/>
          <w:szCs w:val="28"/>
          <w:lang w:val="en-US"/>
        </w:rPr>
        <w:t>Kremenchuk</w:t>
      </w:r>
      <w:proofErr w:type="spellEnd"/>
      <w:r w:rsidRPr="00292CB3">
        <w:rPr>
          <w:rFonts w:ascii="Times New Roman" w:hAnsi="Times New Roman" w:cs="Times New Roman"/>
          <w:color w:val="000066"/>
          <w:sz w:val="28"/>
          <w:szCs w:val="28"/>
          <w:lang w:val="en-US"/>
        </w:rPr>
        <w:t xml:space="preserve"> A</w:t>
      </w:r>
      <w:r>
        <w:rPr>
          <w:rFonts w:ascii="Times New Roman" w:hAnsi="Times New Roman" w:cs="Times New Roman"/>
          <w:color w:val="000066"/>
          <w:sz w:val="28"/>
          <w:szCs w:val="28"/>
          <w:lang w:val="en-US"/>
        </w:rPr>
        <w:t>KV</w:t>
      </w:r>
      <w:r w:rsidRPr="00292CB3">
        <w:rPr>
          <w:rFonts w:ascii="Times New Roman" w:hAnsi="Times New Roman" w:cs="Times New Roman"/>
          <w:color w:val="000066"/>
          <w:sz w:val="28"/>
          <w:szCs w:val="28"/>
          <w:lang w:val="en-US"/>
        </w:rPr>
        <w:t>A-SERVIS</w:t>
      </w:r>
      <w:r w:rsidRPr="00F64F38">
        <w:rPr>
          <w:rFonts w:ascii="Times New Roman" w:hAnsi="Times New Roman" w:cs="Times New Roman"/>
          <w:color w:val="000066"/>
          <w:sz w:val="28"/>
          <w:szCs w:val="28"/>
          <w:lang w:val="en-US"/>
        </w:rPr>
        <w:t xml:space="preserve">» of </w:t>
      </w:r>
      <w:proofErr w:type="spellStart"/>
      <w:r w:rsidRPr="00F64F38">
        <w:rPr>
          <w:rFonts w:ascii="Times New Roman" w:hAnsi="Times New Roman" w:cs="Times New Roman"/>
          <w:color w:val="000066"/>
          <w:sz w:val="28"/>
          <w:szCs w:val="28"/>
          <w:lang w:val="en-US"/>
        </w:rPr>
        <w:t>Kremenchuk</w:t>
      </w:r>
      <w:proofErr w:type="spellEnd"/>
      <w:r w:rsidRPr="00F64F38">
        <w:rPr>
          <w:rFonts w:ascii="Times New Roman" w:hAnsi="Times New Roman" w:cs="Times New Roman"/>
          <w:color w:val="000066"/>
          <w:sz w:val="28"/>
          <w:szCs w:val="28"/>
          <w:lang w:val="en-US"/>
        </w:rPr>
        <w:t xml:space="preserve"> City Council of</w:t>
      </w:r>
      <w:r>
        <w:rPr>
          <w:rFonts w:ascii="Times New Roman" w:hAnsi="Times New Roman" w:cs="Times New Roman"/>
          <w:color w:val="000066"/>
          <w:sz w:val="28"/>
          <w:szCs w:val="28"/>
          <w:lang w:val="uk-UA"/>
        </w:rPr>
        <w:t xml:space="preserve">  </w:t>
      </w:r>
      <w:proofErr w:type="spellStart"/>
      <w:r w:rsidRPr="00F64F38">
        <w:rPr>
          <w:rFonts w:ascii="Times New Roman" w:hAnsi="Times New Roman" w:cs="Times New Roman"/>
          <w:color w:val="000066"/>
          <w:sz w:val="28"/>
          <w:szCs w:val="28"/>
          <w:lang w:val="en-US"/>
        </w:rPr>
        <w:t>Kremen</w:t>
      </w:r>
      <w:r>
        <w:rPr>
          <w:rFonts w:ascii="Times New Roman" w:hAnsi="Times New Roman" w:cs="Times New Roman"/>
          <w:color w:val="000066"/>
          <w:sz w:val="28"/>
          <w:szCs w:val="28"/>
          <w:lang w:val="en-US"/>
        </w:rPr>
        <w:t>chuk</w:t>
      </w:r>
      <w:proofErr w:type="spellEnd"/>
      <w:r>
        <w:rPr>
          <w:rFonts w:ascii="Times New Roman" w:hAnsi="Times New Roman" w:cs="Times New Roman"/>
          <w:color w:val="000066"/>
          <w:sz w:val="28"/>
          <w:szCs w:val="28"/>
          <w:lang w:val="en-US"/>
        </w:rPr>
        <w:t xml:space="preserve"> district of</w:t>
      </w:r>
      <w:r>
        <w:rPr>
          <w:rFonts w:ascii="Times New Roman" w:hAnsi="Times New Roman" w:cs="Times New Roman"/>
          <w:color w:val="000066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66"/>
          <w:sz w:val="28"/>
          <w:szCs w:val="28"/>
          <w:lang w:val="en-US"/>
        </w:rPr>
        <w:t xml:space="preserve"> Poltava</w:t>
      </w:r>
      <w:r>
        <w:rPr>
          <w:rFonts w:ascii="Times New Roman" w:hAnsi="Times New Roman" w:cs="Times New Roman"/>
          <w:color w:val="000066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66"/>
          <w:sz w:val="28"/>
          <w:szCs w:val="28"/>
          <w:lang w:val="en-US"/>
        </w:rPr>
        <w:t xml:space="preserve"> region</w:t>
      </w:r>
      <w:r w:rsidRPr="00292CB3">
        <w:rPr>
          <w:rFonts w:ascii="Times New Roman" w:hAnsi="Times New Roman" w:cs="Times New Roman"/>
          <w:color w:val="000066"/>
          <w:sz w:val="28"/>
          <w:szCs w:val="28"/>
          <w:lang w:val="en-US"/>
        </w:rPr>
        <w:t>.</w:t>
      </w:r>
    </w:p>
    <w:p w:rsidR="00292CB3" w:rsidRDefault="00292CB3" w:rsidP="00292CB3">
      <w:pPr>
        <w:spacing w:after="0" w:line="240" w:lineRule="auto"/>
        <w:jc w:val="both"/>
        <w:rPr>
          <w:rFonts w:ascii="Times New Roman" w:hAnsi="Times New Roman" w:cs="Times New Roman"/>
          <w:color w:val="000066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66"/>
          <w:sz w:val="28"/>
          <w:szCs w:val="28"/>
          <w:lang w:val="uk-UA"/>
        </w:rPr>
        <w:t>- скорчена назва:</w:t>
      </w:r>
      <w:r w:rsidRPr="00F64F38">
        <w:rPr>
          <w:rFonts w:ascii="Times New Roman" w:hAnsi="Times New Roman" w:cs="Times New Roman"/>
          <w:color w:val="000066"/>
          <w:sz w:val="28"/>
          <w:szCs w:val="28"/>
          <w:lang w:val="en-US"/>
        </w:rPr>
        <w:t xml:space="preserve"> UC</w:t>
      </w:r>
      <w:r w:rsidRPr="00292CB3">
        <w:rPr>
          <w:rFonts w:ascii="Times New Roman" w:hAnsi="Times New Roman" w:cs="Times New Roman"/>
          <w:color w:val="000066"/>
          <w:sz w:val="28"/>
          <w:szCs w:val="28"/>
          <w:lang w:val="uk-UA"/>
        </w:rPr>
        <w:t xml:space="preserve"> «</w:t>
      </w:r>
      <w:proofErr w:type="spellStart"/>
      <w:r w:rsidRPr="00F64F38">
        <w:rPr>
          <w:rFonts w:ascii="Times New Roman" w:hAnsi="Times New Roman" w:cs="Times New Roman"/>
          <w:color w:val="000066"/>
          <w:sz w:val="28"/>
          <w:szCs w:val="28"/>
          <w:lang w:val="en-US"/>
        </w:rPr>
        <w:t>Kremenchu</w:t>
      </w:r>
      <w:r w:rsidRPr="00292CB3">
        <w:rPr>
          <w:rFonts w:ascii="Times New Roman" w:hAnsi="Times New Roman" w:cs="Times New Roman"/>
          <w:color w:val="000066"/>
          <w:sz w:val="28"/>
          <w:szCs w:val="28"/>
          <w:lang w:val="en-US"/>
        </w:rPr>
        <w:t>k</w:t>
      </w:r>
      <w:proofErr w:type="spellEnd"/>
      <w:r w:rsidRPr="00292CB3">
        <w:rPr>
          <w:rFonts w:ascii="Times New Roman" w:hAnsi="Times New Roman" w:cs="Times New Roman"/>
          <w:color w:val="000066"/>
          <w:sz w:val="28"/>
          <w:szCs w:val="28"/>
          <w:lang w:val="uk-UA"/>
        </w:rPr>
        <w:t xml:space="preserve"> </w:t>
      </w:r>
      <w:r w:rsidRPr="00292CB3">
        <w:rPr>
          <w:rFonts w:ascii="Times New Roman" w:hAnsi="Times New Roman" w:cs="Times New Roman"/>
          <w:color w:val="000066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color w:val="000066"/>
          <w:sz w:val="28"/>
          <w:szCs w:val="28"/>
          <w:lang w:val="en-US"/>
        </w:rPr>
        <w:t>KV</w:t>
      </w:r>
      <w:r w:rsidRPr="00292CB3">
        <w:rPr>
          <w:rFonts w:ascii="Times New Roman" w:hAnsi="Times New Roman" w:cs="Times New Roman"/>
          <w:color w:val="000066"/>
          <w:sz w:val="28"/>
          <w:szCs w:val="28"/>
          <w:lang w:val="en-US"/>
        </w:rPr>
        <w:t>A</w:t>
      </w:r>
      <w:r w:rsidRPr="00292CB3">
        <w:rPr>
          <w:rFonts w:ascii="Times New Roman" w:hAnsi="Times New Roman" w:cs="Times New Roman"/>
          <w:color w:val="000066"/>
          <w:sz w:val="28"/>
          <w:szCs w:val="28"/>
          <w:lang w:val="uk-UA"/>
        </w:rPr>
        <w:t>-</w:t>
      </w:r>
      <w:r w:rsidRPr="00292CB3">
        <w:rPr>
          <w:rFonts w:ascii="Times New Roman" w:hAnsi="Times New Roman" w:cs="Times New Roman"/>
          <w:color w:val="000066"/>
          <w:sz w:val="28"/>
          <w:szCs w:val="28"/>
          <w:lang w:val="en-US"/>
        </w:rPr>
        <w:t>SERVIS</w:t>
      </w:r>
      <w:r w:rsidRPr="00292CB3">
        <w:rPr>
          <w:rFonts w:ascii="Times New Roman" w:hAnsi="Times New Roman" w:cs="Times New Roman"/>
          <w:color w:val="000066"/>
          <w:sz w:val="28"/>
          <w:szCs w:val="28"/>
          <w:lang w:val="uk-UA"/>
        </w:rPr>
        <w:t>».</w:t>
      </w:r>
    </w:p>
    <w:p w:rsidR="00292CB3" w:rsidRDefault="00AA5E2B" w:rsidP="00292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6DB4">
        <w:rPr>
          <w:rFonts w:ascii="Times New Roman" w:hAnsi="Times New Roman" w:cs="Times New Roman"/>
          <w:sz w:val="28"/>
          <w:szCs w:val="28"/>
          <w:lang w:val="uk-UA"/>
        </w:rPr>
        <w:t>2. Затвердити</w:t>
      </w:r>
      <w:r w:rsidR="00292CB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4AF5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татут </w:t>
      </w:r>
      <w:r w:rsidR="00292CB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BD2F3D">
        <w:rPr>
          <w:rFonts w:ascii="Times New Roman" w:hAnsi="Times New Roman" w:cs="Times New Roman"/>
          <w:color w:val="000000"/>
          <w:sz w:val="28"/>
          <w:szCs w:val="28"/>
          <w:lang w:val="uk-UA"/>
        </w:rPr>
        <w:t>к</w:t>
      </w:r>
      <w:r w:rsidRPr="00BD2F3D">
        <w:rPr>
          <w:rFonts w:ascii="Times New Roman" w:hAnsi="Times New Roman" w:cs="Times New Roman"/>
          <w:sz w:val="28"/>
          <w:szCs w:val="28"/>
          <w:lang w:val="uk-UA"/>
        </w:rPr>
        <w:t>омунального</w:t>
      </w:r>
      <w:r w:rsidR="00292CB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D2F3D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підприємства</w:t>
      </w:r>
      <w:r w:rsidR="00292C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2F3D">
        <w:rPr>
          <w:rFonts w:ascii="Times New Roman" w:hAnsi="Times New Roman" w:cs="Times New Roman"/>
          <w:sz w:val="28"/>
          <w:szCs w:val="28"/>
          <w:lang w:val="uk-UA"/>
        </w:rPr>
        <w:t xml:space="preserve"> «Кременчук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АКВА-</w:t>
      </w:r>
    </w:p>
    <w:p w:rsidR="00AA5E2B" w:rsidRPr="00AA5E2B" w:rsidRDefault="00AA5E2B" w:rsidP="00292CB3">
      <w:pPr>
        <w:spacing w:after="0" w:line="240" w:lineRule="auto"/>
        <w:jc w:val="both"/>
        <w:rPr>
          <w:rStyle w:val="565pt1"/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СЕРВІС</w:t>
      </w:r>
      <w:r w:rsidRPr="00BD2F3D">
        <w:rPr>
          <w:rFonts w:ascii="Times New Roman" w:hAnsi="Times New Roman" w:cs="Times New Roman"/>
          <w:sz w:val="28"/>
          <w:szCs w:val="28"/>
          <w:lang w:val="uk-UA"/>
        </w:rPr>
        <w:t>»  Кременчуцької  міської ради Кременчуцького  району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2F3D">
        <w:rPr>
          <w:rFonts w:ascii="Times New Roman" w:hAnsi="Times New Roman" w:cs="Times New Roman"/>
          <w:sz w:val="28"/>
          <w:szCs w:val="28"/>
          <w:lang w:val="uk-UA"/>
        </w:rPr>
        <w:t>Полтавської облас</w:t>
      </w:r>
      <w:r>
        <w:rPr>
          <w:rFonts w:ascii="Times New Roman" w:hAnsi="Times New Roman" w:cs="Times New Roman"/>
          <w:sz w:val="28"/>
          <w:szCs w:val="28"/>
          <w:lang w:val="uk-UA"/>
        </w:rPr>
        <w:t>ті в новій редакції</w:t>
      </w:r>
      <w:r w:rsidR="001437E0">
        <w:rPr>
          <w:rFonts w:ascii="Times New Roman" w:hAnsi="Times New Roman" w:cs="Times New Roman"/>
          <w:sz w:val="28"/>
          <w:szCs w:val="28"/>
          <w:lang w:val="uk-UA"/>
        </w:rPr>
        <w:t xml:space="preserve"> (додається)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5716D" w:rsidRDefault="001437E0" w:rsidP="0075716D">
      <w:pPr>
        <w:tabs>
          <w:tab w:val="left" w:pos="1080"/>
          <w:tab w:val="left" w:pos="30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3E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5716D" w:rsidRPr="00BD2F3D">
        <w:rPr>
          <w:rFonts w:ascii="Times New Roman" w:hAnsi="Times New Roman" w:cs="Times New Roman"/>
          <w:sz w:val="28"/>
          <w:szCs w:val="28"/>
          <w:lang w:val="uk-UA"/>
        </w:rPr>
        <w:t xml:space="preserve">Уповноважити директора </w:t>
      </w:r>
      <w:r w:rsidR="0075716D" w:rsidRPr="00BD2F3D">
        <w:rPr>
          <w:rFonts w:ascii="Times New Roman" w:hAnsi="Times New Roman" w:cs="Times New Roman"/>
          <w:color w:val="000000"/>
          <w:sz w:val="28"/>
          <w:szCs w:val="28"/>
          <w:lang w:val="uk-UA"/>
        </w:rPr>
        <w:t>к</w:t>
      </w:r>
      <w:r w:rsidR="0075716D" w:rsidRPr="00BD2F3D">
        <w:rPr>
          <w:rFonts w:ascii="Times New Roman" w:hAnsi="Times New Roman" w:cs="Times New Roman"/>
          <w:sz w:val="28"/>
          <w:szCs w:val="28"/>
          <w:lang w:val="uk-UA"/>
        </w:rPr>
        <w:t xml:space="preserve">омунального підприємства </w:t>
      </w:r>
      <w:r w:rsidR="0075716D" w:rsidRPr="005F0DA4">
        <w:rPr>
          <w:rFonts w:ascii="Times New Roman" w:hAnsi="Times New Roman"/>
          <w:sz w:val="28"/>
          <w:szCs w:val="28"/>
          <w:lang w:val="uk-UA"/>
        </w:rPr>
        <w:t>«Кременчук АКВА-СЕРВІС»</w:t>
      </w:r>
      <w:r w:rsidR="0075716D" w:rsidRPr="00BD2F3D">
        <w:rPr>
          <w:rFonts w:ascii="Times New Roman" w:hAnsi="Times New Roman" w:cs="Times New Roman"/>
          <w:sz w:val="28"/>
          <w:szCs w:val="28"/>
          <w:lang w:val="uk-UA"/>
        </w:rPr>
        <w:t xml:space="preserve"> Кременчуцької міської ради Кременчуцького району Полтавської області (</w:t>
      </w:r>
      <w:r w:rsidR="0075716D">
        <w:rPr>
          <w:rFonts w:ascii="Times New Roman" w:hAnsi="Times New Roman" w:cs="Times New Roman"/>
          <w:sz w:val="28"/>
          <w:szCs w:val="28"/>
          <w:lang w:val="uk-UA"/>
        </w:rPr>
        <w:t>Білоуса В.М.</w:t>
      </w:r>
      <w:r w:rsidR="0075716D" w:rsidRPr="00BD2F3D">
        <w:rPr>
          <w:rFonts w:ascii="Times New Roman" w:hAnsi="Times New Roman" w:cs="Times New Roman"/>
          <w:sz w:val="28"/>
          <w:szCs w:val="28"/>
          <w:lang w:val="uk-UA"/>
        </w:rPr>
        <w:t xml:space="preserve">) на підписання </w:t>
      </w:r>
      <w:r w:rsidR="00654AF5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75716D" w:rsidRPr="00BD2F3D">
        <w:rPr>
          <w:rFonts w:ascii="Times New Roman" w:hAnsi="Times New Roman" w:cs="Times New Roman"/>
          <w:sz w:val="28"/>
          <w:szCs w:val="28"/>
          <w:lang w:val="uk-UA"/>
        </w:rPr>
        <w:t xml:space="preserve">татуту </w:t>
      </w:r>
      <w:r w:rsidR="0075716D" w:rsidRPr="00BD2F3D">
        <w:rPr>
          <w:rFonts w:ascii="Times New Roman" w:hAnsi="Times New Roman" w:cs="Times New Roman"/>
          <w:color w:val="000000"/>
          <w:sz w:val="28"/>
          <w:szCs w:val="28"/>
          <w:lang w:val="uk-UA"/>
        </w:rPr>
        <w:t>к</w:t>
      </w:r>
      <w:r w:rsidR="0075716D" w:rsidRPr="00BD2F3D">
        <w:rPr>
          <w:rFonts w:ascii="Times New Roman" w:hAnsi="Times New Roman" w:cs="Times New Roman"/>
          <w:sz w:val="28"/>
          <w:szCs w:val="28"/>
          <w:lang w:val="uk-UA"/>
        </w:rPr>
        <w:t xml:space="preserve">омунального підприємства </w:t>
      </w:r>
      <w:r w:rsidR="0075716D" w:rsidRPr="005F0DA4">
        <w:rPr>
          <w:rFonts w:ascii="Times New Roman" w:hAnsi="Times New Roman"/>
          <w:sz w:val="28"/>
          <w:szCs w:val="28"/>
          <w:lang w:val="uk-UA"/>
        </w:rPr>
        <w:t>«Кременчук АКВА-СЕРВІС»</w:t>
      </w:r>
      <w:r w:rsidR="006D5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716D" w:rsidRPr="00BD2F3D">
        <w:rPr>
          <w:rFonts w:ascii="Times New Roman" w:hAnsi="Times New Roman" w:cs="Times New Roman"/>
          <w:sz w:val="28"/>
          <w:szCs w:val="28"/>
          <w:lang w:val="uk-UA"/>
        </w:rPr>
        <w:t>Кременчуцької міської ради Кременчуцького району Полтавської області та подачу документів для проведення державної реєстрації змін до установчих документів юридичної особи.</w:t>
      </w:r>
    </w:p>
    <w:p w:rsidR="003336DF" w:rsidRPr="00BD2F3D" w:rsidRDefault="003336DF" w:rsidP="0075716D">
      <w:pPr>
        <w:tabs>
          <w:tab w:val="left" w:pos="1080"/>
          <w:tab w:val="left" w:pos="30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336D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F73E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336DF">
        <w:rPr>
          <w:rFonts w:ascii="Times New Roman" w:hAnsi="Times New Roman" w:cs="Times New Roman"/>
          <w:sz w:val="28"/>
          <w:szCs w:val="28"/>
          <w:lang w:val="uk-UA"/>
        </w:rPr>
        <w:t>Вважати таким, що втратило чинність рішення Кременчуцької міської ради Кременчуцького району Полтавської області «Про внесення змін до відомостей про юридичну особу та затвердження статуту комунального підприємства «Кременчук АКВА-СЕРВІС» Кременчуцької міської ради Кременчуцького району Полтавської області в новій редакції» від 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3336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серпня </w:t>
      </w:r>
      <w:r w:rsidRPr="003336DF">
        <w:rPr>
          <w:rFonts w:ascii="Times New Roman" w:hAnsi="Times New Roman" w:cs="Times New Roman"/>
          <w:sz w:val="28"/>
          <w:szCs w:val="28"/>
          <w:lang w:val="uk-UA"/>
        </w:rPr>
        <w:t>2021 року.</w:t>
      </w:r>
    </w:p>
    <w:p w:rsidR="0075716D" w:rsidRPr="003C6DB4" w:rsidRDefault="003336DF" w:rsidP="0075716D">
      <w:pPr>
        <w:tabs>
          <w:tab w:val="left" w:pos="1080"/>
          <w:tab w:val="left" w:pos="30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5716D" w:rsidRPr="00BD2F3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5716D" w:rsidRPr="00BD2F3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5716D" w:rsidRPr="003C6DB4">
        <w:rPr>
          <w:rFonts w:ascii="Times New Roman" w:hAnsi="Times New Roman" w:cs="Times New Roman"/>
          <w:sz w:val="28"/>
          <w:szCs w:val="28"/>
          <w:lang w:val="uk-UA"/>
        </w:rPr>
        <w:t>Оприлюднити рішення відповідно до вимог законодавства.</w:t>
      </w:r>
    </w:p>
    <w:p w:rsidR="0075716D" w:rsidRPr="00BD2F3D" w:rsidRDefault="003336DF" w:rsidP="0075716D">
      <w:pPr>
        <w:tabs>
          <w:tab w:val="left" w:pos="1080"/>
          <w:tab w:val="left" w:pos="303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75716D" w:rsidRPr="00BD2F3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5716D" w:rsidRPr="00BD2F3D">
        <w:rPr>
          <w:rFonts w:ascii="Times New Roman" w:hAnsi="Times New Roman" w:cs="Times New Roman"/>
          <w:sz w:val="28"/>
          <w:szCs w:val="28"/>
          <w:lang w:val="uk-UA"/>
        </w:rPr>
        <w:tab/>
        <w:t>Контроль за виконанням цього рішення покласт</w:t>
      </w:r>
      <w:r w:rsidR="003C6DB4">
        <w:rPr>
          <w:rFonts w:ascii="Times New Roman" w:hAnsi="Times New Roman" w:cs="Times New Roman"/>
          <w:sz w:val="28"/>
          <w:szCs w:val="28"/>
          <w:lang w:val="uk-UA"/>
        </w:rPr>
        <w:t xml:space="preserve">и на заступника міського голови – </w:t>
      </w:r>
      <w:r w:rsidR="0075716D" w:rsidRPr="00BD2F3D">
        <w:rPr>
          <w:rFonts w:ascii="Times New Roman" w:hAnsi="Times New Roman" w:cs="Times New Roman"/>
          <w:sz w:val="28"/>
          <w:szCs w:val="28"/>
          <w:lang w:val="uk-UA"/>
        </w:rPr>
        <w:t xml:space="preserve">Директора Департаменту житлово-комунального господарства Кременчуцької міської ради Кременчуцького району Полтавської області Москалика І.В. та на постійну депутатську комісію з питань житлово-комунального господарства, управління комунальною власністю, енергозбереження, транспорту та зв’язку (голова комісії </w:t>
      </w:r>
      <w:r w:rsidR="006D5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716D" w:rsidRPr="00BD2F3D">
        <w:rPr>
          <w:rFonts w:ascii="Times New Roman" w:hAnsi="Times New Roman" w:cs="Times New Roman"/>
          <w:sz w:val="28"/>
          <w:szCs w:val="28"/>
          <w:lang w:val="uk-UA"/>
        </w:rPr>
        <w:t>Котляр В.Ю.).</w:t>
      </w:r>
    </w:p>
    <w:p w:rsidR="0075716D" w:rsidRPr="00BD2F3D" w:rsidRDefault="0075716D" w:rsidP="0075716D">
      <w:pPr>
        <w:tabs>
          <w:tab w:val="left" w:pos="3038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75716D" w:rsidRPr="00BD2F3D" w:rsidRDefault="0075716D" w:rsidP="0075716D">
      <w:pPr>
        <w:tabs>
          <w:tab w:val="left" w:pos="3038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75716D" w:rsidRDefault="0075716D" w:rsidP="0075716D">
      <w:pPr>
        <w:tabs>
          <w:tab w:val="left" w:pos="3038"/>
        </w:tabs>
        <w:spacing w:after="0" w:line="240" w:lineRule="auto"/>
        <w:jc w:val="both"/>
        <w:rPr>
          <w:b/>
          <w:sz w:val="28"/>
          <w:szCs w:val="28"/>
          <w:lang w:val="uk-UA"/>
        </w:rPr>
      </w:pPr>
      <w:r w:rsidRPr="00BD2F3D"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</w:t>
      </w:r>
      <w:r w:rsidRPr="00BD2F3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D2F3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D2F3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D58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BD2F3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D2F3D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</w:t>
      </w:r>
      <w:r w:rsidR="006D58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Pr="00BD2F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Віталій МАЛЕЦЬКИЙ</w:t>
      </w:r>
    </w:p>
    <w:p w:rsidR="0075716D" w:rsidRDefault="0075716D" w:rsidP="0075716D">
      <w:pPr>
        <w:tabs>
          <w:tab w:val="left" w:pos="3038"/>
        </w:tabs>
        <w:spacing w:after="0" w:line="240" w:lineRule="auto"/>
        <w:jc w:val="both"/>
        <w:rPr>
          <w:b/>
          <w:sz w:val="28"/>
          <w:szCs w:val="28"/>
          <w:lang w:val="uk-UA"/>
        </w:rPr>
      </w:pPr>
    </w:p>
    <w:p w:rsidR="0075716D" w:rsidRDefault="0075716D" w:rsidP="00BD2F3D">
      <w:pPr>
        <w:tabs>
          <w:tab w:val="left" w:pos="303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5716D" w:rsidRPr="0075716D" w:rsidRDefault="0075716D" w:rsidP="00BD2F3D">
      <w:pPr>
        <w:tabs>
          <w:tab w:val="left" w:pos="303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5716D" w:rsidRPr="0075716D" w:rsidSect="00591F9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20A" w:rsidRDefault="0002120A" w:rsidP="004D292D">
      <w:pPr>
        <w:spacing w:after="0" w:line="240" w:lineRule="auto"/>
      </w:pPr>
      <w:r>
        <w:separator/>
      </w:r>
    </w:p>
  </w:endnote>
  <w:endnote w:type="continuationSeparator" w:id="0">
    <w:p w:rsidR="0002120A" w:rsidRDefault="0002120A" w:rsidP="004D2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20A" w:rsidRDefault="0002120A" w:rsidP="004D292D">
      <w:pPr>
        <w:spacing w:after="0" w:line="240" w:lineRule="auto"/>
      </w:pPr>
      <w:r>
        <w:separator/>
      </w:r>
    </w:p>
  </w:footnote>
  <w:footnote w:type="continuationSeparator" w:id="0">
    <w:p w:rsidR="0002120A" w:rsidRDefault="0002120A" w:rsidP="004D29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D7740"/>
    <w:multiLevelType w:val="hybridMultilevel"/>
    <w:tmpl w:val="5BCADF80"/>
    <w:lvl w:ilvl="0" w:tplc="DE90C91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A07F17"/>
    <w:multiLevelType w:val="multilevel"/>
    <w:tmpl w:val="9306AFB0"/>
    <w:lvl w:ilvl="0">
      <w:start w:val="1"/>
      <w:numFmt w:val="decimal"/>
      <w:lvlText w:val="%1."/>
      <w:lvlJc w:val="left"/>
      <w:pPr>
        <w:ind w:left="432" w:hanging="432"/>
      </w:pPr>
      <w:rPr>
        <w:rFonts w:cstheme="minorBid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cstheme="minorBidi" w:hint="default"/>
        <w:b w:val="0"/>
        <w:color w:val="auto"/>
        <w:lang w:val="uk-UA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inorBidi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inorBidi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inorBidi" w:hint="default"/>
        <w:b w:val="0"/>
        <w:color w:val="auto"/>
      </w:rPr>
    </w:lvl>
  </w:abstractNum>
  <w:abstractNum w:abstractNumId="2">
    <w:nsid w:val="3DE71926"/>
    <w:multiLevelType w:val="multilevel"/>
    <w:tmpl w:val="E08AA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D2F3D"/>
    <w:rsid w:val="0002120A"/>
    <w:rsid w:val="000814FE"/>
    <w:rsid w:val="001437E0"/>
    <w:rsid w:val="00175111"/>
    <w:rsid w:val="001960AA"/>
    <w:rsid w:val="001F4E42"/>
    <w:rsid w:val="00213715"/>
    <w:rsid w:val="002326C5"/>
    <w:rsid w:val="00292CB3"/>
    <w:rsid w:val="002B6261"/>
    <w:rsid w:val="002F73E7"/>
    <w:rsid w:val="003276DD"/>
    <w:rsid w:val="003336DF"/>
    <w:rsid w:val="003C6DB4"/>
    <w:rsid w:val="003E3A25"/>
    <w:rsid w:val="004D292D"/>
    <w:rsid w:val="004D64AA"/>
    <w:rsid w:val="004F35FC"/>
    <w:rsid w:val="00591F9E"/>
    <w:rsid w:val="005C6961"/>
    <w:rsid w:val="005F0DA4"/>
    <w:rsid w:val="00654AF5"/>
    <w:rsid w:val="00661614"/>
    <w:rsid w:val="00683E33"/>
    <w:rsid w:val="006B334A"/>
    <w:rsid w:val="006D5869"/>
    <w:rsid w:val="006E6809"/>
    <w:rsid w:val="0075716D"/>
    <w:rsid w:val="00767564"/>
    <w:rsid w:val="007776D1"/>
    <w:rsid w:val="007A3629"/>
    <w:rsid w:val="007E5A08"/>
    <w:rsid w:val="007E7641"/>
    <w:rsid w:val="0084125E"/>
    <w:rsid w:val="008C215A"/>
    <w:rsid w:val="008D7370"/>
    <w:rsid w:val="00955706"/>
    <w:rsid w:val="00975CBD"/>
    <w:rsid w:val="00985FA0"/>
    <w:rsid w:val="00992037"/>
    <w:rsid w:val="009B24CE"/>
    <w:rsid w:val="00A0723C"/>
    <w:rsid w:val="00A12962"/>
    <w:rsid w:val="00A73D93"/>
    <w:rsid w:val="00A76106"/>
    <w:rsid w:val="00AA5E2B"/>
    <w:rsid w:val="00BC2F48"/>
    <w:rsid w:val="00BD2F3D"/>
    <w:rsid w:val="00BF45F7"/>
    <w:rsid w:val="00BF4CA2"/>
    <w:rsid w:val="00CE0281"/>
    <w:rsid w:val="00D072E3"/>
    <w:rsid w:val="00D703DB"/>
    <w:rsid w:val="00D77FA3"/>
    <w:rsid w:val="00DA0B6D"/>
    <w:rsid w:val="00DA1DC8"/>
    <w:rsid w:val="00DB225D"/>
    <w:rsid w:val="00DD1E0C"/>
    <w:rsid w:val="00E05F60"/>
    <w:rsid w:val="00E37BB7"/>
    <w:rsid w:val="00EE4118"/>
    <w:rsid w:val="00EE7D58"/>
    <w:rsid w:val="00F503B8"/>
    <w:rsid w:val="00FB3ADD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2F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65pt1">
    <w:name w:val="Основной текст + 56.5 pt1"/>
    <w:aliases w:val="Интервал 0 pt"/>
    <w:basedOn w:val="a0"/>
    <w:rsid w:val="00BD2F3D"/>
    <w:rPr>
      <w:color w:val="000000"/>
      <w:spacing w:val="0"/>
      <w:w w:val="100"/>
      <w:position w:val="0"/>
      <w:sz w:val="113"/>
      <w:szCs w:val="113"/>
      <w:lang w:val="uk-UA" w:bidi="ar-SA"/>
    </w:rPr>
  </w:style>
  <w:style w:type="paragraph" w:customStyle="1" w:styleId="2">
    <w:name w:val="Знак Знак2"/>
    <w:basedOn w:val="a"/>
    <w:rsid w:val="00BD2F3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5F0DA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D2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D292D"/>
  </w:style>
  <w:style w:type="paragraph" w:styleId="a7">
    <w:name w:val="footer"/>
    <w:basedOn w:val="a"/>
    <w:link w:val="a8"/>
    <w:uiPriority w:val="99"/>
    <w:semiHidden/>
    <w:unhideWhenUsed/>
    <w:rsid w:val="004D2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D292D"/>
  </w:style>
  <w:style w:type="paragraph" w:styleId="a9">
    <w:name w:val="Balloon Text"/>
    <w:basedOn w:val="a"/>
    <w:link w:val="aa"/>
    <w:uiPriority w:val="99"/>
    <w:semiHidden/>
    <w:unhideWhenUsed/>
    <w:rsid w:val="00327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76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5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88D3C-1F47-41F8-A177-49B814A8E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</Pages>
  <Words>2064</Words>
  <Characters>1178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 Packard</dc:creator>
  <cp:keywords/>
  <dc:description/>
  <cp:lastModifiedBy>Пользователь MSI</cp:lastModifiedBy>
  <cp:revision>27</cp:revision>
  <cp:lastPrinted>2023-10-23T06:15:00Z</cp:lastPrinted>
  <dcterms:created xsi:type="dcterms:W3CDTF">2023-10-04T10:47:00Z</dcterms:created>
  <dcterms:modified xsi:type="dcterms:W3CDTF">2023-10-23T06:16:00Z</dcterms:modified>
</cp:coreProperties>
</file>