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="0007213E">
        <w:rPr>
          <w:b/>
          <w:lang w:val="uk-UA"/>
        </w:rPr>
        <w:t>ХХ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297BE3" w:rsidP="00AC5471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04</w:t>
      </w:r>
      <w:r w:rsidR="00BC67FE">
        <w:rPr>
          <w:rFonts w:eastAsia="Times New Roman"/>
          <w:b/>
          <w:lang w:val="uk-UA" w:eastAsia="ar-SA"/>
        </w:rPr>
        <w:t xml:space="preserve"> </w:t>
      </w:r>
      <w:r>
        <w:rPr>
          <w:rFonts w:eastAsia="Times New Roman"/>
          <w:b/>
          <w:lang w:val="uk-UA" w:eastAsia="ar-SA"/>
        </w:rPr>
        <w:t>серпня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 w:rsidR="00823195">
        <w:rPr>
          <w:rFonts w:eastAsia="Times New Roman"/>
          <w:b/>
          <w:lang w:val="uk-UA" w:eastAsia="ar-SA"/>
        </w:rPr>
        <w:t>3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AC5471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</w:tblGrid>
      <w:tr w:rsidR="00F94823" w:rsidRPr="009943C9" w:rsidTr="00297BE3">
        <w:trPr>
          <w:trHeight w:val="1151"/>
        </w:trPr>
        <w:tc>
          <w:tcPr>
            <w:tcW w:w="5563" w:type="dxa"/>
          </w:tcPr>
          <w:p w:rsidR="00F94823" w:rsidRPr="00AB2934" w:rsidRDefault="00C4176B" w:rsidP="00406E56">
            <w:pPr>
              <w:pStyle w:val="a3"/>
              <w:ind w:left="-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1" w:name="_Hlk114822677"/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погодження </w:t>
            </w:r>
            <w:r w:rsidR="00CB14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організації змішаної форми навчання у 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комунальних закладах позашкільної освіти Кременчуцької міської територіальної громади у 202</w:t>
            </w:r>
            <w:r w:rsidR="00823195" w:rsidRPr="008231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-202</w:t>
            </w:r>
            <w:r w:rsidR="00823195" w:rsidRPr="008231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навчальному році </w:t>
            </w:r>
            <w:bookmarkEnd w:id="1"/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Pr="00CB1472" w:rsidRDefault="00413D97" w:rsidP="00CB1472">
      <w:pPr>
        <w:tabs>
          <w:tab w:val="left" w:pos="1860"/>
        </w:tabs>
        <w:spacing w:line="240" w:lineRule="auto"/>
        <w:ind w:firstLine="567"/>
        <w:jc w:val="both"/>
        <w:rPr>
          <w:rFonts w:eastAsia="Times New Roman"/>
          <w:lang w:val="uk-UA"/>
        </w:rPr>
      </w:pPr>
      <w:r w:rsidRPr="00413D97">
        <w:rPr>
          <w:rFonts w:eastAsia="Times New Roman"/>
          <w:lang w:val="uk-UA"/>
        </w:rPr>
        <w:t xml:space="preserve">На виконання законів України «Про освіту», «Про охорону праці», «Про забезпечення санітарного та епідемічного благополуччя населення», Кодексу цивільного захисту України, постанови Кабінету Міністрів України </w:t>
      </w:r>
      <w:r w:rsidR="00297BE3">
        <w:rPr>
          <w:rFonts w:eastAsia="Times New Roman"/>
          <w:lang w:val="uk-UA"/>
        </w:rPr>
        <w:t xml:space="preserve">                               </w:t>
      </w:r>
      <w:r w:rsidRPr="00413D97">
        <w:rPr>
          <w:rFonts w:eastAsia="Times New Roman"/>
          <w:lang w:val="uk-UA"/>
        </w:rPr>
        <w:t xml:space="preserve">від 10.03.2017 № 138 «Деякі питання використання захисних споруд цивільного захисту», 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 рекомендацій Державної служби України з надзвичайних ситуацій щодо організації укриття в об’єктах фонду захисних споруд цивільного захисту персоналу та дітей (учнів, студентів) закладів освіти (лист від 14.06.2022 № 03-1870/162-2), </w:t>
      </w:r>
      <w:r w:rsidR="00297BE3">
        <w:rPr>
          <w:rFonts w:eastAsia="Times New Roman"/>
          <w:lang w:val="uk-UA"/>
        </w:rPr>
        <w:t xml:space="preserve">відповідно до </w:t>
      </w:r>
      <w:r w:rsidRPr="00413D97">
        <w:rPr>
          <w:rFonts w:eastAsia="Times New Roman"/>
          <w:lang w:val="uk-UA"/>
        </w:rPr>
        <w:t>лист</w:t>
      </w:r>
      <w:r w:rsidR="00297BE3">
        <w:rPr>
          <w:rFonts w:eastAsia="Times New Roman"/>
          <w:lang w:val="uk-UA"/>
        </w:rPr>
        <w:t>а</w:t>
      </w:r>
      <w:r w:rsidRPr="00413D97">
        <w:rPr>
          <w:rFonts w:eastAsia="Times New Roman"/>
          <w:lang w:val="uk-UA"/>
        </w:rPr>
        <w:t xml:space="preserve"> Міністерс</w:t>
      </w:r>
      <w:r w:rsidR="00823195">
        <w:rPr>
          <w:rFonts w:eastAsia="Times New Roman"/>
          <w:lang w:val="uk-UA"/>
        </w:rPr>
        <w:t>тва освіти і науки України від 17</w:t>
      </w:r>
      <w:r w:rsidRPr="00413D97">
        <w:rPr>
          <w:rFonts w:eastAsia="Times New Roman"/>
          <w:lang w:val="uk-UA"/>
        </w:rPr>
        <w:t>.0</w:t>
      </w:r>
      <w:r w:rsidR="00823195" w:rsidRPr="00823195">
        <w:rPr>
          <w:rFonts w:eastAsia="Times New Roman"/>
          <w:lang w:val="uk-UA"/>
        </w:rPr>
        <w:t>5</w:t>
      </w:r>
      <w:r w:rsidRPr="00413D97">
        <w:rPr>
          <w:rFonts w:eastAsia="Times New Roman"/>
          <w:lang w:val="uk-UA"/>
        </w:rPr>
        <w:t>.202</w:t>
      </w:r>
      <w:r w:rsidR="00823195" w:rsidRPr="00823195">
        <w:rPr>
          <w:rFonts w:eastAsia="Times New Roman"/>
          <w:lang w:val="uk-UA"/>
        </w:rPr>
        <w:t>3</w:t>
      </w:r>
      <w:r w:rsidRPr="00413D97">
        <w:rPr>
          <w:rFonts w:eastAsia="Times New Roman"/>
          <w:lang w:val="uk-UA"/>
        </w:rPr>
        <w:t xml:space="preserve"> № 1/</w:t>
      </w:r>
      <w:r w:rsidR="00823195" w:rsidRPr="00823195">
        <w:rPr>
          <w:rFonts w:eastAsia="Times New Roman"/>
          <w:lang w:val="uk-UA"/>
        </w:rPr>
        <w:t>6990</w:t>
      </w:r>
      <w:r w:rsidRPr="00413D97">
        <w:rPr>
          <w:rFonts w:eastAsia="Times New Roman"/>
          <w:lang w:val="uk-UA"/>
        </w:rPr>
        <w:t>-2</w:t>
      </w:r>
      <w:r w:rsidR="00823195" w:rsidRPr="00823195">
        <w:rPr>
          <w:rFonts w:eastAsia="Times New Roman"/>
          <w:lang w:val="uk-UA"/>
        </w:rPr>
        <w:t>3</w:t>
      </w:r>
      <w:r w:rsidRPr="00413D97">
        <w:rPr>
          <w:rFonts w:eastAsia="Times New Roman"/>
          <w:lang w:val="uk-UA"/>
        </w:rPr>
        <w:t xml:space="preserve"> «Про підготовку закладів освіти до нового навчального року та </w:t>
      </w:r>
      <w:r w:rsidR="00823195">
        <w:rPr>
          <w:rFonts w:eastAsia="Times New Roman"/>
          <w:lang w:val="uk-UA"/>
        </w:rPr>
        <w:t xml:space="preserve">проходження осінньо-зимового періоду </w:t>
      </w:r>
      <w:r w:rsidR="00297BE3">
        <w:rPr>
          <w:rFonts w:eastAsia="Times New Roman"/>
          <w:lang w:val="uk-UA"/>
        </w:rPr>
        <w:t xml:space="preserve">                </w:t>
      </w:r>
      <w:r w:rsidR="00823195">
        <w:rPr>
          <w:rFonts w:eastAsia="Times New Roman"/>
          <w:lang w:val="uk-UA"/>
        </w:rPr>
        <w:t>2023/24 року</w:t>
      </w:r>
      <w:r w:rsidRPr="00413D97">
        <w:rPr>
          <w:rFonts w:eastAsia="Times New Roman"/>
          <w:lang w:val="uk-UA"/>
        </w:rPr>
        <w:t>», з метою забезпечення функціонування об’єктів позашкільної освіти в умовах воєнного стану, встановлення можливості використання будівель закладів позашкільної освіти для укриття як споруд подвійного призначення та найпростіших укриттів, створення безпечного освітнього середовища у закладах позашкільної освіти та збереження життя і здоров’я учасників освітнього процесу та готовності закладів позашкільної освіти до нового 202</w:t>
      </w:r>
      <w:r w:rsidR="00823195">
        <w:rPr>
          <w:rFonts w:eastAsia="Times New Roman"/>
          <w:lang w:val="uk-UA"/>
        </w:rPr>
        <w:t>3</w:t>
      </w:r>
      <w:r w:rsidRPr="00413D97">
        <w:rPr>
          <w:rFonts w:eastAsia="Times New Roman"/>
          <w:lang w:val="uk-UA"/>
        </w:rPr>
        <w:t>-202</w:t>
      </w:r>
      <w:r w:rsidR="00823195">
        <w:rPr>
          <w:rFonts w:eastAsia="Times New Roman"/>
          <w:lang w:val="uk-UA"/>
        </w:rPr>
        <w:t>4</w:t>
      </w:r>
      <w:r w:rsidRPr="00413D97">
        <w:rPr>
          <w:rFonts w:eastAsia="Times New Roman"/>
          <w:lang w:val="uk-UA"/>
        </w:rPr>
        <w:t xml:space="preserve"> навчального року</w:t>
      </w:r>
      <w:r>
        <w:rPr>
          <w:rFonts w:eastAsia="Times New Roman"/>
          <w:lang w:val="uk-UA"/>
        </w:rPr>
        <w:t xml:space="preserve">, </w:t>
      </w:r>
      <w:r w:rsidR="00D62E96">
        <w:rPr>
          <w:rFonts w:eastAsia="Times New Roman"/>
          <w:lang w:val="uk-UA"/>
        </w:rPr>
        <w:t>к</w:t>
      </w:r>
      <w:r w:rsidR="00C76528">
        <w:rPr>
          <w:lang w:val="uk-UA"/>
        </w:rPr>
        <w:t xml:space="preserve">еруючись </w:t>
      </w:r>
      <w:r w:rsidR="00C4176B">
        <w:rPr>
          <w:lang w:val="uk-UA"/>
        </w:rPr>
        <w:t xml:space="preserve">ст. </w:t>
      </w:r>
      <w:r w:rsidR="000D706B">
        <w:rPr>
          <w:lang w:val="uk-UA"/>
        </w:rPr>
        <w:t>26,</w:t>
      </w:r>
      <w:r w:rsidR="00CB1472">
        <w:rPr>
          <w:lang w:val="uk-UA"/>
        </w:rPr>
        <w:t>32</w:t>
      </w:r>
      <w:r w:rsidR="00C4176B">
        <w:rPr>
          <w:lang w:val="uk-UA"/>
        </w:rPr>
        <w:t xml:space="preserve"> Закону України «Про місцеве самоврядування в Україні», Кременчуцька міська рада</w:t>
      </w:r>
      <w:r w:rsidR="001367F8">
        <w:rPr>
          <w:lang w:val="uk-UA"/>
        </w:rPr>
        <w:t xml:space="preserve"> Кременчуцького району</w:t>
      </w:r>
      <w:r w:rsidR="00C4176B">
        <w:rPr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9A45BE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CB1472" w:rsidRPr="00CB1472">
        <w:rPr>
          <w:rFonts w:eastAsia="Times New Roman"/>
          <w:color w:val="000000"/>
          <w:lang w:val="uk-UA" w:eastAsia="ru-RU"/>
        </w:rPr>
        <w:t xml:space="preserve">Погодити </w:t>
      </w:r>
      <w:r w:rsidR="00CB1472" w:rsidRPr="00CB1472">
        <w:rPr>
          <w:lang w:val="uk-UA"/>
        </w:rPr>
        <w:t>організаці</w:t>
      </w:r>
      <w:r w:rsidR="005F674A">
        <w:rPr>
          <w:lang w:val="uk-UA"/>
        </w:rPr>
        <w:t xml:space="preserve">ю </w:t>
      </w:r>
      <w:r w:rsidR="00CB1472" w:rsidRPr="00CB1472">
        <w:rPr>
          <w:lang w:val="uk-UA"/>
        </w:rPr>
        <w:t>змішаної форми навчання у комунальних закладах позашкільної освіти Кременчуцької міської територіальної громади у 202</w:t>
      </w:r>
      <w:r w:rsidR="00823195">
        <w:rPr>
          <w:lang w:val="uk-UA"/>
        </w:rPr>
        <w:t>3</w:t>
      </w:r>
      <w:r w:rsidR="00CB1472" w:rsidRPr="00CB1472">
        <w:rPr>
          <w:lang w:val="uk-UA"/>
        </w:rPr>
        <w:t>-</w:t>
      </w:r>
      <w:r w:rsidR="00A357E4">
        <w:rPr>
          <w:lang w:val="uk-UA"/>
        </w:rPr>
        <w:t xml:space="preserve"> </w:t>
      </w:r>
      <w:r w:rsidR="00297BE3">
        <w:rPr>
          <w:lang w:val="uk-UA"/>
        </w:rPr>
        <w:t xml:space="preserve">         </w:t>
      </w:r>
      <w:r w:rsidR="00CB1472" w:rsidRPr="00CB1472">
        <w:rPr>
          <w:lang w:val="uk-UA"/>
        </w:rPr>
        <w:t>202</w:t>
      </w:r>
      <w:r w:rsidR="00823195">
        <w:rPr>
          <w:lang w:val="uk-UA"/>
        </w:rPr>
        <w:t>4</w:t>
      </w:r>
      <w:r w:rsidR="00CB1472" w:rsidRPr="00CB1472">
        <w:rPr>
          <w:lang w:val="uk-UA"/>
        </w:rPr>
        <w:t xml:space="preserve"> навчальному році</w:t>
      </w:r>
      <w:r w:rsidR="00CB1472">
        <w:rPr>
          <w:lang w:val="uk-UA"/>
        </w:rPr>
        <w:t xml:space="preserve"> за умови наявності актів готовності закладів до роботи у новому 202</w:t>
      </w:r>
      <w:r w:rsidR="00823195">
        <w:rPr>
          <w:lang w:val="uk-UA"/>
        </w:rPr>
        <w:t>3</w:t>
      </w:r>
      <w:r w:rsidR="00CB1472">
        <w:rPr>
          <w:lang w:val="uk-UA"/>
        </w:rPr>
        <w:t>-202</w:t>
      </w:r>
      <w:r w:rsidR="00823195">
        <w:rPr>
          <w:lang w:val="uk-UA"/>
        </w:rPr>
        <w:t>4</w:t>
      </w:r>
      <w:r w:rsidR="00CB1472">
        <w:rPr>
          <w:lang w:val="uk-UA"/>
        </w:rPr>
        <w:t xml:space="preserve"> навчальному році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lastRenderedPageBreak/>
        <w:t xml:space="preserve">2. </w:t>
      </w:r>
      <w:r w:rsidR="00CB1472">
        <w:rPr>
          <w:color w:val="000000"/>
          <w:lang w:val="uk-UA"/>
        </w:rPr>
        <w:t>Департаменту освіти Кременчуцької міської ради Кременчуцького району Полтавської області</w:t>
      </w:r>
      <w:r w:rsidR="00B70821">
        <w:rPr>
          <w:color w:val="000000"/>
          <w:lang w:val="uk-UA"/>
        </w:rPr>
        <w:t xml:space="preserve"> (Москалик Г.Ф.)</w:t>
      </w:r>
      <w:r w:rsidR="00CB1472">
        <w:rPr>
          <w:color w:val="000000"/>
          <w:lang w:val="uk-UA"/>
        </w:rPr>
        <w:t>, Департаменту у справах сімей та дітей Кременчуцької міської ради Кременчуцького району Полтавської області</w:t>
      </w:r>
      <w:r w:rsidR="00B70821">
        <w:rPr>
          <w:color w:val="000000"/>
          <w:lang w:val="uk-UA"/>
        </w:rPr>
        <w:t xml:space="preserve"> (Макаров А.І.), </w:t>
      </w:r>
      <w:r w:rsidR="00823195">
        <w:rPr>
          <w:color w:val="000000"/>
          <w:lang w:val="uk-UA"/>
        </w:rPr>
        <w:t>Департаменту</w:t>
      </w:r>
      <w:r w:rsidR="00CB1472">
        <w:rPr>
          <w:color w:val="000000"/>
          <w:lang w:val="uk-UA"/>
        </w:rPr>
        <w:t xml:space="preserve"> молоді та спорту Кременчуцької міської ради Кременчуцького району Полтавської області</w:t>
      </w:r>
      <w:r w:rsidR="00B70821">
        <w:rPr>
          <w:color w:val="000000"/>
          <w:lang w:val="uk-UA"/>
        </w:rPr>
        <w:t xml:space="preserve"> (</w:t>
      </w:r>
      <w:proofErr w:type="spellStart"/>
      <w:r w:rsidR="00B70821">
        <w:rPr>
          <w:color w:val="000000"/>
          <w:lang w:val="uk-UA"/>
        </w:rPr>
        <w:t>Медведенко</w:t>
      </w:r>
      <w:proofErr w:type="spellEnd"/>
      <w:r w:rsidR="00B70821">
        <w:rPr>
          <w:color w:val="000000"/>
          <w:lang w:val="uk-UA"/>
        </w:rPr>
        <w:t xml:space="preserve"> О.В.)</w:t>
      </w:r>
      <w:r w:rsidR="00CB1472">
        <w:rPr>
          <w:color w:val="000000"/>
          <w:lang w:val="uk-UA"/>
        </w:rPr>
        <w:t>, управлінню культури та туризму Кременчуцької міської ради Кременчуцького району Полтавської області</w:t>
      </w:r>
      <w:r w:rsidR="00B70821">
        <w:rPr>
          <w:color w:val="000000"/>
          <w:lang w:val="uk-UA"/>
        </w:rPr>
        <w:t xml:space="preserve"> (</w:t>
      </w:r>
      <w:r w:rsidR="00823195">
        <w:rPr>
          <w:color w:val="000000"/>
          <w:lang w:val="uk-UA"/>
        </w:rPr>
        <w:t>Вологодська І.В</w:t>
      </w:r>
      <w:r w:rsidR="00B70821">
        <w:rPr>
          <w:color w:val="000000"/>
          <w:lang w:val="uk-UA"/>
        </w:rPr>
        <w:t>.)</w:t>
      </w:r>
      <w:r w:rsidR="00CB1472">
        <w:rPr>
          <w:color w:val="000000"/>
          <w:lang w:val="uk-UA"/>
        </w:rPr>
        <w:t xml:space="preserve"> організувати та провести </w:t>
      </w:r>
      <w:r w:rsidR="00B70821">
        <w:rPr>
          <w:color w:val="000000"/>
          <w:lang w:val="uk-UA"/>
        </w:rPr>
        <w:t xml:space="preserve">перевірку готовності підпорядкованих </w:t>
      </w:r>
      <w:r w:rsidR="00B70821">
        <w:rPr>
          <w:lang w:val="uk-UA"/>
        </w:rPr>
        <w:t>закладів до роботи у новому 202</w:t>
      </w:r>
      <w:r w:rsidR="00823195">
        <w:rPr>
          <w:lang w:val="uk-UA"/>
        </w:rPr>
        <w:t>3</w:t>
      </w:r>
      <w:r w:rsidR="00B70821">
        <w:rPr>
          <w:lang w:val="uk-UA"/>
        </w:rPr>
        <w:t>-202</w:t>
      </w:r>
      <w:r w:rsidR="00823195">
        <w:rPr>
          <w:lang w:val="uk-UA"/>
        </w:rPr>
        <w:t>4</w:t>
      </w:r>
      <w:r w:rsidR="00B70821">
        <w:rPr>
          <w:lang w:val="uk-UA"/>
        </w:rPr>
        <w:t xml:space="preserve"> навчальному році</w:t>
      </w:r>
      <w:r w:rsidR="006D46D2">
        <w:rPr>
          <w:lang w:val="uk-UA"/>
        </w:rPr>
        <w:t>.</w:t>
      </w:r>
    </w:p>
    <w:p w:rsidR="003C2A3E" w:rsidRDefault="00B70821" w:rsidP="009A45BE">
      <w:pPr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>3</w:t>
      </w:r>
      <w:r w:rsidR="0028414D">
        <w:rPr>
          <w:rFonts w:eastAsia="Times New Roman"/>
          <w:color w:val="000000"/>
          <w:lang w:val="uk-UA" w:eastAsia="ru-RU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B70821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Проценка Р.О.,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постійну депутатську комісію з питань освіти, молоді, міжнародних відносин, культури, спорту, ІТ-технологій, цифрової трансформації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Проценко З.В.).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7213E"/>
    <w:rsid w:val="000D706B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97BE3"/>
    <w:rsid w:val="002C2481"/>
    <w:rsid w:val="002C4EB3"/>
    <w:rsid w:val="002D3227"/>
    <w:rsid w:val="002F1317"/>
    <w:rsid w:val="0030310C"/>
    <w:rsid w:val="00333E32"/>
    <w:rsid w:val="00340037"/>
    <w:rsid w:val="00381EC4"/>
    <w:rsid w:val="003B48BF"/>
    <w:rsid w:val="003C2A3E"/>
    <w:rsid w:val="003D232E"/>
    <w:rsid w:val="00406E56"/>
    <w:rsid w:val="00413D97"/>
    <w:rsid w:val="00495CEA"/>
    <w:rsid w:val="004E7A7C"/>
    <w:rsid w:val="0050044B"/>
    <w:rsid w:val="00544FED"/>
    <w:rsid w:val="005646F7"/>
    <w:rsid w:val="00565606"/>
    <w:rsid w:val="005D1FA9"/>
    <w:rsid w:val="005D4F6C"/>
    <w:rsid w:val="005E4646"/>
    <w:rsid w:val="005F674A"/>
    <w:rsid w:val="00610DCC"/>
    <w:rsid w:val="00622EB8"/>
    <w:rsid w:val="006373AA"/>
    <w:rsid w:val="006A2E4D"/>
    <w:rsid w:val="006D46D2"/>
    <w:rsid w:val="00722FB0"/>
    <w:rsid w:val="00747636"/>
    <w:rsid w:val="00775E33"/>
    <w:rsid w:val="00783C88"/>
    <w:rsid w:val="007A23D7"/>
    <w:rsid w:val="00807273"/>
    <w:rsid w:val="00815ACA"/>
    <w:rsid w:val="00823195"/>
    <w:rsid w:val="008352CA"/>
    <w:rsid w:val="008773C8"/>
    <w:rsid w:val="0088171D"/>
    <w:rsid w:val="008A68F6"/>
    <w:rsid w:val="008C193E"/>
    <w:rsid w:val="008C6F5C"/>
    <w:rsid w:val="00917610"/>
    <w:rsid w:val="0096459F"/>
    <w:rsid w:val="0096511D"/>
    <w:rsid w:val="009943C9"/>
    <w:rsid w:val="009A45BE"/>
    <w:rsid w:val="009A759E"/>
    <w:rsid w:val="009D0829"/>
    <w:rsid w:val="009E1922"/>
    <w:rsid w:val="009F2E44"/>
    <w:rsid w:val="00A17B1D"/>
    <w:rsid w:val="00A357E4"/>
    <w:rsid w:val="00AB2934"/>
    <w:rsid w:val="00AB53D3"/>
    <w:rsid w:val="00AC5471"/>
    <w:rsid w:val="00AC6DA1"/>
    <w:rsid w:val="00B3685B"/>
    <w:rsid w:val="00B5115F"/>
    <w:rsid w:val="00B70821"/>
    <w:rsid w:val="00B76872"/>
    <w:rsid w:val="00BA11DB"/>
    <w:rsid w:val="00BC67FE"/>
    <w:rsid w:val="00BF2B1A"/>
    <w:rsid w:val="00BF3D77"/>
    <w:rsid w:val="00C01CE7"/>
    <w:rsid w:val="00C340C7"/>
    <w:rsid w:val="00C4176B"/>
    <w:rsid w:val="00C76528"/>
    <w:rsid w:val="00C84B77"/>
    <w:rsid w:val="00CA67E8"/>
    <w:rsid w:val="00CB1472"/>
    <w:rsid w:val="00D27604"/>
    <w:rsid w:val="00D34A24"/>
    <w:rsid w:val="00D4631F"/>
    <w:rsid w:val="00D614B4"/>
    <w:rsid w:val="00D62E96"/>
    <w:rsid w:val="00D736C5"/>
    <w:rsid w:val="00D8002E"/>
    <w:rsid w:val="00D838C1"/>
    <w:rsid w:val="00DB40B3"/>
    <w:rsid w:val="00DC4D6E"/>
    <w:rsid w:val="00E13495"/>
    <w:rsid w:val="00E22887"/>
    <w:rsid w:val="00E46DE2"/>
    <w:rsid w:val="00E70B35"/>
    <w:rsid w:val="00E820D8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A2E103-4245-43F7-B397-C8685945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14B7-3DC2-4A39-9414-D97AD84D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2023-08-03T12:57:00Z</cp:lastPrinted>
  <dcterms:created xsi:type="dcterms:W3CDTF">2023-08-03T12:58:00Z</dcterms:created>
  <dcterms:modified xsi:type="dcterms:W3CDTF">2023-08-03T12:58:00Z</dcterms:modified>
</cp:coreProperties>
</file>