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B9" w:rsidRPr="00376FD3" w:rsidRDefault="007904B9" w:rsidP="002F7D5C">
      <w:pPr>
        <w:pStyle w:val="30"/>
        <w:shd w:val="clear" w:color="auto" w:fill="auto"/>
        <w:spacing w:line="240" w:lineRule="auto"/>
        <w:ind w:left="4248" w:firstLine="708"/>
        <w:rPr>
          <w:rStyle w:val="3"/>
          <w:rFonts w:ascii="Times New Roman" w:hAnsi="Times New Roman" w:cs="Times New Roman"/>
          <w:color w:val="000000"/>
          <w:sz w:val="28"/>
          <w:szCs w:val="28"/>
          <w:lang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76FD3">
        <w:rPr>
          <w:rStyle w:val="3"/>
          <w:rFonts w:ascii="Times New Roman" w:hAnsi="Times New Roman" w:cs="Times New Roman"/>
          <w:color w:val="000000"/>
          <w:sz w:val="28"/>
          <w:szCs w:val="28"/>
          <w:lang/>
        </w:rPr>
        <w:t xml:space="preserve">  </w:t>
      </w:r>
    </w:p>
    <w:p w:rsidR="007904B9" w:rsidRPr="005D7DA8" w:rsidRDefault="007904B9" w:rsidP="005D7DA8">
      <w:pPr>
        <w:pStyle w:val="Heading1"/>
        <w:spacing w:before="0"/>
        <w:ind w:left="4248" w:firstLine="708"/>
        <w:rPr>
          <w:rFonts w:ascii="Times New Roman" w:hAnsi="Times New Roman" w:cs="Times New Roman"/>
          <w:b w:val="0"/>
          <w:bCs w:val="0"/>
          <w:color w:val="auto"/>
        </w:rPr>
      </w:pPr>
      <w:r w:rsidRPr="005D7DA8">
        <w:rPr>
          <w:rFonts w:ascii="Times New Roman" w:hAnsi="Times New Roman" w:cs="Times New Roman"/>
          <w:b w:val="0"/>
          <w:bCs w:val="0"/>
          <w:color w:val="auto"/>
        </w:rPr>
        <w:t>Д</w:t>
      </w:r>
      <w:r w:rsidRPr="005D7DA8">
        <w:rPr>
          <w:rStyle w:val="3"/>
          <w:rFonts w:ascii="Times New Roman" w:hAnsi="Times New Roman" w:cs="Times New Roman"/>
          <w:color w:val="auto"/>
          <w:sz w:val="28"/>
          <w:szCs w:val="28"/>
          <w:lang w:eastAsia="uk-UA"/>
        </w:rPr>
        <w:t>одаток</w:t>
      </w:r>
    </w:p>
    <w:p w:rsidR="007904B9" w:rsidRPr="00B26456" w:rsidRDefault="007904B9" w:rsidP="005D7DA8">
      <w:pPr>
        <w:pStyle w:val="30"/>
        <w:shd w:val="clear" w:color="auto" w:fill="auto"/>
        <w:spacing w:line="240" w:lineRule="auto"/>
        <w:ind w:left="4956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B2645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до рішення Кременчуцької міської ради Кременчуцького району Полтавської області                             </w:t>
      </w:r>
    </w:p>
    <w:p w:rsidR="007904B9" w:rsidRPr="00B26456" w:rsidRDefault="007904B9" w:rsidP="005D7DA8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26456">
        <w:rPr>
          <w:rStyle w:val="3"/>
          <w:rFonts w:ascii="Times New Roman" w:hAnsi="Times New Roman" w:cs="Times New Roman"/>
          <w:color w:val="000000"/>
          <w:sz w:val="28"/>
          <w:szCs w:val="28"/>
        </w:rPr>
        <w:t>17 березня 2023 року</w:t>
      </w:r>
    </w:p>
    <w:p w:rsidR="007904B9" w:rsidRPr="005D7DA8" w:rsidRDefault="007904B9" w:rsidP="002F7D5C">
      <w:pPr>
        <w:jc w:val="center"/>
        <w:rPr>
          <w:sz w:val="28"/>
          <w:szCs w:val="28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Pr="00F958F2" w:rsidRDefault="007904B9" w:rsidP="002F7D5C">
      <w:pPr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СТАТУТ</w:t>
      </w:r>
    </w:p>
    <w:p w:rsidR="007904B9" w:rsidRPr="00F958F2" w:rsidRDefault="007904B9" w:rsidP="00067522">
      <w:pPr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КОМУНАЛЬНОГО ЗАКЛАДУ ФІЗИЧНОЇ КУЛЬТУРИ І СПОРТУ</w:t>
      </w:r>
    </w:p>
    <w:p w:rsidR="007904B9" w:rsidRPr="00F958F2" w:rsidRDefault="007904B9" w:rsidP="00067522">
      <w:pPr>
        <w:jc w:val="center"/>
        <w:rPr>
          <w:b/>
          <w:bCs/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 </w:t>
      </w:r>
      <w:r w:rsidRPr="00F958F2">
        <w:rPr>
          <w:b/>
          <w:bCs/>
          <w:sz w:val="28"/>
          <w:szCs w:val="28"/>
          <w:lang w:val="uk-UA"/>
        </w:rPr>
        <w:t xml:space="preserve">«КРЕМЕНЧУЦЬКА МІСЬКА КОМПЛЕКСНА ДИТЯЧО-ЮНАЦЬКА </w:t>
      </w:r>
    </w:p>
    <w:p w:rsidR="007904B9" w:rsidRPr="00F958F2" w:rsidRDefault="007904B9" w:rsidP="00067522">
      <w:pPr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 xml:space="preserve">СПОРТИВНА ШКОЛА» КРЕМЕНЧУЦЬКОЇ МІСЬКОЇ РАДИ </w:t>
      </w:r>
    </w:p>
    <w:p w:rsidR="007904B9" w:rsidRPr="00F958F2" w:rsidRDefault="007904B9" w:rsidP="00067522">
      <w:pPr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</w:p>
    <w:p w:rsidR="007904B9" w:rsidRPr="00F958F2" w:rsidRDefault="007904B9" w:rsidP="00067522">
      <w:pPr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ІМЕНІ ОЛІМПІЙСЬКОГО ЧЕМПІОНА ВОЛОДИМИРА КИСЕЛЬОВА</w:t>
      </w:r>
    </w:p>
    <w:p w:rsidR="007904B9" w:rsidRPr="00F958F2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b/>
          <w:bCs/>
          <w:sz w:val="28"/>
          <w:szCs w:val="28"/>
          <w:lang w:val="uk-UA"/>
        </w:rPr>
      </w:pPr>
      <w:r w:rsidRPr="0090195A">
        <w:rPr>
          <w:b/>
          <w:bCs/>
          <w:sz w:val="28"/>
          <w:szCs w:val="28"/>
          <w:lang w:val="uk-UA"/>
        </w:rPr>
        <w:t>(нова редакція)</w:t>
      </w:r>
    </w:p>
    <w:p w:rsidR="007904B9" w:rsidRPr="0090195A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b/>
          <w:bCs/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90195A" w:rsidRDefault="007904B9" w:rsidP="002F7D5C">
      <w:pPr>
        <w:jc w:val="center"/>
        <w:rPr>
          <w:sz w:val="28"/>
          <w:szCs w:val="28"/>
          <w:lang w:val="uk-UA"/>
        </w:rPr>
      </w:pPr>
    </w:p>
    <w:p w:rsidR="007904B9" w:rsidRPr="00675D49" w:rsidRDefault="007904B9" w:rsidP="002F7D5C">
      <w:pPr>
        <w:tabs>
          <w:tab w:val="left" w:pos="755"/>
        </w:tabs>
        <w:jc w:val="center"/>
        <w:rPr>
          <w:b/>
          <w:bCs/>
          <w:sz w:val="28"/>
          <w:szCs w:val="28"/>
          <w:lang w:val="uk-UA"/>
        </w:rPr>
      </w:pPr>
      <w:r w:rsidRPr="00675D49">
        <w:rPr>
          <w:b/>
          <w:bCs/>
          <w:sz w:val="28"/>
          <w:szCs w:val="28"/>
          <w:lang w:val="uk-UA"/>
        </w:rPr>
        <w:t xml:space="preserve">м. Кременчук </w:t>
      </w:r>
    </w:p>
    <w:p w:rsidR="007904B9" w:rsidRDefault="007904B9" w:rsidP="002F7D5C">
      <w:pPr>
        <w:tabs>
          <w:tab w:val="left" w:pos="755"/>
        </w:tabs>
        <w:jc w:val="center"/>
        <w:rPr>
          <w:b/>
          <w:bCs/>
          <w:sz w:val="28"/>
          <w:szCs w:val="28"/>
          <w:lang w:val="uk-UA"/>
        </w:rPr>
      </w:pPr>
      <w:r w:rsidRPr="00675D49">
        <w:rPr>
          <w:b/>
          <w:bCs/>
          <w:sz w:val="28"/>
          <w:szCs w:val="28"/>
          <w:lang w:val="uk-UA"/>
        </w:rPr>
        <w:t>20</w:t>
      </w:r>
      <w:r>
        <w:rPr>
          <w:b/>
          <w:bCs/>
          <w:sz w:val="28"/>
          <w:szCs w:val="28"/>
          <w:lang w:val="uk-UA"/>
        </w:rPr>
        <w:t>23</w:t>
      </w:r>
      <w:r w:rsidRPr="00675D49">
        <w:rPr>
          <w:b/>
          <w:bCs/>
          <w:sz w:val="28"/>
          <w:szCs w:val="28"/>
          <w:lang w:val="uk-UA"/>
        </w:rPr>
        <w:t xml:space="preserve"> рік</w:t>
      </w:r>
    </w:p>
    <w:p w:rsidR="007904B9" w:rsidRDefault="007904B9" w:rsidP="002F7D5C">
      <w:pPr>
        <w:tabs>
          <w:tab w:val="left" w:pos="755"/>
        </w:tabs>
        <w:jc w:val="center"/>
        <w:rPr>
          <w:b/>
          <w:bCs/>
          <w:sz w:val="28"/>
          <w:szCs w:val="28"/>
          <w:lang w:val="uk-UA"/>
        </w:rPr>
      </w:pPr>
    </w:p>
    <w:p w:rsidR="007904B9" w:rsidRDefault="007904B9" w:rsidP="002F7D5C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067522">
        <w:rPr>
          <w:sz w:val="28"/>
          <w:szCs w:val="28"/>
          <w:lang w:val="uk-UA"/>
        </w:rPr>
        <w:t>2</w:t>
      </w:r>
    </w:p>
    <w:p w:rsidR="007904B9" w:rsidRPr="00067522" w:rsidRDefault="007904B9" w:rsidP="002F7D5C">
      <w:pPr>
        <w:tabs>
          <w:tab w:val="left" w:pos="755"/>
        </w:tabs>
        <w:jc w:val="center"/>
        <w:rPr>
          <w:sz w:val="28"/>
          <w:szCs w:val="28"/>
          <w:lang w:val="uk-UA"/>
        </w:rPr>
      </w:pPr>
    </w:p>
    <w:p w:rsidR="007904B9" w:rsidRDefault="007904B9" w:rsidP="002F7D5C">
      <w:pPr>
        <w:tabs>
          <w:tab w:val="left" w:pos="755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 Загальні положення</w:t>
      </w:r>
    </w:p>
    <w:p w:rsidR="007904B9" w:rsidRPr="00F958F2" w:rsidRDefault="007904B9" w:rsidP="00224A1F">
      <w:pPr>
        <w:tabs>
          <w:tab w:val="left" w:pos="7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76FD3">
        <w:rPr>
          <w:sz w:val="28"/>
          <w:szCs w:val="28"/>
          <w:lang w:val="uk-UA"/>
        </w:rPr>
        <w:t>.</w:t>
      </w:r>
      <w:r w:rsidRPr="00A97EC5">
        <w:rPr>
          <w:color w:val="FF0000"/>
          <w:sz w:val="28"/>
          <w:szCs w:val="28"/>
          <w:lang w:val="uk-UA"/>
        </w:rPr>
        <w:t xml:space="preserve"> </w:t>
      </w:r>
      <w:r w:rsidRPr="00F958F2">
        <w:rPr>
          <w:sz w:val="28"/>
          <w:szCs w:val="28"/>
          <w:lang w:val="uk-UA"/>
        </w:rPr>
        <w:t xml:space="preserve">Комунальний заклад фізичної культури і спорту «Кременчуцька міська комплексна дитячо-юнацька спортивна школа» Кременчуцької міської ради Кременчуцького району Полтавської області імені Олімпійського чемпіона Володимира  Кисельова </w:t>
      </w:r>
      <w:r w:rsidRPr="00F958F2">
        <w:rPr>
          <w:b/>
          <w:bCs/>
          <w:sz w:val="28"/>
          <w:szCs w:val="28"/>
          <w:lang w:val="uk-UA"/>
        </w:rPr>
        <w:t>(далі –  спортивна школа)</w:t>
      </w:r>
      <w:r w:rsidRPr="00F958F2">
        <w:rPr>
          <w:sz w:val="28"/>
          <w:szCs w:val="28"/>
          <w:lang w:val="uk-UA"/>
        </w:rPr>
        <w:t xml:space="preserve">  –  заклад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7904B9" w:rsidRPr="00F958F2" w:rsidRDefault="007904B9" w:rsidP="00224A1F">
      <w:pPr>
        <w:tabs>
          <w:tab w:val="left" w:pos="755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2.</w:t>
      </w:r>
      <w:r w:rsidRPr="00F958F2">
        <w:rPr>
          <w:b/>
          <w:bCs/>
          <w:sz w:val="28"/>
          <w:szCs w:val="28"/>
          <w:lang w:val="uk-UA"/>
        </w:rPr>
        <w:t xml:space="preserve"> Спортивна школа</w:t>
      </w:r>
      <w:r w:rsidRPr="00F958F2">
        <w:rPr>
          <w:sz w:val="28"/>
          <w:szCs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Міністерства молоді та спорту України (</w:t>
      </w:r>
      <w:r w:rsidRPr="00F958F2">
        <w:rPr>
          <w:b/>
          <w:bCs/>
          <w:sz w:val="28"/>
          <w:szCs w:val="28"/>
          <w:lang w:val="uk-UA"/>
        </w:rPr>
        <w:t>далі - Мінмолодьспорт</w:t>
      </w:r>
      <w:r w:rsidRPr="00F958F2">
        <w:rPr>
          <w:sz w:val="28"/>
          <w:szCs w:val="28"/>
          <w:lang w:val="uk-UA"/>
        </w:rPr>
        <w:t>), інших центральних органів виконавчої влади,  рішеннями  місцевих органів виконавчої влади та органів місцевого самоврядування,  Положенням про дитячо-юнацьку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7904B9" w:rsidRPr="00F958F2" w:rsidRDefault="007904B9" w:rsidP="00224A1F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 w:rsidRPr="00F958F2">
        <w:rPr>
          <w:sz w:val="28"/>
          <w:szCs w:val="28"/>
          <w:lang w:val="uk-UA"/>
        </w:rPr>
        <w:t xml:space="preserve"> </w:t>
      </w:r>
    </w:p>
    <w:p w:rsidR="007904B9" w:rsidRPr="00F958F2" w:rsidRDefault="007904B9" w:rsidP="00A97EC5">
      <w:pPr>
        <w:tabs>
          <w:tab w:val="left" w:pos="755"/>
        </w:tabs>
        <w:ind w:left="284" w:hanging="284"/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2. Організаційно-правові засади діяльності спортивної школи</w:t>
      </w:r>
    </w:p>
    <w:p w:rsidR="007904B9" w:rsidRPr="00F958F2" w:rsidRDefault="007904B9" w:rsidP="002C4C3F">
      <w:pPr>
        <w:pStyle w:val="BodyText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F958F2">
        <w:rPr>
          <w:b/>
          <w:bCs/>
          <w:sz w:val="28"/>
          <w:szCs w:val="28"/>
          <w:lang w:val="uk-UA"/>
        </w:rPr>
        <w:t>Засновником</w:t>
      </w:r>
      <w:r w:rsidRPr="00F958F2">
        <w:rPr>
          <w:b/>
          <w:bCs/>
          <w:sz w:val="28"/>
          <w:szCs w:val="28"/>
        </w:rPr>
        <w:t xml:space="preserve"> (</w:t>
      </w:r>
      <w:r w:rsidRPr="00F958F2">
        <w:rPr>
          <w:b/>
          <w:bCs/>
          <w:sz w:val="28"/>
          <w:szCs w:val="28"/>
          <w:lang w:val="uk-UA"/>
        </w:rPr>
        <w:t>власником</w:t>
      </w:r>
      <w:r w:rsidRPr="00F958F2">
        <w:rPr>
          <w:b/>
          <w:bCs/>
          <w:sz w:val="28"/>
          <w:szCs w:val="28"/>
        </w:rPr>
        <w:t>)</w:t>
      </w:r>
      <w:r w:rsidRPr="00F958F2">
        <w:rPr>
          <w:sz w:val="28"/>
          <w:szCs w:val="28"/>
        </w:rPr>
        <w:t xml:space="preserve">  </w:t>
      </w:r>
      <w:r w:rsidRPr="00F958F2">
        <w:rPr>
          <w:sz w:val="28"/>
          <w:szCs w:val="28"/>
          <w:lang w:val="uk-UA"/>
        </w:rPr>
        <w:t xml:space="preserve">спортивної школи </w:t>
      </w:r>
      <w:r w:rsidRPr="00F958F2">
        <w:rPr>
          <w:b/>
          <w:bCs/>
          <w:sz w:val="28"/>
          <w:szCs w:val="28"/>
        </w:rPr>
        <w:t xml:space="preserve"> </w:t>
      </w:r>
      <w:r w:rsidRPr="00F958F2">
        <w:rPr>
          <w:sz w:val="28"/>
          <w:szCs w:val="28"/>
          <w:lang w:val="uk-UA"/>
        </w:rPr>
        <w:t>є</w:t>
      </w:r>
      <w:r w:rsidRPr="00F958F2">
        <w:rPr>
          <w:sz w:val="28"/>
          <w:szCs w:val="28"/>
        </w:rPr>
        <w:t xml:space="preserve"> </w:t>
      </w:r>
      <w:r w:rsidRPr="00F958F2">
        <w:rPr>
          <w:sz w:val="28"/>
          <w:szCs w:val="28"/>
          <w:lang w:val="uk-UA"/>
        </w:rPr>
        <w:t>Кременчуцька міська територіальна</w:t>
      </w:r>
      <w:r w:rsidRPr="00F958F2">
        <w:rPr>
          <w:sz w:val="28"/>
          <w:szCs w:val="28"/>
        </w:rPr>
        <w:t xml:space="preserve"> громада  в особі  Кременчуцької  міської ради </w:t>
      </w:r>
      <w:r w:rsidRPr="00F958F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F958F2">
        <w:rPr>
          <w:b/>
          <w:bCs/>
          <w:sz w:val="28"/>
          <w:szCs w:val="28"/>
        </w:rPr>
        <w:t>(далі засновник)</w:t>
      </w:r>
      <w:r w:rsidRPr="00835439">
        <w:rPr>
          <w:sz w:val="28"/>
          <w:szCs w:val="28"/>
        </w:rPr>
        <w:t>.</w:t>
      </w:r>
      <w:r w:rsidRPr="00F958F2">
        <w:rPr>
          <w:sz w:val="28"/>
          <w:szCs w:val="28"/>
        </w:rPr>
        <w:t xml:space="preserve"> </w:t>
      </w:r>
    </w:p>
    <w:p w:rsidR="007904B9" w:rsidRPr="00315F81" w:rsidRDefault="007904B9" w:rsidP="00315F81">
      <w:pPr>
        <w:pStyle w:val="BodyText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315F81">
        <w:rPr>
          <w:b/>
          <w:bCs/>
          <w:sz w:val="28"/>
          <w:szCs w:val="28"/>
          <w:lang w:val="uk-UA"/>
        </w:rPr>
        <w:t>Спортивна школа</w:t>
      </w:r>
      <w:r w:rsidRPr="00315F81">
        <w:rPr>
          <w:sz w:val="28"/>
          <w:szCs w:val="28"/>
          <w:lang w:val="uk-UA"/>
        </w:rPr>
        <w:t xml:space="preserve"> функціонально підпорядкована</w:t>
      </w:r>
      <w:r w:rsidRPr="00315F81">
        <w:rPr>
          <w:b/>
          <w:bCs/>
          <w:sz w:val="28"/>
          <w:szCs w:val="28"/>
          <w:lang w:val="uk-UA"/>
        </w:rPr>
        <w:t xml:space="preserve"> </w:t>
      </w:r>
      <w:r w:rsidRPr="00315F81">
        <w:rPr>
          <w:sz w:val="28"/>
          <w:szCs w:val="28"/>
          <w:lang w:val="uk-UA"/>
        </w:rPr>
        <w:t>управлінню молоді та спорту Кременчуцької міської ради Кременчуцького району Полтавської області та є правонаступником Комунального закладу фізичної культури і спорту «Кременчуцька міська комплексна дитячо-юнацька спортивна школа    № 2»:</w:t>
      </w:r>
      <w:r>
        <w:rPr>
          <w:sz w:val="28"/>
          <w:szCs w:val="28"/>
          <w:lang w:val="uk-UA"/>
        </w:rPr>
        <w:t xml:space="preserve"> р</w:t>
      </w:r>
      <w:r w:rsidRPr="00315F81">
        <w:rPr>
          <w:sz w:val="28"/>
          <w:szCs w:val="28"/>
          <w:lang w:val="uk-UA"/>
        </w:rPr>
        <w:t>ішенням Кременчуцької міської ради Кременчуцького району Полтавської області</w:t>
      </w:r>
      <w:r w:rsidRPr="00315F81">
        <w:rPr>
          <w:b/>
          <w:bCs/>
          <w:sz w:val="28"/>
          <w:szCs w:val="28"/>
          <w:lang w:val="uk-UA"/>
        </w:rPr>
        <w:t xml:space="preserve"> </w:t>
      </w:r>
      <w:r w:rsidRPr="00315F81">
        <w:rPr>
          <w:sz w:val="28"/>
          <w:szCs w:val="28"/>
          <w:lang w:val="uk-UA"/>
        </w:rPr>
        <w:t xml:space="preserve">від 26.01.2021 </w:t>
      </w:r>
      <w:r>
        <w:rPr>
          <w:sz w:val="28"/>
          <w:szCs w:val="28"/>
          <w:lang w:val="uk-UA"/>
        </w:rPr>
        <w:t>було внесено зміни до найменування</w:t>
      </w:r>
      <w:r w:rsidRPr="00315F81">
        <w:rPr>
          <w:color w:val="000000"/>
          <w:sz w:val="28"/>
          <w:szCs w:val="28"/>
          <w:lang w:val="uk-UA"/>
        </w:rPr>
        <w:t xml:space="preserve"> </w:t>
      </w:r>
      <w:r w:rsidRPr="00315F81">
        <w:rPr>
          <w:b/>
          <w:bCs/>
          <w:color w:val="000000"/>
          <w:sz w:val="28"/>
          <w:szCs w:val="28"/>
          <w:lang w:val="uk-UA"/>
        </w:rPr>
        <w:t>спортивної школи</w:t>
      </w:r>
      <w:r>
        <w:rPr>
          <w:b/>
          <w:bCs/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Комунальний заклад фізичної культури і спорту «Кременчуцька міська дитячо-юнацька кінно-спортивна школа «Фаворит»</w:t>
      </w:r>
      <w:r>
        <w:rPr>
          <w:color w:val="000000"/>
          <w:sz w:val="28"/>
          <w:szCs w:val="28"/>
          <w:lang w:val="uk-UA"/>
        </w:rPr>
        <w:t xml:space="preserve">, змінивши на: </w:t>
      </w:r>
      <w:r>
        <w:rPr>
          <w:sz w:val="28"/>
          <w:szCs w:val="28"/>
          <w:lang w:val="uk-UA"/>
        </w:rPr>
        <w:t>Комунальний заклад фізичної культури і спорту «Кременчуцька міська дитячо-юнацька спортивна школа»</w:t>
      </w:r>
      <w:r w:rsidRPr="00FD7C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</w:t>
      </w:r>
      <w:r w:rsidRPr="00371E9F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371E9F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371E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71E9F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 р</w:t>
      </w:r>
      <w:r w:rsidRPr="00315F81">
        <w:rPr>
          <w:sz w:val="28"/>
          <w:szCs w:val="28"/>
          <w:lang w:val="uk-UA"/>
        </w:rPr>
        <w:t>ішенням Кременчуцької міської ради Кременчуцького району Полтавської області</w:t>
      </w:r>
      <w:r w:rsidRPr="00315F81">
        <w:rPr>
          <w:b/>
          <w:bCs/>
          <w:sz w:val="28"/>
          <w:szCs w:val="28"/>
          <w:lang w:val="uk-UA"/>
        </w:rPr>
        <w:t xml:space="preserve"> </w:t>
      </w:r>
      <w:r w:rsidRPr="00315F8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18</w:t>
      </w:r>
      <w:r w:rsidRPr="00315F8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315F81">
        <w:rPr>
          <w:sz w:val="28"/>
          <w:szCs w:val="28"/>
          <w:lang w:val="uk-UA"/>
        </w:rPr>
        <w:t>.2021</w:t>
      </w:r>
      <w:r>
        <w:rPr>
          <w:sz w:val="28"/>
          <w:szCs w:val="28"/>
          <w:lang w:val="uk-UA"/>
        </w:rPr>
        <w:t xml:space="preserve"> внесено зміни до найменування, </w:t>
      </w:r>
      <w:r>
        <w:rPr>
          <w:color w:val="000000"/>
          <w:sz w:val="28"/>
          <w:szCs w:val="28"/>
          <w:lang w:val="uk-UA"/>
        </w:rPr>
        <w:t xml:space="preserve">змінивши на:  </w:t>
      </w:r>
      <w:r>
        <w:rPr>
          <w:sz w:val="28"/>
          <w:szCs w:val="28"/>
          <w:lang w:val="uk-UA"/>
        </w:rPr>
        <w:t>Комунальний заклад фізичної культури і спорту «Кременчуцька міська комплексна дитячо-юнацька спортивна школа»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</w:t>
      </w:r>
      <w:r w:rsidRPr="00371E9F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371E9F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371E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71E9F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ім’я Олімпійського чемпіона Володимира Кисельова.</w:t>
      </w:r>
    </w:p>
    <w:p w:rsidR="007904B9" w:rsidRPr="00F958F2" w:rsidRDefault="007904B9" w:rsidP="00A97EC5">
      <w:pPr>
        <w:jc w:val="both"/>
        <w:rPr>
          <w:b/>
          <w:bCs/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Повна назва спортивної школи: </w:t>
      </w:r>
      <w:r w:rsidRPr="00F958F2">
        <w:rPr>
          <w:b/>
          <w:bCs/>
          <w:sz w:val="28"/>
          <w:szCs w:val="28"/>
          <w:lang w:val="uk-UA"/>
        </w:rPr>
        <w:t>Комунальний заклад фізичної культури і спорту «Кременчуцька міська комплексна дитячо-юнацька спортивна школа»  Кременчуцької  міської ради Кременчуцького району Полтавської області імені Олімпійського чемпіона Володимира Кисельова.</w:t>
      </w:r>
    </w:p>
    <w:p w:rsidR="007904B9" w:rsidRPr="00F958F2" w:rsidRDefault="007904B9" w:rsidP="00A97EC5">
      <w:pPr>
        <w:pStyle w:val="BodyText"/>
        <w:spacing w:after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Скорочена назва:</w:t>
      </w:r>
      <w:r w:rsidRPr="00F958F2">
        <w:rPr>
          <w:b/>
          <w:bCs/>
          <w:sz w:val="28"/>
          <w:szCs w:val="28"/>
          <w:lang w:val="uk-UA"/>
        </w:rPr>
        <w:t xml:space="preserve"> КМ КДЮСШ</w:t>
      </w:r>
      <w:r>
        <w:rPr>
          <w:b/>
          <w:bCs/>
          <w:sz w:val="28"/>
          <w:szCs w:val="28"/>
          <w:lang w:val="uk-UA"/>
        </w:rPr>
        <w:t xml:space="preserve"> імені В. Кисельова</w:t>
      </w:r>
      <w:r w:rsidRPr="00F958F2">
        <w:rPr>
          <w:b/>
          <w:bCs/>
          <w:sz w:val="28"/>
          <w:szCs w:val="28"/>
          <w:lang w:val="uk-UA"/>
        </w:rPr>
        <w:t>.</w:t>
      </w:r>
    </w:p>
    <w:p w:rsidR="007904B9" w:rsidRPr="005A6E76" w:rsidRDefault="007904B9" w:rsidP="002C4C3F">
      <w:pPr>
        <w:pStyle w:val="BodyText"/>
        <w:numPr>
          <w:ilvl w:val="0"/>
          <w:numId w:val="3"/>
        </w:numPr>
        <w:tabs>
          <w:tab w:val="left" w:pos="426"/>
        </w:tabs>
        <w:spacing w:after="0"/>
        <w:ind w:left="0" w:right="-2" w:firstLine="0"/>
        <w:jc w:val="both"/>
        <w:rPr>
          <w:sz w:val="28"/>
          <w:szCs w:val="28"/>
        </w:rPr>
      </w:pPr>
      <w:r w:rsidRPr="00F958F2">
        <w:rPr>
          <w:b/>
          <w:bCs/>
          <w:sz w:val="28"/>
          <w:szCs w:val="28"/>
          <w:lang w:val="uk-UA"/>
        </w:rPr>
        <w:t>Спортивна школа</w:t>
      </w:r>
      <w:r w:rsidRPr="00F958F2">
        <w:rPr>
          <w:sz w:val="28"/>
          <w:szCs w:val="28"/>
        </w:rPr>
        <w:t xml:space="preserve">  проводить</w:t>
      </w:r>
      <w:r w:rsidRPr="00F958F2">
        <w:rPr>
          <w:sz w:val="28"/>
          <w:szCs w:val="28"/>
          <w:lang w:val="uk-UA"/>
        </w:rPr>
        <w:t xml:space="preserve"> </w:t>
      </w:r>
      <w:r w:rsidRPr="00F958F2">
        <w:rPr>
          <w:sz w:val="28"/>
          <w:szCs w:val="28"/>
        </w:rPr>
        <w:t xml:space="preserve">свою статутну діяльність на </w:t>
      </w:r>
      <w:r w:rsidRPr="00F958F2">
        <w:rPr>
          <w:sz w:val="28"/>
          <w:szCs w:val="28"/>
          <w:lang w:val="uk-UA"/>
        </w:rPr>
        <w:t xml:space="preserve">                             </w:t>
      </w:r>
      <w:r w:rsidRPr="00F958F2">
        <w:rPr>
          <w:sz w:val="28"/>
          <w:szCs w:val="28"/>
        </w:rPr>
        <w:t xml:space="preserve">на </w:t>
      </w:r>
      <w:r w:rsidRPr="00F958F2">
        <w:rPr>
          <w:sz w:val="28"/>
          <w:szCs w:val="28"/>
          <w:lang w:val="uk-UA"/>
        </w:rPr>
        <w:t>т</w:t>
      </w:r>
      <w:r w:rsidRPr="00F958F2">
        <w:rPr>
          <w:sz w:val="28"/>
          <w:szCs w:val="28"/>
        </w:rPr>
        <w:t xml:space="preserve">ериторії </w:t>
      </w:r>
      <w:r w:rsidRPr="00F958F2">
        <w:rPr>
          <w:sz w:val="28"/>
          <w:szCs w:val="28"/>
          <w:lang w:val="uk-UA"/>
        </w:rPr>
        <w:t>Кременчуцької міської територіальної громади</w:t>
      </w:r>
      <w:r w:rsidRPr="00F958F2">
        <w:rPr>
          <w:sz w:val="28"/>
          <w:szCs w:val="28"/>
        </w:rPr>
        <w:t>.</w:t>
      </w:r>
      <w:r w:rsidRPr="00F958F2">
        <w:rPr>
          <w:sz w:val="28"/>
          <w:szCs w:val="28"/>
          <w:lang w:val="uk-UA"/>
        </w:rPr>
        <w:t xml:space="preserve">  Юридична адреса:  вул. Залудяка Миколи, будинок 5, м. Кременчук,  Полтавська обл., 39600.</w:t>
      </w:r>
    </w:p>
    <w:p w:rsidR="007904B9" w:rsidRDefault="007904B9" w:rsidP="005A6E76">
      <w:pPr>
        <w:pStyle w:val="BodyText"/>
        <w:tabs>
          <w:tab w:val="left" w:pos="426"/>
        </w:tabs>
        <w:spacing w:after="0"/>
        <w:ind w:right="-2"/>
        <w:jc w:val="both"/>
        <w:rPr>
          <w:sz w:val="28"/>
          <w:szCs w:val="28"/>
          <w:lang w:val="uk-UA"/>
        </w:rPr>
      </w:pPr>
    </w:p>
    <w:p w:rsidR="007904B9" w:rsidRDefault="007904B9" w:rsidP="005A6E76">
      <w:pPr>
        <w:pStyle w:val="BodyText"/>
        <w:tabs>
          <w:tab w:val="left" w:pos="426"/>
        </w:tabs>
        <w:spacing w:after="0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904B9" w:rsidRDefault="007904B9" w:rsidP="005A6E76">
      <w:pPr>
        <w:pStyle w:val="BodyText"/>
        <w:tabs>
          <w:tab w:val="left" w:pos="426"/>
        </w:tabs>
        <w:spacing w:after="0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</w:t>
      </w:r>
    </w:p>
    <w:p w:rsidR="007904B9" w:rsidRPr="005A6E76" w:rsidRDefault="007904B9" w:rsidP="005A6E76">
      <w:pPr>
        <w:pStyle w:val="BodyText"/>
        <w:tabs>
          <w:tab w:val="left" w:pos="426"/>
        </w:tabs>
        <w:spacing w:after="0"/>
        <w:ind w:right="-2"/>
        <w:jc w:val="both"/>
        <w:rPr>
          <w:sz w:val="28"/>
          <w:szCs w:val="28"/>
          <w:lang w:val="uk-UA"/>
        </w:rPr>
      </w:pPr>
    </w:p>
    <w:p w:rsidR="007904B9" w:rsidRPr="00F958F2" w:rsidRDefault="007904B9" w:rsidP="002C4C3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Спортивна школа</w:t>
      </w:r>
      <w:r w:rsidRPr="00F958F2">
        <w:rPr>
          <w:sz w:val="28"/>
          <w:szCs w:val="28"/>
          <w:lang w:val="uk-UA"/>
        </w:rPr>
        <w:t xml:space="preserve"> є юридичною особою, має печатку, кутовий штамп, бланк зі своїм найменуванням і символікою, має самостійний баланс, реєстраційні рахунки в органах Казначейства та діє на підставі Статуту.</w:t>
      </w:r>
    </w:p>
    <w:p w:rsidR="007904B9" w:rsidRPr="00F958F2" w:rsidRDefault="007904B9" w:rsidP="003072A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ab/>
        <w:t>Має в управлінні майно, яке належить Кременчуцькій міській територіальній громаді.</w:t>
      </w:r>
    </w:p>
    <w:p w:rsidR="007904B9" w:rsidRPr="00F958F2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ab/>
        <w:t>Може від свого імені набувати майнових та особистих немайнових прав, вступати в зобов’язання, виступати в Місцевих судах загальної юрисдикції,  Господарських,  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7904B9" w:rsidRPr="00F958F2" w:rsidRDefault="007904B9" w:rsidP="00067522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b/>
          <w:bCs/>
          <w:kern w:val="28"/>
          <w:sz w:val="28"/>
          <w:szCs w:val="28"/>
          <w:lang w:val="uk-UA"/>
        </w:rPr>
        <w:t>Спортивна школа</w:t>
      </w:r>
      <w:r w:rsidRPr="00F958F2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7904B9" w:rsidRPr="00F958F2" w:rsidRDefault="007904B9" w:rsidP="005A6E76">
      <w:pPr>
        <w:jc w:val="both"/>
        <w:rPr>
          <w:kern w:val="28"/>
          <w:sz w:val="16"/>
          <w:szCs w:val="16"/>
          <w:lang w:val="uk-UA"/>
        </w:rPr>
      </w:pPr>
      <w:r w:rsidRPr="00F958F2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  <w:r w:rsidRPr="00F958F2">
        <w:rPr>
          <w:kern w:val="28"/>
          <w:sz w:val="28"/>
          <w:szCs w:val="28"/>
          <w:lang w:val="uk-UA"/>
        </w:rPr>
        <w:tab/>
      </w:r>
    </w:p>
    <w:p w:rsidR="007904B9" w:rsidRPr="00F958F2" w:rsidRDefault="007904B9" w:rsidP="005A6E76">
      <w:pPr>
        <w:ind w:firstLine="567"/>
        <w:jc w:val="both"/>
        <w:rPr>
          <w:kern w:val="28"/>
          <w:sz w:val="28"/>
          <w:szCs w:val="28"/>
          <w:lang w:val="uk-UA"/>
        </w:rPr>
      </w:pPr>
      <w:r w:rsidRPr="00F958F2">
        <w:rPr>
          <w:kern w:val="28"/>
          <w:sz w:val="28"/>
          <w:szCs w:val="28"/>
          <w:lang w:val="uk-UA"/>
        </w:rPr>
        <w:t xml:space="preserve">Доходи </w:t>
      </w:r>
      <w:r w:rsidRPr="00F958F2">
        <w:rPr>
          <w:b/>
          <w:bCs/>
          <w:kern w:val="28"/>
          <w:sz w:val="28"/>
          <w:szCs w:val="28"/>
          <w:lang w:val="uk-UA"/>
        </w:rPr>
        <w:t>спортивної школи</w:t>
      </w:r>
      <w:r w:rsidRPr="00F958F2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спортивної школи, реалізації мети (цілей, завдань) та напрямів діяльності, визначених її Статутом.</w:t>
      </w:r>
      <w:r w:rsidRPr="00F958F2">
        <w:rPr>
          <w:kern w:val="28"/>
          <w:sz w:val="28"/>
          <w:szCs w:val="28"/>
          <w:lang w:val="uk-UA"/>
        </w:rPr>
        <w:tab/>
      </w:r>
      <w:r w:rsidRPr="00F958F2">
        <w:rPr>
          <w:kern w:val="28"/>
          <w:sz w:val="28"/>
          <w:szCs w:val="28"/>
          <w:lang w:val="uk-UA"/>
        </w:rPr>
        <w:tab/>
      </w:r>
      <w:r w:rsidRPr="00F958F2">
        <w:rPr>
          <w:kern w:val="28"/>
          <w:sz w:val="28"/>
          <w:szCs w:val="28"/>
          <w:lang w:val="uk-UA"/>
        </w:rPr>
        <w:tab/>
      </w:r>
      <w:r w:rsidRPr="00F958F2">
        <w:rPr>
          <w:kern w:val="28"/>
          <w:sz w:val="28"/>
          <w:szCs w:val="28"/>
          <w:lang w:val="uk-UA"/>
        </w:rPr>
        <w:tab/>
      </w:r>
    </w:p>
    <w:p w:rsidR="007904B9" w:rsidRPr="00F958F2" w:rsidRDefault="007904B9" w:rsidP="006D2D76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Спортивна школа</w:t>
      </w:r>
      <w:r w:rsidRPr="00F958F2">
        <w:rPr>
          <w:sz w:val="28"/>
          <w:szCs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</w:p>
    <w:p w:rsidR="007904B9" w:rsidRPr="00F958F2" w:rsidRDefault="007904B9" w:rsidP="003072A5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  <w:t>Відділення з певного виду спорту включає: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7904B9" w:rsidRPr="00F958F2" w:rsidRDefault="007904B9" w:rsidP="006D2D76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Утворення, реорганізація та ліквідація </w:t>
      </w:r>
      <w:r w:rsidRPr="00F958F2">
        <w:rPr>
          <w:b/>
          <w:bCs/>
          <w:sz w:val="28"/>
          <w:szCs w:val="28"/>
          <w:lang w:val="uk-UA"/>
        </w:rPr>
        <w:t>спортивної школи</w:t>
      </w:r>
      <w:r w:rsidRPr="00F958F2">
        <w:rPr>
          <w:sz w:val="28"/>
          <w:szCs w:val="28"/>
          <w:lang w:val="uk-UA"/>
        </w:rPr>
        <w:t xml:space="preserve"> здійснюється у встановленому порядку.</w:t>
      </w:r>
      <w:r w:rsidRPr="00F958F2">
        <w:rPr>
          <w:kern w:val="28"/>
          <w:sz w:val="28"/>
          <w:szCs w:val="28"/>
          <w:lang w:val="uk-UA"/>
        </w:rPr>
        <w:t xml:space="preserve"> </w:t>
      </w:r>
    </w:p>
    <w:p w:rsidR="007904B9" w:rsidRPr="00F958F2" w:rsidRDefault="007904B9" w:rsidP="002C4C3F">
      <w:pPr>
        <w:jc w:val="center"/>
        <w:rPr>
          <w:b/>
          <w:bCs/>
          <w:sz w:val="28"/>
          <w:szCs w:val="28"/>
          <w:lang w:val="uk-UA"/>
        </w:rPr>
      </w:pPr>
    </w:p>
    <w:p w:rsidR="007904B9" w:rsidRPr="00F958F2" w:rsidRDefault="007904B9" w:rsidP="002C4C3F">
      <w:pPr>
        <w:jc w:val="center"/>
        <w:rPr>
          <w:sz w:val="16"/>
          <w:szCs w:val="16"/>
          <w:lang w:val="uk-UA"/>
        </w:rPr>
      </w:pPr>
      <w:r w:rsidRPr="00F958F2">
        <w:rPr>
          <w:b/>
          <w:bCs/>
          <w:sz w:val="28"/>
          <w:szCs w:val="28"/>
          <w:lang w:val="uk-UA"/>
        </w:rPr>
        <w:t xml:space="preserve">3.Організація діяльності спортивної школи </w:t>
      </w:r>
    </w:p>
    <w:p w:rsidR="007904B9" w:rsidRDefault="007904B9" w:rsidP="002C4C3F">
      <w:pPr>
        <w:pStyle w:val="ListParagraph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r w:rsidRPr="00F958F2">
        <w:rPr>
          <w:b/>
          <w:bCs/>
          <w:sz w:val="28"/>
          <w:szCs w:val="28"/>
          <w:lang w:val="uk-UA"/>
        </w:rPr>
        <w:t>Мінмолодьспортом</w:t>
      </w:r>
      <w:r w:rsidRPr="00F958F2">
        <w:rPr>
          <w:sz w:val="28"/>
          <w:szCs w:val="28"/>
          <w:lang w:val="uk-UA"/>
        </w:rPr>
        <w:t>.</w:t>
      </w:r>
    </w:p>
    <w:p w:rsidR="007904B9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Default="007904B9" w:rsidP="005A6E76">
      <w:pPr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7904B9" w:rsidRDefault="007904B9" w:rsidP="002C4C3F">
      <w:pPr>
        <w:jc w:val="both"/>
        <w:rPr>
          <w:sz w:val="28"/>
          <w:szCs w:val="28"/>
          <w:lang w:val="uk-UA"/>
        </w:rPr>
      </w:pP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F958F2">
        <w:rPr>
          <w:sz w:val="28"/>
          <w:szCs w:val="28"/>
        </w:rPr>
        <w:t xml:space="preserve"> </w:t>
      </w:r>
      <w:r w:rsidRPr="00F958F2">
        <w:rPr>
          <w:sz w:val="28"/>
          <w:szCs w:val="28"/>
          <w:lang w:val="uk-UA"/>
        </w:rPr>
        <w:t>медико-відновлювальні заходи, навчально-тренувальні збори, практика суддівства спортивних змагань.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7904B9" w:rsidRPr="00F958F2" w:rsidRDefault="007904B9" w:rsidP="002C4C3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Навчальний рік у спортивній школі  починається з 1 вересня.</w:t>
      </w:r>
    </w:p>
    <w:p w:rsidR="007904B9" w:rsidRPr="00F958F2" w:rsidRDefault="007904B9" w:rsidP="003072A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    </w:t>
      </w:r>
      <w:r w:rsidRPr="00F958F2">
        <w:rPr>
          <w:sz w:val="28"/>
          <w:szCs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7904B9" w:rsidRPr="00F958F2" w:rsidRDefault="007904B9" w:rsidP="002C4C3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Тривалість навчальної години в спортивній школі становить 45 хвилин.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Тривалість одного заняття в спортивній школі не може перевищувати: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- двох навчальних годин в групах початкової підготовки; 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трьох навчальних годин у групах базової підготовки;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 w:rsidRPr="00F958F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4.  Режим щоденної роботи спортивної школи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7904B9" w:rsidRPr="00F958F2" w:rsidRDefault="007904B9" w:rsidP="003072A5">
      <w:pPr>
        <w:ind w:firstLine="567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У період канікул у закладах загальної середньої освіти спортивна школа працює за окремим планом, затвердженим директором. 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6. До спортивної школи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7904B9" w:rsidRPr="00F958F2" w:rsidRDefault="007904B9" w:rsidP="003072A5">
      <w:pPr>
        <w:ind w:firstLine="567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Зарахування до спортивної школи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закладу.</w:t>
      </w:r>
    </w:p>
    <w:p w:rsidR="007904B9" w:rsidRPr="00F958F2" w:rsidRDefault="007904B9" w:rsidP="003072A5">
      <w:pPr>
        <w:ind w:firstLine="567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r w:rsidRPr="00F958F2">
        <w:rPr>
          <w:b/>
          <w:bCs/>
          <w:sz w:val="28"/>
          <w:szCs w:val="28"/>
          <w:lang w:val="uk-UA"/>
        </w:rPr>
        <w:t>Мінмолодьспортом</w:t>
      </w:r>
      <w:r w:rsidRPr="00F958F2">
        <w:rPr>
          <w:sz w:val="28"/>
          <w:szCs w:val="28"/>
          <w:lang w:val="uk-UA"/>
        </w:rPr>
        <w:t xml:space="preserve"> за погодженням з МОЗ України.</w:t>
      </w:r>
    </w:p>
    <w:p w:rsidR="007904B9" w:rsidRPr="00F958F2" w:rsidRDefault="007904B9" w:rsidP="003072A5">
      <w:pPr>
        <w:ind w:firstLine="567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7904B9" w:rsidRDefault="007904B9" w:rsidP="005A6E76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У разі потреби у закладах загальної середньої освіти 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</w:t>
      </w:r>
      <w:r>
        <w:rPr>
          <w:sz w:val="28"/>
          <w:szCs w:val="28"/>
          <w:lang w:val="uk-UA"/>
        </w:rPr>
        <w:t xml:space="preserve">              </w:t>
      </w:r>
      <w:r w:rsidRPr="00F958F2">
        <w:rPr>
          <w:sz w:val="28"/>
          <w:szCs w:val="28"/>
          <w:lang w:val="uk-UA"/>
        </w:rPr>
        <w:t>умови забезпечення</w:t>
      </w:r>
      <w:r>
        <w:rPr>
          <w:sz w:val="28"/>
          <w:szCs w:val="28"/>
          <w:lang w:val="uk-UA"/>
        </w:rPr>
        <w:t xml:space="preserve"> </w:t>
      </w:r>
      <w:r w:rsidRPr="00F958F2">
        <w:rPr>
          <w:sz w:val="28"/>
          <w:szCs w:val="28"/>
          <w:lang w:val="uk-UA"/>
        </w:rPr>
        <w:t>вихованців</w:t>
      </w:r>
      <w:r>
        <w:rPr>
          <w:sz w:val="28"/>
          <w:szCs w:val="28"/>
          <w:lang w:val="uk-UA"/>
        </w:rPr>
        <w:t xml:space="preserve"> </w:t>
      </w:r>
      <w:r w:rsidRPr="00F958F2">
        <w:rPr>
          <w:sz w:val="28"/>
          <w:szCs w:val="28"/>
          <w:lang w:val="uk-UA"/>
        </w:rPr>
        <w:t xml:space="preserve">харчуванням і </w:t>
      </w:r>
      <w:r>
        <w:rPr>
          <w:sz w:val="28"/>
          <w:szCs w:val="28"/>
          <w:lang w:val="uk-UA"/>
        </w:rPr>
        <w:t xml:space="preserve"> </w:t>
      </w:r>
      <w:r w:rsidRPr="00F958F2">
        <w:rPr>
          <w:sz w:val="28"/>
          <w:szCs w:val="28"/>
          <w:lang w:val="uk-UA"/>
        </w:rPr>
        <w:t xml:space="preserve">додержання </w:t>
      </w:r>
      <w:r>
        <w:rPr>
          <w:sz w:val="28"/>
          <w:szCs w:val="28"/>
          <w:lang w:val="uk-UA"/>
        </w:rPr>
        <w:t xml:space="preserve">  </w:t>
      </w:r>
      <w:r w:rsidRPr="00F958F2">
        <w:rPr>
          <w:sz w:val="28"/>
          <w:szCs w:val="28"/>
          <w:lang w:val="uk-UA"/>
        </w:rPr>
        <w:t xml:space="preserve">норм </w:t>
      </w:r>
      <w:r>
        <w:rPr>
          <w:sz w:val="28"/>
          <w:szCs w:val="28"/>
          <w:lang w:val="uk-UA"/>
        </w:rPr>
        <w:t xml:space="preserve"> </w:t>
      </w:r>
      <w:r w:rsidRPr="00F958F2">
        <w:rPr>
          <w:sz w:val="28"/>
          <w:szCs w:val="28"/>
          <w:lang w:val="uk-UA"/>
        </w:rPr>
        <w:t>санітарно-</w:t>
      </w:r>
    </w:p>
    <w:p w:rsidR="007904B9" w:rsidRDefault="007904B9" w:rsidP="005A6E76">
      <w:pPr>
        <w:pStyle w:val="ListParagraph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7904B9" w:rsidRDefault="007904B9" w:rsidP="005A6E76">
      <w:pPr>
        <w:pStyle w:val="ListParagraph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7904B9" w:rsidRDefault="007904B9" w:rsidP="005A6E76">
      <w:pPr>
        <w:pStyle w:val="ListParagraph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</w:t>
      </w:r>
    </w:p>
    <w:p w:rsidR="007904B9" w:rsidRDefault="007904B9" w:rsidP="005A6E76">
      <w:pPr>
        <w:pStyle w:val="ListParagraph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7904B9" w:rsidRPr="005A6E76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5A6E76">
        <w:rPr>
          <w:sz w:val="28"/>
          <w:szCs w:val="28"/>
          <w:lang w:val="uk-UA"/>
        </w:rPr>
        <w:t>гігієнічного законодавства на підставі відповідної угоди, укладеної між спортивною школою та навчальним закладом.</w:t>
      </w:r>
    </w:p>
    <w:p w:rsidR="007904B9" w:rsidRPr="00F958F2" w:rsidRDefault="007904B9" w:rsidP="003072A5">
      <w:pPr>
        <w:ind w:firstLine="567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7904B9" w:rsidRPr="00F958F2" w:rsidRDefault="007904B9" w:rsidP="003072A5">
      <w:pPr>
        <w:ind w:firstLine="567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В угоді визначаються обов’язки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 контролю, проведення медико-відновлювальних заходів, харчування вихованців тощо.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Директор спортивної школи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F958F2">
        <w:rPr>
          <w:sz w:val="28"/>
          <w:szCs w:val="28"/>
          <w:lang w:val="uk-UA"/>
        </w:rPr>
        <w:t xml:space="preserve">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Спортивна школа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 та білково-глюкозними препаратами, спортивною екіпіровкою та інвентарем відповідно до норм, затверджених</w:t>
      </w:r>
      <w:r w:rsidRPr="00F958F2">
        <w:rPr>
          <w:b/>
          <w:bCs/>
          <w:sz w:val="28"/>
          <w:szCs w:val="28"/>
          <w:lang w:val="uk-UA"/>
        </w:rPr>
        <w:t xml:space="preserve"> Мінмолодьспортом</w:t>
      </w:r>
      <w:r w:rsidRPr="00F958F2">
        <w:rPr>
          <w:sz w:val="28"/>
          <w:szCs w:val="28"/>
          <w:lang w:val="uk-UA"/>
        </w:rPr>
        <w:t xml:space="preserve">, та інших нормативних актів.   </w:t>
      </w:r>
    </w:p>
    <w:p w:rsidR="007904B9" w:rsidRPr="00F958F2" w:rsidRDefault="007904B9" w:rsidP="003072A5">
      <w:pPr>
        <w:ind w:firstLine="567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Спортивна школа</w:t>
      </w:r>
      <w:r w:rsidRPr="00F958F2">
        <w:rPr>
          <w:b/>
          <w:bCs/>
          <w:sz w:val="28"/>
          <w:szCs w:val="28"/>
          <w:lang w:val="uk-UA"/>
        </w:rPr>
        <w:t xml:space="preserve"> </w:t>
      </w:r>
      <w:r w:rsidRPr="00F958F2">
        <w:rPr>
          <w:sz w:val="28"/>
          <w:szCs w:val="28"/>
          <w:lang w:val="uk-UA"/>
        </w:rPr>
        <w:t>відповідно до затвердженого календарного плану може проводити внутрішкільні і відкриті першості, матчеві зустрічі, турніри та інші змагання.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F958F2">
        <w:rPr>
          <w:sz w:val="28"/>
          <w:szCs w:val="28"/>
          <w:lang w:val="uk-UA"/>
        </w:rPr>
        <w:t xml:space="preserve">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r w:rsidRPr="00F958F2">
        <w:rPr>
          <w:b/>
          <w:bCs/>
          <w:sz w:val="28"/>
          <w:szCs w:val="28"/>
          <w:lang w:val="uk-UA"/>
        </w:rPr>
        <w:t>Мінмолодьспорту</w:t>
      </w:r>
      <w:r w:rsidRPr="00F958F2">
        <w:rPr>
          <w:sz w:val="28"/>
          <w:szCs w:val="28"/>
          <w:lang w:val="uk-UA"/>
        </w:rPr>
        <w:t xml:space="preserve"> і МОЗ України.</w:t>
      </w:r>
    </w:p>
    <w:p w:rsidR="007904B9" w:rsidRPr="00F958F2" w:rsidRDefault="007904B9" w:rsidP="002C4C3F">
      <w:pPr>
        <w:ind w:left="709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 </w:t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4.Учасники навчально-тренувальної та спортивної роботи</w:t>
      </w:r>
    </w:p>
    <w:p w:rsidR="007904B9" w:rsidRPr="00F958F2" w:rsidRDefault="007904B9" w:rsidP="002C4C3F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Учасниками навчально-виховного процесу в спортивній школі є</w:t>
      </w:r>
      <w:r w:rsidRPr="00F958F2">
        <w:rPr>
          <w:sz w:val="28"/>
          <w:szCs w:val="28"/>
          <w:lang w:val="uk-UA"/>
        </w:rPr>
        <w:t xml:space="preserve"> :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вихованці;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тренери-викладачі, медичні працівники та інші фахівці;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батьки або особи, що їх замінюють;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директор та його заступники.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2. </w:t>
      </w:r>
      <w:r w:rsidRPr="00F958F2">
        <w:rPr>
          <w:b/>
          <w:bCs/>
          <w:sz w:val="28"/>
          <w:szCs w:val="28"/>
          <w:lang w:val="uk-UA"/>
        </w:rPr>
        <w:t>Вихованці спортивної школи мають право на</w:t>
      </w:r>
      <w:r w:rsidRPr="00F958F2">
        <w:rPr>
          <w:sz w:val="28"/>
          <w:szCs w:val="28"/>
          <w:lang w:val="uk-UA"/>
        </w:rPr>
        <w:t>: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Pr="00F958F2">
        <w:rPr>
          <w:b/>
          <w:bCs/>
          <w:sz w:val="28"/>
          <w:szCs w:val="28"/>
          <w:lang w:val="uk-UA"/>
        </w:rPr>
        <w:t xml:space="preserve"> Мінмолодьспортом</w:t>
      </w:r>
      <w:r w:rsidRPr="00F958F2">
        <w:rPr>
          <w:sz w:val="28"/>
          <w:szCs w:val="28"/>
          <w:lang w:val="uk-UA"/>
        </w:rPr>
        <w:t>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добровільний вибір виду спорту;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7904B9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безпечні та нешкідливі умови навчання;</w:t>
      </w:r>
    </w:p>
    <w:p w:rsidR="007904B9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904B9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6</w:t>
      </w:r>
    </w:p>
    <w:p w:rsidR="007904B9" w:rsidRPr="00F958F2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медичне та фармакологічне обслуговування;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представлення в органах громадського самоврядування спортивної школи;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3.Вихованці спортивної школи зобов’язані</w:t>
      </w:r>
      <w:r w:rsidRPr="00F958F2">
        <w:rPr>
          <w:sz w:val="28"/>
          <w:szCs w:val="28"/>
          <w:lang w:val="uk-UA"/>
        </w:rPr>
        <w:t>:</w:t>
      </w:r>
    </w:p>
    <w:p w:rsidR="007904B9" w:rsidRPr="005A6E76" w:rsidRDefault="007904B9" w:rsidP="00F958F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5A6E76">
        <w:rPr>
          <w:sz w:val="28"/>
          <w:szCs w:val="28"/>
          <w:lang w:val="uk-UA"/>
        </w:rPr>
        <w:t>поєднувати заняття в спортивній школі з навчанням у  закладах  загальної середньої освіти;</w:t>
      </w:r>
      <w:r w:rsidRPr="005A6E76">
        <w:rPr>
          <w:sz w:val="28"/>
          <w:szCs w:val="28"/>
          <w:lang w:val="uk-UA"/>
        </w:rPr>
        <w:tab/>
      </w:r>
      <w:r w:rsidRPr="005A6E76">
        <w:rPr>
          <w:sz w:val="28"/>
          <w:szCs w:val="28"/>
          <w:lang w:val="uk-UA"/>
        </w:rPr>
        <w:tab/>
      </w:r>
      <w:r w:rsidRPr="005A6E76">
        <w:rPr>
          <w:sz w:val="28"/>
          <w:szCs w:val="28"/>
          <w:lang w:val="uk-UA"/>
        </w:rPr>
        <w:tab/>
      </w:r>
      <w:r w:rsidRPr="005A6E76">
        <w:rPr>
          <w:sz w:val="28"/>
          <w:szCs w:val="28"/>
          <w:lang w:val="uk-UA"/>
        </w:rPr>
        <w:tab/>
      </w:r>
      <w:r w:rsidRPr="005A6E76">
        <w:rPr>
          <w:sz w:val="28"/>
          <w:szCs w:val="28"/>
          <w:lang w:val="uk-UA"/>
        </w:rPr>
        <w:tab/>
      </w:r>
      <w:r w:rsidRPr="005A6E76">
        <w:rPr>
          <w:sz w:val="28"/>
          <w:szCs w:val="28"/>
          <w:lang w:val="uk-UA"/>
        </w:rPr>
        <w:tab/>
      </w:r>
      <w:r w:rsidRPr="005A6E76"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    підвищувати свою спортивну майстерність і загальний культурний рівень;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виконувати положення антидопінгового законодавства;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додержуватися вимог Статуту, правил поведінки вихованця    спортивної     школи.</w:t>
      </w:r>
    </w:p>
    <w:p w:rsidR="007904B9" w:rsidRPr="00F958F2" w:rsidRDefault="007904B9" w:rsidP="002C4C3F">
      <w:pPr>
        <w:pStyle w:val="ListParagraph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7904B9" w:rsidRPr="00F958F2" w:rsidRDefault="007904B9" w:rsidP="002C4C3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Тренери-викладачі та інші фахівці, залучені до роботи у спортивній школі мають право на</w:t>
      </w:r>
      <w:r w:rsidRPr="00F958F2">
        <w:rPr>
          <w:sz w:val="28"/>
          <w:szCs w:val="28"/>
          <w:lang w:val="uk-UA"/>
        </w:rPr>
        <w:t>: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участь у роботі методичних об’</w:t>
      </w:r>
      <w:r w:rsidRPr="00F958F2">
        <w:rPr>
          <w:sz w:val="28"/>
          <w:szCs w:val="28"/>
        </w:rPr>
        <w:t>єднань, нарад, зборів</w:t>
      </w:r>
      <w:r w:rsidRPr="00F958F2">
        <w:rPr>
          <w:sz w:val="28"/>
          <w:szCs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7904B9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підвищення кваліфікації за рахунок коштів спортивної школи та інших джерел;</w:t>
      </w:r>
    </w:p>
    <w:p w:rsidR="007904B9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7</w:t>
      </w:r>
    </w:p>
    <w:p w:rsidR="007904B9" w:rsidRPr="00F958F2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захист професійної честі, гідності відповідно до законодавства;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7904B9" w:rsidRPr="00F958F2" w:rsidRDefault="007904B9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безпечні та нешкідливі для життя умови.</w:t>
      </w:r>
    </w:p>
    <w:p w:rsidR="007904B9" w:rsidRPr="00F958F2" w:rsidRDefault="007904B9" w:rsidP="002C4C3F">
      <w:pPr>
        <w:pStyle w:val="ListParagraph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Тренери-викладачі та інші фахівці  зобов’язані</w:t>
      </w:r>
      <w:r w:rsidRPr="00F958F2">
        <w:rPr>
          <w:sz w:val="28"/>
          <w:szCs w:val="28"/>
          <w:lang w:val="uk-UA"/>
        </w:rPr>
        <w:t>:</w:t>
      </w:r>
    </w:p>
    <w:p w:rsidR="007904B9" w:rsidRPr="00F958F2" w:rsidRDefault="007904B9" w:rsidP="002C4C3F">
      <w:pPr>
        <w:pStyle w:val="ListParagraph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 виконувати навчальні плани і програми з видів спорту;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  <w:r w:rsidRPr="00F958F2">
        <w:rPr>
          <w:sz w:val="28"/>
          <w:szCs w:val="28"/>
          <w:lang w:val="uk-UA"/>
        </w:rPr>
        <w:tab/>
      </w:r>
      <w:r w:rsidRPr="00F958F2"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  постійно підвищувати свій професійний  рівень знань, загальну культуру;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проходити щороку в установленому порядку медичне обстеження;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брати участь у роботі тренерської ради спортивної школи;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7904B9" w:rsidRPr="00F958F2" w:rsidRDefault="007904B9" w:rsidP="002C4C3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7. </w:t>
      </w:r>
      <w:r w:rsidRPr="00F958F2">
        <w:rPr>
          <w:sz w:val="28"/>
          <w:szCs w:val="28"/>
        </w:rPr>
        <w:t>Т</w:t>
      </w:r>
      <w:r w:rsidRPr="00F958F2">
        <w:rPr>
          <w:sz w:val="28"/>
          <w:szCs w:val="28"/>
          <w:lang w:val="uk-UA"/>
        </w:rPr>
        <w:t>ренери-викладачі працюють відповідно до розкладу занять,     затвердженого директором навчального спортивної школи.</w:t>
      </w:r>
    </w:p>
    <w:p w:rsidR="007904B9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r w:rsidRPr="00F958F2">
        <w:rPr>
          <w:b/>
          <w:bCs/>
          <w:sz w:val="28"/>
          <w:szCs w:val="28"/>
          <w:lang w:val="uk-UA"/>
        </w:rPr>
        <w:t>Мінмолодьспортом</w:t>
      </w:r>
      <w:r w:rsidRPr="00F958F2">
        <w:rPr>
          <w:sz w:val="28"/>
          <w:szCs w:val="28"/>
        </w:rPr>
        <w:t xml:space="preserve"> за </w:t>
      </w:r>
      <w:r w:rsidRPr="00F958F2">
        <w:rPr>
          <w:sz w:val="28"/>
          <w:szCs w:val="28"/>
          <w:lang w:val="uk-UA"/>
        </w:rPr>
        <w:t>погодженням</w:t>
      </w:r>
      <w:r w:rsidRPr="00F958F2">
        <w:rPr>
          <w:sz w:val="28"/>
          <w:szCs w:val="28"/>
        </w:rPr>
        <w:t xml:space="preserve"> з Мінфіном.</w:t>
      </w:r>
    </w:p>
    <w:p w:rsidR="007904B9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</w:t>
      </w:r>
    </w:p>
    <w:p w:rsidR="007904B9" w:rsidRPr="005A6E76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r w:rsidRPr="00F958F2">
        <w:rPr>
          <w:b/>
          <w:bCs/>
          <w:sz w:val="28"/>
          <w:szCs w:val="28"/>
          <w:lang w:val="uk-UA"/>
        </w:rPr>
        <w:t>Мінмолодьспортом</w:t>
      </w:r>
      <w:r w:rsidRPr="00F958F2">
        <w:rPr>
          <w:sz w:val="28"/>
          <w:szCs w:val="28"/>
          <w:lang w:val="uk-UA"/>
        </w:rPr>
        <w:t>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Pr="00F958F2">
        <w:rPr>
          <w:b/>
          <w:bCs/>
          <w:sz w:val="28"/>
          <w:szCs w:val="28"/>
          <w:lang w:val="uk-UA"/>
        </w:rPr>
        <w:t xml:space="preserve"> Мінмолодьспортом</w:t>
      </w:r>
      <w:r w:rsidRPr="00F958F2">
        <w:rPr>
          <w:sz w:val="28"/>
          <w:szCs w:val="28"/>
          <w:lang w:val="uk-UA"/>
        </w:rPr>
        <w:t>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12. </w:t>
      </w:r>
      <w:r w:rsidRPr="00F958F2">
        <w:rPr>
          <w:b/>
          <w:bCs/>
          <w:sz w:val="28"/>
          <w:szCs w:val="28"/>
          <w:lang w:val="uk-UA"/>
        </w:rPr>
        <w:t>Батьки вихованців або особи, які їх замінюють, мають право</w:t>
      </w:r>
      <w:r w:rsidRPr="00F958F2">
        <w:rPr>
          <w:sz w:val="28"/>
          <w:szCs w:val="28"/>
          <w:lang w:val="uk-UA"/>
        </w:rPr>
        <w:t>: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7904B9" w:rsidRPr="00F958F2" w:rsidRDefault="007904B9" w:rsidP="002C4C3F">
      <w:pPr>
        <w:jc w:val="both"/>
        <w:rPr>
          <w:sz w:val="16"/>
          <w:szCs w:val="16"/>
          <w:lang w:val="uk-UA"/>
        </w:rPr>
      </w:pPr>
      <w:r w:rsidRPr="00F958F2"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5. Керівництво спортивною школою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1. Безпосереднє керівництво спортивною школою здійснює </w:t>
      </w:r>
      <w:r w:rsidRPr="00F958F2">
        <w:rPr>
          <w:b/>
          <w:bCs/>
          <w:sz w:val="28"/>
          <w:szCs w:val="28"/>
          <w:lang w:val="uk-UA"/>
        </w:rPr>
        <w:t>директор</w:t>
      </w:r>
      <w:r w:rsidRPr="00F958F2">
        <w:rPr>
          <w:sz w:val="28"/>
          <w:szCs w:val="28"/>
          <w:lang w:val="uk-UA"/>
        </w:rPr>
        <w:t>, який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7904B9" w:rsidRPr="00F958F2" w:rsidRDefault="007904B9" w:rsidP="003072A5">
      <w:pPr>
        <w:ind w:firstLine="567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На посаду директора спортивної школи призначається особа, яка є громадянином України, має вищу  освіту за ступенем «спеціаліст» або «магістр», стаж роботи у закладах та організаціях фізкультурно-спортивної спрямованості  не менше трьох років.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2.  </w:t>
      </w:r>
      <w:r w:rsidRPr="00F958F2">
        <w:rPr>
          <w:b/>
          <w:bCs/>
          <w:sz w:val="28"/>
          <w:szCs w:val="28"/>
          <w:lang w:val="uk-UA"/>
        </w:rPr>
        <w:t>Директор спортивної школи</w:t>
      </w:r>
      <w:r w:rsidRPr="00F958F2">
        <w:rPr>
          <w:sz w:val="28"/>
          <w:szCs w:val="28"/>
          <w:lang w:val="uk-UA"/>
        </w:rPr>
        <w:t>:</w:t>
      </w:r>
    </w:p>
    <w:p w:rsidR="007904B9" w:rsidRPr="00F958F2" w:rsidRDefault="007904B9" w:rsidP="002C4C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забезпечує додержання вимог охорони здоров’я,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7904B9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7904B9" w:rsidRDefault="007904B9" w:rsidP="002C4C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9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  <w:r w:rsidRPr="00F958F2"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3. Заступник директора спортивної школи з навчально-тренувальної роботи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7904B9" w:rsidRDefault="007904B9" w:rsidP="003072A5">
      <w:pPr>
        <w:ind w:firstLine="567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На посаду заступника директора спортивної школи з навчально-тренувальної роботи призначається особа, яка є громадянином України, має вищу освіту за ступенем «спеціаліст» чи «магістр», стаж роботи тренером-викладачем не менше п’яти років.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Заступник директора спортивної школи з навчально-тренувальної роботи</w:t>
      </w:r>
      <w:r w:rsidRPr="00F958F2">
        <w:rPr>
          <w:sz w:val="28"/>
          <w:szCs w:val="28"/>
          <w:lang w:val="uk-UA"/>
        </w:rPr>
        <w:t>:</w:t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організовує роботу інструкторів-методистів;</w:t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здійснює контроль за виконанням вихованцями індивідуальних планів підготовки;</w:t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готує пропозиції щодо тарифікації тренерів-викладачів;</w:t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координує роботу з науково-методичного та медичного забезпечення;    </w:t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  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7904B9" w:rsidRPr="00F958F2" w:rsidRDefault="007904B9" w:rsidP="002C4C3F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організовує роботу з узагальнення досвіду роботи тренерів-викладачів.</w:t>
      </w:r>
    </w:p>
    <w:p w:rsidR="007904B9" w:rsidRPr="00F958F2" w:rsidRDefault="007904B9" w:rsidP="00A9493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</w:t>
      </w:r>
      <w:r w:rsidRPr="00A9493D">
        <w:rPr>
          <w:sz w:val="28"/>
          <w:szCs w:val="28"/>
          <w:lang w:val="uk-UA"/>
        </w:rPr>
        <w:t>її</w:t>
      </w:r>
      <w:r w:rsidRPr="00F958F2">
        <w:rPr>
          <w:sz w:val="28"/>
          <w:szCs w:val="28"/>
          <w:lang w:val="uk-UA"/>
        </w:rPr>
        <w:t xml:space="preserve"> директор. 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7904B9" w:rsidRPr="00F958F2" w:rsidRDefault="007904B9" w:rsidP="002C4C3F">
      <w:pPr>
        <w:jc w:val="both"/>
        <w:rPr>
          <w:b/>
          <w:bCs/>
          <w:sz w:val="16"/>
          <w:szCs w:val="16"/>
          <w:lang w:val="uk-UA"/>
        </w:rPr>
      </w:pPr>
    </w:p>
    <w:p w:rsidR="007904B9" w:rsidRPr="005A6E76" w:rsidRDefault="007904B9" w:rsidP="005A6E76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5A6E76">
        <w:rPr>
          <w:sz w:val="28"/>
          <w:szCs w:val="28"/>
          <w:lang w:val="uk-UA"/>
        </w:rPr>
        <w:t>Фінансово-господарська діяльність спортивної школи проводиться відповідно до законодавства та Статуту.</w:t>
      </w:r>
    </w:p>
    <w:p w:rsidR="007904B9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10</w:t>
      </w:r>
    </w:p>
    <w:p w:rsidR="007904B9" w:rsidRPr="005A6E76" w:rsidRDefault="007904B9" w:rsidP="005A6E7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904B9" w:rsidRPr="00F958F2" w:rsidRDefault="007904B9" w:rsidP="002C4C3F">
      <w:pPr>
        <w:widowControl w:val="0"/>
        <w:tabs>
          <w:tab w:val="left" w:pos="9923"/>
        </w:tabs>
        <w:ind w:right="-1"/>
        <w:jc w:val="both"/>
        <w:rPr>
          <w:snapToGrid w:val="0"/>
          <w:sz w:val="28"/>
          <w:szCs w:val="28"/>
          <w:lang w:val="uk-UA"/>
        </w:rPr>
      </w:pPr>
      <w:r w:rsidRPr="00F958F2">
        <w:rPr>
          <w:snapToGrid w:val="0"/>
          <w:sz w:val="28"/>
          <w:szCs w:val="28"/>
          <w:lang w:val="uk-UA"/>
        </w:rPr>
        <w:t>2.</w:t>
      </w:r>
      <w:r w:rsidRPr="00F958F2">
        <w:rPr>
          <w:b/>
          <w:bCs/>
          <w:snapToGrid w:val="0"/>
          <w:sz w:val="28"/>
          <w:szCs w:val="28"/>
          <w:lang w:val="uk-UA"/>
        </w:rPr>
        <w:t xml:space="preserve">  </w:t>
      </w:r>
      <w:r w:rsidRPr="00F958F2">
        <w:rPr>
          <w:snapToGrid w:val="0"/>
          <w:sz w:val="28"/>
          <w:szCs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7904B9" w:rsidRPr="00F958F2" w:rsidRDefault="007904B9" w:rsidP="00316614">
      <w:pPr>
        <w:widowControl w:val="0"/>
        <w:tabs>
          <w:tab w:val="left" w:pos="9923"/>
        </w:tabs>
        <w:ind w:right="-1"/>
        <w:jc w:val="both"/>
        <w:rPr>
          <w:sz w:val="28"/>
          <w:szCs w:val="28"/>
          <w:lang w:val="uk-UA"/>
        </w:rPr>
      </w:pPr>
      <w:r w:rsidRPr="00F958F2">
        <w:rPr>
          <w:snapToGrid w:val="0"/>
          <w:sz w:val="28"/>
          <w:szCs w:val="28"/>
          <w:lang w:val="uk-UA"/>
        </w:rPr>
        <w:t xml:space="preserve">3.   </w:t>
      </w:r>
      <w:r w:rsidRPr="00F958F2">
        <w:rPr>
          <w:sz w:val="28"/>
          <w:szCs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4. </w:t>
      </w:r>
      <w:r w:rsidRPr="00F958F2">
        <w:rPr>
          <w:b/>
          <w:bCs/>
          <w:sz w:val="28"/>
          <w:szCs w:val="28"/>
          <w:lang w:val="uk-UA"/>
        </w:rPr>
        <w:t>Спортивна школа у процесі провадження фінансово-господарської діяльності має право</w:t>
      </w:r>
      <w:r w:rsidRPr="00F958F2">
        <w:rPr>
          <w:sz w:val="28"/>
          <w:szCs w:val="28"/>
          <w:lang w:val="uk-UA"/>
        </w:rPr>
        <w:t>: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володіти, користуватися і розпоряджатися майном, відповідно до законодавства та Статуту;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  надавати в установленому порядку платні послуги відповідно до переліку,  затвердженого Кабінетом Міністрів України;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5. Матеріально-технічна база спортивної школи  включає адміністративні приміщення та спортивні бази (ігрові поля, спортивні зали, кінно-спортивний комплекс, споруди тощо), 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 майданчики,  земельні ділянки, рухоме і нерухоме майно, що перебуває в її користуванні.</w:t>
      </w:r>
    </w:p>
    <w:p w:rsidR="007904B9" w:rsidRPr="00F958F2" w:rsidRDefault="007904B9" w:rsidP="003072A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6.  </w:t>
      </w:r>
      <w:r w:rsidRPr="00F958F2">
        <w:rPr>
          <w:b/>
          <w:bCs/>
          <w:sz w:val="28"/>
          <w:szCs w:val="28"/>
          <w:lang w:val="uk-UA"/>
        </w:rPr>
        <w:t xml:space="preserve">Спортивна школа </w:t>
      </w:r>
      <w:r w:rsidRPr="00F958F2">
        <w:rPr>
          <w:sz w:val="28"/>
          <w:szCs w:val="28"/>
          <w:lang w:val="uk-UA"/>
        </w:rPr>
        <w:t xml:space="preserve">не має права обмінювати, передавати в оренду, надавати безоплатно в тимчасове користування або в позику отримані ним від </w:t>
      </w:r>
      <w:r w:rsidRPr="00F958F2">
        <w:rPr>
          <w:b/>
          <w:bCs/>
          <w:sz w:val="28"/>
          <w:szCs w:val="28"/>
          <w:lang w:val="uk-UA"/>
        </w:rPr>
        <w:t>засновника (власника)</w:t>
      </w:r>
      <w:r w:rsidRPr="00F958F2">
        <w:rPr>
          <w:sz w:val="28"/>
          <w:szCs w:val="28"/>
          <w:lang w:val="uk-UA"/>
        </w:rPr>
        <w:t xml:space="preserve"> в  оперативне управління адміністративні приміщення та спортивні бази (ігрові поля,  спортивні зали, кінно-спортивний комплекс, споруди тощо),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F958F2">
        <w:rPr>
          <w:b/>
          <w:bCs/>
          <w:sz w:val="28"/>
          <w:szCs w:val="28"/>
          <w:lang w:val="uk-UA"/>
        </w:rPr>
        <w:t>засновника (власника)</w:t>
      </w:r>
      <w:r w:rsidRPr="00F958F2">
        <w:rPr>
          <w:sz w:val="28"/>
          <w:szCs w:val="28"/>
          <w:lang w:val="uk-UA"/>
        </w:rPr>
        <w:t xml:space="preserve">. </w:t>
      </w:r>
    </w:p>
    <w:p w:rsidR="007904B9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7904B9" w:rsidRDefault="007904B9" w:rsidP="002C4C3F">
      <w:pPr>
        <w:jc w:val="both"/>
        <w:rPr>
          <w:sz w:val="28"/>
          <w:szCs w:val="28"/>
          <w:lang w:val="uk-UA"/>
        </w:rPr>
      </w:pPr>
    </w:p>
    <w:p w:rsidR="007904B9" w:rsidRDefault="007904B9" w:rsidP="002C4C3F">
      <w:pPr>
        <w:jc w:val="both"/>
        <w:rPr>
          <w:sz w:val="28"/>
          <w:szCs w:val="28"/>
          <w:lang w:val="uk-UA"/>
        </w:rPr>
      </w:pPr>
    </w:p>
    <w:p w:rsidR="007904B9" w:rsidRDefault="007904B9" w:rsidP="002C4C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904B9" w:rsidRDefault="007904B9" w:rsidP="00E26EA0">
      <w:pPr>
        <w:ind w:left="849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</w:p>
    <w:p w:rsidR="007904B9" w:rsidRPr="00F958F2" w:rsidRDefault="007904B9" w:rsidP="005A6E76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7. Діяльність спортивної школи у рамках міжнародного співробітництва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1. </w:t>
      </w:r>
      <w:r w:rsidRPr="00F958F2">
        <w:rPr>
          <w:b/>
          <w:bCs/>
          <w:sz w:val="28"/>
          <w:szCs w:val="28"/>
          <w:lang w:val="uk-UA"/>
        </w:rPr>
        <w:t>Спортивна школа</w:t>
      </w:r>
      <w:r w:rsidRPr="00F958F2">
        <w:rPr>
          <w:sz w:val="28"/>
          <w:szCs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2.  </w:t>
      </w:r>
      <w:r w:rsidRPr="00F958F2">
        <w:rPr>
          <w:b/>
          <w:bCs/>
          <w:sz w:val="28"/>
          <w:szCs w:val="28"/>
          <w:lang w:val="uk-UA"/>
        </w:rPr>
        <w:t>Спортивна   школа</w:t>
      </w:r>
      <w:r w:rsidRPr="00F958F2">
        <w:rPr>
          <w:sz w:val="28"/>
          <w:szCs w:val="28"/>
          <w:lang w:val="uk-UA"/>
        </w:rPr>
        <w:t xml:space="preserve">   має   право   укладати   угоди   про  співробітництво,</w:t>
      </w:r>
    </w:p>
    <w:p w:rsidR="007904B9" w:rsidRPr="00F958F2" w:rsidRDefault="007904B9" w:rsidP="002C4C3F">
      <w:pPr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 w:rsidRPr="00F958F2">
        <w:rPr>
          <w:sz w:val="28"/>
          <w:szCs w:val="28"/>
        </w:rPr>
        <w:t>’</w:t>
      </w:r>
      <w:r w:rsidRPr="00F958F2">
        <w:rPr>
          <w:sz w:val="28"/>
          <w:szCs w:val="28"/>
          <w:lang w:val="uk-UA"/>
        </w:rPr>
        <w:t>єднаннями інших країн у встановленому законодавством порядку.</w:t>
      </w:r>
    </w:p>
    <w:p w:rsidR="007904B9" w:rsidRPr="00F958F2" w:rsidRDefault="007904B9" w:rsidP="002C4C3F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>3.За наявності відповідних умов спортивна школа може здійснювати прийом іноземних делегацій.</w:t>
      </w:r>
    </w:p>
    <w:p w:rsidR="007904B9" w:rsidRPr="00F958F2" w:rsidRDefault="007904B9" w:rsidP="002C4C3F">
      <w:pPr>
        <w:jc w:val="both"/>
        <w:rPr>
          <w:sz w:val="16"/>
          <w:szCs w:val="16"/>
          <w:lang w:val="uk-UA"/>
        </w:rPr>
      </w:pPr>
    </w:p>
    <w:p w:rsidR="007904B9" w:rsidRPr="00F958F2" w:rsidRDefault="007904B9" w:rsidP="002C4C3F">
      <w:pPr>
        <w:pStyle w:val="ListParagraph"/>
        <w:numPr>
          <w:ilvl w:val="0"/>
          <w:numId w:val="9"/>
        </w:numPr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Документація спортивної школи, порядок обліку та звітності</w:t>
      </w:r>
    </w:p>
    <w:p w:rsidR="007904B9" w:rsidRDefault="007904B9" w:rsidP="003072A5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r w:rsidRPr="00F958F2">
        <w:rPr>
          <w:b/>
          <w:bCs/>
          <w:sz w:val="28"/>
          <w:szCs w:val="28"/>
          <w:lang w:val="uk-UA"/>
        </w:rPr>
        <w:t>Мінмолодьспортом</w:t>
      </w:r>
      <w:r w:rsidRPr="00F958F2">
        <w:rPr>
          <w:sz w:val="28"/>
          <w:szCs w:val="28"/>
          <w:lang w:val="uk-UA"/>
        </w:rPr>
        <w:t>.</w:t>
      </w:r>
    </w:p>
    <w:p w:rsidR="007904B9" w:rsidRDefault="007904B9" w:rsidP="002C4C3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</w:p>
    <w:p w:rsidR="007904B9" w:rsidRPr="00F958F2" w:rsidRDefault="007904B9" w:rsidP="002C4C3F">
      <w:pPr>
        <w:pStyle w:val="ListParagraph"/>
        <w:numPr>
          <w:ilvl w:val="0"/>
          <w:numId w:val="9"/>
        </w:numPr>
        <w:ind w:right="-1"/>
        <w:jc w:val="center"/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Ліквідація або реорганізація</w:t>
      </w:r>
    </w:p>
    <w:p w:rsidR="007904B9" w:rsidRPr="00F958F2" w:rsidRDefault="007904B9" w:rsidP="002C4C3F">
      <w:pPr>
        <w:pStyle w:val="ListParagraph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Припинення діяльності </w:t>
      </w:r>
      <w:r w:rsidRPr="00F958F2">
        <w:rPr>
          <w:b/>
          <w:bCs/>
          <w:sz w:val="28"/>
          <w:szCs w:val="28"/>
          <w:lang w:val="uk-UA"/>
        </w:rPr>
        <w:t>спортивної школи</w:t>
      </w:r>
      <w:r w:rsidRPr="00F958F2">
        <w:rPr>
          <w:sz w:val="28"/>
          <w:szCs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7904B9" w:rsidRPr="00F958F2" w:rsidRDefault="007904B9" w:rsidP="002C4C3F">
      <w:pPr>
        <w:pStyle w:val="ListParagraph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Реорганізація </w:t>
      </w:r>
      <w:r w:rsidRPr="00F958F2">
        <w:rPr>
          <w:b/>
          <w:bCs/>
          <w:sz w:val="28"/>
          <w:szCs w:val="28"/>
          <w:lang w:val="uk-UA"/>
        </w:rPr>
        <w:t>спортивної школи</w:t>
      </w:r>
      <w:r w:rsidRPr="00F958F2">
        <w:rPr>
          <w:sz w:val="28"/>
          <w:szCs w:val="28"/>
          <w:lang w:val="uk-UA"/>
        </w:rPr>
        <w:t xml:space="preserve"> здійснюється за рішенням </w:t>
      </w:r>
      <w:r w:rsidRPr="00F958F2">
        <w:rPr>
          <w:b/>
          <w:bCs/>
          <w:sz w:val="28"/>
          <w:szCs w:val="28"/>
          <w:lang w:val="uk-UA"/>
        </w:rPr>
        <w:t>засновника</w:t>
      </w:r>
      <w:r w:rsidRPr="00F958F2">
        <w:rPr>
          <w:b/>
          <w:bCs/>
          <w:sz w:val="28"/>
          <w:szCs w:val="28"/>
        </w:rPr>
        <w:t xml:space="preserve"> </w:t>
      </w:r>
      <w:r w:rsidRPr="00F958F2">
        <w:rPr>
          <w:b/>
          <w:bCs/>
          <w:sz w:val="28"/>
          <w:szCs w:val="28"/>
          <w:lang w:val="uk-UA"/>
        </w:rPr>
        <w:t xml:space="preserve">(власника). </w:t>
      </w:r>
      <w:r w:rsidRPr="00F958F2">
        <w:rPr>
          <w:sz w:val="28"/>
          <w:szCs w:val="28"/>
          <w:lang w:val="uk-UA"/>
        </w:rPr>
        <w:t xml:space="preserve">У випадку реорганізації всі права та обов’язки </w:t>
      </w:r>
      <w:r w:rsidRPr="00F958F2">
        <w:rPr>
          <w:b/>
          <w:bCs/>
          <w:sz w:val="28"/>
          <w:szCs w:val="28"/>
          <w:lang w:val="uk-UA"/>
        </w:rPr>
        <w:t xml:space="preserve">спортивної школи </w:t>
      </w:r>
      <w:r w:rsidRPr="00F958F2">
        <w:rPr>
          <w:sz w:val="28"/>
          <w:szCs w:val="28"/>
          <w:lang w:val="uk-UA"/>
        </w:rPr>
        <w:t>переходять до правонаступників.</w:t>
      </w:r>
    </w:p>
    <w:p w:rsidR="007904B9" w:rsidRPr="00F958F2" w:rsidRDefault="007904B9" w:rsidP="002C4C3F">
      <w:pPr>
        <w:pStyle w:val="ListParagraph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F958F2">
        <w:rPr>
          <w:sz w:val="28"/>
          <w:szCs w:val="28"/>
          <w:lang w:val="uk-UA"/>
        </w:rPr>
        <w:t xml:space="preserve">Ліквідація </w:t>
      </w:r>
      <w:r w:rsidRPr="00F958F2">
        <w:rPr>
          <w:b/>
          <w:bCs/>
          <w:sz w:val="28"/>
          <w:szCs w:val="28"/>
          <w:lang w:val="uk-UA"/>
        </w:rPr>
        <w:t>спортивної школи</w:t>
      </w:r>
      <w:r w:rsidRPr="00F958F2"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F958F2">
        <w:rPr>
          <w:b/>
          <w:bCs/>
          <w:sz w:val="28"/>
          <w:szCs w:val="28"/>
          <w:lang w:val="uk-UA"/>
        </w:rPr>
        <w:t>засновником (власником)</w:t>
      </w:r>
      <w:r w:rsidRPr="00F958F2"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7904B9" w:rsidRPr="00F958F2" w:rsidRDefault="007904B9" w:rsidP="002C4C3F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kern w:val="28"/>
          <w:sz w:val="28"/>
          <w:szCs w:val="28"/>
          <w:lang w:val="uk-UA"/>
        </w:rPr>
        <w:t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діяльності.</w:t>
      </w:r>
    </w:p>
    <w:p w:rsidR="007904B9" w:rsidRPr="00F958F2" w:rsidRDefault="007904B9" w:rsidP="002C4C3F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F958F2">
        <w:rPr>
          <w:b/>
          <w:bCs/>
          <w:kern w:val="28"/>
          <w:sz w:val="28"/>
          <w:szCs w:val="28"/>
          <w:lang w:val="uk-UA"/>
        </w:rPr>
        <w:t>спортивної школи</w:t>
      </w:r>
      <w:r w:rsidRPr="00F958F2"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7904B9" w:rsidRPr="00F958F2" w:rsidRDefault="007904B9" w:rsidP="002C4C3F">
      <w:pPr>
        <w:pStyle w:val="ListParagraph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Спортивна школа</w:t>
      </w:r>
      <w:r w:rsidRPr="00F958F2">
        <w:rPr>
          <w:sz w:val="28"/>
          <w:szCs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7904B9" w:rsidRPr="00F958F2" w:rsidRDefault="007904B9" w:rsidP="006A66B8">
      <w:pPr>
        <w:ind w:right="-1"/>
        <w:jc w:val="both"/>
        <w:rPr>
          <w:sz w:val="28"/>
          <w:szCs w:val="28"/>
          <w:lang w:val="uk-UA"/>
        </w:rPr>
      </w:pPr>
    </w:p>
    <w:p w:rsidR="007904B9" w:rsidRPr="00E26EA0" w:rsidRDefault="007904B9" w:rsidP="006A66B8">
      <w:pPr>
        <w:ind w:right="-1"/>
        <w:jc w:val="both"/>
        <w:rPr>
          <w:sz w:val="16"/>
          <w:szCs w:val="16"/>
          <w:lang w:val="uk-UA"/>
        </w:rPr>
      </w:pPr>
    </w:p>
    <w:p w:rsidR="007904B9" w:rsidRPr="00F958F2" w:rsidRDefault="007904B9" w:rsidP="002C4C3F">
      <w:pPr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Директор Комунального закладу фізичної</w:t>
      </w:r>
    </w:p>
    <w:p w:rsidR="007904B9" w:rsidRPr="00F958F2" w:rsidRDefault="007904B9" w:rsidP="002C4C3F">
      <w:pPr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культури і спорту  «Кременчуцька міська</w:t>
      </w:r>
    </w:p>
    <w:p w:rsidR="007904B9" w:rsidRPr="00F958F2" w:rsidRDefault="007904B9" w:rsidP="002C4C3F">
      <w:pPr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 xml:space="preserve">комплексна  дитячо-юнацька  спортивна </w:t>
      </w:r>
    </w:p>
    <w:p w:rsidR="007904B9" w:rsidRPr="00F958F2" w:rsidRDefault="007904B9" w:rsidP="002C4C3F">
      <w:pPr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 xml:space="preserve">школа»   Кременчуцької   міської   ради </w:t>
      </w:r>
    </w:p>
    <w:p w:rsidR="007904B9" w:rsidRPr="00F958F2" w:rsidRDefault="007904B9" w:rsidP="002C4C3F">
      <w:pPr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>Кременчуцького   району   Полтавської</w:t>
      </w:r>
    </w:p>
    <w:p w:rsidR="007904B9" w:rsidRPr="00F958F2" w:rsidRDefault="007904B9" w:rsidP="002C4C3F">
      <w:pPr>
        <w:rPr>
          <w:b/>
          <w:bCs/>
          <w:sz w:val="28"/>
          <w:szCs w:val="28"/>
          <w:lang w:val="uk-UA"/>
        </w:rPr>
      </w:pPr>
      <w:r w:rsidRPr="00F958F2">
        <w:rPr>
          <w:b/>
          <w:bCs/>
          <w:sz w:val="28"/>
          <w:szCs w:val="28"/>
          <w:lang w:val="uk-UA"/>
        </w:rPr>
        <w:t xml:space="preserve">області   імені  Олімпійського  чемпіона </w:t>
      </w:r>
    </w:p>
    <w:p w:rsidR="007904B9" w:rsidRPr="00F958F2" w:rsidRDefault="007904B9">
      <w:pPr>
        <w:rPr>
          <w:lang w:val="uk-UA"/>
        </w:rPr>
      </w:pPr>
      <w:r w:rsidRPr="00F958F2">
        <w:rPr>
          <w:b/>
          <w:bCs/>
          <w:sz w:val="28"/>
          <w:szCs w:val="28"/>
          <w:lang w:val="uk-UA"/>
        </w:rPr>
        <w:t>Володимира  Кисельова</w:t>
      </w:r>
      <w:r w:rsidRPr="00F958F2">
        <w:rPr>
          <w:b/>
          <w:bCs/>
          <w:sz w:val="28"/>
          <w:szCs w:val="28"/>
          <w:lang w:val="uk-UA"/>
        </w:rPr>
        <w:tab/>
      </w:r>
      <w:r w:rsidRPr="00F958F2">
        <w:rPr>
          <w:b/>
          <w:bCs/>
          <w:sz w:val="28"/>
          <w:szCs w:val="28"/>
          <w:lang w:val="uk-UA"/>
        </w:rPr>
        <w:tab/>
      </w:r>
      <w:r w:rsidRPr="00F958F2">
        <w:rPr>
          <w:b/>
          <w:bCs/>
          <w:sz w:val="28"/>
          <w:szCs w:val="28"/>
          <w:lang w:val="uk-UA"/>
        </w:rPr>
        <w:tab/>
      </w:r>
      <w:r w:rsidRPr="00F958F2">
        <w:rPr>
          <w:b/>
          <w:bCs/>
          <w:sz w:val="28"/>
          <w:szCs w:val="28"/>
          <w:lang w:val="uk-UA"/>
        </w:rPr>
        <w:tab/>
      </w:r>
      <w:r w:rsidRPr="00F958F2">
        <w:rPr>
          <w:b/>
          <w:bCs/>
          <w:sz w:val="28"/>
          <w:szCs w:val="28"/>
          <w:lang w:val="uk-UA"/>
        </w:rPr>
        <w:tab/>
        <w:t xml:space="preserve">         Дмитро СОШЕНКО</w:t>
      </w:r>
    </w:p>
    <w:sectPr w:rsidR="007904B9" w:rsidRPr="00F958F2" w:rsidSect="00A97EC5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1B6E48"/>
    <w:multiLevelType w:val="hybridMultilevel"/>
    <w:tmpl w:val="6822490A"/>
    <w:lvl w:ilvl="0" w:tplc="150A823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B41AC"/>
    <w:multiLevelType w:val="hybridMultilevel"/>
    <w:tmpl w:val="BE901F2A"/>
    <w:lvl w:ilvl="0" w:tplc="0A945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BE218F6"/>
    <w:multiLevelType w:val="hybridMultilevel"/>
    <w:tmpl w:val="14267DC8"/>
    <w:lvl w:ilvl="0" w:tplc="D182F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117FE"/>
    <w:multiLevelType w:val="hybridMultilevel"/>
    <w:tmpl w:val="634CD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B37DC"/>
    <w:multiLevelType w:val="hybridMultilevel"/>
    <w:tmpl w:val="207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D66CE"/>
    <w:multiLevelType w:val="hybridMultilevel"/>
    <w:tmpl w:val="80ACB0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D5C"/>
    <w:rsid w:val="00050303"/>
    <w:rsid w:val="00067522"/>
    <w:rsid w:val="00073128"/>
    <w:rsid w:val="000A5D5F"/>
    <w:rsid w:val="000B02A3"/>
    <w:rsid w:val="000B2819"/>
    <w:rsid w:val="000C4F25"/>
    <w:rsid w:val="000C60D0"/>
    <w:rsid w:val="000D131E"/>
    <w:rsid w:val="000D7C68"/>
    <w:rsid w:val="000E5188"/>
    <w:rsid w:val="00175595"/>
    <w:rsid w:val="001D02D2"/>
    <w:rsid w:val="002026B9"/>
    <w:rsid w:val="00224A1F"/>
    <w:rsid w:val="00231C92"/>
    <w:rsid w:val="0023741F"/>
    <w:rsid w:val="00256FE3"/>
    <w:rsid w:val="00265909"/>
    <w:rsid w:val="00273C09"/>
    <w:rsid w:val="002770EB"/>
    <w:rsid w:val="002A3390"/>
    <w:rsid w:val="002A6FFB"/>
    <w:rsid w:val="002B2F9F"/>
    <w:rsid w:val="002C4C3F"/>
    <w:rsid w:val="002F54B7"/>
    <w:rsid w:val="002F7D5C"/>
    <w:rsid w:val="003072A5"/>
    <w:rsid w:val="00315F81"/>
    <w:rsid w:val="00316614"/>
    <w:rsid w:val="00325D90"/>
    <w:rsid w:val="00337660"/>
    <w:rsid w:val="00344BF2"/>
    <w:rsid w:val="00350BF4"/>
    <w:rsid w:val="00354954"/>
    <w:rsid w:val="00360BAA"/>
    <w:rsid w:val="00360E25"/>
    <w:rsid w:val="00363C72"/>
    <w:rsid w:val="003641F7"/>
    <w:rsid w:val="00371E9F"/>
    <w:rsid w:val="00376FD3"/>
    <w:rsid w:val="003773ED"/>
    <w:rsid w:val="003A089E"/>
    <w:rsid w:val="003A6D07"/>
    <w:rsid w:val="003F2E5D"/>
    <w:rsid w:val="00400045"/>
    <w:rsid w:val="00421CB1"/>
    <w:rsid w:val="00457E94"/>
    <w:rsid w:val="00475D88"/>
    <w:rsid w:val="004761BF"/>
    <w:rsid w:val="0049163A"/>
    <w:rsid w:val="00495574"/>
    <w:rsid w:val="004B3BCA"/>
    <w:rsid w:val="004C229A"/>
    <w:rsid w:val="004F7483"/>
    <w:rsid w:val="005511F7"/>
    <w:rsid w:val="00555CFA"/>
    <w:rsid w:val="00575C35"/>
    <w:rsid w:val="005870B6"/>
    <w:rsid w:val="005A6E76"/>
    <w:rsid w:val="005D0CE1"/>
    <w:rsid w:val="005D76AE"/>
    <w:rsid w:val="005D7DA8"/>
    <w:rsid w:val="005F5D7E"/>
    <w:rsid w:val="00655889"/>
    <w:rsid w:val="00675D49"/>
    <w:rsid w:val="0069663C"/>
    <w:rsid w:val="006A1ADB"/>
    <w:rsid w:val="006A66B8"/>
    <w:rsid w:val="006D2D76"/>
    <w:rsid w:val="006D7D37"/>
    <w:rsid w:val="006F2679"/>
    <w:rsid w:val="00704DE0"/>
    <w:rsid w:val="00706DF3"/>
    <w:rsid w:val="007321A5"/>
    <w:rsid w:val="00740BFF"/>
    <w:rsid w:val="00742707"/>
    <w:rsid w:val="0074333E"/>
    <w:rsid w:val="0076193E"/>
    <w:rsid w:val="007732AB"/>
    <w:rsid w:val="007904B9"/>
    <w:rsid w:val="00792688"/>
    <w:rsid w:val="007E5A7A"/>
    <w:rsid w:val="00835439"/>
    <w:rsid w:val="00841D83"/>
    <w:rsid w:val="00861B5D"/>
    <w:rsid w:val="00875047"/>
    <w:rsid w:val="008C4302"/>
    <w:rsid w:val="008D08AD"/>
    <w:rsid w:val="008E5768"/>
    <w:rsid w:val="0090195A"/>
    <w:rsid w:val="009164DB"/>
    <w:rsid w:val="00925DBD"/>
    <w:rsid w:val="00942A7C"/>
    <w:rsid w:val="00943A3E"/>
    <w:rsid w:val="0095733F"/>
    <w:rsid w:val="009657E6"/>
    <w:rsid w:val="00966D12"/>
    <w:rsid w:val="00980D90"/>
    <w:rsid w:val="00992434"/>
    <w:rsid w:val="0099445A"/>
    <w:rsid w:val="009A07C3"/>
    <w:rsid w:val="009B213F"/>
    <w:rsid w:val="009B68D4"/>
    <w:rsid w:val="009C2EC6"/>
    <w:rsid w:val="009D6CF8"/>
    <w:rsid w:val="009E0BD3"/>
    <w:rsid w:val="00A07790"/>
    <w:rsid w:val="00A63958"/>
    <w:rsid w:val="00A9493D"/>
    <w:rsid w:val="00A97EC5"/>
    <w:rsid w:val="00AB6243"/>
    <w:rsid w:val="00AB66AE"/>
    <w:rsid w:val="00AB7D35"/>
    <w:rsid w:val="00AD2F5A"/>
    <w:rsid w:val="00B012F9"/>
    <w:rsid w:val="00B10820"/>
    <w:rsid w:val="00B26456"/>
    <w:rsid w:val="00B362E7"/>
    <w:rsid w:val="00B4354C"/>
    <w:rsid w:val="00B47523"/>
    <w:rsid w:val="00B5344D"/>
    <w:rsid w:val="00B771C2"/>
    <w:rsid w:val="00BA24EB"/>
    <w:rsid w:val="00BC7200"/>
    <w:rsid w:val="00BD0B5F"/>
    <w:rsid w:val="00BF09D0"/>
    <w:rsid w:val="00C12B1E"/>
    <w:rsid w:val="00C2148A"/>
    <w:rsid w:val="00C21493"/>
    <w:rsid w:val="00C5215F"/>
    <w:rsid w:val="00CB6754"/>
    <w:rsid w:val="00CD611C"/>
    <w:rsid w:val="00CE0832"/>
    <w:rsid w:val="00CF40E9"/>
    <w:rsid w:val="00D02882"/>
    <w:rsid w:val="00D515D3"/>
    <w:rsid w:val="00D80653"/>
    <w:rsid w:val="00DB138B"/>
    <w:rsid w:val="00DB49DF"/>
    <w:rsid w:val="00DD2B72"/>
    <w:rsid w:val="00DF64F3"/>
    <w:rsid w:val="00DF67AE"/>
    <w:rsid w:val="00E00327"/>
    <w:rsid w:val="00E15639"/>
    <w:rsid w:val="00E227BC"/>
    <w:rsid w:val="00E26EA0"/>
    <w:rsid w:val="00E676F3"/>
    <w:rsid w:val="00E832EB"/>
    <w:rsid w:val="00E864B8"/>
    <w:rsid w:val="00E87189"/>
    <w:rsid w:val="00EB4DA5"/>
    <w:rsid w:val="00EE662D"/>
    <w:rsid w:val="00EF2C42"/>
    <w:rsid w:val="00F025FB"/>
    <w:rsid w:val="00F23861"/>
    <w:rsid w:val="00F70FF5"/>
    <w:rsid w:val="00F71DB0"/>
    <w:rsid w:val="00F8095A"/>
    <w:rsid w:val="00F82477"/>
    <w:rsid w:val="00F828E4"/>
    <w:rsid w:val="00F958F2"/>
    <w:rsid w:val="00FC1266"/>
    <w:rsid w:val="00FD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5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76FD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6FD3"/>
    <w:rPr>
      <w:rFonts w:ascii="Cambria" w:hAnsi="Cambria" w:cs="Cambria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F7D5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7D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2F7D5C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F7D5C"/>
    <w:pPr>
      <w:widowControl w:val="0"/>
      <w:shd w:val="clear" w:color="auto" w:fill="FFFFFF"/>
      <w:spacing w:line="226" w:lineRule="exact"/>
    </w:pPr>
    <w:rPr>
      <w:rFonts w:ascii="Calibri" w:eastAsia="Calibri" w:hAnsi="Calibri" w:cs="Calibri"/>
      <w:b/>
      <w:bCs/>
      <w:sz w:val="19"/>
      <w:szCs w:val="19"/>
      <w:shd w:val="clear" w:color="auto" w:fill="FFFFFF"/>
      <w:lang w:val="uk-UA" w:eastAsia="uk-UA"/>
    </w:rPr>
  </w:style>
  <w:style w:type="paragraph" w:styleId="ListParagraph">
    <w:name w:val="List Paragraph"/>
    <w:basedOn w:val="Normal"/>
    <w:uiPriority w:val="99"/>
    <w:qFormat/>
    <w:rsid w:val="002F7D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17619</Words>
  <Characters>10043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Пользователь</dc:creator>
  <cp:keywords/>
  <dc:description/>
  <cp:lastModifiedBy>Лалетина</cp:lastModifiedBy>
  <cp:revision>2</cp:revision>
  <cp:lastPrinted>2023-03-13T08:54:00Z</cp:lastPrinted>
  <dcterms:created xsi:type="dcterms:W3CDTF">2023-03-21T13:44:00Z</dcterms:created>
  <dcterms:modified xsi:type="dcterms:W3CDTF">2023-03-21T13:44:00Z</dcterms:modified>
</cp:coreProperties>
</file>