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654" w:rsidRDefault="00796654" w:rsidP="00796654">
      <w:pPr>
        <w:rPr>
          <w:b/>
          <w:bCs/>
          <w:color w:val="000000"/>
          <w:sz w:val="26"/>
          <w:szCs w:val="26"/>
          <w:lang w:eastAsia="ru-RU"/>
        </w:rPr>
      </w:pPr>
      <w:r w:rsidRPr="00550A30">
        <w:rPr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            </w:t>
      </w:r>
      <w:r>
        <w:rPr>
          <w:b/>
          <w:bCs/>
          <w:color w:val="000000"/>
          <w:sz w:val="26"/>
          <w:szCs w:val="26"/>
          <w:lang w:val="uk-UA" w:eastAsia="ru-RU"/>
        </w:rPr>
        <w:t xml:space="preserve">Додаток </w:t>
      </w:r>
      <w:r>
        <w:rPr>
          <w:b/>
          <w:bCs/>
          <w:color w:val="000000"/>
          <w:sz w:val="26"/>
          <w:szCs w:val="26"/>
          <w:lang w:eastAsia="ru-RU"/>
        </w:rPr>
        <w:t xml:space="preserve"> </w:t>
      </w:r>
    </w:p>
    <w:p w:rsidR="00796654" w:rsidRDefault="00796654" w:rsidP="00796654">
      <w:pPr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</w:rPr>
        <w:t xml:space="preserve">                                                                       </w:t>
      </w:r>
      <w:r>
        <w:rPr>
          <w:b/>
          <w:color w:val="000000"/>
          <w:sz w:val="26"/>
          <w:szCs w:val="26"/>
          <w:lang w:val="uk-UA"/>
        </w:rPr>
        <w:t xml:space="preserve">до рішення Кременчуцької міської ради </w:t>
      </w:r>
    </w:p>
    <w:p w:rsidR="00796654" w:rsidRDefault="00796654" w:rsidP="00796654">
      <w:pPr>
        <w:ind w:left="4248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</w:rPr>
        <w:t xml:space="preserve">      </w:t>
      </w:r>
      <w:r>
        <w:rPr>
          <w:b/>
          <w:color w:val="000000"/>
          <w:sz w:val="26"/>
          <w:szCs w:val="26"/>
          <w:lang w:val="uk-UA"/>
        </w:rPr>
        <w:t xml:space="preserve">Кременчуцького району </w:t>
      </w:r>
    </w:p>
    <w:p w:rsidR="00796654" w:rsidRDefault="00796654" w:rsidP="00796654">
      <w:pPr>
        <w:ind w:left="4248"/>
        <w:rPr>
          <w:b/>
          <w:bCs/>
          <w:color w:val="000000"/>
          <w:sz w:val="26"/>
          <w:szCs w:val="26"/>
          <w:lang w:val="uk-UA" w:eastAsia="ru-RU"/>
        </w:rPr>
      </w:pPr>
      <w:r>
        <w:rPr>
          <w:b/>
          <w:color w:val="000000"/>
          <w:sz w:val="26"/>
          <w:szCs w:val="26"/>
          <w:lang w:val="uk-UA"/>
        </w:rPr>
        <w:t xml:space="preserve">      Полтавської області </w:t>
      </w:r>
      <w:r>
        <w:rPr>
          <w:b/>
          <w:bCs/>
          <w:color w:val="000000"/>
          <w:sz w:val="26"/>
          <w:szCs w:val="26"/>
          <w:lang w:val="uk-UA" w:eastAsia="ru-RU"/>
        </w:rPr>
        <w:t xml:space="preserve"> </w:t>
      </w:r>
    </w:p>
    <w:p w:rsidR="00796654" w:rsidRDefault="00796654" w:rsidP="00796654">
      <w:pPr>
        <w:rPr>
          <w:b/>
          <w:bCs/>
          <w:color w:val="000000"/>
          <w:lang w:val="uk-UA" w:eastAsia="ru-RU"/>
        </w:rPr>
      </w:pPr>
      <w:r>
        <w:rPr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           </w:t>
      </w:r>
      <w:r>
        <w:rPr>
          <w:b/>
          <w:bCs/>
          <w:color w:val="000000"/>
          <w:sz w:val="26"/>
          <w:szCs w:val="26"/>
          <w:lang w:val="uk-UA" w:eastAsia="ru-RU"/>
        </w:rPr>
        <w:t xml:space="preserve"> </w:t>
      </w:r>
      <w:proofErr w:type="gramStart"/>
      <w:r w:rsidR="00AE6C48">
        <w:rPr>
          <w:b/>
          <w:bCs/>
          <w:color w:val="000000"/>
          <w:sz w:val="26"/>
          <w:szCs w:val="26"/>
          <w:lang w:val="en-US" w:eastAsia="ru-RU"/>
        </w:rPr>
        <w:t>27</w:t>
      </w:r>
      <w:r w:rsidR="00DB6491">
        <w:rPr>
          <w:b/>
          <w:bCs/>
          <w:color w:val="000000"/>
          <w:sz w:val="26"/>
          <w:szCs w:val="26"/>
          <w:lang w:val="uk-UA" w:eastAsia="ru-RU"/>
        </w:rPr>
        <w:t xml:space="preserve"> </w:t>
      </w:r>
      <w:r w:rsidR="005E4E13">
        <w:rPr>
          <w:b/>
          <w:bCs/>
          <w:color w:val="000000"/>
          <w:sz w:val="26"/>
          <w:szCs w:val="26"/>
          <w:lang w:val="uk-UA" w:eastAsia="ru-RU"/>
        </w:rPr>
        <w:t>с</w:t>
      </w:r>
      <w:bookmarkStart w:id="0" w:name="_GoBack"/>
      <w:bookmarkEnd w:id="0"/>
      <w:r w:rsidR="005E4E13">
        <w:rPr>
          <w:b/>
          <w:bCs/>
          <w:color w:val="000000"/>
          <w:sz w:val="26"/>
          <w:szCs w:val="26"/>
          <w:lang w:val="uk-UA" w:eastAsia="ru-RU"/>
        </w:rPr>
        <w:t>ічня</w:t>
      </w:r>
      <w:proofErr w:type="gramEnd"/>
      <w:r>
        <w:rPr>
          <w:b/>
          <w:bCs/>
          <w:color w:val="000000"/>
          <w:sz w:val="26"/>
          <w:szCs w:val="26"/>
          <w:lang w:val="uk-UA" w:eastAsia="ru-RU"/>
        </w:rPr>
        <w:t xml:space="preserve"> 202</w:t>
      </w:r>
      <w:r w:rsidR="005E4E13">
        <w:rPr>
          <w:b/>
          <w:bCs/>
          <w:color w:val="000000"/>
          <w:sz w:val="26"/>
          <w:szCs w:val="26"/>
          <w:lang w:val="uk-UA" w:eastAsia="ru-RU"/>
        </w:rPr>
        <w:t>3</w:t>
      </w:r>
      <w:r>
        <w:rPr>
          <w:b/>
          <w:bCs/>
          <w:color w:val="000000"/>
          <w:sz w:val="26"/>
          <w:szCs w:val="26"/>
          <w:lang w:val="uk-UA" w:eastAsia="ru-RU"/>
        </w:rPr>
        <w:t xml:space="preserve"> р</w:t>
      </w:r>
      <w:r>
        <w:rPr>
          <w:b/>
          <w:bCs/>
          <w:color w:val="000000"/>
          <w:lang w:val="uk-UA" w:eastAsia="ru-RU"/>
        </w:rPr>
        <w:t>.</w:t>
      </w:r>
    </w:p>
    <w:p w:rsidR="00796654" w:rsidRDefault="00796654" w:rsidP="00796654">
      <w:pPr>
        <w:tabs>
          <w:tab w:val="left" w:pos="6379"/>
        </w:tabs>
        <w:rPr>
          <w:sz w:val="28"/>
          <w:szCs w:val="28"/>
          <w:lang w:val="uk-UA" w:eastAsia="ru-RU"/>
        </w:rPr>
      </w:pPr>
    </w:p>
    <w:p w:rsidR="00B80B32" w:rsidRDefault="00B80B32" w:rsidP="00796654">
      <w:pPr>
        <w:tabs>
          <w:tab w:val="left" w:pos="6379"/>
        </w:tabs>
        <w:rPr>
          <w:sz w:val="28"/>
          <w:szCs w:val="28"/>
          <w:lang w:val="uk-UA" w:eastAsia="ru-RU"/>
        </w:rPr>
      </w:pPr>
    </w:p>
    <w:p w:rsidR="00796654" w:rsidRDefault="00796654" w:rsidP="00796654">
      <w:pPr>
        <w:jc w:val="center"/>
        <w:rPr>
          <w:sz w:val="28"/>
          <w:szCs w:val="28"/>
          <w:lang w:val="uk-UA" w:eastAsia="ru-RU"/>
        </w:rPr>
      </w:pPr>
    </w:p>
    <w:p w:rsidR="00796654" w:rsidRDefault="00796654" w:rsidP="00796654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ПРОГРАМА</w:t>
      </w:r>
    </w:p>
    <w:p w:rsidR="00796654" w:rsidRDefault="00796654" w:rsidP="007966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діяльності та розвитку</w:t>
      </w:r>
    </w:p>
    <w:p w:rsidR="00796654" w:rsidRDefault="00796654" w:rsidP="007966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КП </w:t>
      </w:r>
      <w:r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  <w:lang w:val="uk-UA"/>
        </w:rPr>
        <w:t>Благоустрій Кременчука</w:t>
      </w:r>
      <w:r>
        <w:rPr>
          <w:b/>
          <w:bCs/>
          <w:sz w:val="28"/>
          <w:szCs w:val="28"/>
        </w:rPr>
        <w:t>»</w:t>
      </w:r>
    </w:p>
    <w:p w:rsidR="00796654" w:rsidRDefault="00796654" w:rsidP="007966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2022</w:t>
      </w:r>
      <w:r>
        <w:rPr>
          <w:b/>
          <w:bCs/>
          <w:sz w:val="28"/>
          <w:szCs w:val="28"/>
          <w:lang w:val="uk-UA"/>
        </w:rPr>
        <w:t>-2024 роки</w:t>
      </w:r>
    </w:p>
    <w:p w:rsidR="00796654" w:rsidRDefault="00796654" w:rsidP="00796654">
      <w:pPr>
        <w:rPr>
          <w:sz w:val="28"/>
          <w:szCs w:val="28"/>
          <w:lang w:val="uk-UA" w:eastAsia="ru-RU"/>
        </w:rPr>
      </w:pPr>
    </w:p>
    <w:p w:rsidR="00C41F1D" w:rsidRDefault="00C41F1D" w:rsidP="00796654">
      <w:pPr>
        <w:rPr>
          <w:sz w:val="28"/>
          <w:szCs w:val="28"/>
          <w:lang w:val="uk-UA" w:eastAsia="ru-RU"/>
        </w:rPr>
      </w:pPr>
    </w:p>
    <w:p w:rsidR="00796654" w:rsidRDefault="00796654" w:rsidP="00796654">
      <w:pPr>
        <w:jc w:val="center"/>
        <w:rPr>
          <w:b/>
          <w:sz w:val="28"/>
          <w:lang w:val="uk-UA" w:eastAsia="ru-RU"/>
        </w:rPr>
      </w:pPr>
      <w:r>
        <w:rPr>
          <w:b/>
          <w:sz w:val="28"/>
          <w:lang w:val="uk-UA" w:eastAsia="ru-RU"/>
        </w:rPr>
        <w:t>ІV. Фінансове  забезпечення Програми</w:t>
      </w:r>
    </w:p>
    <w:p w:rsidR="00796654" w:rsidRDefault="00796654" w:rsidP="0079665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Усі заходи Програми передбачені до реалізації протягом 2022-2024 років.</w:t>
      </w:r>
    </w:p>
    <w:p w:rsidR="00796654" w:rsidRDefault="00796654" w:rsidP="00796654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1902"/>
        <w:gridCol w:w="1902"/>
        <w:gridCol w:w="1902"/>
        <w:gridCol w:w="1702"/>
      </w:tblGrid>
      <w:tr w:rsidR="00796654" w:rsidTr="00796654"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654" w:rsidRDefault="00796654" w:rsidP="00B80B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Обсяги коштів, які планується залучити на виконання Програми</w:t>
            </w:r>
          </w:p>
        </w:tc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Роки виконання Програми,</w:t>
            </w:r>
          </w:p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тис.</w:t>
            </w:r>
            <w:r w:rsidR="00A7214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654" w:rsidRDefault="00A47A2C" w:rsidP="00A47A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Всього витрат </w:t>
            </w:r>
            <w:r w:rsidR="00796654">
              <w:rPr>
                <w:sz w:val="28"/>
                <w:szCs w:val="28"/>
                <w:lang w:val="uk-UA"/>
              </w:rPr>
              <w:t xml:space="preserve">на виконання Програми, </w:t>
            </w:r>
          </w:p>
          <w:p w:rsidR="00796654" w:rsidRDefault="00796654" w:rsidP="00A47A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тис.</w:t>
            </w:r>
            <w:r w:rsidR="0032612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грн</w:t>
            </w:r>
          </w:p>
        </w:tc>
      </w:tr>
      <w:tr w:rsidR="00796654" w:rsidTr="007966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suppressAutoHyphens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2022 </w:t>
            </w:r>
          </w:p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</w:t>
            </w:r>
          </w:p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</w:t>
            </w:r>
          </w:p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suppressAutoHyphens w:val="0"/>
              <w:rPr>
                <w:sz w:val="28"/>
                <w:szCs w:val="28"/>
                <w:lang w:val="uk-UA"/>
              </w:rPr>
            </w:pPr>
          </w:p>
        </w:tc>
      </w:tr>
      <w:tr w:rsidR="00796654" w:rsidTr="00796654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654" w:rsidRDefault="00796654" w:rsidP="00B80B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 ресурсів усього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A809DD" w:rsidP="00B80B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  <w:r w:rsidR="00B126F1">
              <w:rPr>
                <w:sz w:val="28"/>
                <w:szCs w:val="28"/>
                <w:lang w:val="uk-UA"/>
              </w:rPr>
              <w:t>3 </w:t>
            </w:r>
            <w:r w:rsidR="00B80B32">
              <w:rPr>
                <w:sz w:val="28"/>
                <w:szCs w:val="28"/>
                <w:lang w:val="uk-UA"/>
              </w:rPr>
              <w:t>627</w:t>
            </w:r>
            <w:r>
              <w:rPr>
                <w:sz w:val="28"/>
                <w:szCs w:val="28"/>
                <w:lang w:val="uk-UA"/>
              </w:rPr>
              <w:t>,220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A809DD" w:rsidP="00B80B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B80B32">
              <w:rPr>
                <w:sz w:val="28"/>
                <w:szCs w:val="28"/>
                <w:lang w:val="uk-UA"/>
              </w:rPr>
              <w:t>53</w:t>
            </w:r>
            <w:r w:rsidR="00306A15">
              <w:rPr>
                <w:sz w:val="28"/>
                <w:szCs w:val="28"/>
                <w:lang w:val="uk-UA"/>
              </w:rPr>
              <w:t> </w:t>
            </w:r>
            <w:r w:rsidR="00B80B32">
              <w:rPr>
                <w:sz w:val="28"/>
                <w:szCs w:val="28"/>
                <w:lang w:val="uk-UA"/>
              </w:rPr>
              <w:t>065</w:t>
            </w:r>
            <w:r w:rsidR="00306A15">
              <w:rPr>
                <w:sz w:val="28"/>
                <w:szCs w:val="28"/>
                <w:lang w:val="uk-UA"/>
              </w:rPr>
              <w:t>,</w:t>
            </w:r>
            <w:r w:rsidR="00BE07FA">
              <w:rPr>
                <w:sz w:val="28"/>
                <w:szCs w:val="28"/>
                <w:lang w:val="uk-UA"/>
              </w:rPr>
              <w:t>5</w:t>
            </w:r>
            <w:r w:rsidR="00306A15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149 569,816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A809DD" w:rsidP="00BE07F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446</w:t>
            </w:r>
            <w:r w:rsidR="00306A15">
              <w:rPr>
                <w:sz w:val="28"/>
                <w:szCs w:val="28"/>
                <w:lang w:val="uk-UA"/>
              </w:rPr>
              <w:t> </w:t>
            </w:r>
            <w:r w:rsidR="00BE07FA">
              <w:rPr>
                <w:sz w:val="28"/>
                <w:szCs w:val="28"/>
                <w:lang w:val="uk-UA"/>
              </w:rPr>
              <w:t>2</w:t>
            </w:r>
            <w:r w:rsidR="00306A15">
              <w:rPr>
                <w:sz w:val="28"/>
                <w:szCs w:val="28"/>
                <w:lang w:val="uk-UA"/>
              </w:rPr>
              <w:t>62,</w:t>
            </w:r>
            <w:r w:rsidR="00BE07FA">
              <w:rPr>
                <w:sz w:val="28"/>
                <w:szCs w:val="28"/>
                <w:lang w:val="uk-UA"/>
              </w:rPr>
              <w:t>5</w:t>
            </w:r>
            <w:r w:rsidR="00306A15">
              <w:rPr>
                <w:sz w:val="28"/>
                <w:szCs w:val="28"/>
                <w:lang w:val="uk-UA"/>
              </w:rPr>
              <w:t>68</w:t>
            </w:r>
          </w:p>
        </w:tc>
      </w:tr>
      <w:tr w:rsidR="00796654" w:rsidTr="00796654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654" w:rsidRDefault="00796654" w:rsidP="00B80B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 тому числі: </w:t>
            </w:r>
          </w:p>
          <w:p w:rsidR="00796654" w:rsidRDefault="00796654" w:rsidP="00B80B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Кременчуцької міської територіальної громади та інші джерела фінансування, не заборонені діючим законодавством України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B126F1" w:rsidP="00B80B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143 </w:t>
            </w:r>
            <w:r w:rsidR="00B80B32">
              <w:rPr>
                <w:sz w:val="28"/>
                <w:szCs w:val="28"/>
                <w:lang w:val="uk-UA"/>
              </w:rPr>
              <w:t>627</w:t>
            </w:r>
            <w:r w:rsidR="00796654">
              <w:rPr>
                <w:sz w:val="28"/>
                <w:szCs w:val="28"/>
                <w:lang w:val="uk-UA"/>
              </w:rPr>
              <w:t>,220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B126F1" w:rsidP="00B80B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B80B32">
              <w:rPr>
                <w:sz w:val="28"/>
                <w:szCs w:val="28"/>
                <w:lang w:val="uk-UA"/>
              </w:rPr>
              <w:t>53</w:t>
            </w:r>
            <w:r w:rsidR="00306A15">
              <w:rPr>
                <w:sz w:val="28"/>
                <w:szCs w:val="28"/>
                <w:lang w:val="uk-UA"/>
              </w:rPr>
              <w:t> </w:t>
            </w:r>
            <w:r w:rsidR="00B80B32">
              <w:rPr>
                <w:sz w:val="28"/>
                <w:szCs w:val="28"/>
                <w:lang w:val="uk-UA"/>
              </w:rPr>
              <w:t>065</w:t>
            </w:r>
            <w:r w:rsidR="00306A15">
              <w:rPr>
                <w:sz w:val="28"/>
                <w:szCs w:val="28"/>
                <w:lang w:val="uk-UA"/>
              </w:rPr>
              <w:t>,</w:t>
            </w:r>
            <w:r w:rsidR="00BE07FA">
              <w:rPr>
                <w:sz w:val="28"/>
                <w:szCs w:val="28"/>
                <w:lang w:val="uk-UA"/>
              </w:rPr>
              <w:t>5</w:t>
            </w:r>
            <w:r w:rsidR="00306A15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149 569,816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A809DD" w:rsidP="00BE07F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446</w:t>
            </w:r>
            <w:r w:rsidR="00306A15">
              <w:rPr>
                <w:sz w:val="28"/>
                <w:szCs w:val="28"/>
                <w:lang w:val="uk-UA"/>
              </w:rPr>
              <w:t> </w:t>
            </w:r>
            <w:r w:rsidR="00BE07FA">
              <w:rPr>
                <w:sz w:val="28"/>
                <w:szCs w:val="28"/>
                <w:lang w:val="uk-UA"/>
              </w:rPr>
              <w:t>2</w:t>
            </w:r>
            <w:r w:rsidR="00306A15">
              <w:rPr>
                <w:sz w:val="28"/>
                <w:szCs w:val="28"/>
                <w:lang w:val="uk-UA"/>
              </w:rPr>
              <w:t>62,</w:t>
            </w:r>
            <w:r w:rsidR="00BE07FA">
              <w:rPr>
                <w:sz w:val="28"/>
                <w:szCs w:val="28"/>
                <w:lang w:val="uk-UA"/>
              </w:rPr>
              <w:t>5</w:t>
            </w:r>
            <w:r w:rsidR="00306A15">
              <w:rPr>
                <w:sz w:val="28"/>
                <w:szCs w:val="28"/>
                <w:lang w:val="uk-UA"/>
              </w:rPr>
              <w:t>68</w:t>
            </w:r>
          </w:p>
        </w:tc>
      </w:tr>
    </w:tbl>
    <w:p w:rsidR="00796654" w:rsidRDefault="00796654" w:rsidP="00796654">
      <w:pPr>
        <w:jc w:val="center"/>
        <w:rPr>
          <w:b/>
          <w:sz w:val="28"/>
          <w:szCs w:val="28"/>
          <w:lang w:val="uk-UA"/>
        </w:rPr>
      </w:pPr>
    </w:p>
    <w:p w:rsidR="00796654" w:rsidRDefault="00796654" w:rsidP="00796654">
      <w:pPr>
        <w:jc w:val="center"/>
        <w:rPr>
          <w:b/>
          <w:sz w:val="28"/>
          <w:szCs w:val="28"/>
          <w:lang w:val="uk-UA"/>
        </w:rPr>
      </w:pPr>
    </w:p>
    <w:p w:rsidR="00796654" w:rsidRDefault="00796654" w:rsidP="00796654">
      <w:pPr>
        <w:jc w:val="center"/>
        <w:rPr>
          <w:b/>
          <w:sz w:val="28"/>
          <w:szCs w:val="28"/>
          <w:lang w:val="uk-UA"/>
        </w:rPr>
      </w:pPr>
    </w:p>
    <w:p w:rsidR="00796654" w:rsidRDefault="00796654" w:rsidP="00796654">
      <w:pPr>
        <w:jc w:val="center"/>
        <w:rPr>
          <w:b/>
          <w:sz w:val="28"/>
          <w:szCs w:val="28"/>
          <w:lang w:val="uk-UA"/>
        </w:rPr>
      </w:pPr>
    </w:p>
    <w:p w:rsidR="00796654" w:rsidRDefault="00796654" w:rsidP="00796654">
      <w:pPr>
        <w:jc w:val="center"/>
        <w:rPr>
          <w:b/>
          <w:sz w:val="28"/>
          <w:szCs w:val="28"/>
          <w:lang w:val="uk-UA"/>
        </w:rPr>
      </w:pPr>
    </w:p>
    <w:p w:rsidR="00796654" w:rsidRDefault="00796654" w:rsidP="00796654">
      <w:pPr>
        <w:jc w:val="center"/>
        <w:rPr>
          <w:b/>
          <w:sz w:val="28"/>
          <w:szCs w:val="28"/>
          <w:lang w:val="uk-UA"/>
        </w:rPr>
      </w:pPr>
    </w:p>
    <w:p w:rsidR="00796654" w:rsidRDefault="00796654" w:rsidP="00796654">
      <w:pPr>
        <w:jc w:val="center"/>
        <w:rPr>
          <w:b/>
          <w:sz w:val="28"/>
          <w:szCs w:val="28"/>
          <w:lang w:val="uk-UA"/>
        </w:rPr>
      </w:pPr>
    </w:p>
    <w:p w:rsidR="00796654" w:rsidRDefault="00796654" w:rsidP="00796654">
      <w:pPr>
        <w:jc w:val="center"/>
        <w:rPr>
          <w:b/>
          <w:sz w:val="28"/>
          <w:szCs w:val="28"/>
          <w:lang w:val="uk-UA"/>
        </w:rPr>
      </w:pPr>
    </w:p>
    <w:p w:rsidR="00796654" w:rsidRDefault="00796654" w:rsidP="00796654">
      <w:pPr>
        <w:jc w:val="center"/>
        <w:rPr>
          <w:b/>
          <w:sz w:val="28"/>
          <w:szCs w:val="28"/>
          <w:lang w:val="uk-UA"/>
        </w:rPr>
      </w:pPr>
    </w:p>
    <w:p w:rsidR="00796654" w:rsidRDefault="00796654" w:rsidP="00796654">
      <w:pPr>
        <w:jc w:val="center"/>
        <w:rPr>
          <w:b/>
          <w:sz w:val="28"/>
          <w:szCs w:val="28"/>
          <w:lang w:val="uk-UA"/>
        </w:rPr>
      </w:pPr>
    </w:p>
    <w:p w:rsidR="00796654" w:rsidRDefault="00796654" w:rsidP="007966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ЗАХОДИ </w:t>
      </w:r>
    </w:p>
    <w:p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 </w:t>
      </w:r>
      <w:r>
        <w:rPr>
          <w:b/>
          <w:bCs/>
          <w:sz w:val="28"/>
          <w:szCs w:val="28"/>
          <w:lang w:val="uk-UA"/>
        </w:rPr>
        <w:t>діяльності та розвитку КП «Благоустрій Кременчука»</w:t>
      </w:r>
    </w:p>
    <w:p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202</w:t>
      </w:r>
      <w:r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  <w:lang w:val="uk-UA"/>
        </w:rPr>
        <w:t>-2024 роки</w:t>
      </w:r>
    </w:p>
    <w:p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34" w:tblpY="214"/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789"/>
        <w:gridCol w:w="1418"/>
        <w:gridCol w:w="1418"/>
        <w:gridCol w:w="1418"/>
      </w:tblGrid>
      <w:tr w:rsidR="00796654" w:rsidRPr="00AE6C48" w:rsidTr="00BE07FA">
        <w:trPr>
          <w:trHeight w:val="9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654" w:rsidRDefault="0079665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4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 заходів</w:t>
            </w:r>
            <w:r w:rsidR="004C4666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Орієнтовні обсяги фінансування, </w:t>
            </w:r>
          </w:p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тис. грн</w:t>
            </w:r>
          </w:p>
        </w:tc>
      </w:tr>
      <w:tr w:rsidR="00796654" w:rsidTr="00BE07FA">
        <w:trPr>
          <w:trHeight w:val="112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suppressAutoHyphens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suppressAutoHyphens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Утримання та поточний ремонт фонтанів та систем автоматичного поливу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2956,793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3311,506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3646,852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Утримання в належному санітарному стані закріплених територій, розподільчих смуг, площ,  скверів, парків, бульварів, прибирання та їх поточний ремонт. Демонтаж та евакуація безхазяйного майна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34312,380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38256,235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42004,311</w:t>
            </w:r>
          </w:p>
        </w:tc>
      </w:tr>
      <w:tr w:rsidR="00796654" w:rsidTr="00BE07FA">
        <w:trPr>
          <w:trHeight w:val="58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Поточний ремонт та утримання в належному санітарному стані зупинок громадського транспорту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4133,647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4605,409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5054,149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Утримання</w:t>
            </w:r>
            <w:r>
              <w:rPr>
                <w:sz w:val="28"/>
                <w:szCs w:val="28"/>
              </w:rPr>
              <w:t xml:space="preserve"> та ремонт</w:t>
            </w:r>
            <w:r>
              <w:rPr>
                <w:sz w:val="28"/>
                <w:szCs w:val="28"/>
                <w:lang w:val="uk-UA"/>
              </w:rPr>
              <w:t xml:space="preserve"> станцій перекачок зливових вод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4252,606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5103,127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5569,078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Поточний ремонт зелених насаджень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34107,837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37500,189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41084,883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Утримання об’єктів благоустрою: ремонт, утримання в належному санітарному стані, заходи запобігання вандальним діям стосовно  пам’ятників, пам’ятних  знаків, меморіальних дошок,  малих архітектурних форм, металевих конструкцій,  побутових приміщень та пункту обігріву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5411,059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5941,099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6455,709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Видалення аварійних дерев протягом доби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4035,476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4448,163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4846,420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Благоустрій територій та оформлення міста під час проведення святкових заходів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924,600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Утримання скверу імені Олега Бабаєва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713,000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819,950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Суспільно-корисні оплачувані роботи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137,002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148,116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158,897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Утримання територій </w:t>
            </w:r>
            <w:r>
              <w:rPr>
                <w:iCs/>
                <w:sz w:val="28"/>
                <w:szCs w:val="28"/>
              </w:rPr>
              <w:t xml:space="preserve"> Потоківського старостинського округу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5136,534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5612,726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6097,817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Розчищення та упорядкування водовідвідних каналів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3347,946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3951,133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4498,520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Придбання  посадкового матеріалу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7000,000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Заходи, пов’язані з прибиранням снігу на об’єктах благоустрою в межах Кременчуцької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716,400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948,000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транспортних засобів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13850,000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13850,000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обладнання та інструментів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184,895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43,865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43,865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механізмів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722,960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1664,866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677,365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навісного обладнання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796654">
              <w:rPr>
                <w:sz w:val="28"/>
                <w:szCs w:val="28"/>
                <w:lang w:val="uk-UA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1675</w:t>
            </w:r>
            <w:r w:rsidR="00796654">
              <w:rPr>
                <w:sz w:val="28"/>
                <w:szCs w:val="28"/>
                <w:lang w:val="uk-UA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Придбання ялинкових прикрас для  новорічної ялинки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52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Інвентаризація зелених насаджень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B80B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796654">
              <w:rPr>
                <w:sz w:val="28"/>
                <w:szCs w:val="28"/>
                <w:lang w:val="uk-UA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B80B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195</w:t>
            </w:r>
            <w:r w:rsidR="00796654">
              <w:rPr>
                <w:sz w:val="28"/>
                <w:szCs w:val="28"/>
                <w:lang w:val="uk-UA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50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F1" w:rsidRDefault="00B126F1">
            <w:pPr>
              <w:rPr>
                <w:rFonts w:eastAsia="Times New Roman"/>
                <w:sz w:val="28"/>
                <w:lang w:val="uk-UA" w:eastAsia="ru-RU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 xml:space="preserve">Будівництво адміністративно -побутової будівлі з влаштуванням найпростішого укриття цивільного захисту та прибудов гаражів для зберігання вантажних та легкових автомобілів на земельній ділянці (кадастровий № </w:t>
            </w:r>
            <w:r w:rsidRPr="00B126F1">
              <w:rPr>
                <w:rFonts w:eastAsia="Times New Roman"/>
                <w:lang w:val="uk-UA" w:eastAsia="ru-RU"/>
              </w:rPr>
              <w:t>5310436100:06:002:0132</w:t>
            </w:r>
            <w:r>
              <w:rPr>
                <w:rFonts w:eastAsia="Times New Roman"/>
                <w:sz w:val="28"/>
                <w:lang w:val="uk-UA" w:eastAsia="ru-RU"/>
              </w:rPr>
              <w:t xml:space="preserve">) </w:t>
            </w:r>
          </w:p>
          <w:p w:rsidR="00B126F1" w:rsidRDefault="00B126F1">
            <w:pPr>
              <w:rPr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>по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C3CA2">
              <w:rPr>
                <w:rFonts w:eastAsia="Times New Roman"/>
                <w:sz w:val="28"/>
                <w:lang w:val="uk-UA" w:eastAsia="ru-RU"/>
              </w:rPr>
              <w:t>вул. Левка Лук'яненка</w:t>
            </w:r>
            <w:r w:rsidR="008600AD">
              <w:rPr>
                <w:rFonts w:eastAsia="Times New Roman"/>
                <w:sz w:val="28"/>
                <w:lang w:val="uk-UA" w:eastAsia="ru-RU"/>
              </w:rPr>
              <w:t>,</w:t>
            </w:r>
            <w:r w:rsidRPr="004C3CA2">
              <w:rPr>
                <w:rFonts w:eastAsia="Times New Roman"/>
                <w:sz w:val="28"/>
                <w:lang w:val="uk-UA" w:eastAsia="ru-RU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48/75 в  </w:t>
            </w:r>
          </w:p>
          <w:p w:rsidR="00796654" w:rsidRDefault="00B126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Кременчуці Полтавської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  <w:r w:rsidR="00B126F1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B126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50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Будівництво гаражу для спецтранспорту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  <w:r w:rsidR="00B126F1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B126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  <w:r w:rsidR="00796654">
              <w:rPr>
                <w:sz w:val="28"/>
                <w:szCs w:val="28"/>
                <w:lang w:val="uk-UA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A47A2C">
        <w:trPr>
          <w:trHeight w:val="4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Оцінка майна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Капітальний ремонт об’єктів благоустрою зеленого господарства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Благоустрій  зелених зон та зон відпочинку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  <w:r w:rsidR="00796654"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Благоустрій території самовільного скупчення розміщених конструкцій (гаражів) в районі буд. 79-А </w:t>
            </w:r>
          </w:p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 вул. Героїв Маріуполя (попередня назва пров. Героїв Бресту) </w:t>
            </w:r>
          </w:p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м. Кременчуці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Капітальний ремонт зупинок громадського транспорту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1688,810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1266,610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1970,280</w:t>
            </w:r>
          </w:p>
        </w:tc>
      </w:tr>
      <w:tr w:rsidR="00796654" w:rsidTr="00A47A2C">
        <w:trPr>
          <w:trHeight w:val="5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Капітальний ремонт насосної станції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Придбання та встановлення новорічних вуличних прикрас, </w:t>
            </w:r>
          </w:p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елементів освітлення, допоміжного обладнання, додаткових елементів новорічної ілюмінації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1494,720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682,200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545,820</w:t>
            </w:r>
          </w:p>
        </w:tc>
      </w:tr>
      <w:tr w:rsidR="00796654" w:rsidTr="00BE07FA">
        <w:trPr>
          <w:trHeight w:val="27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B3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Будівництво меморіальної форми для увічнення пам’яті учасників, загиблих (померлих) учасників АТО з назвою «ДНК пам’яті» у </w:t>
            </w:r>
          </w:p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Кременчуці» та розробка проєктно-кошторисної документації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3804,000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Придбання обладнання для дезінфекційної обробки об’єктів благоустрою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186,680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Дезінфекційна обробка об’єктів благоустрою (зон масового скупчення людей)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Будівництво скверу за адресою:</w:t>
            </w:r>
          </w:p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 квартал, б.10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B3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Виплата додаткової заробітної плати для заохочення працівників, що приймали участь у ліквідації наслідків ракетного удару по </w:t>
            </w:r>
          </w:p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ТЦ «Амстор»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123,515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Заходи пов’язані із забезпеченням безпеки та порядку, а також формуванням резерву матеріалів для ліквідації наслідків надзвичайних ситуацій в умовах воєнного стану.</w:t>
            </w:r>
          </w:p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Перелік матеріалів: дизельне пальне, бензин, плівка, </w:t>
            </w:r>
            <w:proofErr w:type="spellStart"/>
            <w:r>
              <w:rPr>
                <w:sz w:val="28"/>
                <w:szCs w:val="28"/>
                <w:lang w:val="uk-UA"/>
              </w:rPr>
              <w:t>гідробар’єр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ніж будівельний, степлер будівельний з додатковими скобами, OSB-плити, </w:t>
            </w:r>
            <w:proofErr w:type="spellStart"/>
            <w:r>
              <w:rPr>
                <w:sz w:val="28"/>
                <w:szCs w:val="28"/>
                <w:lang w:val="uk-UA"/>
              </w:rPr>
              <w:t>саморізи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цвяхи, рукавиці робочі, мішки для будівельного сміття, шпагат поліпропіленовий, молоток, рулетка   вимірювальна, лом, пасатижі, викрутка, лопата, мітла/щітка, драбина, тачка будівельна, гайковерт </w:t>
            </w:r>
            <w:r w:rsidR="00A47A2C">
              <w:rPr>
                <w:sz w:val="28"/>
                <w:szCs w:val="28"/>
                <w:lang w:val="uk-UA"/>
              </w:rPr>
              <w:t>акумуляторний</w:t>
            </w:r>
            <w:r w:rsidR="00A47A2C" w:rsidRPr="00B80B32">
              <w:rPr>
                <w:sz w:val="16"/>
                <w:szCs w:val="28"/>
                <w:lang w:val="uk-UA"/>
              </w:rPr>
              <w:t>.</w:t>
            </w:r>
          </w:p>
          <w:p w:rsidR="00796654" w:rsidRPr="00A47A2C" w:rsidRDefault="00796654">
            <w:pPr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*Зазначений перелік не є вичерпним та може доповнюватися або змінюватися. </w:t>
            </w:r>
            <w:r>
              <w:rPr>
                <w:sz w:val="28"/>
                <w:szCs w:val="28"/>
                <w:u w:val="single"/>
                <w:lang w:val="uk-UA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189,300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rFonts w:eastAsia="Times New Roman"/>
                <w:sz w:val="28"/>
                <w:lang w:val="uk-UA" w:eastAsia="ru-RU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>Капітальний ремонт та облаштування найпростішого укриття</w:t>
            </w:r>
            <w:r>
              <w:rPr>
                <w:rFonts w:eastAsia="Times New Roman"/>
                <w:color w:val="000000"/>
                <w:lang w:val="uk-UA"/>
              </w:rPr>
              <w:t xml:space="preserve"> </w:t>
            </w:r>
            <w:r>
              <w:rPr>
                <w:rFonts w:eastAsia="Times New Roman"/>
                <w:sz w:val="28"/>
                <w:lang w:val="uk-UA" w:eastAsia="ru-RU"/>
              </w:rPr>
              <w:t xml:space="preserve">будівлі  </w:t>
            </w:r>
          </w:p>
          <w:p w:rsidR="00796654" w:rsidRDefault="00796654">
            <w:pPr>
              <w:rPr>
                <w:rFonts w:eastAsia="Times New Roman"/>
                <w:sz w:val="28"/>
                <w:lang w:val="uk-UA" w:eastAsia="ru-RU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 xml:space="preserve">по вул. Левка Лук'яненка, 46/29 в </w:t>
            </w:r>
          </w:p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>м. Кременчуці Полтавської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796654">
              <w:rPr>
                <w:sz w:val="28"/>
                <w:szCs w:val="28"/>
                <w:lang w:val="uk-UA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A809DD" w:rsidP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448</w:t>
            </w:r>
            <w:r w:rsidR="00796654">
              <w:rPr>
                <w:sz w:val="28"/>
                <w:szCs w:val="28"/>
                <w:lang w:val="uk-UA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D37054" w:rsidRPr="00D370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>
            <w:pPr>
              <w:rPr>
                <w:rFonts w:eastAsia="Times New Roman"/>
                <w:sz w:val="28"/>
                <w:lang w:val="uk-UA" w:eastAsia="ru-RU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>Проведення ремонтних робіт, придбання шин і необхідного обладнання, інструментів та інвентарю для комплектації автомобілів під аварійно-рятувальні, які будуть задіяні для ліквідації наслідків надзвичайних ситуацій в умовах воєнного стану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1523,660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D37054" w:rsidRPr="00D370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>
            <w:pPr>
              <w:rPr>
                <w:rFonts w:eastAsia="Times New Roman"/>
                <w:sz w:val="28"/>
                <w:lang w:val="uk-UA" w:eastAsia="ru-RU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>Придбання рухомого обладнання – мобільного дровоколу з бензоприводом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550A30" w:rsidRPr="00D370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30" w:rsidRDefault="00550A30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30" w:rsidRDefault="00550A30">
            <w:pPr>
              <w:rPr>
                <w:rFonts w:eastAsia="Times New Roman"/>
                <w:sz w:val="28"/>
                <w:lang w:val="uk-UA" w:eastAsia="ru-RU"/>
              </w:rPr>
            </w:pPr>
            <w:r w:rsidRPr="00550A30">
              <w:rPr>
                <w:rFonts w:eastAsia="Times New Roman"/>
                <w:sz w:val="28"/>
                <w:lang w:val="uk-UA" w:eastAsia="ru-RU"/>
              </w:rPr>
              <w:t>Придбання навісного обладнання для тракторів та навантажувачів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30" w:rsidRDefault="00550A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30" w:rsidRDefault="00550A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30" w:rsidRDefault="00550A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A809DD" w:rsidRPr="00A809DD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Default="00A809DD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Pr="00550A30" w:rsidRDefault="00A809DD">
            <w:pPr>
              <w:rPr>
                <w:rFonts w:eastAsia="Times New Roman"/>
                <w:sz w:val="28"/>
                <w:lang w:val="uk-UA" w:eastAsia="ru-RU"/>
              </w:rPr>
            </w:pPr>
            <w:r w:rsidRPr="00AB192F">
              <w:rPr>
                <w:sz w:val="28"/>
                <w:szCs w:val="28"/>
                <w:lang w:val="uk-UA"/>
              </w:rPr>
              <w:t>Робота автомобілів аварійно-рятувальних, які будуть задіяні для ліквідації наслідків надзвичайних ситуацій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2811,049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3373,300</w:t>
            </w:r>
          </w:p>
        </w:tc>
      </w:tr>
      <w:tr w:rsidR="00A809DD" w:rsidRPr="00A809DD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Default="00A809DD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Pr="00AB192F" w:rsidRDefault="00A809DD">
            <w:pPr>
              <w:rPr>
                <w:sz w:val="28"/>
                <w:szCs w:val="28"/>
                <w:lang w:val="uk-UA"/>
              </w:rPr>
            </w:pPr>
            <w:r w:rsidRPr="004D39A0">
              <w:rPr>
                <w:sz w:val="28"/>
                <w:szCs w:val="28"/>
                <w:lang w:val="uk-UA"/>
              </w:rPr>
              <w:t>Виконання зобов'язань, які виникли у 2019-2022 роках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3910,239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 по роках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A809DD" w:rsidP="00B80B32">
            <w:pPr>
              <w:ind w:left="-101" w:right="-10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  <w:r w:rsidR="00B126F1">
              <w:rPr>
                <w:b/>
                <w:sz w:val="28"/>
                <w:szCs w:val="28"/>
                <w:lang w:val="uk-UA"/>
              </w:rPr>
              <w:t>3</w:t>
            </w:r>
            <w:r w:rsidR="00D37054">
              <w:rPr>
                <w:b/>
                <w:sz w:val="28"/>
                <w:szCs w:val="28"/>
                <w:lang w:val="uk-UA"/>
              </w:rPr>
              <w:t xml:space="preserve"> </w:t>
            </w:r>
            <w:r w:rsidR="00B80B32">
              <w:rPr>
                <w:b/>
                <w:sz w:val="28"/>
                <w:szCs w:val="28"/>
                <w:lang w:val="uk-UA"/>
              </w:rPr>
              <w:t>627</w:t>
            </w:r>
            <w:r w:rsidR="00D37054">
              <w:rPr>
                <w:b/>
                <w:sz w:val="28"/>
                <w:szCs w:val="28"/>
                <w:lang w:val="uk-UA"/>
              </w:rPr>
              <w:t>,220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550A30" w:rsidP="00B80B32">
            <w:pPr>
              <w:ind w:left="-101" w:right="-10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 w:rsidR="00B80B32">
              <w:rPr>
                <w:b/>
                <w:sz w:val="28"/>
                <w:szCs w:val="28"/>
                <w:lang w:val="uk-UA"/>
              </w:rPr>
              <w:t>53</w:t>
            </w:r>
            <w:r w:rsidR="00306A15">
              <w:rPr>
                <w:b/>
                <w:sz w:val="28"/>
                <w:szCs w:val="28"/>
                <w:lang w:val="uk-UA"/>
              </w:rPr>
              <w:t> </w:t>
            </w:r>
            <w:r w:rsidR="00A809DD">
              <w:rPr>
                <w:b/>
                <w:sz w:val="28"/>
                <w:szCs w:val="28"/>
                <w:lang w:val="uk-UA"/>
              </w:rPr>
              <w:t>0</w:t>
            </w:r>
            <w:r w:rsidR="00B80B32">
              <w:rPr>
                <w:b/>
                <w:sz w:val="28"/>
                <w:szCs w:val="28"/>
                <w:lang w:val="uk-UA"/>
              </w:rPr>
              <w:t>65</w:t>
            </w:r>
            <w:r w:rsidR="00796654">
              <w:rPr>
                <w:b/>
                <w:sz w:val="28"/>
                <w:szCs w:val="28"/>
                <w:lang w:val="uk-UA"/>
              </w:rPr>
              <w:t>,</w:t>
            </w:r>
            <w:r w:rsidR="00BE07FA">
              <w:rPr>
                <w:b/>
                <w:sz w:val="28"/>
                <w:szCs w:val="28"/>
                <w:lang w:val="uk-UA"/>
              </w:rPr>
              <w:t>5</w:t>
            </w:r>
            <w:r w:rsidR="00A809DD">
              <w:rPr>
                <w:b/>
                <w:sz w:val="28"/>
                <w:szCs w:val="28"/>
                <w:lang w:val="uk-UA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 w:rsidP="00A809DD">
            <w:pPr>
              <w:ind w:left="-101" w:right="-10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 w:rsidR="00A809DD">
              <w:rPr>
                <w:b/>
                <w:sz w:val="28"/>
                <w:szCs w:val="28"/>
                <w:lang w:val="uk-UA"/>
              </w:rPr>
              <w:t>49</w:t>
            </w:r>
            <w:r>
              <w:rPr>
                <w:b/>
                <w:sz w:val="28"/>
                <w:szCs w:val="28"/>
                <w:lang w:val="uk-UA"/>
              </w:rPr>
              <w:t> </w:t>
            </w:r>
            <w:r w:rsidR="00A809DD">
              <w:rPr>
                <w:b/>
                <w:sz w:val="28"/>
                <w:szCs w:val="28"/>
                <w:lang w:val="uk-UA"/>
              </w:rPr>
              <w:t>569</w:t>
            </w:r>
            <w:r>
              <w:rPr>
                <w:b/>
                <w:sz w:val="28"/>
                <w:szCs w:val="28"/>
                <w:lang w:val="uk-UA"/>
              </w:rPr>
              <w:t>,</w:t>
            </w:r>
            <w:r w:rsidR="00A809DD">
              <w:rPr>
                <w:b/>
                <w:sz w:val="28"/>
                <w:szCs w:val="28"/>
                <w:lang w:val="uk-UA"/>
              </w:rPr>
              <w:t>81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796654" w:rsidTr="00BE07FA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 на виконання Програми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306A15" w:rsidP="00BE07FA">
            <w:pPr>
              <w:ind w:left="-101" w:right="-10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446 </w:t>
            </w:r>
            <w:r w:rsidR="00BE07FA">
              <w:rPr>
                <w:b/>
                <w:sz w:val="28"/>
                <w:szCs w:val="28"/>
                <w:lang w:val="uk-UA"/>
              </w:rPr>
              <w:t>2</w:t>
            </w:r>
            <w:r>
              <w:rPr>
                <w:b/>
                <w:sz w:val="28"/>
                <w:szCs w:val="28"/>
                <w:lang w:val="uk-UA"/>
              </w:rPr>
              <w:t>62,</w:t>
            </w:r>
            <w:r w:rsidR="00BE07FA">
              <w:rPr>
                <w:b/>
                <w:sz w:val="28"/>
                <w:szCs w:val="28"/>
                <w:lang w:val="uk-UA"/>
              </w:rPr>
              <w:t>5</w:t>
            </w:r>
            <w:r w:rsidR="00A809DD">
              <w:rPr>
                <w:b/>
                <w:sz w:val="28"/>
                <w:szCs w:val="28"/>
                <w:lang w:val="uk-UA"/>
              </w:rPr>
              <w:t>68</w:t>
            </w:r>
          </w:p>
        </w:tc>
      </w:tr>
    </w:tbl>
    <w:p w:rsidR="00796654" w:rsidRDefault="00796654" w:rsidP="00796654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:rsidR="00796654" w:rsidRDefault="00796654" w:rsidP="00796654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:rsidR="00796654" w:rsidRDefault="00796654" w:rsidP="00796654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:rsidR="00796654" w:rsidRDefault="00796654" w:rsidP="00796654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 директор</w:t>
      </w:r>
    </w:p>
    <w:p w:rsidR="00796654" w:rsidRDefault="00796654" w:rsidP="00796654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>КП «Благоустрій Кременчука»                                         Віктор ВАСИЛЕНКО</w:t>
      </w:r>
    </w:p>
    <w:p w:rsidR="00405934" w:rsidRPr="00796654" w:rsidRDefault="00796654">
      <w:pPr>
        <w:rPr>
          <w:lang w:val="en-US"/>
        </w:rPr>
      </w:pPr>
      <w:r>
        <w:rPr>
          <w:lang w:val="en-US"/>
        </w:rPr>
        <w:t xml:space="preserve"> </w:t>
      </w:r>
    </w:p>
    <w:sectPr w:rsidR="00405934" w:rsidRPr="00796654" w:rsidSect="00EE12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B796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94"/>
    <w:rsid w:val="00014026"/>
    <w:rsid w:val="001A6394"/>
    <w:rsid w:val="002D4864"/>
    <w:rsid w:val="00306A15"/>
    <w:rsid w:val="00326125"/>
    <w:rsid w:val="00400214"/>
    <w:rsid w:val="00405934"/>
    <w:rsid w:val="004C4666"/>
    <w:rsid w:val="004F68F6"/>
    <w:rsid w:val="00550A30"/>
    <w:rsid w:val="005B5F3A"/>
    <w:rsid w:val="005E4E13"/>
    <w:rsid w:val="006261D5"/>
    <w:rsid w:val="00700500"/>
    <w:rsid w:val="00796654"/>
    <w:rsid w:val="007B7C6C"/>
    <w:rsid w:val="0084386C"/>
    <w:rsid w:val="008600AD"/>
    <w:rsid w:val="00A47A2C"/>
    <w:rsid w:val="00A72142"/>
    <w:rsid w:val="00A809DD"/>
    <w:rsid w:val="00AE6C48"/>
    <w:rsid w:val="00B126F1"/>
    <w:rsid w:val="00B80B32"/>
    <w:rsid w:val="00BE07FA"/>
    <w:rsid w:val="00C41F1D"/>
    <w:rsid w:val="00D04F01"/>
    <w:rsid w:val="00D37054"/>
    <w:rsid w:val="00DB6491"/>
    <w:rsid w:val="00DE1EFC"/>
    <w:rsid w:val="00DE5655"/>
    <w:rsid w:val="00EE12B3"/>
    <w:rsid w:val="00F13AB3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CDCC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semiHidden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14</cp:revision>
  <cp:lastPrinted>2023-01-31T06:58:00Z</cp:lastPrinted>
  <dcterms:created xsi:type="dcterms:W3CDTF">2023-01-23T09:04:00Z</dcterms:created>
  <dcterms:modified xsi:type="dcterms:W3CDTF">2023-01-31T07:03:00Z</dcterms:modified>
</cp:coreProperties>
</file>