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>Додаток</w:t>
      </w:r>
    </w:p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>до комплексної програми розвитку</w:t>
      </w:r>
    </w:p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 xml:space="preserve">Комунального некомерційного медичного підприємства «Кременчуцька </w:t>
      </w:r>
      <w:r w:rsidR="00132058">
        <w:rPr>
          <w:rFonts w:ascii="Times New Roman" w:eastAsia="Times New Roman" w:hAnsi="Times New Roman" w:cs="Times New Roman"/>
          <w:color w:val="000000"/>
          <w:lang w:val="uk-UA"/>
        </w:rPr>
        <w:t>центральна районна</w:t>
      </w:r>
      <w:r w:rsidR="009C50C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662096">
        <w:rPr>
          <w:rFonts w:ascii="Times New Roman" w:eastAsia="Times New Roman" w:hAnsi="Times New Roman" w:cs="Times New Roman"/>
          <w:color w:val="000000"/>
          <w:lang w:val="uk-UA"/>
        </w:rPr>
        <w:t>лікарня» Кременчуцької міської ради Кременчуцького району Полтавської області на 2021 - 2023 роки</w:t>
      </w:r>
    </w:p>
    <w:p w:rsidR="00662096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62096" w:rsidRPr="00132058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План заходів</w:t>
      </w:r>
    </w:p>
    <w:p w:rsidR="00662096" w:rsidRPr="00132058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комплексної програми розвитку</w:t>
      </w:r>
    </w:p>
    <w:p w:rsidR="00662096" w:rsidRPr="00132058" w:rsidRDefault="00662096" w:rsidP="0013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Комунального некомерційного медичного підприємства</w:t>
      </w: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="00132058" w:rsidRPr="00132058">
        <w:rPr>
          <w:rFonts w:ascii="Times New Roman" w:hAnsi="Times New Roman"/>
          <w:b/>
          <w:sz w:val="28"/>
          <w:szCs w:val="28"/>
          <w:lang w:val="uk-UA"/>
        </w:rPr>
        <w:t>«</w:t>
      </w:r>
      <w:r w:rsidR="00132058" w:rsidRPr="00132058">
        <w:rPr>
          <w:rFonts w:ascii="Times New Roman" w:hAnsi="Times New Roman"/>
          <w:b/>
          <w:sz w:val="28"/>
          <w:szCs w:val="28"/>
          <w:lang w:val="uk-UA"/>
        </w:rPr>
        <w:t>Кре</w:t>
      </w:r>
      <w:r w:rsidR="00132058" w:rsidRPr="00132058">
        <w:rPr>
          <w:rFonts w:ascii="Times New Roman" w:hAnsi="Times New Roman"/>
          <w:b/>
          <w:sz w:val="28"/>
          <w:szCs w:val="28"/>
          <w:lang w:val="uk-UA"/>
        </w:rPr>
        <w:t>менчуцька  центральна районна лікарня»</w:t>
      </w:r>
      <w:r w:rsidR="00132058" w:rsidRPr="001320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132058"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2021 - 2023 роки</w:t>
      </w:r>
    </w:p>
    <w:p w:rsidR="00132058" w:rsidRPr="00132058" w:rsidRDefault="00132058" w:rsidP="0013205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234"/>
        <w:gridCol w:w="1284"/>
        <w:gridCol w:w="148"/>
        <w:gridCol w:w="2662"/>
        <w:gridCol w:w="850"/>
        <w:gridCol w:w="1276"/>
        <w:gridCol w:w="992"/>
        <w:gridCol w:w="30"/>
        <w:gridCol w:w="6"/>
        <w:gridCol w:w="815"/>
        <w:gridCol w:w="30"/>
        <w:gridCol w:w="6"/>
        <w:gridCol w:w="956"/>
        <w:gridCol w:w="851"/>
      </w:tblGrid>
      <w:tr w:rsidR="00662096" w:rsidRPr="00132058" w:rsidTr="004B31F5">
        <w:trPr>
          <w:trHeight w:val="63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</w:t>
            </w:r>
            <w:bookmarkStart w:id="0" w:name="_GoBack"/>
            <w:bookmarkEnd w:id="0"/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рела фінансування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662096" w:rsidRPr="00AB7368" w:rsidTr="004B31F5">
        <w:trPr>
          <w:trHeight w:val="429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2023</w:t>
            </w:r>
          </w:p>
        </w:tc>
      </w:tr>
      <w:tr w:rsidR="00662096" w:rsidRPr="00AB7368" w:rsidTr="004B31F5">
        <w:trPr>
          <w:trHeight w:val="26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рік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рік</w:t>
            </w:r>
          </w:p>
        </w:tc>
      </w:tr>
      <w:tr w:rsidR="00662096" w:rsidRPr="00AB7368" w:rsidTr="004B31F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662096" w:rsidRPr="00132058" w:rsidTr="004B31F5">
        <w:trPr>
          <w:trHeight w:val="4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ДОХОДИ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921A8B" w:rsidRPr="00AB7368" w:rsidTr="004B31F5">
        <w:trPr>
          <w:trHeight w:val="70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Надходження бюджетних коштів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74885,2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11 852,0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40699,7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22333,5</w:t>
            </w:r>
          </w:p>
        </w:tc>
      </w:tr>
      <w:tr w:rsidR="00662096" w:rsidRPr="00AB7368" w:rsidTr="004B31F5">
        <w:trPr>
          <w:trHeight w:val="207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4B31F5">
        <w:trPr>
          <w:trHeight w:val="102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Медичні послуги населенню відповідно до договорів з Національною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Службою Здоров</w:t>
            </w: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’я України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за послуги з медичного обслуговування населення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166 416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49 978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56 793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59 645</w:t>
            </w:r>
          </w:p>
        </w:tc>
      </w:tr>
      <w:tr w:rsidR="00662096" w:rsidRPr="00AB7368" w:rsidTr="004B31F5">
        <w:trPr>
          <w:trHeight w:val="673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4B31F5">
        <w:trPr>
          <w:trHeight w:val="58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фізичним особам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3578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1320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1285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973</w:t>
            </w:r>
          </w:p>
        </w:tc>
      </w:tr>
      <w:tr w:rsidR="00662096" w:rsidRPr="00AB7368" w:rsidTr="004B31F5">
        <w:trPr>
          <w:trHeight w:val="22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4B31F5">
        <w:trPr>
          <w:trHeight w:val="91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Надання послуг відповідно діючих договорів, заключення договорів з іншими юридичними особами, розширення видів надання послуг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2 072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427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1 512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133</w:t>
            </w:r>
          </w:p>
        </w:tc>
      </w:tr>
      <w:tr w:rsidR="00662096" w:rsidRPr="00AB7368" w:rsidTr="004B31F5">
        <w:trPr>
          <w:trHeight w:val="123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4B31F5">
        <w:trPr>
          <w:trHeight w:val="71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Надання орендних послуг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Здача приміщень та обладнання в оренду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209</w:t>
            </w:r>
          </w:p>
        </w:tc>
      </w:tr>
      <w:tr w:rsidR="00921A8B" w:rsidRPr="00AB7368" w:rsidTr="004B31F5">
        <w:trPr>
          <w:trHeight w:val="543"/>
        </w:trPr>
        <w:tc>
          <w:tcPr>
            <w:tcW w:w="7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доходів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247 478,2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63 736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100448,7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83293,5</w:t>
            </w:r>
          </w:p>
        </w:tc>
      </w:tr>
      <w:tr w:rsidR="00921A8B" w:rsidRPr="00AB7368" w:rsidTr="004B31F5">
        <w:trPr>
          <w:trHeight w:val="597"/>
        </w:trPr>
        <w:tc>
          <w:tcPr>
            <w:tcW w:w="5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74 885,2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11 852,0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40699,7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A8B" w:rsidRPr="00AB7368" w:rsidRDefault="00921A8B" w:rsidP="00F7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22333,5</w:t>
            </w:r>
          </w:p>
        </w:tc>
      </w:tr>
      <w:tr w:rsidR="00662096" w:rsidRPr="00AB7368" w:rsidTr="004B31F5">
        <w:trPr>
          <w:trHeight w:val="657"/>
        </w:trPr>
        <w:tc>
          <w:tcPr>
            <w:tcW w:w="57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CC5FA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172593</w:t>
            </w:r>
            <w:r w:rsidR="0064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CC5FA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51884</w:t>
            </w:r>
            <w:r w:rsidR="00662096" w:rsidRPr="00CC5F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CC5FA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59749</w:t>
            </w:r>
            <w:r w:rsidR="0064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CC5FA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60960</w:t>
            </w:r>
            <w:r w:rsidR="0064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662096" w:rsidRPr="00132058" w:rsidTr="004B31F5">
        <w:trPr>
          <w:trHeight w:val="405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F77ED4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F77ED4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F77ED4">
        <w:trPr>
          <w:trHeight w:val="419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Видатки на оплату праці з  нарахуваннями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16390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390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F77ED4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F77ED4" w:rsidRDefault="00A277EB" w:rsidP="004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="004B31F5"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</w:tr>
      <w:tr w:rsidR="00467D1D" w:rsidRPr="00467D1D" w:rsidTr="00F77ED4">
        <w:trPr>
          <w:trHeight w:val="41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 них: оплата психіатричної служби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Default="004A5D09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9186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Default="004A5D09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D1D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5050</w:t>
            </w:r>
          </w:p>
        </w:tc>
      </w:tr>
      <w:tr w:rsidR="00662096" w:rsidRPr="00AB7368" w:rsidTr="00F77ED4">
        <w:trPr>
          <w:trHeight w:val="56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143 465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43 884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53 348</w:t>
            </w:r>
          </w:p>
        </w:tc>
      </w:tr>
      <w:tr w:rsidR="00A277EB" w:rsidRPr="00AB7368" w:rsidTr="00F77ED4">
        <w:trPr>
          <w:trHeight w:val="450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7EB" w:rsidRPr="00AB7368" w:rsidRDefault="00A277E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7EB" w:rsidRPr="00AB7368" w:rsidRDefault="00A277E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7D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2 591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596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1 072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B7368" w:rsidRDefault="00A277EB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923</w:t>
            </w:r>
          </w:p>
        </w:tc>
      </w:tr>
      <w:tr w:rsidR="00662096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F77ED4">
        <w:trPr>
          <w:trHeight w:val="450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A2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  <w:r w:rsidR="00A27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з них: </w:t>
            </w:r>
            <w:r w:rsidR="00A277EB" w:rsidRPr="00467D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медикаменти та лікарські засоби для опікового відділення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E13191" w:rsidP="00A2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A2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A277E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E1319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A277E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</w:p>
        </w:tc>
      </w:tr>
      <w:tr w:rsidR="00662096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F77ED4">
        <w:trPr>
          <w:trHeight w:val="58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14 167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4 877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4 290</w:t>
            </w:r>
          </w:p>
        </w:tc>
      </w:tr>
      <w:tr w:rsidR="00662096" w:rsidRPr="00AB7368" w:rsidTr="00F77ED4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292F0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292F0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292F0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F77ED4">
        <w:trPr>
          <w:trHeight w:val="50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345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Продукти харчування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F77ED4">
        <w:trPr>
          <w:trHeight w:val="553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5 876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670</w:t>
            </w:r>
          </w:p>
        </w:tc>
      </w:tr>
      <w:tr w:rsidR="00662096" w:rsidRPr="00AB7368" w:rsidTr="00F77ED4">
        <w:trPr>
          <w:trHeight w:val="480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(крім комунальних)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D3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  <w:r w:rsidR="007D3E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:</w:t>
            </w:r>
          </w:p>
          <w:p w:rsidR="007D3ED3" w:rsidRPr="007D3ED3" w:rsidRDefault="007D3ED3" w:rsidP="007D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 них:</w:t>
            </w:r>
          </w:p>
        </w:tc>
        <w:tc>
          <w:tcPr>
            <w:tcW w:w="1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292F0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660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0512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292F0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22</w:t>
            </w:r>
            <w:r w:rsidR="00662096"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D3ED3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7D3ED3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Поточний ремонт психіатричної служби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7D3ED3" w:rsidRPr="00AB7368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7D3ED3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Послуги з впровадження МІС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  <w:t>342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P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171</w:t>
            </w:r>
          </w:p>
        </w:tc>
      </w:tr>
      <w:tr w:rsidR="007D3ED3" w:rsidRPr="007D3ED3" w:rsidTr="00F77ED4">
        <w:trPr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AB7368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Pr="007D3ED3" w:rsidRDefault="007D3ED3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Технічне обслуговування та ремонт медобладнання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/>
              </w:rPr>
              <w:t>98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ED3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49</w:t>
            </w:r>
          </w:p>
        </w:tc>
      </w:tr>
      <w:tr w:rsidR="00662096" w:rsidRPr="00AB7368" w:rsidTr="00F77ED4">
        <w:trPr>
          <w:trHeight w:val="42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4 653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1 383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</w:tr>
      <w:tr w:rsidR="00662096" w:rsidRPr="00AB7368" w:rsidTr="00F77ED4">
        <w:trPr>
          <w:trHeight w:val="41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22610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4 010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10300</w:t>
            </w:r>
          </w:p>
        </w:tc>
      </w:tr>
      <w:tr w:rsidR="00662096" w:rsidRPr="00AB7368" w:rsidTr="00F77ED4">
        <w:trPr>
          <w:trHeight w:val="55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="007D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  <w:r w:rsidR="00662096"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662096" w:rsidRPr="00AB7368" w:rsidTr="00F77ED4">
        <w:trPr>
          <w:trHeight w:val="465"/>
        </w:trPr>
        <w:tc>
          <w:tcPr>
            <w:tcW w:w="7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ПОТОЧНІ ВИДАТКИ: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E1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211 429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55</w:t>
            </w:r>
            <w:r w:rsidR="004B31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76 384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79 170</w:t>
            </w:r>
          </w:p>
        </w:tc>
      </w:tr>
      <w:tr w:rsidR="00662096" w:rsidRPr="00AB7368" w:rsidTr="00F77ED4">
        <w:trPr>
          <w:trHeight w:val="445"/>
        </w:trPr>
        <w:tc>
          <w:tcPr>
            <w:tcW w:w="5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40 150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4B31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17 260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4B31F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18 260</w:t>
            </w:r>
          </w:p>
        </w:tc>
      </w:tr>
      <w:tr w:rsidR="00662096" w:rsidRPr="00AB7368" w:rsidTr="00F77ED4">
        <w:trPr>
          <w:trHeight w:val="551"/>
        </w:trPr>
        <w:tc>
          <w:tcPr>
            <w:tcW w:w="57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171</w:t>
            </w:r>
            <w:r w:rsidR="004B31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279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7D3ED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51</w:t>
            </w:r>
            <w:r w:rsidR="004B31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59 </w:t>
            </w:r>
            <w:r w:rsidR="007D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  <w:r w:rsidR="007D3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0 910</w:t>
            </w:r>
          </w:p>
        </w:tc>
      </w:tr>
      <w:tr w:rsidR="00662096" w:rsidRPr="00AB7368" w:rsidTr="00F77ED4">
        <w:trPr>
          <w:trHeight w:val="407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столу операційного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1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лампи операційної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422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комплектуючих для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лапораскопічної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стійки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герніостеплер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багаторазовий, монітор,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ендокамери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джерело світла)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19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великого хірургічного набору інструментів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467D1D" w:rsidRPr="00AB7368" w:rsidTr="00F77ED4">
        <w:trPr>
          <w:trHeight w:val="643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палатами інтенсивної терапії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кріоциліндрів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(2 од.)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467D1D" w:rsidRPr="00AB7368" w:rsidTr="00F77ED4">
        <w:trPr>
          <w:trHeight w:val="618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палатами інтенсивної терапії насосів шприцевих </w:t>
            </w:r>
          </w:p>
          <w:p w:rsidR="00467D1D" w:rsidRPr="00AB7368" w:rsidRDefault="00467D1D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(6 од.)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D1D" w:rsidRPr="00AB7368" w:rsidRDefault="00467D1D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F77ED4">
        <w:trPr>
          <w:trHeight w:val="437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лапароскопічної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стійки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3 500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69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цифрової багатоцільової стаціонарної ультразвукової діагностичної системи експертного класу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14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пересувного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рентгенапарату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2 021р.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689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F7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палатами інтенсивної терапії апаратів ШВЛ експертного класу  (1 </w:t>
            </w:r>
            <w:r w:rsid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64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F7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стерилізатора парового (автоклав) ГП-400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32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стерилізатора повітряного  </w:t>
            </w:r>
          </w:p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ГП 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1B5F77" w:rsidRPr="00AB7368" w:rsidTr="00F77ED4">
        <w:trPr>
          <w:trHeight w:val="67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персональних комп’ютерів в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сборі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(системний блок, монітор, клавіатура, мишка,  веб камера, багатофункціональний пристрій (або принтер))  для забезпечення робочих місць лікарів  - 10 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2021-2022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23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приміщення  котельні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2 023р.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1B5F77" w:rsidRPr="00AB7368" w:rsidTr="00F77ED4">
        <w:trPr>
          <w:trHeight w:val="461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Переобладнання  пандусів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77" w:rsidRPr="00AB7368" w:rsidRDefault="001B5F77" w:rsidP="0046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1950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46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Продовження реконструкції частини приміщень травматологічного відділення (без зміни геометричних розмірів їхніх фундаментів у плані, без зміни функціонального призначення) під відділення паліативної допомоги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Бюджетні кошти (державний бюджет - 4821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., місцевий бюджет - 535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.)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5 356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5 356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70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(встановлення та облаштування АПС будівель лікарні, протипожежна обробка дерев'яних конструкцій горищ будівель лікарні)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1 000</w:t>
            </w:r>
          </w:p>
        </w:tc>
      </w:tr>
      <w:tr w:rsidR="00662096" w:rsidRPr="00AB7368" w:rsidTr="00F77ED4">
        <w:trPr>
          <w:trHeight w:val="511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F77ED4">
        <w:trPr>
          <w:trHeight w:val="58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(протипожежна обробка дерев'яних конструкцій горищ будівель лікарні)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2022 р.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58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(Капітальний ремонт пожежних стояків в кардіологічному корпусі)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82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хола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поліклініки,  сходових кліток поліклініки (1 - 4 поверх), операційної поліклініки (на 3 поверсі), санітарних вузлів (туалетів) для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малоінвазивних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гуп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350</w:t>
            </w:r>
          </w:p>
        </w:tc>
      </w:tr>
      <w:tr w:rsidR="00662096" w:rsidRPr="00AB7368" w:rsidTr="00F77ED4">
        <w:trPr>
          <w:trHeight w:val="398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Заміна віконних блоків в будівлі поліклініки  у кількості 94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F77ED4">
        <w:trPr>
          <w:trHeight w:val="402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</w:tr>
      <w:tr w:rsidR="00662096" w:rsidRPr="00AB7368" w:rsidTr="00F77ED4">
        <w:trPr>
          <w:trHeight w:val="82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санвузлів,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маніпуляційних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процедурних кабінетів, буфетних кімнат в кардіологічному корпусі (1-5 поверхи)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F77ED4">
        <w:trPr>
          <w:trHeight w:val="533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двох сходових кліток (1 - 5 поверх) в кардіологічному корпусі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F77ED4">
        <w:trPr>
          <w:trHeight w:val="571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коридорів в кардіологічному корпусі із заміною мереж електропостачання (3-5 поверхи)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2 205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</w:p>
        </w:tc>
      </w:tr>
      <w:tr w:rsidR="00F527C5" w:rsidRPr="00AB7368" w:rsidTr="00F77ED4">
        <w:trPr>
          <w:trHeight w:val="571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комп’ютерного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електроенцефало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-графа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70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терапевтичного відділення (4 поверх  кардіологічного корпусу) для розміщення опікового відділення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</w:t>
            </w:r>
            <w:r w:rsidR="00055C7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F527C5" w:rsidP="00F5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6 800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F527C5" w:rsidP="00F5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F527C5" w:rsidRPr="00AB7368" w:rsidTr="00F77ED4">
        <w:trPr>
          <w:trHeight w:val="57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дизель-генератора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7C5" w:rsidRPr="00AB7368" w:rsidRDefault="00F527C5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2307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1B5F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Виготовлення проектно-кошторисної документації  </w:t>
            </w:r>
            <w:r w:rsidR="001B5F7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та роботи 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 об'єкту «Реконструкція системи газопостачання газової котельні (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газорегуляторної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установки) КНМП «Кременчуцька ЦРЛ» за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адресою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: Полтавська область,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м.Кременчук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проспект Полтавський, 40»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</w:t>
            </w:r>
            <w:r w:rsidR="001B5F7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-2022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1B5F77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662096"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1B5F77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</w:t>
            </w:r>
            <w:r w:rsidR="00662096"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="00DF1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F77ED4">
        <w:trPr>
          <w:trHeight w:val="967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Виготовлення проектно-кошторисної документації на капітальний ремонт приймального відділення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1B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DF19C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 w:rsidR="00662096"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F77ED4">
        <w:trPr>
          <w:trHeight w:val="58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системи водопостачання та водовідведення в будівлі поліклініки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1B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</w:tr>
      <w:tr w:rsidR="008C5BDF" w:rsidRPr="00AB7368" w:rsidTr="00F77ED4">
        <w:trPr>
          <w:trHeight w:val="723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DF" w:rsidRPr="008C5BDF" w:rsidRDefault="00467D1D" w:rsidP="00467D1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</w:t>
            </w:r>
            <w:r w:rsidR="008C5BDF" w:rsidRPr="008C5BD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ридбання генератора (концентратора) медичного кисню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BDF" w:rsidRPr="00AB7368" w:rsidRDefault="008C5BDF" w:rsidP="001B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822,0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8C5BDF" w:rsidRPr="00AB7368" w:rsidTr="00F77ED4">
        <w:trPr>
          <w:trHeight w:val="280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DF" w:rsidRPr="008E4256" w:rsidRDefault="008E4256" w:rsidP="00467D1D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«Капітальний ремонт внутрішніх мереж системи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киснепостачання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у Комунальному некомерційному медичному підприємстві «Кременчуцька центральна районна лікарня» Кременчуцької міської ради Кременчуцького району Полтавської області за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Кременчук, пр. Полтавський, буд.40»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BDF" w:rsidRDefault="008E4256" w:rsidP="001B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</w:t>
            </w:r>
            <w:r w:rsidR="00FF16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Default="008E425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2232,4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8E425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2232,4</w:t>
            </w:r>
          </w:p>
        </w:tc>
      </w:tr>
      <w:tr w:rsidR="008C5BDF" w:rsidRPr="00AB7368" w:rsidTr="00F77ED4">
        <w:trPr>
          <w:trHeight w:val="2731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C5BDF" w:rsidRPr="00AB7368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DF" w:rsidRPr="008E4256" w:rsidRDefault="008E4256" w:rsidP="00467D1D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«Монтаж станції генерації кисню у Комунальному некомерційному медичному підприємстві «Кременчуцька міська лікарня планового лікування» Кременчуцької міської ради Кременчуцького району Полтавської області за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Кременчук, пр. Полтавський, буд. 40»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BDF" w:rsidRDefault="008E4256" w:rsidP="001B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</w:t>
            </w:r>
            <w:r w:rsidR="00FF16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-2023р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Default="008E4256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1093,2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8E4256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FF16D8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921A8B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688,5</w:t>
            </w:r>
          </w:p>
        </w:tc>
      </w:tr>
      <w:tr w:rsidR="008C5BDF" w:rsidRPr="00AB7368" w:rsidTr="00F77ED4">
        <w:trPr>
          <w:trHeight w:val="405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капітальні видатки: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380274" w:rsidP="0092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36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049,2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EC681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7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="003802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861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24064,7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4123,5</w:t>
            </w:r>
          </w:p>
        </w:tc>
      </w:tr>
      <w:tr w:rsidR="008C5BDF" w:rsidRPr="00AB7368" w:rsidTr="00F77ED4">
        <w:trPr>
          <w:trHeight w:val="381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F77ED4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кошти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380274" w:rsidP="0092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34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735,2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222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23439,7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4073,5</w:t>
            </w:r>
          </w:p>
        </w:tc>
      </w:tr>
      <w:tr w:rsidR="008C5BDF" w:rsidRPr="00AB7368" w:rsidTr="00F77ED4">
        <w:trPr>
          <w:trHeight w:val="365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F77ED4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Власні кошти підприємства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E1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3802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314</w:t>
            </w:r>
            <w:r w:rsidR="003802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639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625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8C5BDF" w:rsidRPr="00AB7368" w:rsidTr="00F77ED4">
        <w:trPr>
          <w:trHeight w:val="405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BD" w:rsidRDefault="006457BD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видатків: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8C5BDF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BD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8C5BDF" w:rsidRPr="00AB7368" w:rsidRDefault="004B31F5" w:rsidP="0092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247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478,2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BD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8C5BDF" w:rsidRPr="00AB7368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</w:t>
            </w:r>
            <w:r w:rsidR="00EC6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BD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8C5BDF" w:rsidRPr="00AB7368" w:rsidRDefault="004B31F5" w:rsidP="0092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0448,7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BD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83293,5</w:t>
            </w:r>
          </w:p>
        </w:tc>
      </w:tr>
      <w:tr w:rsidR="008C5BDF" w:rsidRPr="00AB7368" w:rsidTr="00F77ED4">
        <w:trPr>
          <w:trHeight w:val="386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F77ED4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кошти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4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74885,2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467D1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852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40699,7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921A8B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22333,5</w:t>
            </w:r>
          </w:p>
        </w:tc>
      </w:tr>
      <w:tr w:rsidR="008C5BDF" w:rsidRPr="00AB7368" w:rsidTr="00F77ED4">
        <w:trPr>
          <w:trHeight w:val="391"/>
        </w:trPr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BDF" w:rsidRPr="00AB7368" w:rsidRDefault="008C5BDF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F77ED4" w:rsidRDefault="008C5BDF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Власні кошти підприємства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172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593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51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884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59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749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BDF" w:rsidRPr="00AB7368" w:rsidRDefault="006457BD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960</w:t>
            </w:r>
            <w:r w:rsidR="0092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</w:tbl>
    <w:p w:rsid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F77ED4" w:rsidRDefault="00F77ED4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662096" w:rsidRP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Директор Департаменту охорони здоров'я</w:t>
      </w:r>
    </w:p>
    <w:p w:rsidR="00662096" w:rsidRP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Кременчуцької міської ради</w:t>
      </w:r>
    </w:p>
    <w:p w:rsidR="00662096" w:rsidRPr="00662096" w:rsidRDefault="00662096" w:rsidP="00662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Кременчуцького району Полтавської області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Максим СЕРЕДА</w:t>
      </w:r>
    </w:p>
    <w:sectPr w:rsidR="00662096" w:rsidRPr="00662096" w:rsidSect="00AF0240">
      <w:pgSz w:w="12240" w:h="15840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96"/>
    <w:rsid w:val="000512DF"/>
    <w:rsid w:val="00055C74"/>
    <w:rsid w:val="00132058"/>
    <w:rsid w:val="001B5F77"/>
    <w:rsid w:val="001E124B"/>
    <w:rsid w:val="00247D10"/>
    <w:rsid w:val="00292F08"/>
    <w:rsid w:val="00380274"/>
    <w:rsid w:val="00467D1D"/>
    <w:rsid w:val="004A5D09"/>
    <w:rsid w:val="004B31F5"/>
    <w:rsid w:val="005F2579"/>
    <w:rsid w:val="006457BD"/>
    <w:rsid w:val="00662096"/>
    <w:rsid w:val="0066554B"/>
    <w:rsid w:val="00756CD8"/>
    <w:rsid w:val="007D3ED3"/>
    <w:rsid w:val="008C5BDF"/>
    <w:rsid w:val="008E4256"/>
    <w:rsid w:val="00921A8B"/>
    <w:rsid w:val="009C50CA"/>
    <w:rsid w:val="00A277EB"/>
    <w:rsid w:val="00AF0240"/>
    <w:rsid w:val="00BD22CC"/>
    <w:rsid w:val="00BF0A6A"/>
    <w:rsid w:val="00C25D61"/>
    <w:rsid w:val="00CC5FA8"/>
    <w:rsid w:val="00D90371"/>
    <w:rsid w:val="00DF19C4"/>
    <w:rsid w:val="00E13191"/>
    <w:rsid w:val="00EB444D"/>
    <w:rsid w:val="00EC681A"/>
    <w:rsid w:val="00F527C5"/>
    <w:rsid w:val="00F77ED4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0731-86C8-4F2F-978C-010FF4F4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23</cp:revision>
  <cp:lastPrinted>2022-12-20T08:57:00Z</cp:lastPrinted>
  <dcterms:created xsi:type="dcterms:W3CDTF">2021-11-30T14:00:00Z</dcterms:created>
  <dcterms:modified xsi:type="dcterms:W3CDTF">2023-01-26T14:20:00Z</dcterms:modified>
</cp:coreProperties>
</file>