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7E0F" w14:textId="77777777" w:rsidR="00405223" w:rsidRPr="00B71B0D" w:rsidRDefault="005B0284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 w14:anchorId="217973C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9.95pt;margin-top:-14.7pt;width:72.75pt;height:21pt;z-index:251658240" stroked="f">
            <v:textbox>
              <w:txbxContent>
                <w:p w14:paraId="0EED109D" w14:textId="6655EDF3" w:rsidR="005B0284" w:rsidRPr="00896ACD" w:rsidRDefault="005B028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05223" w:rsidRPr="00B71B0D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41AE103" w14:textId="77777777" w:rsidR="00405223" w:rsidRPr="00B71B0D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B0D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370895" w14:textId="77777777" w:rsidR="00405223" w:rsidRPr="00B71B0D" w:rsidRDefault="000A6122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B0D"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8A2D6B" w:rsidRPr="00895D6E">
        <w:rPr>
          <w:rFonts w:ascii="Times New Roman" w:hAnsi="Times New Roman" w:cs="Times New Roman"/>
          <w:b/>
          <w:sz w:val="28"/>
          <w:szCs w:val="28"/>
        </w:rPr>
        <w:t>X</w:t>
      </w:r>
      <w:r w:rsidRPr="00895D6E">
        <w:rPr>
          <w:rFonts w:ascii="Times New Roman" w:hAnsi="Times New Roman" w:cs="Times New Roman"/>
          <w:b/>
          <w:sz w:val="28"/>
          <w:szCs w:val="28"/>
        </w:rPr>
        <w:t>V</w:t>
      </w:r>
      <w:r w:rsidR="008A5A40" w:rsidRPr="00895D6E">
        <w:rPr>
          <w:rFonts w:ascii="Times New Roman" w:hAnsi="Times New Roman" w:cs="Times New Roman"/>
          <w:b/>
          <w:sz w:val="28"/>
          <w:szCs w:val="28"/>
        </w:rPr>
        <w:t>І</w:t>
      </w:r>
      <w:r w:rsidR="008A2D6B" w:rsidRPr="00B71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B71B0D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8510375" w14:textId="77777777" w:rsidR="00405223" w:rsidRPr="00B71B0D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EB9AE" w14:textId="77777777" w:rsidR="00405223" w:rsidRPr="00B71B0D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B0D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15B5E73C" w14:textId="77777777" w:rsidR="005E6E60" w:rsidRDefault="005E6E60" w:rsidP="008A2D6B">
      <w:pPr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14:paraId="7E74A3EA" w14:textId="77777777" w:rsidR="00F966EA" w:rsidRPr="00B71B0D" w:rsidRDefault="00895D6E" w:rsidP="008A2D6B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895D6E">
        <w:rPr>
          <w:rFonts w:ascii="Times New Roman" w:hAnsi="Times New Roman" w:cs="Times New Roman"/>
          <w:b/>
          <w:bCs/>
          <w:spacing w:val="-2"/>
          <w:sz w:val="28"/>
          <w:szCs w:val="28"/>
        </w:rPr>
        <w:t>24</w:t>
      </w:r>
      <w:r w:rsidR="005E6E60" w:rsidRPr="00895D6E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895D6E">
        <w:rPr>
          <w:rFonts w:ascii="Times New Roman" w:hAnsi="Times New Roman" w:cs="Times New Roman"/>
          <w:b/>
          <w:bCs/>
          <w:spacing w:val="-2"/>
          <w:sz w:val="28"/>
          <w:szCs w:val="28"/>
        </w:rPr>
        <w:t>черв</w:t>
      </w:r>
      <w:r w:rsidR="003E13A4" w:rsidRPr="00895D6E">
        <w:rPr>
          <w:rFonts w:ascii="Times New Roman" w:hAnsi="Times New Roman" w:cs="Times New Roman"/>
          <w:b/>
          <w:bCs/>
          <w:spacing w:val="-2"/>
          <w:sz w:val="28"/>
          <w:szCs w:val="28"/>
        </w:rPr>
        <w:t>ня 2</w:t>
      </w:r>
      <w:r w:rsidR="00F966EA" w:rsidRPr="00895D6E">
        <w:rPr>
          <w:rFonts w:ascii="Times New Roman" w:hAnsi="Times New Roman" w:cs="Times New Roman"/>
          <w:b/>
          <w:bCs/>
          <w:spacing w:val="-2"/>
          <w:sz w:val="28"/>
          <w:szCs w:val="28"/>
        </w:rPr>
        <w:t>0</w:t>
      </w:r>
      <w:r w:rsidR="00342A78" w:rsidRPr="00895D6E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B94C9D" w:rsidRPr="00895D6E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AB02A6"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F966EA"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5BC13969" w14:textId="77777777" w:rsidR="008F6FF3" w:rsidRPr="00B71B0D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B71B0D">
        <w:rPr>
          <w:rFonts w:ascii="Times New Roman" w:hAnsi="Times New Roman" w:cs="Times New Roman"/>
          <w:bCs/>
          <w:spacing w:val="-2"/>
        </w:rPr>
        <w:t>м. Кременчук</w:t>
      </w:r>
    </w:p>
    <w:p w14:paraId="1EC45ADF" w14:textId="77777777" w:rsidR="008F6FF3" w:rsidRPr="00B71B0D" w:rsidRDefault="008F6FF3" w:rsidP="008F6FF3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</w:rPr>
      </w:pPr>
    </w:p>
    <w:p w14:paraId="6DF45439" w14:textId="77777777" w:rsidR="009A7E72" w:rsidRDefault="00B94C9D" w:rsidP="00B94C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B0D">
        <w:rPr>
          <w:rFonts w:ascii="Times New Roman" w:hAnsi="Times New Roman" w:cs="Times New Roman"/>
          <w:b/>
          <w:sz w:val="28"/>
          <w:szCs w:val="28"/>
        </w:rPr>
        <w:t>Про внесення змін до рішення</w:t>
      </w:r>
      <w:r w:rsidR="009A7E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71B0D">
        <w:rPr>
          <w:rFonts w:ascii="Times New Roman" w:hAnsi="Times New Roman" w:cs="Times New Roman"/>
          <w:b/>
          <w:sz w:val="28"/>
          <w:szCs w:val="28"/>
        </w:rPr>
        <w:t>Кремен</w:t>
      </w:r>
      <w:r w:rsidR="009A7E72">
        <w:rPr>
          <w:rFonts w:ascii="Times New Roman" w:hAnsi="Times New Roman" w:cs="Times New Roman"/>
          <w:b/>
          <w:sz w:val="28"/>
          <w:szCs w:val="28"/>
        </w:rPr>
        <w:t>-</w:t>
      </w:r>
      <w:proofErr w:type="spellEnd"/>
    </w:p>
    <w:p w14:paraId="72CB8EA4" w14:textId="77777777" w:rsidR="009A7E72" w:rsidRDefault="00B94C9D" w:rsidP="00B94C9D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1B0D">
        <w:rPr>
          <w:rFonts w:ascii="Times New Roman" w:hAnsi="Times New Roman" w:cs="Times New Roman"/>
          <w:b/>
          <w:sz w:val="28"/>
          <w:szCs w:val="28"/>
        </w:rPr>
        <w:t>чуцької</w:t>
      </w:r>
      <w:proofErr w:type="spellEnd"/>
      <w:r w:rsidRPr="00B71B0D">
        <w:rPr>
          <w:rFonts w:ascii="Times New Roman" w:hAnsi="Times New Roman" w:cs="Times New Roman"/>
          <w:b/>
          <w:sz w:val="28"/>
          <w:szCs w:val="28"/>
        </w:rPr>
        <w:t xml:space="preserve"> міської ради</w:t>
      </w:r>
      <w:r w:rsidR="009A7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B0D">
        <w:rPr>
          <w:rFonts w:ascii="Times New Roman" w:hAnsi="Times New Roman" w:cs="Times New Roman"/>
          <w:b/>
          <w:sz w:val="28"/>
          <w:szCs w:val="28"/>
        </w:rPr>
        <w:t xml:space="preserve">Кременчуцького </w:t>
      </w:r>
    </w:p>
    <w:p w14:paraId="7FCA548E" w14:textId="77777777" w:rsidR="009A7E72" w:rsidRDefault="00B94C9D" w:rsidP="00B94C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B0D">
        <w:rPr>
          <w:rFonts w:ascii="Times New Roman" w:hAnsi="Times New Roman" w:cs="Times New Roman"/>
          <w:b/>
          <w:sz w:val="28"/>
          <w:szCs w:val="28"/>
        </w:rPr>
        <w:t>району Полтавської області</w:t>
      </w:r>
      <w:r w:rsidR="009A7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B0D">
        <w:rPr>
          <w:rFonts w:ascii="Times New Roman" w:hAnsi="Times New Roman" w:cs="Times New Roman"/>
          <w:b/>
          <w:sz w:val="28"/>
          <w:szCs w:val="28"/>
        </w:rPr>
        <w:t xml:space="preserve">від </w:t>
      </w:r>
    </w:p>
    <w:p w14:paraId="2B6C0C45" w14:textId="4994F773" w:rsidR="009A7E72" w:rsidRDefault="00B94C9D" w:rsidP="00FA4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B0D">
        <w:rPr>
          <w:rFonts w:ascii="Times New Roman" w:hAnsi="Times New Roman" w:cs="Times New Roman"/>
          <w:b/>
          <w:sz w:val="28"/>
          <w:szCs w:val="28"/>
        </w:rPr>
        <w:t>23 листопада 2021 року</w:t>
      </w:r>
      <w:r w:rsidR="009A7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B0D">
        <w:rPr>
          <w:rFonts w:ascii="Times New Roman" w:hAnsi="Times New Roman" w:cs="Times New Roman"/>
          <w:b/>
          <w:sz w:val="28"/>
          <w:szCs w:val="28"/>
        </w:rPr>
        <w:t>«</w:t>
      </w:r>
      <w:r w:rsidR="00C12408" w:rsidRPr="00B71B0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FA4A08" w:rsidRPr="00B71B0D">
        <w:rPr>
          <w:rFonts w:ascii="Times New Roman" w:hAnsi="Times New Roman" w:cs="Times New Roman"/>
          <w:b/>
          <w:sz w:val="28"/>
          <w:szCs w:val="28"/>
        </w:rPr>
        <w:t>затвер</w:t>
      </w:r>
      <w:r w:rsidR="001E3F65">
        <w:rPr>
          <w:rFonts w:ascii="Times New Roman" w:hAnsi="Times New Roman" w:cs="Times New Roman"/>
          <w:b/>
          <w:sz w:val="28"/>
          <w:szCs w:val="28"/>
        </w:rPr>
        <w:t>-</w:t>
      </w:r>
      <w:proofErr w:type="spellEnd"/>
    </w:p>
    <w:p w14:paraId="79C180A3" w14:textId="18DDF539" w:rsidR="009A7E72" w:rsidRDefault="001E3F65" w:rsidP="007B5CE8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r w:rsidR="00FA4A08" w:rsidRPr="00B71B0D">
        <w:rPr>
          <w:rFonts w:ascii="Times New Roman" w:hAnsi="Times New Roman" w:cs="Times New Roman"/>
          <w:b/>
          <w:sz w:val="28"/>
          <w:szCs w:val="28"/>
        </w:rPr>
        <w:t>ження</w:t>
      </w:r>
      <w:proofErr w:type="spellEnd"/>
      <w:r w:rsidR="00FA4A08" w:rsidRPr="00B71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FC6" w:rsidRPr="00B71B0D">
        <w:rPr>
          <w:rFonts w:ascii="Times New Roman" w:hAnsi="Times New Roman" w:cs="Times New Roman"/>
          <w:b/>
          <w:sz w:val="28"/>
          <w:szCs w:val="28"/>
        </w:rPr>
        <w:t xml:space="preserve">Програми </w:t>
      </w:r>
      <w:r w:rsidR="00FA4A08" w:rsidRPr="00B71B0D">
        <w:rPr>
          <w:rFonts w:ascii="Times New Roman" w:hAnsi="Times New Roman" w:cs="Times New Roman"/>
          <w:b/>
          <w:sz w:val="28"/>
          <w:szCs w:val="28"/>
        </w:rPr>
        <w:t xml:space="preserve">діяльності </w:t>
      </w:r>
      <w:r w:rsidR="007B5CE8" w:rsidRPr="00B71B0D">
        <w:rPr>
          <w:rFonts w:ascii="Times New Roman" w:hAnsi="Times New Roman" w:cs="Times New Roman"/>
          <w:b/>
          <w:sz w:val="28"/>
          <w:szCs w:val="28"/>
        </w:rPr>
        <w:t xml:space="preserve">КГЖЕП </w:t>
      </w:r>
    </w:p>
    <w:p w14:paraId="7F6AA6A9" w14:textId="0F70DA17" w:rsidR="00FA4A08" w:rsidRPr="00B71B0D" w:rsidRDefault="007B5CE8" w:rsidP="007B5C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B0D">
        <w:rPr>
          <w:rFonts w:ascii="Times New Roman" w:hAnsi="Times New Roman" w:cs="Times New Roman"/>
          <w:b/>
          <w:sz w:val="28"/>
          <w:szCs w:val="28"/>
        </w:rPr>
        <w:t>«Автозаводське»</w:t>
      </w:r>
      <w:r w:rsidR="00FA4A08" w:rsidRPr="00B71B0D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03306B" w:rsidRPr="00B71B0D">
        <w:rPr>
          <w:rFonts w:ascii="Times New Roman" w:hAnsi="Times New Roman" w:cs="Times New Roman"/>
          <w:b/>
          <w:sz w:val="28"/>
          <w:szCs w:val="28"/>
        </w:rPr>
        <w:t>2</w:t>
      </w:r>
      <w:r w:rsidR="0017171A" w:rsidRPr="00B71B0D">
        <w:rPr>
          <w:rFonts w:ascii="Times New Roman" w:hAnsi="Times New Roman" w:cs="Times New Roman"/>
          <w:b/>
          <w:sz w:val="28"/>
          <w:szCs w:val="28"/>
        </w:rPr>
        <w:t>-2024 роки</w:t>
      </w:r>
      <w:r w:rsidR="00B94C9D" w:rsidRPr="00B71B0D">
        <w:rPr>
          <w:rFonts w:ascii="Times New Roman" w:hAnsi="Times New Roman" w:cs="Times New Roman"/>
          <w:b/>
          <w:sz w:val="28"/>
          <w:szCs w:val="28"/>
        </w:rPr>
        <w:t>»</w:t>
      </w:r>
    </w:p>
    <w:p w14:paraId="3988A27F" w14:textId="77777777" w:rsidR="00D60DEB" w:rsidRPr="00B71B0D" w:rsidRDefault="00D60DEB" w:rsidP="008F6FF3">
      <w:pPr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9CEBAC7" w14:textId="6E86F368" w:rsidR="001C68BB" w:rsidRPr="00B71B0D" w:rsidRDefault="001C68BB" w:rsidP="001C68BB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71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 метою забезпечення розміщення тимчасово переміщених осіб,                        </w:t>
      </w:r>
      <w:r w:rsidRPr="00B71B0D">
        <w:rPr>
          <w:rFonts w:ascii="Times New Roman" w:hAnsi="Times New Roman" w:cs="Times New Roman"/>
          <w:sz w:val="28"/>
          <w:szCs w:val="28"/>
        </w:rPr>
        <w:t>які постраждали внаслідок військової агресії Російської Федерації проти України (де проводяться або проводилися бойові дії) та були змушені залишити постійне місце проживання і тимчасово перемістилися до</w:t>
      </w:r>
      <w:r w:rsidRPr="00B71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Кременчуцької міської територіальної громади, на підставі Указу Президента України                                від 24</w:t>
      </w:r>
      <w:r w:rsidR="00F66F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лютого </w:t>
      </w:r>
      <w:r w:rsidRPr="00B71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2022 </w:t>
      </w:r>
      <w:r w:rsidR="00A70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року </w:t>
      </w:r>
      <w:r w:rsidRPr="00B71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64/2022 «Про введення воєнного стану в Україні», </w:t>
      </w:r>
      <w:r w:rsidR="005B0284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Закону України «Про затвердження Указу Президента України «Про продовження строку дії воєнного стану в Україні» від 22 травня 2022 року               № 2263-</w:t>
      </w:r>
      <w:r w:rsidR="005B028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IX</w:t>
      </w:r>
      <w:r w:rsidRPr="00B71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702A6" w:rsidRPr="00A70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Постановою Кабінету  Міністрів України від 09 червня 2021 року </w:t>
      </w:r>
      <w:r w:rsidR="00A70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A702A6" w:rsidRPr="00A70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590 «Про затвердження Порядку виконання повноважень Державною казначейською службою в особливому режимі в умовах воєнного стану» </w:t>
      </w:r>
      <w:r w:rsidR="00A70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A702A6" w:rsidRPr="00A702A6">
        <w:rPr>
          <w:rFonts w:ascii="Times New Roman" w:hAnsi="Times New Roman" w:cs="Times New Roman"/>
          <w:sz w:val="28"/>
          <w:szCs w:val="28"/>
          <w:shd w:val="clear" w:color="auto" w:fill="FFFFFF"/>
        </w:rPr>
        <w:t>(зі змінами)</w:t>
      </w:r>
      <w:r w:rsidR="00A70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B0284" w:rsidRPr="00B71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</w:t>
      </w:r>
      <w:proofErr w:type="spellStart"/>
      <w:r w:rsidR="005B0284" w:rsidRPr="00B71B0D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5B0284" w:rsidRPr="00B71B0D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="005B0284" w:rsidRPr="00000620">
        <w:rPr>
          <w:rFonts w:ascii="Times New Roman" w:hAnsi="Times New Roman" w:cs="Times New Roman"/>
          <w:sz w:val="28"/>
          <w:szCs w:val="28"/>
          <w:shd w:val="clear" w:color="auto" w:fill="FFFFFF"/>
        </w:rPr>
        <w:t>26</w:t>
      </w:r>
      <w:r w:rsidR="005B028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B0284" w:rsidRPr="00000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0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ст. </w:t>
      </w:r>
      <w:r w:rsidR="005B0284" w:rsidRPr="00B71B0D">
        <w:rPr>
          <w:rFonts w:ascii="Times New Roman" w:hAnsi="Times New Roman" w:cs="Times New Roman"/>
          <w:sz w:val="28"/>
          <w:szCs w:val="28"/>
          <w:shd w:val="clear" w:color="auto" w:fill="FFFFFF"/>
        </w:rPr>
        <w:t>29, ст. 30 Закону України «Про місцеве самоврядування</w:t>
      </w:r>
      <w:r w:rsidR="005B0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0284" w:rsidRPr="00B71B0D">
        <w:rPr>
          <w:rFonts w:ascii="Times New Roman" w:hAnsi="Times New Roman" w:cs="Times New Roman"/>
          <w:sz w:val="28"/>
          <w:szCs w:val="28"/>
          <w:shd w:val="clear" w:color="auto" w:fill="FFFFFF"/>
        </w:rPr>
        <w:t>в Україні»</w:t>
      </w:r>
      <w:r w:rsidR="005B02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71B0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Кременчуцька міська рада Кременчуцького району Полтавської області</w:t>
      </w:r>
    </w:p>
    <w:p w14:paraId="1AE03990" w14:textId="77777777" w:rsidR="00B94C9D" w:rsidRPr="00B71B0D" w:rsidRDefault="00B94C9D" w:rsidP="001C68B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70D17EA" w14:textId="77777777" w:rsidR="00B94C9D" w:rsidRPr="00B71B0D" w:rsidRDefault="00B94C9D" w:rsidP="00B94C9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71B0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</w:t>
      </w:r>
      <w:bookmarkStart w:id="0" w:name="_GoBack"/>
      <w:bookmarkEnd w:id="0"/>
      <w:r w:rsidRPr="00B71B0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рішила:</w:t>
      </w:r>
    </w:p>
    <w:p w14:paraId="3C5B343D" w14:textId="77777777" w:rsidR="00B94C9D" w:rsidRPr="00B71B0D" w:rsidRDefault="00B94C9D" w:rsidP="00B94C9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EFE5E6" w14:textId="77777777" w:rsidR="00B94C9D" w:rsidRPr="00B71B0D" w:rsidRDefault="003E13A4" w:rsidP="003E13A4">
      <w:pPr>
        <w:ind w:firstLine="567"/>
        <w:jc w:val="both"/>
        <w:outlineLvl w:val="4"/>
        <w:rPr>
          <w:rFonts w:ascii="Times New Roman" w:hAnsi="Times New Roman"/>
          <w:bCs/>
          <w:iCs/>
          <w:sz w:val="28"/>
          <w:szCs w:val="28"/>
        </w:rPr>
      </w:pPr>
      <w:r w:rsidRPr="00B71B0D">
        <w:rPr>
          <w:rFonts w:ascii="Times New Roman" w:hAnsi="Times New Roman" w:cs="Times New Roman"/>
          <w:sz w:val="28"/>
          <w:szCs w:val="28"/>
        </w:rPr>
        <w:t>1.</w:t>
      </w:r>
      <w:r w:rsidRPr="00B71B0D">
        <w:rPr>
          <w:rFonts w:ascii="Times New Roman" w:hAnsi="Times New Roman"/>
          <w:sz w:val="28"/>
          <w:szCs w:val="28"/>
        </w:rPr>
        <w:t xml:space="preserve"> </w:t>
      </w:r>
      <w:r w:rsidR="00B94C9D" w:rsidRPr="00B71B0D">
        <w:rPr>
          <w:rFonts w:ascii="Times New Roman" w:hAnsi="Times New Roman"/>
          <w:sz w:val="28"/>
          <w:szCs w:val="28"/>
        </w:rPr>
        <w:t xml:space="preserve">Внести зміни до рішення Кременчуцької міської ради Кременчуцького району Полтавської області  від  23  листопада  2021  року «Про  затвердження  </w:t>
      </w:r>
      <w:r w:rsidR="00B94C9D" w:rsidRPr="00B71B0D">
        <w:rPr>
          <w:rFonts w:ascii="Times New Roman" w:hAnsi="Times New Roman"/>
          <w:bCs/>
          <w:iCs/>
          <w:color w:val="000000"/>
          <w:sz w:val="28"/>
          <w:szCs w:val="28"/>
        </w:rPr>
        <w:t xml:space="preserve">Програми діяльності КГЖЕП «Автозаводське» </w:t>
      </w:r>
      <w:r w:rsidR="00B94C9D" w:rsidRPr="00B71B0D">
        <w:rPr>
          <w:rFonts w:ascii="Times New Roman" w:hAnsi="Times New Roman"/>
          <w:bCs/>
          <w:iCs/>
          <w:sz w:val="28"/>
          <w:szCs w:val="28"/>
        </w:rPr>
        <w:t>на 2022-2024 роки», а саме:</w:t>
      </w:r>
    </w:p>
    <w:p w14:paraId="3B5364F3" w14:textId="77777777" w:rsidR="003E13A4" w:rsidRPr="00B71B0D" w:rsidRDefault="002D3B36" w:rsidP="001C68BB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71B0D">
        <w:rPr>
          <w:rFonts w:ascii="Times New Roman" w:hAnsi="Times New Roman" w:cs="Times New Roman"/>
          <w:bCs/>
          <w:iCs/>
          <w:sz w:val="28"/>
          <w:szCs w:val="28"/>
        </w:rPr>
        <w:t>1.1</w:t>
      </w:r>
      <w:r w:rsidR="003E13A4" w:rsidRPr="00B71B0D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335B30" w:rsidRPr="00B71B0D">
        <w:rPr>
          <w:rFonts w:ascii="Times New Roman" w:hAnsi="Times New Roman" w:cs="Times New Roman"/>
          <w:bCs/>
          <w:iCs/>
          <w:sz w:val="28"/>
          <w:szCs w:val="28"/>
        </w:rPr>
        <w:t>Додаток 1 Програми діяльності КГЖЕП «Автозаводське» на 2022-               2024 роки</w:t>
      </w:r>
      <w:r w:rsidR="001C68BB" w:rsidRPr="00B71B0D">
        <w:rPr>
          <w:rFonts w:ascii="Times New Roman" w:hAnsi="Times New Roman" w:cs="Times New Roman"/>
          <w:bCs/>
          <w:iCs/>
          <w:sz w:val="28"/>
          <w:szCs w:val="28"/>
        </w:rPr>
        <w:t xml:space="preserve"> викласти у новій редакції (додається).</w:t>
      </w:r>
    </w:p>
    <w:p w14:paraId="09548131" w14:textId="77777777" w:rsidR="00B94C9D" w:rsidRPr="00B71B0D" w:rsidRDefault="00B94C9D" w:rsidP="00B94C9D">
      <w:pPr>
        <w:ind w:firstLine="567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</w:rPr>
      </w:pPr>
      <w:r w:rsidRPr="00B71B0D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2D3B36" w:rsidRPr="00B71B0D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B71B0D">
        <w:rPr>
          <w:rFonts w:ascii="Times New Roman" w:hAnsi="Times New Roman" w:cs="Times New Roman"/>
          <w:bCs/>
          <w:iCs/>
          <w:sz w:val="28"/>
          <w:szCs w:val="28"/>
        </w:rPr>
        <w:t xml:space="preserve">. Додаток 2 </w:t>
      </w:r>
      <w:r w:rsidRPr="00B71B0D">
        <w:rPr>
          <w:rFonts w:ascii="Times New Roman" w:hAnsi="Times New Roman" w:cs="Times New Roman"/>
          <w:sz w:val="28"/>
          <w:szCs w:val="28"/>
        </w:rPr>
        <w:t xml:space="preserve">«Напрями діяльності та заходи Програми діяльності КГЖЕП «Автозаводське» </w:t>
      </w:r>
      <w:r w:rsidRPr="00B71B0D">
        <w:rPr>
          <w:rFonts w:ascii="Times New Roman" w:hAnsi="Times New Roman" w:cs="Times New Roman"/>
          <w:bCs/>
          <w:iCs/>
          <w:sz w:val="28"/>
          <w:szCs w:val="28"/>
        </w:rPr>
        <w:t xml:space="preserve">на </w:t>
      </w:r>
      <w:r w:rsidR="00240C5E" w:rsidRPr="00B71B0D">
        <w:rPr>
          <w:rFonts w:ascii="Times New Roman" w:hAnsi="Times New Roman" w:cs="Times New Roman"/>
          <w:bCs/>
          <w:iCs/>
          <w:sz w:val="28"/>
          <w:szCs w:val="28"/>
        </w:rPr>
        <w:t>2022 рік</w:t>
      </w:r>
      <w:r w:rsidRPr="00B71B0D">
        <w:rPr>
          <w:rFonts w:ascii="Times New Roman" w:hAnsi="Times New Roman" w:cs="Times New Roman"/>
          <w:bCs/>
          <w:iCs/>
          <w:sz w:val="28"/>
          <w:szCs w:val="28"/>
        </w:rPr>
        <w:t>» викласти у новій редакції (додається).</w:t>
      </w:r>
    </w:p>
    <w:p w14:paraId="09ECF026" w14:textId="77777777" w:rsidR="00B94C9D" w:rsidRPr="00B71B0D" w:rsidRDefault="00B94C9D" w:rsidP="00B94C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B0D">
        <w:rPr>
          <w:rFonts w:ascii="Times New Roman" w:hAnsi="Times New Roman" w:cs="Times New Roman"/>
          <w:sz w:val="28"/>
          <w:szCs w:val="28"/>
        </w:rPr>
        <w:t>2. Оприлюднити  рішення відповідно до вимог законодавства.</w:t>
      </w:r>
    </w:p>
    <w:p w14:paraId="61C58FE2" w14:textId="77777777" w:rsidR="00405223" w:rsidRPr="00B71B0D" w:rsidRDefault="00B94C9D" w:rsidP="00A54D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1B0D">
        <w:rPr>
          <w:rFonts w:ascii="Times New Roman" w:hAnsi="Times New Roman" w:cs="Times New Roman"/>
          <w:sz w:val="28"/>
          <w:szCs w:val="28"/>
        </w:rPr>
        <w:t>3</w:t>
      </w:r>
      <w:r w:rsidR="00405223" w:rsidRPr="00B71B0D"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</w:t>
      </w:r>
      <w:r w:rsidR="009802DD" w:rsidRPr="00B71B0D">
        <w:rPr>
          <w:rFonts w:ascii="Times New Roman" w:hAnsi="Times New Roman" w:cs="Times New Roman"/>
          <w:sz w:val="28"/>
          <w:szCs w:val="28"/>
        </w:rPr>
        <w:t xml:space="preserve">заступника міського голови – </w:t>
      </w:r>
      <w:r w:rsidR="00466397" w:rsidRPr="00B71B0D">
        <w:rPr>
          <w:rFonts w:ascii="Times New Roman" w:hAnsi="Times New Roman" w:cs="Times New Roman"/>
          <w:sz w:val="28"/>
          <w:szCs w:val="28"/>
        </w:rPr>
        <w:t>Д</w:t>
      </w:r>
      <w:r w:rsidR="009802DD" w:rsidRPr="00B71B0D">
        <w:rPr>
          <w:rFonts w:ascii="Times New Roman" w:hAnsi="Times New Roman" w:cs="Times New Roman"/>
          <w:sz w:val="28"/>
          <w:szCs w:val="28"/>
        </w:rPr>
        <w:t xml:space="preserve">иректора </w:t>
      </w:r>
      <w:r w:rsidR="00405223" w:rsidRPr="00B71B0D">
        <w:rPr>
          <w:rFonts w:ascii="Times New Roman" w:hAnsi="Times New Roman" w:cs="Times New Roman"/>
          <w:sz w:val="28"/>
          <w:szCs w:val="28"/>
        </w:rPr>
        <w:t>Департамент</w:t>
      </w:r>
      <w:r w:rsidR="009802DD" w:rsidRPr="00B71B0D">
        <w:rPr>
          <w:rFonts w:ascii="Times New Roman" w:hAnsi="Times New Roman" w:cs="Times New Roman"/>
          <w:sz w:val="28"/>
          <w:szCs w:val="28"/>
        </w:rPr>
        <w:t>у</w:t>
      </w:r>
      <w:r w:rsidR="00405223" w:rsidRPr="00B71B0D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</w:t>
      </w:r>
      <w:r w:rsidR="00405223" w:rsidRPr="00B71B0D">
        <w:rPr>
          <w:rFonts w:ascii="Times New Roman" w:hAnsi="Times New Roman" w:cs="Times New Roman"/>
          <w:bCs/>
          <w:iCs/>
          <w:sz w:val="28"/>
          <w:szCs w:val="28"/>
        </w:rPr>
        <w:t>Кременчуцької міської ради Кременчуцького району Полтавської області</w:t>
      </w:r>
      <w:r w:rsidR="00405223" w:rsidRPr="00B71B0D">
        <w:rPr>
          <w:rFonts w:ascii="Times New Roman" w:hAnsi="Times New Roman" w:cs="Times New Roman"/>
          <w:sz w:val="28"/>
          <w:szCs w:val="28"/>
        </w:rPr>
        <w:t xml:space="preserve"> </w:t>
      </w:r>
      <w:r w:rsidR="009802DD" w:rsidRPr="00B71B0D">
        <w:rPr>
          <w:rFonts w:ascii="Times New Roman" w:hAnsi="Times New Roman" w:cs="Times New Roman"/>
          <w:sz w:val="28"/>
          <w:szCs w:val="28"/>
        </w:rPr>
        <w:lastRenderedPageBreak/>
        <w:t>Москалика І.В.</w:t>
      </w:r>
      <w:r w:rsidR="00405223" w:rsidRPr="00B71B0D">
        <w:rPr>
          <w:rFonts w:ascii="Times New Roman" w:hAnsi="Times New Roman" w:cs="Times New Roman"/>
          <w:sz w:val="28"/>
          <w:szCs w:val="28"/>
        </w:rPr>
        <w:t xml:space="preserve"> та постійну депутатську комісію з питань житлово</w:t>
      </w:r>
      <w:r w:rsidR="0068103C" w:rsidRPr="00B71B0D">
        <w:rPr>
          <w:rFonts w:ascii="Times New Roman" w:hAnsi="Times New Roman" w:cs="Times New Roman"/>
          <w:sz w:val="28"/>
          <w:szCs w:val="28"/>
        </w:rPr>
        <w:t>-</w:t>
      </w:r>
      <w:r w:rsidR="00405223" w:rsidRPr="00B71B0D">
        <w:rPr>
          <w:rFonts w:ascii="Times New Roman" w:hAnsi="Times New Roman" w:cs="Times New Roman"/>
          <w:sz w:val="28"/>
          <w:szCs w:val="28"/>
        </w:rPr>
        <w:t>комунального господарства, управління комунальною власністю, енергозбереження, транспорту та зв’язку (голова комісії Котляр В.Ю.).</w:t>
      </w:r>
    </w:p>
    <w:p w14:paraId="732DC623" w14:textId="77777777" w:rsidR="00C12408" w:rsidRPr="00B71B0D" w:rsidRDefault="00C12408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E172247" w14:textId="77777777" w:rsidR="00C12408" w:rsidRPr="00B71B0D" w:rsidRDefault="00C12408" w:rsidP="008C109B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88AD77C" w14:textId="77777777" w:rsidR="00B90756" w:rsidRPr="00B71B0D" w:rsidRDefault="00790221" w:rsidP="00C12408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="004D6290"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="008C109B" w:rsidRPr="00B71B0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 </w:t>
      </w:r>
    </w:p>
    <w:sectPr w:rsidR="00B90756" w:rsidRPr="00B71B0D" w:rsidSect="00266B8C">
      <w:headerReference w:type="default" r:id="rId9"/>
      <w:pgSz w:w="11906" w:h="16838"/>
      <w:pgMar w:top="1134" w:right="567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636C3" w14:textId="77777777" w:rsidR="005B0284" w:rsidRDefault="005B0284" w:rsidP="008536A4">
      <w:r>
        <w:separator/>
      </w:r>
    </w:p>
  </w:endnote>
  <w:endnote w:type="continuationSeparator" w:id="0">
    <w:p w14:paraId="67E545B6" w14:textId="77777777" w:rsidR="005B0284" w:rsidRDefault="005B0284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BA14A" w14:textId="77777777" w:rsidR="005B0284" w:rsidRDefault="005B0284" w:rsidP="008536A4">
      <w:r>
        <w:separator/>
      </w:r>
    </w:p>
  </w:footnote>
  <w:footnote w:type="continuationSeparator" w:id="0">
    <w:p w14:paraId="6E6ED937" w14:textId="77777777" w:rsidR="005B0284" w:rsidRDefault="005B0284" w:rsidP="008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D045" w14:textId="77777777" w:rsidR="005B0284" w:rsidRDefault="005B0284" w:rsidP="004C3A5A">
    <w:pPr>
      <w:pStyle w:val="a6"/>
      <w:jc w:val="center"/>
      <w:rPr>
        <w:bCs/>
      </w:rPr>
    </w:pPr>
    <w:r>
      <w:rPr>
        <w:bCs/>
      </w:rPr>
      <w:object w:dxaOrig="5729" w:dyaOrig="7889" w14:anchorId="04D5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48pt" o:ole="">
          <v:imagedata r:id="rId1" o:title=""/>
        </v:shape>
        <o:OLEObject Type="Embed" ProgID="PBrush" ShapeID="_x0000_i1025" DrawAspect="Content" ObjectID="_1717830011" r:id="rId2"/>
      </w:object>
    </w:r>
    <w:r>
      <w:rPr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B00"/>
    <w:multiLevelType w:val="hybridMultilevel"/>
    <w:tmpl w:val="0ED20358"/>
    <w:lvl w:ilvl="0" w:tplc="908272B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7373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FF3"/>
    <w:rsid w:val="00000620"/>
    <w:rsid w:val="000053C1"/>
    <w:rsid w:val="00011983"/>
    <w:rsid w:val="00014B5D"/>
    <w:rsid w:val="00020104"/>
    <w:rsid w:val="000262B7"/>
    <w:rsid w:val="0003306B"/>
    <w:rsid w:val="000379B5"/>
    <w:rsid w:val="00053370"/>
    <w:rsid w:val="00065E56"/>
    <w:rsid w:val="00067833"/>
    <w:rsid w:val="0007671E"/>
    <w:rsid w:val="000A6122"/>
    <w:rsid w:val="000B4F72"/>
    <w:rsid w:val="000B78A1"/>
    <w:rsid w:val="000C31BE"/>
    <w:rsid w:val="000D35ED"/>
    <w:rsid w:val="000D59EC"/>
    <w:rsid w:val="000E2D52"/>
    <w:rsid w:val="000E6A19"/>
    <w:rsid w:val="0010299E"/>
    <w:rsid w:val="00144BB2"/>
    <w:rsid w:val="0015571B"/>
    <w:rsid w:val="0017171A"/>
    <w:rsid w:val="00187363"/>
    <w:rsid w:val="001B57B8"/>
    <w:rsid w:val="001C27B0"/>
    <w:rsid w:val="001C68BB"/>
    <w:rsid w:val="001D1DAB"/>
    <w:rsid w:val="001D5BC8"/>
    <w:rsid w:val="001E2E40"/>
    <w:rsid w:val="001E3F65"/>
    <w:rsid w:val="00203DA7"/>
    <w:rsid w:val="00217501"/>
    <w:rsid w:val="00240C5E"/>
    <w:rsid w:val="00260BB3"/>
    <w:rsid w:val="00266B8C"/>
    <w:rsid w:val="00272C9B"/>
    <w:rsid w:val="00275B0E"/>
    <w:rsid w:val="00275D47"/>
    <w:rsid w:val="002A6A7A"/>
    <w:rsid w:val="002C2011"/>
    <w:rsid w:val="002D27F3"/>
    <w:rsid w:val="002D3B36"/>
    <w:rsid w:val="003256DC"/>
    <w:rsid w:val="00335B30"/>
    <w:rsid w:val="00340569"/>
    <w:rsid w:val="00342A78"/>
    <w:rsid w:val="00351524"/>
    <w:rsid w:val="003600E5"/>
    <w:rsid w:val="0037098E"/>
    <w:rsid w:val="00394037"/>
    <w:rsid w:val="003B5C20"/>
    <w:rsid w:val="003D65F7"/>
    <w:rsid w:val="003E13A4"/>
    <w:rsid w:val="003E5288"/>
    <w:rsid w:val="003F40FB"/>
    <w:rsid w:val="00403982"/>
    <w:rsid w:val="00405223"/>
    <w:rsid w:val="0042174C"/>
    <w:rsid w:val="00422945"/>
    <w:rsid w:val="00424EC7"/>
    <w:rsid w:val="00427506"/>
    <w:rsid w:val="004530FA"/>
    <w:rsid w:val="004578E1"/>
    <w:rsid w:val="00466397"/>
    <w:rsid w:val="004970E0"/>
    <w:rsid w:val="004A50D2"/>
    <w:rsid w:val="004A676E"/>
    <w:rsid w:val="004B0CB6"/>
    <w:rsid w:val="004B1CC3"/>
    <w:rsid w:val="004C32CF"/>
    <w:rsid w:val="004C3A5A"/>
    <w:rsid w:val="004D6290"/>
    <w:rsid w:val="004E18AD"/>
    <w:rsid w:val="00513B4A"/>
    <w:rsid w:val="00523CAC"/>
    <w:rsid w:val="00523E39"/>
    <w:rsid w:val="005357FF"/>
    <w:rsid w:val="00536E1E"/>
    <w:rsid w:val="00547478"/>
    <w:rsid w:val="00567EB7"/>
    <w:rsid w:val="0058208B"/>
    <w:rsid w:val="005B0284"/>
    <w:rsid w:val="005C3FC6"/>
    <w:rsid w:val="005E60A7"/>
    <w:rsid w:val="005E6E60"/>
    <w:rsid w:val="005F008D"/>
    <w:rsid w:val="005F5CFD"/>
    <w:rsid w:val="005F7717"/>
    <w:rsid w:val="00643B28"/>
    <w:rsid w:val="00646B5B"/>
    <w:rsid w:val="00653C74"/>
    <w:rsid w:val="00665509"/>
    <w:rsid w:val="0068103C"/>
    <w:rsid w:val="006B518D"/>
    <w:rsid w:val="006F223D"/>
    <w:rsid w:val="006F7A64"/>
    <w:rsid w:val="007342D1"/>
    <w:rsid w:val="00736DE8"/>
    <w:rsid w:val="00740CB7"/>
    <w:rsid w:val="00741108"/>
    <w:rsid w:val="00772727"/>
    <w:rsid w:val="007831D0"/>
    <w:rsid w:val="00783D7C"/>
    <w:rsid w:val="00790221"/>
    <w:rsid w:val="007A3B02"/>
    <w:rsid w:val="007A6511"/>
    <w:rsid w:val="007B08BD"/>
    <w:rsid w:val="007B15CB"/>
    <w:rsid w:val="007B5CE8"/>
    <w:rsid w:val="007D1889"/>
    <w:rsid w:val="008064DD"/>
    <w:rsid w:val="0081600E"/>
    <w:rsid w:val="00847B4A"/>
    <w:rsid w:val="00847C23"/>
    <w:rsid w:val="008536A4"/>
    <w:rsid w:val="00895D6E"/>
    <w:rsid w:val="00896ACD"/>
    <w:rsid w:val="008A2D6B"/>
    <w:rsid w:val="008A5A40"/>
    <w:rsid w:val="008C109B"/>
    <w:rsid w:val="008D2D60"/>
    <w:rsid w:val="008D69BA"/>
    <w:rsid w:val="008E1960"/>
    <w:rsid w:val="008E20A8"/>
    <w:rsid w:val="008E6E6B"/>
    <w:rsid w:val="008F39CD"/>
    <w:rsid w:val="008F6FF3"/>
    <w:rsid w:val="008F7FF2"/>
    <w:rsid w:val="00913767"/>
    <w:rsid w:val="009209A6"/>
    <w:rsid w:val="00921305"/>
    <w:rsid w:val="009238D2"/>
    <w:rsid w:val="00933CFC"/>
    <w:rsid w:val="009449AC"/>
    <w:rsid w:val="00946CE1"/>
    <w:rsid w:val="00946F58"/>
    <w:rsid w:val="009502EE"/>
    <w:rsid w:val="00950EA5"/>
    <w:rsid w:val="00951E00"/>
    <w:rsid w:val="00967C0A"/>
    <w:rsid w:val="009802DD"/>
    <w:rsid w:val="009829CF"/>
    <w:rsid w:val="009838CF"/>
    <w:rsid w:val="009A4B2A"/>
    <w:rsid w:val="009A7E72"/>
    <w:rsid w:val="009B4557"/>
    <w:rsid w:val="009B6382"/>
    <w:rsid w:val="009B6E25"/>
    <w:rsid w:val="009C0269"/>
    <w:rsid w:val="009C204D"/>
    <w:rsid w:val="00A07C88"/>
    <w:rsid w:val="00A27344"/>
    <w:rsid w:val="00A50E6D"/>
    <w:rsid w:val="00A51CB1"/>
    <w:rsid w:val="00A54D54"/>
    <w:rsid w:val="00A702A6"/>
    <w:rsid w:val="00A75B2F"/>
    <w:rsid w:val="00A84202"/>
    <w:rsid w:val="00A9277E"/>
    <w:rsid w:val="00AA15C6"/>
    <w:rsid w:val="00AB02A6"/>
    <w:rsid w:val="00AB2402"/>
    <w:rsid w:val="00AD5609"/>
    <w:rsid w:val="00B147F4"/>
    <w:rsid w:val="00B251C0"/>
    <w:rsid w:val="00B367F7"/>
    <w:rsid w:val="00B718E9"/>
    <w:rsid w:val="00B71B0D"/>
    <w:rsid w:val="00B90756"/>
    <w:rsid w:val="00B9104F"/>
    <w:rsid w:val="00B9423A"/>
    <w:rsid w:val="00B94C9D"/>
    <w:rsid w:val="00BA04BF"/>
    <w:rsid w:val="00BC107F"/>
    <w:rsid w:val="00BD36AD"/>
    <w:rsid w:val="00BE522E"/>
    <w:rsid w:val="00BF6706"/>
    <w:rsid w:val="00C12408"/>
    <w:rsid w:val="00C22732"/>
    <w:rsid w:val="00C526DE"/>
    <w:rsid w:val="00C5285B"/>
    <w:rsid w:val="00C55347"/>
    <w:rsid w:val="00C6103B"/>
    <w:rsid w:val="00C81EB5"/>
    <w:rsid w:val="00C97DD2"/>
    <w:rsid w:val="00D0213F"/>
    <w:rsid w:val="00D4617D"/>
    <w:rsid w:val="00D50007"/>
    <w:rsid w:val="00D5287D"/>
    <w:rsid w:val="00D60DEB"/>
    <w:rsid w:val="00DA1423"/>
    <w:rsid w:val="00DA1FEC"/>
    <w:rsid w:val="00DA7440"/>
    <w:rsid w:val="00E013F9"/>
    <w:rsid w:val="00E04EB1"/>
    <w:rsid w:val="00E24689"/>
    <w:rsid w:val="00E25907"/>
    <w:rsid w:val="00E36BFF"/>
    <w:rsid w:val="00E47D44"/>
    <w:rsid w:val="00E50B9C"/>
    <w:rsid w:val="00E710C4"/>
    <w:rsid w:val="00EA2009"/>
    <w:rsid w:val="00EB1330"/>
    <w:rsid w:val="00EB6FC3"/>
    <w:rsid w:val="00EC101D"/>
    <w:rsid w:val="00ED1379"/>
    <w:rsid w:val="00ED2FB1"/>
    <w:rsid w:val="00EE29B0"/>
    <w:rsid w:val="00EE6E3A"/>
    <w:rsid w:val="00EF0DF6"/>
    <w:rsid w:val="00F22B82"/>
    <w:rsid w:val="00F46838"/>
    <w:rsid w:val="00F66F92"/>
    <w:rsid w:val="00F966EA"/>
    <w:rsid w:val="00FA4A08"/>
    <w:rsid w:val="00FA654C"/>
    <w:rsid w:val="00FB7CF4"/>
    <w:rsid w:val="00FD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>
      <o:colormenu v:ext="edit" strokecolor="none"/>
    </o:shapedefaults>
    <o:shapelayout v:ext="edit">
      <o:idmap v:ext="edit" data="1"/>
    </o:shapelayout>
  </w:shapeDefaults>
  <w:decimalSymbol w:val=","/>
  <w:listSeparator w:val=";"/>
  <w14:docId w14:val="40B3E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5E368-0BCC-43A1-9457-85870A61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143</cp:revision>
  <cp:lastPrinted>2022-06-27T07:14:00Z</cp:lastPrinted>
  <dcterms:created xsi:type="dcterms:W3CDTF">2017-09-20T06:53:00Z</dcterms:created>
  <dcterms:modified xsi:type="dcterms:W3CDTF">2022-06-27T07:14:00Z</dcterms:modified>
</cp:coreProperties>
</file>