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right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</w:tblGrid>
      <w:tr w:rsidR="009F3B19" w:rsidRPr="009F3B19" w:rsidTr="009F3B19">
        <w:trPr>
          <w:trHeight w:val="1575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9F3B19" w:rsidRPr="009F3B19" w:rsidRDefault="009F3B19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Додаток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до рішення</w:t>
            </w:r>
          </w:p>
          <w:p w:rsidR="009F3B19" w:rsidRPr="009F3B19" w:rsidRDefault="009F3B19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Кременчуцької міської ради </w:t>
            </w:r>
          </w:p>
          <w:p w:rsidR="009F3B19" w:rsidRPr="009F3B19" w:rsidRDefault="009F3B19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Кременчуцького району </w:t>
            </w:r>
          </w:p>
          <w:p w:rsidR="009F3B19" w:rsidRPr="009F3B19" w:rsidRDefault="009F3B19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Полтавської області </w:t>
            </w:r>
          </w:p>
          <w:p w:rsidR="009F3B19" w:rsidRPr="009F3B19" w:rsidRDefault="00F56E80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 квіт</w:t>
            </w:r>
            <w:r w:rsidR="00E22CA1">
              <w:rPr>
                <w:rFonts w:ascii="Times New Roman" w:eastAsia="Calibri" w:hAnsi="Times New Roman"/>
                <w:b/>
                <w:sz w:val="24"/>
                <w:szCs w:val="24"/>
              </w:rPr>
              <w:t>ня</w:t>
            </w:r>
            <w:r w:rsidR="00154C9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9F3B19"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>202</w:t>
            </w:r>
            <w:r w:rsidR="00043904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9F3B19"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>ПАСПОРТ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5AF4">
        <w:rPr>
          <w:rFonts w:ascii="Times New Roman" w:hAnsi="Times New Roman"/>
          <w:sz w:val="28"/>
          <w:szCs w:val="28"/>
        </w:rPr>
        <w:t>(загальна характеристика програми)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оптимізації та розвитку системи теплозабезпечення та гарячого водопостачання </w:t>
      </w:r>
      <w:r w:rsidRPr="005046AE">
        <w:rPr>
          <w:rFonts w:ascii="Times New Roman" w:hAnsi="Times New Roman"/>
          <w:b/>
          <w:sz w:val="28"/>
          <w:szCs w:val="28"/>
        </w:rPr>
        <w:t>м. Кременчука</w:t>
      </w:r>
      <w:r w:rsidRPr="00EC5AF4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2022-2024 роки</w:t>
      </w:r>
    </w:p>
    <w:p w:rsidR="0001267C" w:rsidRDefault="00043904" w:rsidP="00043904">
      <w:pPr>
        <w:spacing w:after="0" w:line="240" w:lineRule="auto"/>
        <w:jc w:val="center"/>
      </w:pPr>
      <w:r w:rsidRPr="00EC5AF4">
        <w:rPr>
          <w:rFonts w:ascii="Times New Roman" w:hAnsi="Times New Roman"/>
          <w:sz w:val="28"/>
          <w:szCs w:val="28"/>
        </w:rPr>
        <w:t xml:space="preserve"> (назва програми)</w:t>
      </w:r>
    </w:p>
    <w:tbl>
      <w:tblPr>
        <w:tblW w:w="0" w:type="auto"/>
        <w:tblInd w:w="2" w:type="dxa"/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109"/>
        <w:gridCol w:w="5793"/>
      </w:tblGrid>
      <w:tr w:rsidR="00043904" w:rsidRPr="00EC5AF4" w:rsidTr="00043904">
        <w:trPr>
          <w:trHeight w:val="136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Назва програми</w:t>
            </w:r>
          </w:p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Програма</w:t>
            </w:r>
          </w:p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оптимізації та розвитку системи теплозабезпечення та гарячого водопостачання м. Кременчука на 2022-2024 роки</w:t>
            </w:r>
          </w:p>
        </w:tc>
      </w:tr>
      <w:tr w:rsidR="00043904" w:rsidRPr="00EC5AF4" w:rsidTr="00043904">
        <w:trPr>
          <w:trHeight w:val="691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Ініціатор та розробник програми</w:t>
            </w:r>
          </w:p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</w:tc>
      </w:tr>
      <w:tr w:rsidR="00043904" w:rsidRPr="00EC5AF4" w:rsidTr="00043904">
        <w:trPr>
          <w:trHeight w:val="1254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області, КП «Теплоенерго»</w:t>
            </w:r>
          </w:p>
        </w:tc>
      </w:tr>
      <w:tr w:rsidR="00043904" w:rsidRPr="00EC5AF4" w:rsidTr="00043904">
        <w:trPr>
          <w:trHeight w:val="1357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області, КП «Теплоенерго»</w:t>
            </w:r>
          </w:p>
        </w:tc>
      </w:tr>
      <w:tr w:rsidR="00043904" w:rsidRPr="00EC5AF4" w:rsidTr="00043904">
        <w:trPr>
          <w:trHeight w:val="1108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043904" w:rsidRPr="00EC5AF4" w:rsidTr="00043904">
        <w:trPr>
          <w:trHeight w:val="603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Одержувач бюджетних коштів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 xml:space="preserve">КП «Теплоенерго»  </w:t>
            </w:r>
          </w:p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04" w:rsidRPr="00EC5AF4" w:rsidTr="00043904">
        <w:trPr>
          <w:trHeight w:val="681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2022-2024 роки</w:t>
            </w:r>
          </w:p>
        </w:tc>
      </w:tr>
      <w:tr w:rsidR="00043904" w:rsidRPr="00EC5AF4" w:rsidTr="00043904">
        <w:trPr>
          <w:trHeight w:val="1398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color w:val="000000"/>
                <w:sz w:val="28"/>
                <w:szCs w:val="28"/>
              </w:rPr>
              <w:t>Державний бюджет, бюджет Кременчуцької міської територіальної громади, кошти інвесторів та інші джерела фінансування, які не суперечать чинному законодавству</w:t>
            </w:r>
          </w:p>
        </w:tc>
      </w:tr>
      <w:tr w:rsidR="00043904" w:rsidRPr="00EC5AF4" w:rsidTr="00043904">
        <w:trPr>
          <w:trHeight w:val="1141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F56E80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423 417,31</w:t>
            </w:r>
            <w:bookmarkStart w:id="0" w:name="_GoBack"/>
            <w:bookmarkEnd w:id="0"/>
            <w:r w:rsidR="00203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3904" w:rsidRPr="00AB3A97">
              <w:rPr>
                <w:rFonts w:ascii="Times New Roman" w:hAnsi="Times New Roman"/>
                <w:sz w:val="28"/>
                <w:szCs w:val="28"/>
              </w:rPr>
              <w:t>тис. грн</w:t>
            </w:r>
          </w:p>
        </w:tc>
      </w:tr>
    </w:tbl>
    <w:p w:rsidR="00043904" w:rsidRPr="0025537F" w:rsidRDefault="00043904" w:rsidP="00154C99"/>
    <w:sectPr w:rsidR="00043904" w:rsidRPr="0025537F" w:rsidSect="0004390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1D"/>
    <w:rsid w:val="00043904"/>
    <w:rsid w:val="0010282E"/>
    <w:rsid w:val="00154C99"/>
    <w:rsid w:val="00203F8A"/>
    <w:rsid w:val="0025537F"/>
    <w:rsid w:val="00255385"/>
    <w:rsid w:val="002A5247"/>
    <w:rsid w:val="002C6D73"/>
    <w:rsid w:val="00340230"/>
    <w:rsid w:val="0041623C"/>
    <w:rsid w:val="004367D0"/>
    <w:rsid w:val="004B782E"/>
    <w:rsid w:val="005523AE"/>
    <w:rsid w:val="005712B4"/>
    <w:rsid w:val="005723DA"/>
    <w:rsid w:val="006C626F"/>
    <w:rsid w:val="006F30BC"/>
    <w:rsid w:val="007A66DD"/>
    <w:rsid w:val="00810EAD"/>
    <w:rsid w:val="008303E2"/>
    <w:rsid w:val="008434E6"/>
    <w:rsid w:val="0086121D"/>
    <w:rsid w:val="008A30D5"/>
    <w:rsid w:val="008A549E"/>
    <w:rsid w:val="008D0814"/>
    <w:rsid w:val="00922A4F"/>
    <w:rsid w:val="00944A77"/>
    <w:rsid w:val="009B694E"/>
    <w:rsid w:val="009F3B19"/>
    <w:rsid w:val="00A5676E"/>
    <w:rsid w:val="00B473F8"/>
    <w:rsid w:val="00BA779D"/>
    <w:rsid w:val="00C3622E"/>
    <w:rsid w:val="00D56D97"/>
    <w:rsid w:val="00E21E63"/>
    <w:rsid w:val="00E22CA1"/>
    <w:rsid w:val="00E32E91"/>
    <w:rsid w:val="00F56E80"/>
    <w:rsid w:val="00F872F9"/>
    <w:rsid w:val="00F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EC3B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30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E759-57D3-4690-8C61-C9DB7E66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Fev7</cp:lastModifiedBy>
  <cp:revision>8</cp:revision>
  <cp:lastPrinted>2022-06-22T10:31:00Z</cp:lastPrinted>
  <dcterms:created xsi:type="dcterms:W3CDTF">2022-01-11T11:15:00Z</dcterms:created>
  <dcterms:modified xsi:type="dcterms:W3CDTF">2022-09-13T11:43:00Z</dcterms:modified>
</cp:coreProperties>
</file>