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5F" w:rsidRPr="004C742E" w:rsidRDefault="006D575F" w:rsidP="0006640F">
      <w:pPr>
        <w:tabs>
          <w:tab w:val="left" w:pos="6237"/>
          <w:tab w:val="left" w:pos="6840"/>
          <w:tab w:val="left" w:pos="7938"/>
        </w:tabs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>Додаток  </w:t>
      </w:r>
    </w:p>
    <w:p w:rsidR="006D575F" w:rsidRPr="004C742E" w:rsidRDefault="006D575F" w:rsidP="00D35903">
      <w:pPr>
        <w:tabs>
          <w:tab w:val="left" w:pos="6237"/>
          <w:tab w:val="left" w:pos="684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до рішення </w:t>
      </w:r>
    </w:p>
    <w:p w:rsidR="006D575F" w:rsidRPr="004C742E" w:rsidRDefault="006D575F" w:rsidP="0006640F">
      <w:pPr>
        <w:tabs>
          <w:tab w:val="left" w:pos="6237"/>
          <w:tab w:val="left" w:pos="6840"/>
          <w:tab w:val="left" w:pos="793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Кременчуцької міської ради</w:t>
      </w:r>
    </w:p>
    <w:p w:rsidR="006D575F" w:rsidRPr="004C742E" w:rsidRDefault="006D575F" w:rsidP="0006640F">
      <w:pPr>
        <w:tabs>
          <w:tab w:val="left" w:pos="6237"/>
          <w:tab w:val="left" w:pos="6840"/>
          <w:tab w:val="left" w:pos="793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Кременчуцького району</w:t>
      </w: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6D575F" w:rsidRPr="004C742E" w:rsidRDefault="006D575F" w:rsidP="0006640F">
      <w:pPr>
        <w:tabs>
          <w:tab w:val="left" w:pos="6237"/>
          <w:tab w:val="left" w:pos="6840"/>
          <w:tab w:val="left" w:pos="793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Полтавської області</w:t>
      </w:r>
    </w:p>
    <w:p w:rsidR="006D575F" w:rsidRPr="004C742E" w:rsidRDefault="006D575F" w:rsidP="00F82EA9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23 листопада </w:t>
      </w:r>
      <w:r w:rsidRPr="004C742E">
        <w:rPr>
          <w:rFonts w:ascii="Times New Roman" w:hAnsi="Times New Roman" w:cs="Times New Roman"/>
          <w:b/>
          <w:sz w:val="24"/>
          <w:szCs w:val="24"/>
          <w:lang w:eastAsia="ru-RU"/>
        </w:rPr>
        <w:t>2021 року</w:t>
      </w:r>
    </w:p>
    <w:p w:rsidR="006D575F" w:rsidRPr="00256E40" w:rsidRDefault="006D575F" w:rsidP="00D35903">
      <w:pPr>
        <w:spacing w:after="0" w:line="240" w:lineRule="auto"/>
        <w:ind w:left="-57" w:right="57"/>
        <w:jc w:val="both"/>
        <w:rPr>
          <w:rFonts w:ascii="Times New Roman" w:hAnsi="Times New Roman" w:cs="Times New Roman"/>
          <w:lang w:eastAsia="ru-RU"/>
        </w:rPr>
      </w:pPr>
    </w:p>
    <w:p w:rsidR="006D575F" w:rsidRPr="00256E40" w:rsidRDefault="006D575F" w:rsidP="00D35903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0664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256E40">
        <w:rPr>
          <w:rFonts w:ascii="Times New Roman" w:hAnsi="Times New Roman" w:cs="Times New Roman"/>
          <w:b/>
          <w:sz w:val="52"/>
          <w:szCs w:val="52"/>
          <w:lang w:eastAsia="ru-RU"/>
        </w:rPr>
        <w:t>ПРОГРАМА</w:t>
      </w: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56E40">
        <w:rPr>
          <w:rFonts w:ascii="Times New Roman" w:hAnsi="Times New Roman" w:cs="Times New Roman"/>
          <w:b/>
          <w:bCs/>
          <w:sz w:val="52"/>
          <w:szCs w:val="52"/>
        </w:rPr>
        <w:t xml:space="preserve">забезпечення діяльності </w:t>
      </w: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56E40">
        <w:rPr>
          <w:rFonts w:ascii="Times New Roman" w:hAnsi="Times New Roman" w:cs="Times New Roman"/>
          <w:b/>
          <w:bCs/>
          <w:sz w:val="52"/>
          <w:szCs w:val="52"/>
        </w:rPr>
        <w:t>та утримання в належному стані матеріально-технічної бази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</w:t>
      </w:r>
      <w:r w:rsidRPr="00256E40">
        <w:rPr>
          <w:rFonts w:ascii="Times New Roman" w:hAnsi="Times New Roman" w:cs="Times New Roman"/>
          <w:b/>
          <w:bCs/>
          <w:sz w:val="52"/>
          <w:szCs w:val="52"/>
        </w:rPr>
        <w:t xml:space="preserve"> КП «КОМФОРТНИЙ ДІМ» </w:t>
      </w:r>
      <w:r w:rsidRPr="00256E40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256E40">
        <w:rPr>
          <w:rFonts w:ascii="Times New Roman" w:hAnsi="Times New Roman" w:cs="Times New Roman"/>
          <w:b/>
          <w:bCs/>
          <w:sz w:val="52"/>
          <w:szCs w:val="52"/>
        </w:rPr>
        <w:t xml:space="preserve">на </w:t>
      </w:r>
      <w:r w:rsidRPr="00256E40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2022 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– 2024 </w:t>
      </w:r>
      <w:r w:rsidRPr="00256E40">
        <w:rPr>
          <w:rFonts w:ascii="Times New Roman" w:hAnsi="Times New Roman" w:cs="Times New Roman"/>
          <w:b/>
          <w:bCs/>
          <w:color w:val="000000"/>
          <w:sz w:val="52"/>
          <w:szCs w:val="52"/>
        </w:rPr>
        <w:t>р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оки</w:t>
      </w:r>
      <w:r w:rsidRPr="00256E40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</w:t>
      </w:r>
    </w:p>
    <w:p w:rsidR="006D575F" w:rsidRPr="00256E40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Default="006D575F" w:rsidP="00D35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575F" w:rsidRPr="00256E40" w:rsidRDefault="006D575F" w:rsidP="00D35903">
      <w:pPr>
        <w:spacing w:after="0" w:line="240" w:lineRule="auto"/>
        <w:ind w:left="-57" w:right="57"/>
        <w:jc w:val="center"/>
        <w:rPr>
          <w:rFonts w:ascii="Times New Roman" w:hAnsi="Times New Roman" w:cs="Times New Roman"/>
          <w:lang w:eastAsia="ru-RU"/>
        </w:rPr>
      </w:pPr>
      <w:r w:rsidRPr="00256E40">
        <w:rPr>
          <w:rFonts w:ascii="Times New Roman" w:hAnsi="Times New Roman" w:cs="Times New Roman"/>
          <w:lang w:eastAsia="ru-RU"/>
        </w:rPr>
        <w:t>м. Кременчук</w:t>
      </w:r>
    </w:p>
    <w:p w:rsidR="006D575F" w:rsidRPr="00672D0C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D0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D575F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D0C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sz w:val="28"/>
          <w:szCs w:val="28"/>
        </w:rPr>
        <w:t>забезпечення діяльності та утримання в належному стані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sz w:val="28"/>
          <w:szCs w:val="28"/>
        </w:rPr>
        <w:t xml:space="preserve">матеріально-технічної бази КП «КОМФОРТНИЙ ДІМ» на 2022 </w:t>
      </w:r>
      <w:r>
        <w:rPr>
          <w:rFonts w:ascii="Times New Roman" w:hAnsi="Times New Roman" w:cs="Times New Roman"/>
          <w:b/>
          <w:sz w:val="28"/>
          <w:szCs w:val="28"/>
        </w:rPr>
        <w:t xml:space="preserve">– 2024 </w:t>
      </w:r>
      <w:r w:rsidRPr="00672D0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оки</w:t>
      </w:r>
    </w:p>
    <w:p w:rsidR="006D575F" w:rsidRPr="00672D0C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61"/>
        <w:gridCol w:w="3461"/>
        <w:gridCol w:w="5528"/>
      </w:tblGrid>
      <w:tr w:rsidR="006D575F" w:rsidRPr="00ED04E7" w:rsidTr="00BC67E9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Програми забезпечення діяльності та утримання в належному стані матеріально - технічної бази КП «КОМФОРТНИЙ ДІМ» 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 2022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– 2024 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оки</w:t>
            </w:r>
            <w:r w:rsidRPr="00ED04E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Співрозробник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2024 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оки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територіальної громади 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D575F" w:rsidRPr="00ED04E7" w:rsidTr="00BC67E9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D04E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6D575F" w:rsidRPr="00ED04E7" w:rsidTr="00A00EAB">
        <w:trPr>
          <w:trHeight w:val="20"/>
        </w:trPr>
        <w:tc>
          <w:tcPr>
            <w:tcW w:w="7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6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ний обсяг фінансових ресурсів, необхідних для реалізації програми, тис. грн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Default="006D575F" w:rsidP="00D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575F" w:rsidRDefault="006D575F" w:rsidP="00D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575F" w:rsidRPr="00ED04E7" w:rsidRDefault="006D575F" w:rsidP="00D838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575F" w:rsidRPr="00D83865" w:rsidRDefault="006D575F" w:rsidP="0075068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13 052,924 </w:t>
            </w:r>
            <w:r w:rsidRPr="00946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</w:tc>
      </w:tr>
      <w:tr w:rsidR="006D575F" w:rsidRPr="00ED04E7" w:rsidTr="00A00EAB">
        <w:trPr>
          <w:trHeight w:val="20"/>
        </w:trPr>
        <w:tc>
          <w:tcPr>
            <w:tcW w:w="76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Default="006D575F" w:rsidP="003B33A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рік - </w:t>
            </w:r>
            <w:r w:rsidRPr="00D838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065,924</w:t>
            </w:r>
          </w:p>
        </w:tc>
      </w:tr>
      <w:tr w:rsidR="006D575F" w:rsidRPr="00ED04E7" w:rsidTr="00552AF7">
        <w:trPr>
          <w:trHeight w:val="20"/>
        </w:trPr>
        <w:tc>
          <w:tcPr>
            <w:tcW w:w="76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Default="006D575F" w:rsidP="0075068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2023 рік - </w:t>
            </w:r>
            <w:r w:rsidRPr="00933C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4 5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79,</w:t>
            </w:r>
            <w:r w:rsidRPr="00933C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</w:tr>
      <w:tr w:rsidR="006D575F" w:rsidRPr="00ED04E7" w:rsidTr="00552AF7">
        <w:trPr>
          <w:trHeight w:val="20"/>
        </w:trPr>
        <w:tc>
          <w:tcPr>
            <w:tcW w:w="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Pr="00ED04E7" w:rsidRDefault="006D575F" w:rsidP="00672D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575F" w:rsidRDefault="006D575F" w:rsidP="0075068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2024 рік - </w:t>
            </w:r>
            <w:r w:rsidRPr="009462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9462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9462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</w:tc>
      </w:tr>
    </w:tbl>
    <w:p w:rsidR="006D575F" w:rsidRDefault="006D575F" w:rsidP="00672D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3B3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І. Загальна інформація</w:t>
      </w:r>
    </w:p>
    <w:p w:rsidR="006D575F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8E4BC9" w:rsidRDefault="006D575F" w:rsidP="00672D0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КП «КОМФОРТНИЙ ДІМ»  відповідно до своєї статутної діяльності надає послуги з централізованого водопостачання та централізованого водовідведення споживачам села Потоки, здійснює ефективні і комплексні заходи з утримання територій населених пунктів та об’єктів благоустрою Потоківського старостинського округу в належному санітарному стані. </w:t>
      </w:r>
    </w:p>
    <w:p w:rsidR="006D575F" w:rsidRPr="00ED04E7" w:rsidRDefault="006D575F" w:rsidP="00672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На балансі підприємства обліковуються дві артезіанські свердловини, водонасосна станція ІІ підйому, резервуар для води, дві каналізаційні насосні станції та дві нежитлові будівлі. Також, згідно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прийма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ння-передачі від 31.12.2020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з власності Потоківської сільської ради до комунальної власності Кременчуцької міської територіальної громади в особі Кременчуцької міської ради Кременчуцького району Полтавської області отримано на баланс об’єкт благоустрою – місце видалення відходів в с. Потоки по вулиці Сосновій.</w:t>
      </w:r>
    </w:p>
    <w:p w:rsidR="006D575F" w:rsidRPr="000547B4" w:rsidRDefault="006D575F" w:rsidP="0067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0664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II</w:t>
      </w:r>
      <w:r w:rsidRPr="004850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 Програми</w:t>
      </w:r>
    </w:p>
    <w:p w:rsidR="006D575F" w:rsidRPr="00ED04E7" w:rsidRDefault="006D575F" w:rsidP="0067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C1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Майно, яке знаходиться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балансі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підприємства, має значний відсоток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зношеності (72-91%). Б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удівлі та мережі підприємства експлуатуються 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1975 року.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деяких об’єктах амортизаційний термін експлуатації повністю вичерпано.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Проте, проведення ремонт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цих об’єктів дасть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змогу продовжити термін їх корисного використання.</w:t>
      </w:r>
    </w:p>
    <w:p w:rsidR="006D575F" w:rsidRPr="008E4BC9" w:rsidRDefault="006D575F" w:rsidP="00C14E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роботі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КП </w:t>
      </w:r>
      <w:r w:rsidRPr="00ED04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«КОМФОРТНИЙ ДІМ» відбулися суттєві зміни. Одночасно</w:t>
      </w:r>
      <w:r>
        <w:rPr>
          <w:rFonts w:ascii="Times New Roman" w:hAnsi="Times New Roman" w:cs="Times New Roman"/>
          <w:sz w:val="28"/>
          <w:szCs w:val="28"/>
        </w:rPr>
        <w:t xml:space="preserve"> із наданням послуг з централізованого</w:t>
      </w:r>
      <w:r w:rsidRPr="00ED0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водопостачання та централізованого</w:t>
      </w:r>
      <w:r w:rsidRPr="00ED0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водовідведення </w:t>
      </w:r>
      <w:r w:rsidRPr="00ED04E7">
        <w:rPr>
          <w:rFonts w:ascii="Times New Roman" w:hAnsi="Times New Roman" w:cs="Times New Roman"/>
          <w:sz w:val="28"/>
          <w:szCs w:val="28"/>
        </w:rPr>
        <w:t>підприємство активно п</w:t>
      </w:r>
      <w:r w:rsidRPr="00ED04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роводить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роботи з утримання у належному санітарному стані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територій та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об’єкт</w:t>
      </w:r>
      <w:r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благоустрою Потоківського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eastAsia="ru-RU"/>
        </w:rPr>
        <w:t>, до складу якого увійшли села: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Потоки, Придніпрянське, Мала Кохнівка та Соснівка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Санітарне очищення 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торій полягає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у 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внішньому впорядкуванні  територій загального користування: 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центральних вулиць, парків, скверів, пам’ятників культури, дитячих і спортивних майданчиків, зупинок громадського транспорту, прибережної зони річки Псел, а також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проведенні робіт з утримання об’єктів благоустрою шляхом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здійсн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ення своєчасного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видалення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трави з обочин та тротуарів, сухостійних дерев та порослі;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косіння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трави та бур’янів; упорядкуванні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місця видалення відходів (підгортання, планування, обкошування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тощо);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ліквідації стихійних зв</w:t>
      </w:r>
      <w:r>
        <w:rPr>
          <w:rFonts w:ascii="Times New Roman" w:hAnsi="Times New Roman" w:cs="Times New Roman"/>
          <w:sz w:val="28"/>
          <w:szCs w:val="28"/>
          <w:lang w:eastAsia="ru-RU"/>
        </w:rPr>
        <w:t>алищ; прибиранні опалого листя; о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чищенн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тротуарів та узбіч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від снігових заметів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посипанні протиожеледною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сумішшю тощо.</w:t>
      </w:r>
    </w:p>
    <w:p w:rsidR="006D575F" w:rsidRPr="0077132A" w:rsidRDefault="006D575F" w:rsidP="00771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Виконання заходів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розробленої Програми</w:t>
      </w:r>
      <w:r w:rsidRPr="008E4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BC9">
        <w:rPr>
          <w:rFonts w:ascii="Times New Roman" w:hAnsi="Times New Roman" w:cs="Times New Roman"/>
          <w:sz w:val="28"/>
          <w:szCs w:val="28"/>
        </w:rPr>
        <w:t>забезпечення діяльності та утримання в належному стані матеріально-технічної б</w:t>
      </w:r>
      <w:r>
        <w:rPr>
          <w:rFonts w:ascii="Times New Roman" w:hAnsi="Times New Roman" w:cs="Times New Roman"/>
          <w:sz w:val="28"/>
          <w:szCs w:val="28"/>
        </w:rPr>
        <w:t xml:space="preserve">ази КП «КОМФОРТНИЙ ДІМ» на 2022 - 2024 </w:t>
      </w:r>
      <w:r w:rsidRPr="008E4BC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оки (далі-Програма) </w:t>
      </w:r>
      <w:r>
        <w:rPr>
          <w:rFonts w:ascii="Times New Roman" w:hAnsi="Times New Roman"/>
          <w:sz w:val="28"/>
          <w:szCs w:val="28"/>
          <w:lang w:eastAsia="ru-RU"/>
        </w:rPr>
        <w:t xml:space="preserve">дасть можливість забезпечити </w:t>
      </w:r>
      <w:r w:rsidRPr="00AC30EC">
        <w:rPr>
          <w:rFonts w:ascii="Times New Roman" w:hAnsi="Times New Roman"/>
          <w:sz w:val="28"/>
          <w:szCs w:val="28"/>
          <w:lang w:eastAsia="ru-RU"/>
        </w:rPr>
        <w:t>безперебійну роботу комунального підприємства відповідно до його  </w:t>
      </w:r>
      <w:r>
        <w:rPr>
          <w:rFonts w:ascii="Times New Roman" w:hAnsi="Times New Roman"/>
          <w:sz w:val="28"/>
          <w:szCs w:val="28"/>
          <w:lang w:eastAsia="ru-RU"/>
        </w:rPr>
        <w:t>функціонального призначення та зміцнити матеріально-технічну базу, поліпшити надання якісних послуг споживачам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 санітарне благополуччя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з утримання територій населених пунктів та об’єктів благоустрою Потоківського старостинського округу.  </w:t>
      </w:r>
      <w:r w:rsidRPr="008E4BC9">
        <w:rPr>
          <w:rFonts w:ascii="Times New Roman" w:hAnsi="Times New Roman" w:cs="Times New Roman"/>
          <w:bCs/>
          <w:sz w:val="28"/>
          <w:szCs w:val="28"/>
          <w:lang w:eastAsia="ru-RU"/>
        </w:rPr>
        <w:t>Перелік об’єктів благоустрою по населених пунктах</w:t>
      </w:r>
      <w:r w:rsidRPr="008E4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BC9">
        <w:rPr>
          <w:rFonts w:ascii="Times New Roman" w:hAnsi="Times New Roman" w:cs="Times New Roman"/>
          <w:bCs/>
          <w:sz w:val="28"/>
          <w:szCs w:val="28"/>
          <w:lang w:eastAsia="ru-RU"/>
        </w:rPr>
        <w:t>Потоківського старостинського округу наведений у додатку 3 (додається).</w:t>
      </w:r>
    </w:p>
    <w:p w:rsidR="006D575F" w:rsidRPr="008E4BC9" w:rsidRDefault="006D575F" w:rsidP="00C14EAF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0664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D0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Ш.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Заходи з забезпечення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виконання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</w:p>
    <w:p w:rsidR="006D575F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75F" w:rsidRPr="00ED04E7" w:rsidRDefault="006D575F" w:rsidP="005A62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Орієнтов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ний обсяг фінансування на виконання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цих робіт наведено в додатку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 додатку 2 та включає:</w:t>
      </w:r>
    </w:p>
    <w:p w:rsidR="006D575F" w:rsidRPr="00ED04E7" w:rsidRDefault="006D575F" w:rsidP="00672D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1.  </w:t>
      </w:r>
      <w:r w:rsidRPr="00171020">
        <w:rPr>
          <w:rFonts w:ascii="Times New Roman" w:hAnsi="Times New Roman" w:cs="Times New Roman"/>
          <w:sz w:val="28"/>
          <w:szCs w:val="28"/>
          <w:lang w:eastAsia="ru-RU"/>
        </w:rPr>
        <w:t xml:space="preserve">Утримання в належному санітарному стані територій населених пунктів та об’єктів благоустрою Потоківського старостинського округу, зокрема,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внішнє впорядкування  територій загального користування: узбіч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 тротуарів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центральних вулиць, парків, скверів, пам’ятників культури, дитячих і спортивних майданчиків, зупинок громадського транспорту, прибережної зони річки Псел, а також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проведення робіт з утримання об’єктів благоустрою шляхом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здійсн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ення своєчасного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видалення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трави з обочин та тротуарів; прибирання сухостійних дерев та порослі;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косіння трави та бур’янів;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упорядкування місця видалення відходів (підгортання, планування, обкошування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тощо);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ліквідації стихійних зв</w:t>
      </w:r>
      <w:r>
        <w:rPr>
          <w:rFonts w:ascii="Times New Roman" w:hAnsi="Times New Roman" w:cs="Times New Roman"/>
          <w:sz w:val="28"/>
          <w:szCs w:val="28"/>
          <w:lang w:eastAsia="ru-RU"/>
        </w:rPr>
        <w:t>алищ; прибирання опалого листя; о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чищення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тротуарів та узбіч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>від снігових заметів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посипання протиожеледною </w:t>
      </w: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сумішшю тощо.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Придбання насосу каналізаційного фекального (помпи) для обслуговування системи централізованого водовідведення.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Капітальний ремонт  приміщення</w:t>
      </w:r>
      <w:r w:rsidRPr="00C56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адресою: вул.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 xml:space="preserve"> Гагаріна,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буд.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1А, село Потоки Кременчуцького району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Капітальний ремонт у приміщенні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 xml:space="preserve"> водонасосної станції </w:t>
      </w:r>
      <w:r>
        <w:rPr>
          <w:rFonts w:ascii="Times New Roman" w:hAnsi="Times New Roman" w:cs="Times New Roman"/>
          <w:sz w:val="28"/>
          <w:szCs w:val="28"/>
          <w:lang w:eastAsia="ru-RU"/>
        </w:rPr>
        <w:t>ІІ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 xml:space="preserve"> підйому за адресою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вул. Миру, буд. 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>16, се</w:t>
      </w:r>
      <w:r>
        <w:rPr>
          <w:rFonts w:ascii="Times New Roman" w:hAnsi="Times New Roman" w:cs="Times New Roman"/>
          <w:sz w:val="28"/>
          <w:szCs w:val="28"/>
          <w:lang w:eastAsia="ru-RU"/>
        </w:rPr>
        <w:t>ло Потоки Кременчуцького району.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  Капітальний ремонт </w:t>
      </w:r>
      <w:r w:rsidRPr="000140A5">
        <w:rPr>
          <w:rFonts w:ascii="Times New Roman" w:hAnsi="Times New Roman" w:cs="Times New Roman"/>
          <w:sz w:val="28"/>
          <w:szCs w:val="28"/>
          <w:lang w:eastAsia="ru-RU"/>
        </w:rPr>
        <w:t xml:space="preserve">каналізаційної насосної станції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за адресою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               вул.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 xml:space="preserve"> Калинова,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буд.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5А, село Потоки Кременчуцького району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575F" w:rsidRPr="00E359D0" w:rsidRDefault="006D575F" w:rsidP="00E3256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6. К</w:t>
      </w:r>
      <w:r w:rsidRPr="009A35B1">
        <w:rPr>
          <w:rFonts w:ascii="Times New Roman" w:hAnsi="Times New Roman" w:cs="Times New Roman"/>
          <w:sz w:val="28"/>
          <w:szCs w:val="28"/>
          <w:lang w:eastAsia="ru-RU"/>
        </w:rPr>
        <w:t>апітальн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ремонт</w:t>
      </w:r>
      <w:r w:rsidRPr="009A35B1">
        <w:rPr>
          <w:rFonts w:ascii="Times New Roman" w:hAnsi="Times New Roman" w:cs="Times New Roman"/>
          <w:sz w:val="28"/>
          <w:szCs w:val="28"/>
          <w:lang w:eastAsia="ru-RU"/>
        </w:rPr>
        <w:t xml:space="preserve"> приміщення за адресою: вул.  Калинова, буд.5А,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ело Потоки Кременчуцького району.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359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централізованого водопостачання в містах забору води – артезіанських свердловинах.</w:t>
      </w:r>
    </w:p>
    <w:p w:rsidR="006D575F" w:rsidRDefault="006D575F" w:rsidP="00794583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8</w:t>
      </w:r>
      <w:r w:rsidRPr="00E359D0">
        <w:rPr>
          <w:rFonts w:ascii="Times New Roman" w:hAnsi="Times New Roman" w:cs="Times New Roman"/>
          <w:sz w:val="28"/>
          <w:szCs w:val="28"/>
        </w:rPr>
        <w:t xml:space="preserve">. Реконструкція каналізаційної насосної станції </w:t>
      </w:r>
      <w:r>
        <w:rPr>
          <w:rFonts w:ascii="Times New Roman" w:hAnsi="Times New Roman" w:cs="Times New Roman"/>
          <w:sz w:val="28"/>
          <w:szCs w:val="28"/>
        </w:rPr>
        <w:t xml:space="preserve">по вул. Центральній в                    </w:t>
      </w:r>
      <w:r w:rsidRPr="00E359D0">
        <w:rPr>
          <w:rFonts w:ascii="Times New Roman" w:hAnsi="Times New Roman" w:cs="Times New Roman"/>
          <w:sz w:val="28"/>
          <w:szCs w:val="28"/>
        </w:rPr>
        <w:t xml:space="preserve"> с. Потоки Кременчуцького району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75F" w:rsidRDefault="006D575F" w:rsidP="0075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9. Реконструкція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 xml:space="preserve"> водонасосної станції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ІІ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 xml:space="preserve"> підйому за адресою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вул. Миру, буд. </w:t>
      </w:r>
      <w:r w:rsidRPr="006321BE">
        <w:rPr>
          <w:rFonts w:ascii="Times New Roman" w:hAnsi="Times New Roman" w:cs="Times New Roman"/>
          <w:sz w:val="28"/>
          <w:szCs w:val="28"/>
          <w:lang w:eastAsia="ru-RU"/>
        </w:rPr>
        <w:t>16, село Потоки Кременчуцького району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575F" w:rsidRDefault="006D575F" w:rsidP="00753E4A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10.</w:t>
      </w:r>
      <w:r w:rsidRPr="00753E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Реконструкція </w:t>
      </w:r>
      <w:r w:rsidRPr="000140A5">
        <w:rPr>
          <w:rFonts w:ascii="Times New Roman" w:hAnsi="Times New Roman" w:cs="Times New Roman"/>
          <w:sz w:val="28"/>
          <w:szCs w:val="28"/>
          <w:lang w:eastAsia="ru-RU"/>
        </w:rPr>
        <w:t xml:space="preserve">каналізаційної насосної станції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за адресою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                          вул.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 xml:space="preserve">Калинова,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буд.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5А, село Потоки</w:t>
      </w:r>
      <w:r w:rsidRPr="00753E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59D0">
        <w:rPr>
          <w:rFonts w:ascii="Times New Roman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575F" w:rsidRDefault="006D575F" w:rsidP="00CC452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11. 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У зв’язку зі зношеністю транспортних засобів та обладнання, що використовується нині в господарській діяльності,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планується придбання нового трактора та навісного обладнання до нього (відвал-лопата, косарка роторна, щітка підмітальна, розкидач піщано-сольової суміші) та </w:t>
      </w:r>
      <w:r>
        <w:rPr>
          <w:rFonts w:ascii="Times New Roman" w:hAnsi="Times New Roman" w:cs="Times New Roman"/>
          <w:sz w:val="28"/>
          <w:szCs w:val="28"/>
        </w:rPr>
        <w:t>самоскидного тракторного прич</w:t>
      </w:r>
      <w:r w:rsidRPr="00EC247E">
        <w:rPr>
          <w:rFonts w:ascii="Times New Roman" w:hAnsi="Times New Roman" w:cs="Times New Roman"/>
          <w:sz w:val="28"/>
          <w:szCs w:val="28"/>
        </w:rPr>
        <w:t>е</w:t>
      </w:r>
      <w:r w:rsidRPr="00C87ABB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 xml:space="preserve"> 2ПТС-4 в кількості 2 одиниці</w:t>
      </w:r>
      <w:r>
        <w:rPr>
          <w:rFonts w:ascii="Times New Roman" w:hAnsi="Times New Roman" w:cs="Times New Roman"/>
          <w:sz w:val="28"/>
          <w:szCs w:val="28"/>
          <w:lang w:eastAsia="ru-RU"/>
        </w:rPr>
        <w:t>; дренажно-фекального насосу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87ABB">
        <w:rPr>
          <w:rFonts w:ascii="Times New Roman" w:hAnsi="Times New Roman" w:cs="Times New Roman"/>
          <w:sz w:val="28"/>
          <w:szCs w:val="28"/>
        </w:rPr>
        <w:t xml:space="preserve"> апарат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7ABB">
        <w:rPr>
          <w:rFonts w:ascii="Times New Roman" w:hAnsi="Times New Roman" w:cs="Times New Roman"/>
          <w:sz w:val="28"/>
          <w:szCs w:val="28"/>
        </w:rPr>
        <w:t xml:space="preserve"> високого тиску </w:t>
      </w:r>
      <w:r w:rsidRPr="00C87ABB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C87ABB">
        <w:rPr>
          <w:rFonts w:ascii="Times New Roman" w:hAnsi="Times New Roman" w:cs="Times New Roman"/>
          <w:sz w:val="28"/>
          <w:szCs w:val="28"/>
        </w:rPr>
        <w:t xml:space="preserve"> 6/15М для промивки резервуару зберігання питної води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Крім того, у зв’язку із </w:t>
      </w:r>
      <w:r w:rsidRPr="00ED0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значною розгалуженістю об’єктів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благоустрою та з метою їх утримання  в належному стані, є потреба у придбанні механічного кущоріза (мотокоси) в кількості 3 одиниці та електроскутера (велосипеда). </w:t>
      </w:r>
    </w:p>
    <w:p w:rsidR="006D575F" w:rsidRDefault="006D575F" w:rsidP="00CC45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CC45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ІV. Фінансове забезпечення</w:t>
      </w:r>
    </w:p>
    <w:p w:rsidR="006D575F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в необхідних обсягах передб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ачається здійснювати за рахунок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коштів Кременчуцької міської територіальної громади та інших джерел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не заборонених законодавством.</w:t>
      </w:r>
    </w:p>
    <w:p w:rsidR="006D575F" w:rsidRPr="00EB5C92" w:rsidRDefault="006D575F" w:rsidP="00396D1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5C92">
        <w:rPr>
          <w:rFonts w:ascii="Times New Roman" w:hAnsi="Times New Roman" w:cs="Times New Roman"/>
          <w:sz w:val="28"/>
          <w:szCs w:val="28"/>
        </w:rPr>
        <w:t>Програма може коригуватися протягом терміну дії з урахуванням уточнених бюджетних показників та зміни вартості складових матеріальних витрат</w:t>
      </w:r>
      <w:r>
        <w:rPr>
          <w:rFonts w:ascii="Times New Roman" w:hAnsi="Times New Roman" w:cs="Times New Roman"/>
          <w:sz w:val="28"/>
          <w:szCs w:val="28"/>
        </w:rPr>
        <w:t xml:space="preserve"> і фінансових витрат, включених до капітальних інвестицій.</w:t>
      </w:r>
    </w:p>
    <w:p w:rsidR="006D575F" w:rsidRDefault="006D575F" w:rsidP="00B56F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75F" w:rsidRDefault="006D575F" w:rsidP="00B56F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04E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04E7">
        <w:rPr>
          <w:rFonts w:ascii="Times New Roman" w:hAnsi="Times New Roman" w:cs="Times New Roman"/>
          <w:b/>
          <w:sz w:val="28"/>
          <w:szCs w:val="28"/>
        </w:rPr>
        <w:t>. Очікувані результати</w:t>
      </w:r>
    </w:p>
    <w:p w:rsidR="006D575F" w:rsidRDefault="006D575F" w:rsidP="00672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5F" w:rsidRPr="00ED04E7" w:rsidRDefault="006D575F" w:rsidP="00672D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04E7">
        <w:rPr>
          <w:rFonts w:ascii="Times New Roman" w:hAnsi="Times New Roman" w:cs="Times New Roman"/>
          <w:sz w:val="28"/>
          <w:szCs w:val="28"/>
        </w:rPr>
        <w:t>Виконання Програми</w:t>
      </w:r>
      <w:r w:rsidRPr="00315BB8">
        <w:rPr>
          <w:rFonts w:ascii="Times New Roman" w:hAnsi="Times New Roman" w:cs="Times New Roman"/>
          <w:sz w:val="28"/>
          <w:szCs w:val="28"/>
        </w:rPr>
        <w:t xml:space="preserve"> </w:t>
      </w:r>
      <w:r w:rsidRPr="002D63CD">
        <w:rPr>
          <w:rFonts w:ascii="Times New Roman" w:hAnsi="Times New Roman" w:cs="Times New Roman"/>
          <w:sz w:val="28"/>
          <w:szCs w:val="28"/>
        </w:rPr>
        <w:t>забезпечення діяльності та утримання в належному стані матеріально-технічної б</w:t>
      </w:r>
      <w:r>
        <w:rPr>
          <w:rFonts w:ascii="Times New Roman" w:hAnsi="Times New Roman" w:cs="Times New Roman"/>
          <w:sz w:val="28"/>
          <w:szCs w:val="28"/>
        </w:rPr>
        <w:t xml:space="preserve">ази КП «КОМФОРТНИЙ ДІМ» на                           2022 – 2024 </w:t>
      </w:r>
      <w:r w:rsidRPr="002D63C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оки</w:t>
      </w:r>
      <w:r w:rsidRPr="00ED04E7">
        <w:rPr>
          <w:rFonts w:ascii="Times New Roman" w:hAnsi="Times New Roman" w:cs="Times New Roman"/>
          <w:sz w:val="28"/>
          <w:szCs w:val="28"/>
        </w:rPr>
        <w:t xml:space="preserve"> дасть можливість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575F" w:rsidRPr="00ED04E7" w:rsidRDefault="006D575F" w:rsidP="00672D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t> </w:t>
      </w:r>
      <w:r w:rsidRPr="00ED04E7">
        <w:rPr>
          <w:rFonts w:ascii="Times New Roman" w:hAnsi="Times New Roman" w:cs="Times New Roman"/>
          <w:sz w:val="28"/>
          <w:szCs w:val="28"/>
        </w:rPr>
        <w:t xml:space="preserve">забезпечити покращення санітарного стану, підвищення рівня благоустрою та  поліпшення естетичного вигляду </w:t>
      </w:r>
      <w:r>
        <w:rPr>
          <w:rFonts w:ascii="Times New Roman" w:hAnsi="Times New Roman" w:cs="Times New Roman"/>
          <w:sz w:val="28"/>
          <w:szCs w:val="28"/>
        </w:rPr>
        <w:t>населених пунктів</w:t>
      </w:r>
      <w:r w:rsidRPr="00ED04E7">
        <w:rPr>
          <w:rFonts w:ascii="Times New Roman" w:hAnsi="Times New Roman" w:cs="Times New Roman"/>
          <w:sz w:val="28"/>
          <w:szCs w:val="28"/>
        </w:rPr>
        <w:t xml:space="preserve"> Потоківського старостинського округу;</w:t>
      </w:r>
    </w:p>
    <w:p w:rsidR="006D575F" w:rsidRDefault="006D575F" w:rsidP="00315B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ED04E7">
        <w:rPr>
          <w:rFonts w:ascii="Times New Roman" w:hAnsi="Times New Roman" w:cs="Times New Roman"/>
          <w:color w:val="000000"/>
          <w:sz w:val="28"/>
          <w:szCs w:val="28"/>
        </w:rPr>
        <w:t xml:space="preserve">покращити загальний екологічний стан територій, зменшити негативний вплив на оточуюче середовище та довкілля; </w:t>
      </w:r>
    </w:p>
    <w:p w:rsidR="006D575F" w:rsidRDefault="006D575F" w:rsidP="00315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D04E7">
        <w:rPr>
          <w:rFonts w:ascii="Times New Roman" w:hAnsi="Times New Roman" w:cs="Times New Roman"/>
          <w:sz w:val="28"/>
          <w:szCs w:val="28"/>
        </w:rPr>
        <w:t xml:space="preserve">підвищити ефективність функціонування підприємства при вирішенні питань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ED04E7">
        <w:rPr>
          <w:rFonts w:ascii="Times New Roman" w:hAnsi="Times New Roman" w:cs="Times New Roman"/>
          <w:sz w:val="28"/>
          <w:szCs w:val="28"/>
        </w:rPr>
        <w:t>благоустрою;</w:t>
      </w:r>
    </w:p>
    <w:p w:rsidR="006D575F" w:rsidRDefault="006D575F" w:rsidP="00315B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</w:t>
      </w:r>
      <w:r w:rsidRPr="00ED04E7">
        <w:rPr>
          <w:rFonts w:ascii="Times New Roman" w:hAnsi="Times New Roman" w:cs="Times New Roman"/>
          <w:color w:val="000000"/>
          <w:sz w:val="28"/>
          <w:szCs w:val="28"/>
        </w:rPr>
        <w:t>творити належні умови для проживання мешканців, забезпеч</w:t>
      </w:r>
      <w:r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Pr="00ED04E7">
        <w:rPr>
          <w:rFonts w:ascii="Times New Roman" w:hAnsi="Times New Roman" w:cs="Times New Roman"/>
          <w:color w:val="000000"/>
          <w:sz w:val="28"/>
          <w:szCs w:val="28"/>
        </w:rPr>
        <w:t xml:space="preserve"> санітарн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D04E7">
        <w:rPr>
          <w:rFonts w:ascii="Times New Roman" w:hAnsi="Times New Roman" w:cs="Times New Roman"/>
          <w:color w:val="000000"/>
          <w:sz w:val="28"/>
          <w:szCs w:val="28"/>
        </w:rPr>
        <w:t xml:space="preserve"> та епідеміологічн</w:t>
      </w:r>
      <w:r>
        <w:rPr>
          <w:rFonts w:ascii="Times New Roman" w:hAnsi="Times New Roman" w:cs="Times New Roman"/>
          <w:color w:val="000000"/>
          <w:sz w:val="28"/>
          <w:szCs w:val="28"/>
        </w:rPr>
        <w:t>е благополуччя;</w:t>
      </w:r>
    </w:p>
    <w:p w:rsidR="006D575F" w:rsidRDefault="006D575F" w:rsidP="00315B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558B">
        <w:rPr>
          <w:rFonts w:ascii="Times New Roman" w:hAnsi="Times New Roman" w:cs="Times New Roman"/>
          <w:sz w:val="28"/>
          <w:szCs w:val="28"/>
        </w:rPr>
        <w:t xml:space="preserve">зберегти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A558B">
        <w:rPr>
          <w:rFonts w:ascii="Times New Roman" w:hAnsi="Times New Roman" w:cs="Times New Roman"/>
          <w:sz w:val="28"/>
          <w:szCs w:val="28"/>
        </w:rPr>
        <w:t xml:space="preserve"> зміцнити матеріальн</w:t>
      </w:r>
      <w:r>
        <w:rPr>
          <w:rFonts w:ascii="Times New Roman" w:hAnsi="Times New Roman" w:cs="Times New Roman"/>
          <w:sz w:val="28"/>
          <w:szCs w:val="28"/>
        </w:rPr>
        <w:t>о-технічн</w:t>
      </w:r>
      <w:r w:rsidRPr="005A558B">
        <w:rPr>
          <w:rFonts w:ascii="Times New Roman" w:hAnsi="Times New Roman" w:cs="Times New Roman"/>
          <w:sz w:val="28"/>
          <w:szCs w:val="28"/>
        </w:rPr>
        <w:t>у базу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158">
        <w:rPr>
          <w:rFonts w:ascii="Times New Roman" w:hAnsi="Times New Roman" w:cs="Times New Roman"/>
          <w:bCs/>
          <w:sz w:val="28"/>
          <w:szCs w:val="28"/>
        </w:rPr>
        <w:t>КП «КОМФОРТНИЙ ДІМ»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575F" w:rsidRDefault="006D575F" w:rsidP="00AE3C44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AE3C44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ED04E7" w:rsidRDefault="006D575F" w:rsidP="0006640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6D575F" w:rsidRDefault="006D575F" w:rsidP="00AE3C44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75F" w:rsidRDefault="006D575F" w:rsidP="00672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575F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024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6D575F" w:rsidSect="00672D0C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D575F" w:rsidRPr="00ED04E7" w:rsidRDefault="006D575F" w:rsidP="00A900C6">
      <w:pPr>
        <w:tabs>
          <w:tab w:val="left" w:pos="9900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1</w:t>
      </w:r>
    </w:p>
    <w:p w:rsidR="006D575F" w:rsidRDefault="006D575F" w:rsidP="00CC452E">
      <w:pPr>
        <w:spacing w:after="0" w:line="240" w:lineRule="auto"/>
        <w:ind w:left="4962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D04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r w:rsidRPr="00ED04E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забезпечення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діяльності </w:t>
      </w:r>
    </w:p>
    <w:p w:rsidR="006D575F" w:rsidRDefault="006D575F" w:rsidP="00CC452E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 утримання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належному стані </w:t>
      </w:r>
    </w:p>
    <w:p w:rsidR="006D575F" w:rsidRDefault="006D575F" w:rsidP="00CC452E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матеріально-технічної бази </w:t>
      </w:r>
    </w:p>
    <w:p w:rsidR="006D575F" w:rsidRDefault="006D575F" w:rsidP="00CC452E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>КП «КОМФОРТНИЙ ДІМ»</w:t>
      </w:r>
      <w:r w:rsidRPr="00ED0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75F" w:rsidRPr="00ED04E7" w:rsidRDefault="006D575F" w:rsidP="00CC452E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2024 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D575F" w:rsidRPr="00ED04E7" w:rsidRDefault="006D575F" w:rsidP="00CC45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575F" w:rsidRPr="00AA33C7" w:rsidRDefault="006D575F" w:rsidP="00CC45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33C7">
        <w:rPr>
          <w:rFonts w:ascii="Times New Roman" w:hAnsi="Times New Roman" w:cs="Times New Roman"/>
          <w:b/>
          <w:bCs/>
          <w:sz w:val="28"/>
          <w:szCs w:val="28"/>
        </w:rPr>
        <w:t>Заходи з забезпечення діяльності та утримання в належному стані</w:t>
      </w:r>
    </w:p>
    <w:p w:rsidR="006D575F" w:rsidRDefault="006D575F" w:rsidP="00CC45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33C7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матеріально-технічної бази КП «КОМФОРТНИЙ ДІМ» на </w:t>
      </w:r>
      <w:r w:rsidRPr="00AA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- 2024</w:t>
      </w:r>
      <w:r w:rsidRPr="00AA33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D575F" w:rsidRDefault="006D575F" w:rsidP="00CC45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193"/>
        <w:gridCol w:w="2193"/>
        <w:gridCol w:w="2193"/>
        <w:gridCol w:w="2070"/>
      </w:tblGrid>
      <w:tr w:rsidR="006D575F" w:rsidTr="00B453DB">
        <w:tc>
          <w:tcPr>
            <w:tcW w:w="1008" w:type="dxa"/>
            <w:vMerge w:val="restart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760" w:type="dxa"/>
            <w:vMerge w:val="restart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2193" w:type="dxa"/>
            <w:vMerge w:val="restart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sz w:val="28"/>
                <w:szCs w:val="28"/>
              </w:rPr>
              <w:t>Орієнтовні обсяги фінансування,   тис. грн,</w:t>
            </w:r>
          </w:p>
          <w:p w:rsidR="006D575F" w:rsidRPr="009A35B1" w:rsidRDefault="006D575F" w:rsidP="009A3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6456" w:type="dxa"/>
            <w:gridSpan w:val="3"/>
          </w:tcPr>
          <w:p w:rsidR="006D575F" w:rsidRPr="009A35B1" w:rsidRDefault="006D575F" w:rsidP="009A35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 тому числі, за роками</w:t>
            </w:r>
          </w:p>
        </w:tc>
      </w:tr>
      <w:tr w:rsidR="006D575F" w:rsidTr="00B453DB">
        <w:tc>
          <w:tcPr>
            <w:tcW w:w="1008" w:type="dxa"/>
            <w:vMerge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vMerge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vMerge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  <w:vAlign w:val="center"/>
          </w:tcPr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5C7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5C7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Утримання в належному санітарному стані територій населених пунктів та об’єктів благоустрою Потоківського старостинського округу, зокрема, зовнішнє впорядкування  територій загального користування: узбіч та тротуарів центральних вулиць, парків, скверів, пам’ятників культури, дитячих і спортивних майданчиків, зупинок громадського транспорту, прибережної зони 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6 034,580</w:t>
            </w:r>
          </w:p>
        </w:tc>
        <w:tc>
          <w:tcPr>
            <w:tcW w:w="2193" w:type="dxa"/>
          </w:tcPr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1 901,580</w:t>
            </w:r>
          </w:p>
        </w:tc>
        <w:tc>
          <w:tcPr>
            <w:tcW w:w="2193" w:type="dxa"/>
          </w:tcPr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1 971,800</w:t>
            </w:r>
          </w:p>
        </w:tc>
        <w:tc>
          <w:tcPr>
            <w:tcW w:w="2070" w:type="dxa"/>
          </w:tcPr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5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2 161,200</w:t>
            </w: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D575F" w:rsidRPr="001E5CA7" w:rsidRDefault="006D575F" w:rsidP="009A35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Default="006D575F" w:rsidP="00AA2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річки Псел, а також проведення робіт з утримання об’єктів благоустрою шляхом здійснення своєчасного видалення трави з обочин та тротуарів; прибирання сухостійних</w:t>
            </w:r>
          </w:p>
          <w:p w:rsidR="006D575F" w:rsidRPr="009A35B1" w:rsidRDefault="006D575F" w:rsidP="00AA2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 та порослі; косіння трави та бур’янів; упорядкування місця видалення відходів (підгортання, планування, обкошування тощо); ліквідація стихійних звалищ; прибирання опалого листя; очищення тротуарів та узбіч від снігових заметів, посипання протиожеледною  сумішшю тощо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2022- 2024 роках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Придбання насосу каналізаційного фекального (помпи) для обслуговування системи централізованого водовідведення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3" w:type="dxa"/>
            <w:vAlign w:val="center"/>
          </w:tcPr>
          <w:p w:rsidR="006D575F" w:rsidRPr="000D4799" w:rsidRDefault="006D575F" w:rsidP="009A35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7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12,000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12,000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D37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D37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D575F" w:rsidTr="000D4799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Перелік робіт з капітального ремонту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приміщення за адресою: вул.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Гагаріна, буд.1А, село Потоки Кременчуцького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2022-2024 роках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 тому числі: </w:t>
            </w:r>
          </w:p>
          <w:p w:rsidR="006D575F" w:rsidRPr="001E5CA7" w:rsidRDefault="006D575F" w:rsidP="001E5C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CA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2022 рік</w:t>
            </w:r>
          </w:p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Капітальний ремонт системи гарячого водопостачання (придбання та установлення нового бойлера для подачі гарячої води всередині приміщення)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- 7,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6D575F" w:rsidRPr="000D4799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D4799">
              <w:rPr>
                <w:rFonts w:ascii="Times New Roman" w:hAnsi="Times New Roman" w:cs="Times New Roman"/>
                <w:b/>
                <w:sz w:val="28"/>
                <w:szCs w:val="28"/>
              </w:rPr>
              <w:t>88,520</w:t>
            </w:r>
          </w:p>
        </w:tc>
        <w:tc>
          <w:tcPr>
            <w:tcW w:w="2193" w:type="dxa"/>
          </w:tcPr>
          <w:p w:rsidR="006D575F" w:rsidRPr="009A35B1" w:rsidRDefault="006D575F" w:rsidP="000D4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58,520</w:t>
            </w:r>
          </w:p>
        </w:tc>
        <w:tc>
          <w:tcPr>
            <w:tcW w:w="2193" w:type="dxa"/>
          </w:tcPr>
          <w:p w:rsidR="006D575F" w:rsidRPr="000D4799" w:rsidRDefault="006D575F" w:rsidP="000D4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47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2070" w:type="dxa"/>
          </w:tcPr>
          <w:p w:rsidR="006D575F" w:rsidRDefault="006D575F" w:rsidP="000D4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0D47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Default="006D575F" w:rsidP="005C75E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системи обліку електричної енергії (заміна приладів обліку - електролічильника та влаштування захисту електроустановки всередині приміщення)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- 5,720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Default="006D575F" w:rsidP="005C75E1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системи водопостачання та водовідведення (заміна водопровідних і каналізаційних труб на ділянках трубопроводів водопостачання та</w:t>
            </w:r>
          </w:p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водовідведення, устаткування регульованих кранів та засувок всередині приміщення)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- 5,000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Капітальний ремонт (заміна) віконних блоків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40,000 тис.грн</w:t>
            </w:r>
          </w:p>
          <w:p w:rsidR="006D575F" w:rsidRPr="001E5CA7" w:rsidRDefault="006D575F" w:rsidP="001E5C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A7"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Капітальний ремонт (встановлення                 відеоспостереження для забезпечення зберігання комунального майна) –                   30,000 тис.грн </w:t>
            </w:r>
          </w:p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957BC7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робіт з капітального ремонту у приміщенні водонасосної станції ІІ підйому за адресою: вул. Миру, буд. 16, село Потоки Кременчуцького району, у тому числі: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6D575F" w:rsidRPr="00957BC7" w:rsidRDefault="006D575F" w:rsidP="00957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C7">
              <w:rPr>
                <w:rFonts w:ascii="Times New Roman" w:hAnsi="Times New Roman" w:cs="Times New Roman"/>
                <w:b/>
                <w:sz w:val="28"/>
                <w:szCs w:val="28"/>
              </w:rPr>
              <w:t>126,200</w:t>
            </w:r>
          </w:p>
        </w:tc>
        <w:tc>
          <w:tcPr>
            <w:tcW w:w="2193" w:type="dxa"/>
          </w:tcPr>
          <w:p w:rsidR="006D575F" w:rsidRPr="009A35B1" w:rsidRDefault="006D575F" w:rsidP="00957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126,200</w:t>
            </w:r>
          </w:p>
        </w:tc>
        <w:tc>
          <w:tcPr>
            <w:tcW w:w="2193" w:type="dxa"/>
          </w:tcPr>
          <w:p w:rsidR="006D575F" w:rsidRPr="009A35B1" w:rsidRDefault="006D575F" w:rsidP="00957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6D575F" w:rsidRDefault="006D575F" w:rsidP="00957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6D575F" w:rsidRDefault="006D575F" w:rsidP="00957B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957B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957B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Default="006D575F" w:rsidP="00957B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575F" w:rsidRPr="009A35B1" w:rsidRDefault="006D575F" w:rsidP="00957B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Default="006D575F" w:rsidP="00B45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системи обліку централізованого водопостачання (придбання</w:t>
            </w:r>
          </w:p>
          <w:p w:rsidR="006D575F" w:rsidRPr="009A35B1" w:rsidRDefault="006D575F" w:rsidP="00B45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устаткування лічильників обліку подачі холодної води  та обладнання інженерних систем для забезпечення такого обліку всередині приміщення) -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64,100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Pr="009A35B1" w:rsidRDefault="006D575F" w:rsidP="00B45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Капітальний ремонт водостічної системи (улаштування настінних жолобів, відливів  та спусків навколо приміщення водонасосної станції) - 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16,700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Default="006D575F" w:rsidP="00B45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Капітальний ремонт мереж електроосвітлення (суцільна заміна освітлювальної електропроводки, із зміною електричних пристроїв – вимикачів, патронів, рубильників, розеток всередині приміщення  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водонасосної станції)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 -  45,400 тис.грн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6731F4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робіт з капітального ремонту каналізаційної насосної станції за адресою:     вул. Калинова, буд. 5А, село Потоки Кременчуцького району, у тому числі:</w:t>
            </w:r>
          </w:p>
          <w:p w:rsidR="006D575F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водостічної системи (улаштування водостічних лотків, настінних жолобів, відливів  та спусків навколо приміщення каналізаційної насосної станції)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 - 14,200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тис.грн;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6D575F" w:rsidRPr="00661E84" w:rsidRDefault="006D575F" w:rsidP="0067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23,500</w:t>
            </w:r>
          </w:p>
        </w:tc>
        <w:tc>
          <w:tcPr>
            <w:tcW w:w="2193" w:type="dxa"/>
          </w:tcPr>
          <w:p w:rsidR="006D575F" w:rsidRPr="009A35B1" w:rsidRDefault="006D575F" w:rsidP="00673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23,500</w:t>
            </w:r>
          </w:p>
        </w:tc>
        <w:tc>
          <w:tcPr>
            <w:tcW w:w="2193" w:type="dxa"/>
          </w:tcPr>
          <w:p w:rsidR="006D575F" w:rsidRPr="009A35B1" w:rsidRDefault="006D575F" w:rsidP="0067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6D575F" w:rsidRPr="009A35B1" w:rsidRDefault="006D575F" w:rsidP="00673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D575F" w:rsidRPr="009A35B1" w:rsidTr="005C3D00">
        <w:tc>
          <w:tcPr>
            <w:tcW w:w="1008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системи централізованого водовідведення (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дренажно-фекального насоса всередині приміщення)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- 9,300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тис.грн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661E84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Перелік робіт з капітального ремонту централізованого водопостачання в містах забору води – артезіанських свердловинах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2022-2024 роки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6D575F" w:rsidRPr="00661E84" w:rsidRDefault="006D575F" w:rsidP="00661E84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2022 рік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- Капітальний ремонт централізованого водопостачання (заміна глибинних насосів на артезіанських свердловинах для забезпечення підняття води) - 57,400 тис.грн;</w:t>
            </w:r>
          </w:p>
          <w:p w:rsidR="006D575F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- Капітальний ремонт об’єктів централізованого водопостачання (виготовлення та встановлення захисних конструкцій з метою обмеження доступу до артезіанських свердловин) - 65,000 тис.грн</w:t>
            </w:r>
          </w:p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  <w:p w:rsidR="006D575F" w:rsidRDefault="006D575F" w:rsidP="00146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- Капітальний ремонт централізованого водопостачання (заміна глибинного насоса на артезіанській свердловині для забезпечення піднят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 води) – 35,000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- Капітальний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(очистка) методом свабування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артезіанської свердловини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- 65,000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93" w:type="dxa"/>
          </w:tcPr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328,400</w:t>
            </w:r>
          </w:p>
        </w:tc>
        <w:tc>
          <w:tcPr>
            <w:tcW w:w="2193" w:type="dxa"/>
          </w:tcPr>
          <w:p w:rsidR="006D575F" w:rsidRPr="009A35B1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122,400</w:t>
            </w:r>
          </w:p>
        </w:tc>
        <w:tc>
          <w:tcPr>
            <w:tcW w:w="2193" w:type="dxa"/>
          </w:tcPr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2070" w:type="dxa"/>
          </w:tcPr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106,000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Pr="00661E84" w:rsidRDefault="006D575F" w:rsidP="00661E84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  <w:p w:rsidR="006D575F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Капітальний ремонт централізованого водопостачання (заміна глибинного насоса на артезіанській свердловині для забезпечення піднят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 води) -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41,000 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575F" w:rsidRPr="009A35B1" w:rsidRDefault="006D575F" w:rsidP="004B4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- Капітальний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(очистка) методом  свабування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артезіанської свердловини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- 65,000 тис.грн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661E84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Перелік робіт з капітального ремонту приміщення за адресою: вул.  Калинова, буд.5А, село Потоки Кременчуцького району, у тому числі: </w:t>
            </w:r>
          </w:p>
          <w:p w:rsidR="006D575F" w:rsidRPr="009A35B1" w:rsidRDefault="006D575F" w:rsidP="004B4E8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155"/>
                <w:tab w:val="left" w:pos="547"/>
                <w:tab w:val="left" w:pos="7040"/>
              </w:tabs>
              <w:spacing w:after="0" w:line="240" w:lineRule="auto"/>
              <w:ind w:left="-15" w:firstLine="37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системи водопостачання та водовідведення (заміна водопровідних і каналізаційних труб на ділянках трубопроводів водопостачання та водовідведення, устаткування регульованих кранів та засувок всередині приміщення)</w:t>
            </w: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 - 8,000 тис.грн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системи опалення (улаштування нової індивідуальної системи  опалення з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устаткування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твердопаливного котла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всередині приміщення) –                        8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 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575F" w:rsidRPr="009A35B1" w:rsidRDefault="006D575F" w:rsidP="00B370E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 (заміна покрівлі даху) – 130,000 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93" w:type="dxa"/>
          </w:tcPr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/>
                <w:sz w:val="28"/>
                <w:szCs w:val="28"/>
              </w:rPr>
              <w:t>288,000</w:t>
            </w:r>
          </w:p>
        </w:tc>
        <w:tc>
          <w:tcPr>
            <w:tcW w:w="2193" w:type="dxa"/>
          </w:tcPr>
          <w:p w:rsidR="006D575F" w:rsidRPr="009A35B1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6D575F" w:rsidRPr="00661E84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1E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288,000</w:t>
            </w:r>
          </w:p>
        </w:tc>
        <w:tc>
          <w:tcPr>
            <w:tcW w:w="2070" w:type="dxa"/>
          </w:tcPr>
          <w:p w:rsidR="006D575F" w:rsidRPr="009A35B1" w:rsidRDefault="006D575F" w:rsidP="0066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Pr="009A35B1" w:rsidRDefault="006D575F" w:rsidP="00B370E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Капітальний ремонт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стін, підлоги, стелі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всередині приміщення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зміни геометричних розмірів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70,000 тис.грн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6D575F" w:rsidRPr="009A35B1" w:rsidRDefault="006D575F" w:rsidP="005C3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каналізаційної насосної станції </w:t>
            </w: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вул. Центральній в с. Потоки Кременчуцького району.</w:t>
            </w:r>
          </w:p>
        </w:tc>
        <w:tc>
          <w:tcPr>
            <w:tcW w:w="2193" w:type="dxa"/>
            <w:vAlign w:val="center"/>
          </w:tcPr>
          <w:p w:rsidR="006D575F" w:rsidRPr="00BC2370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75F" w:rsidRPr="00BC2370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/>
                <w:sz w:val="28"/>
                <w:szCs w:val="28"/>
              </w:rPr>
              <w:t>1067,244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</w:rPr>
              <w:t>1 067,224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0" w:type="dxa"/>
            <w:vAlign w:val="center"/>
          </w:tcPr>
          <w:p w:rsidR="006D575F" w:rsidRPr="009A35B1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Реконструкція водонасосної станції                        ІІ підйому за адресою: вул. Миру, буд. 16, село Потоки Кременчуцького району.</w:t>
            </w:r>
          </w:p>
        </w:tc>
        <w:tc>
          <w:tcPr>
            <w:tcW w:w="2193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/>
                <w:sz w:val="28"/>
                <w:szCs w:val="28"/>
              </w:rPr>
              <w:t>2 000,000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3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2 000,000</w:t>
            </w:r>
          </w:p>
        </w:tc>
        <w:tc>
          <w:tcPr>
            <w:tcW w:w="2070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D575F" w:rsidTr="00BC2370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6D575F" w:rsidRPr="009A35B1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Реконструкція каналізаційної насосної станції за адресою: вул. Калинова, буд. 5А, село Потоки Кременчуцького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75F" w:rsidRPr="009A35B1" w:rsidRDefault="006D575F" w:rsidP="009A3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/>
                <w:sz w:val="28"/>
                <w:szCs w:val="28"/>
              </w:rPr>
              <w:t>2000,000</w:t>
            </w:r>
          </w:p>
        </w:tc>
        <w:tc>
          <w:tcPr>
            <w:tcW w:w="2193" w:type="dxa"/>
            <w:vAlign w:val="center"/>
          </w:tcPr>
          <w:p w:rsidR="006D575F" w:rsidRPr="009A35B1" w:rsidRDefault="006D575F" w:rsidP="00B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93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0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2 000,000</w:t>
            </w:r>
          </w:p>
        </w:tc>
      </w:tr>
      <w:tr w:rsidR="006D575F" w:rsidTr="00B453DB">
        <w:tc>
          <w:tcPr>
            <w:tcW w:w="1008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</w:tcPr>
          <w:p w:rsidR="006D575F" w:rsidRPr="00BC2370" w:rsidRDefault="006D575F" w:rsidP="009A35B1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3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2022-2024 роки</w:t>
            </w:r>
          </w:p>
        </w:tc>
        <w:tc>
          <w:tcPr>
            <w:tcW w:w="2193" w:type="dxa"/>
            <w:vAlign w:val="center"/>
          </w:tcPr>
          <w:p w:rsidR="006D575F" w:rsidRPr="00BC2370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70">
              <w:rPr>
                <w:rFonts w:ascii="Times New Roman" w:hAnsi="Times New Roman" w:cs="Times New Roman"/>
                <w:b/>
                <w:sz w:val="28"/>
                <w:szCs w:val="28"/>
              </w:rPr>
              <w:t>11 968,444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3 311,424</w:t>
            </w:r>
          </w:p>
        </w:tc>
        <w:tc>
          <w:tcPr>
            <w:tcW w:w="2193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4 389,800</w:t>
            </w:r>
          </w:p>
        </w:tc>
        <w:tc>
          <w:tcPr>
            <w:tcW w:w="2070" w:type="dxa"/>
          </w:tcPr>
          <w:p w:rsidR="006D575F" w:rsidRPr="009A35B1" w:rsidRDefault="006D575F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4 267,200</w:t>
            </w:r>
          </w:p>
        </w:tc>
      </w:tr>
    </w:tbl>
    <w:p w:rsidR="006D575F" w:rsidRDefault="006D575F" w:rsidP="00E325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E325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E3256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E3256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E3256F" w:rsidRDefault="006D575F" w:rsidP="00E3256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6D575F" w:rsidRDefault="006D575F" w:rsidP="00E3256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КП «КОМФОРТНИЙ ДІМ»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</w:t>
      </w: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>Володимир КУРГАЄВ</w:t>
      </w:r>
    </w:p>
    <w:p w:rsidR="006D575F" w:rsidRDefault="006D575F" w:rsidP="00E3256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E325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E325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6D575F" w:rsidSect="00B453DB">
          <w:pgSz w:w="16838" w:h="11906" w:orient="landscape"/>
          <w:pgMar w:top="1702" w:right="1080" w:bottom="1440" w:left="108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C62180" w:rsidRDefault="006D575F" w:rsidP="00C6218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2</w:t>
      </w:r>
    </w:p>
    <w:p w:rsidR="006D575F" w:rsidRPr="00ED04E7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r w:rsidRPr="00ED04E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забезпечення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діяльності та утримання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>належному стані матеріально-технічної бази КП «КОМФОРТНИЙ ДІМ»</w:t>
      </w:r>
      <w:r w:rsidRPr="00ED0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-2024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D575F" w:rsidRPr="00ED04E7" w:rsidRDefault="006D575F" w:rsidP="00672D0C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75F" w:rsidRPr="00ED04E7" w:rsidRDefault="006D575F" w:rsidP="0006640F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Капітальні інвестиції (придбання основних засобів)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4398"/>
        <w:gridCol w:w="1417"/>
        <w:gridCol w:w="3261"/>
      </w:tblGrid>
      <w:tr w:rsidR="006D575F" w:rsidRPr="00ED04E7" w:rsidTr="00F726A4">
        <w:tc>
          <w:tcPr>
            <w:tcW w:w="530" w:type="dxa"/>
          </w:tcPr>
          <w:p w:rsidR="006D575F" w:rsidRPr="000B71F3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8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417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F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3261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</w:t>
            </w:r>
            <w:r w:rsidRPr="000B71F3">
              <w:rPr>
                <w:rFonts w:ascii="Times New Roman" w:hAnsi="Times New Roman" w:cs="Times New Roman"/>
                <w:b/>
                <w:sz w:val="24"/>
                <w:szCs w:val="24"/>
              </w:rPr>
              <w:t>ні обсяги фінансування, тис.грн</w:t>
            </w:r>
          </w:p>
        </w:tc>
      </w:tr>
      <w:tr w:rsidR="006D575F" w:rsidRPr="00ED04E7" w:rsidTr="00F726A4">
        <w:tc>
          <w:tcPr>
            <w:tcW w:w="530" w:type="dxa"/>
          </w:tcPr>
          <w:p w:rsidR="006D575F" w:rsidRPr="000B71F3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D575F" w:rsidRPr="00ED04E7" w:rsidTr="00B733F2">
        <w:tc>
          <w:tcPr>
            <w:tcW w:w="9606" w:type="dxa"/>
            <w:gridSpan w:val="4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75F" w:rsidRPr="001B0F46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 рік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Придбання трактора та навісного обладнання до нього (відвал-лоп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косарка роторна</w:t>
            </w:r>
            <w:r w:rsidRPr="00ED04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щітка підмітальна, розкидач піщано-сольової суміші)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ED04E7" w:rsidRDefault="006D575F" w:rsidP="00D8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6,500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механічного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кущоріза (мотокоси)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40,000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8" w:type="dxa"/>
            <w:vAlign w:val="center"/>
          </w:tcPr>
          <w:p w:rsidR="006D575F" w:rsidRPr="00ED04E7" w:rsidRDefault="006D575F" w:rsidP="00AE3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Придбання електроскутера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велосипеда)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26,000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8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ренажно-фекальн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насос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32,000</w:t>
            </w:r>
          </w:p>
        </w:tc>
      </w:tr>
      <w:tr w:rsidR="006D575F" w:rsidRPr="00ED04E7" w:rsidTr="00463B3A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6D575F" w:rsidRPr="00ED04E7" w:rsidRDefault="006D575F" w:rsidP="00537A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537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4,500</w:t>
            </w:r>
          </w:p>
        </w:tc>
      </w:tr>
      <w:tr w:rsidR="006D575F" w:rsidRPr="00ED04E7" w:rsidTr="0011305F">
        <w:trPr>
          <w:trHeight w:val="794"/>
        </w:trPr>
        <w:tc>
          <w:tcPr>
            <w:tcW w:w="9606" w:type="dxa"/>
            <w:gridSpan w:val="4"/>
            <w:vAlign w:val="center"/>
          </w:tcPr>
          <w:p w:rsidR="006D575F" w:rsidRPr="00ED04E7" w:rsidRDefault="006D575F" w:rsidP="00537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C87ABB" w:rsidRDefault="006D575F" w:rsidP="006A3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 xml:space="preserve"> самоскидного тракторного 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2ПТС- 4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:rsidR="006D575F" w:rsidRPr="00C87ABB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механічного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кущоріза (мотокоси)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8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апарата високого тиску </w:t>
            </w:r>
            <w:r w:rsidRPr="00C87A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</w:t>
            </w: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 xml:space="preserve"> 6/15М для промивки резервуару зберігання питної води</w:t>
            </w:r>
          </w:p>
        </w:tc>
        <w:tc>
          <w:tcPr>
            <w:tcW w:w="1417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</w:tr>
      <w:tr w:rsidR="006D575F" w:rsidRPr="00ED04E7" w:rsidTr="006548F7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6D575F" w:rsidRDefault="006D575F" w:rsidP="005C3D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75F" w:rsidRDefault="006D575F" w:rsidP="005C3D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ABB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  <w:p w:rsidR="006D575F" w:rsidRDefault="006D575F" w:rsidP="005C3D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75F" w:rsidRDefault="006D575F" w:rsidP="005C3D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75F" w:rsidRPr="00C87ABB" w:rsidRDefault="006D575F" w:rsidP="005C3D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D575F" w:rsidRPr="00CC130E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30E">
              <w:rPr>
                <w:rFonts w:ascii="Times New Roman" w:hAnsi="Times New Roman" w:cs="Times New Roman"/>
                <w:b/>
                <w:sz w:val="28"/>
                <w:szCs w:val="28"/>
              </w:rPr>
              <w:t>190,000</w:t>
            </w:r>
          </w:p>
          <w:p w:rsidR="006D575F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5F" w:rsidRPr="00ED04E7" w:rsidTr="002515C2">
        <w:trPr>
          <w:trHeight w:val="794"/>
        </w:trPr>
        <w:tc>
          <w:tcPr>
            <w:tcW w:w="530" w:type="dxa"/>
          </w:tcPr>
          <w:p w:rsidR="006D575F" w:rsidRPr="000B71F3" w:rsidRDefault="006D575F" w:rsidP="005C3D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0B71F3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D575F" w:rsidRPr="000B71F3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6D575F" w:rsidRDefault="006D575F" w:rsidP="005C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D575F" w:rsidRPr="00ED04E7" w:rsidTr="009F1D37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6" w:type="dxa"/>
            <w:gridSpan w:val="3"/>
            <w:vAlign w:val="center"/>
          </w:tcPr>
          <w:p w:rsidR="006D575F" w:rsidRPr="00CC130E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30E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>Придбання універсального засобу – самоскидного тракторного причіпа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2ПТС-4</w:t>
            </w:r>
          </w:p>
        </w:tc>
        <w:tc>
          <w:tcPr>
            <w:tcW w:w="1417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6D575F" w:rsidRPr="00C87ABB" w:rsidRDefault="006D575F" w:rsidP="004850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D8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140,000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6D575F" w:rsidRDefault="006D575F" w:rsidP="004850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2022-2024 роки</w:t>
            </w:r>
          </w:p>
        </w:tc>
        <w:tc>
          <w:tcPr>
            <w:tcW w:w="3261" w:type="dxa"/>
            <w:vAlign w:val="center"/>
          </w:tcPr>
          <w:p w:rsidR="006D575F" w:rsidRDefault="006D575F" w:rsidP="00D8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1 084,500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ED04E7" w:rsidRDefault="006D575F" w:rsidP="0006640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6D575F" w:rsidRPr="00ED04E7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КП </w:t>
      </w: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«КОМФОРТНИЙ ДІМ»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>Володимир КУРГАЄВ</w:t>
      </w: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5317F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3</w:t>
      </w:r>
    </w:p>
    <w:p w:rsidR="006D575F" w:rsidRPr="00ED04E7" w:rsidRDefault="006D575F" w:rsidP="005D3CE6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r w:rsidRPr="00ED04E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забезпечення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діяльності та утримання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>належному стані матеріально-технічної бази КП «КОМФОРТНИЙ ДІМ»</w:t>
      </w:r>
      <w:r w:rsidRPr="00ED0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- 2024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D575F" w:rsidRPr="00ED04E7" w:rsidRDefault="006D575F" w:rsidP="00672D0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06640F">
      <w:pPr>
        <w:tabs>
          <w:tab w:val="left" w:pos="726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Перелік об’єктів благоустрою по населеним пунктам</w:t>
      </w:r>
    </w:p>
    <w:p w:rsidR="006D575F" w:rsidRPr="00ED04E7" w:rsidRDefault="006D575F" w:rsidP="00DE596D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Потоківського старостинського округу</w:t>
      </w:r>
    </w:p>
    <w:p w:rsidR="006D575F" w:rsidRPr="00ED04E7" w:rsidRDefault="006D575F" w:rsidP="00672D0C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672D0C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Потоки Кременчуцького району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2268"/>
      </w:tblGrid>
      <w:tr w:rsidR="006D575F" w:rsidRPr="00ED04E7" w:rsidTr="005A62AF">
        <w:tc>
          <w:tcPr>
            <w:tcW w:w="675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804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Орієнтов</w:t>
            </w: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площа, га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Паркова зона «Центральна»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Паркова зона «Молодіжна» 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 біля Потоківської гімназії № 33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Пам’ятник загиблим воїнам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В’їзд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с. Потоки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Лесі Українки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Центральн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Ювілейн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Яблунев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6D575F" w:rsidRPr="00ED04E7" w:rsidRDefault="006D575F" w:rsidP="008C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Дитячий майданчик по вул. Калинов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6D575F" w:rsidRPr="00ED04E7" w:rsidTr="005A62AF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Зупинки громадського транспорту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од.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0,096</w:t>
            </w:r>
          </w:p>
        </w:tc>
      </w:tr>
      <w:tr w:rsidR="006D575F" w:rsidRPr="00ED04E7" w:rsidTr="005A62AF">
        <w:tc>
          <w:tcPr>
            <w:tcW w:w="7479" w:type="dxa"/>
            <w:gridSpan w:val="2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</w:t>
            </w:r>
          </w:p>
        </w:tc>
        <w:tc>
          <w:tcPr>
            <w:tcW w:w="2268" w:type="dxa"/>
          </w:tcPr>
          <w:p w:rsidR="006D575F" w:rsidRPr="005D3CE6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CE6">
              <w:rPr>
                <w:rFonts w:ascii="Times New Roman" w:hAnsi="Times New Roman" w:cs="Times New Roman"/>
                <w:b/>
                <w:sz w:val="28"/>
                <w:szCs w:val="28"/>
              </w:rPr>
              <w:t>6,726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Соснівка Кременчуцького району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2268"/>
      </w:tblGrid>
      <w:tr w:rsidR="006D575F" w:rsidRPr="00ED04E7" w:rsidTr="005D3CE6">
        <w:tc>
          <w:tcPr>
            <w:tcW w:w="675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804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Орієнтов</w:t>
            </w: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площа, га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Піщан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D575F" w:rsidRPr="00ED04E7" w:rsidRDefault="006D575F" w:rsidP="008C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Зупинки громадського транспорту (2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0,032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Братська могила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6D575F" w:rsidRPr="00ED04E7" w:rsidTr="00BC67E9">
        <w:tc>
          <w:tcPr>
            <w:tcW w:w="7479" w:type="dxa"/>
            <w:gridSpan w:val="2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1,192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Мала Кохнівка Кременчуцького району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2268"/>
      </w:tblGrid>
      <w:tr w:rsidR="006D575F" w:rsidRPr="00ED04E7" w:rsidTr="005D3CE6">
        <w:tc>
          <w:tcPr>
            <w:tcW w:w="675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804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Орієнтов</w:t>
            </w: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площа, га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Узбіччя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вул. Шкільн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 від вул. Шкільної до виправної колонії № 69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 біля ФАПу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Зупинки громадського транспорту (8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0,128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D575F" w:rsidRPr="00ED04E7" w:rsidRDefault="006D575F" w:rsidP="00B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вул. 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до кладовища та прилегла територія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Братська могила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6D575F" w:rsidRPr="00ED04E7" w:rsidTr="00BC67E9">
        <w:tc>
          <w:tcPr>
            <w:tcW w:w="7479" w:type="dxa"/>
            <w:gridSpan w:val="2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3,278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Придніпрянське Кременчуцького району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2268"/>
      </w:tblGrid>
      <w:tr w:rsidR="006D575F" w:rsidRPr="00ED04E7" w:rsidTr="005D3CE6">
        <w:tc>
          <w:tcPr>
            <w:tcW w:w="675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804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:rsidR="006D575F" w:rsidRPr="00B1637C" w:rsidRDefault="006D575F" w:rsidP="005D3CE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Орієнтов</w:t>
            </w:r>
            <w:r w:rsidRPr="00B16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площа, га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D575F" w:rsidRPr="00ED04E7" w:rsidRDefault="006D575F" w:rsidP="008C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 вул. Центральн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 вул. Зоріна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D575F" w:rsidRPr="00ED04E7" w:rsidRDefault="006D575F" w:rsidP="008C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Узбіччя вул. Калинов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Братська могила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D575F" w:rsidRPr="00ED04E7" w:rsidTr="005D3CE6">
        <w:tc>
          <w:tcPr>
            <w:tcW w:w="675" w:type="dxa"/>
          </w:tcPr>
          <w:p w:rsidR="006D575F" w:rsidRPr="00ED04E7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Зупинки громадського транспорту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0,096</w:t>
            </w:r>
          </w:p>
        </w:tc>
      </w:tr>
      <w:tr w:rsidR="006D575F" w:rsidRPr="00ED04E7" w:rsidTr="00BC67E9">
        <w:tc>
          <w:tcPr>
            <w:tcW w:w="7479" w:type="dxa"/>
            <w:gridSpan w:val="2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</w:t>
            </w:r>
          </w:p>
        </w:tc>
        <w:tc>
          <w:tcPr>
            <w:tcW w:w="2268" w:type="dxa"/>
          </w:tcPr>
          <w:p w:rsidR="006D575F" w:rsidRPr="00ED04E7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1,946</w:t>
            </w:r>
          </w:p>
        </w:tc>
      </w:tr>
    </w:tbl>
    <w:p w:rsidR="006D575F" w:rsidRDefault="006D575F" w:rsidP="00672D0C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75F" w:rsidRPr="00ED04E7" w:rsidRDefault="006D575F" w:rsidP="001B6581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Потоки</w:t>
      </w:r>
      <w:r w:rsidRPr="001B65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Кременчуцького району, прилегла територія місць провадження господарської діяльності КП «КОМФОРТНИЙ ДІМ»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04"/>
        <w:gridCol w:w="2268"/>
      </w:tblGrid>
      <w:tr w:rsidR="006D575F" w:rsidRPr="00ED04E7" w:rsidTr="005940C6">
        <w:tc>
          <w:tcPr>
            <w:tcW w:w="675" w:type="dxa"/>
            <w:vAlign w:val="center"/>
          </w:tcPr>
          <w:p w:rsidR="006D575F" w:rsidRPr="005940C6" w:rsidRDefault="006D575F" w:rsidP="005940C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0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804" w:type="dxa"/>
            <w:vAlign w:val="center"/>
          </w:tcPr>
          <w:p w:rsidR="006D575F" w:rsidRPr="005940C6" w:rsidRDefault="006D575F" w:rsidP="005940C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:rsidR="006D575F" w:rsidRPr="005940C6" w:rsidRDefault="006D575F" w:rsidP="005940C6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Орієнтов</w:t>
            </w:r>
            <w:r w:rsidRPr="00594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площа, га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</w:t>
            </w:r>
          </w:p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адресою:  вул. Гагаріна, буд.</w:t>
            </w: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 1А  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</w:t>
            </w:r>
          </w:p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адресою:  вул. Калинова, буд.</w:t>
            </w: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 4А  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 </w:t>
            </w:r>
          </w:p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адресою: вул. Калинова, буд.</w:t>
            </w: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 5А   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Насосна станція ІІ підйому  </w:t>
            </w:r>
          </w:p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адресою: вул. Миру, буд.</w:t>
            </w: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Артезіанські свердловини  №№ 7,8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D575F" w:rsidRPr="00ED04E7" w:rsidTr="005940C6">
        <w:tc>
          <w:tcPr>
            <w:tcW w:w="675" w:type="dxa"/>
          </w:tcPr>
          <w:p w:rsidR="006D575F" w:rsidRPr="005940C6" w:rsidRDefault="006D575F" w:rsidP="00FA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</w:t>
            </w:r>
          </w:p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за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ресою: вул. Центральна, буд.</w:t>
            </w: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 xml:space="preserve">17А  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6D575F" w:rsidRPr="00ED04E7" w:rsidTr="005940C6">
        <w:tc>
          <w:tcPr>
            <w:tcW w:w="7479" w:type="dxa"/>
            <w:gridSpan w:val="2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</w:t>
            </w:r>
          </w:p>
        </w:tc>
        <w:tc>
          <w:tcPr>
            <w:tcW w:w="2268" w:type="dxa"/>
          </w:tcPr>
          <w:p w:rsidR="006D575F" w:rsidRPr="005940C6" w:rsidRDefault="006D575F" w:rsidP="005940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0C6">
              <w:rPr>
                <w:rFonts w:ascii="Times New Roman" w:hAnsi="Times New Roman" w:cs="Times New Roman"/>
                <w:b/>
                <w:sz w:val="28"/>
                <w:szCs w:val="28"/>
              </w:rPr>
              <w:t>1,76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06640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D3CE6">
        <w:rPr>
          <w:rFonts w:ascii="Times New Roman" w:hAnsi="Times New Roman" w:cs="Times New Roman"/>
          <w:sz w:val="28"/>
          <w:szCs w:val="28"/>
          <w:lang w:eastAsia="uk-UA"/>
        </w:rPr>
        <w:t>Загальна площа всіх об’єктів благоустрою становить 14,902 га</w:t>
      </w: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ED04E7" w:rsidRDefault="006D575F" w:rsidP="0006640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sectPr w:rsidR="006D575F" w:rsidSect="00672D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903"/>
    <w:rsid w:val="00010E55"/>
    <w:rsid w:val="000140A5"/>
    <w:rsid w:val="00016709"/>
    <w:rsid w:val="000232B0"/>
    <w:rsid w:val="00024AE9"/>
    <w:rsid w:val="000329A1"/>
    <w:rsid w:val="00052124"/>
    <w:rsid w:val="000547B4"/>
    <w:rsid w:val="0006640F"/>
    <w:rsid w:val="00082295"/>
    <w:rsid w:val="000A2013"/>
    <w:rsid w:val="000A7CA4"/>
    <w:rsid w:val="000B696B"/>
    <w:rsid w:val="000B71F3"/>
    <w:rsid w:val="000D4799"/>
    <w:rsid w:val="000D6C46"/>
    <w:rsid w:val="000E0141"/>
    <w:rsid w:val="000F7696"/>
    <w:rsid w:val="0010351F"/>
    <w:rsid w:val="0011305F"/>
    <w:rsid w:val="00123F11"/>
    <w:rsid w:val="00130200"/>
    <w:rsid w:val="00135B5D"/>
    <w:rsid w:val="0014081A"/>
    <w:rsid w:val="001461BE"/>
    <w:rsid w:val="00154FB9"/>
    <w:rsid w:val="00161D3B"/>
    <w:rsid w:val="00171020"/>
    <w:rsid w:val="001968D8"/>
    <w:rsid w:val="001A0D56"/>
    <w:rsid w:val="001A65EF"/>
    <w:rsid w:val="001B0F46"/>
    <w:rsid w:val="001B56AD"/>
    <w:rsid w:val="001B6581"/>
    <w:rsid w:val="001C6D9D"/>
    <w:rsid w:val="001D4680"/>
    <w:rsid w:val="001D65E6"/>
    <w:rsid w:val="001E5CA7"/>
    <w:rsid w:val="001F2248"/>
    <w:rsid w:val="001F5E0A"/>
    <w:rsid w:val="00206F77"/>
    <w:rsid w:val="00231DC7"/>
    <w:rsid w:val="002515C2"/>
    <w:rsid w:val="00252B1F"/>
    <w:rsid w:val="00256E40"/>
    <w:rsid w:val="00261089"/>
    <w:rsid w:val="002B5D9B"/>
    <w:rsid w:val="002D63CD"/>
    <w:rsid w:val="002E6C12"/>
    <w:rsid w:val="002F7BCA"/>
    <w:rsid w:val="003104D0"/>
    <w:rsid w:val="00315BB8"/>
    <w:rsid w:val="003346D3"/>
    <w:rsid w:val="003533E9"/>
    <w:rsid w:val="003551B4"/>
    <w:rsid w:val="00355D01"/>
    <w:rsid w:val="00376582"/>
    <w:rsid w:val="00377E18"/>
    <w:rsid w:val="00382D34"/>
    <w:rsid w:val="00396D11"/>
    <w:rsid w:val="003A4DC2"/>
    <w:rsid w:val="003B0C2E"/>
    <w:rsid w:val="003B33AA"/>
    <w:rsid w:val="003C4D40"/>
    <w:rsid w:val="003F5834"/>
    <w:rsid w:val="0040110B"/>
    <w:rsid w:val="004104D8"/>
    <w:rsid w:val="00416A8B"/>
    <w:rsid w:val="004413C4"/>
    <w:rsid w:val="00450731"/>
    <w:rsid w:val="00463B3A"/>
    <w:rsid w:val="0046442F"/>
    <w:rsid w:val="00485099"/>
    <w:rsid w:val="004B4E88"/>
    <w:rsid w:val="004C742E"/>
    <w:rsid w:val="0050083C"/>
    <w:rsid w:val="005056B8"/>
    <w:rsid w:val="00507D19"/>
    <w:rsid w:val="005317F0"/>
    <w:rsid w:val="00537A81"/>
    <w:rsid w:val="00552AF7"/>
    <w:rsid w:val="005657AF"/>
    <w:rsid w:val="00576518"/>
    <w:rsid w:val="005940C6"/>
    <w:rsid w:val="00594727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E2456"/>
    <w:rsid w:val="005E2F60"/>
    <w:rsid w:val="006057CB"/>
    <w:rsid w:val="00625E22"/>
    <w:rsid w:val="00625F4C"/>
    <w:rsid w:val="006321BE"/>
    <w:rsid w:val="0064717C"/>
    <w:rsid w:val="006548F7"/>
    <w:rsid w:val="00661E84"/>
    <w:rsid w:val="00672D0C"/>
    <w:rsid w:val="006731F4"/>
    <w:rsid w:val="00681A33"/>
    <w:rsid w:val="00685DBE"/>
    <w:rsid w:val="006A31BF"/>
    <w:rsid w:val="006A3FBB"/>
    <w:rsid w:val="006D4557"/>
    <w:rsid w:val="006D575F"/>
    <w:rsid w:val="006D61CD"/>
    <w:rsid w:val="006E3059"/>
    <w:rsid w:val="006F6074"/>
    <w:rsid w:val="00703FFB"/>
    <w:rsid w:val="00727047"/>
    <w:rsid w:val="00746A39"/>
    <w:rsid w:val="0074779B"/>
    <w:rsid w:val="0075068A"/>
    <w:rsid w:val="007524B9"/>
    <w:rsid w:val="00753E4A"/>
    <w:rsid w:val="0075532A"/>
    <w:rsid w:val="00760BBD"/>
    <w:rsid w:val="0077132A"/>
    <w:rsid w:val="00794583"/>
    <w:rsid w:val="007C77F1"/>
    <w:rsid w:val="0080652F"/>
    <w:rsid w:val="00862604"/>
    <w:rsid w:val="00867158"/>
    <w:rsid w:val="00893216"/>
    <w:rsid w:val="008A5454"/>
    <w:rsid w:val="008B7E0C"/>
    <w:rsid w:val="008C57B9"/>
    <w:rsid w:val="008E2E83"/>
    <w:rsid w:val="008E4BC9"/>
    <w:rsid w:val="008F4D9D"/>
    <w:rsid w:val="00920042"/>
    <w:rsid w:val="00933CF2"/>
    <w:rsid w:val="00940872"/>
    <w:rsid w:val="009462BB"/>
    <w:rsid w:val="009472D8"/>
    <w:rsid w:val="00951A92"/>
    <w:rsid w:val="00957BC7"/>
    <w:rsid w:val="00967015"/>
    <w:rsid w:val="00993620"/>
    <w:rsid w:val="009A0DB3"/>
    <w:rsid w:val="009A35B1"/>
    <w:rsid w:val="009B1F78"/>
    <w:rsid w:val="009E13E6"/>
    <w:rsid w:val="009F1D37"/>
    <w:rsid w:val="009F48D5"/>
    <w:rsid w:val="00A00EAB"/>
    <w:rsid w:val="00A0365E"/>
    <w:rsid w:val="00A17AE1"/>
    <w:rsid w:val="00A43CDF"/>
    <w:rsid w:val="00A771A1"/>
    <w:rsid w:val="00A8439D"/>
    <w:rsid w:val="00A84948"/>
    <w:rsid w:val="00A900C6"/>
    <w:rsid w:val="00AA2614"/>
    <w:rsid w:val="00AA33C7"/>
    <w:rsid w:val="00AC30EC"/>
    <w:rsid w:val="00AC7343"/>
    <w:rsid w:val="00AD0DBE"/>
    <w:rsid w:val="00AD63F7"/>
    <w:rsid w:val="00AE3C44"/>
    <w:rsid w:val="00AF704B"/>
    <w:rsid w:val="00B1637C"/>
    <w:rsid w:val="00B241B1"/>
    <w:rsid w:val="00B370ED"/>
    <w:rsid w:val="00B453DB"/>
    <w:rsid w:val="00B56F89"/>
    <w:rsid w:val="00B73009"/>
    <w:rsid w:val="00B733F2"/>
    <w:rsid w:val="00BA2217"/>
    <w:rsid w:val="00BC2370"/>
    <w:rsid w:val="00BC5B53"/>
    <w:rsid w:val="00BC67E9"/>
    <w:rsid w:val="00BD60EB"/>
    <w:rsid w:val="00BE0CAA"/>
    <w:rsid w:val="00BE5162"/>
    <w:rsid w:val="00BF1C25"/>
    <w:rsid w:val="00BF6B91"/>
    <w:rsid w:val="00C05F03"/>
    <w:rsid w:val="00C14EAF"/>
    <w:rsid w:val="00C5682F"/>
    <w:rsid w:val="00C62180"/>
    <w:rsid w:val="00C63D02"/>
    <w:rsid w:val="00C87ABB"/>
    <w:rsid w:val="00CA4619"/>
    <w:rsid w:val="00CC130E"/>
    <w:rsid w:val="00CC452E"/>
    <w:rsid w:val="00CC7CE9"/>
    <w:rsid w:val="00CD2C9E"/>
    <w:rsid w:val="00CE70D0"/>
    <w:rsid w:val="00CF5D20"/>
    <w:rsid w:val="00CF7402"/>
    <w:rsid w:val="00D05901"/>
    <w:rsid w:val="00D174D8"/>
    <w:rsid w:val="00D2372D"/>
    <w:rsid w:val="00D26D04"/>
    <w:rsid w:val="00D35903"/>
    <w:rsid w:val="00D37121"/>
    <w:rsid w:val="00D83865"/>
    <w:rsid w:val="00DA02F0"/>
    <w:rsid w:val="00DB7C76"/>
    <w:rsid w:val="00DE596D"/>
    <w:rsid w:val="00E008E2"/>
    <w:rsid w:val="00E300C0"/>
    <w:rsid w:val="00E3256F"/>
    <w:rsid w:val="00E359D0"/>
    <w:rsid w:val="00E615E9"/>
    <w:rsid w:val="00E70E18"/>
    <w:rsid w:val="00E73FF7"/>
    <w:rsid w:val="00EA7350"/>
    <w:rsid w:val="00EB5C92"/>
    <w:rsid w:val="00EC247E"/>
    <w:rsid w:val="00ED04E7"/>
    <w:rsid w:val="00EF3648"/>
    <w:rsid w:val="00EF459E"/>
    <w:rsid w:val="00F20A29"/>
    <w:rsid w:val="00F23E77"/>
    <w:rsid w:val="00F51BD4"/>
    <w:rsid w:val="00F62407"/>
    <w:rsid w:val="00F72132"/>
    <w:rsid w:val="00F726A4"/>
    <w:rsid w:val="00F82EA9"/>
    <w:rsid w:val="00FA7157"/>
    <w:rsid w:val="00FB248F"/>
    <w:rsid w:val="00FB516D"/>
    <w:rsid w:val="00FD16C4"/>
    <w:rsid w:val="00FD18B1"/>
    <w:rsid w:val="00FD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0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5903"/>
    <w:rPr>
      <w:rFonts w:cs="Calibri"/>
      <w:lang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43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664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174D8"/>
    <w:rPr>
      <w:rFonts w:ascii="Times New Roman" w:hAnsi="Times New Roman" w:cs="Calibri"/>
      <w:sz w:val="2"/>
      <w:lang w:eastAsia="en-US"/>
    </w:rPr>
  </w:style>
  <w:style w:type="paragraph" w:styleId="NormalWeb">
    <w:name w:val="Normal (Web)"/>
    <w:basedOn w:val="Normal"/>
    <w:uiPriority w:val="99"/>
    <w:rsid w:val="007713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12259</Words>
  <Characters>6988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</dc:title>
  <dc:subject/>
  <dc:creator>1</dc:creator>
  <cp:keywords/>
  <dc:description/>
  <cp:lastModifiedBy>kurgaeva</cp:lastModifiedBy>
  <cp:revision>2</cp:revision>
  <cp:lastPrinted>2021-11-25T07:12:00Z</cp:lastPrinted>
  <dcterms:created xsi:type="dcterms:W3CDTF">2021-11-25T09:27:00Z</dcterms:created>
  <dcterms:modified xsi:type="dcterms:W3CDTF">2021-11-25T09:27:00Z</dcterms:modified>
</cp:coreProperties>
</file>