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BA" w:rsidRPr="00E55605" w:rsidRDefault="001B27BA" w:rsidP="00D2423A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b" style="position:absolute;left:0;text-align:left;margin-left:3in;margin-top:0;width:40.85pt;height:54pt;z-index:251658240;visibility:visible">
            <v:imagedata r:id="rId7" o:title=""/>
            <w10:wrap type="square"/>
          </v:shape>
        </w:pict>
      </w:r>
      <w:r>
        <w:rPr>
          <w:noProof/>
        </w:rPr>
        <w:pict>
          <v:rect id="Прямоугольник 2" o:spid="_x0000_s1027" style="position:absolute;left:0;text-align:left;margin-left:369pt;margin-top:0;width:90pt;height:6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" strokecolor="white">
            <v:textbox>
              <w:txbxContent>
                <w:p w:rsidR="001B27BA" w:rsidRDefault="001B27BA" w:rsidP="00D2423A">
                  <w:pPr>
                    <w:rPr>
                      <w:sz w:val="28"/>
                      <w:szCs w:val="28"/>
                    </w:rPr>
                  </w:pPr>
                </w:p>
                <w:p w:rsidR="001B27BA" w:rsidRPr="00E67944" w:rsidRDefault="001B27BA" w:rsidP="00D2423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B27BA" w:rsidRPr="004B182A" w:rsidRDefault="001B27BA" w:rsidP="00D2423A">
      <w:pPr>
        <w:tabs>
          <w:tab w:val="left" w:pos="6660"/>
        </w:tabs>
        <w:jc w:val="right"/>
      </w:pPr>
      <w:r>
        <w:tab/>
      </w:r>
      <w:r>
        <w:tab/>
      </w:r>
    </w:p>
    <w:p w:rsidR="001B27BA" w:rsidRPr="00493EFA" w:rsidRDefault="001B27BA" w:rsidP="00D2423A">
      <w:pPr>
        <w:tabs>
          <w:tab w:val="left" w:pos="7020"/>
        </w:tabs>
      </w:pPr>
    </w:p>
    <w:p w:rsidR="001B27BA" w:rsidRPr="000D364F" w:rsidRDefault="001B27BA" w:rsidP="00D2423A"/>
    <w:p w:rsidR="001B27BA" w:rsidRDefault="001B27BA" w:rsidP="00D2423A">
      <w:pPr>
        <w:jc w:val="center"/>
        <w:rPr>
          <w:b/>
          <w:sz w:val="28"/>
          <w:szCs w:val="28"/>
          <w:lang w:val="uk-UA"/>
        </w:rPr>
      </w:pPr>
    </w:p>
    <w:p w:rsidR="001B27BA" w:rsidRDefault="001B27BA" w:rsidP="00D24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1B27BA" w:rsidRDefault="001B27BA" w:rsidP="00D24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1B27BA" w:rsidRDefault="001B27BA" w:rsidP="00D2423A">
      <w:pPr>
        <w:jc w:val="center"/>
        <w:rPr>
          <w:b/>
          <w:sz w:val="28"/>
          <w:szCs w:val="28"/>
        </w:rPr>
      </w:pPr>
      <w:r w:rsidRPr="006318B3">
        <w:rPr>
          <w:b/>
          <w:sz w:val="28"/>
          <w:szCs w:val="28"/>
          <w:lang w:val="uk-UA"/>
        </w:rPr>
        <w:t>ІХ</w:t>
      </w:r>
      <w:r w:rsidRPr="006318B3">
        <w:rPr>
          <w:b/>
          <w:sz w:val="28"/>
          <w:szCs w:val="28"/>
        </w:rPr>
        <w:t xml:space="preserve"> СЕСІЯ</w:t>
      </w:r>
      <w:r>
        <w:rPr>
          <w:b/>
          <w:sz w:val="28"/>
          <w:szCs w:val="28"/>
        </w:rPr>
        <w:t xml:space="preserve"> МІСЬКОЇ РАДИ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СКЛИКАННЯ</w:t>
      </w:r>
    </w:p>
    <w:p w:rsidR="001B27BA" w:rsidRDefault="001B27BA" w:rsidP="00D2423A">
      <w:pPr>
        <w:rPr>
          <w:sz w:val="28"/>
          <w:szCs w:val="28"/>
          <w:lang w:val="uk-UA"/>
        </w:rPr>
      </w:pPr>
    </w:p>
    <w:p w:rsidR="001B27BA" w:rsidRPr="009565DB" w:rsidRDefault="001B27BA" w:rsidP="00D2423A">
      <w:pPr>
        <w:rPr>
          <w:sz w:val="28"/>
          <w:szCs w:val="28"/>
          <w:lang w:val="uk-UA"/>
        </w:rPr>
      </w:pPr>
    </w:p>
    <w:p w:rsidR="001B27BA" w:rsidRPr="00950455" w:rsidRDefault="001B27BA" w:rsidP="00D2423A">
      <w:pPr>
        <w:jc w:val="center"/>
        <w:rPr>
          <w:b/>
          <w:sz w:val="28"/>
          <w:szCs w:val="28"/>
          <w:lang w:val="uk-UA"/>
        </w:rPr>
      </w:pPr>
      <w:r w:rsidRPr="00950455">
        <w:rPr>
          <w:b/>
          <w:sz w:val="28"/>
          <w:szCs w:val="28"/>
          <w:lang w:val="uk-UA"/>
        </w:rPr>
        <w:t>РІШЕННЯ</w:t>
      </w:r>
    </w:p>
    <w:p w:rsidR="001B27BA" w:rsidRPr="00950455" w:rsidRDefault="001B27BA" w:rsidP="00D2423A">
      <w:pPr>
        <w:rPr>
          <w:b/>
          <w:sz w:val="28"/>
          <w:szCs w:val="28"/>
          <w:lang w:val="uk-UA"/>
        </w:rPr>
      </w:pPr>
    </w:p>
    <w:p w:rsidR="001B27BA" w:rsidRPr="00950455" w:rsidRDefault="001B27BA" w:rsidP="00D2423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23 листопада </w:t>
      </w:r>
      <w:r w:rsidRPr="00950455">
        <w:rPr>
          <w:b/>
          <w:sz w:val="28"/>
          <w:szCs w:val="28"/>
          <w:lang w:val="uk-UA"/>
        </w:rPr>
        <w:t>202</w:t>
      </w:r>
      <w:r w:rsidRPr="00417103">
        <w:rPr>
          <w:b/>
          <w:sz w:val="28"/>
          <w:szCs w:val="28"/>
          <w:lang w:val="uk-UA"/>
        </w:rPr>
        <w:t>1</w:t>
      </w:r>
      <w:r w:rsidRPr="00950455">
        <w:rPr>
          <w:b/>
          <w:sz w:val="28"/>
          <w:szCs w:val="28"/>
          <w:lang w:val="uk-UA"/>
        </w:rPr>
        <w:t xml:space="preserve"> року</w:t>
      </w:r>
    </w:p>
    <w:p w:rsidR="001B27BA" w:rsidRPr="00950455" w:rsidRDefault="001B27BA" w:rsidP="00D2423A">
      <w:pPr>
        <w:rPr>
          <w:lang w:val="uk-UA"/>
        </w:rPr>
      </w:pPr>
      <w:r w:rsidRPr="00950455">
        <w:rPr>
          <w:lang w:val="uk-UA"/>
        </w:rPr>
        <w:t>м. Кременчук</w:t>
      </w:r>
    </w:p>
    <w:p w:rsidR="001B27BA" w:rsidRPr="00950455" w:rsidRDefault="001B27BA" w:rsidP="00D2423A">
      <w:pPr>
        <w:rPr>
          <w:b/>
          <w:sz w:val="28"/>
          <w:szCs w:val="28"/>
          <w:lang w:val="uk-UA" w:eastAsia="en-US"/>
        </w:rPr>
      </w:pPr>
    </w:p>
    <w:p w:rsidR="001B27BA" w:rsidRDefault="001B27BA" w:rsidP="00950455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 w:rsidRPr="00950455">
        <w:rPr>
          <w:rFonts w:ascii="Times New Roman" w:hAnsi="Times New Roman"/>
          <w:b/>
          <w:sz w:val="28"/>
          <w:szCs w:val="28"/>
          <w:lang w:val="uk-UA"/>
        </w:rPr>
        <w:t>Про 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ключення квартири № 83 </w:t>
      </w:r>
    </w:p>
    <w:p w:rsidR="001B27BA" w:rsidRDefault="001B27BA" w:rsidP="00950455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 будинку № 59 по просп. Свободи </w:t>
      </w:r>
    </w:p>
    <w:p w:rsidR="001B27BA" w:rsidRDefault="001B27BA" w:rsidP="00950455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 м. Кременчуці до числа службових </w:t>
      </w:r>
    </w:p>
    <w:p w:rsidR="001B27BA" w:rsidRDefault="001B27BA" w:rsidP="00950455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жилих приміщень та закріплення її за </w:t>
      </w:r>
    </w:p>
    <w:p w:rsidR="001B27BA" w:rsidRPr="00950455" w:rsidRDefault="001B27BA" w:rsidP="00950455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Полтавською обласною прокуратурою</w:t>
      </w:r>
    </w:p>
    <w:p w:rsidR="001B27BA" w:rsidRPr="009565DB" w:rsidRDefault="001B27BA" w:rsidP="00D2423A">
      <w:pPr>
        <w:pStyle w:val="NoSpacing"/>
        <w:rPr>
          <w:rFonts w:ascii="Times New Roman" w:hAnsi="Times New Roman"/>
          <w:sz w:val="32"/>
          <w:szCs w:val="32"/>
          <w:lang w:val="uk-UA"/>
        </w:rPr>
      </w:pPr>
    </w:p>
    <w:p w:rsidR="001B27BA" w:rsidRPr="00417103" w:rsidRDefault="001B27BA" w:rsidP="004171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577BAA">
        <w:rPr>
          <w:sz w:val="28"/>
          <w:szCs w:val="28"/>
          <w:lang w:val="uk-UA"/>
        </w:rPr>
        <w:t xml:space="preserve"> метою забезпечення службовим житлом працівників Кременчуцької окружної прокуратури Полтавської області</w:t>
      </w:r>
      <w:r>
        <w:rPr>
          <w:sz w:val="28"/>
          <w:szCs w:val="28"/>
          <w:lang w:val="uk-UA"/>
        </w:rPr>
        <w:t xml:space="preserve">, розглянувши лист Полтавської обласної прокуратури від 27.10.2021 № 34-129 вих. 2021, на виконання Міської програми забезпечення службовим житлом військовослужбовців та працівників силових структур, підрозділи яких розташовані на території міста Кременчука на 2021-2025 роки, затвердженої рішенням Кременчуцької міської ради Кременчуцького району Полтавської області від 11.03.2021, відповідно до                 ст. 121 Житлового кодексу Української РСР, п. 3 </w:t>
      </w:r>
      <w:r w:rsidRPr="00C63FE0">
        <w:rPr>
          <w:sz w:val="28"/>
          <w:szCs w:val="28"/>
          <w:lang w:val="uk-UA"/>
        </w:rPr>
        <w:t xml:space="preserve"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</w:t>
      </w:r>
      <w:r>
        <w:rPr>
          <w:sz w:val="28"/>
          <w:szCs w:val="28"/>
          <w:lang w:val="uk-UA"/>
        </w:rPr>
        <w:t>керуючись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1B27BA" w:rsidRPr="00417103" w:rsidRDefault="001B27BA" w:rsidP="00D2423A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27BA" w:rsidRDefault="001B27BA" w:rsidP="00D2423A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1B27BA" w:rsidRPr="00417103" w:rsidRDefault="001B27BA" w:rsidP="00D2423A">
      <w:pPr>
        <w:ind w:firstLine="709"/>
        <w:jc w:val="center"/>
        <w:rPr>
          <w:b/>
          <w:sz w:val="28"/>
          <w:szCs w:val="28"/>
          <w:lang w:val="uk-UA"/>
        </w:rPr>
      </w:pPr>
    </w:p>
    <w:p w:rsidR="001B27BA" w:rsidRPr="00B937E2" w:rsidRDefault="001B27BA" w:rsidP="00D2423A">
      <w:pPr>
        <w:pStyle w:val="NoSpacing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Включити квартиру № 83 у будинку № 59 по просп. Свободи у                            м. Кременчуці до числа службових жилих приміщень та закріплення її за Полтавською обласною прокуратурою.</w:t>
      </w:r>
    </w:p>
    <w:p w:rsidR="001B27BA" w:rsidRPr="009565DB" w:rsidRDefault="001B27BA" w:rsidP="009565DB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565D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1B27BA" w:rsidRPr="00C00D0B" w:rsidRDefault="001B27BA" w:rsidP="00D2423A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C00D0B">
        <w:rPr>
          <w:sz w:val="28"/>
          <w:szCs w:val="28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C00D0B"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C00D0B">
        <w:rPr>
          <w:sz w:val="28"/>
          <w:szCs w:val="28"/>
        </w:rPr>
        <w:t xml:space="preserve">покласти на </w:t>
      </w:r>
      <w:r w:rsidRPr="0033432C">
        <w:rPr>
          <w:sz w:val="28"/>
          <w:szCs w:val="28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 w:rsidRPr="0033432C">
        <w:rPr>
          <w:sz w:val="28"/>
          <w:szCs w:val="28"/>
        </w:rPr>
        <w:t>голови – Директора 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33432C">
        <w:rPr>
          <w:sz w:val="28"/>
          <w:szCs w:val="28"/>
        </w:rPr>
        <w:t>господарства</w:t>
      </w:r>
      <w:r>
        <w:rPr>
          <w:sz w:val="28"/>
          <w:szCs w:val="28"/>
          <w:lang w:val="uk-UA"/>
        </w:rPr>
        <w:t xml:space="preserve"> </w:t>
      </w:r>
      <w:r w:rsidRPr="0033432C">
        <w:rPr>
          <w:sz w:val="28"/>
          <w:szCs w:val="28"/>
        </w:rPr>
        <w:t>Кременчуцької</w:t>
      </w:r>
      <w:r>
        <w:rPr>
          <w:sz w:val="28"/>
          <w:szCs w:val="28"/>
          <w:lang w:val="uk-UA"/>
        </w:rPr>
        <w:t xml:space="preserve"> </w:t>
      </w:r>
      <w:r w:rsidRPr="0033432C">
        <w:rPr>
          <w:sz w:val="28"/>
          <w:szCs w:val="28"/>
        </w:rPr>
        <w:t>міської ради Кременчуцького району Полтавської області  Москалика</w:t>
      </w:r>
      <w:r>
        <w:rPr>
          <w:sz w:val="28"/>
          <w:szCs w:val="28"/>
          <w:lang w:val="uk-UA"/>
        </w:rPr>
        <w:t xml:space="preserve"> </w:t>
      </w:r>
      <w:r w:rsidRPr="0033432C">
        <w:rPr>
          <w:sz w:val="28"/>
          <w:szCs w:val="28"/>
          <w:lang w:val="uk-UA"/>
        </w:rPr>
        <w:t>І.В.</w:t>
      </w:r>
      <w:r>
        <w:rPr>
          <w:sz w:val="28"/>
          <w:szCs w:val="28"/>
          <w:lang w:val="uk-UA"/>
        </w:rPr>
        <w:t xml:space="preserve"> </w:t>
      </w:r>
      <w:r w:rsidRPr="00C00D0B">
        <w:rPr>
          <w:sz w:val="28"/>
          <w:szCs w:val="28"/>
        </w:rPr>
        <w:t>та постійну</w:t>
      </w:r>
      <w:r>
        <w:rPr>
          <w:sz w:val="28"/>
          <w:szCs w:val="28"/>
          <w:lang w:val="uk-UA"/>
        </w:rPr>
        <w:t xml:space="preserve"> </w:t>
      </w:r>
      <w:r w:rsidRPr="00C00D0B">
        <w:rPr>
          <w:sz w:val="28"/>
          <w:szCs w:val="28"/>
        </w:rPr>
        <w:t>депутатську</w:t>
      </w:r>
      <w:r>
        <w:rPr>
          <w:sz w:val="28"/>
          <w:szCs w:val="28"/>
          <w:lang w:val="uk-UA"/>
        </w:rPr>
        <w:t xml:space="preserve"> </w:t>
      </w:r>
      <w:r w:rsidRPr="00C00D0B">
        <w:rPr>
          <w:sz w:val="28"/>
          <w:szCs w:val="28"/>
        </w:rPr>
        <w:t>комісію з питань</w:t>
      </w:r>
      <w:r>
        <w:rPr>
          <w:sz w:val="28"/>
          <w:szCs w:val="28"/>
          <w:lang w:val="uk-UA"/>
        </w:rPr>
        <w:t xml:space="preserve"> </w:t>
      </w:r>
      <w:r w:rsidRPr="00C00D0B">
        <w:rPr>
          <w:sz w:val="28"/>
          <w:szCs w:val="28"/>
        </w:rPr>
        <w:t>житлово-комунального</w:t>
      </w:r>
      <w:r>
        <w:rPr>
          <w:sz w:val="28"/>
          <w:szCs w:val="28"/>
          <w:lang w:val="uk-UA"/>
        </w:rPr>
        <w:t xml:space="preserve"> </w:t>
      </w:r>
      <w:r w:rsidRPr="00C00D0B">
        <w:rPr>
          <w:sz w:val="28"/>
          <w:szCs w:val="28"/>
        </w:rPr>
        <w:t>господарства, управління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комунальною</w:t>
      </w:r>
      <w:r>
        <w:rPr>
          <w:sz w:val="28"/>
          <w:szCs w:val="28"/>
          <w:lang w:val="uk-UA"/>
        </w:rPr>
        <w:t xml:space="preserve"> </w:t>
      </w:r>
      <w:r w:rsidRPr="00C00D0B">
        <w:rPr>
          <w:sz w:val="28"/>
          <w:szCs w:val="28"/>
        </w:rPr>
        <w:t xml:space="preserve">власністю, енергозбереження, </w:t>
      </w:r>
      <w:r>
        <w:rPr>
          <w:sz w:val="28"/>
          <w:szCs w:val="28"/>
        </w:rPr>
        <w:t>транспорту та зв’язку</w:t>
      </w:r>
      <w:r w:rsidRPr="00C00D0B">
        <w:rPr>
          <w:sz w:val="28"/>
          <w:szCs w:val="28"/>
        </w:rPr>
        <w:t xml:space="preserve"> (голова комісії Котляр В.Ю.).</w:t>
      </w:r>
    </w:p>
    <w:p w:rsidR="001B27BA" w:rsidRPr="00D2423A" w:rsidRDefault="001B27BA" w:rsidP="00D2423A">
      <w:pPr>
        <w:pStyle w:val="NoSpacing"/>
        <w:tabs>
          <w:tab w:val="left" w:pos="993"/>
        </w:tabs>
        <w:ind w:left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B27BA" w:rsidRDefault="001B27BA" w:rsidP="00950455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Строк контролю – І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квартал 202</w:t>
      </w:r>
      <w:r w:rsidRPr="00D359D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  <w:lang w:val="uk-UA"/>
        </w:rPr>
        <w:t>.</w:t>
      </w:r>
    </w:p>
    <w:p w:rsidR="001B27BA" w:rsidRDefault="001B27BA" w:rsidP="00950455">
      <w:pPr>
        <w:ind w:firstLine="567"/>
        <w:jc w:val="both"/>
        <w:rPr>
          <w:b/>
          <w:sz w:val="28"/>
          <w:szCs w:val="28"/>
          <w:lang w:val="uk-UA" w:eastAsia="en-US"/>
        </w:rPr>
      </w:pPr>
    </w:p>
    <w:p w:rsidR="001B27BA" w:rsidRPr="00C63FE0" w:rsidRDefault="001B27BA" w:rsidP="00950455">
      <w:pPr>
        <w:ind w:firstLine="567"/>
        <w:jc w:val="both"/>
        <w:rPr>
          <w:b/>
          <w:sz w:val="28"/>
          <w:szCs w:val="28"/>
          <w:lang w:val="uk-UA" w:eastAsia="en-US"/>
        </w:rPr>
      </w:pPr>
    </w:p>
    <w:p w:rsidR="001B27BA" w:rsidRPr="00FD6718" w:rsidRDefault="001B27BA" w:rsidP="00D2423A">
      <w:pPr>
        <w:jc w:val="both"/>
        <w:rPr>
          <w:b/>
          <w:sz w:val="28"/>
          <w:szCs w:val="22"/>
          <w:lang w:val="uk-UA" w:eastAsia="en-US"/>
        </w:rPr>
      </w:pPr>
      <w:r>
        <w:rPr>
          <w:b/>
          <w:sz w:val="28"/>
          <w:szCs w:val="22"/>
          <w:lang w:val="uk-UA" w:eastAsia="en-US"/>
        </w:rPr>
        <w:t>Міський голова                                                                 Віталій МАЛЕЦЬКИЙ</w:t>
      </w:r>
    </w:p>
    <w:p w:rsidR="001B27BA" w:rsidRDefault="001B27BA"/>
    <w:sectPr w:rsidR="001B27BA" w:rsidSect="009565DB"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BA" w:rsidRDefault="001B27BA" w:rsidP="00D2423A">
      <w:r>
        <w:separator/>
      </w:r>
    </w:p>
  </w:endnote>
  <w:endnote w:type="continuationSeparator" w:id="0">
    <w:p w:rsidR="001B27BA" w:rsidRDefault="001B27BA" w:rsidP="00D2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BA" w:rsidRDefault="001B27BA" w:rsidP="00D2423A">
      <w:r>
        <w:separator/>
      </w:r>
    </w:p>
  </w:footnote>
  <w:footnote w:type="continuationSeparator" w:id="0">
    <w:p w:rsidR="001B27BA" w:rsidRDefault="001B27BA" w:rsidP="00D24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83D"/>
    <w:rsid w:val="000936F7"/>
    <w:rsid w:val="000D364F"/>
    <w:rsid w:val="000F6BF7"/>
    <w:rsid w:val="0011346B"/>
    <w:rsid w:val="001B27BA"/>
    <w:rsid w:val="0033432C"/>
    <w:rsid w:val="00417103"/>
    <w:rsid w:val="00453154"/>
    <w:rsid w:val="00484820"/>
    <w:rsid w:val="00493EFA"/>
    <w:rsid w:val="004B182A"/>
    <w:rsid w:val="004C5C25"/>
    <w:rsid w:val="00502E5A"/>
    <w:rsid w:val="00531580"/>
    <w:rsid w:val="00577BAA"/>
    <w:rsid w:val="005F698F"/>
    <w:rsid w:val="00602D15"/>
    <w:rsid w:val="006318B3"/>
    <w:rsid w:val="0068104F"/>
    <w:rsid w:val="008270C7"/>
    <w:rsid w:val="008429F8"/>
    <w:rsid w:val="008A7C8F"/>
    <w:rsid w:val="008B07E1"/>
    <w:rsid w:val="00950455"/>
    <w:rsid w:val="009565DB"/>
    <w:rsid w:val="009C10BC"/>
    <w:rsid w:val="00B4783D"/>
    <w:rsid w:val="00B928F8"/>
    <w:rsid w:val="00B937E2"/>
    <w:rsid w:val="00C00D0B"/>
    <w:rsid w:val="00C629B2"/>
    <w:rsid w:val="00C63FE0"/>
    <w:rsid w:val="00C73CBB"/>
    <w:rsid w:val="00D2423A"/>
    <w:rsid w:val="00D359D4"/>
    <w:rsid w:val="00D55A9C"/>
    <w:rsid w:val="00D86457"/>
    <w:rsid w:val="00D94E22"/>
    <w:rsid w:val="00E2049C"/>
    <w:rsid w:val="00E55605"/>
    <w:rsid w:val="00E67944"/>
    <w:rsid w:val="00E9044E"/>
    <w:rsid w:val="00FB4310"/>
    <w:rsid w:val="00FD6718"/>
    <w:rsid w:val="00F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3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2423A"/>
    <w:rPr>
      <w:rFonts w:eastAsia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D2423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298</Words>
  <Characters>1700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Natasha</cp:lastModifiedBy>
  <cp:revision>16</cp:revision>
  <cp:lastPrinted>2021-11-24T09:22:00Z</cp:lastPrinted>
  <dcterms:created xsi:type="dcterms:W3CDTF">2021-10-07T06:50:00Z</dcterms:created>
  <dcterms:modified xsi:type="dcterms:W3CDTF">2021-11-24T09:22:00Z</dcterms:modified>
</cp:coreProperties>
</file>