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7423E" w14:textId="77777777"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 wp14:anchorId="3A05B45A" wp14:editId="07E4A52F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532">
        <w:rPr>
          <w:noProof/>
        </w:rPr>
        <w:pict w14:anchorId="69A1B04C"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14:paraId="7AF54499" w14:textId="740EDA9A" w:rsidR="00FD6718" w:rsidRDefault="00FD6718" w:rsidP="00FD6718">
                  <w:pPr>
                    <w:rPr>
                      <w:sz w:val="28"/>
                      <w:szCs w:val="28"/>
                    </w:rPr>
                  </w:pPr>
                </w:p>
                <w:p w14:paraId="2E559E7D" w14:textId="77777777"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14:paraId="7E9502C9" w14:textId="77777777"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14:paraId="3598D70D" w14:textId="77777777" w:rsidR="00FD6718" w:rsidRPr="00493EFA" w:rsidRDefault="00FD6718" w:rsidP="00FD6718">
      <w:pPr>
        <w:tabs>
          <w:tab w:val="left" w:pos="7020"/>
        </w:tabs>
      </w:pPr>
    </w:p>
    <w:p w14:paraId="437ED547" w14:textId="77777777" w:rsidR="00FD6718" w:rsidRPr="000D364F" w:rsidRDefault="00FD6718" w:rsidP="00FD6718"/>
    <w:p w14:paraId="73C8F089" w14:textId="77777777"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14:paraId="7EC0BF9C" w14:textId="77777777"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14:paraId="4383D003" w14:textId="77777777"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32CFE52C" w14:textId="77777777" w:rsidR="00FD6718" w:rsidRDefault="00066EC1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5A3E0C">
        <w:rPr>
          <w:b/>
          <w:sz w:val="28"/>
          <w:szCs w:val="28"/>
          <w:lang w:val="en-US"/>
        </w:rPr>
        <w:t>I</w:t>
      </w:r>
      <w:r w:rsidR="00FD6718">
        <w:rPr>
          <w:b/>
          <w:sz w:val="28"/>
          <w:szCs w:val="28"/>
        </w:rPr>
        <w:t xml:space="preserve"> СЕСІЯ МІСЬКОЇ РАДИ </w:t>
      </w:r>
      <w:r w:rsidR="00FD6718">
        <w:rPr>
          <w:b/>
          <w:sz w:val="28"/>
          <w:szCs w:val="28"/>
          <w:lang w:val="en-US"/>
        </w:rPr>
        <w:t>VII</w:t>
      </w:r>
      <w:r w:rsidR="00FD6718">
        <w:rPr>
          <w:b/>
          <w:sz w:val="28"/>
          <w:szCs w:val="28"/>
        </w:rPr>
        <w:t>І</w:t>
      </w:r>
      <w:r w:rsidR="00FD6718" w:rsidRPr="00E55605">
        <w:rPr>
          <w:b/>
          <w:sz w:val="28"/>
          <w:szCs w:val="28"/>
        </w:rPr>
        <w:t xml:space="preserve"> </w:t>
      </w:r>
      <w:r w:rsidR="00FD6718">
        <w:rPr>
          <w:b/>
          <w:sz w:val="28"/>
          <w:szCs w:val="28"/>
        </w:rPr>
        <w:t>СКЛИКАННЯ</w:t>
      </w:r>
    </w:p>
    <w:p w14:paraId="6C9799E8" w14:textId="77777777" w:rsidR="00FD6718" w:rsidRDefault="00FD6718" w:rsidP="00FD6718">
      <w:pPr>
        <w:rPr>
          <w:sz w:val="28"/>
          <w:szCs w:val="28"/>
        </w:rPr>
      </w:pPr>
    </w:p>
    <w:p w14:paraId="0EF839B8" w14:textId="77777777" w:rsidR="00FD6718" w:rsidRPr="00920222" w:rsidRDefault="00FD6718" w:rsidP="00FD6718">
      <w:pPr>
        <w:jc w:val="center"/>
        <w:rPr>
          <w:b/>
          <w:sz w:val="28"/>
          <w:szCs w:val="28"/>
        </w:rPr>
      </w:pPr>
      <w:r w:rsidRPr="00920222">
        <w:rPr>
          <w:b/>
          <w:sz w:val="28"/>
          <w:szCs w:val="28"/>
        </w:rPr>
        <w:t>РІШЕННЯ</w:t>
      </w:r>
    </w:p>
    <w:p w14:paraId="63CAF2A0" w14:textId="77777777" w:rsidR="00FD6718" w:rsidRDefault="00FD6718" w:rsidP="00FD6718">
      <w:pPr>
        <w:rPr>
          <w:b/>
          <w:sz w:val="28"/>
          <w:szCs w:val="28"/>
        </w:rPr>
      </w:pPr>
    </w:p>
    <w:p w14:paraId="7BCAD976" w14:textId="6D12A1CD" w:rsidR="00FD6718" w:rsidRPr="005422A9" w:rsidRDefault="00066EC1" w:rsidP="00FD6718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</w:t>
      </w:r>
      <w:proofErr w:type="spellStart"/>
      <w:r w:rsidR="00FD6718" w:rsidRPr="005422A9">
        <w:rPr>
          <w:b/>
          <w:sz w:val="28"/>
          <w:szCs w:val="28"/>
        </w:rPr>
        <w:t>ід</w:t>
      </w:r>
      <w:proofErr w:type="spellEnd"/>
      <w:r w:rsidR="005A3E0C">
        <w:rPr>
          <w:b/>
          <w:sz w:val="28"/>
          <w:szCs w:val="28"/>
          <w:lang w:val="uk-UA"/>
        </w:rPr>
        <w:t xml:space="preserve"> </w:t>
      </w:r>
      <w:r w:rsidR="006354F1">
        <w:rPr>
          <w:b/>
          <w:sz w:val="28"/>
          <w:szCs w:val="28"/>
          <w:lang w:val="uk-UA"/>
        </w:rPr>
        <w:t xml:space="preserve">30 </w:t>
      </w:r>
      <w:r w:rsidR="005A3E0C">
        <w:rPr>
          <w:b/>
          <w:sz w:val="28"/>
          <w:szCs w:val="28"/>
          <w:lang w:val="uk-UA"/>
        </w:rPr>
        <w:t xml:space="preserve">червня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1</w:t>
      </w:r>
      <w:r w:rsidR="00FD6718" w:rsidRPr="005422A9">
        <w:rPr>
          <w:b/>
          <w:sz w:val="28"/>
          <w:szCs w:val="28"/>
        </w:rPr>
        <w:t xml:space="preserve"> року</w:t>
      </w:r>
    </w:p>
    <w:p w14:paraId="30056EF1" w14:textId="77777777" w:rsidR="00FD6718" w:rsidRPr="006354F1" w:rsidRDefault="00FD6718" w:rsidP="00FD6718">
      <w:pPr>
        <w:rPr>
          <w:sz w:val="24"/>
          <w:szCs w:val="24"/>
        </w:rPr>
      </w:pPr>
      <w:r w:rsidRPr="006354F1">
        <w:rPr>
          <w:sz w:val="24"/>
          <w:szCs w:val="24"/>
        </w:rPr>
        <w:t xml:space="preserve">м. </w:t>
      </w:r>
      <w:proofErr w:type="spellStart"/>
      <w:r w:rsidRPr="006354F1">
        <w:rPr>
          <w:sz w:val="24"/>
          <w:szCs w:val="24"/>
        </w:rPr>
        <w:t>Кремен</w:t>
      </w:r>
      <w:bookmarkStart w:id="0" w:name="_GoBack"/>
      <w:bookmarkEnd w:id="0"/>
      <w:r w:rsidRPr="006354F1">
        <w:rPr>
          <w:sz w:val="24"/>
          <w:szCs w:val="24"/>
        </w:rPr>
        <w:t>чук</w:t>
      </w:r>
      <w:proofErr w:type="spellEnd"/>
    </w:p>
    <w:p w14:paraId="5B7DDCC1" w14:textId="77777777"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14:paraId="068AC3B7" w14:textId="77777777" w:rsidR="00C6139C" w:rsidRPr="00BC5322" w:rsidRDefault="00C6139C" w:rsidP="00C6139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внесення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змін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до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рішення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1482F0AA" w14:textId="77777777" w:rsidR="00C6139C" w:rsidRDefault="00C6139C" w:rsidP="00C6139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ради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12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2019</w:t>
      </w:r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року </w:t>
      </w: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</w:p>
    <w:p w14:paraId="7E577189" w14:textId="77777777" w:rsidR="00C6139C" w:rsidRPr="00A66621" w:rsidRDefault="00C6139C" w:rsidP="00C6139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66621"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66621"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7BAB956B" w14:textId="77777777" w:rsidR="00C6139C" w:rsidRPr="00EC2C9A" w:rsidRDefault="00C6139C" w:rsidP="00C6139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0090256F" w14:textId="77777777" w:rsidR="00C6139C" w:rsidRPr="00EC2C9A" w:rsidRDefault="00C6139C" w:rsidP="00C6139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34F8B4AB" w14:textId="77777777" w:rsidR="00C6139C" w:rsidRPr="00EC2C9A" w:rsidRDefault="00C6139C" w:rsidP="00C6139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підприємства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«Центр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первинної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4437D771" w14:textId="77777777" w:rsidR="00C6139C" w:rsidRPr="00EC2C9A" w:rsidRDefault="00C6139C" w:rsidP="00C6139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медико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>–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санітарної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допомоги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№ 1» </w:t>
      </w:r>
    </w:p>
    <w:p w14:paraId="2D50EECB" w14:textId="77777777" w:rsidR="00C6139C" w:rsidRPr="00A60331" w:rsidRDefault="00C6139C" w:rsidP="00C6139C">
      <w:pPr>
        <w:pStyle w:val="a3"/>
        <w:rPr>
          <w:lang w:val="uk-UA"/>
        </w:rPr>
      </w:pPr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м. </w:t>
      </w:r>
      <w:proofErr w:type="spellStart"/>
      <w:r w:rsidRPr="00EC2C9A">
        <w:rPr>
          <w:rFonts w:ascii="Times New Roman" w:hAnsi="Times New Roman"/>
          <w:b/>
          <w:sz w:val="28"/>
          <w:szCs w:val="28"/>
          <w:lang w:val="ru-RU"/>
        </w:rPr>
        <w:t>Кременчука</w:t>
      </w:r>
      <w:proofErr w:type="spellEnd"/>
      <w:r w:rsidRPr="00EC2C9A">
        <w:rPr>
          <w:rFonts w:ascii="Times New Roman" w:hAnsi="Times New Roman"/>
          <w:b/>
          <w:sz w:val="28"/>
          <w:szCs w:val="28"/>
          <w:lang w:val="ru-RU"/>
        </w:rPr>
        <w:t xml:space="preserve"> на 2020-2022 роки</w:t>
      </w:r>
      <w:r>
        <w:rPr>
          <w:bCs/>
          <w:lang w:val="uk-UA"/>
        </w:rPr>
        <w:t>»</w:t>
      </w:r>
    </w:p>
    <w:p w14:paraId="14E5B0B9" w14:textId="77777777" w:rsidR="00C6139C" w:rsidRDefault="00C6139C" w:rsidP="00C6139C">
      <w:pPr>
        <w:rPr>
          <w:rFonts w:eastAsia="Calibri"/>
          <w:b/>
          <w:sz w:val="28"/>
          <w:szCs w:val="22"/>
          <w:lang w:val="uk-UA" w:eastAsia="en-US"/>
        </w:rPr>
      </w:pPr>
    </w:p>
    <w:p w14:paraId="4AB96DEA" w14:textId="77777777" w:rsidR="00C6139C" w:rsidRPr="00DC68A7" w:rsidRDefault="00C6139C" w:rsidP="00536887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60331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року «Про реорганізацію комунальних закладів Центри первинної медико-санітарної допомоги № 1,2,3 шляхом перетворення», відповідно до ст. 91 Бюджетного кодексу України та керуючись ст.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B10B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Кременчуцька міська рада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FB10BD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Полтавської області</w:t>
      </w:r>
    </w:p>
    <w:p w14:paraId="46BA9980" w14:textId="77777777" w:rsidR="00C6139C" w:rsidRPr="00FC5127" w:rsidRDefault="00C6139C" w:rsidP="00C6139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9FA820" w14:textId="77777777" w:rsidR="00C6139C" w:rsidRDefault="00C6139C" w:rsidP="00C6139C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14:paraId="2B01D1A8" w14:textId="77777777" w:rsidR="00C6139C" w:rsidRDefault="00C6139C" w:rsidP="00C6139C">
      <w:pPr>
        <w:ind w:firstLine="709"/>
        <w:jc w:val="both"/>
        <w:rPr>
          <w:rFonts w:eastAsia="Calibri"/>
          <w:b/>
          <w:sz w:val="28"/>
          <w:szCs w:val="22"/>
          <w:lang w:val="uk-UA" w:eastAsia="en-US"/>
        </w:rPr>
      </w:pPr>
    </w:p>
    <w:p w14:paraId="7FD4E196" w14:textId="77777777" w:rsidR="00C6139C" w:rsidRDefault="00C6139C" w:rsidP="00536887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BC5322">
        <w:rPr>
          <w:sz w:val="28"/>
          <w:szCs w:val="28"/>
        </w:rPr>
        <w:t xml:space="preserve">Внести </w:t>
      </w:r>
      <w:proofErr w:type="spellStart"/>
      <w:r w:rsidRPr="00BC5322">
        <w:rPr>
          <w:sz w:val="28"/>
          <w:szCs w:val="28"/>
        </w:rPr>
        <w:t>зміни</w:t>
      </w:r>
      <w:proofErr w:type="spellEnd"/>
      <w:r w:rsidRPr="00BC5322">
        <w:rPr>
          <w:sz w:val="28"/>
          <w:szCs w:val="28"/>
        </w:rPr>
        <w:t xml:space="preserve"> до </w:t>
      </w:r>
      <w:proofErr w:type="spellStart"/>
      <w:r w:rsidRPr="00BC5322">
        <w:rPr>
          <w:sz w:val="28"/>
          <w:szCs w:val="28"/>
        </w:rPr>
        <w:t>рішення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міської</w:t>
      </w:r>
      <w:proofErr w:type="spellEnd"/>
      <w:r w:rsidRPr="00BC5322">
        <w:rPr>
          <w:sz w:val="28"/>
          <w:szCs w:val="28"/>
        </w:rPr>
        <w:t xml:space="preserve"> ради </w:t>
      </w:r>
      <w:proofErr w:type="spellStart"/>
      <w:r w:rsidRPr="00BC5322">
        <w:rPr>
          <w:sz w:val="28"/>
          <w:szCs w:val="28"/>
        </w:rPr>
        <w:t>від</w:t>
      </w:r>
      <w:proofErr w:type="spellEnd"/>
      <w:r w:rsidRPr="00BC5322">
        <w:rPr>
          <w:sz w:val="28"/>
          <w:szCs w:val="28"/>
        </w:rPr>
        <w:t xml:space="preserve"> 12 </w:t>
      </w:r>
      <w:proofErr w:type="spellStart"/>
      <w:r w:rsidRPr="00BC5322">
        <w:rPr>
          <w:sz w:val="28"/>
          <w:szCs w:val="28"/>
        </w:rPr>
        <w:t>грудня</w:t>
      </w:r>
      <w:proofErr w:type="spellEnd"/>
      <w:r w:rsidRPr="00BC5322">
        <w:rPr>
          <w:sz w:val="28"/>
          <w:szCs w:val="28"/>
        </w:rPr>
        <w:t xml:space="preserve"> 2019 року «Про </w:t>
      </w:r>
      <w:proofErr w:type="spellStart"/>
      <w:r w:rsidRPr="00BC5322">
        <w:rPr>
          <w:sz w:val="28"/>
          <w:szCs w:val="28"/>
        </w:rPr>
        <w:t>затвердження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комплексної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програми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розвитку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комунального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некомерційного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медичного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«Центр первинної медико–санітарної допомоги</w:t>
      </w:r>
      <w:r w:rsidR="002105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1» м. Кременчука на 2020-2022 роки»,</w:t>
      </w:r>
      <w:r w:rsidRPr="00A66621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виклавши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додаток</w:t>
      </w:r>
      <w:proofErr w:type="spellEnd"/>
      <w:r w:rsidRPr="00BC5322">
        <w:rPr>
          <w:sz w:val="28"/>
          <w:szCs w:val="28"/>
        </w:rPr>
        <w:t xml:space="preserve"> до </w:t>
      </w:r>
      <w:proofErr w:type="spellStart"/>
      <w:r w:rsidRPr="00BC5322">
        <w:rPr>
          <w:sz w:val="28"/>
          <w:szCs w:val="28"/>
        </w:rPr>
        <w:t>програми</w:t>
      </w:r>
      <w:proofErr w:type="spellEnd"/>
      <w:r w:rsidRPr="00BC5322">
        <w:rPr>
          <w:sz w:val="28"/>
          <w:szCs w:val="28"/>
        </w:rPr>
        <w:t xml:space="preserve"> у </w:t>
      </w:r>
      <w:proofErr w:type="spellStart"/>
      <w:r w:rsidRPr="00BC5322">
        <w:rPr>
          <w:sz w:val="28"/>
          <w:szCs w:val="28"/>
        </w:rPr>
        <w:t>новій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).</w:t>
      </w:r>
    </w:p>
    <w:p w14:paraId="24DF233E" w14:textId="77777777" w:rsidR="00C6139C" w:rsidRPr="00C6139C" w:rsidRDefault="00C6139C" w:rsidP="0053688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2. Рішення міської ради від 22 грудня</w:t>
      </w:r>
      <w:r w:rsidRPr="00EC2C9A">
        <w:rPr>
          <w:rFonts w:ascii="Times New Roman" w:eastAsia="Calibri" w:hAnsi="Times New Roman"/>
          <w:sz w:val="28"/>
          <w:szCs w:val="28"/>
          <w:lang w:val="uk-UA"/>
        </w:rPr>
        <w:t xml:space="preserve"> 2020 року «</w:t>
      </w:r>
      <w:r w:rsidRPr="00EC2C9A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12 грудня 2019 року «Про затвердження компл</w:t>
      </w:r>
      <w:r>
        <w:rPr>
          <w:rFonts w:ascii="Times New Roman" w:hAnsi="Times New Roman"/>
          <w:sz w:val="28"/>
          <w:szCs w:val="28"/>
          <w:lang w:val="uk-UA"/>
        </w:rPr>
        <w:t xml:space="preserve">ексної програми розвитку комунального </w:t>
      </w:r>
      <w:r w:rsidRPr="00EC2C9A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</w:t>
      </w:r>
      <w:r>
        <w:rPr>
          <w:rFonts w:ascii="Times New Roman" w:hAnsi="Times New Roman"/>
          <w:sz w:val="28"/>
          <w:szCs w:val="28"/>
          <w:lang w:val="uk-UA"/>
        </w:rPr>
        <w:t xml:space="preserve"> підприємства «Центр первинної </w:t>
      </w:r>
      <w:r w:rsidRPr="00EC2C9A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едико–санітарно</w:t>
      </w:r>
      <w:r w:rsidR="002105A9">
        <w:rPr>
          <w:rFonts w:ascii="Times New Roman" w:hAnsi="Times New Roman"/>
          <w:sz w:val="28"/>
          <w:szCs w:val="28"/>
          <w:lang w:val="uk-UA"/>
        </w:rPr>
        <w:t xml:space="preserve">ї допомоги № 1» </w:t>
      </w:r>
      <w:r w:rsidRPr="00EC2C9A">
        <w:rPr>
          <w:rFonts w:ascii="Times New Roman" w:hAnsi="Times New Roman"/>
          <w:sz w:val="28"/>
          <w:szCs w:val="28"/>
          <w:lang w:val="uk-UA"/>
        </w:rPr>
        <w:t>м. Кременчука на 2020-2022 роки»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C9A">
        <w:rPr>
          <w:rFonts w:ascii="Times New Roman" w:eastAsia="Calibri" w:hAnsi="Times New Roman"/>
          <w:sz w:val="28"/>
          <w:lang w:val="uk-UA"/>
        </w:rPr>
        <w:t>вважати таким, що втратило чинність</w:t>
      </w:r>
      <w:r>
        <w:rPr>
          <w:rFonts w:ascii="Times New Roman" w:eastAsia="Calibri" w:hAnsi="Times New Roman"/>
          <w:sz w:val="28"/>
          <w:lang w:val="uk-UA"/>
        </w:rPr>
        <w:t>.</w:t>
      </w:r>
    </w:p>
    <w:p w14:paraId="1F57BCCB" w14:textId="77777777" w:rsidR="00C6139C" w:rsidRDefault="00C6139C" w:rsidP="00536887">
      <w:pPr>
        <w:ind w:firstLine="567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3.</w:t>
      </w:r>
      <w:r w:rsidR="002105A9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14:paraId="03F2853A" w14:textId="77777777" w:rsidR="00C6139C" w:rsidRPr="00FD6718" w:rsidRDefault="00C6139C" w:rsidP="0053688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lastRenderedPageBreak/>
        <w:t>4</w:t>
      </w:r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. Контроль за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війни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FD6718">
        <w:rPr>
          <w:rFonts w:ascii="Times New Roman" w:hAnsi="Times New Roman"/>
          <w:sz w:val="28"/>
          <w:szCs w:val="28"/>
          <w:lang w:val="ru-RU"/>
        </w:rPr>
        <w:t xml:space="preserve">голова 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proofErr w:type="gramEnd"/>
      <w:r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14:paraId="09EDAE82" w14:textId="77777777" w:rsidR="00C6139C" w:rsidRDefault="00C6139C" w:rsidP="00C6139C">
      <w:pPr>
        <w:jc w:val="both"/>
        <w:rPr>
          <w:rFonts w:eastAsia="Calibri"/>
          <w:sz w:val="28"/>
          <w:szCs w:val="22"/>
          <w:lang w:eastAsia="en-US"/>
        </w:rPr>
      </w:pPr>
    </w:p>
    <w:p w14:paraId="7E4C59AF" w14:textId="77777777" w:rsidR="00C6139C" w:rsidRDefault="00C6139C" w:rsidP="00C6139C">
      <w:pPr>
        <w:jc w:val="both"/>
        <w:rPr>
          <w:rFonts w:eastAsia="Calibri"/>
          <w:b/>
          <w:sz w:val="28"/>
          <w:szCs w:val="22"/>
          <w:lang w:val="uk-UA" w:eastAsia="en-US"/>
        </w:rPr>
      </w:pPr>
    </w:p>
    <w:p w14:paraId="52199213" w14:textId="77777777" w:rsidR="00B00010" w:rsidRPr="00FD6718" w:rsidRDefault="00C6139C" w:rsidP="00C6139C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Міський голова                                       </w:t>
      </w:r>
      <w:r w:rsidR="005A3E0C">
        <w:rPr>
          <w:rFonts w:eastAsia="Calibri"/>
          <w:b/>
          <w:sz w:val="28"/>
          <w:szCs w:val="22"/>
          <w:lang w:val="uk-UA" w:eastAsia="en-US"/>
        </w:rPr>
        <w:t xml:space="preserve">                        </w:t>
      </w:r>
      <w:r w:rsidR="00E701FE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="005A3E0C">
        <w:rPr>
          <w:rFonts w:eastAsia="Calibri"/>
          <w:b/>
          <w:sz w:val="28"/>
          <w:szCs w:val="22"/>
          <w:lang w:val="uk-UA" w:eastAsia="en-US"/>
        </w:rPr>
        <w:t xml:space="preserve">Віталій </w:t>
      </w:r>
      <w:r>
        <w:rPr>
          <w:rFonts w:eastAsia="Calibri"/>
          <w:b/>
          <w:sz w:val="28"/>
          <w:szCs w:val="22"/>
          <w:lang w:val="uk-UA" w:eastAsia="en-US"/>
        </w:rPr>
        <w:t>МАЛЕЦЬКИЙ</w:t>
      </w:r>
    </w:p>
    <w:sectPr w:rsidR="00B00010" w:rsidRPr="00FD6718" w:rsidSect="002105A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D41AE"/>
    <w:multiLevelType w:val="hybridMultilevel"/>
    <w:tmpl w:val="AD5AF654"/>
    <w:lvl w:ilvl="0" w:tplc="4D8EA8D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83C78"/>
    <w:multiLevelType w:val="hybridMultilevel"/>
    <w:tmpl w:val="E3887694"/>
    <w:lvl w:ilvl="0" w:tplc="1D30FACA">
      <w:start w:val="2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E126D2"/>
    <w:multiLevelType w:val="hybridMultilevel"/>
    <w:tmpl w:val="45C02C00"/>
    <w:lvl w:ilvl="0" w:tplc="CD1408A6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877B79"/>
    <w:multiLevelType w:val="hybridMultilevel"/>
    <w:tmpl w:val="8C52CFB6"/>
    <w:lvl w:ilvl="0" w:tplc="61EAB1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DA7"/>
    <w:rsid w:val="00066EC1"/>
    <w:rsid w:val="00072DA7"/>
    <w:rsid w:val="000D3156"/>
    <w:rsid w:val="00162C0F"/>
    <w:rsid w:val="001D24AA"/>
    <w:rsid w:val="002105A9"/>
    <w:rsid w:val="00231D6C"/>
    <w:rsid w:val="00263248"/>
    <w:rsid w:val="00324D02"/>
    <w:rsid w:val="00346C00"/>
    <w:rsid w:val="00536887"/>
    <w:rsid w:val="005A3E0C"/>
    <w:rsid w:val="00600ADB"/>
    <w:rsid w:val="00607C11"/>
    <w:rsid w:val="006354F1"/>
    <w:rsid w:val="00703793"/>
    <w:rsid w:val="00830037"/>
    <w:rsid w:val="00B759B3"/>
    <w:rsid w:val="00C6139C"/>
    <w:rsid w:val="00DF0532"/>
    <w:rsid w:val="00DF6607"/>
    <w:rsid w:val="00E12D79"/>
    <w:rsid w:val="00E701FE"/>
    <w:rsid w:val="00EA52BC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9C8EC3"/>
  <w15:docId w15:val="{24D545FF-2215-4D28-9D71-CF53700D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613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2021-07-05T10:10:00Z</cp:lastPrinted>
  <dcterms:created xsi:type="dcterms:W3CDTF">2020-12-09T13:37:00Z</dcterms:created>
  <dcterms:modified xsi:type="dcterms:W3CDTF">2021-07-05T10:20:00Z</dcterms:modified>
</cp:coreProperties>
</file>