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9FA" w:rsidRPr="0067207A" w:rsidRDefault="000829FA" w:rsidP="0067207A">
      <w:pPr>
        <w:jc w:val="center"/>
        <w:rPr>
          <w:sz w:val="28"/>
          <w:szCs w:val="28"/>
          <w:lang w:val="uk-UA"/>
        </w:rPr>
      </w:pPr>
      <w:r w:rsidRPr="00F20132">
        <w:rPr>
          <w:noProof/>
          <w:sz w:val="28"/>
          <w:szCs w:val="28"/>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0[1]" style="width:48pt;height:66pt;visibility:visible">
            <v:imagedata r:id="rId7" o:title=""/>
          </v:shape>
        </w:pict>
      </w:r>
    </w:p>
    <w:p w:rsidR="000829FA" w:rsidRPr="0067207A" w:rsidRDefault="000829FA" w:rsidP="0067207A">
      <w:pPr>
        <w:spacing w:after="0" w:line="240" w:lineRule="auto"/>
        <w:ind w:right="-363"/>
        <w:jc w:val="center"/>
        <w:rPr>
          <w:rFonts w:ascii="Times New Roman" w:hAnsi="Times New Roman" w:cs="Times New Roman"/>
          <w:b/>
          <w:bCs/>
          <w:sz w:val="28"/>
          <w:szCs w:val="28"/>
          <w:lang w:val="uk-UA"/>
        </w:rPr>
      </w:pPr>
      <w:r w:rsidRPr="0067207A">
        <w:rPr>
          <w:rFonts w:ascii="Times New Roman" w:hAnsi="Times New Roman" w:cs="Times New Roman"/>
          <w:b/>
          <w:bCs/>
          <w:sz w:val="28"/>
          <w:szCs w:val="28"/>
          <w:lang w:val="uk-UA"/>
        </w:rPr>
        <w:t>КРЕМЕНЧУЦЬКА МІСЬКА РАДА</w:t>
      </w:r>
    </w:p>
    <w:p w:rsidR="000829FA" w:rsidRPr="0067207A" w:rsidRDefault="000829FA" w:rsidP="0067207A">
      <w:pPr>
        <w:spacing w:after="0" w:line="240" w:lineRule="auto"/>
        <w:ind w:right="-363"/>
        <w:jc w:val="center"/>
        <w:rPr>
          <w:rFonts w:ascii="Times New Roman" w:hAnsi="Times New Roman" w:cs="Times New Roman"/>
          <w:b/>
          <w:bCs/>
          <w:sz w:val="28"/>
          <w:szCs w:val="28"/>
          <w:lang w:val="uk-UA"/>
        </w:rPr>
      </w:pPr>
      <w:r w:rsidRPr="0067207A">
        <w:rPr>
          <w:rFonts w:ascii="Times New Roman" w:hAnsi="Times New Roman" w:cs="Times New Roman"/>
          <w:b/>
          <w:bCs/>
          <w:sz w:val="28"/>
          <w:szCs w:val="28"/>
          <w:lang w:val="uk-UA"/>
        </w:rPr>
        <w:t>КРЕМЕНЧУЦЬКОГО РАЙОНУ ПОЛТАВСЬКОЇ ОБЛАСТІ</w:t>
      </w:r>
    </w:p>
    <w:p w:rsidR="000829FA" w:rsidRDefault="000829FA" w:rsidP="00B7070B">
      <w:pPr>
        <w:spacing w:after="0" w:line="240" w:lineRule="auto"/>
        <w:jc w:val="center"/>
        <w:rPr>
          <w:rFonts w:ascii="Times New Roman" w:hAnsi="Times New Roman" w:cs="Times New Roman"/>
          <w:sz w:val="28"/>
          <w:szCs w:val="28"/>
          <w:lang w:val="uk-UA"/>
        </w:rPr>
      </w:pPr>
      <w:r w:rsidRPr="00830628">
        <w:rPr>
          <w:rFonts w:ascii="Times New Roman" w:hAnsi="Times New Roman" w:cs="Times New Roman"/>
          <w:b/>
          <w:bCs/>
          <w:sz w:val="28"/>
          <w:szCs w:val="28"/>
          <w:lang w:val="uk-UA"/>
        </w:rPr>
        <w:t>V</w:t>
      </w:r>
      <w:r>
        <w:rPr>
          <w:rFonts w:ascii="Times New Roman" w:hAnsi="Times New Roman" w:cs="Times New Roman"/>
          <w:b/>
          <w:bCs/>
          <w:sz w:val="28"/>
          <w:szCs w:val="28"/>
          <w:lang w:val="uk-UA"/>
        </w:rPr>
        <w:t>І</w:t>
      </w:r>
      <w:r w:rsidRPr="00830628">
        <w:rPr>
          <w:rFonts w:ascii="Times New Roman" w:hAnsi="Times New Roman" w:cs="Times New Roman"/>
          <w:b/>
          <w:bCs/>
          <w:sz w:val="28"/>
          <w:szCs w:val="28"/>
          <w:lang w:val="uk-UA"/>
        </w:rPr>
        <w:t xml:space="preserve"> СЕСІЯ МІСЬКОЇ РАДИ </w:t>
      </w:r>
      <w:r w:rsidRPr="00830628">
        <w:rPr>
          <w:rFonts w:ascii="Times New Roman" w:hAnsi="Times New Roman" w:cs="Times New Roman"/>
          <w:b/>
          <w:bCs/>
          <w:sz w:val="28"/>
          <w:szCs w:val="28"/>
          <w:lang w:val="en-US"/>
        </w:rPr>
        <w:t>VIII</w:t>
      </w:r>
      <w:r w:rsidRPr="00830628">
        <w:rPr>
          <w:rFonts w:ascii="Times New Roman" w:hAnsi="Times New Roman" w:cs="Times New Roman"/>
          <w:b/>
          <w:bCs/>
          <w:sz w:val="28"/>
          <w:szCs w:val="28"/>
          <w:lang w:val="uk-UA"/>
        </w:rPr>
        <w:t xml:space="preserve"> СКЛИКАННЯ</w:t>
      </w:r>
    </w:p>
    <w:p w:rsidR="000829FA" w:rsidRPr="00B7070B" w:rsidRDefault="000829FA" w:rsidP="00B7070B">
      <w:pPr>
        <w:spacing w:after="0" w:line="240" w:lineRule="auto"/>
        <w:jc w:val="center"/>
        <w:rPr>
          <w:rFonts w:ascii="Times New Roman" w:hAnsi="Times New Roman" w:cs="Times New Roman"/>
          <w:sz w:val="28"/>
          <w:szCs w:val="28"/>
          <w:lang w:val="uk-UA"/>
        </w:rPr>
      </w:pPr>
    </w:p>
    <w:p w:rsidR="000829FA" w:rsidRPr="0067207A" w:rsidRDefault="000829FA" w:rsidP="00B7070B">
      <w:pPr>
        <w:jc w:val="center"/>
        <w:rPr>
          <w:rFonts w:ascii="Times New Roman" w:hAnsi="Times New Roman" w:cs="Times New Roman"/>
          <w:b/>
          <w:bCs/>
          <w:sz w:val="28"/>
          <w:szCs w:val="28"/>
          <w:lang w:val="uk-UA"/>
        </w:rPr>
      </w:pPr>
      <w:r w:rsidRPr="0067207A">
        <w:rPr>
          <w:rFonts w:ascii="Times New Roman" w:hAnsi="Times New Roman" w:cs="Times New Roman"/>
          <w:b/>
          <w:bCs/>
          <w:sz w:val="28"/>
          <w:szCs w:val="28"/>
          <w:lang w:val="uk-UA"/>
        </w:rPr>
        <w:t>РІШЕННЯ</w:t>
      </w:r>
    </w:p>
    <w:p w:rsidR="000829FA" w:rsidRPr="0067207A" w:rsidRDefault="000829FA" w:rsidP="0067207A">
      <w:pPr>
        <w:shd w:val="clear" w:color="auto" w:fill="FFFFFF"/>
        <w:spacing w:after="0" w:line="240" w:lineRule="auto"/>
        <w:rPr>
          <w:rFonts w:ascii="Times New Roman" w:hAnsi="Times New Roman" w:cs="Times New Roman"/>
          <w:b/>
          <w:bCs/>
          <w:sz w:val="28"/>
          <w:szCs w:val="28"/>
        </w:rPr>
      </w:pPr>
      <w:r>
        <w:rPr>
          <w:rFonts w:ascii="Times New Roman" w:hAnsi="Times New Roman" w:cs="Times New Roman"/>
          <w:b/>
          <w:bCs/>
          <w:color w:val="000000"/>
          <w:spacing w:val="6"/>
          <w:sz w:val="28"/>
          <w:szCs w:val="28"/>
          <w:lang w:val="uk-UA"/>
        </w:rPr>
        <w:t>в</w:t>
      </w:r>
      <w:r w:rsidRPr="0067207A">
        <w:rPr>
          <w:rFonts w:ascii="Times New Roman" w:hAnsi="Times New Roman" w:cs="Times New Roman"/>
          <w:b/>
          <w:bCs/>
          <w:color w:val="000000"/>
          <w:spacing w:val="6"/>
          <w:sz w:val="28"/>
          <w:szCs w:val="28"/>
          <w:lang w:val="uk-UA"/>
        </w:rPr>
        <w:t>ід</w:t>
      </w:r>
      <w:r>
        <w:rPr>
          <w:rFonts w:ascii="Times New Roman" w:hAnsi="Times New Roman" w:cs="Times New Roman"/>
          <w:b/>
          <w:bCs/>
          <w:color w:val="000000"/>
          <w:spacing w:val="6"/>
          <w:sz w:val="28"/>
          <w:szCs w:val="28"/>
          <w:lang w:val="uk-UA"/>
        </w:rPr>
        <w:t xml:space="preserve"> 30 червня </w:t>
      </w:r>
      <w:r w:rsidRPr="0067207A">
        <w:rPr>
          <w:rFonts w:ascii="Times New Roman" w:hAnsi="Times New Roman" w:cs="Times New Roman"/>
          <w:b/>
          <w:bCs/>
          <w:color w:val="000000"/>
          <w:spacing w:val="6"/>
          <w:sz w:val="28"/>
          <w:szCs w:val="28"/>
          <w:lang w:val="uk-UA"/>
        </w:rPr>
        <w:t>202</w:t>
      </w:r>
      <w:r w:rsidRPr="0067207A">
        <w:rPr>
          <w:rFonts w:ascii="Times New Roman" w:hAnsi="Times New Roman" w:cs="Times New Roman"/>
          <w:b/>
          <w:bCs/>
          <w:color w:val="000000"/>
          <w:spacing w:val="6"/>
          <w:sz w:val="28"/>
          <w:szCs w:val="28"/>
        </w:rPr>
        <w:t>1</w:t>
      </w:r>
      <w:r w:rsidRPr="0067207A">
        <w:rPr>
          <w:rFonts w:ascii="Times New Roman" w:hAnsi="Times New Roman" w:cs="Times New Roman"/>
          <w:b/>
          <w:bCs/>
          <w:color w:val="000000"/>
          <w:spacing w:val="6"/>
          <w:sz w:val="28"/>
          <w:szCs w:val="28"/>
          <w:lang w:val="uk-UA"/>
        </w:rPr>
        <w:t xml:space="preserve"> року</w:t>
      </w:r>
    </w:p>
    <w:p w:rsidR="000829FA" w:rsidRPr="00B7070B" w:rsidRDefault="000829FA" w:rsidP="0067207A">
      <w:pPr>
        <w:spacing w:after="0" w:line="240" w:lineRule="auto"/>
        <w:rPr>
          <w:rFonts w:ascii="Times New Roman" w:hAnsi="Times New Roman" w:cs="Times New Roman"/>
          <w:sz w:val="20"/>
          <w:szCs w:val="20"/>
          <w:lang w:val="uk-UA"/>
        </w:rPr>
      </w:pPr>
      <w:r w:rsidRPr="00B7070B">
        <w:rPr>
          <w:rFonts w:ascii="Times New Roman" w:hAnsi="Times New Roman" w:cs="Times New Roman"/>
          <w:sz w:val="20"/>
          <w:szCs w:val="20"/>
          <w:lang w:val="uk-UA"/>
        </w:rPr>
        <w:t>м. Кременчук</w:t>
      </w:r>
    </w:p>
    <w:p w:rsidR="000829FA" w:rsidRPr="0067207A" w:rsidRDefault="000829FA" w:rsidP="0067207A">
      <w:pPr>
        <w:spacing w:after="0" w:line="240" w:lineRule="auto"/>
        <w:rPr>
          <w:rFonts w:ascii="Times New Roman" w:hAnsi="Times New Roman" w:cs="Times New Roman"/>
          <w:sz w:val="28"/>
          <w:szCs w:val="28"/>
          <w:lang w:val="uk-UA"/>
        </w:rPr>
      </w:pPr>
    </w:p>
    <w:tbl>
      <w:tblPr>
        <w:tblW w:w="0" w:type="auto"/>
        <w:tblInd w:w="-106" w:type="dxa"/>
        <w:tblLook w:val="00A0"/>
      </w:tblPr>
      <w:tblGrid>
        <w:gridCol w:w="6487"/>
        <w:gridCol w:w="3282"/>
      </w:tblGrid>
      <w:tr w:rsidR="000829FA" w:rsidRPr="00F20132">
        <w:tc>
          <w:tcPr>
            <w:tcW w:w="6487" w:type="dxa"/>
          </w:tcPr>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 xml:space="preserve">Про включення до об’єктів </w:t>
            </w:r>
          </w:p>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 xml:space="preserve">житлового фонду комунальної </w:t>
            </w:r>
          </w:p>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 xml:space="preserve">власності Кременчуцької міської </w:t>
            </w:r>
          </w:p>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 xml:space="preserve">територіальної громади квартири </w:t>
            </w:r>
          </w:p>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 64 у будинку № 23 по вулиці</w:t>
            </w:r>
          </w:p>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Героїв України</w:t>
            </w:r>
            <w:r>
              <w:rPr>
                <w:rFonts w:ascii="Times New Roman" w:hAnsi="Times New Roman" w:cs="Times New Roman"/>
                <w:b/>
                <w:bCs/>
                <w:sz w:val="28"/>
                <w:szCs w:val="28"/>
                <w:lang w:val="uk-UA"/>
              </w:rPr>
              <w:t xml:space="preserve"> </w:t>
            </w:r>
            <w:r w:rsidRPr="00F20132">
              <w:rPr>
                <w:rFonts w:ascii="Times New Roman" w:hAnsi="Times New Roman" w:cs="Times New Roman"/>
                <w:b/>
                <w:bCs/>
                <w:sz w:val="28"/>
                <w:szCs w:val="28"/>
                <w:lang w:val="uk-UA"/>
              </w:rPr>
              <w:t xml:space="preserve">у м. Кременчуці, </w:t>
            </w:r>
          </w:p>
          <w:p w:rsidR="000829FA" w:rsidRPr="00F20132" w:rsidRDefault="000829FA" w:rsidP="00DE1545">
            <w:pPr>
              <w:tabs>
                <w:tab w:val="left" w:pos="3630"/>
              </w:tabs>
              <w:spacing w:after="0" w:line="240" w:lineRule="auto"/>
              <w:jc w:val="both"/>
              <w:rPr>
                <w:rFonts w:ascii="Times New Roman" w:hAnsi="Times New Roman" w:cs="Times New Roman"/>
                <w:b/>
                <w:bCs/>
                <w:sz w:val="28"/>
                <w:szCs w:val="28"/>
                <w:lang w:val="uk-UA"/>
              </w:rPr>
            </w:pPr>
            <w:r w:rsidRPr="00F20132">
              <w:rPr>
                <w:rFonts w:ascii="Times New Roman" w:hAnsi="Times New Roman" w:cs="Times New Roman"/>
                <w:b/>
                <w:bCs/>
                <w:sz w:val="28"/>
                <w:szCs w:val="28"/>
                <w:lang w:val="uk-UA"/>
              </w:rPr>
              <w:t>реєстрацію права власності</w:t>
            </w:r>
          </w:p>
        </w:tc>
        <w:tc>
          <w:tcPr>
            <w:tcW w:w="3282" w:type="dxa"/>
          </w:tcPr>
          <w:p w:rsidR="000829FA" w:rsidRPr="00F20132" w:rsidRDefault="000829FA" w:rsidP="00040841">
            <w:pPr>
              <w:tabs>
                <w:tab w:val="left" w:pos="3630"/>
              </w:tabs>
              <w:jc w:val="both"/>
              <w:rPr>
                <w:rFonts w:ascii="Times New Roman" w:hAnsi="Times New Roman" w:cs="Times New Roman"/>
                <w:b/>
                <w:bCs/>
                <w:sz w:val="28"/>
                <w:szCs w:val="28"/>
                <w:lang w:val="uk-UA"/>
              </w:rPr>
            </w:pPr>
          </w:p>
        </w:tc>
      </w:tr>
    </w:tbl>
    <w:p w:rsidR="000829FA" w:rsidRPr="00051015" w:rsidRDefault="000829FA" w:rsidP="0067207A">
      <w:pPr>
        <w:tabs>
          <w:tab w:val="left" w:pos="3630"/>
        </w:tabs>
        <w:spacing w:line="120" w:lineRule="atLeast"/>
        <w:ind w:firstLine="709"/>
        <w:jc w:val="both"/>
        <w:rPr>
          <w:rFonts w:ascii="Times New Roman" w:hAnsi="Times New Roman" w:cs="Times New Roman"/>
          <w:sz w:val="28"/>
          <w:szCs w:val="28"/>
        </w:rPr>
      </w:pPr>
    </w:p>
    <w:p w:rsidR="000829FA" w:rsidRPr="00DE1545" w:rsidRDefault="000829FA" w:rsidP="008D187F">
      <w:pPr>
        <w:spacing w:after="0" w:line="240" w:lineRule="auto"/>
        <w:ind w:firstLine="567"/>
        <w:jc w:val="both"/>
        <w:rPr>
          <w:rFonts w:ascii="Times New Roman" w:hAnsi="Times New Roman" w:cs="Times New Roman"/>
          <w:sz w:val="28"/>
          <w:szCs w:val="28"/>
          <w:lang w:val="uk-UA" w:eastAsia="ru-RU"/>
        </w:rPr>
      </w:pPr>
      <w:r w:rsidRPr="00DE1545">
        <w:rPr>
          <w:rFonts w:ascii="Times New Roman" w:hAnsi="Times New Roman" w:cs="Times New Roman"/>
          <w:sz w:val="28"/>
          <w:szCs w:val="28"/>
          <w:lang w:val="uk-UA"/>
        </w:rPr>
        <w:t>З метою проведення державної реєст</w:t>
      </w:r>
      <w:r>
        <w:rPr>
          <w:rFonts w:ascii="Times New Roman" w:hAnsi="Times New Roman" w:cs="Times New Roman"/>
          <w:sz w:val="28"/>
          <w:szCs w:val="28"/>
          <w:lang w:val="uk-UA"/>
        </w:rPr>
        <w:t>рації права власності на об’єкт</w:t>
      </w:r>
      <w:r w:rsidRPr="00DE1545">
        <w:rPr>
          <w:rFonts w:ascii="Times New Roman" w:hAnsi="Times New Roman" w:cs="Times New Roman"/>
          <w:sz w:val="28"/>
          <w:szCs w:val="28"/>
          <w:lang w:val="uk-UA"/>
        </w:rPr>
        <w:t xml:space="preserve"> житлового фонду комунальної власності </w:t>
      </w:r>
      <w:r>
        <w:rPr>
          <w:rFonts w:ascii="Times New Roman" w:hAnsi="Times New Roman" w:cs="Times New Roman"/>
          <w:sz w:val="28"/>
          <w:szCs w:val="28"/>
          <w:lang w:val="uk-UA"/>
        </w:rPr>
        <w:t>Кременчуцької міської територіальної громади</w:t>
      </w:r>
      <w:r w:rsidRPr="00DE1545">
        <w:rPr>
          <w:rFonts w:ascii="Times New Roman" w:hAnsi="Times New Roman" w:cs="Times New Roman"/>
          <w:sz w:val="28"/>
          <w:szCs w:val="28"/>
          <w:lang w:val="uk-UA"/>
        </w:rPr>
        <w:t>, керуючись ст.ст. 142, 143 Конституції України, ст. 182 Цивільного кодексу України, ст.ст. 4, 5 Закону України «Про державну реєстрацію речових прав на нерухоме майно та їх обтяжень», Порядком державної реєстрації речових прав на нерухоме майно та їх обтяжень, затвердженим постановою Кабінету Міністрів України від 25.12.2015 №</w:t>
      </w:r>
      <w:r>
        <w:rPr>
          <w:rFonts w:ascii="Times New Roman" w:hAnsi="Times New Roman" w:cs="Times New Roman"/>
          <w:sz w:val="28"/>
          <w:szCs w:val="28"/>
          <w:lang w:val="uk-UA"/>
        </w:rPr>
        <w:t xml:space="preserve"> </w:t>
      </w:r>
      <w:r w:rsidRPr="00DE1545">
        <w:rPr>
          <w:rFonts w:ascii="Times New Roman" w:hAnsi="Times New Roman" w:cs="Times New Roman"/>
          <w:sz w:val="28"/>
          <w:szCs w:val="28"/>
          <w:lang w:val="uk-UA"/>
        </w:rPr>
        <w:t>1127, ст.ст. 16, 25, 26, 38, 60 Закону України «Про місцеве самоврядування в Україні»</w:t>
      </w:r>
      <w:r w:rsidRPr="00DE1545">
        <w:rPr>
          <w:rFonts w:ascii="Times New Roman" w:hAnsi="Times New Roman" w:cs="Times New Roman"/>
          <w:sz w:val="28"/>
          <w:szCs w:val="28"/>
          <w:lang w:val="uk-UA" w:eastAsia="ru-RU"/>
        </w:rPr>
        <w:t>, Кременчуцька міська рада Кременчуцького району Полтавської області</w:t>
      </w:r>
    </w:p>
    <w:p w:rsidR="000829FA" w:rsidRPr="00D54988" w:rsidRDefault="000829FA" w:rsidP="00AF640F">
      <w:pPr>
        <w:spacing w:after="0" w:line="240" w:lineRule="auto"/>
        <w:ind w:firstLine="709"/>
        <w:jc w:val="both"/>
        <w:rPr>
          <w:rFonts w:ascii="Times New Roman" w:hAnsi="Times New Roman" w:cs="Times New Roman"/>
          <w:b/>
          <w:bCs/>
          <w:sz w:val="28"/>
          <w:szCs w:val="28"/>
          <w:highlight w:val="yellow"/>
          <w:lang w:val="uk-UA" w:eastAsia="ru-RU"/>
        </w:rPr>
      </w:pPr>
    </w:p>
    <w:p w:rsidR="000829FA" w:rsidRPr="00DC5585" w:rsidRDefault="000829FA" w:rsidP="00AF640F">
      <w:pPr>
        <w:spacing w:line="240" w:lineRule="auto"/>
        <w:ind w:firstLine="709"/>
        <w:jc w:val="center"/>
        <w:rPr>
          <w:rFonts w:ascii="Times New Roman" w:hAnsi="Times New Roman" w:cs="Times New Roman"/>
          <w:b/>
          <w:bCs/>
          <w:sz w:val="28"/>
          <w:szCs w:val="28"/>
          <w:lang w:val="uk-UA" w:eastAsia="ru-RU"/>
        </w:rPr>
      </w:pPr>
      <w:r w:rsidRPr="00DC5585">
        <w:rPr>
          <w:rFonts w:ascii="Times New Roman" w:hAnsi="Times New Roman" w:cs="Times New Roman"/>
          <w:b/>
          <w:bCs/>
          <w:sz w:val="28"/>
          <w:szCs w:val="28"/>
          <w:lang w:val="uk-UA" w:eastAsia="ru-RU"/>
        </w:rPr>
        <w:t>вирішила:</w:t>
      </w:r>
    </w:p>
    <w:p w:rsidR="000829FA" w:rsidRPr="00C66BCB" w:rsidRDefault="000829FA" w:rsidP="00B7070B">
      <w:pPr>
        <w:pStyle w:val="ListParagraph"/>
        <w:numPr>
          <w:ilvl w:val="0"/>
          <w:numId w:val="1"/>
        </w:numPr>
        <w:tabs>
          <w:tab w:val="clear" w:pos="720"/>
          <w:tab w:val="num" w:pos="0"/>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lang w:val="uk-UA"/>
        </w:rPr>
        <w:t xml:space="preserve">Включити до об'єктів </w:t>
      </w:r>
      <w:r>
        <w:rPr>
          <w:rFonts w:ascii="Times New Roman" w:hAnsi="Times New Roman" w:cs="Times New Roman"/>
          <w:sz w:val="28"/>
          <w:szCs w:val="28"/>
          <w:lang w:val="uk-UA"/>
        </w:rPr>
        <w:t xml:space="preserve">житлового фонду </w:t>
      </w:r>
      <w:r w:rsidRPr="00642043">
        <w:rPr>
          <w:rFonts w:ascii="Times New Roman" w:hAnsi="Times New Roman" w:cs="Times New Roman"/>
          <w:sz w:val="28"/>
          <w:szCs w:val="28"/>
          <w:lang w:val="uk-UA"/>
        </w:rPr>
        <w:t>комунальної власності Кременчуцької міської територіальної громади</w:t>
      </w:r>
      <w:r>
        <w:rPr>
          <w:rFonts w:ascii="Times New Roman" w:hAnsi="Times New Roman" w:cs="Times New Roman"/>
          <w:sz w:val="28"/>
          <w:szCs w:val="28"/>
          <w:lang w:val="uk-UA"/>
        </w:rPr>
        <w:t xml:space="preserve"> </w:t>
      </w:r>
      <w:r w:rsidRPr="00642043">
        <w:rPr>
          <w:rFonts w:ascii="Times New Roman" w:hAnsi="Times New Roman" w:cs="Times New Roman"/>
          <w:sz w:val="28"/>
          <w:szCs w:val="28"/>
          <w:lang w:val="uk-UA"/>
        </w:rPr>
        <w:t xml:space="preserve">квартиру </w:t>
      </w:r>
      <w:r>
        <w:rPr>
          <w:rFonts w:ascii="Times New Roman" w:hAnsi="Times New Roman" w:cs="Times New Roman"/>
          <w:sz w:val="28"/>
          <w:szCs w:val="28"/>
          <w:lang w:val="uk-UA"/>
        </w:rPr>
        <w:t>№ 64</w:t>
      </w:r>
      <w:r w:rsidRPr="00642043">
        <w:rPr>
          <w:rFonts w:ascii="Times New Roman" w:hAnsi="Times New Roman" w:cs="Times New Roman"/>
          <w:sz w:val="28"/>
          <w:szCs w:val="28"/>
          <w:lang w:val="uk-UA"/>
        </w:rPr>
        <w:t xml:space="preserve"> у будинку </w:t>
      </w:r>
      <w:r>
        <w:rPr>
          <w:rFonts w:ascii="Times New Roman" w:hAnsi="Times New Roman" w:cs="Times New Roman"/>
          <w:sz w:val="28"/>
          <w:szCs w:val="28"/>
          <w:lang w:val="uk-UA"/>
        </w:rPr>
        <w:t xml:space="preserve">                  </w:t>
      </w:r>
      <w:r w:rsidRPr="00C66BCB">
        <w:rPr>
          <w:rFonts w:ascii="Times New Roman" w:hAnsi="Times New Roman" w:cs="Times New Roman"/>
          <w:sz w:val="28"/>
          <w:szCs w:val="28"/>
          <w:lang w:val="uk-UA"/>
        </w:rPr>
        <w:t>№</w:t>
      </w:r>
      <w:r>
        <w:rPr>
          <w:rFonts w:ascii="Times New Roman" w:hAnsi="Times New Roman" w:cs="Times New Roman"/>
          <w:sz w:val="28"/>
          <w:szCs w:val="28"/>
          <w:lang w:val="uk-UA"/>
        </w:rPr>
        <w:t xml:space="preserve"> 23 </w:t>
      </w:r>
      <w:r w:rsidRPr="00C66BCB">
        <w:rPr>
          <w:rFonts w:ascii="Times New Roman" w:hAnsi="Times New Roman" w:cs="Times New Roman"/>
          <w:sz w:val="28"/>
          <w:szCs w:val="28"/>
          <w:lang w:val="uk-UA"/>
        </w:rPr>
        <w:t xml:space="preserve">по </w:t>
      </w:r>
      <w:r>
        <w:rPr>
          <w:rFonts w:ascii="Times New Roman" w:hAnsi="Times New Roman" w:cs="Times New Roman"/>
          <w:sz w:val="28"/>
          <w:szCs w:val="28"/>
          <w:lang w:val="uk-UA"/>
        </w:rPr>
        <w:t>вулиці Героїв України</w:t>
      </w:r>
      <w:r w:rsidRPr="00C66BCB">
        <w:rPr>
          <w:rFonts w:ascii="Times New Roman" w:hAnsi="Times New Roman" w:cs="Times New Roman"/>
          <w:sz w:val="28"/>
          <w:szCs w:val="28"/>
          <w:lang w:val="uk-UA"/>
        </w:rPr>
        <w:t xml:space="preserve"> у м. Кременчуці, зареєструвати право власності.</w:t>
      </w:r>
    </w:p>
    <w:p w:rsidR="000829FA" w:rsidRPr="00C66BCB" w:rsidRDefault="000829FA" w:rsidP="00B7070B">
      <w:pPr>
        <w:numPr>
          <w:ilvl w:val="0"/>
          <w:numId w:val="1"/>
        </w:numPr>
        <w:tabs>
          <w:tab w:val="clear" w:pos="720"/>
          <w:tab w:val="left" w:pos="-52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C66BCB">
        <w:rPr>
          <w:rFonts w:ascii="Times New Roman" w:hAnsi="Times New Roman" w:cs="Times New Roman"/>
          <w:sz w:val="28"/>
          <w:szCs w:val="28"/>
          <w:lang w:val="uk-UA"/>
        </w:rPr>
        <w:t xml:space="preserve">Комунальному підприємству «Квартирне управління» Кременчуцької міської ради </w:t>
      </w:r>
      <w:r>
        <w:rPr>
          <w:rFonts w:ascii="Times New Roman" w:hAnsi="Times New Roman" w:cs="Times New Roman"/>
          <w:sz w:val="28"/>
          <w:szCs w:val="28"/>
          <w:lang w:val="uk-UA"/>
        </w:rPr>
        <w:t xml:space="preserve">Кременчуцького району Полтавської області </w:t>
      </w:r>
      <w:r w:rsidRPr="00C66BCB">
        <w:rPr>
          <w:rFonts w:ascii="Times New Roman" w:hAnsi="Times New Roman" w:cs="Times New Roman"/>
          <w:sz w:val="28"/>
          <w:szCs w:val="28"/>
          <w:lang w:val="uk-UA"/>
        </w:rPr>
        <w:t>здійснити організаційно-правові заходи на виконання п.1 цього рішення.</w:t>
      </w:r>
    </w:p>
    <w:p w:rsidR="000829FA" w:rsidRDefault="000829FA" w:rsidP="00B7070B">
      <w:pPr>
        <w:pStyle w:val="ListParagraph"/>
        <w:numPr>
          <w:ilvl w:val="0"/>
          <w:numId w:val="1"/>
        </w:numPr>
        <w:tabs>
          <w:tab w:val="clear" w:pos="7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lang w:val="uk-UA"/>
        </w:rPr>
        <w:t xml:space="preserve">Департаменту державної реєстрації виконавчого комітету Кременчуцької міської ради Кременчуцького району Полтавської області провести державну реєстрацію права комунальної власності на квартиру № </w:t>
      </w:r>
      <w:r>
        <w:rPr>
          <w:rFonts w:ascii="Times New Roman" w:hAnsi="Times New Roman" w:cs="Times New Roman"/>
          <w:sz w:val="28"/>
          <w:szCs w:val="28"/>
          <w:lang w:val="uk-UA"/>
        </w:rPr>
        <w:t xml:space="preserve">64 у будинку № 23 </w:t>
      </w:r>
      <w:r w:rsidRPr="00C66BCB">
        <w:rPr>
          <w:rFonts w:ascii="Times New Roman" w:hAnsi="Times New Roman" w:cs="Times New Roman"/>
          <w:sz w:val="28"/>
          <w:szCs w:val="28"/>
          <w:lang w:val="uk-UA"/>
        </w:rPr>
        <w:t xml:space="preserve">по </w:t>
      </w:r>
      <w:r>
        <w:rPr>
          <w:rFonts w:ascii="Times New Roman" w:hAnsi="Times New Roman" w:cs="Times New Roman"/>
          <w:sz w:val="28"/>
          <w:szCs w:val="28"/>
          <w:lang w:val="uk-UA"/>
        </w:rPr>
        <w:t>вулиці Героїв України</w:t>
      </w:r>
      <w:r w:rsidRPr="00642043">
        <w:rPr>
          <w:rFonts w:ascii="Times New Roman" w:hAnsi="Times New Roman" w:cs="Times New Roman"/>
          <w:sz w:val="28"/>
          <w:szCs w:val="28"/>
          <w:lang w:val="uk-UA"/>
        </w:rPr>
        <w:t xml:space="preserve"> у м. Кременчуці за Кременчуцькою міською територіальною громадою в особі Кременчуцької міської ради Кремен</w:t>
      </w:r>
      <w:bookmarkStart w:id="0" w:name="_GoBack"/>
      <w:bookmarkEnd w:id="0"/>
      <w:r w:rsidRPr="00642043">
        <w:rPr>
          <w:rFonts w:ascii="Times New Roman" w:hAnsi="Times New Roman" w:cs="Times New Roman"/>
          <w:sz w:val="28"/>
          <w:szCs w:val="28"/>
          <w:lang w:val="uk-UA"/>
        </w:rPr>
        <w:t>чуцького району Полтавської області.</w:t>
      </w:r>
    </w:p>
    <w:p w:rsidR="000829FA" w:rsidRPr="00642043" w:rsidRDefault="000829FA" w:rsidP="00B7070B">
      <w:pPr>
        <w:pStyle w:val="ListParagraph"/>
        <w:numPr>
          <w:ilvl w:val="0"/>
          <w:numId w:val="1"/>
        </w:numPr>
        <w:tabs>
          <w:tab w:val="clear" w:pos="7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lang w:val="uk-UA"/>
        </w:rPr>
        <w:t>Оприлюднити рішення відповідно до вимог законодавства</w:t>
      </w:r>
      <w:r>
        <w:rPr>
          <w:rFonts w:ascii="Times New Roman" w:hAnsi="Times New Roman" w:cs="Times New Roman"/>
          <w:sz w:val="28"/>
          <w:szCs w:val="28"/>
          <w:lang w:val="uk-UA"/>
        </w:rPr>
        <w:t>.</w:t>
      </w:r>
    </w:p>
    <w:p w:rsidR="000829FA" w:rsidRPr="00642043" w:rsidRDefault="000829FA" w:rsidP="00B7070B">
      <w:pPr>
        <w:pStyle w:val="ListParagraph"/>
        <w:numPr>
          <w:ilvl w:val="0"/>
          <w:numId w:val="1"/>
        </w:numPr>
        <w:tabs>
          <w:tab w:val="clear" w:pos="7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rPr>
        <w:t>Контроль за виконанням</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рішення</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покласти на заступника міського</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голови – Директора Департаменту житлово-комунального</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господарства</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Кременчуцької</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міської ради Кременчуцького району Полтавської області – Москалика</w:t>
      </w:r>
      <w:r>
        <w:rPr>
          <w:rFonts w:ascii="Times New Roman" w:hAnsi="Times New Roman" w:cs="Times New Roman"/>
          <w:sz w:val="28"/>
          <w:szCs w:val="28"/>
          <w:lang w:val="uk-UA"/>
        </w:rPr>
        <w:t xml:space="preserve"> </w:t>
      </w:r>
      <w:r w:rsidRPr="00642043">
        <w:rPr>
          <w:rFonts w:ascii="Times New Roman" w:hAnsi="Times New Roman" w:cs="Times New Roman"/>
          <w:sz w:val="28"/>
          <w:szCs w:val="28"/>
          <w:lang w:val="uk-UA"/>
        </w:rPr>
        <w:t xml:space="preserve">І.В. </w:t>
      </w:r>
      <w:r w:rsidRPr="00642043">
        <w:rPr>
          <w:rFonts w:ascii="Times New Roman" w:hAnsi="Times New Roman" w:cs="Times New Roman"/>
          <w:sz w:val="28"/>
          <w:szCs w:val="28"/>
        </w:rPr>
        <w:t>та на постійну</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депутатську</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комісію з питань</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житлово-комунального</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господарства, управління</w:t>
      </w:r>
      <w:r>
        <w:rPr>
          <w:rFonts w:ascii="Times New Roman" w:hAnsi="Times New Roman" w:cs="Times New Roman"/>
          <w:sz w:val="28"/>
          <w:szCs w:val="28"/>
          <w:lang w:val="uk-UA"/>
        </w:rPr>
        <w:t xml:space="preserve"> </w:t>
      </w:r>
      <w:r>
        <w:rPr>
          <w:rFonts w:ascii="Times New Roman" w:hAnsi="Times New Roman" w:cs="Times New Roman"/>
          <w:sz w:val="28"/>
          <w:szCs w:val="28"/>
        </w:rPr>
        <w:t>коммунальною</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власністю, енергозбереження, транспорту та зв’язку (голова комісії Котляр В.Ю.).</w:t>
      </w:r>
    </w:p>
    <w:p w:rsidR="000829FA" w:rsidRDefault="000829FA" w:rsidP="00DE1545">
      <w:pPr>
        <w:tabs>
          <w:tab w:val="num" w:pos="0"/>
          <w:tab w:val="left" w:pos="709"/>
        </w:tabs>
        <w:spacing w:after="0" w:line="240" w:lineRule="atLeast"/>
        <w:ind w:firstLine="360"/>
        <w:jc w:val="both"/>
        <w:rPr>
          <w:rFonts w:ascii="Times New Roman" w:hAnsi="Times New Roman" w:cs="Times New Roman"/>
          <w:sz w:val="28"/>
          <w:szCs w:val="28"/>
          <w:lang w:val="uk-UA"/>
        </w:rPr>
      </w:pPr>
    </w:p>
    <w:p w:rsidR="000829FA" w:rsidRDefault="000829FA" w:rsidP="00DE1545">
      <w:pPr>
        <w:tabs>
          <w:tab w:val="num" w:pos="0"/>
          <w:tab w:val="left" w:pos="709"/>
        </w:tabs>
        <w:spacing w:after="0" w:line="240" w:lineRule="atLeast"/>
        <w:ind w:firstLine="360"/>
        <w:jc w:val="both"/>
        <w:rPr>
          <w:rFonts w:ascii="Times New Roman" w:hAnsi="Times New Roman" w:cs="Times New Roman"/>
          <w:sz w:val="28"/>
          <w:szCs w:val="28"/>
          <w:lang w:val="uk-UA"/>
        </w:rPr>
      </w:pPr>
    </w:p>
    <w:p w:rsidR="000829FA" w:rsidRPr="00642043" w:rsidRDefault="000829FA" w:rsidP="00716405">
      <w:pPr>
        <w:tabs>
          <w:tab w:val="left" w:pos="6379"/>
          <w:tab w:val="left" w:pos="7088"/>
        </w:tabs>
        <w:rPr>
          <w:rFonts w:ascii="Times New Roman" w:hAnsi="Times New Roman" w:cs="Times New Roman"/>
          <w:b/>
          <w:bCs/>
          <w:sz w:val="28"/>
          <w:szCs w:val="28"/>
          <w:lang w:val="uk-UA"/>
        </w:rPr>
      </w:pPr>
      <w:r w:rsidRPr="00642043">
        <w:rPr>
          <w:rFonts w:ascii="Times New Roman" w:hAnsi="Times New Roman" w:cs="Times New Roman"/>
          <w:b/>
          <w:bCs/>
          <w:sz w:val="28"/>
          <w:szCs w:val="28"/>
        </w:rPr>
        <w:t>Міський голова                      </w:t>
      </w:r>
      <w:r>
        <w:rPr>
          <w:rFonts w:ascii="Times New Roman" w:hAnsi="Times New Roman" w:cs="Times New Roman"/>
          <w:b/>
          <w:bCs/>
          <w:sz w:val="28"/>
          <w:szCs w:val="28"/>
          <w:lang w:val="uk-UA"/>
        </w:rPr>
        <w:tab/>
        <w:t xml:space="preserve">    Віталій</w:t>
      </w:r>
      <w:r w:rsidRPr="00642043">
        <w:rPr>
          <w:rFonts w:ascii="Times New Roman" w:hAnsi="Times New Roman" w:cs="Times New Roman"/>
          <w:b/>
          <w:bCs/>
          <w:sz w:val="28"/>
          <w:szCs w:val="28"/>
          <w:lang w:val="uk-UA"/>
        </w:rPr>
        <w:t xml:space="preserve"> МАЛЕЦЬКИЙ</w:t>
      </w:r>
    </w:p>
    <w:p w:rsidR="000829FA" w:rsidRPr="008F3DC8" w:rsidRDefault="000829FA" w:rsidP="0067207A">
      <w:pPr>
        <w:rPr>
          <w:lang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p w:rsidR="000829FA" w:rsidRDefault="000829FA" w:rsidP="00C24074">
      <w:pPr>
        <w:spacing w:after="0"/>
        <w:rPr>
          <w:rFonts w:ascii="Times New Roman" w:hAnsi="Times New Roman" w:cs="Times New Roman"/>
          <w:sz w:val="28"/>
          <w:szCs w:val="28"/>
          <w:lang w:val="uk-UA" w:eastAsia="ru-RU"/>
        </w:rPr>
      </w:pPr>
    </w:p>
    <w:sectPr w:rsidR="000829FA" w:rsidSect="008D187F">
      <w:headerReference w:type="default" r:id="rId8"/>
      <w:pgSz w:w="11906" w:h="16838"/>
      <w:pgMar w:top="1134" w:right="567" w:bottom="993"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9FA" w:rsidRDefault="000829FA" w:rsidP="00B511D4">
      <w:pPr>
        <w:spacing w:after="0" w:line="240" w:lineRule="auto"/>
      </w:pPr>
      <w:r>
        <w:separator/>
      </w:r>
    </w:p>
  </w:endnote>
  <w:endnote w:type="continuationSeparator" w:id="0">
    <w:p w:rsidR="000829FA" w:rsidRDefault="000829FA" w:rsidP="00B511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9FA" w:rsidRDefault="000829FA" w:rsidP="00B511D4">
      <w:pPr>
        <w:spacing w:after="0" w:line="240" w:lineRule="auto"/>
      </w:pPr>
      <w:r>
        <w:separator/>
      </w:r>
    </w:p>
  </w:footnote>
  <w:footnote w:type="continuationSeparator" w:id="0">
    <w:p w:rsidR="000829FA" w:rsidRDefault="000829FA" w:rsidP="00B511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9FA" w:rsidRPr="00051015" w:rsidRDefault="000829FA" w:rsidP="00B511D4">
    <w:pPr>
      <w:pStyle w:val="Header"/>
      <w:jc w:val="right"/>
      <w:rPr>
        <w:rFonts w:ascii="Times New Roman" w:hAnsi="Times New Roman" w:cs="Times New Roman"/>
        <w:color w:val="000000"/>
        <w:sz w:val="28"/>
        <w:szCs w:val="28"/>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161"/>
    <w:multiLevelType w:val="hybridMultilevel"/>
    <w:tmpl w:val="1862E53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695E75E4"/>
    <w:multiLevelType w:val="hybridMultilevel"/>
    <w:tmpl w:val="E77890C0"/>
    <w:lvl w:ilvl="0" w:tplc="950A448E">
      <w:start w:val="1"/>
      <w:numFmt w:val="decimal"/>
      <w:lvlText w:val="%1."/>
      <w:lvlJc w:val="left"/>
      <w:pPr>
        <w:ind w:left="9933" w:hanging="435"/>
      </w:pPr>
      <w:rPr>
        <w:rFonts w:eastAsia="Times New Roman"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705C40AD"/>
    <w:multiLevelType w:val="hybridMultilevel"/>
    <w:tmpl w:val="AA3C46D8"/>
    <w:lvl w:ilvl="0" w:tplc="2B166734">
      <w:start w:val="1"/>
      <w:numFmt w:val="decimal"/>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evenAndOddHeader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16DF"/>
    <w:rsid w:val="00040841"/>
    <w:rsid w:val="00051015"/>
    <w:rsid w:val="00055FD6"/>
    <w:rsid w:val="00073B8E"/>
    <w:rsid w:val="0007676B"/>
    <w:rsid w:val="000829FA"/>
    <w:rsid w:val="00156F8D"/>
    <w:rsid w:val="001735AA"/>
    <w:rsid w:val="001B6F82"/>
    <w:rsid w:val="001D52C9"/>
    <w:rsid w:val="0021453A"/>
    <w:rsid w:val="00251668"/>
    <w:rsid w:val="002B1967"/>
    <w:rsid w:val="002B477F"/>
    <w:rsid w:val="003474D3"/>
    <w:rsid w:val="00396435"/>
    <w:rsid w:val="003A208C"/>
    <w:rsid w:val="003A5412"/>
    <w:rsid w:val="003C5160"/>
    <w:rsid w:val="00480390"/>
    <w:rsid w:val="004B72D4"/>
    <w:rsid w:val="00580F25"/>
    <w:rsid w:val="005E31DD"/>
    <w:rsid w:val="00607AB0"/>
    <w:rsid w:val="006120C9"/>
    <w:rsid w:val="00620366"/>
    <w:rsid w:val="00622D5F"/>
    <w:rsid w:val="00642043"/>
    <w:rsid w:val="006421BB"/>
    <w:rsid w:val="006607EE"/>
    <w:rsid w:val="0067207A"/>
    <w:rsid w:val="00714A62"/>
    <w:rsid w:val="00716405"/>
    <w:rsid w:val="007B75CC"/>
    <w:rsid w:val="007E2CAD"/>
    <w:rsid w:val="00830628"/>
    <w:rsid w:val="0086495D"/>
    <w:rsid w:val="008944B5"/>
    <w:rsid w:val="008D187F"/>
    <w:rsid w:val="008F3DC8"/>
    <w:rsid w:val="00933265"/>
    <w:rsid w:val="00984247"/>
    <w:rsid w:val="009A4195"/>
    <w:rsid w:val="009C22FF"/>
    <w:rsid w:val="009C4A5E"/>
    <w:rsid w:val="009E721F"/>
    <w:rsid w:val="00A07CE3"/>
    <w:rsid w:val="00A67AB8"/>
    <w:rsid w:val="00AB1E3F"/>
    <w:rsid w:val="00AB5492"/>
    <w:rsid w:val="00AF640F"/>
    <w:rsid w:val="00B240DD"/>
    <w:rsid w:val="00B45E6C"/>
    <w:rsid w:val="00B511D4"/>
    <w:rsid w:val="00B52B45"/>
    <w:rsid w:val="00B61849"/>
    <w:rsid w:val="00B7070B"/>
    <w:rsid w:val="00B93FC8"/>
    <w:rsid w:val="00BE0ACD"/>
    <w:rsid w:val="00BE0D4D"/>
    <w:rsid w:val="00BE16DF"/>
    <w:rsid w:val="00BF1177"/>
    <w:rsid w:val="00C24074"/>
    <w:rsid w:val="00C27ADD"/>
    <w:rsid w:val="00C42B8F"/>
    <w:rsid w:val="00C66BCB"/>
    <w:rsid w:val="00C874ED"/>
    <w:rsid w:val="00D04B7C"/>
    <w:rsid w:val="00D11196"/>
    <w:rsid w:val="00D54988"/>
    <w:rsid w:val="00DB03A7"/>
    <w:rsid w:val="00DC5585"/>
    <w:rsid w:val="00DE1545"/>
    <w:rsid w:val="00E74240"/>
    <w:rsid w:val="00EB23E9"/>
    <w:rsid w:val="00ED5ADC"/>
    <w:rsid w:val="00EF6B06"/>
    <w:rsid w:val="00F13A47"/>
    <w:rsid w:val="00F160AC"/>
    <w:rsid w:val="00F20132"/>
    <w:rsid w:val="00F205C2"/>
    <w:rsid w:val="00F36057"/>
    <w:rsid w:val="00F56647"/>
    <w:rsid w:val="00F97B7C"/>
    <w:rsid w:val="00FD0BF5"/>
    <w:rsid w:val="00FD753C"/>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74"/>
    <w:pPr>
      <w:spacing w:after="200" w:line="276" w:lineRule="auto"/>
    </w:pPr>
    <w:rPr>
      <w:rFonts w:cs="Calibri"/>
      <w:lang w:val="ru-RU"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11D4"/>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B511D4"/>
  </w:style>
  <w:style w:type="paragraph" w:styleId="Footer">
    <w:name w:val="footer"/>
    <w:basedOn w:val="Normal"/>
    <w:link w:val="FooterChar"/>
    <w:uiPriority w:val="99"/>
    <w:rsid w:val="00B511D4"/>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B511D4"/>
  </w:style>
  <w:style w:type="paragraph" w:styleId="BalloonText">
    <w:name w:val="Balloon Text"/>
    <w:basedOn w:val="Normal"/>
    <w:link w:val="BalloonTextChar"/>
    <w:uiPriority w:val="99"/>
    <w:semiHidden/>
    <w:rsid w:val="00672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7207A"/>
    <w:rPr>
      <w:rFonts w:ascii="Tahoma" w:hAnsi="Tahoma" w:cs="Tahoma"/>
      <w:sz w:val="16"/>
      <w:szCs w:val="16"/>
    </w:rPr>
  </w:style>
  <w:style w:type="paragraph" w:styleId="ListParagraph">
    <w:name w:val="List Paragraph"/>
    <w:basedOn w:val="Normal"/>
    <w:uiPriority w:val="99"/>
    <w:qFormat/>
    <w:rsid w:val="001735AA"/>
    <w:pPr>
      <w:ind w:left="720"/>
    </w:pPr>
    <w:rPr>
      <w:rFonts w:eastAsia="Times New Roman"/>
      <w:lang w:eastAsia="ru-RU"/>
    </w:rPr>
  </w:style>
</w:styles>
</file>

<file path=word/webSettings.xml><?xml version="1.0" encoding="utf-8"?>
<w:webSettings xmlns:r="http://schemas.openxmlformats.org/officeDocument/2006/relationships" xmlns:w="http://schemas.openxmlformats.org/wordprocessingml/2006/main">
  <w:divs>
    <w:div w:id="628513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2</Pages>
  <Words>1489</Words>
  <Characters>850</Characters>
  <Application>Microsoft Office Outlook</Application>
  <DocSecurity>0</DocSecurity>
  <Lines>0</Lines>
  <Paragraphs>0</Paragraphs>
  <ScaleCrop>false</ScaleCrop>
  <Company>isp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Лалетина</cp:lastModifiedBy>
  <cp:revision>11</cp:revision>
  <cp:lastPrinted>2021-05-26T11:08:00Z</cp:lastPrinted>
  <dcterms:created xsi:type="dcterms:W3CDTF">2021-05-25T07:27:00Z</dcterms:created>
  <dcterms:modified xsi:type="dcterms:W3CDTF">2021-07-06T06:09:00Z</dcterms:modified>
</cp:coreProperties>
</file>