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7A" w:rsidRPr="0067207A" w:rsidRDefault="0067207A" w:rsidP="0067207A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205E1A74" wp14:editId="5529A3B7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7A" w:rsidRPr="0067207A" w:rsidRDefault="0067207A" w:rsidP="0067207A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7207A" w:rsidRPr="0067207A" w:rsidRDefault="0067207A" w:rsidP="0067207A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67207A" w:rsidRDefault="0067207A" w:rsidP="00815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0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 СЕСІЯ МІСЬКОЇ РАДИ </w:t>
      </w:r>
      <w:r w:rsidRPr="008306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830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815E28" w:rsidRPr="00815E28" w:rsidRDefault="00815E28" w:rsidP="00815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E28" w:rsidRDefault="0067207A" w:rsidP="0081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815E28" w:rsidRDefault="00815E28" w:rsidP="00815E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07A" w:rsidRPr="00815E28" w:rsidRDefault="00815E28" w:rsidP="00815E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в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ід</w:t>
      </w:r>
      <w:r w:rsid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</w:t>
      </w:r>
      <w:r w:rsidR="00120A2C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25 травня</w:t>
      </w:r>
      <w:r w:rsidR="007B75CC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202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1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року</w:t>
      </w:r>
    </w:p>
    <w:p w:rsidR="0067207A" w:rsidRPr="00815E28" w:rsidRDefault="0067207A" w:rsidP="006720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815E28"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67207A" w:rsidRPr="0067207A" w:rsidRDefault="0067207A" w:rsidP="006720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3282"/>
      </w:tblGrid>
      <w:tr w:rsidR="0067207A" w:rsidRPr="0067207A" w:rsidTr="0067207A">
        <w:tc>
          <w:tcPr>
            <w:tcW w:w="6487" w:type="dxa"/>
          </w:tcPr>
          <w:p w:rsidR="0067207A" w:rsidRPr="008E1DAD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 надання згоди на безоплатне </w:t>
            </w:r>
          </w:p>
          <w:p w:rsidR="0067207A" w:rsidRPr="008E1DAD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прийняття до комунальної власності</w:t>
            </w:r>
          </w:p>
          <w:p w:rsidR="00716405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Кременчуцької міської територіальної </w:t>
            </w:r>
          </w:p>
          <w:p w:rsidR="000455F9" w:rsidRDefault="0067207A" w:rsidP="0071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громади 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квартир</w:t>
            </w:r>
            <w:r w:rsidR="009A3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№</w:t>
            </w:r>
            <w:r w:rsidR="009A3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92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будинку № 3</w:t>
            </w:r>
            <w:r w:rsidR="00FE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67207A" w:rsidRPr="00716405" w:rsidRDefault="0067207A" w:rsidP="0071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="00173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</w:t>
            </w:r>
            <w:r w:rsidR="00173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ерченській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м. Кременчуці</w:t>
            </w:r>
          </w:p>
        </w:tc>
        <w:tc>
          <w:tcPr>
            <w:tcW w:w="3282" w:type="dxa"/>
          </w:tcPr>
          <w:p w:rsidR="0067207A" w:rsidRPr="0067207A" w:rsidRDefault="0067207A" w:rsidP="0004084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7207A" w:rsidRDefault="0067207A" w:rsidP="0067207A">
      <w:pPr>
        <w:tabs>
          <w:tab w:val="left" w:pos="3630"/>
        </w:tabs>
        <w:spacing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7A" w:rsidRPr="00DC5585" w:rsidRDefault="0067207A" w:rsidP="00815E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A3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Головного управління Державної служби України з надзвичайних ситуацій у Полтавській області від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A3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08.04.2021 </w:t>
      </w:r>
      <w:r w:rsidR="00830628" w:rsidRPr="000455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 </w:t>
      </w:r>
      <w:r w:rsidR="009A3373" w:rsidRPr="000455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6101-2349/</w:t>
      </w:r>
      <w:r w:rsidR="000455F9" w:rsidRPr="000455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61-10</w:t>
      </w:r>
      <w:r w:rsidR="009A3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</w:t>
      </w:r>
      <w:r w:rsidR="000455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надання згоди на прийняття до комунальної власності житлової 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</w:t>
      </w:r>
      <w:r w:rsidR="009A3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30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92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будинку №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E5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вулиці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Керченській</w:t>
      </w:r>
      <w:r w:rsidR="00045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Кременчуці, керуючись Законом України «Про передачу об’єктів права державної та комунальної власності»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їни від </w:t>
      </w:r>
      <w:r w:rsidR="00480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21.09.1998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1482 «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Кременчуцька міська рада </w:t>
      </w:r>
      <w:r w:rsidR="001735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Кременчуцького району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Полтавської області</w:t>
      </w:r>
    </w:p>
    <w:p w:rsidR="0067207A" w:rsidRPr="00D54988" w:rsidRDefault="0067207A" w:rsidP="006720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67207A" w:rsidRPr="00DC5585" w:rsidRDefault="0067207A" w:rsidP="0067207A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7207A" w:rsidRPr="009A4195" w:rsidRDefault="0067207A" w:rsidP="00815E28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</w:t>
      </w:r>
      <w:r w:rsidR="001735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Кременчуцької міської територіальної громади</w:t>
      </w:r>
      <w:r w:rsidR="003964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квартир</w:t>
      </w:r>
      <w:r w:rsidR="009A3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="003964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A3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92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будинку № 3</w:t>
      </w:r>
      <w:r w:rsidR="00FE5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Керченській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67207A" w:rsidRPr="009A4195" w:rsidRDefault="0067207A" w:rsidP="00815E28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</w:t>
      </w:r>
      <w:r w:rsidR="001735AA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</w:t>
      </w: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організаційно-правові заходи на виконання п.1 цього рішення. </w:t>
      </w:r>
    </w:p>
    <w:p w:rsidR="001735AA" w:rsidRPr="001735AA" w:rsidRDefault="0067207A" w:rsidP="00815E28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державної реєстрації виконавчого комітету Кременчуцької міської ради </w:t>
      </w:r>
      <w:r w:rsidR="001735AA"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>Полтавської області провести державну реєстрацію права к</w:t>
      </w:r>
      <w:r w:rsidR="009A3373">
        <w:rPr>
          <w:rFonts w:ascii="Times New Roman" w:hAnsi="Times New Roman" w:cs="Times New Roman"/>
          <w:sz w:val="28"/>
          <w:szCs w:val="28"/>
          <w:lang w:val="uk-UA"/>
        </w:rPr>
        <w:t>омунальної власності на квартиру</w:t>
      </w:r>
      <w:r w:rsidR="00C27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3373">
        <w:rPr>
          <w:rFonts w:ascii="Times New Roman" w:hAnsi="Times New Roman" w:cs="Times New Roman"/>
          <w:sz w:val="28"/>
          <w:szCs w:val="28"/>
          <w:lang w:val="uk-UA"/>
        </w:rPr>
        <w:t xml:space="preserve"> зазначену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 в п.1 даного рішення</w:t>
      </w:r>
      <w:r w:rsidR="00C27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AA" w:rsidRPr="00642043">
        <w:rPr>
          <w:rFonts w:ascii="Times New Roman" w:hAnsi="Times New Roman" w:cs="Times New Roman"/>
          <w:sz w:val="28"/>
          <w:szCs w:val="28"/>
          <w:lang w:val="uk-UA"/>
        </w:rPr>
        <w:t>за Кременчуцькою міською територіальною громадою в особі Кременчуцької міської ради Кременчуцького району Полтавської області.</w:t>
      </w:r>
    </w:p>
    <w:p w:rsidR="001735AA" w:rsidRDefault="0067207A" w:rsidP="00815E28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1735AA" w:rsidRPr="001735AA" w:rsidRDefault="001735AA" w:rsidP="00815E28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35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35A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– Директора Департаменту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району Полтавської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Москалика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І.В. </w:t>
      </w:r>
      <w:r w:rsidRPr="001735AA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Котляр В.Ю.).</w:t>
      </w:r>
    </w:p>
    <w:p w:rsidR="0067207A" w:rsidRDefault="0067207A" w:rsidP="0067207A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1735AA" w:rsidRPr="00642043" w:rsidRDefault="001735AA" w:rsidP="00716405">
      <w:pPr>
        <w:tabs>
          <w:tab w:val="left" w:pos="6379"/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42043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642043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proofErr w:type="gramStart"/>
      <w:r w:rsidRPr="00642043">
        <w:rPr>
          <w:rFonts w:ascii="Times New Roman" w:hAnsi="Times New Roman" w:cs="Times New Roman"/>
          <w:b/>
          <w:sz w:val="28"/>
          <w:szCs w:val="28"/>
        </w:rPr>
        <w:t>                      </w:t>
      </w:r>
      <w:r w:rsidR="00815E2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</w:t>
      </w:r>
      <w:proofErr w:type="gramEnd"/>
      <w:r w:rsidR="00815E28">
        <w:rPr>
          <w:rFonts w:ascii="Times New Roman" w:hAnsi="Times New Roman" w:cs="Times New Roman"/>
          <w:b/>
          <w:sz w:val="28"/>
          <w:szCs w:val="28"/>
          <w:lang w:val="uk-UA"/>
        </w:rPr>
        <w:t>італій</w:t>
      </w:r>
      <w:r w:rsidRPr="00642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МАЛЕЦЬКИЙ</w:t>
      </w:r>
    </w:p>
    <w:p w:rsidR="0067207A" w:rsidRPr="008F3DC8" w:rsidRDefault="0067207A" w:rsidP="0067207A">
      <w:pPr>
        <w:rPr>
          <w:rFonts w:eastAsiaTheme="minorEastAsia"/>
          <w:lang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7207A" w:rsidSect="0062676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9F" w:rsidRDefault="00DE7F9F" w:rsidP="00B511D4">
      <w:pPr>
        <w:spacing w:after="0" w:line="240" w:lineRule="auto"/>
      </w:pPr>
      <w:r>
        <w:separator/>
      </w:r>
    </w:p>
  </w:endnote>
  <w:endnote w:type="continuationSeparator" w:id="0">
    <w:p w:rsidR="00DE7F9F" w:rsidRDefault="00DE7F9F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9F" w:rsidRDefault="00DE7F9F" w:rsidP="00B511D4">
      <w:pPr>
        <w:spacing w:after="0" w:line="240" w:lineRule="auto"/>
      </w:pPr>
      <w:r>
        <w:separator/>
      </w:r>
    </w:p>
  </w:footnote>
  <w:footnote w:type="continuationSeparator" w:id="0">
    <w:p w:rsidR="00DE7F9F" w:rsidRDefault="00DE7F9F" w:rsidP="00B5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4" w:rsidRPr="00120A2C" w:rsidRDefault="0067207A" w:rsidP="00B511D4">
    <w:pPr>
      <w:pStyle w:val="a3"/>
      <w:jc w:val="right"/>
      <w:rPr>
        <w:rFonts w:ascii="Times New Roman" w:hAnsi="Times New Roman" w:cs="Times New Roman"/>
        <w:color w:val="FFFFFF" w:themeColor="background1"/>
        <w:sz w:val="28"/>
        <w:szCs w:val="28"/>
        <w:lang w:val="uk-UA"/>
      </w:rPr>
    </w:pPr>
    <w:r w:rsidRPr="00120A2C">
      <w:rPr>
        <w:rFonts w:ascii="Times New Roman" w:hAnsi="Times New Roman" w:cs="Times New Roman"/>
        <w:color w:val="FFFFFF" w:themeColor="background1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0455F9"/>
    <w:rsid w:val="00073B8E"/>
    <w:rsid w:val="0007676B"/>
    <w:rsid w:val="000F105A"/>
    <w:rsid w:val="00120A2C"/>
    <w:rsid w:val="001735AA"/>
    <w:rsid w:val="001B6F82"/>
    <w:rsid w:val="0021453A"/>
    <w:rsid w:val="00251668"/>
    <w:rsid w:val="002B1967"/>
    <w:rsid w:val="002B477F"/>
    <w:rsid w:val="00396435"/>
    <w:rsid w:val="003A208C"/>
    <w:rsid w:val="003A5412"/>
    <w:rsid w:val="003C5160"/>
    <w:rsid w:val="00480390"/>
    <w:rsid w:val="004B72D4"/>
    <w:rsid w:val="00580F25"/>
    <w:rsid w:val="005852E2"/>
    <w:rsid w:val="005E31DD"/>
    <w:rsid w:val="006120C9"/>
    <w:rsid w:val="00620366"/>
    <w:rsid w:val="00626768"/>
    <w:rsid w:val="006421BB"/>
    <w:rsid w:val="006607EE"/>
    <w:rsid w:val="0067207A"/>
    <w:rsid w:val="00714A62"/>
    <w:rsid w:val="00716405"/>
    <w:rsid w:val="007B75CC"/>
    <w:rsid w:val="007E2CAD"/>
    <w:rsid w:val="00815E28"/>
    <w:rsid w:val="00830628"/>
    <w:rsid w:val="008944B5"/>
    <w:rsid w:val="008F3DC8"/>
    <w:rsid w:val="00933265"/>
    <w:rsid w:val="00984247"/>
    <w:rsid w:val="009A3373"/>
    <w:rsid w:val="009A4195"/>
    <w:rsid w:val="009C22FF"/>
    <w:rsid w:val="009C4A5E"/>
    <w:rsid w:val="009E721F"/>
    <w:rsid w:val="009F0ED1"/>
    <w:rsid w:val="00A67AB8"/>
    <w:rsid w:val="00AB1E3F"/>
    <w:rsid w:val="00AB5492"/>
    <w:rsid w:val="00B240DD"/>
    <w:rsid w:val="00B511D4"/>
    <w:rsid w:val="00B61849"/>
    <w:rsid w:val="00B93FC8"/>
    <w:rsid w:val="00BE0ACD"/>
    <w:rsid w:val="00BE16DF"/>
    <w:rsid w:val="00BF1177"/>
    <w:rsid w:val="00C24074"/>
    <w:rsid w:val="00C27ADD"/>
    <w:rsid w:val="00C6611E"/>
    <w:rsid w:val="00C874ED"/>
    <w:rsid w:val="00D11196"/>
    <w:rsid w:val="00D54988"/>
    <w:rsid w:val="00DC5585"/>
    <w:rsid w:val="00DE7313"/>
    <w:rsid w:val="00DE7F9F"/>
    <w:rsid w:val="00E74240"/>
    <w:rsid w:val="00E80EE1"/>
    <w:rsid w:val="00EB23E9"/>
    <w:rsid w:val="00ED3C37"/>
    <w:rsid w:val="00EF6B06"/>
    <w:rsid w:val="00F13A47"/>
    <w:rsid w:val="00F41629"/>
    <w:rsid w:val="00F56647"/>
    <w:rsid w:val="00F97B7C"/>
    <w:rsid w:val="00FD0BF5"/>
    <w:rsid w:val="00FD753C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  <w:style w:type="paragraph" w:styleId="a7">
    <w:name w:val="Balloon Text"/>
    <w:basedOn w:val="a"/>
    <w:link w:val="a8"/>
    <w:uiPriority w:val="99"/>
    <w:semiHidden/>
    <w:unhideWhenUsed/>
    <w:rsid w:val="0067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735A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  <w:style w:type="paragraph" w:styleId="a7">
    <w:name w:val="Balloon Text"/>
    <w:basedOn w:val="a"/>
    <w:link w:val="a8"/>
    <w:uiPriority w:val="99"/>
    <w:semiHidden/>
    <w:unhideWhenUsed/>
    <w:rsid w:val="0067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735A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30</cp:revision>
  <cp:lastPrinted>2021-05-26T11:03:00Z</cp:lastPrinted>
  <dcterms:created xsi:type="dcterms:W3CDTF">2018-05-22T12:25:00Z</dcterms:created>
  <dcterms:modified xsi:type="dcterms:W3CDTF">2021-05-26T11:04:00Z</dcterms:modified>
</cp:coreProperties>
</file>