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AFC" w:rsidRPr="001F3AEB" w:rsidRDefault="00467A63" w:rsidP="00D52AFC">
      <w:pPr>
        <w:tabs>
          <w:tab w:val="left" w:pos="426"/>
        </w:tabs>
        <w:ind w:left="5954"/>
        <w:rPr>
          <w:b/>
        </w:rPr>
      </w:pPr>
      <w:r>
        <w:rPr>
          <w:b/>
        </w:rPr>
        <w:t xml:space="preserve">Додаток </w:t>
      </w:r>
      <w:r w:rsidR="00263F93">
        <w:rPr>
          <w:b/>
        </w:rPr>
        <w:t>1</w:t>
      </w:r>
    </w:p>
    <w:p w:rsidR="00D52AFC" w:rsidRDefault="00D52AFC" w:rsidP="00D52AFC">
      <w:pPr>
        <w:tabs>
          <w:tab w:val="left" w:pos="426"/>
        </w:tabs>
        <w:ind w:left="5954"/>
        <w:rPr>
          <w:b/>
        </w:rPr>
      </w:pPr>
      <w:r w:rsidRPr="001F3AEB">
        <w:rPr>
          <w:b/>
        </w:rPr>
        <w:t xml:space="preserve">до рішення </w:t>
      </w:r>
      <w:r>
        <w:rPr>
          <w:b/>
        </w:rPr>
        <w:t xml:space="preserve">Кременчуцької </w:t>
      </w:r>
      <w:r w:rsidRPr="001F3AEB">
        <w:rPr>
          <w:b/>
        </w:rPr>
        <w:t>міської ради</w:t>
      </w:r>
      <w:r>
        <w:rPr>
          <w:b/>
        </w:rPr>
        <w:t xml:space="preserve"> Кременчуцького району </w:t>
      </w:r>
      <w:r w:rsidR="009057D4">
        <w:rPr>
          <w:b/>
        </w:rPr>
        <w:br/>
        <w:t>Полтавської області</w:t>
      </w:r>
    </w:p>
    <w:p w:rsidR="00954E4F" w:rsidRDefault="00D52AFC" w:rsidP="00D52AFC">
      <w:pPr>
        <w:tabs>
          <w:tab w:val="left" w:pos="426"/>
        </w:tabs>
        <w:ind w:left="5954"/>
        <w:rPr>
          <w:b/>
        </w:rPr>
      </w:pPr>
      <w:r>
        <w:rPr>
          <w:b/>
        </w:rPr>
        <w:t xml:space="preserve">від </w:t>
      </w:r>
      <w:r w:rsidR="00B17F27">
        <w:rPr>
          <w:b/>
        </w:rPr>
        <w:t xml:space="preserve">25 травня </w:t>
      </w:r>
      <w:r>
        <w:rPr>
          <w:b/>
        </w:rPr>
        <w:t>2021 року</w:t>
      </w:r>
    </w:p>
    <w:p w:rsidR="00D52AFC" w:rsidRDefault="00D52AFC" w:rsidP="00D52AFC">
      <w:pPr>
        <w:tabs>
          <w:tab w:val="left" w:pos="426"/>
        </w:tabs>
        <w:ind w:left="5954"/>
        <w:rPr>
          <w:b/>
        </w:rPr>
      </w:pPr>
    </w:p>
    <w:p w:rsidR="00D437CB" w:rsidRPr="00646478" w:rsidRDefault="00D437CB" w:rsidP="00D437CB">
      <w:pPr>
        <w:ind w:firstLine="708"/>
        <w:jc w:val="both"/>
        <w:rPr>
          <w:b/>
          <w:szCs w:val="28"/>
        </w:rPr>
      </w:pPr>
      <w:r w:rsidRPr="005D6D2B">
        <w:rPr>
          <w:b/>
          <w:szCs w:val="28"/>
        </w:rPr>
        <w:t>7.1</w:t>
      </w:r>
      <w:r w:rsidR="00263F93">
        <w:rPr>
          <w:b/>
          <w:szCs w:val="28"/>
        </w:rPr>
        <w:t>6</w:t>
      </w:r>
      <w:r>
        <w:rPr>
          <w:b/>
          <w:szCs w:val="28"/>
        </w:rPr>
        <w:t>.</w:t>
      </w:r>
      <w:r w:rsidRPr="00471A19">
        <w:t xml:space="preserve"> </w:t>
      </w:r>
      <w:r w:rsidR="00263F93" w:rsidRPr="00263F93">
        <w:rPr>
          <w:b/>
          <w:szCs w:val="28"/>
        </w:rPr>
        <w:t>Відшкодування витрат на проведення поминального обіду за загиблими Войтенком Олександром Володимировичем та Олексієнком В’ячеславом Сергійовичем, які захищали незалежність, суверенітет та територіальну цілісність України і брали участь в антитерористичній операції</w:t>
      </w:r>
      <w:r w:rsidRPr="00263F93">
        <w:rPr>
          <w:b/>
          <w:szCs w:val="28"/>
        </w:rPr>
        <w:t>.</w:t>
      </w:r>
    </w:p>
    <w:p w:rsidR="00D437CB" w:rsidRPr="003D6C39" w:rsidRDefault="00D437CB" w:rsidP="00D437CB">
      <w:pPr>
        <w:jc w:val="both"/>
        <w:rPr>
          <w:szCs w:val="28"/>
        </w:rPr>
      </w:pPr>
      <w:r w:rsidRPr="003D6C39">
        <w:rPr>
          <w:b/>
          <w:szCs w:val="28"/>
        </w:rPr>
        <w:t xml:space="preserve">Цільова група: </w:t>
      </w:r>
      <w:r w:rsidR="00263F93">
        <w:rPr>
          <w:szCs w:val="28"/>
        </w:rPr>
        <w:t>члени сімей загиблих Войтенка О.В. та Олексієнка В.С.</w:t>
      </w:r>
    </w:p>
    <w:p w:rsidR="00D437CB" w:rsidRPr="003D6C39" w:rsidRDefault="00D437CB" w:rsidP="00D437CB">
      <w:pPr>
        <w:jc w:val="both"/>
        <w:rPr>
          <w:szCs w:val="28"/>
        </w:rPr>
      </w:pPr>
      <w:r w:rsidRPr="003D6C39">
        <w:rPr>
          <w:b/>
          <w:szCs w:val="28"/>
        </w:rPr>
        <w:t>Строк виконання:</w:t>
      </w:r>
      <w:r w:rsidRPr="003D6C39">
        <w:rPr>
          <w:szCs w:val="28"/>
        </w:rPr>
        <w:t xml:space="preserve"> </w:t>
      </w:r>
      <w:r>
        <w:rPr>
          <w:szCs w:val="28"/>
        </w:rPr>
        <w:t>2021</w:t>
      </w:r>
      <w:r w:rsidRPr="003D6C39">
        <w:rPr>
          <w:szCs w:val="28"/>
        </w:rPr>
        <w:t xml:space="preserve"> р</w:t>
      </w:r>
      <w:r>
        <w:rPr>
          <w:szCs w:val="28"/>
        </w:rPr>
        <w:t>і</w:t>
      </w:r>
      <w:r w:rsidRPr="003D6C39">
        <w:rPr>
          <w:szCs w:val="28"/>
        </w:rPr>
        <w:t>к.</w:t>
      </w:r>
    </w:p>
    <w:p w:rsidR="00D437CB" w:rsidRPr="003D6C39" w:rsidRDefault="00D437CB" w:rsidP="00D437CB">
      <w:pPr>
        <w:tabs>
          <w:tab w:val="left" w:pos="5340"/>
        </w:tabs>
        <w:jc w:val="both"/>
        <w:rPr>
          <w:szCs w:val="28"/>
        </w:rPr>
      </w:pPr>
      <w:r w:rsidRPr="003D6C39">
        <w:rPr>
          <w:b/>
          <w:szCs w:val="28"/>
        </w:rPr>
        <w:t>Головний розпорядник коштів:</w:t>
      </w:r>
      <w:r w:rsidRPr="003D6C39">
        <w:rPr>
          <w:szCs w:val="28"/>
        </w:rPr>
        <w:t xml:space="preserve"> Департамент </w:t>
      </w:r>
      <w:r w:rsidR="00263F93">
        <w:rPr>
          <w:szCs w:val="28"/>
        </w:rPr>
        <w:t xml:space="preserve">соціального захисту населення </w:t>
      </w:r>
      <w:r>
        <w:rPr>
          <w:szCs w:val="28"/>
        </w:rPr>
        <w:t>Кременчуцької міської ради Кременчуцького району Полтавської області</w:t>
      </w:r>
      <w:r w:rsidRPr="003D6C39">
        <w:rPr>
          <w:szCs w:val="28"/>
        </w:rPr>
        <w:t xml:space="preserve">. </w:t>
      </w:r>
    </w:p>
    <w:p w:rsidR="00D437CB" w:rsidRPr="003D6C39" w:rsidRDefault="00D437CB" w:rsidP="00D437CB">
      <w:pPr>
        <w:jc w:val="both"/>
        <w:rPr>
          <w:szCs w:val="28"/>
        </w:rPr>
      </w:pPr>
      <w:r w:rsidRPr="003D6C39">
        <w:rPr>
          <w:b/>
          <w:szCs w:val="28"/>
        </w:rPr>
        <w:t>Мета програми:</w:t>
      </w:r>
      <w:r w:rsidRPr="003D6C39">
        <w:rPr>
          <w:szCs w:val="28"/>
        </w:rPr>
        <w:t xml:space="preserve"> </w:t>
      </w:r>
      <w:r w:rsidR="00DE4E66">
        <w:rPr>
          <w:szCs w:val="28"/>
        </w:rPr>
        <w:t xml:space="preserve">виконання рішення виконавчого комітету Кременчуцької міської ради Кременчуцького району Полтавської області від 19.03.2021 </w:t>
      </w:r>
      <w:r w:rsidR="00DE4E66">
        <w:rPr>
          <w:szCs w:val="28"/>
        </w:rPr>
        <w:br/>
        <w:t>№ 384 «Про перерозподіл бюджетних асигнувань, затверджених в бюджеті Кременчуцької міської територіальної громади на 2021 рік»</w:t>
      </w:r>
      <w:r w:rsidRPr="003D6C39">
        <w:rPr>
          <w:szCs w:val="28"/>
        </w:rPr>
        <w:t>.</w:t>
      </w:r>
    </w:p>
    <w:p w:rsidR="00DE4E66" w:rsidRPr="00DE4E66" w:rsidRDefault="00D437CB" w:rsidP="00DE4E66">
      <w:pPr>
        <w:jc w:val="both"/>
        <w:rPr>
          <w:szCs w:val="28"/>
        </w:rPr>
      </w:pPr>
      <w:r w:rsidRPr="003D6C39">
        <w:rPr>
          <w:b/>
          <w:szCs w:val="28"/>
        </w:rPr>
        <w:t>Стислий опис реалізації:</w:t>
      </w:r>
      <w:r w:rsidRPr="003D6C39">
        <w:rPr>
          <w:szCs w:val="28"/>
        </w:rPr>
        <w:t xml:space="preserve"> </w:t>
      </w:r>
      <w:r w:rsidR="00DE4E66">
        <w:rPr>
          <w:szCs w:val="28"/>
        </w:rPr>
        <w:t>в</w:t>
      </w:r>
      <w:r w:rsidR="00DE4E66" w:rsidRPr="00DE4E66">
        <w:rPr>
          <w:szCs w:val="28"/>
        </w:rPr>
        <w:t>ідшкодування витрат на проведення поминального обіду за загиблими Войтенком Олександром Володимировичем та Олексієнком В’ячеславом Сергійовичем, які захищали незалежність, суверенітет та територіальну цілісність України і брали участь в антитерористичній операції.</w:t>
      </w:r>
    </w:p>
    <w:p w:rsidR="00D437CB" w:rsidRDefault="00D437CB" w:rsidP="00D437CB">
      <w:pPr>
        <w:tabs>
          <w:tab w:val="left" w:pos="5580"/>
        </w:tabs>
        <w:jc w:val="both"/>
        <w:rPr>
          <w:szCs w:val="28"/>
        </w:rPr>
      </w:pPr>
      <w:r w:rsidRPr="003D6C39">
        <w:rPr>
          <w:b/>
          <w:szCs w:val="28"/>
        </w:rPr>
        <w:t>Очікувані результати (якісні і кількісні показники):</w:t>
      </w:r>
      <w:r w:rsidRPr="003D6C39">
        <w:rPr>
          <w:szCs w:val="28"/>
        </w:rPr>
        <w:t xml:space="preserve"> </w:t>
      </w:r>
      <w:r w:rsidR="00DE4E66">
        <w:rPr>
          <w:szCs w:val="28"/>
        </w:rPr>
        <w:t>забезпечення проведення поминального обіду для сімей загиблих Войтенка О.В. та Олексієнка В.С.</w:t>
      </w:r>
    </w:p>
    <w:p w:rsidR="00DE4E66" w:rsidRPr="00DE4E66" w:rsidRDefault="00DE4E66" w:rsidP="00D437CB">
      <w:pPr>
        <w:tabs>
          <w:tab w:val="left" w:pos="5580"/>
        </w:tabs>
        <w:jc w:val="both"/>
        <w:rPr>
          <w:sz w:val="20"/>
          <w:szCs w:val="20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847"/>
        <w:gridCol w:w="4111"/>
      </w:tblGrid>
      <w:tr w:rsidR="00D437CB" w:rsidTr="00582AC4"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7CB" w:rsidRPr="00215A6C" w:rsidRDefault="00D437CB" w:rsidP="00582AC4">
            <w:pPr>
              <w:spacing w:before="100" w:beforeAutospacing="1"/>
              <w:jc w:val="center"/>
              <w:rPr>
                <w:b/>
                <w:color w:val="000000"/>
                <w:sz w:val="24"/>
              </w:rPr>
            </w:pPr>
            <w:r w:rsidRPr="00215A6C">
              <w:rPr>
                <w:b/>
                <w:color w:val="000000"/>
                <w:sz w:val="24"/>
              </w:rPr>
              <w:t>№ з/п</w:t>
            </w:r>
          </w:p>
        </w:tc>
        <w:tc>
          <w:tcPr>
            <w:tcW w:w="4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7CB" w:rsidRPr="00215A6C" w:rsidRDefault="00D437CB" w:rsidP="00582AC4">
            <w:pPr>
              <w:spacing w:before="100" w:beforeAutospacing="1"/>
              <w:jc w:val="center"/>
              <w:rPr>
                <w:b/>
                <w:color w:val="000000"/>
                <w:sz w:val="24"/>
              </w:rPr>
            </w:pPr>
            <w:r w:rsidRPr="00215A6C">
              <w:rPr>
                <w:b/>
                <w:color w:val="000000"/>
                <w:sz w:val="24"/>
              </w:rPr>
              <w:t xml:space="preserve">Статті витрат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7CB" w:rsidRPr="00215A6C" w:rsidRDefault="00D437CB" w:rsidP="00582AC4">
            <w:pPr>
              <w:spacing w:before="100" w:beforeAutospacing="1"/>
              <w:jc w:val="center"/>
              <w:rPr>
                <w:b/>
                <w:color w:val="000000"/>
                <w:sz w:val="24"/>
              </w:rPr>
            </w:pPr>
            <w:r w:rsidRPr="00215A6C">
              <w:rPr>
                <w:b/>
                <w:sz w:val="24"/>
              </w:rPr>
              <w:t>Необхідне фінансування, грн</w:t>
            </w:r>
          </w:p>
        </w:tc>
      </w:tr>
      <w:tr w:rsidR="00D437CB" w:rsidTr="00582AC4"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7CB" w:rsidRPr="00215A6C" w:rsidRDefault="00D437CB" w:rsidP="00582AC4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4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7CB" w:rsidRPr="00215A6C" w:rsidRDefault="00D437CB" w:rsidP="00582AC4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7CB" w:rsidRPr="00215A6C" w:rsidRDefault="00D437CB" w:rsidP="00582AC4">
            <w:pPr>
              <w:jc w:val="center"/>
              <w:rPr>
                <w:b/>
                <w:sz w:val="24"/>
              </w:rPr>
            </w:pPr>
            <w:r w:rsidRPr="00215A6C">
              <w:rPr>
                <w:b/>
                <w:sz w:val="24"/>
              </w:rPr>
              <w:t>2021 рік</w:t>
            </w:r>
          </w:p>
        </w:tc>
      </w:tr>
      <w:tr w:rsidR="00D437CB" w:rsidTr="00582AC4"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7CB" w:rsidRPr="00215A6C" w:rsidRDefault="00D437CB" w:rsidP="00582AC4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7CB" w:rsidRPr="00215A6C" w:rsidRDefault="00D437CB" w:rsidP="00582AC4">
            <w:pPr>
              <w:spacing w:before="100" w:beforeAutospacing="1"/>
              <w:rPr>
                <w:b/>
                <w:color w:val="000000"/>
                <w:sz w:val="24"/>
              </w:rPr>
            </w:pPr>
            <w:r w:rsidRPr="00215A6C">
              <w:rPr>
                <w:b/>
                <w:color w:val="000000"/>
                <w:sz w:val="24"/>
              </w:rPr>
              <w:t>Загальне фінансування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7CB" w:rsidRPr="00215A6C" w:rsidRDefault="00DE4E66" w:rsidP="00582AC4">
            <w:pPr>
              <w:spacing w:before="100" w:beforeAutospacing="1"/>
              <w:jc w:val="center"/>
              <w:rPr>
                <w:b/>
                <w:color w:val="000000"/>
                <w:sz w:val="24"/>
              </w:rPr>
            </w:pPr>
            <w:r w:rsidRPr="00215A6C">
              <w:rPr>
                <w:b/>
                <w:color w:val="000000"/>
                <w:sz w:val="24"/>
              </w:rPr>
              <w:t>51 100,00</w:t>
            </w:r>
          </w:p>
        </w:tc>
      </w:tr>
      <w:tr w:rsidR="00D437CB" w:rsidTr="00DE4E66">
        <w:trPr>
          <w:trHeight w:val="199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7CB" w:rsidRPr="00215A6C" w:rsidRDefault="00D437CB" w:rsidP="00582AC4">
            <w:pPr>
              <w:spacing w:before="100" w:beforeAutospacing="1"/>
              <w:jc w:val="center"/>
              <w:rPr>
                <w:color w:val="000000"/>
                <w:sz w:val="24"/>
              </w:rPr>
            </w:pPr>
            <w:r w:rsidRPr="00215A6C">
              <w:rPr>
                <w:color w:val="000000"/>
                <w:sz w:val="24"/>
              </w:rPr>
              <w:t xml:space="preserve">1. 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7CB" w:rsidRPr="00215A6C" w:rsidRDefault="00DE4E66" w:rsidP="00582AC4">
            <w:pPr>
              <w:spacing w:before="100" w:beforeAutospacing="1"/>
              <w:rPr>
                <w:sz w:val="24"/>
              </w:rPr>
            </w:pPr>
            <w:r w:rsidRPr="00215A6C">
              <w:rPr>
                <w:sz w:val="24"/>
              </w:rPr>
              <w:t>Відшкодування витрат на проведення поминального обіду за загиблими Войтенком Олександром Володимировичем та Олексієнком В’ячеславом Сергійовичем, які захищали незалежність, суверенітет та територіальну цілісність України і брали участь в антитерористичній операції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7CB" w:rsidRPr="00215A6C" w:rsidRDefault="00DE4E66" w:rsidP="00582AC4">
            <w:pPr>
              <w:spacing w:before="100" w:beforeAutospacing="1"/>
              <w:jc w:val="center"/>
              <w:rPr>
                <w:b/>
                <w:color w:val="000000"/>
                <w:sz w:val="24"/>
              </w:rPr>
            </w:pPr>
            <w:r w:rsidRPr="00215A6C">
              <w:rPr>
                <w:b/>
                <w:color w:val="000000"/>
                <w:sz w:val="24"/>
              </w:rPr>
              <w:t>51 100,00</w:t>
            </w:r>
          </w:p>
        </w:tc>
      </w:tr>
    </w:tbl>
    <w:p w:rsidR="00D52AFC" w:rsidRDefault="00D52AFC" w:rsidP="00D52AFC">
      <w:pPr>
        <w:jc w:val="both"/>
        <w:rPr>
          <w:b/>
          <w:szCs w:val="28"/>
        </w:rPr>
      </w:pPr>
    </w:p>
    <w:p w:rsidR="00D52AFC" w:rsidRPr="008F10F3" w:rsidRDefault="00D52AFC" w:rsidP="00D52AFC">
      <w:pPr>
        <w:jc w:val="both"/>
        <w:rPr>
          <w:b/>
          <w:szCs w:val="28"/>
        </w:rPr>
      </w:pPr>
      <w:r w:rsidRPr="008F10F3">
        <w:rPr>
          <w:b/>
          <w:szCs w:val="28"/>
        </w:rPr>
        <w:t xml:space="preserve">Директор </w:t>
      </w:r>
      <w:r>
        <w:rPr>
          <w:b/>
          <w:szCs w:val="28"/>
        </w:rPr>
        <w:t>Д</w:t>
      </w:r>
      <w:r w:rsidRPr="008F10F3">
        <w:rPr>
          <w:b/>
          <w:szCs w:val="28"/>
        </w:rPr>
        <w:t xml:space="preserve">епартаменту </w:t>
      </w:r>
      <w:bookmarkStart w:id="0" w:name="_GoBack"/>
      <w:bookmarkEnd w:id="0"/>
    </w:p>
    <w:p w:rsidR="00D52AFC" w:rsidRPr="008F10F3" w:rsidRDefault="00D52AFC" w:rsidP="00D52AFC">
      <w:pPr>
        <w:jc w:val="both"/>
        <w:rPr>
          <w:b/>
          <w:szCs w:val="28"/>
        </w:rPr>
      </w:pPr>
      <w:r w:rsidRPr="008F10F3">
        <w:rPr>
          <w:b/>
          <w:szCs w:val="28"/>
        </w:rPr>
        <w:t xml:space="preserve">соціального захисту населення </w:t>
      </w:r>
    </w:p>
    <w:p w:rsidR="00D52AFC" w:rsidRDefault="00D52AFC" w:rsidP="00D52AFC">
      <w:pPr>
        <w:tabs>
          <w:tab w:val="left" w:pos="7088"/>
        </w:tabs>
        <w:jc w:val="both"/>
        <w:rPr>
          <w:b/>
          <w:szCs w:val="28"/>
        </w:rPr>
      </w:pPr>
      <w:r w:rsidRPr="008F10F3">
        <w:rPr>
          <w:b/>
          <w:szCs w:val="28"/>
        </w:rPr>
        <w:t>Кременчуцької міської ради</w:t>
      </w:r>
    </w:p>
    <w:p w:rsidR="00D52AFC" w:rsidRPr="008F10F3" w:rsidRDefault="00D52AFC" w:rsidP="00D52AFC">
      <w:pPr>
        <w:tabs>
          <w:tab w:val="left" w:pos="7088"/>
        </w:tabs>
        <w:jc w:val="both"/>
        <w:rPr>
          <w:b/>
          <w:szCs w:val="28"/>
        </w:rPr>
      </w:pPr>
      <w:r>
        <w:rPr>
          <w:b/>
          <w:szCs w:val="28"/>
        </w:rPr>
        <w:t>Кременчуцького району</w:t>
      </w:r>
      <w:r w:rsidRPr="008F10F3">
        <w:rPr>
          <w:b/>
          <w:szCs w:val="28"/>
        </w:rPr>
        <w:tab/>
        <w:t xml:space="preserve"> </w:t>
      </w:r>
    </w:p>
    <w:p w:rsidR="00D52AFC" w:rsidRDefault="00B17F27" w:rsidP="00B17F27">
      <w:pPr>
        <w:tabs>
          <w:tab w:val="left" w:pos="6804"/>
        </w:tabs>
        <w:jc w:val="both"/>
      </w:pPr>
      <w:r>
        <w:rPr>
          <w:b/>
          <w:szCs w:val="28"/>
        </w:rPr>
        <w:t xml:space="preserve">Полтавської області </w:t>
      </w:r>
      <w:r>
        <w:rPr>
          <w:b/>
          <w:szCs w:val="28"/>
        </w:rPr>
        <w:tab/>
        <w:t>Марина Д</w:t>
      </w:r>
      <w:r w:rsidR="00D52AFC" w:rsidRPr="008F10F3">
        <w:rPr>
          <w:b/>
          <w:szCs w:val="28"/>
        </w:rPr>
        <w:t>ОЦЕНКО</w:t>
      </w:r>
    </w:p>
    <w:sectPr w:rsidR="00D52A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2D7"/>
    <w:rsid w:val="00215A6C"/>
    <w:rsid w:val="00231350"/>
    <w:rsid w:val="00263F93"/>
    <w:rsid w:val="00467A63"/>
    <w:rsid w:val="007842D7"/>
    <w:rsid w:val="009057D4"/>
    <w:rsid w:val="00954E4F"/>
    <w:rsid w:val="00B17F27"/>
    <w:rsid w:val="00D437CB"/>
    <w:rsid w:val="00D52AFC"/>
    <w:rsid w:val="00DE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C2088"/>
  <w15:chartTrackingRefBased/>
  <w15:docId w15:val="{B42A6558-C441-42FF-8A94-FE5F38DDD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AF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37C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37CB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cp:lastPrinted>2021-05-26T12:39:00Z</cp:lastPrinted>
  <dcterms:created xsi:type="dcterms:W3CDTF">2021-02-05T12:41:00Z</dcterms:created>
  <dcterms:modified xsi:type="dcterms:W3CDTF">2021-05-26T12:39:00Z</dcterms:modified>
</cp:coreProperties>
</file>