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85C94" w14:textId="77777777" w:rsidR="006667F3" w:rsidRDefault="006667F3" w:rsidP="005B21D4">
      <w:pPr>
        <w:pStyle w:val="a6"/>
        <w:jc w:val="center"/>
        <w:rPr>
          <w:b/>
          <w:lang w:val="uk-UA"/>
        </w:rPr>
      </w:pPr>
    </w:p>
    <w:p w14:paraId="4A646452" w14:textId="77777777" w:rsidR="005B21D4" w:rsidRDefault="005B21D4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14:paraId="08696D5E" w14:textId="77777777" w:rsidR="005B21D4" w:rsidRPr="005446D9" w:rsidRDefault="007725CB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</w:t>
      </w:r>
      <w:r w:rsidR="005B21D4">
        <w:rPr>
          <w:b/>
          <w:lang w:val="uk-UA"/>
        </w:rPr>
        <w:t>кту</w:t>
      </w:r>
      <w:proofErr w:type="spellEnd"/>
      <w:r w:rsidR="005B21D4">
        <w:rPr>
          <w:b/>
          <w:lang w:val="uk-UA"/>
        </w:rPr>
        <w:t xml:space="preserve"> рішення Кременчуцької міської ради </w:t>
      </w:r>
      <w:r w:rsidR="005B21D4" w:rsidRPr="005446D9">
        <w:rPr>
          <w:b/>
          <w:lang w:val="uk-UA"/>
        </w:rPr>
        <w:t>Полтавської області</w:t>
      </w:r>
    </w:p>
    <w:p w14:paraId="4F955EE1" w14:textId="77777777" w:rsidR="006667F3" w:rsidRDefault="005B21D4" w:rsidP="00665E4B">
      <w:pPr>
        <w:pStyle w:val="a6"/>
        <w:jc w:val="center"/>
        <w:rPr>
          <w:b/>
          <w:lang w:val="uk-UA"/>
        </w:rPr>
      </w:pPr>
      <w:r w:rsidRPr="005446D9">
        <w:rPr>
          <w:b/>
          <w:lang w:val="uk-UA"/>
        </w:rPr>
        <w:t xml:space="preserve">  «Про внесення змін до рішення міської ради від </w:t>
      </w:r>
      <w:r w:rsidR="00B33AE9" w:rsidRPr="005446D9">
        <w:rPr>
          <w:b/>
          <w:lang w:val="uk-UA"/>
        </w:rPr>
        <w:t>12</w:t>
      </w:r>
      <w:r w:rsidRPr="005446D9">
        <w:rPr>
          <w:b/>
          <w:lang w:val="uk-UA"/>
        </w:rPr>
        <w:t xml:space="preserve"> </w:t>
      </w:r>
      <w:r w:rsidR="00B33AE9" w:rsidRPr="005446D9">
        <w:rPr>
          <w:b/>
          <w:lang w:val="uk-UA"/>
        </w:rPr>
        <w:t>грудня</w:t>
      </w:r>
      <w:r w:rsidRPr="005446D9">
        <w:rPr>
          <w:b/>
          <w:lang w:val="uk-UA"/>
        </w:rPr>
        <w:t xml:space="preserve"> 20</w:t>
      </w:r>
      <w:r w:rsidR="00B33AE9" w:rsidRPr="005446D9">
        <w:rPr>
          <w:b/>
          <w:lang w:val="uk-UA"/>
        </w:rPr>
        <w:t>19</w:t>
      </w:r>
      <w:r w:rsidRPr="005446D9">
        <w:rPr>
          <w:b/>
          <w:lang w:val="uk-UA"/>
        </w:rPr>
        <w:t xml:space="preserve"> року </w:t>
      </w:r>
    </w:p>
    <w:p w14:paraId="3065AC44" w14:textId="36AF8079" w:rsidR="00665E4B" w:rsidRDefault="005B21D4" w:rsidP="00665E4B">
      <w:pPr>
        <w:pStyle w:val="a6"/>
        <w:jc w:val="center"/>
        <w:rPr>
          <w:b/>
          <w:bCs/>
          <w:lang w:val="uk-UA"/>
        </w:rPr>
      </w:pPr>
      <w:r w:rsidRPr="005446D9">
        <w:rPr>
          <w:b/>
          <w:lang w:val="uk-UA"/>
        </w:rPr>
        <w:t xml:space="preserve">«Про затвердження комплексної програми розвитку </w:t>
      </w:r>
      <w:r w:rsidR="005446D9">
        <w:rPr>
          <w:b/>
          <w:lang w:val="uk-UA"/>
        </w:rPr>
        <w:t>к</w:t>
      </w:r>
      <w:r w:rsidR="005446D9" w:rsidRPr="005446D9">
        <w:rPr>
          <w:b/>
          <w:bCs/>
          <w:lang w:val="uk-UA"/>
        </w:rPr>
        <w:t xml:space="preserve">омунального </w:t>
      </w:r>
      <w:r w:rsidR="005446D9" w:rsidRPr="005446D9">
        <w:rPr>
          <w:b/>
          <w:lang w:val="uk-UA"/>
        </w:rPr>
        <w:t>некомерційного медичного підприємства «</w:t>
      </w:r>
      <w:r w:rsidR="00665E4B" w:rsidRPr="00F5446F">
        <w:rPr>
          <w:b/>
          <w:bCs/>
          <w:lang w:val="uk-UA"/>
        </w:rPr>
        <w:t xml:space="preserve">Лікарня </w:t>
      </w:r>
      <w:r w:rsidR="00665E4B">
        <w:rPr>
          <w:b/>
          <w:bCs/>
          <w:lang w:val="uk-UA"/>
        </w:rPr>
        <w:t>інтенсивного</w:t>
      </w:r>
    </w:p>
    <w:p w14:paraId="3E1D7E96" w14:textId="2D142E52" w:rsidR="00C01384" w:rsidRDefault="00665E4B" w:rsidP="00C865F5">
      <w:pPr>
        <w:pStyle w:val="a6"/>
        <w:jc w:val="center"/>
        <w:rPr>
          <w:rFonts w:eastAsia="Calibri"/>
          <w:sz w:val="22"/>
          <w:szCs w:val="22"/>
          <w:lang w:val="uk-UA" w:eastAsia="ru-RU"/>
        </w:rPr>
      </w:pPr>
      <w:r>
        <w:rPr>
          <w:b/>
          <w:bCs/>
          <w:lang w:val="uk-UA"/>
        </w:rPr>
        <w:t xml:space="preserve"> лікування «Кременчуцька»</w:t>
      </w:r>
      <w:r w:rsidRPr="00F5446F">
        <w:rPr>
          <w:b/>
          <w:bCs/>
          <w:lang w:val="uk-UA"/>
        </w:rPr>
        <w:t>»</w:t>
      </w:r>
      <w:r w:rsidR="00C865F5">
        <w:rPr>
          <w:b/>
          <w:bCs/>
          <w:lang w:val="uk-UA"/>
        </w:rPr>
        <w:t xml:space="preserve"> </w:t>
      </w:r>
      <w:r>
        <w:rPr>
          <w:b/>
          <w:lang w:val="uk-UA"/>
        </w:rPr>
        <w:t>на 2020-2022</w:t>
      </w:r>
      <w:r w:rsidRPr="00F5446F">
        <w:rPr>
          <w:b/>
          <w:lang w:val="uk-UA"/>
        </w:rPr>
        <w:t xml:space="preserve"> р</w:t>
      </w:r>
      <w:r>
        <w:rPr>
          <w:b/>
          <w:lang w:val="uk-UA"/>
        </w:rPr>
        <w:t>о</w:t>
      </w:r>
      <w:r w:rsidRPr="00F5446F">
        <w:rPr>
          <w:b/>
          <w:lang w:val="uk-UA"/>
        </w:rPr>
        <w:t>к</w:t>
      </w:r>
      <w:r>
        <w:rPr>
          <w:b/>
          <w:lang w:val="uk-UA"/>
        </w:rPr>
        <w:t>и</w:t>
      </w:r>
    </w:p>
    <w:p w14:paraId="43DCB1CF" w14:textId="77777777" w:rsidR="006667F3" w:rsidRPr="00471E5E" w:rsidRDefault="006667F3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14:paraId="049E2227" w14:textId="55C6CAC1" w:rsidR="00705AD1" w:rsidRDefault="009E18ED" w:rsidP="00705AD1">
      <w:pPr>
        <w:pStyle w:val="Default"/>
        <w:jc w:val="both"/>
        <w:rPr>
          <w:rFonts w:eastAsia="Calibri"/>
          <w:sz w:val="28"/>
          <w:szCs w:val="28"/>
          <w:lang w:val="uk-UA" w:eastAsia="ru-RU"/>
        </w:rPr>
      </w:pPr>
      <w:r w:rsidRPr="001F0813">
        <w:rPr>
          <w:rFonts w:eastAsia="Calibri"/>
          <w:sz w:val="28"/>
          <w:szCs w:val="28"/>
          <w:lang w:val="uk-UA" w:eastAsia="ru-RU"/>
        </w:rPr>
        <w:t xml:space="preserve">           </w:t>
      </w:r>
      <w:r w:rsidR="002F5FFB">
        <w:rPr>
          <w:rFonts w:eastAsia="Calibri"/>
          <w:sz w:val="28"/>
          <w:szCs w:val="28"/>
          <w:lang w:val="uk-UA" w:eastAsia="ru-RU"/>
        </w:rPr>
        <w:t xml:space="preserve">Внесення змін до рішення 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Кременчуцької міської ради Полтавської області від 12 грудня 2019 року «Про затвердження комплексної програми розвитку комунального некомерційного медичного підприємства </w:t>
      </w:r>
      <w:r w:rsidR="002F5FFB">
        <w:rPr>
          <w:rFonts w:eastAsia="Calibri"/>
          <w:sz w:val="28"/>
          <w:szCs w:val="28"/>
          <w:lang w:val="uk-UA" w:eastAsia="ru-RU"/>
        </w:rPr>
        <w:t xml:space="preserve">«Лікарня інтенсивного лікування «Кременчуцька» пов’язано </w:t>
      </w:r>
      <w:r w:rsidR="00007FBE">
        <w:rPr>
          <w:rFonts w:eastAsia="Calibri"/>
          <w:sz w:val="28"/>
          <w:szCs w:val="28"/>
          <w:lang w:val="uk-UA" w:eastAsia="ru-RU"/>
        </w:rPr>
        <w:t>і</w:t>
      </w:r>
      <w:r w:rsidR="002F5FFB">
        <w:rPr>
          <w:rFonts w:eastAsia="Calibri"/>
          <w:sz w:val="28"/>
          <w:szCs w:val="28"/>
          <w:lang w:val="uk-UA" w:eastAsia="ru-RU"/>
        </w:rPr>
        <w:t xml:space="preserve">з </w:t>
      </w:r>
      <w:r w:rsidR="00007FBE">
        <w:rPr>
          <w:rFonts w:eastAsia="Calibri"/>
          <w:sz w:val="28"/>
          <w:szCs w:val="28"/>
          <w:lang w:val="uk-UA" w:eastAsia="ru-RU"/>
        </w:rPr>
        <w:t xml:space="preserve">проведенням заходів пов’язаних із </w:t>
      </w:r>
      <w:r w:rsidR="002F5FFB" w:rsidRPr="001F0813">
        <w:rPr>
          <w:rFonts w:eastAsia="Calibri"/>
          <w:sz w:val="28"/>
          <w:szCs w:val="28"/>
          <w:lang w:val="uk-UA" w:eastAsia="ru-RU"/>
        </w:rPr>
        <w:t>попередження</w:t>
      </w:r>
      <w:r w:rsidR="00007FBE">
        <w:rPr>
          <w:rFonts w:eastAsia="Calibri"/>
          <w:sz w:val="28"/>
          <w:szCs w:val="28"/>
          <w:lang w:val="uk-UA" w:eastAsia="ru-RU"/>
        </w:rPr>
        <w:t>м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розповсюдження </w:t>
      </w:r>
      <w:proofErr w:type="spellStart"/>
      <w:r w:rsidR="002F5FFB" w:rsidRPr="001F0813">
        <w:rPr>
          <w:rFonts w:eastAsia="Calibri"/>
          <w:sz w:val="28"/>
          <w:szCs w:val="28"/>
          <w:lang w:val="uk-UA" w:eastAsia="ru-RU"/>
        </w:rPr>
        <w:t>коронавірусної</w:t>
      </w:r>
      <w:proofErr w:type="spellEnd"/>
      <w:r w:rsidR="002F5FFB" w:rsidRPr="001F0813">
        <w:rPr>
          <w:rFonts w:eastAsia="Calibri"/>
          <w:sz w:val="28"/>
          <w:szCs w:val="28"/>
          <w:lang w:val="uk-UA" w:eastAsia="ru-RU"/>
        </w:rPr>
        <w:t xml:space="preserve"> інфекції на території міста Кременчука</w:t>
      </w:r>
      <w:r w:rsidR="002F5FFB">
        <w:rPr>
          <w:rFonts w:eastAsia="Calibri"/>
          <w:sz w:val="28"/>
          <w:szCs w:val="28"/>
          <w:lang w:val="uk-UA" w:eastAsia="ru-RU"/>
        </w:rPr>
        <w:t xml:space="preserve"> та виділенням </w:t>
      </w:r>
      <w:r w:rsidR="00FA5AF5">
        <w:rPr>
          <w:rFonts w:eastAsia="Calibri"/>
          <w:sz w:val="28"/>
          <w:szCs w:val="28"/>
          <w:lang w:val="uk-UA" w:eastAsia="ru-RU"/>
        </w:rPr>
        <w:t xml:space="preserve">додаткових </w:t>
      </w:r>
      <w:r w:rsidR="002F5FFB">
        <w:rPr>
          <w:rFonts w:eastAsia="Calibri"/>
          <w:sz w:val="28"/>
          <w:szCs w:val="28"/>
          <w:lang w:val="uk-UA" w:eastAsia="ru-RU"/>
        </w:rPr>
        <w:t>коштів з місцевого бюджету</w:t>
      </w:r>
      <w:r w:rsidR="00705AD1">
        <w:rPr>
          <w:rFonts w:eastAsia="Calibri"/>
          <w:sz w:val="28"/>
          <w:szCs w:val="28"/>
          <w:lang w:val="uk-UA" w:eastAsia="ru-RU"/>
        </w:rPr>
        <w:t>, а саме:</w:t>
      </w:r>
    </w:p>
    <w:p w14:paraId="714C77D5" w14:textId="618A6B65" w:rsidR="00C360F3" w:rsidRPr="00705AD1" w:rsidRDefault="002F5FFB" w:rsidP="00C360F3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 w:rsidRPr="001F0813">
        <w:rPr>
          <w:rFonts w:eastAsia="Calibri"/>
          <w:sz w:val="28"/>
          <w:szCs w:val="28"/>
          <w:lang w:val="uk-UA" w:eastAsia="ru-RU"/>
        </w:rPr>
        <w:t xml:space="preserve">для </w:t>
      </w:r>
      <w:r w:rsidR="00C360F3">
        <w:rPr>
          <w:rFonts w:eastAsia="Calibri"/>
          <w:sz w:val="28"/>
          <w:szCs w:val="28"/>
          <w:lang w:val="uk-UA" w:eastAsia="ru-RU"/>
        </w:rPr>
        <w:t xml:space="preserve">виготовлення та монтажу віконних блоків в інфекційному відділенні КНМП «Лікарня інтенсивного лікування «Кременчуцька» за адресою пр. Лесі Українки, 80 </w:t>
      </w:r>
      <w:r w:rsidR="00C360F3">
        <w:rPr>
          <w:sz w:val="28"/>
          <w:szCs w:val="28"/>
          <w:lang w:val="uk-UA"/>
        </w:rPr>
        <w:t>з місцевого бюджету виділено 118 407,00 грн.;</w:t>
      </w:r>
    </w:p>
    <w:p w14:paraId="4C425114" w14:textId="31D104E2" w:rsidR="006C25A4" w:rsidRDefault="006C25A4" w:rsidP="006C25A4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для</w:t>
      </w:r>
      <w:r w:rsidRPr="001F0813">
        <w:rPr>
          <w:rFonts w:eastAsia="Calibri"/>
          <w:sz w:val="28"/>
          <w:szCs w:val="28"/>
          <w:lang w:val="uk-UA" w:eastAsia="ru-RU"/>
        </w:rPr>
        <w:t xml:space="preserve"> забезпечення засобами індивідуального захисту </w:t>
      </w:r>
      <w:r>
        <w:rPr>
          <w:rFonts w:eastAsia="Calibri"/>
          <w:sz w:val="28"/>
          <w:szCs w:val="28"/>
          <w:lang w:val="uk-UA" w:eastAsia="ru-RU"/>
        </w:rPr>
        <w:t>госпітальної бази з резервного фонду виділено кошти у сумі 430 000,00 грн.;</w:t>
      </w:r>
    </w:p>
    <w:p w14:paraId="4190DE60" w14:textId="16D662C4" w:rsidR="00705AD1" w:rsidRDefault="000D0662" w:rsidP="00705AD1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для 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закупівлі </w:t>
      </w:r>
      <w:r>
        <w:rPr>
          <w:rFonts w:eastAsia="Calibri"/>
          <w:sz w:val="28"/>
          <w:szCs w:val="28"/>
          <w:lang w:val="uk-UA" w:eastAsia="ru-RU"/>
        </w:rPr>
        <w:t>медикаментів</w:t>
      </w:r>
      <w:r w:rsidRPr="000D0662">
        <w:rPr>
          <w:rFonts w:eastAsia="Calibri"/>
          <w:sz w:val="28"/>
          <w:szCs w:val="28"/>
          <w:lang w:val="uk-UA" w:eastAsia="ru-RU"/>
        </w:rPr>
        <w:t xml:space="preserve"> </w:t>
      </w:r>
      <w:r>
        <w:rPr>
          <w:rFonts w:eastAsia="Calibri"/>
          <w:sz w:val="28"/>
          <w:szCs w:val="28"/>
          <w:lang w:val="uk-UA" w:eastAsia="ru-RU"/>
        </w:rPr>
        <w:t>та кисню</w:t>
      </w:r>
      <w:r w:rsidRPr="000D0662">
        <w:rPr>
          <w:rFonts w:eastAsia="Calibri"/>
          <w:sz w:val="28"/>
          <w:szCs w:val="28"/>
          <w:lang w:val="uk-UA" w:eastAsia="ru-RU"/>
        </w:rPr>
        <w:t xml:space="preserve"> </w:t>
      </w:r>
      <w:r>
        <w:rPr>
          <w:rFonts w:eastAsia="Calibri"/>
          <w:sz w:val="28"/>
          <w:szCs w:val="28"/>
          <w:lang w:val="uk-UA" w:eastAsia="ru-RU"/>
        </w:rPr>
        <w:t xml:space="preserve">для лікування хворих з </w:t>
      </w:r>
      <w:r>
        <w:rPr>
          <w:rFonts w:eastAsia="Calibri"/>
          <w:sz w:val="28"/>
          <w:szCs w:val="28"/>
          <w:lang w:val="en-US" w:eastAsia="ru-RU"/>
        </w:rPr>
        <w:t>COVID</w:t>
      </w:r>
      <w:r w:rsidRPr="000D0662">
        <w:rPr>
          <w:rFonts w:eastAsia="Calibri"/>
          <w:sz w:val="28"/>
          <w:szCs w:val="28"/>
          <w:lang w:val="uk-UA" w:eastAsia="ru-RU"/>
        </w:rPr>
        <w:t>-19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, </w:t>
      </w:r>
      <w:r>
        <w:rPr>
          <w:rFonts w:eastAsia="Calibri"/>
          <w:sz w:val="28"/>
          <w:szCs w:val="28"/>
          <w:lang w:val="uk-UA" w:eastAsia="ru-RU"/>
        </w:rPr>
        <w:t>придбання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засоб</w:t>
      </w:r>
      <w:r>
        <w:rPr>
          <w:rFonts w:eastAsia="Calibri"/>
          <w:sz w:val="28"/>
          <w:szCs w:val="28"/>
          <w:lang w:val="uk-UA" w:eastAsia="ru-RU"/>
        </w:rPr>
        <w:t>ів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індивідуального захисту</w:t>
      </w:r>
      <w:r>
        <w:rPr>
          <w:rFonts w:eastAsia="Calibri"/>
          <w:sz w:val="28"/>
          <w:szCs w:val="28"/>
          <w:lang w:val="uk-UA" w:eastAsia="ru-RU"/>
        </w:rPr>
        <w:t>,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дезінфікуюч</w:t>
      </w:r>
      <w:r>
        <w:rPr>
          <w:rFonts w:eastAsia="Calibri"/>
          <w:sz w:val="28"/>
          <w:szCs w:val="28"/>
          <w:lang w:val="uk-UA" w:eastAsia="ru-RU"/>
        </w:rPr>
        <w:t>их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засоб</w:t>
      </w:r>
      <w:r>
        <w:rPr>
          <w:rFonts w:eastAsia="Calibri"/>
          <w:sz w:val="28"/>
          <w:szCs w:val="28"/>
          <w:lang w:val="uk-UA" w:eastAsia="ru-RU"/>
        </w:rPr>
        <w:t xml:space="preserve">ів </w:t>
      </w:r>
      <w:r w:rsidR="00A11214">
        <w:rPr>
          <w:rFonts w:eastAsia="Calibri"/>
          <w:sz w:val="28"/>
          <w:szCs w:val="28"/>
          <w:lang w:val="uk-UA" w:eastAsia="ru-RU"/>
        </w:rPr>
        <w:t xml:space="preserve">з </w:t>
      </w:r>
      <w:r>
        <w:rPr>
          <w:rFonts w:eastAsia="Calibri"/>
          <w:sz w:val="28"/>
          <w:szCs w:val="28"/>
          <w:lang w:val="uk-UA" w:eastAsia="ru-RU"/>
        </w:rPr>
        <w:t>міського бюджету</w:t>
      </w:r>
      <w:r w:rsidR="00A11214">
        <w:rPr>
          <w:rFonts w:eastAsia="Calibri"/>
          <w:sz w:val="28"/>
          <w:szCs w:val="28"/>
          <w:lang w:val="uk-UA" w:eastAsia="ru-RU"/>
        </w:rPr>
        <w:t xml:space="preserve"> виділено кошти у сумі </w:t>
      </w:r>
      <w:r w:rsidR="00117AEC">
        <w:rPr>
          <w:rFonts w:eastAsia="Calibri"/>
          <w:sz w:val="28"/>
          <w:szCs w:val="28"/>
          <w:lang w:val="uk-UA" w:eastAsia="ru-RU"/>
        </w:rPr>
        <w:t>84</w:t>
      </w:r>
      <w:r>
        <w:rPr>
          <w:rFonts w:eastAsia="Calibri"/>
          <w:sz w:val="28"/>
          <w:szCs w:val="28"/>
          <w:lang w:val="uk-UA" w:eastAsia="ru-RU"/>
        </w:rPr>
        <w:t>0 000,00</w:t>
      </w:r>
      <w:r w:rsidR="00A11214">
        <w:rPr>
          <w:rFonts w:eastAsia="Calibri"/>
          <w:sz w:val="28"/>
          <w:szCs w:val="28"/>
          <w:lang w:val="uk-UA" w:eastAsia="ru-RU"/>
        </w:rPr>
        <w:t xml:space="preserve"> грн.</w:t>
      </w:r>
      <w:r w:rsidR="00705AD1">
        <w:rPr>
          <w:rFonts w:eastAsia="Calibri"/>
          <w:sz w:val="28"/>
          <w:szCs w:val="28"/>
          <w:lang w:val="uk-UA" w:eastAsia="ru-RU"/>
        </w:rPr>
        <w:t>;</w:t>
      </w:r>
    </w:p>
    <w:p w14:paraId="763C6D8E" w14:textId="3997A556" w:rsidR="00117AEC" w:rsidRDefault="000D0662" w:rsidP="00117AEC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для оплати послуг оренди </w:t>
      </w:r>
      <w:proofErr w:type="spellStart"/>
      <w:r>
        <w:rPr>
          <w:rFonts w:eastAsia="Calibri"/>
          <w:sz w:val="28"/>
          <w:szCs w:val="28"/>
          <w:lang w:val="uk-UA" w:eastAsia="ru-RU"/>
        </w:rPr>
        <w:t>рентгенапарату</w:t>
      </w:r>
      <w:proofErr w:type="spellEnd"/>
      <w:r>
        <w:rPr>
          <w:rFonts w:eastAsia="Calibri"/>
          <w:sz w:val="28"/>
          <w:szCs w:val="28"/>
          <w:lang w:val="uk-UA" w:eastAsia="ru-RU"/>
        </w:rPr>
        <w:t xml:space="preserve"> для КНМП «Лікарня інтенсивного лікування «Кременчуцька»</w:t>
      </w:r>
      <w:r w:rsidR="00117AEC">
        <w:rPr>
          <w:rFonts w:eastAsia="Calibri"/>
          <w:sz w:val="28"/>
          <w:szCs w:val="28"/>
          <w:lang w:val="uk-UA" w:eastAsia="ru-RU"/>
        </w:rPr>
        <w:t xml:space="preserve"> з міського бюджету виділено кошти у сумі 180 000,00 грн.;</w:t>
      </w:r>
    </w:p>
    <w:p w14:paraId="7E6AF087" w14:textId="51837ADA" w:rsidR="00117AEC" w:rsidRDefault="00117AEC" w:rsidP="00117AEC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для придбання паливно-мастильних матеріалів з міського бюджету виділено кошти у сумі 45 000,00 грн.;</w:t>
      </w:r>
    </w:p>
    <w:p w14:paraId="36B1F981" w14:textId="10788D18" w:rsidR="00117AEC" w:rsidRDefault="00117AEC" w:rsidP="00117AEC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для оплати послуг по утилізації медичних відходів з міського бюджету виділено кошти у сумі </w:t>
      </w:r>
      <w:r w:rsidR="00FA5AF5">
        <w:rPr>
          <w:rFonts w:eastAsia="Calibri"/>
          <w:sz w:val="28"/>
          <w:szCs w:val="28"/>
          <w:lang w:val="uk-UA" w:eastAsia="ru-RU"/>
        </w:rPr>
        <w:t xml:space="preserve"> </w:t>
      </w:r>
      <w:r>
        <w:rPr>
          <w:rFonts w:eastAsia="Calibri"/>
          <w:sz w:val="28"/>
          <w:szCs w:val="28"/>
          <w:lang w:val="uk-UA" w:eastAsia="ru-RU"/>
        </w:rPr>
        <w:t>30 000,00 грн.;</w:t>
      </w:r>
    </w:p>
    <w:p w14:paraId="09AEAD8F" w14:textId="7E88CF81" w:rsidR="00117AEC" w:rsidRDefault="00117AEC" w:rsidP="00117AEC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для оплати послуг </w:t>
      </w:r>
      <w:r w:rsidR="00FA5AF5">
        <w:rPr>
          <w:rFonts w:eastAsia="Calibri"/>
          <w:sz w:val="28"/>
          <w:szCs w:val="28"/>
          <w:lang w:val="uk-UA" w:eastAsia="ru-RU"/>
        </w:rPr>
        <w:t>і</w:t>
      </w:r>
      <w:r>
        <w:rPr>
          <w:rFonts w:eastAsia="Calibri"/>
          <w:sz w:val="28"/>
          <w:szCs w:val="28"/>
          <w:lang w:val="uk-UA" w:eastAsia="ru-RU"/>
        </w:rPr>
        <w:t xml:space="preserve">з забезпечення гарячим харчуванням працівників, які залучені до протидії поширенню </w:t>
      </w:r>
      <w:proofErr w:type="spellStart"/>
      <w:r>
        <w:rPr>
          <w:rFonts w:eastAsia="Calibri"/>
          <w:sz w:val="28"/>
          <w:szCs w:val="28"/>
          <w:lang w:val="uk-UA" w:eastAsia="ru-RU"/>
        </w:rPr>
        <w:t>коронавірусної</w:t>
      </w:r>
      <w:proofErr w:type="spellEnd"/>
      <w:r>
        <w:rPr>
          <w:rFonts w:eastAsia="Calibri"/>
          <w:sz w:val="28"/>
          <w:szCs w:val="28"/>
          <w:lang w:val="uk-UA" w:eastAsia="ru-RU"/>
        </w:rPr>
        <w:t xml:space="preserve"> інфекції </w:t>
      </w:r>
      <w:r w:rsidR="00FA5AF5">
        <w:rPr>
          <w:rFonts w:eastAsia="Calibri"/>
          <w:sz w:val="28"/>
          <w:szCs w:val="28"/>
          <w:lang w:val="uk-UA" w:eastAsia="ru-RU"/>
        </w:rPr>
        <w:t xml:space="preserve">на червень місяць </w:t>
      </w:r>
      <w:r>
        <w:rPr>
          <w:rFonts w:eastAsia="Calibri"/>
          <w:sz w:val="28"/>
          <w:szCs w:val="28"/>
          <w:lang w:val="uk-UA" w:eastAsia="ru-RU"/>
        </w:rPr>
        <w:t>з резервного фонду міського бюджету виділено 31 300,00 грн.</w:t>
      </w:r>
    </w:p>
    <w:p w14:paraId="42BD2F98" w14:textId="2CC36D47" w:rsidR="00117AEC" w:rsidRDefault="00117AEC" w:rsidP="00117AEC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для оплати робіт за проектом </w:t>
      </w:r>
      <w:r w:rsidR="00FA5AF5">
        <w:rPr>
          <w:rFonts w:eastAsia="Calibri"/>
          <w:sz w:val="28"/>
          <w:szCs w:val="28"/>
          <w:lang w:val="uk-UA" w:eastAsia="ru-RU"/>
        </w:rPr>
        <w:t>«</w:t>
      </w:r>
      <w:r>
        <w:rPr>
          <w:rFonts w:eastAsia="Calibri"/>
          <w:sz w:val="28"/>
          <w:szCs w:val="28"/>
          <w:lang w:val="uk-UA" w:eastAsia="ru-RU"/>
        </w:rPr>
        <w:t xml:space="preserve">Реконструкція приймального відділення будівлі КНМП «Лікарня інтенсивного лікування «Кременчуцька» по вул. Павлова, 2 в </w:t>
      </w:r>
      <w:r w:rsidR="00332CAA">
        <w:rPr>
          <w:rFonts w:eastAsia="Calibri"/>
          <w:sz w:val="28"/>
          <w:szCs w:val="28"/>
          <w:lang w:val="uk-UA" w:eastAsia="ru-RU"/>
        </w:rPr>
        <w:t>м</w:t>
      </w:r>
      <w:r>
        <w:rPr>
          <w:rFonts w:eastAsia="Calibri"/>
          <w:sz w:val="28"/>
          <w:szCs w:val="28"/>
          <w:lang w:val="uk-UA" w:eastAsia="ru-RU"/>
        </w:rPr>
        <w:t xml:space="preserve">. Кременчуці Полтавської області» </w:t>
      </w:r>
      <w:r w:rsidR="00332CAA">
        <w:rPr>
          <w:sz w:val="28"/>
          <w:szCs w:val="28"/>
          <w:lang w:val="uk-UA"/>
        </w:rPr>
        <w:t xml:space="preserve">з місцевого бюджету </w:t>
      </w:r>
      <w:r w:rsidR="00332CAA">
        <w:rPr>
          <w:sz w:val="28"/>
          <w:szCs w:val="28"/>
          <w:lang w:val="uk-UA"/>
        </w:rPr>
        <w:br/>
        <w:t>виділено 1 000 000,00 грн.</w:t>
      </w:r>
      <w:r w:rsidR="00FA5AF5">
        <w:rPr>
          <w:sz w:val="28"/>
          <w:szCs w:val="28"/>
          <w:lang w:val="uk-UA"/>
        </w:rPr>
        <w:t xml:space="preserve"> на умовах </w:t>
      </w:r>
      <w:proofErr w:type="spellStart"/>
      <w:r w:rsidR="00FA5AF5">
        <w:rPr>
          <w:sz w:val="28"/>
          <w:szCs w:val="28"/>
          <w:lang w:val="uk-UA"/>
        </w:rPr>
        <w:t>співфінансування</w:t>
      </w:r>
      <w:proofErr w:type="spellEnd"/>
      <w:r w:rsidR="00C865F5">
        <w:rPr>
          <w:sz w:val="28"/>
          <w:szCs w:val="28"/>
          <w:lang w:val="uk-UA"/>
        </w:rPr>
        <w:t>.</w:t>
      </w:r>
    </w:p>
    <w:p w14:paraId="7033929C" w14:textId="77777777" w:rsidR="006667F3" w:rsidRDefault="006667F3" w:rsidP="006667F3">
      <w:pPr>
        <w:pStyle w:val="Default"/>
        <w:jc w:val="both"/>
        <w:rPr>
          <w:sz w:val="28"/>
          <w:szCs w:val="28"/>
          <w:lang w:val="uk-UA"/>
        </w:rPr>
      </w:pPr>
    </w:p>
    <w:p w14:paraId="058C60D6" w14:textId="77777777" w:rsidR="00A461FF" w:rsidRDefault="00705AD1" w:rsidP="00705AD1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82548">
        <w:rPr>
          <w:sz w:val="28"/>
          <w:szCs w:val="28"/>
          <w:lang w:val="uk-UA"/>
        </w:rPr>
        <w:t>Враховуючи викладене</w:t>
      </w:r>
      <w:r w:rsidR="00007FBE">
        <w:rPr>
          <w:sz w:val="28"/>
          <w:szCs w:val="28"/>
          <w:lang w:val="uk-UA"/>
        </w:rPr>
        <w:t>,</w:t>
      </w:r>
      <w:r w:rsidR="00282548">
        <w:rPr>
          <w:sz w:val="28"/>
          <w:szCs w:val="28"/>
          <w:lang w:val="uk-UA"/>
        </w:rPr>
        <w:t xml:space="preserve"> </w:t>
      </w:r>
      <w:r w:rsidR="009E18ED" w:rsidRPr="002F5FFB">
        <w:rPr>
          <w:sz w:val="28"/>
          <w:szCs w:val="28"/>
          <w:lang w:val="uk-UA"/>
        </w:rPr>
        <w:t>виникла необхідність внести зміни до р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ішення Кременчуцької міської ради Полтавської області від </w:t>
      </w:r>
      <w:r w:rsidR="00CA1B76" w:rsidRPr="002F5FFB">
        <w:rPr>
          <w:rFonts w:eastAsia="Calibri"/>
          <w:sz w:val="28"/>
          <w:szCs w:val="28"/>
          <w:lang w:val="uk-UA" w:eastAsia="ru-RU"/>
        </w:rPr>
        <w:t>12 грудня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 201</w:t>
      </w:r>
      <w:r w:rsidR="00CA1B76" w:rsidRPr="002F5FFB">
        <w:rPr>
          <w:rFonts w:eastAsia="Calibri"/>
          <w:sz w:val="28"/>
          <w:szCs w:val="28"/>
          <w:lang w:val="uk-UA" w:eastAsia="ru-RU"/>
        </w:rPr>
        <w:t>9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 року «Про затвердження комплексної програми розвитку</w:t>
      </w:r>
      <w:r w:rsidR="00560582" w:rsidRPr="002F5FFB">
        <w:rPr>
          <w:rFonts w:eastAsia="Calibri"/>
          <w:sz w:val="28"/>
          <w:szCs w:val="28"/>
          <w:lang w:val="uk-UA" w:eastAsia="ru-RU"/>
        </w:rPr>
        <w:t xml:space="preserve"> 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комунального некомерційного медичного підприємства  </w:t>
      </w:r>
      <w:r w:rsidR="001F0813" w:rsidRPr="002F5FFB">
        <w:rPr>
          <w:sz w:val="28"/>
          <w:szCs w:val="28"/>
          <w:lang w:val="uk-UA"/>
        </w:rPr>
        <w:t>«</w:t>
      </w:r>
      <w:r w:rsidR="00282548">
        <w:rPr>
          <w:sz w:val="28"/>
          <w:szCs w:val="28"/>
          <w:lang w:val="uk-UA"/>
        </w:rPr>
        <w:t xml:space="preserve">Лікарня інтенсивного лікування «Кременчуцька» </w:t>
      </w:r>
      <w:r w:rsidR="001F0813" w:rsidRPr="002F5FFB">
        <w:rPr>
          <w:sz w:val="28"/>
          <w:szCs w:val="28"/>
          <w:lang w:val="uk-UA"/>
        </w:rPr>
        <w:t>на 2020-2022 роки»</w:t>
      </w:r>
      <w:r w:rsidR="001F0813" w:rsidRPr="002F5FFB">
        <w:rPr>
          <w:b/>
          <w:sz w:val="28"/>
          <w:szCs w:val="28"/>
          <w:lang w:val="uk-UA"/>
        </w:rPr>
        <w:t xml:space="preserve"> -</w:t>
      </w:r>
      <w:r w:rsidR="00C92AAD" w:rsidRPr="002F5FFB">
        <w:rPr>
          <w:rFonts w:eastAsia="Calibri"/>
          <w:sz w:val="28"/>
          <w:szCs w:val="28"/>
          <w:lang w:val="uk-UA" w:eastAsia="ru-RU"/>
        </w:rPr>
        <w:t xml:space="preserve"> </w:t>
      </w:r>
      <w:r w:rsidR="00C92AAD" w:rsidRPr="002F5FFB">
        <w:rPr>
          <w:sz w:val="28"/>
          <w:szCs w:val="28"/>
          <w:lang w:val="uk-UA"/>
        </w:rPr>
        <w:t>виклавши додаток до програми у новій редакції</w:t>
      </w:r>
      <w:r w:rsidR="00DA5C78" w:rsidRPr="002F5FFB">
        <w:rPr>
          <w:sz w:val="28"/>
          <w:szCs w:val="28"/>
          <w:lang w:val="uk-UA"/>
        </w:rPr>
        <w:t>.</w:t>
      </w:r>
    </w:p>
    <w:p w14:paraId="711DB82A" w14:textId="77777777" w:rsidR="0095105A" w:rsidRDefault="0095105A" w:rsidP="0095105A">
      <w:pPr>
        <w:pStyle w:val="a6"/>
        <w:jc w:val="both"/>
        <w:rPr>
          <w:b/>
          <w:lang w:val="uk-UA"/>
        </w:rPr>
      </w:pPr>
    </w:p>
    <w:p w14:paraId="446EECC7" w14:textId="77777777" w:rsidR="00F16CC3" w:rsidRDefault="00F16CC3" w:rsidP="0095105A">
      <w:pPr>
        <w:pStyle w:val="a6"/>
        <w:jc w:val="both"/>
        <w:rPr>
          <w:b/>
          <w:lang w:val="uk-UA"/>
        </w:rPr>
      </w:pPr>
      <w:bookmarkStart w:id="0" w:name="_GoBack"/>
      <w:bookmarkEnd w:id="0"/>
    </w:p>
    <w:p w14:paraId="3AE5E205" w14:textId="77777777" w:rsidR="0095105A" w:rsidRDefault="0095105A" w:rsidP="0095105A">
      <w:pPr>
        <w:pStyle w:val="a6"/>
        <w:jc w:val="both"/>
        <w:rPr>
          <w:b/>
          <w:lang w:val="uk-UA"/>
        </w:rPr>
      </w:pPr>
      <w:r w:rsidRPr="002D0EBE">
        <w:rPr>
          <w:b/>
          <w:lang w:val="uk-UA"/>
        </w:rPr>
        <w:t xml:space="preserve">Начальник управління </w:t>
      </w:r>
    </w:p>
    <w:p w14:paraId="201CA5B9" w14:textId="77777777" w:rsidR="0095105A" w:rsidRDefault="0095105A" w:rsidP="0095105A">
      <w:pPr>
        <w:pStyle w:val="a6"/>
        <w:jc w:val="both"/>
        <w:rPr>
          <w:b/>
          <w:lang w:val="uk-UA"/>
        </w:rPr>
      </w:pPr>
      <w:r w:rsidRPr="002D0EBE">
        <w:rPr>
          <w:b/>
          <w:lang w:val="uk-UA"/>
        </w:rPr>
        <w:t xml:space="preserve">охорони здоров'я виконавчого </w:t>
      </w:r>
    </w:p>
    <w:p w14:paraId="060E5DC3" w14:textId="77777777" w:rsidR="0095105A" w:rsidRDefault="0095105A" w:rsidP="0095105A">
      <w:pPr>
        <w:pStyle w:val="a6"/>
        <w:jc w:val="both"/>
        <w:rPr>
          <w:b/>
          <w:lang w:val="uk-UA"/>
        </w:rPr>
      </w:pPr>
      <w:r w:rsidRPr="002D0EBE">
        <w:rPr>
          <w:b/>
          <w:lang w:val="uk-UA"/>
        </w:rPr>
        <w:t xml:space="preserve">комітету Кременчуцької міської </w:t>
      </w:r>
    </w:p>
    <w:p w14:paraId="702FB41D" w14:textId="1C2F1860" w:rsidR="0095105A" w:rsidRPr="002D0EBE" w:rsidRDefault="0095105A" w:rsidP="0095105A">
      <w:pPr>
        <w:pStyle w:val="a6"/>
        <w:jc w:val="both"/>
        <w:rPr>
          <w:b/>
          <w:lang w:val="uk-UA"/>
        </w:rPr>
      </w:pPr>
      <w:r w:rsidRPr="002D0EBE">
        <w:rPr>
          <w:b/>
          <w:lang w:val="uk-UA"/>
        </w:rPr>
        <w:t xml:space="preserve">ради Полтавської області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</w:t>
      </w:r>
      <w:r>
        <w:rPr>
          <w:b/>
          <w:lang w:val="uk-UA"/>
        </w:rPr>
        <w:t xml:space="preserve">      </w:t>
      </w:r>
      <w:r>
        <w:rPr>
          <w:b/>
          <w:lang w:val="uk-UA"/>
        </w:rPr>
        <w:t xml:space="preserve">   М. СЕРЕДА</w:t>
      </w:r>
    </w:p>
    <w:p w14:paraId="5D951224" w14:textId="77777777" w:rsidR="0095105A" w:rsidRPr="002F5FFB" w:rsidRDefault="0095105A" w:rsidP="00705AD1">
      <w:pPr>
        <w:pStyle w:val="Default"/>
        <w:jc w:val="both"/>
        <w:rPr>
          <w:rFonts w:eastAsia="Calibri"/>
          <w:sz w:val="28"/>
          <w:szCs w:val="28"/>
          <w:lang w:val="uk-UA" w:eastAsia="ru-RU"/>
        </w:rPr>
      </w:pPr>
    </w:p>
    <w:sectPr w:rsidR="0095105A" w:rsidRPr="002F5FFB" w:rsidSect="005D110B">
      <w:pgSz w:w="11906" w:h="16838"/>
      <w:pgMar w:top="284" w:right="566" w:bottom="142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93E4A"/>
    <w:multiLevelType w:val="hybridMultilevel"/>
    <w:tmpl w:val="CE88B56A"/>
    <w:lvl w:ilvl="0" w:tplc="18F6F2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5D"/>
    <w:rsid w:val="00007FBE"/>
    <w:rsid w:val="0007310E"/>
    <w:rsid w:val="000A34E6"/>
    <w:rsid w:val="000B30C7"/>
    <w:rsid w:val="000D0662"/>
    <w:rsid w:val="00103E61"/>
    <w:rsid w:val="0010458E"/>
    <w:rsid w:val="00117AEC"/>
    <w:rsid w:val="001236EE"/>
    <w:rsid w:val="0012750E"/>
    <w:rsid w:val="00130A86"/>
    <w:rsid w:val="00131C3F"/>
    <w:rsid w:val="001B7BE2"/>
    <w:rsid w:val="001F0813"/>
    <w:rsid w:val="0025081A"/>
    <w:rsid w:val="0026178D"/>
    <w:rsid w:val="00282548"/>
    <w:rsid w:val="002831EF"/>
    <w:rsid w:val="002B3E7E"/>
    <w:rsid w:val="002D1016"/>
    <w:rsid w:val="002F5FFB"/>
    <w:rsid w:val="003175EF"/>
    <w:rsid w:val="00326DDB"/>
    <w:rsid w:val="00332CAA"/>
    <w:rsid w:val="00335308"/>
    <w:rsid w:val="00376D9E"/>
    <w:rsid w:val="003A2ACA"/>
    <w:rsid w:val="003C1AEE"/>
    <w:rsid w:val="003D182F"/>
    <w:rsid w:val="00416D92"/>
    <w:rsid w:val="00456D6A"/>
    <w:rsid w:val="00471E5E"/>
    <w:rsid w:val="0049356E"/>
    <w:rsid w:val="004A2C6E"/>
    <w:rsid w:val="004B1A68"/>
    <w:rsid w:val="004D1768"/>
    <w:rsid w:val="004E5AD6"/>
    <w:rsid w:val="004F283B"/>
    <w:rsid w:val="005015EC"/>
    <w:rsid w:val="005103DC"/>
    <w:rsid w:val="005446D9"/>
    <w:rsid w:val="0054706E"/>
    <w:rsid w:val="00560582"/>
    <w:rsid w:val="005B21D4"/>
    <w:rsid w:val="005D110B"/>
    <w:rsid w:val="006146F0"/>
    <w:rsid w:val="0061675F"/>
    <w:rsid w:val="00643AEA"/>
    <w:rsid w:val="00665E4B"/>
    <w:rsid w:val="006667F3"/>
    <w:rsid w:val="00672E4E"/>
    <w:rsid w:val="0069256D"/>
    <w:rsid w:val="006A5F9D"/>
    <w:rsid w:val="006B3437"/>
    <w:rsid w:val="006C1AB4"/>
    <w:rsid w:val="006C25A4"/>
    <w:rsid w:val="00705AD1"/>
    <w:rsid w:val="00715E3A"/>
    <w:rsid w:val="007501B8"/>
    <w:rsid w:val="007725CB"/>
    <w:rsid w:val="00786446"/>
    <w:rsid w:val="007C73BB"/>
    <w:rsid w:val="00817A77"/>
    <w:rsid w:val="008450BF"/>
    <w:rsid w:val="00855828"/>
    <w:rsid w:val="008B7465"/>
    <w:rsid w:val="008D4014"/>
    <w:rsid w:val="008F63C2"/>
    <w:rsid w:val="009022F1"/>
    <w:rsid w:val="00903D70"/>
    <w:rsid w:val="00905FEF"/>
    <w:rsid w:val="00935958"/>
    <w:rsid w:val="00940A43"/>
    <w:rsid w:val="0095105A"/>
    <w:rsid w:val="00954674"/>
    <w:rsid w:val="0095768C"/>
    <w:rsid w:val="00966A6F"/>
    <w:rsid w:val="009945CE"/>
    <w:rsid w:val="009E18ED"/>
    <w:rsid w:val="00A11214"/>
    <w:rsid w:val="00A3354B"/>
    <w:rsid w:val="00A452D7"/>
    <w:rsid w:val="00A461FF"/>
    <w:rsid w:val="00A47705"/>
    <w:rsid w:val="00A63324"/>
    <w:rsid w:val="00A91862"/>
    <w:rsid w:val="00A9696B"/>
    <w:rsid w:val="00AA221F"/>
    <w:rsid w:val="00B33AE9"/>
    <w:rsid w:val="00B74019"/>
    <w:rsid w:val="00B841CF"/>
    <w:rsid w:val="00BA2A7D"/>
    <w:rsid w:val="00BA7E42"/>
    <w:rsid w:val="00BB5CEA"/>
    <w:rsid w:val="00BE4C4B"/>
    <w:rsid w:val="00BF6B43"/>
    <w:rsid w:val="00C01384"/>
    <w:rsid w:val="00C118A3"/>
    <w:rsid w:val="00C31060"/>
    <w:rsid w:val="00C35BE0"/>
    <w:rsid w:val="00C360F3"/>
    <w:rsid w:val="00C66864"/>
    <w:rsid w:val="00C865F5"/>
    <w:rsid w:val="00C92AAD"/>
    <w:rsid w:val="00CA1B76"/>
    <w:rsid w:val="00CB5E9A"/>
    <w:rsid w:val="00CF0C7E"/>
    <w:rsid w:val="00D01067"/>
    <w:rsid w:val="00D21D36"/>
    <w:rsid w:val="00D260A8"/>
    <w:rsid w:val="00D54F17"/>
    <w:rsid w:val="00D679F4"/>
    <w:rsid w:val="00DA5C78"/>
    <w:rsid w:val="00DB5514"/>
    <w:rsid w:val="00E34AC4"/>
    <w:rsid w:val="00EA26DF"/>
    <w:rsid w:val="00EA5C09"/>
    <w:rsid w:val="00ED3393"/>
    <w:rsid w:val="00ED799C"/>
    <w:rsid w:val="00EE0517"/>
    <w:rsid w:val="00F16CC3"/>
    <w:rsid w:val="00F41868"/>
    <w:rsid w:val="00F714CD"/>
    <w:rsid w:val="00F93AAA"/>
    <w:rsid w:val="00F97F5D"/>
    <w:rsid w:val="00FA5AF5"/>
    <w:rsid w:val="00FC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F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92AAD"/>
    <w:pPr>
      <w:spacing w:after="0" w:line="240" w:lineRule="auto"/>
    </w:pPr>
  </w:style>
  <w:style w:type="paragraph" w:customStyle="1" w:styleId="Default">
    <w:name w:val="Default"/>
    <w:rsid w:val="005446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92AAD"/>
    <w:pPr>
      <w:spacing w:after="0" w:line="240" w:lineRule="auto"/>
    </w:pPr>
  </w:style>
  <w:style w:type="paragraph" w:customStyle="1" w:styleId="Default">
    <w:name w:val="Default"/>
    <w:rsid w:val="005446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</dc:creator>
  <cp:lastModifiedBy>Пользователь Windows</cp:lastModifiedBy>
  <cp:revision>6</cp:revision>
  <cp:lastPrinted>2020-07-23T13:58:00Z</cp:lastPrinted>
  <dcterms:created xsi:type="dcterms:W3CDTF">2020-07-24T05:55:00Z</dcterms:created>
  <dcterms:modified xsi:type="dcterms:W3CDTF">2020-07-24T06:00:00Z</dcterms:modified>
</cp:coreProperties>
</file>