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26" w:rsidRDefault="00747F66" w:rsidP="00747F66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6F5755" w:rsidRDefault="006F5755" w:rsidP="00747F66">
      <w:pPr>
        <w:pStyle w:val="a3"/>
        <w:rPr>
          <w:rFonts w:ascii="Times New Roman" w:hAnsi="Times New Roman"/>
          <w:lang w:val="uk-UA"/>
        </w:rPr>
      </w:pPr>
    </w:p>
    <w:p w:rsidR="00FD5F4A" w:rsidRPr="000622D4" w:rsidRDefault="00747F66" w:rsidP="006F5755">
      <w:pPr>
        <w:pStyle w:val="a3"/>
        <w:ind w:left="11340" w:hanging="56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  <w:r w:rsidR="00ED2DA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</w:t>
      </w:r>
      <w:r w:rsidR="00FC1C26">
        <w:rPr>
          <w:rFonts w:ascii="Times New Roman" w:hAnsi="Times New Roman"/>
          <w:lang w:val="uk-UA"/>
        </w:rPr>
        <w:t xml:space="preserve">   </w:t>
      </w:r>
      <w:r w:rsidR="006F5755">
        <w:rPr>
          <w:rFonts w:ascii="Times New Roman" w:hAnsi="Times New Roman"/>
          <w:lang w:val="uk-UA"/>
        </w:rPr>
        <w:t xml:space="preserve">    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201</w:t>
      </w:r>
      <w:r>
        <w:rPr>
          <w:rFonts w:ascii="Times New Roman" w:hAnsi="Times New Roman"/>
          <w:lang w:val="uk-UA"/>
        </w:rPr>
        <w:t>8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20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2018-2020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ED2DAA" w:rsidRDefault="00ED2DAA" w:rsidP="00747F66">
      <w:pPr>
        <w:jc w:val="center"/>
        <w:rPr>
          <w:b/>
          <w:bCs/>
          <w:lang w:val="uk-UA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1870"/>
        <w:gridCol w:w="375"/>
        <w:gridCol w:w="4728"/>
        <w:gridCol w:w="423"/>
        <w:gridCol w:w="996"/>
        <w:gridCol w:w="1703"/>
        <w:gridCol w:w="1415"/>
        <w:gridCol w:w="1133"/>
        <w:gridCol w:w="1428"/>
        <w:gridCol w:w="1418"/>
        <w:gridCol w:w="13"/>
      </w:tblGrid>
      <w:tr w:rsidR="00C25590" w:rsidRPr="00704EC0" w:rsidTr="00C168E5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84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3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89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C168E5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4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2018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201</w:t>
            </w:r>
            <w:r w:rsidR="0030683E" w:rsidRPr="00704EC0">
              <w:rPr>
                <w:b/>
                <w:bCs/>
                <w:lang w:val="uk-UA"/>
              </w:rPr>
              <w:t>9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20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C168E5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58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594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443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3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4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C168E5">
        <w:tc>
          <w:tcPr>
            <w:tcW w:w="2779" w:type="pct"/>
            <w:gridSpan w:val="6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3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4367A3" w:rsidRDefault="00175EAD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584" w:type="pct"/>
            <w:vAlign w:val="center"/>
          </w:tcPr>
          <w:p w:rsidR="00175EAD" w:rsidRPr="004367A3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94" w:type="pct"/>
            <w:gridSpan w:val="2"/>
            <w:vAlign w:val="center"/>
          </w:tcPr>
          <w:p w:rsidR="00175EAD" w:rsidRPr="000F0080" w:rsidRDefault="00175EAD" w:rsidP="00E6040F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43" w:type="pct"/>
            <w:gridSpan w:val="2"/>
            <w:vAlign w:val="center"/>
          </w:tcPr>
          <w:p w:rsidR="00175EAD" w:rsidRPr="00FB3EED" w:rsidRDefault="00175EAD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175EAD" w:rsidRPr="00FB3EE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7F346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46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704EC0" w:rsidTr="00AA03FC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584" w:type="pc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175EAD" w:rsidRPr="00ED5698" w:rsidRDefault="00175EAD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 xml:space="preserve"> послуг</w:t>
            </w:r>
          </w:p>
        </w:tc>
        <w:tc>
          <w:tcPr>
            <w:tcW w:w="1594" w:type="pct"/>
            <w:gridSpan w:val="2"/>
            <w:vAlign w:val="center"/>
          </w:tcPr>
          <w:p w:rsidR="00175EAD" w:rsidRPr="00ED5698" w:rsidRDefault="00175EAD" w:rsidP="00E6040F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443" w:type="pct"/>
            <w:gridSpan w:val="2"/>
            <w:vAlign w:val="center"/>
          </w:tcPr>
          <w:p w:rsidR="00175EAD" w:rsidRPr="00FB3EED" w:rsidRDefault="00175EAD" w:rsidP="00E6040F">
            <w:pPr>
              <w:jc w:val="center"/>
            </w:pPr>
            <w:r>
              <w:t>201</w:t>
            </w:r>
            <w:r>
              <w:rPr>
                <w:lang w:val="uk-UA"/>
              </w:rPr>
              <w:t>8</w:t>
            </w:r>
            <w:r>
              <w:t xml:space="preserve"> - 20</w:t>
            </w:r>
            <w:r>
              <w:rPr>
                <w:lang w:val="uk-UA"/>
              </w:rPr>
              <w:t>20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32" w:type="pct"/>
            <w:vAlign w:val="center"/>
          </w:tcPr>
          <w:p w:rsidR="00175EAD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  <w:tr w:rsidR="00175EAD" w:rsidRPr="00704EC0" w:rsidTr="00C168E5">
        <w:tc>
          <w:tcPr>
            <w:tcW w:w="3311" w:type="pct"/>
            <w:gridSpan w:val="7"/>
            <w:vAlign w:val="center"/>
          </w:tcPr>
          <w:p w:rsidR="00175EAD" w:rsidRPr="00704EC0" w:rsidRDefault="00175EAD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333463,573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183570,013</w:t>
            </w:r>
          </w:p>
        </w:tc>
      </w:tr>
      <w:tr w:rsidR="00175EAD" w:rsidRPr="00704EC0" w:rsidTr="00AD0883">
        <w:tc>
          <w:tcPr>
            <w:tcW w:w="2779" w:type="pct"/>
            <w:gridSpan w:val="6"/>
            <w:vAlign w:val="center"/>
          </w:tcPr>
          <w:p w:rsidR="00175EAD" w:rsidRPr="00CA58CF" w:rsidRDefault="00175EAD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85125D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704EC0" w:rsidTr="00C168E5">
        <w:tc>
          <w:tcPr>
            <w:tcW w:w="2779" w:type="pct"/>
            <w:gridSpan w:val="6"/>
            <w:vAlign w:val="center"/>
          </w:tcPr>
          <w:p w:rsidR="00175EAD" w:rsidRDefault="00175EAD" w:rsidP="00E6040F">
            <w:pPr>
              <w:jc w:val="center"/>
            </w:pP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5125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  <w:tr w:rsidR="00175EAD" w:rsidRPr="00704EC0" w:rsidTr="00C168E5">
        <w:tc>
          <w:tcPr>
            <w:tcW w:w="2779" w:type="pct"/>
            <w:gridSpan w:val="6"/>
            <w:vAlign w:val="center"/>
          </w:tcPr>
          <w:p w:rsidR="00175EAD" w:rsidRPr="00F47CDB" w:rsidRDefault="00175EAD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32" w:type="pct"/>
            <w:vAlign w:val="center"/>
          </w:tcPr>
          <w:p w:rsidR="00175EAD" w:rsidRPr="00CA58CF" w:rsidRDefault="00175EAD" w:rsidP="00E6040F">
            <w:pPr>
              <w:rPr>
                <w:b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75EAD" w:rsidRDefault="00175EAD" w:rsidP="008B1867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Default="00175EAD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584" w:type="pct"/>
            <w:vMerge w:val="restart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175EAD" w:rsidRPr="00C60392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40878" w:rsidRDefault="00175EAD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175EAD" w:rsidRPr="00940878" w:rsidRDefault="00175EAD" w:rsidP="002C487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156022,7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45 046,1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51 617,0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highlight w:val="magenta"/>
                <w:lang w:val="uk-UA"/>
              </w:rPr>
            </w:pPr>
            <w:r>
              <w:rPr>
                <w:lang w:val="uk-UA"/>
              </w:rPr>
              <w:t>59 359,6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9C23A3">
              <w:rPr>
                <w:lang w:val="uk-UA"/>
              </w:rPr>
              <w:t>0</w:t>
            </w:r>
          </w:p>
        </w:tc>
      </w:tr>
      <w:tr w:rsidR="00175EAD" w:rsidRPr="00704EC0" w:rsidTr="00C168E5">
        <w:trPr>
          <w:trHeight w:val="1158"/>
        </w:trPr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Default="00175EAD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175EAD" w:rsidRDefault="00175EAD" w:rsidP="003C4E84">
            <w:pPr>
              <w:rPr>
                <w:lang w:val="uk-UA"/>
              </w:rPr>
            </w:pPr>
          </w:p>
          <w:p w:rsidR="00175EAD" w:rsidRDefault="00175EAD" w:rsidP="003C4E84">
            <w:pPr>
              <w:rPr>
                <w:lang w:val="uk-UA"/>
              </w:rPr>
            </w:pPr>
          </w:p>
          <w:p w:rsidR="00175EAD" w:rsidRPr="003C4E84" w:rsidRDefault="00175EAD" w:rsidP="003C4E84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5 176,4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r w:rsidRPr="00704EC0">
              <w:rPr>
                <w:lang w:val="uk-UA"/>
              </w:rPr>
              <w:t>623,2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1 719,0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1 834,2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0A70D3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14,1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</w:tr>
      <w:tr w:rsidR="00175EAD" w:rsidRPr="005B6E0C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470D64" w:rsidRDefault="00175EAD" w:rsidP="00FC29DA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  <w:r>
              <w:rPr>
                <w:bCs/>
                <w:lang w:val="uk-UA"/>
              </w:rPr>
              <w:t xml:space="preserve"> для поточного ремонту системи централізованої подачі кисню в інфекційному відділенні КНМП «Кременчуцька міська дитяча лікарня» по вул. Павлова,16 в м. Кременчуці</w:t>
            </w:r>
          </w:p>
        </w:tc>
        <w:tc>
          <w:tcPr>
            <w:tcW w:w="443" w:type="pct"/>
            <w:gridSpan w:val="2"/>
            <w:vAlign w:val="center"/>
          </w:tcPr>
          <w:p w:rsidR="00175EAD" w:rsidRPr="00704EC0" w:rsidRDefault="00175EAD" w:rsidP="007F3B1E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7F3B1E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C6D9C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28,8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28,8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Default="00175EAD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175EAD" w:rsidRPr="000A70D3" w:rsidRDefault="00175EAD" w:rsidP="000A70D3">
            <w:pPr>
              <w:rPr>
                <w:bCs/>
                <w:lang w:val="uk-UA"/>
              </w:rPr>
            </w:pP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E3556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17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380,8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704EC0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450,3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771,9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158,6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0A70D3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A653B9">
              <w:rPr>
                <w:lang w:val="uk-UA"/>
              </w:rPr>
              <w:t>0</w:t>
            </w:r>
          </w:p>
        </w:tc>
      </w:tr>
      <w:tr w:rsidR="00175EAD" w:rsidRPr="00F9316D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704EC0" w:rsidRDefault="00175EAD" w:rsidP="00F9316D">
            <w:pPr>
              <w:rPr>
                <w:lang w:val="uk-UA"/>
              </w:rPr>
            </w:pPr>
            <w:r>
              <w:rPr>
                <w:lang w:val="uk-UA"/>
              </w:rPr>
              <w:t xml:space="preserve">-закупівля швидких тестів для виявлення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інфекції, засобів індивідуального захисту медичних працівників закладів охорони  здоров</w:t>
            </w:r>
            <w:r w:rsidRPr="00F9316D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 міста Кременчука, дезінфікуючих засобів, медикаментів та лікарських засобів для надання медичної допомоги </w:t>
            </w:r>
          </w:p>
        </w:tc>
        <w:tc>
          <w:tcPr>
            <w:tcW w:w="443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455,0</w:t>
            </w:r>
          </w:p>
        </w:tc>
        <w:tc>
          <w:tcPr>
            <w:tcW w:w="354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653B9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455,0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8D420E" w:rsidRDefault="00175EAD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8D420E" w:rsidRDefault="00175EAD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 xml:space="preserve">2018 – </w:t>
            </w:r>
          </w:p>
          <w:p w:rsidR="00175EAD" w:rsidRPr="00F73D7D" w:rsidRDefault="00175EAD" w:rsidP="0033621E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2020 рр.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422,4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120,0</w:t>
            </w: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144,0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bCs/>
                <w:lang w:val="uk-UA"/>
              </w:rPr>
            </w:pPr>
            <w:r w:rsidRPr="002C4876">
              <w:rPr>
                <w:bCs/>
                <w:lang w:val="uk-UA"/>
              </w:rPr>
              <w:t>158,4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0A70D3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8D420E" w:rsidRDefault="00175EAD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D420E" w:rsidRDefault="00175EAD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175EAD" w:rsidRPr="00AB6AB8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AB6AB8" w:rsidRDefault="00175EAD" w:rsidP="00FC29DA">
            <w:pPr>
              <w:rPr>
                <w:lang w:val="uk-UA"/>
              </w:rPr>
            </w:pPr>
            <w:r w:rsidRPr="00AB6AB8">
              <w:rPr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(забезпечення гарячим харчуванням працівників, які залучені до протидії поширення </w:t>
            </w:r>
            <w:proofErr w:type="spellStart"/>
            <w:r>
              <w:rPr>
                <w:lang w:val="uk-UA"/>
              </w:rPr>
              <w:t>коронавірусної</w:t>
            </w:r>
            <w:proofErr w:type="spellEnd"/>
            <w:r>
              <w:rPr>
                <w:lang w:val="uk-UA"/>
              </w:rPr>
              <w:t xml:space="preserve"> інфекції </w:t>
            </w:r>
            <w:r>
              <w:rPr>
                <w:lang w:val="en-US"/>
              </w:rPr>
              <w:t>COVID</w:t>
            </w:r>
            <w:r w:rsidRPr="00AB6AB8">
              <w:rPr>
                <w:lang w:val="uk-UA"/>
              </w:rPr>
              <w:t xml:space="preserve">-19 </w:t>
            </w:r>
            <w:r>
              <w:rPr>
                <w:lang w:val="uk-UA"/>
              </w:rPr>
              <w:t>у місті Кременчуці</w:t>
            </w:r>
          </w:p>
        </w:tc>
        <w:tc>
          <w:tcPr>
            <w:tcW w:w="443" w:type="pct"/>
            <w:gridSpan w:val="2"/>
            <w:vAlign w:val="center"/>
          </w:tcPr>
          <w:p w:rsidR="00175EAD" w:rsidRPr="00704EC0" w:rsidRDefault="00175EAD" w:rsidP="00AB6AB8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AB6AB8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D420E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193,2</w:t>
            </w:r>
          </w:p>
        </w:tc>
        <w:tc>
          <w:tcPr>
            <w:tcW w:w="354" w:type="pct"/>
            <w:vAlign w:val="center"/>
          </w:tcPr>
          <w:p w:rsidR="00175EAD" w:rsidRPr="008D420E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8D420E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D420E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193,2</w:t>
            </w:r>
          </w:p>
        </w:tc>
      </w:tr>
      <w:tr w:rsidR="00175EAD" w:rsidRPr="00704EC0" w:rsidTr="00C168E5">
        <w:trPr>
          <w:trHeight w:val="571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0A70D3" w:rsidRDefault="00175EAD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</w:tcPr>
          <w:p w:rsidR="00175EAD" w:rsidRPr="0073216A" w:rsidRDefault="00175EAD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7 980,0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502,4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2 827,6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30,1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175EAD" w:rsidRPr="005B6E0C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Pr="00704EC0" w:rsidRDefault="00175EAD" w:rsidP="00470D64">
            <w:pPr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  для поточного ремонту системи централізованої подачі кисню в інфекційному відділенні КНМП «Кременчуцька міська дитяча лікарня» по     вул. Павлова, 16 в м. Кременчуці»</w:t>
            </w:r>
          </w:p>
        </w:tc>
        <w:tc>
          <w:tcPr>
            <w:tcW w:w="443" w:type="pct"/>
            <w:gridSpan w:val="2"/>
            <w:vAlign w:val="center"/>
          </w:tcPr>
          <w:p w:rsidR="00175EAD" w:rsidRPr="00704EC0" w:rsidRDefault="00175EAD" w:rsidP="007F3B1E">
            <w:pPr>
              <w:jc w:val="center"/>
              <w:rPr>
                <w:lang w:val="uk-UA"/>
              </w:rPr>
            </w:pPr>
            <w:r w:rsidRPr="00F9316D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7F3B1E">
            <w:pPr>
              <w:rPr>
                <w:lang w:val="uk-UA"/>
              </w:rPr>
            </w:pPr>
            <w:r w:rsidRPr="00F9316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C6D9C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43,6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43,6</w:t>
            </w:r>
          </w:p>
        </w:tc>
      </w:tr>
      <w:tr w:rsidR="00175EAD" w:rsidRPr="005B6E0C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E43B2" w:rsidRDefault="00175EAD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32 246,1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000</w:t>
            </w:r>
            <w:r>
              <w:rPr>
                <w:lang w:val="uk-UA"/>
              </w:rPr>
              <w:t>,0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11 064</w:t>
            </w:r>
            <w:r w:rsidRPr="00704EC0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12 181,8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EC6D9C">
              <w:rPr>
                <w:lang w:val="uk-UA"/>
              </w:rPr>
              <w:t>210,9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69,9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9E43B2" w:rsidRDefault="00175EAD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373,0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78,0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133,5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161,5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 xml:space="preserve"> </w:t>
            </w:r>
            <w:r w:rsidRPr="00704EC0">
              <w:rPr>
                <w:bCs/>
                <w:lang w:val="uk-UA"/>
              </w:rPr>
              <w:t>141,</w:t>
            </w:r>
            <w:r>
              <w:rPr>
                <w:bCs/>
                <w:lang w:val="uk-UA"/>
              </w:rPr>
              <w:t>9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357,8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379,8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404,3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9E43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 відповідно до законодавства</w:t>
            </w:r>
            <w:r>
              <w:rPr>
                <w:lang w:val="uk-UA"/>
              </w:rPr>
              <w:t xml:space="preserve">, </w:t>
            </w:r>
            <w:r w:rsidRPr="00704EC0">
              <w:rPr>
                <w:lang w:val="uk-UA"/>
              </w:rPr>
              <w:t xml:space="preserve">відшкодування за медикаменти на виконання міської </w:t>
            </w:r>
            <w:r>
              <w:rPr>
                <w:lang w:val="uk-UA"/>
              </w:rPr>
              <w:t>програми «Доступна аптека»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680,0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680,0</w:t>
            </w:r>
          </w:p>
        </w:tc>
        <w:tc>
          <w:tcPr>
            <w:tcW w:w="446" w:type="pct"/>
            <w:vAlign w:val="center"/>
          </w:tcPr>
          <w:p w:rsidR="00175EAD" w:rsidRPr="00393E16" w:rsidRDefault="00175EAD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393E16" w:rsidRDefault="00175EAD" w:rsidP="005B4F73">
            <w:pPr>
              <w:jc w:val="center"/>
              <w:rPr>
                <w:bCs/>
                <w:lang w:val="uk-UA"/>
              </w:rPr>
            </w:pPr>
            <w:r w:rsidRPr="00393E16">
              <w:rPr>
                <w:bCs/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766218">
              <w:rPr>
                <w:lang w:val="uk-UA"/>
              </w:rPr>
              <w:t>0</w:t>
            </w: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175EAD" w:rsidRDefault="00175EAD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175EAD" w:rsidRPr="00E014F1" w:rsidRDefault="00175EAD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у закладах охорони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 w:rsidRPr="00E014F1">
              <w:t>’</w:t>
            </w:r>
            <w:r>
              <w:rPr>
                <w:lang w:val="uk-UA"/>
              </w:rPr>
              <w:t>я               міста Кременчука</w:t>
            </w:r>
          </w:p>
        </w:tc>
        <w:tc>
          <w:tcPr>
            <w:tcW w:w="443" w:type="pct"/>
            <w:gridSpan w:val="2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 w:rsidRPr="00E014F1">
              <w:rPr>
                <w:lang w:val="uk-UA"/>
              </w:rPr>
              <w:t>2020 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  <w:tc>
          <w:tcPr>
            <w:tcW w:w="354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Pr="00766218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66218" w:rsidRDefault="00175EAD" w:rsidP="007F3B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376,0</w:t>
            </w: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175EAD" w:rsidRPr="00704EC0" w:rsidRDefault="00175EAD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 w:val="restart"/>
            <w:vAlign w:val="center"/>
          </w:tcPr>
          <w:p w:rsidR="00175EAD" w:rsidRPr="00704EC0" w:rsidRDefault="00175EAD" w:rsidP="00B907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175EAD" w:rsidRPr="00704EC0" w:rsidRDefault="00175EAD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2020 р.р.</w:t>
            </w: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highlight w:val="yellow"/>
                <w:lang w:val="uk-UA"/>
              </w:rPr>
            </w:pPr>
            <w:r w:rsidRPr="00704EC0">
              <w:rPr>
                <w:bCs/>
                <w:lang w:val="uk-UA"/>
              </w:rPr>
              <w:t>48,6</w:t>
            </w:r>
          </w:p>
        </w:tc>
        <w:tc>
          <w:tcPr>
            <w:tcW w:w="354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15,7</w:t>
            </w:r>
          </w:p>
        </w:tc>
        <w:tc>
          <w:tcPr>
            <w:tcW w:w="446" w:type="pct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15,9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5B4F73">
            <w:pPr>
              <w:jc w:val="center"/>
              <w:rPr>
                <w:bCs/>
                <w:lang w:val="uk-UA"/>
              </w:rPr>
            </w:pPr>
            <w:r w:rsidRPr="00704EC0">
              <w:rPr>
                <w:bCs/>
                <w:lang w:val="uk-UA"/>
              </w:rPr>
              <w:t>17,0</w:t>
            </w: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4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4" w:type="pct"/>
            <w:gridSpan w:val="2"/>
            <w:vMerge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6" w:type="pct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</w:pPr>
            <w:r w:rsidRPr="00A8405F">
              <w:rPr>
                <w:lang w:val="uk-UA"/>
              </w:rPr>
              <w:t>0</w:t>
            </w:r>
          </w:p>
        </w:tc>
      </w:tr>
      <w:tr w:rsidR="00175EAD" w:rsidRPr="00704EC0" w:rsidTr="00AB6AB8">
        <w:tc>
          <w:tcPr>
            <w:tcW w:w="3311" w:type="pct"/>
            <w:gridSpan w:val="7"/>
            <w:vAlign w:val="center"/>
          </w:tcPr>
          <w:p w:rsidR="00175EAD" w:rsidRPr="007F7FD1" w:rsidRDefault="00175EAD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2" w:type="pct"/>
            <w:vAlign w:val="center"/>
          </w:tcPr>
          <w:p w:rsidR="00175EAD" w:rsidRPr="008F3E40" w:rsidRDefault="00175EAD" w:rsidP="00E014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222708,3</w:t>
            </w:r>
          </w:p>
        </w:tc>
        <w:tc>
          <w:tcPr>
            <w:tcW w:w="354" w:type="pct"/>
            <w:vAlign w:val="center"/>
          </w:tcPr>
          <w:p w:rsidR="00175EAD" w:rsidRPr="008F3E40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64 953,5</w:t>
            </w:r>
          </w:p>
        </w:tc>
        <w:tc>
          <w:tcPr>
            <w:tcW w:w="446" w:type="pct"/>
            <w:vAlign w:val="center"/>
          </w:tcPr>
          <w:p w:rsidR="00175EAD" w:rsidRPr="008F3E40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73 580,1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F3E40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84 174,7</w:t>
            </w:r>
          </w:p>
        </w:tc>
      </w:tr>
      <w:tr w:rsidR="00175EAD" w:rsidRPr="00704EC0" w:rsidTr="00C168E5">
        <w:tc>
          <w:tcPr>
            <w:tcW w:w="2779" w:type="pct"/>
            <w:gridSpan w:val="6"/>
            <w:vAlign w:val="center"/>
          </w:tcPr>
          <w:p w:rsidR="00175EAD" w:rsidRPr="007F7FD1" w:rsidRDefault="00175EAD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7F7FD1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222 453,2</w:t>
            </w:r>
          </w:p>
        </w:tc>
        <w:tc>
          <w:tcPr>
            <w:tcW w:w="354" w:type="pct"/>
            <w:vAlign w:val="center"/>
          </w:tcPr>
          <w:p w:rsidR="00175EAD" w:rsidRDefault="00175EAD" w:rsidP="005B4F73">
            <w:pPr>
              <w:jc w:val="center"/>
              <w:rPr>
                <w:b/>
                <w:lang w:val="uk-UA"/>
              </w:rPr>
            </w:pPr>
          </w:p>
          <w:p w:rsidR="00175EAD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64 873,5</w:t>
            </w:r>
          </w:p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73 495,4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F7FD1" w:rsidRDefault="00175EAD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84 084,3</w:t>
            </w:r>
          </w:p>
        </w:tc>
      </w:tr>
      <w:tr w:rsidR="00175EAD" w:rsidRPr="00704EC0" w:rsidTr="00C168E5">
        <w:tc>
          <w:tcPr>
            <w:tcW w:w="2779" w:type="pct"/>
            <w:gridSpan w:val="6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255,1</w:t>
            </w:r>
          </w:p>
        </w:tc>
        <w:tc>
          <w:tcPr>
            <w:tcW w:w="354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80,0</w:t>
            </w:r>
          </w:p>
        </w:tc>
        <w:tc>
          <w:tcPr>
            <w:tcW w:w="446" w:type="pct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7F7FD1" w:rsidRDefault="00175EAD" w:rsidP="005B4F73">
            <w:pPr>
              <w:jc w:val="center"/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90,4</w:t>
            </w: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05437D" w:rsidRDefault="00175EAD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01" w:type="pct"/>
            <w:gridSpan w:val="2"/>
            <w:vAlign w:val="center"/>
          </w:tcPr>
          <w:p w:rsidR="00175EAD" w:rsidRPr="0005437D" w:rsidRDefault="00175EAD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704EC0" w:rsidRDefault="00175EAD" w:rsidP="00EE1FE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04EC0" w:rsidRDefault="00175EAD" w:rsidP="00FC29DA">
            <w:pPr>
              <w:rPr>
                <w:lang w:val="uk-UA"/>
              </w:rPr>
            </w:pPr>
          </w:p>
        </w:tc>
        <w:tc>
          <w:tcPr>
            <w:tcW w:w="442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945CF4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хірургічного відділення першої черги  м. Кременчук, вул. Павлова,16</w:t>
            </w:r>
            <w:r>
              <w:rPr>
                <w:lang w:val="uk-UA"/>
              </w:rPr>
              <w:t xml:space="preserve"> (площа 547,1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175EAD" w:rsidRPr="00B47503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3 065,3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</w:p>
        </w:tc>
      </w:tr>
      <w:tr w:rsidR="00175EAD" w:rsidRPr="00704EC0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Pr="00704EC0">
              <w:rPr>
                <w:lang w:val="uk-UA"/>
              </w:rPr>
              <w:lastRenderedPageBreak/>
              <w:t>Павлова,16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7E7224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12 912,96</w:t>
            </w:r>
          </w:p>
        </w:tc>
      </w:tr>
      <w:tr w:rsidR="00175EAD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9487D" w:rsidRDefault="00175EAD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1571,673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1 497,353</w:t>
            </w:r>
          </w:p>
        </w:tc>
      </w:tr>
      <w:tr w:rsidR="00175EAD" w:rsidRPr="00EE1FEC" w:rsidTr="00C168E5">
        <w:trPr>
          <w:gridAfter w:val="1"/>
          <w:wAfter w:w="4" w:type="pct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564A5F" w:rsidRDefault="00175EAD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  <w:p w:rsidR="00175EAD" w:rsidRPr="002C4876" w:rsidRDefault="00175EAD" w:rsidP="00E336D9"/>
        </w:tc>
        <w:tc>
          <w:tcPr>
            <w:tcW w:w="311" w:type="pct"/>
            <w:vAlign w:val="center"/>
          </w:tcPr>
          <w:p w:rsidR="00175EAD" w:rsidRPr="002C4876" w:rsidRDefault="00175EAD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175EAD" w:rsidRPr="00B62B53" w:rsidRDefault="00175EAD" w:rsidP="005B4F73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2C4876" w:rsidRDefault="00175EAD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1" w:type="pct"/>
            <w:vAlign w:val="center"/>
          </w:tcPr>
          <w:p w:rsidR="00175EAD" w:rsidRPr="002C4876" w:rsidRDefault="00175EAD" w:rsidP="007E7224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32" w:type="pct"/>
            <w:vAlign w:val="center"/>
          </w:tcPr>
          <w:p w:rsidR="00175EAD" w:rsidRPr="002C4876" w:rsidRDefault="00175EA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2C4876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B62B53" w:rsidRDefault="00175EAD" w:rsidP="005B4F73">
            <w:pPr>
              <w:jc w:val="center"/>
              <w:rPr>
                <w:color w:val="FF0000"/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C86305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7E7224">
              <w:rPr>
                <w:lang w:val="uk-UA"/>
              </w:rPr>
              <w:t>350,0</w:t>
            </w:r>
          </w:p>
        </w:tc>
      </w:tr>
      <w:tr w:rsidR="00175EAD" w:rsidRPr="0006461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вул.Павлова,16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12 000,0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7E7224">
              <w:rPr>
                <w:lang w:val="uk-UA"/>
              </w:rPr>
              <w:t>12 000,0</w:t>
            </w:r>
          </w:p>
        </w:tc>
      </w:tr>
      <w:tr w:rsidR="00175EAD" w:rsidRPr="00E336D9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педіатричного відділення з пульмо</w:t>
            </w:r>
            <w:r>
              <w:rPr>
                <w:lang w:val="uk-UA"/>
              </w:rPr>
              <w:t xml:space="preserve">нологічними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м.Кременчук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(площа549,8кв.м)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EE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9 945,0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9 945,0</w:t>
            </w:r>
          </w:p>
        </w:tc>
      </w:tr>
      <w:tr w:rsidR="00175EAD" w:rsidRPr="006652BC" w:rsidTr="00510A8C">
        <w:trPr>
          <w:trHeight w:val="872"/>
        </w:trPr>
        <w:tc>
          <w:tcPr>
            <w:tcW w:w="158" w:type="pct"/>
            <w:vMerge/>
            <w:vAlign w:val="center"/>
          </w:tcPr>
          <w:p w:rsidR="00175EAD" w:rsidRPr="00704EC0" w:rsidRDefault="00175EAD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75EAD" w:rsidRPr="00510A8C" w:rsidRDefault="00175EAD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311" w:type="pct"/>
          </w:tcPr>
          <w:p w:rsidR="00175EAD" w:rsidRDefault="00175EAD" w:rsidP="00510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  <w:p w:rsidR="00175EAD" w:rsidRPr="00510A8C" w:rsidRDefault="00175EAD" w:rsidP="00510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</w:tcPr>
          <w:p w:rsidR="00175EAD" w:rsidRPr="00510A8C" w:rsidRDefault="00175EAD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510A8C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  <w:tc>
          <w:tcPr>
            <w:tcW w:w="354" w:type="pct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2C4876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216,6</w:t>
            </w:r>
          </w:p>
        </w:tc>
        <w:tc>
          <w:tcPr>
            <w:tcW w:w="446" w:type="pct"/>
          </w:tcPr>
          <w:p w:rsidR="00175EAD" w:rsidRPr="002C4876" w:rsidRDefault="00175EAD" w:rsidP="00510A8C">
            <w:pPr>
              <w:spacing w:after="240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Default="00175EAD" w:rsidP="004D4304">
            <w:pPr>
              <w:jc w:val="center"/>
              <w:rPr>
                <w:lang w:val="uk-UA"/>
              </w:rPr>
            </w:pPr>
          </w:p>
          <w:p w:rsidR="00175EAD" w:rsidRPr="002C4876" w:rsidRDefault="00175EAD" w:rsidP="004D43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2 283,4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      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7F3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11 445,3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>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7E72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354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2C4876" w:rsidRDefault="00175EAD" w:rsidP="005B4F73">
            <w:pPr>
              <w:jc w:val="center"/>
              <w:rPr>
                <w:lang w:val="uk-UA"/>
              </w:rPr>
            </w:pPr>
          </w:p>
          <w:p w:rsidR="00175EAD" w:rsidRPr="002C4876" w:rsidRDefault="00175EAD" w:rsidP="005B4F7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802BE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 центру  м. Кременчук,                  вул. Павлова</w:t>
            </w:r>
            <w:r>
              <w:rPr>
                <w:lang w:val="uk-UA"/>
              </w:rPr>
              <w:t xml:space="preserve">, 16   з І-го по ІІІ-й поверх         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  <w:p w:rsidR="00175EAD" w:rsidRDefault="00175EAD" w:rsidP="00FC29DA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1F6FDA">
            <w:pPr>
              <w:jc w:val="center"/>
              <w:rPr>
                <w:lang w:val="uk-UA"/>
              </w:rPr>
            </w:pPr>
          </w:p>
          <w:p w:rsidR="00175EAD" w:rsidRPr="00802BE3" w:rsidRDefault="00175EAD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601,1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</w:tcPr>
          <w:p w:rsidR="00175EAD" w:rsidRPr="003872A1" w:rsidRDefault="00175EAD" w:rsidP="001F6FDA">
            <w:pPr>
              <w:jc w:val="center"/>
              <w:rPr>
                <w:lang w:val="uk-UA"/>
              </w:rPr>
            </w:pPr>
          </w:p>
          <w:p w:rsidR="00175EAD" w:rsidRPr="003872A1" w:rsidRDefault="00175EAD" w:rsidP="001F6F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471,1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D39D6" w:rsidRDefault="00175EAD" w:rsidP="00565E4A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Капітальний ремонт  центрального входу та холу консультативно- діагностичного центру                  м. Кременчук, вул. Павлова,16</w:t>
            </w:r>
          </w:p>
        </w:tc>
        <w:tc>
          <w:tcPr>
            <w:tcW w:w="311" w:type="pct"/>
            <w:vAlign w:val="center"/>
          </w:tcPr>
          <w:p w:rsidR="00175EAD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340,0</w:t>
            </w: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5B4F73">
            <w:pPr>
              <w:jc w:val="center"/>
              <w:rPr>
                <w:lang w:val="uk-UA"/>
              </w:rPr>
            </w:pPr>
          </w:p>
          <w:p w:rsidR="00175EAD" w:rsidRPr="003872A1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5B4F73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340,0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771288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Pr="00802BE3">
              <w:rPr>
                <w:lang w:val="uk-UA"/>
              </w:rPr>
              <w:t>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асфальтного покриття на території лікарні до інфекційного відділення          </w:t>
            </w:r>
            <w:r w:rsidRPr="00802BE3">
              <w:rPr>
                <w:lang w:val="uk-UA"/>
              </w:rPr>
              <w:lastRenderedPageBreak/>
              <w:t>м. Кременчук, вул. Павлова,16</w:t>
            </w:r>
            <w:r>
              <w:rPr>
                <w:lang w:val="uk-UA"/>
              </w:rPr>
              <w:t xml:space="preserve"> (700 кв.м)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Pr="00802BE3">
              <w:rPr>
                <w:lang w:val="uk-UA"/>
              </w:rPr>
              <w:t>0,0</w:t>
            </w:r>
          </w:p>
        </w:tc>
      </w:tr>
      <w:tr w:rsidR="00175EAD" w:rsidRPr="00802BE3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175EAD" w:rsidRPr="00802BE3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денного стаціонару соматичного профілю</w:t>
            </w:r>
            <w:r>
              <w:rPr>
                <w:lang w:val="uk-UA"/>
              </w:rPr>
              <w:t xml:space="preserve"> (площа 592,6кв.м)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2 560,0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5 140,0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</w:p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5 140,0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175C8A" w:rsidRDefault="00175EAD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</w:tr>
      <w:tr w:rsidR="00175EAD" w:rsidRPr="004C0E0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BE27A5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  інфекційного відділення КНМП «Кременчуцька міська дитяча лікарня» по вул. Павлова, 16 в м. Кременчуці Полтавської області  з облаштуванням системи забезпечення централізованої подачі кисню з встановленням  розрядної  рампи  </w:t>
            </w:r>
          </w:p>
        </w:tc>
        <w:tc>
          <w:tcPr>
            <w:tcW w:w="311" w:type="pct"/>
            <w:vAlign w:val="center"/>
          </w:tcPr>
          <w:p w:rsidR="00175EAD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452C26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68,8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68,8</w:t>
            </w:r>
          </w:p>
        </w:tc>
      </w:tr>
      <w:tr w:rsidR="00175EAD" w:rsidRPr="00E85CDB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AD0883" w:rsidRDefault="00175EAD" w:rsidP="0012499E">
            <w:pPr>
              <w:rPr>
                <w:highlight w:val="yellow"/>
                <w:lang w:val="uk-UA"/>
              </w:rPr>
            </w:pPr>
            <w:r w:rsidRPr="00E85CDB">
              <w:rPr>
                <w:lang w:val="uk-UA"/>
              </w:rPr>
              <w:t xml:space="preserve">Придбання рампи кисневої на 2 балони і рампи кисневої </w:t>
            </w:r>
            <w:r>
              <w:rPr>
                <w:lang w:val="uk-UA"/>
              </w:rPr>
              <w:t xml:space="preserve">   </w:t>
            </w:r>
            <w:r w:rsidRPr="00E85CDB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>6</w:t>
            </w:r>
            <w:r>
              <w:rPr>
                <w:lang w:val="uk-UA"/>
              </w:rPr>
              <w:t xml:space="preserve">   </w:t>
            </w:r>
            <w:r w:rsidRPr="00E85CDB">
              <w:rPr>
                <w:lang w:val="uk-UA"/>
              </w:rPr>
              <w:t xml:space="preserve"> балонів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  </w:t>
            </w:r>
            <w:r w:rsidRPr="00E85CDB">
              <w:rPr>
                <w:lang w:val="uk-UA"/>
              </w:rPr>
              <w:t>системи централізованої подачі кисню в інфекційному відділенні м. Кременчук, вул. Павлова, 16</w:t>
            </w:r>
          </w:p>
        </w:tc>
        <w:tc>
          <w:tcPr>
            <w:tcW w:w="311" w:type="pct"/>
            <w:vAlign w:val="center"/>
          </w:tcPr>
          <w:p w:rsidR="00175EAD" w:rsidRDefault="00175EAD" w:rsidP="00294E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354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5B4F7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медичного обладнання бронхоскоп з шафами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452C26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692,8</w:t>
            </w:r>
            <w:r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452C26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692,8</w:t>
            </w:r>
          </w:p>
        </w:tc>
        <w:tc>
          <w:tcPr>
            <w:tcW w:w="446" w:type="pct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</w:tcPr>
          <w:p w:rsidR="00175EAD" w:rsidRPr="00A8405F" w:rsidRDefault="00175EAD" w:rsidP="000A70D3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щипців для видалення сторонніх тіл до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802BE3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14,9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Default="00175EAD" w:rsidP="0048050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електрокардіограф медичний (3-6-12 з </w:t>
            </w:r>
            <w:proofErr w:type="spellStart"/>
            <w:r>
              <w:rPr>
                <w:lang w:val="uk-UA"/>
              </w:rPr>
              <w:t>розшифровкою</w:t>
            </w:r>
            <w:proofErr w:type="spellEnd"/>
            <w:r>
              <w:rPr>
                <w:lang w:val="uk-UA"/>
              </w:rPr>
              <w:t xml:space="preserve"> та розрахунками)</w:t>
            </w:r>
          </w:p>
        </w:tc>
        <w:tc>
          <w:tcPr>
            <w:tcW w:w="311" w:type="pct"/>
            <w:vMerge w:val="restart"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Default="00175EAD" w:rsidP="009876F6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22,46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22,46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48050E">
            <w:pPr>
              <w:rPr>
                <w:lang w:val="uk-UA"/>
              </w:rPr>
            </w:pPr>
          </w:p>
        </w:tc>
        <w:tc>
          <w:tcPr>
            <w:tcW w:w="311" w:type="pct"/>
            <w:vMerge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391E64" w:rsidRDefault="00175EAD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354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75EAD" w:rsidRPr="0048050E" w:rsidRDefault="00175EAD" w:rsidP="0086780D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8050E" w:rsidRDefault="00175EAD" w:rsidP="0086780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>Придбання електрокардіограф медичний ЕК 1Т</w:t>
            </w:r>
          </w:p>
        </w:tc>
        <w:tc>
          <w:tcPr>
            <w:tcW w:w="311" w:type="pct"/>
            <w:vAlign w:val="center"/>
          </w:tcPr>
          <w:p w:rsidR="00175EAD" w:rsidRDefault="00175EAD" w:rsidP="009876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Pr="00391E64" w:rsidRDefault="00175EAD" w:rsidP="009876F6">
            <w:pPr>
              <w:rPr>
                <w:lang w:val="uk-UA"/>
              </w:rPr>
            </w:pPr>
            <w:r w:rsidRPr="00391E64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354" w:type="pct"/>
            <w:vAlign w:val="center"/>
          </w:tcPr>
          <w:p w:rsidR="00175EAD" w:rsidRPr="00391E64" w:rsidRDefault="00175EAD" w:rsidP="0086780D">
            <w:pPr>
              <w:jc w:val="center"/>
              <w:rPr>
                <w:lang w:val="uk-UA"/>
              </w:rPr>
            </w:pPr>
            <w:r w:rsidRPr="00391E64">
              <w:rPr>
                <w:lang w:val="uk-UA"/>
              </w:rPr>
              <w:t>13,98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1" w:type="pct"/>
            <w:vAlign w:val="center"/>
          </w:tcPr>
          <w:p w:rsidR="00175EAD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1D39D6" w:rsidRDefault="00175EAD" w:rsidP="0086780D">
            <w:pPr>
              <w:jc w:val="center"/>
              <w:rPr>
                <w:highlight w:val="yellow"/>
                <w:lang w:val="uk-UA"/>
              </w:rPr>
            </w:pPr>
            <w:r w:rsidRPr="00A340E3">
              <w:rPr>
                <w:lang w:val="uk-UA"/>
              </w:rPr>
              <w:t>200,0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97BE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Холтер</w:t>
            </w:r>
            <w:proofErr w:type="spellEnd"/>
            <w:r>
              <w:rPr>
                <w:lang w:val="uk-UA"/>
              </w:rPr>
              <w:t xml:space="preserve"> ЕКГ  та </w:t>
            </w:r>
            <w:r>
              <w:rPr>
                <w:lang w:val="en-US"/>
              </w:rPr>
              <w:t>ADSDM</w:t>
            </w:r>
            <w:r w:rsidRPr="00E97BEE">
              <w:t xml:space="preserve"> </w:t>
            </w:r>
            <w:r>
              <w:rPr>
                <w:lang w:val="uk-UA"/>
              </w:rPr>
              <w:t>2</w:t>
            </w:r>
            <w:r w:rsidRPr="00E97BEE">
              <w:t>3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106,0</w:t>
            </w: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1" w:type="pct"/>
            <w:vAlign w:val="center"/>
          </w:tcPr>
          <w:p w:rsidR="00175EAD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1" w:type="pct"/>
            <w:vAlign w:val="center"/>
          </w:tcPr>
          <w:p w:rsidR="00175EAD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350,0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350,0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1" w:type="pct"/>
            <w:vAlign w:val="center"/>
          </w:tcPr>
          <w:p w:rsidR="00175EAD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2019р-</w:t>
            </w:r>
          </w:p>
          <w:p w:rsidR="00175EAD" w:rsidRPr="00704EC0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3872A1" w:rsidRDefault="00175EAD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3872A1" w:rsidRDefault="00175EAD" w:rsidP="00EF1D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6950,</w:t>
            </w:r>
            <w:r w:rsidRPr="003872A1">
              <w:rPr>
                <w:lang w:val="uk-UA"/>
              </w:rPr>
              <w:t>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340E3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3 </w:t>
            </w:r>
            <w:r>
              <w:rPr>
                <w:lang w:val="uk-UA"/>
              </w:rPr>
              <w:t>45</w:t>
            </w:r>
            <w:r w:rsidRPr="003872A1">
              <w:rPr>
                <w:lang w:val="uk-UA"/>
              </w:rPr>
              <w:t>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Pr="00802BE3">
              <w:rPr>
                <w:lang w:val="uk-UA"/>
              </w:rPr>
              <w:t>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Дозиметр до </w:t>
            </w:r>
            <w:r w:rsidRPr="00C17E68">
              <w:rPr>
                <w:lang w:val="uk-UA"/>
              </w:rPr>
              <w:t>сучасної цифрової рентгенологічної установки</w:t>
            </w:r>
          </w:p>
        </w:tc>
        <w:tc>
          <w:tcPr>
            <w:tcW w:w="311" w:type="pct"/>
            <w:vAlign w:val="center"/>
          </w:tcPr>
          <w:p w:rsidR="00175EAD" w:rsidRDefault="00175EAD" w:rsidP="00452C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3872A1" w:rsidRDefault="00175EAD" w:rsidP="00AB6AB8">
            <w:pPr>
              <w:rPr>
                <w:bCs/>
                <w:lang w:val="uk-UA"/>
              </w:rPr>
            </w:pPr>
            <w:r w:rsidRPr="00F50587">
              <w:rPr>
                <w:bCs/>
                <w:lang w:val="uk-UA"/>
              </w:rPr>
              <w:t xml:space="preserve">Бюджетні </w:t>
            </w:r>
            <w:r>
              <w:rPr>
                <w:bCs/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354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340E3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542967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E97B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02BE3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354" w:type="pct"/>
            <w:vAlign w:val="center"/>
          </w:tcPr>
          <w:p w:rsidR="00175EAD" w:rsidRPr="00802BE3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9149C8" w:rsidRDefault="00175EAD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175EAD" w:rsidRPr="00B47503" w:rsidRDefault="00175EAD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113,1</w:t>
            </w: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(1 автомобіль)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400,0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</w:tr>
      <w:tr w:rsidR="00175EAD" w:rsidRPr="00565E4A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932E2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сучасного фіброгастроскопу з </w:t>
            </w:r>
            <w:r w:rsidRPr="00E22C3F">
              <w:rPr>
                <w:lang w:val="uk-UA"/>
              </w:rPr>
              <w:t>шафами</w:t>
            </w:r>
            <w:r>
              <w:rPr>
                <w:lang w:val="uk-UA"/>
              </w:rPr>
              <w:t xml:space="preserve"> для зберігання, дезінфекції та стерилізації   з </w:t>
            </w:r>
            <w:r w:rsidRPr="00704EC0">
              <w:rPr>
                <w:lang w:val="uk-UA"/>
              </w:rPr>
              <w:t xml:space="preserve">одночасною </w:t>
            </w:r>
            <w:proofErr w:type="spellStart"/>
            <w:r w:rsidRPr="00704EC0">
              <w:rPr>
                <w:lang w:val="uk-UA"/>
              </w:rPr>
              <w:t>рН-метрією</w:t>
            </w:r>
            <w:proofErr w:type="spellEnd"/>
            <w:r w:rsidRPr="00704EC0">
              <w:rPr>
                <w:lang w:val="uk-UA"/>
              </w:rPr>
              <w:t xml:space="preserve"> шлункового </w:t>
            </w:r>
            <w:r w:rsidRPr="0006461B">
              <w:rPr>
                <w:lang w:val="uk-UA"/>
              </w:rPr>
              <w:t xml:space="preserve">вмісту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895,5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565E4A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0277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02771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38,3</w:t>
            </w: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8F3E40">
            <w:pPr>
              <w:rPr>
                <w:lang w:val="uk-UA"/>
              </w:rPr>
            </w:pPr>
          </w:p>
          <w:p w:rsidR="00175EAD" w:rsidRPr="009876F6" w:rsidRDefault="00175EAD" w:rsidP="003B6C9C">
            <w:pPr>
              <w:rPr>
                <w:lang w:val="uk-UA"/>
              </w:rPr>
            </w:pPr>
            <w:r w:rsidRPr="008F3E40">
              <w:rPr>
                <w:lang w:val="uk-UA"/>
              </w:rPr>
              <w:t xml:space="preserve">Придбання сучасного УЗД – апарату разом з датчиком для серця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3B6C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2019р 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1 995,8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1995,8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</w:tr>
      <w:tr w:rsidR="00175EAD" w:rsidRPr="006652BC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1" w:type="pc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175EAD" w:rsidRPr="006652BC" w:rsidTr="00C168E5">
        <w:trPr>
          <w:trHeight w:val="693"/>
        </w:trPr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</w:tcPr>
          <w:p w:rsidR="00175EAD" w:rsidRPr="005E4788" w:rsidRDefault="00175EAD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1" w:type="pct"/>
          </w:tcPr>
          <w:p w:rsidR="00175EAD" w:rsidRPr="00704EC0" w:rsidRDefault="00175EAD" w:rsidP="005E4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2018- 2020рр</w:t>
            </w:r>
          </w:p>
        </w:tc>
        <w:tc>
          <w:tcPr>
            <w:tcW w:w="532" w:type="pct"/>
          </w:tcPr>
          <w:p w:rsidR="00175EAD" w:rsidRPr="00B47503" w:rsidRDefault="00175EAD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1 113,5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793,5</w:t>
            </w:r>
          </w:p>
        </w:tc>
      </w:tr>
      <w:tr w:rsidR="00175EAD" w:rsidRPr="006652BC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електровідсмоктувачів для педіатричних відділень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100,0</w:t>
            </w:r>
          </w:p>
        </w:tc>
      </w:tr>
      <w:tr w:rsidR="00175EAD" w:rsidRPr="009149C8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200,0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704EC0" w:rsidRDefault="00175EAD" w:rsidP="00542967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</w:t>
            </w:r>
            <w:r>
              <w:rPr>
                <w:lang w:val="uk-UA"/>
              </w:rPr>
              <w:t xml:space="preserve">час, вихідні та святкові дні) </w:t>
            </w:r>
          </w:p>
        </w:tc>
        <w:tc>
          <w:tcPr>
            <w:tcW w:w="311" w:type="pct"/>
            <w:vAlign w:val="center"/>
          </w:tcPr>
          <w:p w:rsidR="00175EAD" w:rsidRPr="00704EC0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C17E68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E22C3F">
              <w:rPr>
                <w:lang w:val="uk-UA"/>
              </w:rPr>
              <w:t>196,0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A8405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196,0</w:t>
            </w:r>
          </w:p>
        </w:tc>
      </w:tr>
      <w:tr w:rsidR="00175EAD" w:rsidRPr="00D85397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Pr="00EF7CC2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1" w:type="pct"/>
            <w:vMerge w:val="restar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 2020р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190,0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280,0</w:t>
            </w:r>
          </w:p>
        </w:tc>
      </w:tr>
      <w:tr w:rsidR="00175EAD" w:rsidRPr="00D8539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EF7CC2">
            <w:pPr>
              <w:rPr>
                <w:lang w:val="uk-UA"/>
              </w:rPr>
            </w:pPr>
          </w:p>
        </w:tc>
        <w:tc>
          <w:tcPr>
            <w:tcW w:w="311" w:type="pct"/>
            <w:vMerge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420,0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1" w:type="pct"/>
            <w:vAlign w:val="center"/>
          </w:tcPr>
          <w:p w:rsidR="00175EAD" w:rsidRDefault="00175EAD" w:rsidP="00C1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260,0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175EAD" w:rsidRPr="00D85397" w:rsidTr="00C168E5">
        <w:tc>
          <w:tcPr>
            <w:tcW w:w="158" w:type="pct"/>
            <w:vMerge w:val="restar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 w:val="restart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 w:val="restart"/>
            <w:vAlign w:val="center"/>
          </w:tcPr>
          <w:p w:rsidR="00175EAD" w:rsidRDefault="00175EAD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прибиральних</w:t>
            </w:r>
            <w:proofErr w:type="spellEnd"/>
            <w:r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1" w:type="pct"/>
            <w:vMerge w:val="restart"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2019-2020р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 w:rsidRPr="003872A1">
              <w:rPr>
                <w:lang w:val="uk-UA"/>
              </w:rPr>
              <w:t>110,0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115,5</w:t>
            </w:r>
          </w:p>
        </w:tc>
      </w:tr>
      <w:tr w:rsidR="00175EAD" w:rsidRPr="00D85397" w:rsidTr="00C168E5">
        <w:tc>
          <w:tcPr>
            <w:tcW w:w="158" w:type="pct"/>
            <w:vMerge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Merge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Merge/>
            <w:vAlign w:val="center"/>
          </w:tcPr>
          <w:p w:rsidR="00175EAD" w:rsidRDefault="00175EAD" w:rsidP="00EF7CC2">
            <w:pPr>
              <w:rPr>
                <w:lang w:val="uk-UA"/>
              </w:rPr>
            </w:pPr>
          </w:p>
        </w:tc>
        <w:tc>
          <w:tcPr>
            <w:tcW w:w="311" w:type="pct"/>
            <w:vMerge/>
            <w:vAlign w:val="center"/>
          </w:tcPr>
          <w:p w:rsidR="00175EAD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EF7CC2" w:rsidRDefault="00175EAD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354" w:type="pct"/>
            <w:vAlign w:val="center"/>
          </w:tcPr>
          <w:p w:rsidR="00175EAD" w:rsidRPr="00E22C3F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86780D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Default="00175EAD" w:rsidP="00867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177,1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Pr="009476C6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Персональний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 w:rsidRPr="009476C6"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  <w:r>
              <w:rPr>
                <w:lang w:val="uk-UA"/>
              </w:rPr>
              <w:t xml:space="preserve"> в зборі для рентгенологічного кабінету і кабінету УЗД (2шт.)</w:t>
            </w:r>
          </w:p>
        </w:tc>
        <w:tc>
          <w:tcPr>
            <w:tcW w:w="311" w:type="pct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</w:t>
            </w:r>
          </w:p>
        </w:tc>
        <w:tc>
          <w:tcPr>
            <w:tcW w:w="532" w:type="pct"/>
            <w:vAlign w:val="center"/>
          </w:tcPr>
          <w:p w:rsidR="00175EAD" w:rsidRPr="00EF7CC2" w:rsidRDefault="00175EAD" w:rsidP="00AB6AB8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</w:t>
            </w:r>
            <w:r>
              <w:rPr>
                <w:lang w:val="uk-UA"/>
              </w:rPr>
              <w:t>і</w:t>
            </w:r>
            <w:r w:rsidRPr="00EF7CC2">
              <w:rPr>
                <w:lang w:val="uk-UA"/>
              </w:rPr>
              <w:t xml:space="preserve"> кошти</w:t>
            </w:r>
          </w:p>
        </w:tc>
        <w:tc>
          <w:tcPr>
            <w:tcW w:w="442" w:type="pct"/>
            <w:vAlign w:val="center"/>
          </w:tcPr>
          <w:p w:rsidR="00175EAD" w:rsidRPr="00E22C3F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  <w:tc>
          <w:tcPr>
            <w:tcW w:w="354" w:type="pct"/>
            <w:vAlign w:val="center"/>
          </w:tcPr>
          <w:p w:rsidR="00175EAD" w:rsidRPr="00E22C3F" w:rsidRDefault="00175EAD" w:rsidP="00AB6AB8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3872A1" w:rsidRDefault="00175EAD" w:rsidP="00AB6AB8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3872A1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24,5</w:t>
            </w:r>
          </w:p>
        </w:tc>
      </w:tr>
      <w:tr w:rsidR="00175EAD" w:rsidRPr="00D85397" w:rsidTr="00A45275">
        <w:trPr>
          <w:trHeight w:val="714"/>
        </w:trPr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Кондиціонери для рентгенологічного кабінету (2 шт.)</w:t>
            </w:r>
          </w:p>
        </w:tc>
        <w:tc>
          <w:tcPr>
            <w:tcW w:w="311" w:type="pct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2020р.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AB6AB8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  <w:r w:rsidRPr="004C47CC">
              <w:rPr>
                <w:lang w:val="uk-UA"/>
              </w:rPr>
              <w:t>30,0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45275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Багатофункціональний (копіювальний) пристрій (3 шт.)</w:t>
            </w:r>
          </w:p>
        </w:tc>
        <w:tc>
          <w:tcPr>
            <w:tcW w:w="311" w:type="pct"/>
            <w:vAlign w:val="center"/>
          </w:tcPr>
          <w:p w:rsidR="00175EAD" w:rsidRDefault="00175EAD" w:rsidP="00F50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AB6AB8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Газоаналізатор крові з можливістю визначення електролітів глюкози та лактату</w:t>
            </w:r>
          </w:p>
        </w:tc>
        <w:tc>
          <w:tcPr>
            <w:tcW w:w="311" w:type="pct"/>
            <w:vAlign w:val="center"/>
          </w:tcPr>
          <w:p w:rsidR="00175EAD" w:rsidRDefault="00175EAD" w:rsidP="008512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85125D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</w:t>
            </w:r>
          </w:p>
        </w:tc>
      </w:tr>
      <w:tr w:rsidR="00175EAD" w:rsidRPr="00D85397" w:rsidTr="00AB6AB8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1" w:type="pct"/>
            <w:gridSpan w:val="2"/>
            <w:vAlign w:val="center"/>
          </w:tcPr>
          <w:p w:rsidR="00175EAD" w:rsidRDefault="00175EA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609" w:type="pct"/>
            <w:gridSpan w:val="2"/>
            <w:vAlign w:val="center"/>
          </w:tcPr>
          <w:p w:rsidR="00175EAD" w:rsidRDefault="00175EAD" w:rsidP="00AB6AB8">
            <w:pPr>
              <w:rPr>
                <w:lang w:val="uk-UA"/>
              </w:rPr>
            </w:pPr>
            <w:r>
              <w:rPr>
                <w:lang w:val="uk-UA"/>
              </w:rPr>
              <w:t>Аналізатор електролітів</w:t>
            </w:r>
          </w:p>
        </w:tc>
        <w:tc>
          <w:tcPr>
            <w:tcW w:w="311" w:type="pct"/>
            <w:vAlign w:val="center"/>
          </w:tcPr>
          <w:p w:rsidR="00175EAD" w:rsidRDefault="00175EAD" w:rsidP="008512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532" w:type="pct"/>
            <w:vAlign w:val="center"/>
          </w:tcPr>
          <w:p w:rsidR="00175EAD" w:rsidRPr="00B47503" w:rsidRDefault="00175EAD" w:rsidP="0085125D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</w:tc>
        <w:tc>
          <w:tcPr>
            <w:tcW w:w="442" w:type="pct"/>
            <w:vAlign w:val="center"/>
          </w:tcPr>
          <w:p w:rsidR="00175EAD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173,5</w:t>
            </w:r>
          </w:p>
        </w:tc>
        <w:tc>
          <w:tcPr>
            <w:tcW w:w="354" w:type="pct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6" w:type="pct"/>
            <w:vAlign w:val="center"/>
          </w:tcPr>
          <w:p w:rsidR="00175EAD" w:rsidRPr="001D39D6" w:rsidRDefault="00175EAD" w:rsidP="00AB6AB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175EAD" w:rsidRPr="004C47CC" w:rsidRDefault="00175EAD" w:rsidP="00AB6A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173,5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04EC0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175EAD" w:rsidRPr="007F7FD1" w:rsidRDefault="00175EAD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110639,973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550,3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DC1B3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99280,013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75EAD" w:rsidRPr="007F7FD1" w:rsidRDefault="00175EAD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109 652,373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4 </w:t>
            </w:r>
            <w:r>
              <w:rPr>
                <w:b/>
                <w:sz w:val="22"/>
                <w:szCs w:val="22"/>
                <w:lang w:val="uk-UA"/>
              </w:rPr>
              <w:t>526,3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6 809,6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E85CD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98 316,413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987,6</w:t>
            </w:r>
          </w:p>
        </w:tc>
        <w:tc>
          <w:tcPr>
            <w:tcW w:w="354" w:type="pct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24,0</w:t>
            </w:r>
          </w:p>
        </w:tc>
        <w:tc>
          <w:tcPr>
            <w:tcW w:w="446" w:type="pct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6736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175EAD" w:rsidRPr="00E67368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963,6</w:t>
            </w:r>
          </w:p>
        </w:tc>
      </w:tr>
      <w:tr w:rsidR="00175EAD" w:rsidRPr="007F7FD1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53" w:type="pct"/>
            <w:gridSpan w:val="6"/>
            <w:vAlign w:val="center"/>
          </w:tcPr>
          <w:p w:rsidR="00175EAD" w:rsidRPr="007F7FD1" w:rsidRDefault="00175EAD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Всього видатків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333463,573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 xml:space="preserve">69 </w:t>
            </w:r>
            <w:r>
              <w:rPr>
                <w:b/>
                <w:sz w:val="22"/>
                <w:szCs w:val="22"/>
                <w:lang w:val="uk-UA"/>
              </w:rPr>
              <w:t>503</w:t>
            </w:r>
            <w:r w:rsidRPr="009876F6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9876F6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80 389,7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183570,013</w:t>
            </w:r>
          </w:p>
        </w:tc>
      </w:tr>
      <w:tr w:rsidR="00175EAD" w:rsidRPr="007F7FD1" w:rsidTr="007F3B1E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75EAD" w:rsidRPr="007F7FD1" w:rsidRDefault="00175EAD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2" w:type="pct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332220,873</w:t>
            </w:r>
          </w:p>
        </w:tc>
        <w:tc>
          <w:tcPr>
            <w:tcW w:w="354" w:type="pct"/>
          </w:tcPr>
          <w:p w:rsidR="00175EAD" w:rsidRDefault="00175EAD" w:rsidP="007F3B1E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</w:p>
          <w:p w:rsidR="00175EAD" w:rsidRPr="001E2BEB" w:rsidRDefault="00175EAD" w:rsidP="007F3B1E">
            <w:pPr>
              <w:tabs>
                <w:tab w:val="left" w:pos="825"/>
              </w:tabs>
              <w:rPr>
                <w:b/>
                <w:sz w:val="22"/>
                <w:szCs w:val="22"/>
                <w:lang w:val="uk-UA"/>
              </w:rPr>
            </w:pPr>
            <w:r w:rsidRPr="001E2BEB">
              <w:rPr>
                <w:b/>
                <w:sz w:val="22"/>
                <w:szCs w:val="22"/>
                <w:lang w:val="uk-UA"/>
              </w:rPr>
              <w:t>69 399,86</w:t>
            </w:r>
          </w:p>
        </w:tc>
        <w:tc>
          <w:tcPr>
            <w:tcW w:w="446" w:type="pct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80 305,0</w:t>
            </w:r>
          </w:p>
        </w:tc>
        <w:tc>
          <w:tcPr>
            <w:tcW w:w="447" w:type="pct"/>
            <w:gridSpan w:val="2"/>
          </w:tcPr>
          <w:p w:rsidR="00175EAD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75EAD" w:rsidRPr="009876F6" w:rsidRDefault="00175EAD" w:rsidP="007F3B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182516,013</w:t>
            </w:r>
          </w:p>
        </w:tc>
      </w:tr>
      <w:tr w:rsidR="00175EAD" w:rsidRPr="00D85397" w:rsidTr="00C168E5">
        <w:tc>
          <w:tcPr>
            <w:tcW w:w="158" w:type="pct"/>
            <w:vAlign w:val="center"/>
          </w:tcPr>
          <w:p w:rsidR="00175EAD" w:rsidRPr="007F7FD1" w:rsidRDefault="00175EA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175EAD" w:rsidRPr="007F7FD1" w:rsidRDefault="00175EAD" w:rsidP="00FC29DA">
            <w:pPr>
              <w:jc w:val="center"/>
              <w:rPr>
                <w:lang w:val="uk-UA"/>
              </w:rPr>
            </w:pPr>
          </w:p>
        </w:tc>
        <w:tc>
          <w:tcPr>
            <w:tcW w:w="532" w:type="pct"/>
            <w:vAlign w:val="center"/>
          </w:tcPr>
          <w:p w:rsidR="00175EAD" w:rsidRPr="007F7FD1" w:rsidRDefault="00175EAD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1242,7</w:t>
            </w:r>
          </w:p>
        </w:tc>
        <w:tc>
          <w:tcPr>
            <w:tcW w:w="354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104,0</w:t>
            </w:r>
          </w:p>
        </w:tc>
        <w:tc>
          <w:tcPr>
            <w:tcW w:w="446" w:type="pct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876F6">
              <w:rPr>
                <w:b/>
                <w:sz w:val="22"/>
                <w:szCs w:val="22"/>
                <w:lang w:val="uk-UA"/>
              </w:rPr>
              <w:t>84,7</w:t>
            </w:r>
          </w:p>
        </w:tc>
        <w:tc>
          <w:tcPr>
            <w:tcW w:w="447" w:type="pct"/>
            <w:gridSpan w:val="2"/>
            <w:vAlign w:val="center"/>
          </w:tcPr>
          <w:p w:rsidR="00175EAD" w:rsidRPr="009876F6" w:rsidRDefault="00175EAD" w:rsidP="008678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1054,0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06F8E" w:rsidRPr="0073216A" w:rsidRDefault="001C3BAB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 w:rsidR="00906F8E" w:rsidRPr="0073216A">
        <w:rPr>
          <w:rFonts w:ascii="Times New Roman" w:hAnsi="Times New Roman"/>
          <w:bCs/>
          <w:sz w:val="28"/>
          <w:szCs w:val="28"/>
          <w:lang w:val="uk-UA"/>
        </w:rPr>
        <w:t xml:space="preserve">ачальник управління охорони </w:t>
      </w:r>
    </w:p>
    <w:p w:rsidR="00906F8E" w:rsidRPr="0073216A" w:rsidRDefault="00906F8E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73216A">
        <w:rPr>
          <w:rFonts w:ascii="Times New Roman" w:hAnsi="Times New Roman"/>
          <w:bCs/>
          <w:sz w:val="28"/>
          <w:szCs w:val="28"/>
          <w:lang w:val="uk-UA"/>
        </w:rPr>
        <w:t xml:space="preserve">здоров'я виконавчого комітету </w:t>
      </w:r>
    </w:p>
    <w:p w:rsidR="00906F8E" w:rsidRPr="0073216A" w:rsidRDefault="00906F8E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73216A">
        <w:rPr>
          <w:rFonts w:ascii="Times New Roman" w:hAnsi="Times New Roman"/>
          <w:bCs/>
          <w:sz w:val="28"/>
          <w:szCs w:val="28"/>
          <w:lang w:val="uk-UA"/>
        </w:rPr>
        <w:t>Кременчуцької міської ради</w:t>
      </w:r>
    </w:p>
    <w:p w:rsidR="00906F8E" w:rsidRPr="0073216A" w:rsidRDefault="00906F8E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73216A">
        <w:rPr>
          <w:rFonts w:ascii="Times New Roman" w:hAnsi="Times New Roman"/>
          <w:bCs/>
          <w:sz w:val="28"/>
          <w:szCs w:val="28"/>
          <w:lang w:val="uk-UA"/>
        </w:rPr>
        <w:t xml:space="preserve">Полтавської області </w:t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</w:t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ab/>
        <w:t xml:space="preserve">  </w:t>
      </w:r>
      <w:r w:rsidR="00813EFA" w:rsidRPr="0073216A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813EFA" w:rsidRPr="0073216A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М</w:t>
      </w:r>
      <w:r w:rsidRPr="0073216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813EFA" w:rsidRPr="0073216A">
        <w:rPr>
          <w:rFonts w:ascii="Times New Roman" w:hAnsi="Times New Roman"/>
          <w:bCs/>
          <w:sz w:val="28"/>
          <w:szCs w:val="28"/>
          <w:lang w:val="uk-UA"/>
        </w:rPr>
        <w:t>СЕРЕДА</w:t>
      </w:r>
    </w:p>
    <w:p w:rsidR="00340037" w:rsidRPr="0073216A" w:rsidRDefault="00340037" w:rsidP="00BF538F">
      <w:pPr>
        <w:tabs>
          <w:tab w:val="left" w:pos="3784"/>
        </w:tabs>
        <w:rPr>
          <w:lang w:val="uk-UA" w:eastAsia="en-US"/>
        </w:rPr>
      </w:pPr>
      <w:bookmarkStart w:id="0" w:name="_GoBack"/>
      <w:bookmarkEnd w:id="0"/>
    </w:p>
    <w:sectPr w:rsidR="00340037" w:rsidRPr="0073216A" w:rsidSect="005E4788">
      <w:pgSz w:w="16840" w:h="11907" w:orient="landscape" w:code="9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F7" w:rsidRDefault="00AE16F7" w:rsidP="00ED13AE">
      <w:r>
        <w:separator/>
      </w:r>
    </w:p>
  </w:endnote>
  <w:endnote w:type="continuationSeparator" w:id="0">
    <w:p w:rsidR="00AE16F7" w:rsidRDefault="00AE16F7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F7" w:rsidRDefault="00AE16F7" w:rsidP="00ED13AE">
      <w:r>
        <w:separator/>
      </w:r>
    </w:p>
  </w:footnote>
  <w:footnote w:type="continuationSeparator" w:id="0">
    <w:p w:rsidR="00AE16F7" w:rsidRDefault="00AE16F7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6461B"/>
    <w:rsid w:val="000655BF"/>
    <w:rsid w:val="00075766"/>
    <w:rsid w:val="000A1F3D"/>
    <w:rsid w:val="000A70D3"/>
    <w:rsid w:val="000B0FB6"/>
    <w:rsid w:val="000D3C10"/>
    <w:rsid w:val="000D60A4"/>
    <w:rsid w:val="000E4EF8"/>
    <w:rsid w:val="0012499E"/>
    <w:rsid w:val="00135C47"/>
    <w:rsid w:val="00136258"/>
    <w:rsid w:val="00146AC4"/>
    <w:rsid w:val="00152FD9"/>
    <w:rsid w:val="00156894"/>
    <w:rsid w:val="00175C8A"/>
    <w:rsid w:val="00175EAD"/>
    <w:rsid w:val="001810CA"/>
    <w:rsid w:val="00183999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691D"/>
    <w:rsid w:val="001F6FDA"/>
    <w:rsid w:val="002076D1"/>
    <w:rsid w:val="002105FC"/>
    <w:rsid w:val="00222307"/>
    <w:rsid w:val="0023116B"/>
    <w:rsid w:val="00243730"/>
    <w:rsid w:val="00246705"/>
    <w:rsid w:val="00246A48"/>
    <w:rsid w:val="0026299E"/>
    <w:rsid w:val="002643E4"/>
    <w:rsid w:val="00275A59"/>
    <w:rsid w:val="00281E9C"/>
    <w:rsid w:val="00287DA1"/>
    <w:rsid w:val="00294E01"/>
    <w:rsid w:val="002A001F"/>
    <w:rsid w:val="002A2D02"/>
    <w:rsid w:val="002A3797"/>
    <w:rsid w:val="002C39A6"/>
    <w:rsid w:val="002C3DF2"/>
    <w:rsid w:val="002C4876"/>
    <w:rsid w:val="002F2FB7"/>
    <w:rsid w:val="00303A2B"/>
    <w:rsid w:val="003043E8"/>
    <w:rsid w:val="0030683E"/>
    <w:rsid w:val="00313796"/>
    <w:rsid w:val="00323D9C"/>
    <w:rsid w:val="00330C33"/>
    <w:rsid w:val="0033387E"/>
    <w:rsid w:val="0033621E"/>
    <w:rsid w:val="00340037"/>
    <w:rsid w:val="00346E1B"/>
    <w:rsid w:val="00377E19"/>
    <w:rsid w:val="00381690"/>
    <w:rsid w:val="003872A1"/>
    <w:rsid w:val="00391E64"/>
    <w:rsid w:val="00393E16"/>
    <w:rsid w:val="003B22EC"/>
    <w:rsid w:val="003B6211"/>
    <w:rsid w:val="003B6C9C"/>
    <w:rsid w:val="003C0FC2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64CB7"/>
    <w:rsid w:val="00470D64"/>
    <w:rsid w:val="0048050E"/>
    <w:rsid w:val="00484286"/>
    <w:rsid w:val="00484D83"/>
    <w:rsid w:val="00487233"/>
    <w:rsid w:val="00495CEA"/>
    <w:rsid w:val="004964CC"/>
    <w:rsid w:val="004A3164"/>
    <w:rsid w:val="004C0E07"/>
    <w:rsid w:val="004D1F80"/>
    <w:rsid w:val="004D4304"/>
    <w:rsid w:val="004E31EA"/>
    <w:rsid w:val="004E520D"/>
    <w:rsid w:val="00502468"/>
    <w:rsid w:val="00510A8C"/>
    <w:rsid w:val="0051335C"/>
    <w:rsid w:val="00513E33"/>
    <w:rsid w:val="00515DD1"/>
    <w:rsid w:val="005163E5"/>
    <w:rsid w:val="00523B4A"/>
    <w:rsid w:val="00534291"/>
    <w:rsid w:val="00542967"/>
    <w:rsid w:val="00543C81"/>
    <w:rsid w:val="005502BA"/>
    <w:rsid w:val="00554D66"/>
    <w:rsid w:val="005624D2"/>
    <w:rsid w:val="00564A5F"/>
    <w:rsid w:val="00565E4A"/>
    <w:rsid w:val="00573764"/>
    <w:rsid w:val="005A7EB5"/>
    <w:rsid w:val="005B0DEA"/>
    <w:rsid w:val="005B417D"/>
    <w:rsid w:val="005B4F73"/>
    <w:rsid w:val="005B6E0C"/>
    <w:rsid w:val="005C02CF"/>
    <w:rsid w:val="005C3773"/>
    <w:rsid w:val="005D3007"/>
    <w:rsid w:val="005E2F48"/>
    <w:rsid w:val="005E4788"/>
    <w:rsid w:val="005E5E2C"/>
    <w:rsid w:val="005F1679"/>
    <w:rsid w:val="00605CAC"/>
    <w:rsid w:val="006163C8"/>
    <w:rsid w:val="00643A2B"/>
    <w:rsid w:val="006652BC"/>
    <w:rsid w:val="00666B1E"/>
    <w:rsid w:val="00672A57"/>
    <w:rsid w:val="0067435F"/>
    <w:rsid w:val="006A5B0C"/>
    <w:rsid w:val="006C4813"/>
    <w:rsid w:val="006D4380"/>
    <w:rsid w:val="006E7259"/>
    <w:rsid w:val="006F1D10"/>
    <w:rsid w:val="006F350B"/>
    <w:rsid w:val="006F5755"/>
    <w:rsid w:val="00703BF3"/>
    <w:rsid w:val="00704EC0"/>
    <w:rsid w:val="007315C6"/>
    <w:rsid w:val="0073216A"/>
    <w:rsid w:val="00732B1A"/>
    <w:rsid w:val="00747F66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BEC"/>
    <w:rsid w:val="007B2D6C"/>
    <w:rsid w:val="007C0894"/>
    <w:rsid w:val="007C27A5"/>
    <w:rsid w:val="007D2301"/>
    <w:rsid w:val="007D2A0A"/>
    <w:rsid w:val="007E0BA5"/>
    <w:rsid w:val="007E3D0D"/>
    <w:rsid w:val="007E7224"/>
    <w:rsid w:val="007E7F54"/>
    <w:rsid w:val="007F3465"/>
    <w:rsid w:val="007F36E6"/>
    <w:rsid w:val="007F397F"/>
    <w:rsid w:val="007F3B1E"/>
    <w:rsid w:val="007F7FD1"/>
    <w:rsid w:val="00802BE3"/>
    <w:rsid w:val="00813EFA"/>
    <w:rsid w:val="008319E7"/>
    <w:rsid w:val="00837C79"/>
    <w:rsid w:val="00837F5E"/>
    <w:rsid w:val="00852607"/>
    <w:rsid w:val="00852926"/>
    <w:rsid w:val="0086378B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B1867"/>
    <w:rsid w:val="008D2B59"/>
    <w:rsid w:val="008D420E"/>
    <w:rsid w:val="008E3C33"/>
    <w:rsid w:val="008E4429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CF4"/>
    <w:rsid w:val="0094676E"/>
    <w:rsid w:val="0094683C"/>
    <w:rsid w:val="009515B8"/>
    <w:rsid w:val="009872F7"/>
    <w:rsid w:val="009876F6"/>
    <w:rsid w:val="00992DFE"/>
    <w:rsid w:val="009A18E5"/>
    <w:rsid w:val="009A5594"/>
    <w:rsid w:val="009E43B2"/>
    <w:rsid w:val="00A17869"/>
    <w:rsid w:val="00A2133B"/>
    <w:rsid w:val="00A340E3"/>
    <w:rsid w:val="00A45275"/>
    <w:rsid w:val="00A479C9"/>
    <w:rsid w:val="00A50CCA"/>
    <w:rsid w:val="00A52E90"/>
    <w:rsid w:val="00A65742"/>
    <w:rsid w:val="00A80400"/>
    <w:rsid w:val="00A82FFB"/>
    <w:rsid w:val="00A85478"/>
    <w:rsid w:val="00A87020"/>
    <w:rsid w:val="00A96D2C"/>
    <w:rsid w:val="00AA3E30"/>
    <w:rsid w:val="00AB6AB8"/>
    <w:rsid w:val="00AB7AB9"/>
    <w:rsid w:val="00AD0883"/>
    <w:rsid w:val="00AE16F7"/>
    <w:rsid w:val="00AE55BA"/>
    <w:rsid w:val="00AF18B2"/>
    <w:rsid w:val="00AF1B44"/>
    <w:rsid w:val="00AF586C"/>
    <w:rsid w:val="00B07867"/>
    <w:rsid w:val="00B209B9"/>
    <w:rsid w:val="00B2606B"/>
    <w:rsid w:val="00B26A32"/>
    <w:rsid w:val="00B3311E"/>
    <w:rsid w:val="00B3685B"/>
    <w:rsid w:val="00B47503"/>
    <w:rsid w:val="00B55C1E"/>
    <w:rsid w:val="00B56425"/>
    <w:rsid w:val="00B62B53"/>
    <w:rsid w:val="00B87A16"/>
    <w:rsid w:val="00B90793"/>
    <w:rsid w:val="00BA41A1"/>
    <w:rsid w:val="00BB22FF"/>
    <w:rsid w:val="00BB27B0"/>
    <w:rsid w:val="00BC312A"/>
    <w:rsid w:val="00BC6923"/>
    <w:rsid w:val="00BC7B87"/>
    <w:rsid w:val="00BE27A5"/>
    <w:rsid w:val="00BF297C"/>
    <w:rsid w:val="00BF538F"/>
    <w:rsid w:val="00BF65BE"/>
    <w:rsid w:val="00C025A2"/>
    <w:rsid w:val="00C168E5"/>
    <w:rsid w:val="00C17E68"/>
    <w:rsid w:val="00C24D12"/>
    <w:rsid w:val="00C25590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F5747"/>
    <w:rsid w:val="00D03940"/>
    <w:rsid w:val="00D124C9"/>
    <w:rsid w:val="00D33D1F"/>
    <w:rsid w:val="00D47D84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1B3C"/>
    <w:rsid w:val="00DC69FC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1E17"/>
    <w:rsid w:val="00E77918"/>
    <w:rsid w:val="00E82817"/>
    <w:rsid w:val="00E85CDB"/>
    <w:rsid w:val="00E91906"/>
    <w:rsid w:val="00E9487D"/>
    <w:rsid w:val="00E95FAF"/>
    <w:rsid w:val="00E97BEE"/>
    <w:rsid w:val="00EA793D"/>
    <w:rsid w:val="00EB23BB"/>
    <w:rsid w:val="00EC2200"/>
    <w:rsid w:val="00EC43E2"/>
    <w:rsid w:val="00EC6D9C"/>
    <w:rsid w:val="00ED13AE"/>
    <w:rsid w:val="00ED2DAA"/>
    <w:rsid w:val="00EE1FEC"/>
    <w:rsid w:val="00EF02EB"/>
    <w:rsid w:val="00EF1D07"/>
    <w:rsid w:val="00EF3E53"/>
    <w:rsid w:val="00EF6843"/>
    <w:rsid w:val="00EF7CC2"/>
    <w:rsid w:val="00F11F12"/>
    <w:rsid w:val="00F258B6"/>
    <w:rsid w:val="00F360F3"/>
    <w:rsid w:val="00F36151"/>
    <w:rsid w:val="00F50587"/>
    <w:rsid w:val="00F6790D"/>
    <w:rsid w:val="00F73D7D"/>
    <w:rsid w:val="00F82BBE"/>
    <w:rsid w:val="00F9225D"/>
    <w:rsid w:val="00F9316D"/>
    <w:rsid w:val="00FA3E6C"/>
    <w:rsid w:val="00FA7EFE"/>
    <w:rsid w:val="00FB26B9"/>
    <w:rsid w:val="00FC1C26"/>
    <w:rsid w:val="00FC29DA"/>
    <w:rsid w:val="00FD5F4A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2D23-D41F-425C-A707-55B2FBF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2020-07-23T12:39:00Z</cp:lastPrinted>
  <dcterms:created xsi:type="dcterms:W3CDTF">2020-07-24T05:44:00Z</dcterms:created>
  <dcterms:modified xsi:type="dcterms:W3CDTF">2020-07-24T05:47:00Z</dcterms:modified>
</cp:coreProperties>
</file>