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85" w:rsidRDefault="004E2D85" w:rsidP="005B43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2D85" w:rsidRPr="00DF476A" w:rsidRDefault="004E2D85" w:rsidP="005B43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4E2D85" w:rsidRPr="00DF476A" w:rsidRDefault="004E2D85" w:rsidP="005B43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</w:t>
      </w:r>
      <w:r w:rsidR="004072C0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DF4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кту рішення Кременчуцької міської ради Полтавської області</w:t>
      </w:r>
    </w:p>
    <w:p w:rsidR="004E2D85" w:rsidRPr="002E0B3A" w:rsidRDefault="004E2D85" w:rsidP="005B43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2E0B3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1137A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«</w:t>
      </w:r>
      <w:r w:rsidR="007B461D" w:rsidRPr="007B461D">
        <w:rPr>
          <w:rFonts w:ascii="Times New Roman" w:hAnsi="Times New Roman"/>
          <w:b/>
          <w:sz w:val="28"/>
          <w:szCs w:val="28"/>
          <w:lang w:val="uk-UA"/>
        </w:rPr>
        <w:t>Про затвердження статуту комунального некомерційного підприємства «Дитячий заклад оздоровлення та відпочинку «Зоряний» Кременчуцької міської ради Полтавської області в новій редакції</w:t>
      </w:r>
      <w:r w:rsidR="001137A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:rsidR="001137AC" w:rsidRDefault="004E2D85" w:rsidP="007B461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:rsidR="007B461D" w:rsidRPr="007B461D" w:rsidRDefault="007B461D" w:rsidP="007B461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B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Комунальне некомерційне підприємство «Дитячий заклад оздоровлення та відпочинку «Зоряний» Кременчуцької міської ради Полтавської області є осередком надання якісних послуг у сфері дитячого оздоровлення та відпочинку. Щороку кількість дітей та учнівської молоді постійно збільшується. Залучення їх до різних видів діяльності, забезпечення розвитку фізичних здібностей, зміцнення здоров’я, спортивної підготовки, задоволення інтересів і духовних запитів, розвитку нахилів та інтересів є одним із шляхів задоволення особистісних потреб підростаючого покоління, стимулювання прагнення розвинути свої індивідуальні здібності.</w:t>
      </w:r>
    </w:p>
    <w:p w:rsidR="007B461D" w:rsidRPr="007B461D" w:rsidRDefault="007B461D" w:rsidP="007B461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B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Державна політика щодо дітей з інвалідністю та людей похилого віку спрямовується на надання їм рівних з іншими</w:t>
      </w:r>
      <w:r w:rsidR="00C72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7B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можливостей щодо реалізації їх прав, передбачених Конституцією України. Представники даних категорій населення мають необхідність встановлення та підтримки контактів з оточенням. Також важливим для нашої держави є розвиток національних цінностей, у тому числі сімейних. Аналізуючи соціально-культурний рівень сімейного виховання сучасної української родини, вважаємо за </w:t>
      </w:r>
      <w:r w:rsidR="00C72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доцільне</w:t>
      </w:r>
      <w:bookmarkStart w:id="0" w:name="_GoBack"/>
      <w:bookmarkEnd w:id="0"/>
      <w:r w:rsidRPr="007B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забезпечення змістовного дозвілля й відпочинку громадян усіх категорій населення. Розвиток різних форм оздоровлення та відпочинку всіх категорій населення забезпечить зміцнення їх здоров’я, задоволення духовних запитів, потреб засобами фізичної культури, художньо-естетичного, національно-патріотичного та інших напрямків діяльності.</w:t>
      </w:r>
    </w:p>
    <w:p w:rsidR="007B461D" w:rsidRPr="007B461D" w:rsidRDefault="007B461D" w:rsidP="007B461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B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із вищевикладеним існує необхідність у внесенн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7B4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змін до Статуту комунального некомерційного підприємства «Дитячий заклад оздоровлення та відпочинку «Зоряний» Кременчуцької міської ради Полтавської області та викласти його у новій редакції.</w:t>
      </w:r>
    </w:p>
    <w:p w:rsidR="00255278" w:rsidRDefault="006B2B95" w:rsidP="007B461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:rsidR="004E2D85" w:rsidRPr="00554CBE" w:rsidRDefault="004E2D85" w:rsidP="006B2B9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4E2D85" w:rsidRDefault="004E2D85" w:rsidP="006B2B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E2D85" w:rsidRDefault="004E2D85" w:rsidP="00B51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461D" w:rsidRDefault="004E2D85" w:rsidP="001137AC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Начальник управління </w:t>
      </w:r>
    </w:p>
    <w:p w:rsidR="004E2D85" w:rsidRDefault="001137AC" w:rsidP="00B51B1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у справах сімей та дітей</w:t>
      </w:r>
      <w:r w:rsidR="004E2D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А</w:t>
      </w:r>
      <w:r w:rsidR="004E2D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М</w:t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АКАРОВ</w:t>
      </w:r>
    </w:p>
    <w:p w:rsidR="004E2D85" w:rsidRDefault="004E2D85" w:rsidP="00B51B18">
      <w:pPr>
        <w:rPr>
          <w:rFonts w:cs="Times New Roman"/>
          <w:lang w:val="uk-UA"/>
        </w:rPr>
      </w:pPr>
    </w:p>
    <w:p w:rsidR="004E2D85" w:rsidRPr="00B51B18" w:rsidRDefault="004E2D85">
      <w:pPr>
        <w:rPr>
          <w:rFonts w:cs="Times New Roman"/>
          <w:lang w:val="uk-UA"/>
        </w:rPr>
      </w:pPr>
    </w:p>
    <w:sectPr w:rsidR="004E2D85" w:rsidRPr="00B51B18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72"/>
    <w:rsid w:val="00002C06"/>
    <w:rsid w:val="00087823"/>
    <w:rsid w:val="001137AC"/>
    <w:rsid w:val="00115CA7"/>
    <w:rsid w:val="00255278"/>
    <w:rsid w:val="00272D52"/>
    <w:rsid w:val="002E0B3A"/>
    <w:rsid w:val="00340037"/>
    <w:rsid w:val="00343A1D"/>
    <w:rsid w:val="003D232E"/>
    <w:rsid w:val="004072C0"/>
    <w:rsid w:val="00437D11"/>
    <w:rsid w:val="0044378D"/>
    <w:rsid w:val="00474A72"/>
    <w:rsid w:val="00493EBF"/>
    <w:rsid w:val="00495CEA"/>
    <w:rsid w:val="004E2D85"/>
    <w:rsid w:val="00554CBE"/>
    <w:rsid w:val="005809C2"/>
    <w:rsid w:val="005B4341"/>
    <w:rsid w:val="006B2B95"/>
    <w:rsid w:val="0071493F"/>
    <w:rsid w:val="007413AE"/>
    <w:rsid w:val="007B461D"/>
    <w:rsid w:val="0085705A"/>
    <w:rsid w:val="009639B6"/>
    <w:rsid w:val="00A5681A"/>
    <w:rsid w:val="00B3685B"/>
    <w:rsid w:val="00B51B18"/>
    <w:rsid w:val="00B77164"/>
    <w:rsid w:val="00B845FC"/>
    <w:rsid w:val="00C41555"/>
    <w:rsid w:val="00C728C9"/>
    <w:rsid w:val="00C84B77"/>
    <w:rsid w:val="00D614B4"/>
    <w:rsid w:val="00DF476A"/>
    <w:rsid w:val="00E000B2"/>
    <w:rsid w:val="00E33E0D"/>
    <w:rsid w:val="00E508B6"/>
    <w:rsid w:val="00E86278"/>
    <w:rsid w:val="00EC43E2"/>
    <w:rsid w:val="00F21695"/>
    <w:rsid w:val="00F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E4E1D"/>
  <w15:docId w15:val="{337B2A62-3F12-4201-814D-EEACDEBA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18"/>
    <w:pPr>
      <w:spacing w:after="200" w:line="276" w:lineRule="auto"/>
    </w:pPr>
    <w:rPr>
      <w:rFonts w:eastAsia="Times New Roman"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1B18"/>
    <w:rPr>
      <w:rFonts w:cs="Calibr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06"/>
    <w:rPr>
      <w:rFonts w:ascii="Segoe UI" w:eastAsia="Times New Roman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Olga Polushko</cp:lastModifiedBy>
  <cp:revision>3</cp:revision>
  <cp:lastPrinted>2020-07-16T12:34:00Z</cp:lastPrinted>
  <dcterms:created xsi:type="dcterms:W3CDTF">2020-07-16T07:59:00Z</dcterms:created>
  <dcterms:modified xsi:type="dcterms:W3CDTF">2020-07-16T12:36:00Z</dcterms:modified>
</cp:coreProperties>
</file>