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83" w:rsidRPr="00CE4E25" w:rsidRDefault="009011BD" w:rsidP="00712383">
      <w:pPr>
        <w:spacing w:line="240" w:lineRule="auto"/>
        <w:jc w:val="right"/>
        <w:rPr>
          <w:b/>
          <w:lang w:val="uk-UA"/>
        </w:rPr>
      </w:pPr>
      <w:r>
        <w:rPr>
          <w:b/>
          <w:lang w:val="uk-UA"/>
        </w:rPr>
        <w:t>ПРОЄКТ</w:t>
      </w:r>
    </w:p>
    <w:p w:rsidR="00712383" w:rsidRPr="00804EA4" w:rsidRDefault="00712383" w:rsidP="00712383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val="uk-UA" w:eastAsia="ar-SA"/>
        </w:rPr>
      </w:pPr>
      <w:r w:rsidRPr="00804EA4">
        <w:rPr>
          <w:rFonts w:eastAsia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8001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86" y="21016"/>
                <wp:lineTo x="210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2383" w:rsidRPr="00804EA4" w:rsidRDefault="00712383" w:rsidP="00712383">
      <w:pPr>
        <w:suppressAutoHyphens/>
        <w:spacing w:line="240" w:lineRule="auto"/>
        <w:jc w:val="center"/>
        <w:rPr>
          <w:rFonts w:eastAsia="Times New Roman"/>
          <w:b/>
          <w:bCs/>
          <w:sz w:val="24"/>
          <w:szCs w:val="24"/>
          <w:lang w:val="uk-UA" w:eastAsia="ar-SA"/>
        </w:rPr>
      </w:pPr>
    </w:p>
    <w:p w:rsidR="00712383" w:rsidRPr="00804EA4" w:rsidRDefault="00712383" w:rsidP="00712383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712383" w:rsidRPr="00804EA4" w:rsidRDefault="00712383" w:rsidP="00712383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712383" w:rsidRPr="00804EA4" w:rsidRDefault="00712383" w:rsidP="00712383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КРЕМЕНЧУЦЬКА МІСЬКА РАДА</w:t>
      </w:r>
    </w:p>
    <w:p w:rsidR="00712383" w:rsidRPr="00804EA4" w:rsidRDefault="00712383" w:rsidP="00712383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ПОЛТАВСЬКОЇ ОБЛАСТІ</w:t>
      </w:r>
    </w:p>
    <w:p w:rsidR="00712383" w:rsidRPr="00804EA4" w:rsidRDefault="00F16540" w:rsidP="00712383">
      <w:pPr>
        <w:suppressAutoHyphens/>
        <w:spacing w:before="160" w:after="160" w:line="240" w:lineRule="auto"/>
        <w:jc w:val="center"/>
        <w:rPr>
          <w:rFonts w:eastAsia="Times New Roman"/>
          <w:b/>
          <w:bCs/>
          <w:color w:val="000000"/>
          <w:lang w:val="uk-UA" w:eastAsia="ar-SA"/>
        </w:rPr>
      </w:pPr>
      <w:r>
        <w:rPr>
          <w:rFonts w:eastAsia="Times New Roman"/>
          <w:b/>
          <w:bCs/>
          <w:color w:val="000000"/>
          <w:lang w:val="en-US" w:eastAsia="ar-SA"/>
        </w:rPr>
        <w:t>XLII</w:t>
      </w:r>
      <w:r w:rsidR="006076D7">
        <w:rPr>
          <w:rFonts w:eastAsia="Times New Roman"/>
          <w:b/>
          <w:bCs/>
          <w:color w:val="000000"/>
          <w:lang w:val="uk-UA" w:eastAsia="ar-SA"/>
        </w:rPr>
        <w:t xml:space="preserve"> </w:t>
      </w:r>
      <w:r w:rsidR="00712383" w:rsidRPr="00804EA4">
        <w:rPr>
          <w:rFonts w:eastAsia="Times New Roman"/>
          <w:b/>
          <w:bCs/>
          <w:color w:val="000000"/>
          <w:lang w:val="uk-UA" w:eastAsia="ar-SA"/>
        </w:rPr>
        <w:t>СЕСІЯ МІСЬКОЇ РАДИ VІІ СКЛИКАННЯ</w:t>
      </w:r>
    </w:p>
    <w:p w:rsidR="00712383" w:rsidRPr="00804EA4" w:rsidRDefault="00712383" w:rsidP="00712383">
      <w:pPr>
        <w:keepNext/>
        <w:numPr>
          <w:ilvl w:val="0"/>
          <w:numId w:val="1"/>
        </w:numPr>
        <w:suppressAutoHyphens/>
        <w:spacing w:before="160" w:after="160" w:line="240" w:lineRule="auto"/>
        <w:jc w:val="center"/>
        <w:outlineLvl w:val="0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РІШЕННЯ</w:t>
      </w:r>
    </w:p>
    <w:p w:rsidR="00712383" w:rsidRPr="00CE4E25" w:rsidRDefault="009011BD" w:rsidP="00712383">
      <w:pPr>
        <w:spacing w:line="240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від _______________</w:t>
      </w:r>
      <w:r w:rsidR="00712383">
        <w:rPr>
          <w:b/>
          <w:color w:val="000000"/>
          <w:lang w:val="uk-UA"/>
        </w:rPr>
        <w:t xml:space="preserve"> 20</w:t>
      </w:r>
      <w:r w:rsidR="006076D7">
        <w:rPr>
          <w:b/>
          <w:color w:val="000000"/>
          <w:lang w:val="uk-UA"/>
        </w:rPr>
        <w:t>20</w:t>
      </w:r>
      <w:r w:rsidR="00712383" w:rsidRPr="00CE4E25">
        <w:rPr>
          <w:b/>
          <w:color w:val="000000"/>
          <w:lang w:val="uk-UA"/>
        </w:rPr>
        <w:t xml:space="preserve"> року                                                   </w:t>
      </w:r>
    </w:p>
    <w:p w:rsidR="00712383" w:rsidRPr="00CE4E25" w:rsidRDefault="00712383" w:rsidP="00712383">
      <w:pPr>
        <w:spacing w:line="240" w:lineRule="auto"/>
        <w:rPr>
          <w:rFonts w:eastAsia="Times New Roman"/>
          <w:sz w:val="24"/>
          <w:szCs w:val="24"/>
          <w:lang w:val="uk-UA" w:eastAsia="ru-RU"/>
        </w:rPr>
      </w:pPr>
      <w:r w:rsidRPr="00CE4E25">
        <w:rPr>
          <w:sz w:val="20"/>
          <w:szCs w:val="20"/>
          <w:lang w:val="uk-UA"/>
        </w:rPr>
        <w:t xml:space="preserve">м. Кременчук </w:t>
      </w:r>
      <w:r w:rsidRPr="00CE4E25">
        <w:rPr>
          <w:rFonts w:eastAsia="Times New Roman"/>
          <w:sz w:val="24"/>
          <w:szCs w:val="24"/>
          <w:lang w:val="uk-UA" w:eastAsia="ru-RU"/>
        </w:rPr>
        <w:t> </w:t>
      </w:r>
    </w:p>
    <w:p w:rsidR="00F94823" w:rsidRDefault="00F94823" w:rsidP="00C95A75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1"/>
      </w:tblGrid>
      <w:tr w:rsidR="00F94823" w:rsidRPr="00C56847" w:rsidTr="006076D7">
        <w:tc>
          <w:tcPr>
            <w:tcW w:w="6091" w:type="dxa"/>
          </w:tcPr>
          <w:p w:rsidR="00F94823" w:rsidRDefault="006076D7" w:rsidP="00F16540">
            <w:pPr>
              <w:pStyle w:val="a3"/>
              <w:jc w:val="both"/>
              <w:rPr>
                <w:b/>
                <w:bCs/>
                <w:lang w:val="uk-UA"/>
              </w:rPr>
            </w:pPr>
            <w:r w:rsidRPr="00F165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F165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затвердження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F165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передаваль</w:t>
            </w:r>
            <w:r w:rsidRPr="00787E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ного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акт</w:t>
            </w:r>
            <w:r w:rsidR="00F165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6076D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майна, майнових прав та інших обов’язків </w:t>
            </w:r>
            <w:r w:rsidRPr="006076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комунального закладу «Дитячий заклад оздоровлення та відпочинку «Зоряний»</w:t>
            </w:r>
            <w:r w:rsidRPr="006076D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до </w:t>
            </w:r>
            <w:r w:rsidRPr="006076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комунального некомерційного підприємства «Дитячий заклад оздоровлення та відпочинку «Зоряний» Кременчуцької міської ради Полтавської області</w:t>
            </w:r>
          </w:p>
        </w:tc>
      </w:tr>
    </w:tbl>
    <w:p w:rsidR="003C2A3E" w:rsidRDefault="003C2A3E" w:rsidP="00C95A75">
      <w:pPr>
        <w:spacing w:line="120" w:lineRule="auto"/>
        <w:rPr>
          <w:b/>
          <w:bCs/>
          <w:lang w:val="uk-UA"/>
        </w:rPr>
      </w:pPr>
    </w:p>
    <w:p w:rsidR="00B9380A" w:rsidRDefault="00B9380A" w:rsidP="00B9380A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На виконання рішення </w:t>
      </w:r>
      <w:r w:rsidRPr="000034C5">
        <w:rPr>
          <w:lang w:val="uk-UA"/>
        </w:rPr>
        <w:t xml:space="preserve">Кременчуцької міської ради Полтавської області </w:t>
      </w:r>
      <w:r>
        <w:rPr>
          <w:lang w:val="uk-UA"/>
        </w:rPr>
        <w:t xml:space="preserve">   </w:t>
      </w:r>
      <w:r w:rsidRPr="000034C5">
        <w:rPr>
          <w:lang w:val="uk-UA"/>
        </w:rPr>
        <w:t xml:space="preserve">від </w:t>
      </w:r>
      <w:r>
        <w:rPr>
          <w:lang w:val="uk-UA"/>
        </w:rPr>
        <w:t>12 грудня</w:t>
      </w:r>
      <w:r w:rsidRPr="0019276C">
        <w:rPr>
          <w:lang w:val="uk-UA"/>
        </w:rPr>
        <w:t xml:space="preserve"> 201</w:t>
      </w:r>
      <w:r>
        <w:rPr>
          <w:lang w:val="uk-UA"/>
        </w:rPr>
        <w:t>9</w:t>
      </w:r>
      <w:r w:rsidRPr="0019276C">
        <w:rPr>
          <w:lang w:val="uk-UA"/>
        </w:rPr>
        <w:t xml:space="preserve"> року </w:t>
      </w:r>
      <w:r w:rsidRPr="00D234BE">
        <w:rPr>
          <w:lang w:val="uk-UA"/>
        </w:rPr>
        <w:t>«</w:t>
      </w:r>
      <w:r w:rsidRPr="00B9380A">
        <w:rPr>
          <w:lang w:val="uk-UA"/>
        </w:rPr>
        <w:t>Про реорганізацію комунального закладу «Дитячий заклад оздоровлення та відпочинку «Зоряний» шляхом перетворення</w:t>
      </w:r>
      <w:r w:rsidRPr="00D234BE">
        <w:rPr>
          <w:lang w:val="uk-UA"/>
        </w:rPr>
        <w:t>»</w:t>
      </w:r>
      <w:r w:rsidRPr="00B9380A">
        <w:rPr>
          <w:lang w:val="uk-UA"/>
        </w:rPr>
        <w:t xml:space="preserve">, </w:t>
      </w:r>
      <w:r>
        <w:rPr>
          <w:lang w:val="uk-UA"/>
        </w:rPr>
        <w:t>відповідно до ст. 104, 107</w:t>
      </w:r>
      <w:r w:rsidR="005938FD">
        <w:rPr>
          <w:lang w:val="uk-UA"/>
        </w:rPr>
        <w:t>, 108</w:t>
      </w:r>
      <w:r>
        <w:rPr>
          <w:lang w:val="uk-UA"/>
        </w:rPr>
        <w:t xml:space="preserve"> Цивільного кодексу України</w:t>
      </w:r>
      <w:r w:rsidR="00DD4C19">
        <w:rPr>
          <w:lang w:val="uk-UA"/>
        </w:rPr>
        <w:t xml:space="preserve">, наказу Міністерства фінансів України </w:t>
      </w:r>
      <w:r w:rsidR="00DD4C19" w:rsidRPr="00DD4C19">
        <w:rPr>
          <w:lang w:val="uk-UA"/>
        </w:rPr>
        <w:t>№ 758</w:t>
      </w:r>
      <w:r w:rsidR="00DD4C19">
        <w:rPr>
          <w:lang w:val="uk-UA"/>
        </w:rPr>
        <w:t xml:space="preserve"> від </w:t>
      </w:r>
      <w:r w:rsidR="00DD4C19" w:rsidRPr="00DD4C19">
        <w:rPr>
          <w:lang w:val="uk-UA"/>
        </w:rPr>
        <w:t xml:space="preserve">22.06.2012  </w:t>
      </w:r>
      <w:r>
        <w:rPr>
          <w:lang w:val="uk-UA"/>
        </w:rPr>
        <w:t>та керуючись ст. 26 Закону України «Про місцеве самоврядування в Україні», Кременчуцька міська рада Полтавської області</w:t>
      </w:r>
    </w:p>
    <w:p w:rsidR="003C2A3E" w:rsidRDefault="00F94823" w:rsidP="00B76872">
      <w:pPr>
        <w:pStyle w:val="a3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2A3E" w:rsidRDefault="003C2A3E" w:rsidP="00AC6DA1">
      <w:pPr>
        <w:spacing w:line="24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B9380A" w:rsidRDefault="00B9380A" w:rsidP="00B9380A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</w:t>
      </w:r>
      <w:r w:rsidRPr="0019276C">
        <w:rPr>
          <w:rFonts w:ascii="Times New Roman" w:hAnsi="Times New Roman"/>
          <w:sz w:val="28"/>
          <w:szCs w:val="28"/>
          <w:lang w:val="uk-UA"/>
        </w:rPr>
        <w:t xml:space="preserve">ередавальний акт </w:t>
      </w:r>
      <w:r w:rsidRPr="00B01C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r w:rsidR="00F56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15 </w:t>
      </w:r>
      <w:bookmarkStart w:id="0" w:name="_GoBack"/>
      <w:bookmarkEnd w:id="0"/>
      <w:r w:rsidR="00B01C13" w:rsidRPr="00B01C13">
        <w:rPr>
          <w:rFonts w:ascii="Times New Roman" w:hAnsi="Times New Roman"/>
          <w:color w:val="000000" w:themeColor="text1"/>
          <w:sz w:val="28"/>
          <w:szCs w:val="28"/>
          <w:lang w:val="uk-UA"/>
        </w:rPr>
        <w:t>лютого</w:t>
      </w:r>
      <w:r w:rsidRPr="00B01C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20</w:t>
      </w:r>
      <w:r w:rsidR="00B01C13" w:rsidRPr="00B01C13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Pr="00B01C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про </w:t>
      </w:r>
      <w:r>
        <w:rPr>
          <w:rFonts w:ascii="Times New Roman" w:hAnsi="Times New Roman"/>
          <w:sz w:val="28"/>
          <w:szCs w:val="28"/>
          <w:lang w:val="uk-UA"/>
        </w:rPr>
        <w:t xml:space="preserve">передачу від </w:t>
      </w:r>
      <w:r w:rsidRPr="00B9380A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«Дитячий заклад оздоровлення та відпочинку «Зоряний»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380A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B9380A"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 «Дитячий заклад оздоровлення та відпочинку «Зоряний» Кременчуцької міської ради Полтавської області</w:t>
      </w:r>
      <w:r w:rsidRPr="00B9380A">
        <w:rPr>
          <w:rFonts w:ascii="Times New Roman" w:hAnsi="Times New Roman"/>
          <w:sz w:val="28"/>
          <w:szCs w:val="28"/>
          <w:lang w:val="uk-UA"/>
        </w:rPr>
        <w:t xml:space="preserve"> майна, майнових прав та інших обов’язків (додається).</w:t>
      </w:r>
    </w:p>
    <w:p w:rsidR="006B317A" w:rsidRPr="00B9380A" w:rsidRDefault="00DD4C19" w:rsidP="00CB1A9D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Комунальному закладу</w:t>
      </w:r>
      <w:r w:rsidR="00CB1A9D" w:rsidRPr="00B9380A">
        <w:rPr>
          <w:rFonts w:ascii="Times New Roman" w:hAnsi="Times New Roman" w:cs="Times New Roman"/>
          <w:sz w:val="28"/>
          <w:szCs w:val="28"/>
          <w:lang w:val="uk-UA"/>
        </w:rPr>
        <w:t xml:space="preserve"> «Дитячий заклад оздоровлення та відпочинку «Зоряний» </w:t>
      </w:r>
      <w:r w:rsidR="00CB1A9D" w:rsidRPr="00CB1A9D">
        <w:rPr>
          <w:rFonts w:ascii="Times New Roman" w:hAnsi="Times New Roman"/>
          <w:sz w:val="28"/>
          <w:szCs w:val="28"/>
          <w:lang w:val="uk-UA"/>
        </w:rPr>
        <w:t>провести закриття рахунків у Д</w:t>
      </w:r>
      <w:r w:rsidR="00CB1A9D">
        <w:rPr>
          <w:rFonts w:ascii="Times New Roman" w:hAnsi="Times New Roman"/>
          <w:sz w:val="28"/>
          <w:szCs w:val="28"/>
          <w:lang w:val="uk-UA"/>
        </w:rPr>
        <w:t>ержавній казначейській службі України</w:t>
      </w:r>
      <w:r w:rsidR="00CB1A9D" w:rsidRPr="00CB1A9D">
        <w:rPr>
          <w:rFonts w:ascii="Times New Roman" w:hAnsi="Times New Roman"/>
          <w:sz w:val="28"/>
          <w:szCs w:val="28"/>
          <w:lang w:val="uk-UA"/>
        </w:rPr>
        <w:t xml:space="preserve">, залишки коштів </w:t>
      </w:r>
      <w:r w:rsidR="00C56847">
        <w:rPr>
          <w:rFonts w:ascii="Times New Roman" w:hAnsi="Times New Roman"/>
          <w:sz w:val="28"/>
          <w:szCs w:val="28"/>
          <w:lang w:val="uk-UA"/>
        </w:rPr>
        <w:t xml:space="preserve">спеціального фонду </w:t>
      </w:r>
      <w:r w:rsidR="00CB1A9D" w:rsidRPr="00CB1A9D">
        <w:rPr>
          <w:rFonts w:ascii="Times New Roman" w:hAnsi="Times New Roman"/>
          <w:sz w:val="28"/>
          <w:szCs w:val="28"/>
          <w:lang w:val="uk-UA"/>
        </w:rPr>
        <w:t xml:space="preserve">перерахувати на рахунки, </w:t>
      </w:r>
      <w:r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CB1A9D" w:rsidRPr="00CB1A9D">
        <w:rPr>
          <w:rFonts w:ascii="Times New Roman" w:hAnsi="Times New Roman"/>
          <w:sz w:val="28"/>
          <w:szCs w:val="28"/>
          <w:lang w:val="uk-UA"/>
        </w:rPr>
        <w:t>відкриті комунальн</w:t>
      </w:r>
      <w:r w:rsidR="00CB1A9D">
        <w:rPr>
          <w:rFonts w:ascii="Times New Roman" w:hAnsi="Times New Roman"/>
          <w:sz w:val="28"/>
          <w:szCs w:val="28"/>
          <w:lang w:val="uk-UA"/>
        </w:rPr>
        <w:t>им</w:t>
      </w:r>
      <w:r w:rsidR="00CB1A9D" w:rsidRPr="00CB1A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1A9D" w:rsidRPr="00B9380A">
        <w:rPr>
          <w:rFonts w:ascii="Times New Roman" w:hAnsi="Times New Roman" w:cs="Times New Roman"/>
          <w:sz w:val="28"/>
          <w:szCs w:val="28"/>
          <w:lang w:val="uk-UA"/>
        </w:rPr>
        <w:t>некомерційн</w:t>
      </w:r>
      <w:r w:rsidR="00CB1A9D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CB1A9D" w:rsidRPr="00B9380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CB1A9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B1A9D" w:rsidRPr="00B9380A">
        <w:rPr>
          <w:rFonts w:ascii="Times New Roman" w:hAnsi="Times New Roman" w:cs="Times New Roman"/>
          <w:sz w:val="28"/>
          <w:szCs w:val="28"/>
          <w:lang w:val="uk-UA"/>
        </w:rPr>
        <w:t xml:space="preserve"> «Дитячий заклад оздоровлення та відпочинку «Зоряний» Кременчуцької міської ради Полтавської області</w:t>
      </w:r>
      <w:r w:rsidR="00CB1A9D" w:rsidRPr="00CB1A9D">
        <w:rPr>
          <w:rFonts w:ascii="Times New Roman" w:hAnsi="Times New Roman"/>
          <w:sz w:val="28"/>
          <w:szCs w:val="28"/>
          <w:lang w:val="uk-UA"/>
        </w:rPr>
        <w:t xml:space="preserve"> у банківській установі.</w:t>
      </w:r>
    </w:p>
    <w:p w:rsidR="003C2A3E" w:rsidRDefault="00FC36B0" w:rsidP="00B938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C2A3E" w:rsidRPr="00B9380A">
        <w:rPr>
          <w:rFonts w:ascii="Times New Roman" w:hAnsi="Times New Roman" w:cs="Times New Roman"/>
          <w:sz w:val="28"/>
          <w:szCs w:val="28"/>
          <w:lang w:val="uk-UA"/>
        </w:rPr>
        <w:t>. Оприлюднити рішення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вимог законодавства.</w:t>
      </w:r>
    </w:p>
    <w:p w:rsidR="003C2A3E" w:rsidRDefault="00FC36B0" w:rsidP="00B938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3C2A3E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712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П. та постійну депутатську комісію з питань освіти, молоді,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lastRenderedPageBreak/>
        <w:t>культури, спорту, розгляду питань з АТО, соціального захисту населення, охорони здоров’я, материнства та дитинства (голова комісії Терещенко Д.</w:t>
      </w:r>
      <w:r w:rsidR="00712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Ю.).</w:t>
      </w:r>
    </w:p>
    <w:p w:rsidR="00C95A75" w:rsidRDefault="00C95A75" w:rsidP="002236C7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2236C7">
      <w:pPr>
        <w:spacing w:line="24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Міський голова                                      </w:t>
      </w:r>
      <w:r w:rsidR="002C2481">
        <w:rPr>
          <w:b/>
          <w:bCs/>
          <w:lang w:val="uk-UA"/>
        </w:rPr>
        <w:t xml:space="preserve">                             </w:t>
      </w:r>
      <w:r w:rsidR="00B9560A">
        <w:rPr>
          <w:b/>
          <w:bCs/>
          <w:lang w:val="uk-UA"/>
        </w:rPr>
        <w:t xml:space="preserve">         </w:t>
      </w:r>
      <w:r w:rsidR="002C2481">
        <w:rPr>
          <w:b/>
          <w:bCs/>
          <w:lang w:val="uk-UA"/>
        </w:rPr>
        <w:t>В.</w:t>
      </w:r>
      <w:r>
        <w:rPr>
          <w:b/>
          <w:bCs/>
          <w:lang w:val="uk-UA"/>
        </w:rPr>
        <w:t xml:space="preserve"> МАЛЕЦЬКИЙ</w:t>
      </w:r>
    </w:p>
    <w:sectPr w:rsidR="003C2A3E" w:rsidSect="00712383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BC6522"/>
    <w:multiLevelType w:val="hybridMultilevel"/>
    <w:tmpl w:val="9EAC9FD8"/>
    <w:lvl w:ilvl="0" w:tplc="03505C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D1621"/>
    <w:multiLevelType w:val="hybridMultilevel"/>
    <w:tmpl w:val="E7A8DDBC"/>
    <w:lvl w:ilvl="0" w:tplc="F4D67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C21886"/>
    <w:multiLevelType w:val="hybridMultilevel"/>
    <w:tmpl w:val="C01EC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622EB8"/>
    <w:rsid w:val="00034482"/>
    <w:rsid w:val="000352AB"/>
    <w:rsid w:val="0005547C"/>
    <w:rsid w:val="00081526"/>
    <w:rsid w:val="0011024D"/>
    <w:rsid w:val="00166766"/>
    <w:rsid w:val="00213A21"/>
    <w:rsid w:val="002236C7"/>
    <w:rsid w:val="0027752C"/>
    <w:rsid w:val="002C2481"/>
    <w:rsid w:val="002D3227"/>
    <w:rsid w:val="00332BDF"/>
    <w:rsid w:val="00340037"/>
    <w:rsid w:val="003B48BF"/>
    <w:rsid w:val="003C2A3E"/>
    <w:rsid w:val="003D232E"/>
    <w:rsid w:val="003E143B"/>
    <w:rsid w:val="004040B4"/>
    <w:rsid w:val="00466600"/>
    <w:rsid w:val="00495CEA"/>
    <w:rsid w:val="0050044B"/>
    <w:rsid w:val="00522F68"/>
    <w:rsid w:val="00545BF2"/>
    <w:rsid w:val="0055632D"/>
    <w:rsid w:val="005646F7"/>
    <w:rsid w:val="005938FD"/>
    <w:rsid w:val="005D1FA9"/>
    <w:rsid w:val="005D6CD5"/>
    <w:rsid w:val="005E5DBC"/>
    <w:rsid w:val="006076D7"/>
    <w:rsid w:val="00610DCC"/>
    <w:rsid w:val="00622EB8"/>
    <w:rsid w:val="006411FC"/>
    <w:rsid w:val="006925DD"/>
    <w:rsid w:val="006B317A"/>
    <w:rsid w:val="00712383"/>
    <w:rsid w:val="00747636"/>
    <w:rsid w:val="00785ABA"/>
    <w:rsid w:val="00820F08"/>
    <w:rsid w:val="00836E09"/>
    <w:rsid w:val="008534DE"/>
    <w:rsid w:val="00887F4C"/>
    <w:rsid w:val="008F0681"/>
    <w:rsid w:val="009011BD"/>
    <w:rsid w:val="0096459F"/>
    <w:rsid w:val="0096511D"/>
    <w:rsid w:val="009A1011"/>
    <w:rsid w:val="009A759E"/>
    <w:rsid w:val="009E1922"/>
    <w:rsid w:val="00A17B1D"/>
    <w:rsid w:val="00AC6DA1"/>
    <w:rsid w:val="00B01C13"/>
    <w:rsid w:val="00B3685B"/>
    <w:rsid w:val="00B5115F"/>
    <w:rsid w:val="00B76872"/>
    <w:rsid w:val="00B9380A"/>
    <w:rsid w:val="00B9560A"/>
    <w:rsid w:val="00BB3386"/>
    <w:rsid w:val="00BF2B1A"/>
    <w:rsid w:val="00C17162"/>
    <w:rsid w:val="00C46187"/>
    <w:rsid w:val="00C56847"/>
    <w:rsid w:val="00C71194"/>
    <w:rsid w:val="00C84B77"/>
    <w:rsid w:val="00C95A75"/>
    <w:rsid w:val="00CA67E8"/>
    <w:rsid w:val="00CB1A9D"/>
    <w:rsid w:val="00CB34AF"/>
    <w:rsid w:val="00D332F6"/>
    <w:rsid w:val="00D34A24"/>
    <w:rsid w:val="00D614B4"/>
    <w:rsid w:val="00D71B6C"/>
    <w:rsid w:val="00D736C5"/>
    <w:rsid w:val="00D8002E"/>
    <w:rsid w:val="00D838C1"/>
    <w:rsid w:val="00DD4C19"/>
    <w:rsid w:val="00E0334F"/>
    <w:rsid w:val="00E40015"/>
    <w:rsid w:val="00EC43E2"/>
    <w:rsid w:val="00F16540"/>
    <w:rsid w:val="00F46055"/>
    <w:rsid w:val="00F560B0"/>
    <w:rsid w:val="00F755A6"/>
    <w:rsid w:val="00F85D86"/>
    <w:rsid w:val="00F94823"/>
    <w:rsid w:val="00FA325D"/>
    <w:rsid w:val="00FC36B0"/>
    <w:rsid w:val="00FD2686"/>
    <w:rsid w:val="00FF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46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523-2</cp:lastModifiedBy>
  <cp:revision>12</cp:revision>
  <cp:lastPrinted>2020-02-19T14:46:00Z</cp:lastPrinted>
  <dcterms:created xsi:type="dcterms:W3CDTF">2020-01-17T07:32:00Z</dcterms:created>
  <dcterms:modified xsi:type="dcterms:W3CDTF">2020-02-19T14:47:00Z</dcterms:modified>
</cp:coreProperties>
</file>