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E6" w:rsidRPr="00775F7D" w:rsidRDefault="00BF6F5C" w:rsidP="000E70E6">
      <w:pPr>
        <w:keepNext/>
        <w:spacing w:after="0" w:line="240" w:lineRule="auto"/>
        <w:jc w:val="right"/>
        <w:outlineLvl w:val="3"/>
        <w:rPr>
          <w:rFonts w:ascii="Times New Roman" w:eastAsia="MS Mincho" w:hAnsi="Times New Roman" w:cs="Times New Roman"/>
          <w:b/>
          <w:sz w:val="28"/>
          <w:szCs w:val="28"/>
          <w:lang w:val="uk-UA" w:eastAsia="ru-RU"/>
        </w:rPr>
      </w:pPr>
      <w:r>
        <w:rPr>
          <w:rFonts w:ascii="Times New Roman" w:eastAsia="MS Mincho" w:hAnsi="Times New Roman" w:cs="Times New Roman"/>
          <w:b/>
          <w:sz w:val="28"/>
          <w:szCs w:val="28"/>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0;width:43.2pt;height:57.6pt;z-index:251659264;visibility:visible;mso-wrap-edited:f">
            <v:imagedata r:id="rId9" o:title=""/>
            <w10:wrap type="topAndBottom"/>
          </v:shape>
          <o:OLEObject Type="Embed" ProgID="Word.Picture.8" ShapeID="_x0000_s1026" DrawAspect="Content" ObjectID="_1540278381" r:id="rId10"/>
        </w:pict>
      </w:r>
      <w:r w:rsidR="000E70E6" w:rsidRPr="00775F7D">
        <w:rPr>
          <w:rFonts w:ascii="Times New Roman" w:eastAsia="MS Mincho" w:hAnsi="Times New Roman" w:cs="Times New Roman"/>
          <w:b/>
          <w:sz w:val="28"/>
          <w:szCs w:val="28"/>
          <w:lang w:val="uk-UA" w:eastAsia="ru-RU"/>
        </w:rPr>
        <w:t>ПРОЕКТ</w:t>
      </w:r>
    </w:p>
    <w:p w:rsidR="000E70E6" w:rsidRPr="00775F7D" w:rsidRDefault="000E70E6" w:rsidP="000E70E6">
      <w:pPr>
        <w:keepNext/>
        <w:spacing w:after="0" w:line="240" w:lineRule="auto"/>
        <w:jc w:val="center"/>
        <w:outlineLvl w:val="3"/>
        <w:rPr>
          <w:rFonts w:ascii="Times New Roman" w:eastAsia="MS Mincho" w:hAnsi="Times New Roman" w:cs="Times New Roman"/>
          <w:b/>
          <w:sz w:val="28"/>
          <w:szCs w:val="28"/>
          <w:lang w:val="uk-UA" w:eastAsia="ru-RU"/>
        </w:rPr>
      </w:pPr>
      <w:r w:rsidRPr="00775F7D">
        <w:rPr>
          <w:rFonts w:ascii="Times New Roman" w:eastAsia="MS Mincho" w:hAnsi="Times New Roman" w:cs="Times New Roman"/>
          <w:b/>
          <w:sz w:val="28"/>
          <w:szCs w:val="28"/>
          <w:lang w:val="uk-UA" w:eastAsia="ru-RU"/>
        </w:rPr>
        <w:t>КРЕМЕНЧУЦЬКА МІСЬКА РАДА</w:t>
      </w:r>
    </w:p>
    <w:p w:rsidR="000E70E6" w:rsidRPr="00775F7D" w:rsidRDefault="000E70E6" w:rsidP="000E70E6">
      <w:pPr>
        <w:keepNext/>
        <w:spacing w:after="0" w:line="240" w:lineRule="auto"/>
        <w:jc w:val="center"/>
        <w:outlineLvl w:val="0"/>
        <w:rPr>
          <w:rFonts w:ascii="Times New Roman" w:eastAsia="MS Mincho" w:hAnsi="Times New Roman" w:cs="Times New Roman"/>
          <w:b/>
          <w:sz w:val="28"/>
          <w:szCs w:val="28"/>
          <w:lang w:val="uk-UA" w:eastAsia="ru-RU"/>
        </w:rPr>
      </w:pPr>
      <w:r w:rsidRPr="00775F7D">
        <w:rPr>
          <w:rFonts w:ascii="Times New Roman" w:eastAsia="MS Mincho" w:hAnsi="Times New Roman" w:cs="Times New Roman"/>
          <w:b/>
          <w:sz w:val="28"/>
          <w:szCs w:val="28"/>
          <w:lang w:val="uk-UA" w:eastAsia="ru-RU"/>
        </w:rPr>
        <w:t>ПОЛТАВСЬКОЇ ОБЛАСТІ</w:t>
      </w:r>
    </w:p>
    <w:p w:rsidR="000E70E6" w:rsidRPr="00775F7D" w:rsidRDefault="00BF6F5C" w:rsidP="000E70E6">
      <w:pPr>
        <w:keepNext/>
        <w:spacing w:after="0" w:line="240" w:lineRule="auto"/>
        <w:jc w:val="center"/>
        <w:outlineLvl w:val="2"/>
        <w:rPr>
          <w:rFonts w:ascii="Times New Roman" w:eastAsia="MS Mincho" w:hAnsi="Times New Roman" w:cs="Times New Roman"/>
          <w:b/>
          <w:sz w:val="28"/>
          <w:szCs w:val="28"/>
          <w:lang w:val="uk-UA" w:eastAsia="ru-RU"/>
        </w:rPr>
      </w:pPr>
      <w:r>
        <w:rPr>
          <w:rFonts w:ascii="Times New Roman" w:eastAsia="MS Mincho" w:hAnsi="Times New Roman" w:cs="Times New Roman"/>
          <w:b/>
          <w:sz w:val="28"/>
          <w:szCs w:val="28"/>
          <w:lang w:val="uk-UA" w:eastAsia="ru-RU"/>
        </w:rPr>
        <w:t xml:space="preserve">______ </w:t>
      </w:r>
      <w:r w:rsidR="000E70E6" w:rsidRPr="00775F7D">
        <w:rPr>
          <w:rFonts w:ascii="Times New Roman" w:eastAsia="MS Mincho" w:hAnsi="Times New Roman" w:cs="Times New Roman"/>
          <w:b/>
          <w:sz w:val="28"/>
          <w:szCs w:val="28"/>
          <w:lang w:val="uk-UA" w:eastAsia="ru-RU"/>
        </w:rPr>
        <w:t>СЕСІЯ МІСЬКОЇ РАДИ VІI СКЛИКАННЯ</w:t>
      </w:r>
    </w:p>
    <w:p w:rsidR="000E70E6" w:rsidRPr="00775F7D" w:rsidRDefault="000E70E6" w:rsidP="000E70E6">
      <w:pPr>
        <w:keepNext/>
        <w:spacing w:after="0" w:line="240" w:lineRule="auto"/>
        <w:jc w:val="center"/>
        <w:outlineLvl w:val="1"/>
        <w:rPr>
          <w:rFonts w:ascii="Times New Roman" w:eastAsia="MS Mincho" w:hAnsi="Times New Roman" w:cs="Times New Roman"/>
          <w:b/>
          <w:sz w:val="28"/>
          <w:szCs w:val="28"/>
          <w:lang w:val="uk-UA" w:eastAsia="ru-RU"/>
        </w:rPr>
      </w:pPr>
    </w:p>
    <w:p w:rsidR="000E70E6" w:rsidRPr="00775F7D" w:rsidRDefault="000E70E6" w:rsidP="000E70E6">
      <w:pPr>
        <w:keepNext/>
        <w:spacing w:after="0" w:line="240" w:lineRule="auto"/>
        <w:jc w:val="center"/>
        <w:outlineLvl w:val="0"/>
        <w:rPr>
          <w:rFonts w:ascii="Times New Roman" w:eastAsia="MS Mincho" w:hAnsi="Times New Roman" w:cs="Times New Roman"/>
          <w:b/>
          <w:sz w:val="28"/>
          <w:szCs w:val="28"/>
          <w:lang w:val="uk-UA" w:eastAsia="ru-RU"/>
        </w:rPr>
      </w:pPr>
      <w:r w:rsidRPr="00775F7D">
        <w:rPr>
          <w:rFonts w:ascii="Times New Roman" w:eastAsia="MS Mincho" w:hAnsi="Times New Roman" w:cs="Times New Roman"/>
          <w:b/>
          <w:sz w:val="28"/>
          <w:szCs w:val="28"/>
          <w:lang w:val="uk-UA" w:eastAsia="ru-RU"/>
        </w:rPr>
        <w:t>РІШЕННЯ</w:t>
      </w:r>
    </w:p>
    <w:p w:rsidR="000E70E6" w:rsidRPr="00775F7D" w:rsidRDefault="000E70E6" w:rsidP="000E70E6">
      <w:pPr>
        <w:spacing w:after="0" w:line="240" w:lineRule="auto"/>
        <w:rPr>
          <w:rFonts w:ascii="Times New Roman" w:eastAsia="MS Mincho" w:hAnsi="Times New Roman" w:cs="Times New Roman"/>
          <w:b/>
          <w:sz w:val="28"/>
          <w:szCs w:val="28"/>
          <w:lang w:val="uk-UA" w:eastAsia="ru-RU"/>
        </w:rPr>
      </w:pPr>
    </w:p>
    <w:p w:rsidR="000E70E6" w:rsidRPr="00775F7D" w:rsidRDefault="00150871" w:rsidP="000E70E6">
      <w:pPr>
        <w:spacing w:after="0" w:line="240" w:lineRule="auto"/>
        <w:rPr>
          <w:rFonts w:ascii="Times New Roman" w:eastAsia="MS Mincho" w:hAnsi="Times New Roman" w:cs="Times New Roman"/>
          <w:b/>
          <w:sz w:val="28"/>
          <w:szCs w:val="28"/>
          <w:lang w:val="uk-UA" w:eastAsia="ru-RU"/>
        </w:rPr>
      </w:pPr>
      <w:r>
        <w:rPr>
          <w:rFonts w:ascii="Times New Roman" w:eastAsia="MS Mincho" w:hAnsi="Times New Roman" w:cs="Times New Roman"/>
          <w:b/>
          <w:sz w:val="28"/>
          <w:szCs w:val="28"/>
          <w:lang w:val="uk-UA" w:eastAsia="ru-RU"/>
        </w:rPr>
        <w:t xml:space="preserve">від </w:t>
      </w:r>
      <w:r w:rsidR="00BF6F5C">
        <w:rPr>
          <w:rFonts w:ascii="Times New Roman" w:eastAsia="MS Mincho" w:hAnsi="Times New Roman" w:cs="Times New Roman"/>
          <w:b/>
          <w:sz w:val="28"/>
          <w:szCs w:val="28"/>
          <w:lang w:val="uk-UA" w:eastAsia="ru-RU"/>
        </w:rPr>
        <w:t>____________</w:t>
      </w:r>
      <w:bookmarkStart w:id="0" w:name="_GoBack"/>
      <w:bookmarkEnd w:id="0"/>
      <w:r w:rsidR="000E70E6" w:rsidRPr="00775F7D">
        <w:rPr>
          <w:rFonts w:ascii="Times New Roman" w:eastAsia="MS Mincho" w:hAnsi="Times New Roman" w:cs="Times New Roman"/>
          <w:b/>
          <w:sz w:val="28"/>
          <w:szCs w:val="28"/>
          <w:lang w:val="uk-UA" w:eastAsia="ru-RU"/>
        </w:rPr>
        <w:t xml:space="preserve"> 2016 року</w:t>
      </w:r>
    </w:p>
    <w:p w:rsidR="000E70E6" w:rsidRPr="00775F7D" w:rsidRDefault="000E70E6" w:rsidP="000E70E6">
      <w:pPr>
        <w:spacing w:after="0" w:line="240" w:lineRule="auto"/>
        <w:rPr>
          <w:rFonts w:ascii="Times New Roman" w:eastAsia="MS Mincho" w:hAnsi="Times New Roman" w:cs="Times New Roman"/>
          <w:sz w:val="28"/>
          <w:szCs w:val="28"/>
          <w:lang w:val="uk-UA" w:eastAsia="ru-RU"/>
        </w:rPr>
      </w:pPr>
      <w:r w:rsidRPr="00775F7D">
        <w:rPr>
          <w:rFonts w:ascii="Times New Roman" w:eastAsia="MS Mincho" w:hAnsi="Times New Roman" w:cs="Times New Roman"/>
          <w:sz w:val="28"/>
          <w:szCs w:val="28"/>
          <w:lang w:val="uk-UA" w:eastAsia="ru-RU"/>
        </w:rPr>
        <w:t>м. Кременчук</w:t>
      </w:r>
    </w:p>
    <w:p w:rsidR="000E70E6" w:rsidRPr="00775F7D" w:rsidRDefault="000E70E6" w:rsidP="000E70E6">
      <w:pPr>
        <w:spacing w:after="0" w:line="240" w:lineRule="auto"/>
        <w:rPr>
          <w:rFonts w:ascii="Times New Roman" w:eastAsia="MS Mincho" w:hAnsi="Times New Roman" w:cs="Times New Roman"/>
          <w:sz w:val="28"/>
          <w:szCs w:val="28"/>
          <w:lang w:val="uk-UA" w:eastAsia="ru-RU"/>
        </w:rPr>
      </w:pPr>
    </w:p>
    <w:p w:rsidR="00F72A48" w:rsidRPr="00775F7D" w:rsidRDefault="000E70E6" w:rsidP="009E4040">
      <w:pPr>
        <w:keepNext/>
        <w:tabs>
          <w:tab w:val="left" w:pos="5220"/>
        </w:tabs>
        <w:spacing w:after="0" w:line="240" w:lineRule="auto"/>
        <w:ind w:right="5216"/>
        <w:jc w:val="both"/>
        <w:outlineLvl w:val="1"/>
        <w:rPr>
          <w:rFonts w:ascii="Times New Roman" w:eastAsia="MS Mincho" w:hAnsi="Times New Roman" w:cs="Times New Roman"/>
          <w:b/>
          <w:sz w:val="28"/>
          <w:szCs w:val="28"/>
          <w:lang w:val="uk-UA" w:eastAsia="ru-RU"/>
        </w:rPr>
      </w:pPr>
      <w:r w:rsidRPr="00775F7D">
        <w:rPr>
          <w:rFonts w:ascii="Times New Roman" w:eastAsia="MS Mincho" w:hAnsi="Times New Roman" w:cs="Times New Roman"/>
          <w:b/>
          <w:sz w:val="28"/>
          <w:szCs w:val="28"/>
          <w:lang w:val="uk-UA" w:eastAsia="ru-RU"/>
        </w:rPr>
        <w:t>Про</w:t>
      </w:r>
      <w:r w:rsidR="002375DC" w:rsidRPr="00775F7D">
        <w:rPr>
          <w:rFonts w:ascii="Times New Roman" w:eastAsia="MS Mincho" w:hAnsi="Times New Roman" w:cs="Times New Roman"/>
          <w:b/>
          <w:sz w:val="28"/>
          <w:szCs w:val="28"/>
          <w:lang w:val="uk-UA" w:eastAsia="ru-RU"/>
        </w:rPr>
        <w:t xml:space="preserve"> </w:t>
      </w:r>
      <w:r w:rsidR="009E4040" w:rsidRPr="00775F7D">
        <w:rPr>
          <w:rFonts w:ascii="Times New Roman" w:eastAsia="MS Mincho" w:hAnsi="Times New Roman" w:cs="Times New Roman"/>
          <w:b/>
          <w:sz w:val="28"/>
          <w:szCs w:val="28"/>
          <w:lang w:val="uk-UA" w:eastAsia="ru-RU"/>
        </w:rPr>
        <w:t>внесення змін до Регламенту</w:t>
      </w:r>
    </w:p>
    <w:p w:rsidR="009E4040" w:rsidRPr="00775F7D" w:rsidRDefault="009E4040" w:rsidP="009E4040">
      <w:pPr>
        <w:keepNext/>
        <w:tabs>
          <w:tab w:val="left" w:pos="5220"/>
        </w:tabs>
        <w:spacing w:after="0" w:line="240" w:lineRule="auto"/>
        <w:ind w:right="5216"/>
        <w:jc w:val="both"/>
        <w:outlineLvl w:val="1"/>
        <w:rPr>
          <w:rFonts w:ascii="Times New Roman" w:eastAsia="MS Mincho" w:hAnsi="Times New Roman" w:cs="Times New Roman"/>
          <w:b/>
          <w:sz w:val="28"/>
          <w:szCs w:val="28"/>
          <w:lang w:val="uk-UA" w:eastAsia="ru-RU"/>
        </w:rPr>
      </w:pPr>
      <w:r w:rsidRPr="00775F7D">
        <w:rPr>
          <w:rFonts w:ascii="Times New Roman" w:eastAsia="MS Mincho" w:hAnsi="Times New Roman" w:cs="Times New Roman"/>
          <w:b/>
          <w:sz w:val="28"/>
          <w:szCs w:val="28"/>
          <w:lang w:val="uk-UA" w:eastAsia="ru-RU"/>
        </w:rPr>
        <w:t>Кременчуцької міської ради</w:t>
      </w:r>
    </w:p>
    <w:p w:rsidR="009E4040" w:rsidRPr="00775F7D" w:rsidRDefault="009E4040" w:rsidP="009E4040">
      <w:pPr>
        <w:keepNext/>
        <w:tabs>
          <w:tab w:val="left" w:pos="5220"/>
        </w:tabs>
        <w:spacing w:after="0" w:line="240" w:lineRule="auto"/>
        <w:ind w:right="5216"/>
        <w:jc w:val="both"/>
        <w:outlineLvl w:val="1"/>
        <w:rPr>
          <w:rFonts w:ascii="Times New Roman" w:eastAsia="MS Mincho" w:hAnsi="Times New Roman" w:cs="Times New Roman"/>
          <w:b/>
          <w:sz w:val="28"/>
          <w:szCs w:val="28"/>
          <w:lang w:val="uk-UA" w:eastAsia="ru-RU"/>
        </w:rPr>
      </w:pPr>
      <w:r w:rsidRPr="00775F7D">
        <w:rPr>
          <w:rFonts w:ascii="Times New Roman" w:eastAsia="MS Mincho" w:hAnsi="Times New Roman" w:cs="Times New Roman"/>
          <w:b/>
          <w:sz w:val="28"/>
          <w:szCs w:val="28"/>
          <w:lang w:val="uk-UA" w:eastAsia="ru-RU"/>
        </w:rPr>
        <w:t>Полтавської області VII скликання,</w:t>
      </w:r>
    </w:p>
    <w:p w:rsidR="009E4040" w:rsidRPr="00957388" w:rsidRDefault="009E4040" w:rsidP="009E4040">
      <w:pPr>
        <w:keepNext/>
        <w:tabs>
          <w:tab w:val="left" w:pos="5220"/>
        </w:tabs>
        <w:spacing w:after="0" w:line="240" w:lineRule="auto"/>
        <w:ind w:right="5216"/>
        <w:jc w:val="both"/>
        <w:outlineLvl w:val="1"/>
        <w:rPr>
          <w:rFonts w:ascii="Times New Roman" w:eastAsia="MS Mincho" w:hAnsi="Times New Roman" w:cs="Times New Roman"/>
          <w:b/>
          <w:sz w:val="28"/>
          <w:szCs w:val="28"/>
          <w:lang w:val="uk-UA" w:eastAsia="ru-RU"/>
        </w:rPr>
      </w:pPr>
      <w:r w:rsidRPr="00775F7D">
        <w:rPr>
          <w:rFonts w:ascii="Times New Roman" w:eastAsia="MS Mincho" w:hAnsi="Times New Roman" w:cs="Times New Roman"/>
          <w:b/>
          <w:sz w:val="28"/>
          <w:szCs w:val="28"/>
          <w:lang w:val="uk-UA" w:eastAsia="ru-RU"/>
        </w:rPr>
        <w:t xml:space="preserve">затверджений рішенням </w:t>
      </w:r>
      <w:r w:rsidR="00957388">
        <w:rPr>
          <w:rFonts w:ascii="Times New Roman" w:eastAsia="MS Mincho" w:hAnsi="Times New Roman" w:cs="Times New Roman"/>
          <w:b/>
          <w:sz w:val="28"/>
          <w:szCs w:val="28"/>
          <w:lang w:val="en-US" w:eastAsia="ru-RU"/>
        </w:rPr>
        <w:t>II</w:t>
      </w:r>
      <w:r w:rsidR="00957388" w:rsidRPr="00150871">
        <w:rPr>
          <w:rFonts w:ascii="Times New Roman" w:eastAsia="MS Mincho" w:hAnsi="Times New Roman" w:cs="Times New Roman"/>
          <w:b/>
          <w:sz w:val="28"/>
          <w:szCs w:val="28"/>
          <w:lang w:eastAsia="ru-RU"/>
        </w:rPr>
        <w:t xml:space="preserve"> </w:t>
      </w:r>
      <w:r w:rsidR="00957388">
        <w:rPr>
          <w:rFonts w:ascii="Times New Roman" w:eastAsia="MS Mincho" w:hAnsi="Times New Roman" w:cs="Times New Roman"/>
          <w:b/>
          <w:sz w:val="28"/>
          <w:szCs w:val="28"/>
          <w:lang w:val="uk-UA" w:eastAsia="ru-RU"/>
        </w:rPr>
        <w:t>сесії</w:t>
      </w:r>
    </w:p>
    <w:p w:rsidR="009E4040" w:rsidRPr="00775F7D" w:rsidRDefault="00775F7D" w:rsidP="009E4040">
      <w:pPr>
        <w:keepNext/>
        <w:tabs>
          <w:tab w:val="left" w:pos="5220"/>
        </w:tabs>
        <w:spacing w:after="0" w:line="240" w:lineRule="auto"/>
        <w:ind w:right="5216"/>
        <w:jc w:val="both"/>
        <w:outlineLvl w:val="1"/>
        <w:rPr>
          <w:rFonts w:ascii="Times New Roman" w:eastAsia="MS Mincho" w:hAnsi="Times New Roman" w:cs="Times New Roman"/>
          <w:b/>
          <w:sz w:val="28"/>
          <w:szCs w:val="28"/>
          <w:lang w:val="uk-UA" w:eastAsia="ru-RU"/>
        </w:rPr>
      </w:pPr>
      <w:r>
        <w:rPr>
          <w:rFonts w:ascii="Times New Roman" w:eastAsia="MS Mincho" w:hAnsi="Times New Roman" w:cs="Times New Roman"/>
          <w:b/>
          <w:sz w:val="28"/>
          <w:szCs w:val="28"/>
          <w:lang w:val="uk-UA" w:eastAsia="ru-RU"/>
        </w:rPr>
        <w:t>від 22.12.2015</w:t>
      </w:r>
    </w:p>
    <w:p w:rsidR="001C6ADD" w:rsidRPr="00775F7D" w:rsidRDefault="001C6ADD" w:rsidP="000E70E6">
      <w:pPr>
        <w:widowControl w:val="0"/>
        <w:autoSpaceDE w:val="0"/>
        <w:autoSpaceDN w:val="0"/>
        <w:adjustRightInd w:val="0"/>
        <w:spacing w:after="0" w:line="240" w:lineRule="auto"/>
        <w:jc w:val="both"/>
        <w:rPr>
          <w:rFonts w:ascii="Times New Roman" w:eastAsia="MS Mincho" w:hAnsi="Times New Roman" w:cs="Times New Roman"/>
          <w:sz w:val="28"/>
          <w:szCs w:val="28"/>
          <w:lang w:val="uk-UA" w:eastAsia="ru-RU"/>
        </w:rPr>
      </w:pPr>
    </w:p>
    <w:p w:rsidR="009E4040" w:rsidRPr="00775F7D" w:rsidRDefault="009E4040" w:rsidP="00D658A4">
      <w:pPr>
        <w:pStyle w:val="a8"/>
        <w:ind w:firstLine="709"/>
        <w:jc w:val="both"/>
        <w:rPr>
          <w:rFonts w:ascii="Times New Roman" w:hAnsi="Times New Roman" w:cs="Times New Roman"/>
          <w:sz w:val="28"/>
          <w:szCs w:val="28"/>
          <w:lang w:val="uk-UA"/>
        </w:rPr>
      </w:pPr>
      <w:r w:rsidRPr="00775F7D">
        <w:rPr>
          <w:rFonts w:ascii="Times New Roman" w:hAnsi="Times New Roman" w:cs="Times New Roman"/>
          <w:sz w:val="28"/>
          <w:szCs w:val="28"/>
          <w:lang w:val="uk-UA"/>
        </w:rPr>
        <w:t>Керуючись ст. 8 Регламенту Кременчуцької міської ради VII скликання, ст. 19 Закону України «Про статус депутатів місцевих рад», ч. 1 ст. 26, ч. 13 ст. 46 Закону України «Про місцеве самоврядування в Україні»</w:t>
      </w:r>
      <w:r w:rsidR="00775F7D" w:rsidRPr="00775F7D">
        <w:rPr>
          <w:rFonts w:ascii="Times New Roman" w:hAnsi="Times New Roman" w:cs="Times New Roman"/>
          <w:sz w:val="28"/>
          <w:szCs w:val="28"/>
          <w:lang w:val="uk-UA"/>
        </w:rPr>
        <w:t xml:space="preserve">, Кременчуцька міська рада Полтавської області </w:t>
      </w:r>
    </w:p>
    <w:p w:rsidR="009E73D7" w:rsidRPr="00775F7D" w:rsidRDefault="009E73D7" w:rsidP="009E73D7">
      <w:pPr>
        <w:pStyle w:val="a8"/>
        <w:jc w:val="both"/>
        <w:rPr>
          <w:rFonts w:ascii="Times New Roman" w:hAnsi="Times New Roman" w:cs="Times New Roman"/>
          <w:b/>
          <w:sz w:val="28"/>
          <w:szCs w:val="28"/>
          <w:lang w:val="uk-UA"/>
        </w:rPr>
      </w:pPr>
    </w:p>
    <w:p w:rsidR="001E09B0" w:rsidRPr="00775F7D" w:rsidRDefault="009E73D7" w:rsidP="001E09B0">
      <w:pPr>
        <w:pStyle w:val="a8"/>
        <w:jc w:val="center"/>
        <w:rPr>
          <w:rFonts w:ascii="Times New Roman" w:hAnsi="Times New Roman" w:cs="Times New Roman"/>
          <w:b/>
          <w:sz w:val="28"/>
          <w:szCs w:val="28"/>
          <w:lang w:val="uk-UA"/>
        </w:rPr>
      </w:pPr>
      <w:r w:rsidRPr="00775F7D">
        <w:rPr>
          <w:rFonts w:ascii="Times New Roman" w:hAnsi="Times New Roman" w:cs="Times New Roman"/>
          <w:b/>
          <w:sz w:val="28"/>
          <w:szCs w:val="28"/>
          <w:lang w:val="uk-UA"/>
        </w:rPr>
        <w:t>в</w:t>
      </w:r>
      <w:r w:rsidR="001E09B0" w:rsidRPr="00775F7D">
        <w:rPr>
          <w:rFonts w:ascii="Times New Roman" w:hAnsi="Times New Roman" w:cs="Times New Roman"/>
          <w:b/>
          <w:sz w:val="28"/>
          <w:szCs w:val="28"/>
          <w:lang w:val="uk-UA"/>
        </w:rPr>
        <w:t>ирішила</w:t>
      </w:r>
      <w:r w:rsidRPr="00775F7D">
        <w:rPr>
          <w:rFonts w:ascii="Times New Roman" w:hAnsi="Times New Roman" w:cs="Times New Roman"/>
          <w:b/>
          <w:sz w:val="28"/>
          <w:szCs w:val="28"/>
          <w:lang w:val="uk-UA"/>
        </w:rPr>
        <w:t>:</w:t>
      </w:r>
    </w:p>
    <w:p w:rsidR="001E09B0" w:rsidRPr="00775F7D" w:rsidRDefault="001E09B0" w:rsidP="001E09B0">
      <w:pPr>
        <w:pStyle w:val="a8"/>
        <w:jc w:val="center"/>
        <w:rPr>
          <w:rFonts w:ascii="Times New Roman" w:hAnsi="Times New Roman" w:cs="Times New Roman"/>
          <w:b/>
          <w:sz w:val="28"/>
          <w:szCs w:val="28"/>
          <w:lang w:val="uk-UA"/>
        </w:rPr>
      </w:pPr>
    </w:p>
    <w:p w:rsidR="00775F7D" w:rsidRPr="00775F7D" w:rsidRDefault="009E73D7" w:rsidP="00775F7D">
      <w:pPr>
        <w:pStyle w:val="a8"/>
        <w:ind w:firstLine="709"/>
        <w:jc w:val="both"/>
        <w:rPr>
          <w:rFonts w:ascii="Times New Roman" w:hAnsi="Times New Roman" w:cs="Times New Roman"/>
          <w:color w:val="000000"/>
          <w:sz w:val="28"/>
          <w:szCs w:val="28"/>
          <w:lang w:val="uk-UA"/>
        </w:rPr>
      </w:pPr>
      <w:r w:rsidRPr="00775F7D">
        <w:rPr>
          <w:rFonts w:ascii="Times New Roman" w:hAnsi="Times New Roman" w:cs="Times New Roman"/>
          <w:color w:val="000000"/>
          <w:sz w:val="28"/>
          <w:szCs w:val="28"/>
          <w:lang w:val="uk-UA"/>
        </w:rPr>
        <w:t xml:space="preserve">1. </w:t>
      </w:r>
      <w:r w:rsidR="00775F7D" w:rsidRPr="00775F7D">
        <w:rPr>
          <w:rFonts w:ascii="Times New Roman" w:hAnsi="Times New Roman" w:cs="Times New Roman"/>
          <w:color w:val="000000"/>
          <w:sz w:val="28"/>
          <w:szCs w:val="28"/>
          <w:lang w:val="uk-UA"/>
        </w:rPr>
        <w:t>Внести зміни до частини 2 статті 47 «Депутатський запит та депутатське звернення» Регламенту Кременчуцької міської ради VII скликання, замінивши речення цієї частини:</w:t>
      </w:r>
    </w:p>
    <w:p w:rsidR="00775F7D" w:rsidRPr="00775F7D" w:rsidRDefault="00775F7D" w:rsidP="00775F7D">
      <w:pPr>
        <w:pStyle w:val="a8"/>
        <w:ind w:firstLine="709"/>
        <w:jc w:val="both"/>
        <w:rPr>
          <w:rFonts w:ascii="Times New Roman" w:hAnsi="Times New Roman" w:cs="Times New Roman"/>
          <w:color w:val="000000"/>
          <w:sz w:val="28"/>
          <w:szCs w:val="28"/>
          <w:lang w:val="uk-UA"/>
        </w:rPr>
      </w:pPr>
      <w:r w:rsidRPr="00775F7D">
        <w:rPr>
          <w:rFonts w:ascii="Times New Roman" w:hAnsi="Times New Roman" w:cs="Times New Roman"/>
          <w:color w:val="000000"/>
          <w:sz w:val="28"/>
          <w:szCs w:val="28"/>
          <w:lang w:val="uk-UA"/>
        </w:rPr>
        <w:t xml:space="preserve">«…Кількість оголошених депутатами запитів, запитань, заяв та оголошень не обмежується, для їх проголошення депутату надається час тривалістю </w:t>
      </w:r>
      <w:r w:rsidRPr="00775F7D">
        <w:rPr>
          <w:rFonts w:ascii="Times New Roman" w:hAnsi="Times New Roman" w:cs="Times New Roman"/>
          <w:color w:val="000000"/>
          <w:sz w:val="28"/>
          <w:szCs w:val="28"/>
          <w:u w:val="single"/>
          <w:lang w:val="uk-UA"/>
        </w:rPr>
        <w:t>до 3 хвилин</w:t>
      </w:r>
      <w:r w:rsidRPr="00775F7D">
        <w:rPr>
          <w:rFonts w:ascii="Times New Roman" w:hAnsi="Times New Roman" w:cs="Times New Roman"/>
          <w:color w:val="000000"/>
          <w:sz w:val="28"/>
          <w:szCs w:val="28"/>
          <w:lang w:val="uk-UA"/>
        </w:rPr>
        <w:t xml:space="preserve"> на кожен виступ…»  </w:t>
      </w:r>
    </w:p>
    <w:p w:rsidR="00775F7D" w:rsidRPr="00775F7D" w:rsidRDefault="00775F7D" w:rsidP="00775F7D">
      <w:pPr>
        <w:pStyle w:val="a8"/>
        <w:ind w:firstLine="709"/>
        <w:jc w:val="both"/>
        <w:rPr>
          <w:rFonts w:ascii="Times New Roman" w:eastAsia="MS Mincho" w:hAnsi="Times New Roman" w:cs="Times New Roman"/>
          <w:sz w:val="28"/>
          <w:szCs w:val="28"/>
          <w:lang w:val="uk-UA" w:eastAsia="ru-RU"/>
        </w:rPr>
      </w:pPr>
      <w:r w:rsidRPr="00775F7D">
        <w:rPr>
          <w:rFonts w:ascii="Times New Roman" w:eastAsia="MS Mincho" w:hAnsi="Times New Roman" w:cs="Times New Roman"/>
          <w:sz w:val="28"/>
          <w:szCs w:val="28"/>
          <w:lang w:val="uk-UA" w:eastAsia="ru-RU"/>
        </w:rPr>
        <w:t xml:space="preserve">на речення: </w:t>
      </w:r>
    </w:p>
    <w:p w:rsidR="00D409E3" w:rsidRPr="00775F7D" w:rsidRDefault="00775F7D" w:rsidP="00775F7D">
      <w:pPr>
        <w:pStyle w:val="a8"/>
        <w:ind w:firstLine="709"/>
        <w:jc w:val="both"/>
        <w:rPr>
          <w:rFonts w:ascii="Times New Roman" w:eastAsia="MS Mincho" w:hAnsi="Times New Roman" w:cs="Times New Roman"/>
          <w:sz w:val="28"/>
          <w:szCs w:val="28"/>
          <w:lang w:val="uk-UA" w:eastAsia="ru-RU"/>
        </w:rPr>
      </w:pPr>
      <w:r w:rsidRPr="00775F7D">
        <w:rPr>
          <w:rFonts w:ascii="Times New Roman" w:eastAsia="MS Mincho" w:hAnsi="Times New Roman" w:cs="Times New Roman"/>
          <w:sz w:val="28"/>
          <w:szCs w:val="28"/>
          <w:lang w:val="uk-UA" w:eastAsia="ru-RU"/>
        </w:rPr>
        <w:t xml:space="preserve">«…Кількість оголошених депутатами запитів, запитань, заяв та оголошень не обмежується, для їх проголошення депутату надається час тривалістю </w:t>
      </w:r>
      <w:r w:rsidRPr="00775F7D">
        <w:rPr>
          <w:rFonts w:ascii="Times New Roman" w:eastAsia="MS Mincho" w:hAnsi="Times New Roman" w:cs="Times New Roman"/>
          <w:sz w:val="28"/>
          <w:szCs w:val="28"/>
          <w:u w:val="single"/>
          <w:lang w:val="uk-UA" w:eastAsia="ru-RU"/>
        </w:rPr>
        <w:t xml:space="preserve">до 5 хвилин </w:t>
      </w:r>
      <w:r w:rsidRPr="00775F7D">
        <w:rPr>
          <w:rFonts w:ascii="Times New Roman" w:eastAsia="MS Mincho" w:hAnsi="Times New Roman" w:cs="Times New Roman"/>
          <w:sz w:val="28"/>
          <w:szCs w:val="28"/>
          <w:lang w:val="uk-UA" w:eastAsia="ru-RU"/>
        </w:rPr>
        <w:t>на кожен виступ…».</w:t>
      </w:r>
    </w:p>
    <w:p w:rsidR="00957388" w:rsidRDefault="00775F7D" w:rsidP="00775F7D">
      <w:pPr>
        <w:pStyle w:val="a8"/>
        <w:ind w:firstLine="709"/>
        <w:jc w:val="both"/>
        <w:rPr>
          <w:rFonts w:ascii="Times New Roman" w:eastAsia="MS Mincho" w:hAnsi="Times New Roman" w:cs="Times New Roman"/>
          <w:sz w:val="28"/>
          <w:szCs w:val="28"/>
          <w:lang w:val="uk-UA" w:eastAsia="ru-RU"/>
        </w:rPr>
      </w:pPr>
      <w:r w:rsidRPr="00775F7D">
        <w:rPr>
          <w:rFonts w:ascii="Times New Roman" w:eastAsia="MS Mincho" w:hAnsi="Times New Roman" w:cs="Times New Roman"/>
          <w:sz w:val="28"/>
          <w:szCs w:val="28"/>
          <w:lang w:val="uk-UA" w:eastAsia="ru-RU"/>
        </w:rPr>
        <w:t>2. Внести зміни до статті 55 Регламенту Кременчуцької міської ради VII скликання</w:t>
      </w:r>
      <w:r w:rsidR="00957388">
        <w:rPr>
          <w:rFonts w:ascii="Times New Roman" w:eastAsia="MS Mincho" w:hAnsi="Times New Roman" w:cs="Times New Roman"/>
          <w:sz w:val="28"/>
          <w:szCs w:val="28"/>
          <w:lang w:val="uk-UA" w:eastAsia="ru-RU"/>
        </w:rPr>
        <w:t xml:space="preserve">, а саме доповнити статтю 55 «Надання слова» Регламенту Кременчуцької міської ради </w:t>
      </w:r>
      <w:r w:rsidR="00957388">
        <w:rPr>
          <w:rFonts w:ascii="Times New Roman" w:eastAsia="MS Mincho" w:hAnsi="Times New Roman" w:cs="Times New Roman"/>
          <w:sz w:val="28"/>
          <w:szCs w:val="28"/>
          <w:lang w:val="en-US" w:eastAsia="ru-RU"/>
        </w:rPr>
        <w:t>VII</w:t>
      </w:r>
      <w:r w:rsidR="00957388">
        <w:rPr>
          <w:rFonts w:ascii="Times New Roman" w:eastAsia="MS Mincho" w:hAnsi="Times New Roman" w:cs="Times New Roman"/>
          <w:sz w:val="28"/>
          <w:szCs w:val="28"/>
          <w:lang w:val="uk-UA" w:eastAsia="ru-RU"/>
        </w:rPr>
        <w:t xml:space="preserve"> скликання частинами 11 та 12, виклавши їх у наступній редакції:</w:t>
      </w:r>
    </w:p>
    <w:p w:rsidR="00957388" w:rsidRDefault="00957388" w:rsidP="00775F7D">
      <w:pPr>
        <w:pStyle w:val="a8"/>
        <w:ind w:firstLine="709"/>
        <w:jc w:val="both"/>
        <w:rPr>
          <w:rFonts w:ascii="Times New Roman" w:eastAsia="MS Mincho" w:hAnsi="Times New Roman" w:cs="Times New Roman"/>
          <w:sz w:val="28"/>
          <w:szCs w:val="28"/>
          <w:lang w:val="uk-UA" w:eastAsia="ru-RU"/>
        </w:rPr>
      </w:pPr>
      <w:r>
        <w:rPr>
          <w:rFonts w:ascii="Times New Roman" w:eastAsia="MS Mincho" w:hAnsi="Times New Roman" w:cs="Times New Roman"/>
          <w:sz w:val="28"/>
          <w:szCs w:val="28"/>
          <w:lang w:val="uk-UA" w:eastAsia="ru-RU"/>
        </w:rPr>
        <w:t>«11. На початку сесії, до оголошення порядку денного, впродовж 15 хвилин громадськості надається слово (з регламентом виступу до 3 хвилин) для виголошення звернень, заяв тощо.</w:t>
      </w:r>
    </w:p>
    <w:p w:rsidR="003D0B39" w:rsidRDefault="00957388" w:rsidP="00775F7D">
      <w:pPr>
        <w:pStyle w:val="a8"/>
        <w:ind w:firstLine="709"/>
        <w:jc w:val="both"/>
        <w:rPr>
          <w:rFonts w:ascii="Times New Roman" w:eastAsia="MS Mincho" w:hAnsi="Times New Roman" w:cs="Times New Roman"/>
          <w:sz w:val="28"/>
          <w:szCs w:val="28"/>
          <w:lang w:val="uk-UA" w:eastAsia="ru-RU"/>
        </w:rPr>
      </w:pPr>
      <w:r>
        <w:rPr>
          <w:rFonts w:ascii="Times New Roman" w:eastAsia="MS Mincho" w:hAnsi="Times New Roman" w:cs="Times New Roman"/>
          <w:sz w:val="28"/>
          <w:szCs w:val="28"/>
          <w:lang w:val="uk-UA" w:eastAsia="ru-RU"/>
        </w:rPr>
        <w:t xml:space="preserve">12. Клопотання про надання слова для виступу подається бажаючими виступити за пред’явленням документу, що посвідчує особу, безпосередньо перед </w:t>
      </w:r>
      <w:r>
        <w:rPr>
          <w:rFonts w:ascii="Times New Roman" w:eastAsia="MS Mincho" w:hAnsi="Times New Roman" w:cs="Times New Roman"/>
          <w:sz w:val="28"/>
          <w:szCs w:val="28"/>
          <w:lang w:val="uk-UA" w:eastAsia="ru-RU"/>
        </w:rPr>
        <w:lastRenderedPageBreak/>
        <w:t>початком сесії в секретаріат Кременчуцької міської ради в письмовій формі на ім’я голови Кременчуцької міської ради.</w:t>
      </w:r>
      <w:r w:rsidR="003D0B39">
        <w:rPr>
          <w:rFonts w:ascii="Times New Roman" w:eastAsia="MS Mincho" w:hAnsi="Times New Roman" w:cs="Times New Roman"/>
          <w:sz w:val="28"/>
          <w:szCs w:val="28"/>
          <w:lang w:val="uk-UA" w:eastAsia="ru-RU"/>
        </w:rPr>
        <w:t>»</w:t>
      </w:r>
    </w:p>
    <w:p w:rsidR="003D0B39" w:rsidRDefault="003D0B39" w:rsidP="00775F7D">
      <w:pPr>
        <w:pStyle w:val="a8"/>
        <w:ind w:firstLine="709"/>
        <w:jc w:val="both"/>
        <w:rPr>
          <w:rFonts w:ascii="Times New Roman" w:eastAsia="MS Mincho" w:hAnsi="Times New Roman" w:cs="Times New Roman"/>
          <w:sz w:val="28"/>
          <w:szCs w:val="28"/>
          <w:lang w:val="uk-UA" w:eastAsia="ru-RU"/>
        </w:rPr>
      </w:pPr>
      <w:r>
        <w:rPr>
          <w:rFonts w:ascii="Times New Roman" w:eastAsia="MS Mincho" w:hAnsi="Times New Roman" w:cs="Times New Roman"/>
          <w:sz w:val="28"/>
          <w:szCs w:val="28"/>
          <w:lang w:val="uk-UA" w:eastAsia="ru-RU"/>
        </w:rPr>
        <w:t xml:space="preserve">2.Всі інші статті Регламенту Кременчуцької міської ради </w:t>
      </w:r>
      <w:r>
        <w:rPr>
          <w:rFonts w:ascii="Times New Roman" w:eastAsia="MS Mincho" w:hAnsi="Times New Roman" w:cs="Times New Roman"/>
          <w:sz w:val="28"/>
          <w:szCs w:val="28"/>
          <w:lang w:val="en-US" w:eastAsia="ru-RU"/>
        </w:rPr>
        <w:t>VII</w:t>
      </w:r>
      <w:r>
        <w:rPr>
          <w:rFonts w:ascii="Times New Roman" w:eastAsia="MS Mincho" w:hAnsi="Times New Roman" w:cs="Times New Roman"/>
          <w:sz w:val="28"/>
          <w:szCs w:val="28"/>
          <w:lang w:val="uk-UA" w:eastAsia="ru-RU"/>
        </w:rPr>
        <w:t xml:space="preserve"> скликання, до яких не внесено зміни або які не скасовані цим рішенням, є чинними.</w:t>
      </w:r>
    </w:p>
    <w:p w:rsidR="003D0B39" w:rsidRDefault="003D0B39" w:rsidP="00775F7D">
      <w:pPr>
        <w:pStyle w:val="a8"/>
        <w:ind w:firstLine="709"/>
        <w:jc w:val="both"/>
        <w:rPr>
          <w:rFonts w:ascii="Times New Roman" w:eastAsia="MS Mincho" w:hAnsi="Times New Roman" w:cs="Times New Roman"/>
          <w:sz w:val="28"/>
          <w:szCs w:val="28"/>
          <w:lang w:val="uk-UA" w:eastAsia="ru-RU"/>
        </w:rPr>
      </w:pPr>
      <w:r>
        <w:rPr>
          <w:rFonts w:ascii="Times New Roman" w:eastAsia="MS Mincho" w:hAnsi="Times New Roman" w:cs="Times New Roman"/>
          <w:sz w:val="28"/>
          <w:szCs w:val="28"/>
          <w:lang w:val="uk-UA" w:eastAsia="ru-RU"/>
        </w:rPr>
        <w:t>4. Оприлюднити дане рішення відповідно до вимог законодавства.</w:t>
      </w:r>
    </w:p>
    <w:p w:rsidR="00775F7D" w:rsidRPr="00775F7D" w:rsidRDefault="003D0B39" w:rsidP="00775F7D">
      <w:pPr>
        <w:pStyle w:val="a8"/>
        <w:ind w:firstLine="709"/>
        <w:jc w:val="both"/>
        <w:rPr>
          <w:rFonts w:ascii="Times New Roman" w:hAnsi="Times New Roman" w:cs="Times New Roman"/>
          <w:color w:val="000000"/>
          <w:sz w:val="28"/>
          <w:szCs w:val="28"/>
          <w:lang w:val="uk-UA"/>
        </w:rPr>
      </w:pPr>
      <w:r>
        <w:rPr>
          <w:rFonts w:ascii="Times New Roman" w:eastAsia="MS Mincho" w:hAnsi="Times New Roman" w:cs="Times New Roman"/>
          <w:sz w:val="28"/>
          <w:szCs w:val="28"/>
          <w:lang w:val="uk-UA" w:eastAsia="ru-RU"/>
        </w:rPr>
        <w:t xml:space="preserve">5. Контроль за виконанням рішення залишаю за собою. </w:t>
      </w:r>
      <w:r w:rsidRPr="003D0B39">
        <w:rPr>
          <w:rFonts w:ascii="Times New Roman" w:eastAsia="MS Mincho" w:hAnsi="Times New Roman" w:cs="Times New Roman"/>
          <w:sz w:val="28"/>
          <w:szCs w:val="28"/>
          <w:lang w:val="uk-UA" w:eastAsia="ru-RU"/>
        </w:rPr>
        <w:t xml:space="preserve"> </w:t>
      </w:r>
      <w:r w:rsidR="00957388">
        <w:rPr>
          <w:rFonts w:ascii="Times New Roman" w:eastAsia="MS Mincho" w:hAnsi="Times New Roman" w:cs="Times New Roman"/>
          <w:sz w:val="28"/>
          <w:szCs w:val="28"/>
          <w:lang w:val="uk-UA" w:eastAsia="ru-RU"/>
        </w:rPr>
        <w:t xml:space="preserve">   </w:t>
      </w:r>
    </w:p>
    <w:p w:rsidR="00D409E3" w:rsidRPr="00775F7D" w:rsidRDefault="00D409E3" w:rsidP="009E73D7">
      <w:pPr>
        <w:spacing w:after="0" w:line="240" w:lineRule="auto"/>
        <w:jc w:val="both"/>
        <w:rPr>
          <w:rFonts w:ascii="Times New Roman" w:eastAsia="MS Mincho" w:hAnsi="Times New Roman" w:cs="Times New Roman"/>
          <w:sz w:val="28"/>
          <w:szCs w:val="28"/>
          <w:lang w:val="uk-UA" w:eastAsia="ru-RU"/>
        </w:rPr>
      </w:pPr>
    </w:p>
    <w:p w:rsidR="001C6ADD" w:rsidRPr="00775F7D" w:rsidRDefault="001C6ADD" w:rsidP="009E73D7">
      <w:pPr>
        <w:spacing w:after="0" w:line="240" w:lineRule="auto"/>
        <w:jc w:val="both"/>
        <w:rPr>
          <w:rFonts w:ascii="Times New Roman" w:eastAsia="MS Mincho" w:hAnsi="Times New Roman" w:cs="Times New Roman"/>
          <w:sz w:val="28"/>
          <w:szCs w:val="28"/>
          <w:lang w:val="uk-UA" w:eastAsia="ru-RU"/>
        </w:rPr>
      </w:pPr>
    </w:p>
    <w:p w:rsidR="00704FAD" w:rsidRPr="00775F7D" w:rsidRDefault="00704FAD" w:rsidP="009E73D7">
      <w:pPr>
        <w:spacing w:after="0" w:line="240" w:lineRule="auto"/>
        <w:jc w:val="both"/>
        <w:rPr>
          <w:rFonts w:ascii="Times New Roman" w:eastAsia="MS Mincho" w:hAnsi="Times New Roman" w:cs="Times New Roman"/>
          <w:sz w:val="28"/>
          <w:szCs w:val="28"/>
          <w:lang w:val="uk-UA" w:eastAsia="ru-RU"/>
        </w:rPr>
      </w:pPr>
    </w:p>
    <w:p w:rsidR="00EC4FD6" w:rsidRPr="00775F7D" w:rsidRDefault="000F4F79" w:rsidP="009E73D7">
      <w:pPr>
        <w:spacing w:after="0" w:line="240" w:lineRule="auto"/>
        <w:jc w:val="both"/>
        <w:rPr>
          <w:rFonts w:ascii="Times New Roman" w:eastAsia="MS Mincho" w:hAnsi="Times New Roman" w:cs="Times New Roman"/>
          <w:b/>
          <w:sz w:val="28"/>
          <w:szCs w:val="28"/>
          <w:lang w:val="uk-UA" w:eastAsia="ru-RU"/>
        </w:rPr>
      </w:pPr>
      <w:r w:rsidRPr="00775F7D">
        <w:rPr>
          <w:rFonts w:ascii="Times New Roman" w:eastAsia="MS Mincho" w:hAnsi="Times New Roman" w:cs="Times New Roman"/>
          <w:b/>
          <w:sz w:val="28"/>
          <w:szCs w:val="28"/>
          <w:lang w:val="uk-UA" w:eastAsia="ru-RU"/>
        </w:rPr>
        <w:t>Міський голова</w:t>
      </w:r>
      <w:r w:rsidR="006814DB" w:rsidRPr="00775F7D">
        <w:rPr>
          <w:rFonts w:ascii="Times New Roman" w:eastAsia="MS Mincho" w:hAnsi="Times New Roman" w:cs="Times New Roman"/>
          <w:b/>
          <w:sz w:val="28"/>
          <w:szCs w:val="28"/>
          <w:lang w:val="uk-UA" w:eastAsia="ru-RU"/>
        </w:rPr>
        <w:tab/>
      </w:r>
      <w:r w:rsidR="006814DB" w:rsidRPr="00775F7D">
        <w:rPr>
          <w:rFonts w:ascii="Times New Roman" w:eastAsia="MS Mincho" w:hAnsi="Times New Roman" w:cs="Times New Roman"/>
          <w:b/>
          <w:sz w:val="28"/>
          <w:szCs w:val="28"/>
          <w:lang w:val="uk-UA" w:eastAsia="ru-RU"/>
        </w:rPr>
        <w:tab/>
      </w:r>
      <w:r w:rsidR="006814DB" w:rsidRPr="00775F7D">
        <w:rPr>
          <w:rFonts w:ascii="Times New Roman" w:eastAsia="MS Mincho" w:hAnsi="Times New Roman" w:cs="Times New Roman"/>
          <w:b/>
          <w:sz w:val="28"/>
          <w:szCs w:val="28"/>
          <w:lang w:val="uk-UA" w:eastAsia="ru-RU"/>
        </w:rPr>
        <w:tab/>
      </w:r>
      <w:r w:rsidR="006814DB" w:rsidRPr="00775F7D">
        <w:rPr>
          <w:rFonts w:ascii="Times New Roman" w:eastAsia="MS Mincho" w:hAnsi="Times New Roman" w:cs="Times New Roman"/>
          <w:b/>
          <w:sz w:val="28"/>
          <w:szCs w:val="28"/>
          <w:lang w:val="uk-UA" w:eastAsia="ru-RU"/>
        </w:rPr>
        <w:tab/>
      </w:r>
      <w:r w:rsidR="006814DB" w:rsidRPr="00775F7D">
        <w:rPr>
          <w:rFonts w:ascii="Times New Roman" w:eastAsia="MS Mincho" w:hAnsi="Times New Roman" w:cs="Times New Roman"/>
          <w:b/>
          <w:sz w:val="28"/>
          <w:szCs w:val="28"/>
          <w:lang w:val="uk-UA" w:eastAsia="ru-RU"/>
        </w:rPr>
        <w:tab/>
      </w:r>
      <w:r w:rsidR="006814DB" w:rsidRPr="00775F7D">
        <w:rPr>
          <w:rFonts w:ascii="Times New Roman" w:eastAsia="MS Mincho" w:hAnsi="Times New Roman" w:cs="Times New Roman"/>
          <w:b/>
          <w:sz w:val="28"/>
          <w:szCs w:val="28"/>
          <w:lang w:val="uk-UA" w:eastAsia="ru-RU"/>
        </w:rPr>
        <w:tab/>
      </w:r>
      <w:r w:rsidR="006814DB" w:rsidRPr="00775F7D">
        <w:rPr>
          <w:rFonts w:ascii="Times New Roman" w:eastAsia="MS Mincho" w:hAnsi="Times New Roman" w:cs="Times New Roman"/>
          <w:b/>
          <w:sz w:val="28"/>
          <w:szCs w:val="28"/>
          <w:lang w:val="uk-UA" w:eastAsia="ru-RU"/>
        </w:rPr>
        <w:tab/>
      </w:r>
      <w:r w:rsidR="006814DB" w:rsidRPr="00775F7D">
        <w:rPr>
          <w:rFonts w:ascii="Times New Roman" w:eastAsia="MS Mincho" w:hAnsi="Times New Roman" w:cs="Times New Roman"/>
          <w:b/>
          <w:sz w:val="28"/>
          <w:szCs w:val="28"/>
          <w:lang w:val="uk-UA" w:eastAsia="ru-RU"/>
        </w:rPr>
        <w:tab/>
      </w:r>
      <w:r w:rsidRPr="00775F7D">
        <w:rPr>
          <w:rFonts w:ascii="Times New Roman" w:eastAsia="MS Mincho" w:hAnsi="Times New Roman" w:cs="Times New Roman"/>
          <w:b/>
          <w:sz w:val="28"/>
          <w:szCs w:val="28"/>
          <w:lang w:val="uk-UA" w:eastAsia="ru-RU"/>
        </w:rPr>
        <w:t>В.О.</w:t>
      </w:r>
      <w:r w:rsidR="00D409E3" w:rsidRPr="00775F7D">
        <w:rPr>
          <w:rFonts w:ascii="Times New Roman" w:eastAsia="MS Mincho" w:hAnsi="Times New Roman" w:cs="Times New Roman"/>
          <w:b/>
          <w:sz w:val="28"/>
          <w:szCs w:val="28"/>
          <w:lang w:val="uk-UA" w:eastAsia="ru-RU"/>
        </w:rPr>
        <w:t xml:space="preserve"> МАЛЕЦЬКИЙ</w:t>
      </w:r>
    </w:p>
    <w:sectPr w:rsidR="00EC4FD6" w:rsidRPr="00775F7D" w:rsidSect="003A4D53">
      <w:pgSz w:w="11906" w:h="16838"/>
      <w:pgMar w:top="567"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736" w:rsidRDefault="00C95736" w:rsidP="00EC4FD6">
      <w:pPr>
        <w:spacing w:after="0" w:line="240" w:lineRule="auto"/>
      </w:pPr>
      <w:r>
        <w:separator/>
      </w:r>
    </w:p>
  </w:endnote>
  <w:endnote w:type="continuationSeparator" w:id="0">
    <w:p w:rsidR="00C95736" w:rsidRDefault="00C95736" w:rsidP="00EC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libri Light">
    <w:altName w:val="Segoe UI"/>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736" w:rsidRDefault="00C95736" w:rsidP="00EC4FD6">
      <w:pPr>
        <w:spacing w:after="0" w:line="240" w:lineRule="auto"/>
      </w:pPr>
      <w:r>
        <w:separator/>
      </w:r>
    </w:p>
  </w:footnote>
  <w:footnote w:type="continuationSeparator" w:id="0">
    <w:p w:rsidR="00C95736" w:rsidRDefault="00C95736" w:rsidP="00EC4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91F58"/>
    <w:multiLevelType w:val="hybridMultilevel"/>
    <w:tmpl w:val="1A742160"/>
    <w:lvl w:ilvl="0" w:tplc="6B3C6B3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70E6"/>
    <w:rsid w:val="00060C63"/>
    <w:rsid w:val="000A5EEA"/>
    <w:rsid w:val="000E70E6"/>
    <w:rsid w:val="000F4F79"/>
    <w:rsid w:val="00142289"/>
    <w:rsid w:val="00150871"/>
    <w:rsid w:val="00150927"/>
    <w:rsid w:val="00185267"/>
    <w:rsid w:val="00192AF6"/>
    <w:rsid w:val="00193B9F"/>
    <w:rsid w:val="001B4686"/>
    <w:rsid w:val="001C6ADD"/>
    <w:rsid w:val="001D102A"/>
    <w:rsid w:val="001E09B0"/>
    <w:rsid w:val="001F6E37"/>
    <w:rsid w:val="00216B9E"/>
    <w:rsid w:val="002221F5"/>
    <w:rsid w:val="002375DC"/>
    <w:rsid w:val="00261D7B"/>
    <w:rsid w:val="00277FE1"/>
    <w:rsid w:val="002A7E8E"/>
    <w:rsid w:val="002D72DD"/>
    <w:rsid w:val="00334831"/>
    <w:rsid w:val="003A4D53"/>
    <w:rsid w:val="003D0B39"/>
    <w:rsid w:val="00402330"/>
    <w:rsid w:val="00430866"/>
    <w:rsid w:val="004447A6"/>
    <w:rsid w:val="00507C30"/>
    <w:rsid w:val="00576C2A"/>
    <w:rsid w:val="005F4267"/>
    <w:rsid w:val="00612529"/>
    <w:rsid w:val="0062757C"/>
    <w:rsid w:val="00637060"/>
    <w:rsid w:val="00643A36"/>
    <w:rsid w:val="0067584B"/>
    <w:rsid w:val="006814DB"/>
    <w:rsid w:val="00704FAD"/>
    <w:rsid w:val="00727CBD"/>
    <w:rsid w:val="00775F7D"/>
    <w:rsid w:val="007C377D"/>
    <w:rsid w:val="00830BD9"/>
    <w:rsid w:val="008323C1"/>
    <w:rsid w:val="008431A5"/>
    <w:rsid w:val="00872777"/>
    <w:rsid w:val="0089312A"/>
    <w:rsid w:val="008A3CD3"/>
    <w:rsid w:val="008C0457"/>
    <w:rsid w:val="00957388"/>
    <w:rsid w:val="00960398"/>
    <w:rsid w:val="00970315"/>
    <w:rsid w:val="009B2351"/>
    <w:rsid w:val="009E4040"/>
    <w:rsid w:val="009E73D7"/>
    <w:rsid w:val="00A8670E"/>
    <w:rsid w:val="00B50303"/>
    <w:rsid w:val="00B5181A"/>
    <w:rsid w:val="00B646F2"/>
    <w:rsid w:val="00B965B3"/>
    <w:rsid w:val="00BC476F"/>
    <w:rsid w:val="00BF6F5C"/>
    <w:rsid w:val="00C10E76"/>
    <w:rsid w:val="00C41526"/>
    <w:rsid w:val="00C95736"/>
    <w:rsid w:val="00CA0C24"/>
    <w:rsid w:val="00CC6BD0"/>
    <w:rsid w:val="00D217E1"/>
    <w:rsid w:val="00D409E3"/>
    <w:rsid w:val="00D658A4"/>
    <w:rsid w:val="00D674CE"/>
    <w:rsid w:val="00D757F0"/>
    <w:rsid w:val="00DA1FC6"/>
    <w:rsid w:val="00DB3DFB"/>
    <w:rsid w:val="00DB3E5E"/>
    <w:rsid w:val="00DE3F11"/>
    <w:rsid w:val="00DF18C5"/>
    <w:rsid w:val="00E125BF"/>
    <w:rsid w:val="00E41A56"/>
    <w:rsid w:val="00E41DE3"/>
    <w:rsid w:val="00EC4FD6"/>
    <w:rsid w:val="00EC7018"/>
    <w:rsid w:val="00ED14B7"/>
    <w:rsid w:val="00F23461"/>
    <w:rsid w:val="00F72A48"/>
    <w:rsid w:val="00F83F55"/>
    <w:rsid w:val="00F9271D"/>
    <w:rsid w:val="00FC0D51"/>
    <w:rsid w:val="00FF3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Знак Знак1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E70E6"/>
    <w:pPr>
      <w:spacing w:after="0" w:line="240" w:lineRule="auto"/>
    </w:pPr>
    <w:rPr>
      <w:rFonts w:ascii="Verdana" w:eastAsia="Times New Roman" w:hAnsi="Verdana" w:cs="Verdana"/>
      <w:sz w:val="20"/>
      <w:szCs w:val="20"/>
      <w:lang w:val="en-US"/>
    </w:rPr>
  </w:style>
  <w:style w:type="paragraph" w:styleId="a3">
    <w:name w:val="header"/>
    <w:basedOn w:val="a"/>
    <w:link w:val="a4"/>
    <w:uiPriority w:val="99"/>
    <w:semiHidden/>
    <w:unhideWhenUsed/>
    <w:rsid w:val="00EC4FD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C4FD6"/>
  </w:style>
  <w:style w:type="paragraph" w:styleId="a5">
    <w:name w:val="footer"/>
    <w:basedOn w:val="a"/>
    <w:link w:val="a6"/>
    <w:uiPriority w:val="99"/>
    <w:unhideWhenUsed/>
    <w:rsid w:val="00EC4F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4FD6"/>
  </w:style>
  <w:style w:type="paragraph" w:styleId="a7">
    <w:name w:val="Normal (Web)"/>
    <w:basedOn w:val="a"/>
    <w:uiPriority w:val="99"/>
    <w:unhideWhenUsed/>
    <w:rsid w:val="00334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334831"/>
    <w:pPr>
      <w:spacing w:after="0" w:line="240" w:lineRule="auto"/>
    </w:pPr>
  </w:style>
  <w:style w:type="paragraph" w:styleId="a9">
    <w:name w:val="List Paragraph"/>
    <w:basedOn w:val="a"/>
    <w:uiPriority w:val="34"/>
    <w:qFormat/>
    <w:rsid w:val="00FF3D7A"/>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5087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508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DFFA1-146B-495B-A799-6E8C53C4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305</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Lonovo1</dc:creator>
  <cp:keywords/>
  <dc:description/>
  <cp:lastModifiedBy>Офис-3</cp:lastModifiedBy>
  <cp:revision>29</cp:revision>
  <cp:lastPrinted>2016-11-10T08:20:00Z</cp:lastPrinted>
  <dcterms:created xsi:type="dcterms:W3CDTF">2016-03-28T13:53:00Z</dcterms:created>
  <dcterms:modified xsi:type="dcterms:W3CDTF">2016-11-10T08:20:00Z</dcterms:modified>
</cp:coreProperties>
</file>