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D9" w:rsidRDefault="00FC73D9" w:rsidP="00FC73D9">
      <w:pPr>
        <w:tabs>
          <w:tab w:val="left" w:pos="6840"/>
        </w:tabs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Пояснювальна записка</w:t>
      </w:r>
    </w:p>
    <w:p w:rsidR="00FC73D9" w:rsidRDefault="00FC73D9" w:rsidP="00FC73D9">
      <w:pPr>
        <w:jc w:val="both"/>
        <w:rPr>
          <w:sz w:val="28"/>
          <w:szCs w:val="28"/>
          <w:lang w:val="uk-UA"/>
        </w:rPr>
      </w:pPr>
    </w:p>
    <w:p w:rsidR="00FC73D9" w:rsidRDefault="00FC73D9" w:rsidP="00FC73D9">
      <w:pPr>
        <w:jc w:val="center"/>
        <w:rPr>
          <w:b/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 xml:space="preserve">до </w:t>
      </w:r>
      <w:proofErr w:type="spellStart"/>
      <w:r>
        <w:rPr>
          <w:i/>
          <w:sz w:val="28"/>
          <w:szCs w:val="28"/>
          <w:lang w:val="uk-UA"/>
        </w:rPr>
        <w:t>про</w:t>
      </w:r>
      <w:r w:rsidR="00E91B89">
        <w:rPr>
          <w:i/>
          <w:sz w:val="28"/>
          <w:szCs w:val="28"/>
          <w:lang w:val="uk-UA"/>
        </w:rPr>
        <w:t>є</w:t>
      </w:r>
      <w:r>
        <w:rPr>
          <w:i/>
          <w:sz w:val="28"/>
          <w:szCs w:val="28"/>
          <w:lang w:val="uk-UA"/>
        </w:rPr>
        <w:t>кту</w:t>
      </w:r>
      <w:proofErr w:type="spellEnd"/>
      <w:r>
        <w:rPr>
          <w:i/>
          <w:sz w:val="28"/>
          <w:szCs w:val="28"/>
          <w:lang w:val="uk-UA"/>
        </w:rPr>
        <w:t xml:space="preserve"> рішення  Кременчуцької міської ради Полтавської області</w:t>
      </w:r>
      <w:r>
        <w:rPr>
          <w:b/>
          <w:i/>
          <w:sz w:val="28"/>
          <w:szCs w:val="28"/>
          <w:lang w:val="uk-UA"/>
        </w:rPr>
        <w:t xml:space="preserve">   </w:t>
      </w:r>
    </w:p>
    <w:p w:rsidR="00FC73D9" w:rsidRPr="00741C79" w:rsidRDefault="00FC73D9" w:rsidP="00741C79">
      <w:pPr>
        <w:tabs>
          <w:tab w:val="decimal" w:pos="4500"/>
          <w:tab w:val="right" w:pos="5040"/>
        </w:tabs>
        <w:jc w:val="center"/>
        <w:rPr>
          <w:b/>
          <w:sz w:val="28"/>
          <w:szCs w:val="28"/>
          <w:lang w:val="uk-UA"/>
        </w:rPr>
      </w:pPr>
      <w:r w:rsidRPr="00333737">
        <w:rPr>
          <w:b/>
          <w:sz w:val="28"/>
          <w:szCs w:val="28"/>
          <w:lang w:val="uk-UA"/>
        </w:rPr>
        <w:t>«</w:t>
      </w:r>
      <w:r w:rsidR="00741C79" w:rsidRPr="008F6FF3">
        <w:rPr>
          <w:b/>
          <w:sz w:val="28"/>
          <w:szCs w:val="28"/>
        </w:rPr>
        <w:t>Про</w:t>
      </w:r>
      <w:r w:rsidR="00741C79">
        <w:rPr>
          <w:b/>
          <w:sz w:val="28"/>
          <w:szCs w:val="28"/>
        </w:rPr>
        <w:t xml:space="preserve"> </w:t>
      </w:r>
      <w:r w:rsidR="00BE475A">
        <w:rPr>
          <w:b/>
          <w:sz w:val="28"/>
          <w:szCs w:val="28"/>
          <w:lang w:val="uk-UA"/>
        </w:rPr>
        <w:t>затвердження</w:t>
      </w:r>
      <w:r w:rsidR="00741C79">
        <w:rPr>
          <w:b/>
          <w:sz w:val="28"/>
          <w:szCs w:val="28"/>
          <w:lang w:val="uk-UA"/>
        </w:rPr>
        <w:t xml:space="preserve"> Угоди про передачу коштів позики в рамках Надзвичайної кредитної програми для відновлення України</w:t>
      </w:r>
      <w:r w:rsidR="00333737" w:rsidRPr="00333737">
        <w:rPr>
          <w:sz w:val="28"/>
          <w:szCs w:val="28"/>
          <w:lang w:val="uk-UA"/>
        </w:rPr>
        <w:t>»</w:t>
      </w:r>
    </w:p>
    <w:p w:rsidR="00741C79" w:rsidRDefault="00741C79" w:rsidP="00FC73D9">
      <w:pPr>
        <w:tabs>
          <w:tab w:val="left" w:pos="6840"/>
        </w:tabs>
        <w:jc w:val="both"/>
        <w:rPr>
          <w:sz w:val="28"/>
          <w:szCs w:val="28"/>
          <w:lang w:val="uk-UA"/>
        </w:rPr>
      </w:pPr>
    </w:p>
    <w:p w:rsidR="00507755" w:rsidRDefault="00741C79" w:rsidP="00645219">
      <w:pPr>
        <w:ind w:firstLine="567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КВП</w:t>
      </w:r>
      <w:proofErr w:type="spellEnd"/>
      <w:r>
        <w:rPr>
          <w:sz w:val="28"/>
          <w:szCs w:val="28"/>
          <w:lang w:val="uk-UA"/>
        </w:rPr>
        <w:t xml:space="preserve"> «Кременчуцьке міське управління капітального будівництва» виконує функції замовника  по об’єкту</w:t>
      </w:r>
      <w:r w:rsidRPr="0045666D">
        <w:rPr>
          <w:sz w:val="28"/>
          <w:szCs w:val="28"/>
          <w:lang w:val="uk-UA"/>
        </w:rPr>
        <w:t xml:space="preserve"> </w:t>
      </w:r>
      <w:r w:rsidRPr="00507755">
        <w:rPr>
          <w:rFonts w:ascii="Times New Roman CYR" w:hAnsi="Times New Roman CYR" w:cs="Times New Roman CYR"/>
          <w:sz w:val="28"/>
          <w:szCs w:val="28"/>
          <w:lang w:val="uk-UA"/>
        </w:rPr>
        <w:t xml:space="preserve">«Реконструкція будівель стаціонару (літ. «А») та </w:t>
      </w:r>
      <w:proofErr w:type="spellStart"/>
      <w:r w:rsidRPr="00507755">
        <w:rPr>
          <w:rFonts w:ascii="Times New Roman CYR" w:hAnsi="Times New Roman CYR" w:cs="Times New Roman CYR"/>
          <w:sz w:val="28"/>
          <w:szCs w:val="28"/>
          <w:lang w:val="uk-UA"/>
        </w:rPr>
        <w:t>госпблоку</w:t>
      </w:r>
      <w:proofErr w:type="spellEnd"/>
      <w:r w:rsidRPr="00507755">
        <w:rPr>
          <w:rFonts w:ascii="Times New Roman CYR" w:hAnsi="Times New Roman CYR" w:cs="Times New Roman CYR"/>
          <w:sz w:val="28"/>
          <w:szCs w:val="28"/>
          <w:lang w:val="uk-UA"/>
        </w:rPr>
        <w:t xml:space="preserve"> (літ. «Б, В») «Шкіряно-венерологічного диспансеру» під Кременчуцький міський Центр соціальної реабілітації дітей-інвалідів за адресою: вул.  І. Приходька, 5, м. Кременчук, Полтавська область»</w:t>
      </w:r>
      <w:r w:rsidR="00507755">
        <w:rPr>
          <w:rFonts w:ascii="Times New Roman CYR" w:hAnsi="Times New Roman CYR" w:cs="Times New Roman CYR"/>
          <w:sz w:val="28"/>
          <w:szCs w:val="28"/>
          <w:lang w:val="uk-UA"/>
        </w:rPr>
        <w:t>, який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відповідно до постанови КМУ від 25.11.2015</w:t>
      </w:r>
      <w:r w:rsidR="0050775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№ 1068, приймав участь у відборі </w:t>
      </w:r>
      <w:proofErr w:type="spellStart"/>
      <w:r>
        <w:rPr>
          <w:rFonts w:ascii="Times New Roman CYR" w:hAnsi="Times New Roman CYR" w:cs="Times New Roman CYR"/>
          <w:sz w:val="28"/>
          <w:szCs w:val="28"/>
          <w:lang w:val="uk-UA"/>
        </w:rPr>
        <w:t>про</w:t>
      </w:r>
      <w:r w:rsidR="00E91B89">
        <w:rPr>
          <w:rFonts w:ascii="Times New Roman CYR" w:hAnsi="Times New Roman CYR" w:cs="Times New Roman CYR"/>
          <w:sz w:val="28"/>
          <w:szCs w:val="28"/>
          <w:lang w:val="uk-UA"/>
        </w:rPr>
        <w:t>є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>ктів</w:t>
      </w:r>
      <w:proofErr w:type="spellEnd"/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для реалізації в рамках Надзвичайної кредитної програми для відновлення України,  був відібраний та затверджений постановою КМУ від 24.04.2019 №345 до фінансування за рахунок коштів субвенції з державного бюджету.</w:t>
      </w:r>
    </w:p>
    <w:p w:rsidR="00645219" w:rsidRDefault="00507755" w:rsidP="00507755">
      <w:pPr>
        <w:ind w:firstLine="567"/>
        <w:jc w:val="both"/>
        <w:outlineLvl w:val="0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На виконання рішення Кременчуцької міської  ради Полтавської області від 24 жовтня 2019 року </w:t>
      </w:r>
      <w:r w:rsidRPr="00507755">
        <w:rPr>
          <w:rFonts w:ascii="Times New Roman CYR" w:hAnsi="Times New Roman CYR" w:cs="Times New Roman CYR"/>
          <w:sz w:val="28"/>
          <w:szCs w:val="28"/>
          <w:lang w:val="uk-UA"/>
        </w:rPr>
        <w:t>«Про визначення сторін та надання повноважень щодо підписання Угоди про передачу коштів позики в рамках Надзвичайної кредитної програми для відновлення України»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23 грудня 2019 року була укладена Угода про передачу коштів позики №13010-05/265.</w:t>
      </w:r>
    </w:p>
    <w:p w:rsidR="00645219" w:rsidRPr="007122B8" w:rsidRDefault="00645219" w:rsidP="00645219">
      <w:pPr>
        <w:ind w:firstLine="567"/>
        <w:jc w:val="both"/>
        <w:textAlignment w:val="baseline"/>
        <w:rPr>
          <w:i/>
          <w:sz w:val="28"/>
          <w:lang w:val="uk-UA"/>
        </w:rPr>
      </w:pPr>
      <w:proofErr w:type="spellStart"/>
      <w:r>
        <w:rPr>
          <w:sz w:val="28"/>
          <w:szCs w:val="28"/>
          <w:lang w:val="uk-UA"/>
        </w:rPr>
        <w:t>Про</w:t>
      </w:r>
      <w:r w:rsidR="007122B8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кт</w:t>
      </w:r>
      <w:proofErr w:type="spellEnd"/>
      <w:r>
        <w:rPr>
          <w:sz w:val="28"/>
          <w:szCs w:val="28"/>
          <w:lang w:val="uk-UA"/>
        </w:rPr>
        <w:t xml:space="preserve"> рішення підготовлений з метою </w:t>
      </w:r>
      <w:r w:rsidR="00507755">
        <w:rPr>
          <w:sz w:val="28"/>
          <w:szCs w:val="28"/>
          <w:lang w:val="uk-UA"/>
        </w:rPr>
        <w:t xml:space="preserve">затвердження </w:t>
      </w:r>
      <w:r w:rsidR="007122B8">
        <w:rPr>
          <w:sz w:val="28"/>
          <w:szCs w:val="28"/>
          <w:lang w:val="uk-UA"/>
        </w:rPr>
        <w:t>Угоди про передачу</w:t>
      </w:r>
      <w:r>
        <w:rPr>
          <w:sz w:val="28"/>
          <w:szCs w:val="28"/>
          <w:lang w:val="uk-UA"/>
        </w:rPr>
        <w:t xml:space="preserve"> </w:t>
      </w:r>
      <w:r w:rsidR="007122B8" w:rsidRPr="007122B8">
        <w:rPr>
          <w:sz w:val="28"/>
          <w:szCs w:val="28"/>
          <w:lang w:val="uk-UA"/>
        </w:rPr>
        <w:t xml:space="preserve">коштів позики </w:t>
      </w:r>
      <w:r w:rsidR="00507755">
        <w:rPr>
          <w:sz w:val="28"/>
          <w:szCs w:val="28"/>
          <w:lang w:val="uk-UA"/>
        </w:rPr>
        <w:t xml:space="preserve">для забезпечення подальшої реалізації </w:t>
      </w:r>
      <w:proofErr w:type="spellStart"/>
      <w:r w:rsidR="00507755">
        <w:rPr>
          <w:sz w:val="28"/>
          <w:szCs w:val="28"/>
          <w:lang w:val="uk-UA"/>
        </w:rPr>
        <w:t>проєкту</w:t>
      </w:r>
      <w:proofErr w:type="spellEnd"/>
      <w:r w:rsidR="00507755">
        <w:rPr>
          <w:sz w:val="28"/>
          <w:szCs w:val="28"/>
          <w:lang w:val="uk-UA"/>
        </w:rPr>
        <w:t xml:space="preserve"> </w:t>
      </w:r>
      <w:r w:rsidR="00507755" w:rsidRPr="00507755">
        <w:rPr>
          <w:rFonts w:ascii="Times New Roman CYR" w:hAnsi="Times New Roman CYR" w:cs="Times New Roman CYR"/>
          <w:sz w:val="28"/>
          <w:szCs w:val="28"/>
          <w:lang w:val="uk-UA"/>
        </w:rPr>
        <w:t xml:space="preserve">«Реконструкція будівель стаціонару (літ. «А») та </w:t>
      </w:r>
      <w:proofErr w:type="spellStart"/>
      <w:r w:rsidR="00507755" w:rsidRPr="00507755">
        <w:rPr>
          <w:rFonts w:ascii="Times New Roman CYR" w:hAnsi="Times New Roman CYR" w:cs="Times New Roman CYR"/>
          <w:sz w:val="28"/>
          <w:szCs w:val="28"/>
          <w:lang w:val="uk-UA"/>
        </w:rPr>
        <w:t>госпблоку</w:t>
      </w:r>
      <w:proofErr w:type="spellEnd"/>
      <w:r w:rsidR="00507755" w:rsidRPr="00507755">
        <w:rPr>
          <w:rFonts w:ascii="Times New Roman CYR" w:hAnsi="Times New Roman CYR" w:cs="Times New Roman CYR"/>
          <w:sz w:val="28"/>
          <w:szCs w:val="28"/>
          <w:lang w:val="uk-UA"/>
        </w:rPr>
        <w:t xml:space="preserve"> (літ. «Б, В») «Шкіряно-венерологічного диспансеру» під Кременчуцький міський Центр соціальної реабілітації дітей-інвалідів за адресою: вул.  І. Приходька, 5, </w:t>
      </w:r>
      <w:r w:rsidR="00507755"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</w:t>
      </w:r>
      <w:r w:rsidR="00507755" w:rsidRPr="00507755">
        <w:rPr>
          <w:rFonts w:ascii="Times New Roman CYR" w:hAnsi="Times New Roman CYR" w:cs="Times New Roman CYR"/>
          <w:sz w:val="28"/>
          <w:szCs w:val="28"/>
          <w:lang w:val="uk-UA"/>
        </w:rPr>
        <w:t>м. Кременчук, Полтавська область»</w:t>
      </w:r>
      <w:r w:rsidR="00507755">
        <w:rPr>
          <w:rFonts w:ascii="Times New Roman CYR" w:hAnsi="Times New Roman CYR" w:cs="Times New Roman CYR"/>
          <w:sz w:val="28"/>
          <w:szCs w:val="28"/>
          <w:lang w:val="uk-UA"/>
        </w:rPr>
        <w:t xml:space="preserve"> </w:t>
      </w:r>
      <w:r w:rsidR="007122B8" w:rsidRPr="007122B8">
        <w:rPr>
          <w:sz w:val="28"/>
          <w:szCs w:val="28"/>
          <w:lang w:val="uk-UA"/>
        </w:rPr>
        <w:t>в рамках Надзвичайної кредитної програми для відновлення України</w:t>
      </w:r>
      <w:r w:rsidR="007122B8">
        <w:rPr>
          <w:sz w:val="28"/>
          <w:szCs w:val="28"/>
          <w:lang w:val="uk-UA"/>
        </w:rPr>
        <w:t>.</w:t>
      </w:r>
      <w:r w:rsidRPr="007122B8">
        <w:rPr>
          <w:sz w:val="28"/>
          <w:szCs w:val="28"/>
          <w:lang w:val="uk-UA"/>
        </w:rPr>
        <w:t xml:space="preserve"> </w:t>
      </w:r>
    </w:p>
    <w:p w:rsidR="00FC73D9" w:rsidRPr="00645219" w:rsidRDefault="00FC73D9" w:rsidP="00645219">
      <w:pPr>
        <w:tabs>
          <w:tab w:val="left" w:pos="6840"/>
        </w:tabs>
        <w:jc w:val="both"/>
        <w:rPr>
          <w:b/>
          <w:sz w:val="28"/>
          <w:szCs w:val="28"/>
          <w:lang w:val="uk-UA"/>
        </w:rPr>
      </w:pPr>
    </w:p>
    <w:p w:rsidR="00FC73D9" w:rsidRDefault="00FC73D9" w:rsidP="00FC73D9">
      <w:pPr>
        <w:jc w:val="both"/>
        <w:rPr>
          <w:b/>
          <w:sz w:val="28"/>
          <w:szCs w:val="28"/>
          <w:lang w:val="uk-UA"/>
        </w:rPr>
      </w:pPr>
    </w:p>
    <w:p w:rsidR="00FC73D9" w:rsidRDefault="00FC73D9" w:rsidP="00FC73D9">
      <w:pPr>
        <w:jc w:val="both"/>
        <w:rPr>
          <w:b/>
          <w:sz w:val="28"/>
          <w:szCs w:val="28"/>
          <w:lang w:val="uk-UA"/>
        </w:rPr>
      </w:pPr>
    </w:p>
    <w:p w:rsidR="00FC73D9" w:rsidRDefault="00FC73D9" w:rsidP="00FC73D9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</w:t>
      </w:r>
      <w:r w:rsidR="00E91B89">
        <w:rPr>
          <w:b/>
          <w:sz w:val="28"/>
          <w:szCs w:val="28"/>
          <w:lang w:val="uk-UA"/>
        </w:rPr>
        <w:t xml:space="preserve">льник </w:t>
      </w:r>
      <w:proofErr w:type="spellStart"/>
      <w:r w:rsidR="00E91B89">
        <w:rPr>
          <w:b/>
          <w:sz w:val="28"/>
          <w:szCs w:val="28"/>
          <w:lang w:val="uk-UA"/>
        </w:rPr>
        <w:t>КВП</w:t>
      </w:r>
      <w:proofErr w:type="spellEnd"/>
      <w:r w:rsidR="00E91B89">
        <w:rPr>
          <w:b/>
          <w:sz w:val="28"/>
          <w:szCs w:val="28"/>
          <w:lang w:val="uk-UA"/>
        </w:rPr>
        <w:t xml:space="preserve"> «КМ УКБ»</w:t>
      </w:r>
      <w:r w:rsidR="00E91B89">
        <w:rPr>
          <w:b/>
          <w:sz w:val="28"/>
          <w:szCs w:val="28"/>
          <w:lang w:val="uk-UA"/>
        </w:rPr>
        <w:tab/>
      </w:r>
      <w:r w:rsidR="00E91B89">
        <w:rPr>
          <w:b/>
          <w:sz w:val="28"/>
          <w:szCs w:val="28"/>
          <w:lang w:val="uk-UA"/>
        </w:rPr>
        <w:tab/>
      </w:r>
      <w:r w:rsidR="00E91B89">
        <w:rPr>
          <w:b/>
          <w:sz w:val="28"/>
          <w:szCs w:val="28"/>
          <w:lang w:val="uk-UA"/>
        </w:rPr>
        <w:tab/>
      </w:r>
      <w:r w:rsidR="00E91B89">
        <w:rPr>
          <w:b/>
          <w:sz w:val="28"/>
          <w:szCs w:val="28"/>
          <w:lang w:val="uk-UA"/>
        </w:rPr>
        <w:tab/>
      </w:r>
      <w:r w:rsidR="00E91B89">
        <w:rPr>
          <w:b/>
          <w:sz w:val="28"/>
          <w:szCs w:val="28"/>
          <w:lang w:val="uk-UA"/>
        </w:rPr>
        <w:tab/>
        <w:t xml:space="preserve">     М. </w:t>
      </w:r>
      <w:r>
        <w:rPr>
          <w:b/>
          <w:sz w:val="28"/>
          <w:szCs w:val="28"/>
          <w:lang w:val="uk-UA"/>
        </w:rPr>
        <w:t>В</w:t>
      </w:r>
      <w:r w:rsidR="00E91B89">
        <w:rPr>
          <w:b/>
          <w:sz w:val="28"/>
          <w:szCs w:val="28"/>
          <w:lang w:val="uk-UA"/>
        </w:rPr>
        <w:t>ОЛОВИК</w:t>
      </w:r>
    </w:p>
    <w:p w:rsidR="00FC73D9" w:rsidRDefault="00FC73D9" w:rsidP="00FC73D9">
      <w:pPr>
        <w:rPr>
          <w:lang w:val="uk-UA"/>
        </w:rPr>
      </w:pPr>
    </w:p>
    <w:p w:rsidR="00FC73D9" w:rsidRDefault="00FC73D9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:rsidR="00BC776B" w:rsidRDefault="00BC776B" w:rsidP="00A96642">
      <w:pPr>
        <w:tabs>
          <w:tab w:val="left" w:pos="6840"/>
        </w:tabs>
        <w:rPr>
          <w:b/>
          <w:sz w:val="28"/>
          <w:szCs w:val="28"/>
          <w:lang w:val="uk-UA"/>
        </w:rPr>
      </w:pPr>
    </w:p>
    <w:p w:rsidR="00A96642" w:rsidRDefault="00A96642" w:rsidP="00A96642">
      <w:pPr>
        <w:tabs>
          <w:tab w:val="left" w:pos="6840"/>
        </w:tabs>
        <w:rPr>
          <w:b/>
          <w:sz w:val="28"/>
          <w:szCs w:val="28"/>
          <w:lang w:val="uk-UA"/>
        </w:rPr>
      </w:pPr>
    </w:p>
    <w:p w:rsidR="00BC776B" w:rsidRDefault="00BC776B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:rsidR="00BC776B" w:rsidRDefault="00BC776B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p w:rsidR="00BC776B" w:rsidRDefault="00BC776B" w:rsidP="00FC73D9">
      <w:pPr>
        <w:tabs>
          <w:tab w:val="left" w:pos="6840"/>
        </w:tabs>
        <w:jc w:val="center"/>
        <w:rPr>
          <w:b/>
          <w:sz w:val="28"/>
          <w:szCs w:val="28"/>
          <w:lang w:val="uk-UA"/>
        </w:rPr>
      </w:pPr>
    </w:p>
    <w:sectPr w:rsidR="00BC776B" w:rsidSect="002E7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3D9"/>
    <w:rsid w:val="00260B74"/>
    <w:rsid w:val="002E71FF"/>
    <w:rsid w:val="00333737"/>
    <w:rsid w:val="003A395D"/>
    <w:rsid w:val="004D479F"/>
    <w:rsid w:val="00507755"/>
    <w:rsid w:val="00645219"/>
    <w:rsid w:val="006D2E15"/>
    <w:rsid w:val="007122B8"/>
    <w:rsid w:val="00741C79"/>
    <w:rsid w:val="00771BE3"/>
    <w:rsid w:val="008403AC"/>
    <w:rsid w:val="00843A78"/>
    <w:rsid w:val="00894DF2"/>
    <w:rsid w:val="008A653E"/>
    <w:rsid w:val="00924D67"/>
    <w:rsid w:val="00A11C86"/>
    <w:rsid w:val="00A96642"/>
    <w:rsid w:val="00AB3CE3"/>
    <w:rsid w:val="00B5019D"/>
    <w:rsid w:val="00BC776B"/>
    <w:rsid w:val="00BE475A"/>
    <w:rsid w:val="00E91B89"/>
    <w:rsid w:val="00F23506"/>
    <w:rsid w:val="00FA24DC"/>
    <w:rsid w:val="00FC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FC73D9"/>
    <w:rPr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C73D9"/>
    <w:pPr>
      <w:widowControl w:val="0"/>
      <w:shd w:val="clear" w:color="auto" w:fill="FFFFFF"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5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2020-01-13T15:23:00Z</cp:lastPrinted>
  <dcterms:created xsi:type="dcterms:W3CDTF">2019-01-24T06:20:00Z</dcterms:created>
  <dcterms:modified xsi:type="dcterms:W3CDTF">2020-01-13T15:23:00Z</dcterms:modified>
</cp:coreProperties>
</file>