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5" w:rsidRPr="009D70AC" w:rsidRDefault="00103AF5" w:rsidP="00CC4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521999" w:rsidRDefault="00103AF5" w:rsidP="00521999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 w:rsidR="0052199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103AF5" w:rsidRPr="00521999" w:rsidRDefault="00103AF5" w:rsidP="00521999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95C58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згоди</w:t>
      </w:r>
      <w:r w:rsidR="00521999" w:rsidRPr="00521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Кременчуцькому комунал</w:t>
      </w:r>
      <w:r w:rsidR="00521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ьному </w:t>
      </w:r>
      <w:r w:rsidR="00521999" w:rsidRPr="00521999">
        <w:rPr>
          <w:rFonts w:ascii="Times New Roman" w:hAnsi="Times New Roman" w:cs="Times New Roman"/>
          <w:b/>
          <w:sz w:val="28"/>
          <w:szCs w:val="28"/>
          <w:lang w:val="uk-UA"/>
        </w:rPr>
        <w:t>автотранспортному підприємству 1628 на отримання кредиту</w:t>
      </w:r>
      <w:r w:rsidR="006339E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761DD4" w:rsidRDefault="00761DD4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1999" w:rsidRDefault="007253C9" w:rsidP="00521999">
      <w:pPr>
        <w:pStyle w:val="ae"/>
        <w:ind w:firstLine="709"/>
        <w:jc w:val="both"/>
        <w:rPr>
          <w:sz w:val="28"/>
          <w:szCs w:val="28"/>
          <w:lang w:val="uk-UA"/>
        </w:rPr>
      </w:pPr>
      <w:r w:rsidRPr="00014FA7">
        <w:rPr>
          <w:sz w:val="28"/>
          <w:szCs w:val="28"/>
          <w:lang w:val="uk-UA"/>
        </w:rPr>
        <w:t xml:space="preserve">Враховуючи </w:t>
      </w:r>
      <w:r w:rsidR="00521999">
        <w:rPr>
          <w:sz w:val="28"/>
          <w:szCs w:val="28"/>
          <w:lang w:val="uk-UA"/>
        </w:rPr>
        <w:t>потребу</w:t>
      </w:r>
      <w:r w:rsidR="00B95C58">
        <w:rPr>
          <w:sz w:val="28"/>
          <w:szCs w:val="28"/>
          <w:lang w:val="uk-UA"/>
        </w:rPr>
        <w:t xml:space="preserve"> Кременчуцького КАТП 1628</w:t>
      </w:r>
      <w:r w:rsidR="00521999">
        <w:rPr>
          <w:sz w:val="28"/>
          <w:szCs w:val="28"/>
          <w:lang w:val="uk-UA"/>
        </w:rPr>
        <w:t xml:space="preserve"> в додаткових обігових коштах</w:t>
      </w:r>
      <w:r w:rsidR="00B95C58">
        <w:rPr>
          <w:sz w:val="28"/>
          <w:szCs w:val="28"/>
          <w:lang w:val="uk-UA"/>
        </w:rPr>
        <w:t>,</w:t>
      </w:r>
      <w:r w:rsidR="00521999">
        <w:rPr>
          <w:sz w:val="28"/>
          <w:szCs w:val="28"/>
          <w:lang w:val="uk-UA"/>
        </w:rPr>
        <w:t xml:space="preserve"> </w:t>
      </w:r>
      <w:r w:rsidR="00997A66">
        <w:rPr>
          <w:sz w:val="28"/>
          <w:szCs w:val="28"/>
          <w:lang w:val="uk-UA"/>
        </w:rPr>
        <w:t>пропону</w:t>
      </w:r>
      <w:r w:rsidRPr="00014FA7">
        <w:rPr>
          <w:sz w:val="28"/>
          <w:szCs w:val="28"/>
          <w:lang w:val="uk-UA"/>
        </w:rPr>
        <w:t xml:space="preserve">ється надати </w:t>
      </w:r>
      <w:r w:rsidR="00B95C58">
        <w:rPr>
          <w:sz w:val="28"/>
          <w:szCs w:val="28"/>
          <w:lang w:val="uk-UA"/>
        </w:rPr>
        <w:t>згоду</w:t>
      </w:r>
      <w:r w:rsidR="00521999">
        <w:rPr>
          <w:sz w:val="28"/>
          <w:szCs w:val="28"/>
          <w:lang w:val="uk-UA"/>
        </w:rPr>
        <w:t xml:space="preserve"> на </w:t>
      </w:r>
      <w:r w:rsidRPr="00014FA7">
        <w:rPr>
          <w:sz w:val="28"/>
          <w:szCs w:val="28"/>
          <w:lang w:val="uk-UA"/>
        </w:rPr>
        <w:t>залучення кредитних коштів</w:t>
      </w:r>
      <w:r w:rsidR="00521999">
        <w:rPr>
          <w:sz w:val="28"/>
          <w:szCs w:val="28"/>
          <w:lang w:val="uk-UA"/>
        </w:rPr>
        <w:t xml:space="preserve"> </w:t>
      </w:r>
      <w:r w:rsidRPr="00014FA7">
        <w:rPr>
          <w:sz w:val="28"/>
          <w:szCs w:val="28"/>
          <w:lang w:val="uk-UA"/>
        </w:rPr>
        <w:t>банківської установи</w:t>
      </w:r>
      <w:r w:rsidR="00521999">
        <w:rPr>
          <w:sz w:val="28"/>
          <w:szCs w:val="28"/>
          <w:lang w:val="uk-UA"/>
        </w:rPr>
        <w:t xml:space="preserve"> </w:t>
      </w:r>
      <w:r w:rsidR="00521999" w:rsidRPr="00521999">
        <w:rPr>
          <w:sz w:val="28"/>
          <w:szCs w:val="28"/>
          <w:lang w:val="uk-UA"/>
        </w:rPr>
        <w:t>у вигляді овердрафту</w:t>
      </w:r>
      <w:r w:rsidRPr="00014FA7">
        <w:rPr>
          <w:sz w:val="28"/>
          <w:szCs w:val="28"/>
          <w:lang w:val="uk-UA"/>
        </w:rPr>
        <w:t>.</w:t>
      </w:r>
    </w:p>
    <w:p w:rsidR="00521999" w:rsidRDefault="00997A66" w:rsidP="00997A66">
      <w:pPr>
        <w:pStyle w:val="a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Кременчуцьким КАТП 1628 проведено  моніторинг фінансових установ з метою визначення </w:t>
      </w:r>
      <w:r w:rsidRPr="00F535B2">
        <w:rPr>
          <w:sz w:val="28"/>
          <w:szCs w:val="28"/>
          <w:lang w:val="uk-UA"/>
        </w:rPr>
        <w:t>найвигідніши</w:t>
      </w:r>
      <w:r>
        <w:rPr>
          <w:sz w:val="28"/>
          <w:szCs w:val="28"/>
          <w:lang w:val="uk-UA"/>
        </w:rPr>
        <w:t>х</w:t>
      </w:r>
      <w:r w:rsidRPr="00F535B2">
        <w:rPr>
          <w:sz w:val="28"/>
          <w:szCs w:val="28"/>
          <w:lang w:val="uk-UA"/>
        </w:rPr>
        <w:t xml:space="preserve"> умов кредитування</w:t>
      </w:r>
      <w:r>
        <w:rPr>
          <w:sz w:val="28"/>
          <w:szCs w:val="28"/>
          <w:lang w:val="uk-UA"/>
        </w:rPr>
        <w:t xml:space="preserve">. АБ «Укргазбанк» </w:t>
      </w:r>
      <w:r w:rsidRPr="00F535B2">
        <w:rPr>
          <w:sz w:val="28"/>
          <w:szCs w:val="28"/>
          <w:lang w:val="uk-UA"/>
        </w:rPr>
        <w:t>запропонував найвигідніші умови кредитування</w:t>
      </w:r>
      <w:r>
        <w:rPr>
          <w:sz w:val="28"/>
          <w:szCs w:val="28"/>
          <w:lang w:val="uk-UA"/>
        </w:rPr>
        <w:t>,</w:t>
      </w:r>
      <w:r w:rsidR="00521999">
        <w:rPr>
          <w:sz w:val="28"/>
          <w:szCs w:val="28"/>
          <w:lang w:val="uk-UA"/>
        </w:rPr>
        <w:t xml:space="preserve"> а саме, </w:t>
      </w:r>
      <w:r w:rsidR="00521999" w:rsidRPr="00A93DC0">
        <w:rPr>
          <w:sz w:val="28"/>
          <w:szCs w:val="28"/>
          <w:lang w:val="uk-UA"/>
        </w:rPr>
        <w:t>кредит</w:t>
      </w:r>
      <w:r w:rsidR="00521999">
        <w:rPr>
          <w:sz w:val="28"/>
          <w:szCs w:val="28"/>
          <w:lang w:val="uk-UA"/>
        </w:rPr>
        <w:t xml:space="preserve"> </w:t>
      </w:r>
      <w:r w:rsidR="00521999" w:rsidRPr="00B73722">
        <w:rPr>
          <w:sz w:val="28"/>
          <w:szCs w:val="28"/>
          <w:lang w:val="uk-UA"/>
        </w:rPr>
        <w:t>у вигляді овердрафту</w:t>
      </w:r>
      <w:r w:rsidR="00521999">
        <w:rPr>
          <w:sz w:val="28"/>
          <w:szCs w:val="28"/>
          <w:lang w:val="uk-UA"/>
        </w:rPr>
        <w:t xml:space="preserve"> терміном</w:t>
      </w:r>
      <w:r>
        <w:rPr>
          <w:sz w:val="28"/>
          <w:szCs w:val="28"/>
          <w:lang w:val="uk-UA"/>
        </w:rPr>
        <w:t xml:space="preserve"> </w:t>
      </w:r>
      <w:r w:rsidR="00521999" w:rsidRPr="00521999">
        <w:rPr>
          <w:sz w:val="28"/>
          <w:szCs w:val="28"/>
          <w:lang w:val="uk-UA"/>
        </w:rPr>
        <w:t>що не перевищує 12 (дванадцять) місяців (включно), з лімітом до 2 000 000,00 грн. (два мільйони гривень), зі сплатою за користування кредитом в розмірі, що не перевищує 22,10 % річних за строковою заборгованістю та за простроченою заборгованістю в розмірі, що не перевищує 27,10 % річних</w:t>
      </w:r>
      <w:r w:rsidR="00521999">
        <w:rPr>
          <w:sz w:val="28"/>
          <w:szCs w:val="28"/>
          <w:lang w:val="uk-UA"/>
        </w:rPr>
        <w:t xml:space="preserve"> </w:t>
      </w:r>
      <w:r w:rsidR="00521999" w:rsidRPr="00337F1F">
        <w:rPr>
          <w:sz w:val="28"/>
          <w:szCs w:val="28"/>
          <w:lang w:val="uk-UA"/>
        </w:rPr>
        <w:t>зі сплатою одноразової комісії в розмірі 1,00 % від ліміту кредитування та інших умов визначених АБ «Укргазбанк»</w:t>
      </w:r>
      <w:r w:rsidR="00521999">
        <w:rPr>
          <w:sz w:val="28"/>
          <w:szCs w:val="28"/>
          <w:lang w:val="uk-UA"/>
        </w:rPr>
        <w:t>.</w:t>
      </w:r>
    </w:p>
    <w:p w:rsidR="00997A66" w:rsidRPr="00DB0D12" w:rsidRDefault="00997A66" w:rsidP="00997A66">
      <w:pPr>
        <w:pStyle w:val="a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B0D12">
        <w:rPr>
          <w:sz w:val="28"/>
          <w:szCs w:val="28"/>
          <w:lang w:val="uk-UA"/>
        </w:rPr>
        <w:t xml:space="preserve">З огляду на вищевикладене, </w:t>
      </w:r>
      <w:r>
        <w:rPr>
          <w:sz w:val="28"/>
          <w:szCs w:val="28"/>
          <w:lang w:val="uk-UA"/>
        </w:rPr>
        <w:t>пропонується</w:t>
      </w:r>
      <w:r w:rsidRPr="00DB0D12">
        <w:rPr>
          <w:sz w:val="28"/>
          <w:szCs w:val="28"/>
          <w:lang w:val="uk-UA"/>
        </w:rPr>
        <w:t xml:space="preserve"> нада</w:t>
      </w:r>
      <w:r>
        <w:rPr>
          <w:sz w:val="28"/>
          <w:szCs w:val="28"/>
          <w:lang w:val="uk-UA"/>
        </w:rPr>
        <w:t>ти</w:t>
      </w:r>
      <w:r w:rsidRPr="00DB0D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згоду </w:t>
      </w:r>
      <w:r w:rsidRPr="00DB0D12">
        <w:rPr>
          <w:sz w:val="28"/>
          <w:szCs w:val="28"/>
          <w:lang w:val="uk-UA"/>
        </w:rPr>
        <w:t xml:space="preserve"> Кременчуцькому КАТП 1628 на отримання </w:t>
      </w:r>
      <w:r w:rsidR="00E37506" w:rsidRPr="00A93DC0">
        <w:rPr>
          <w:sz w:val="28"/>
          <w:szCs w:val="28"/>
          <w:lang w:val="uk-UA"/>
        </w:rPr>
        <w:t>кредит</w:t>
      </w:r>
      <w:r w:rsidR="00E37506">
        <w:rPr>
          <w:sz w:val="28"/>
          <w:szCs w:val="28"/>
          <w:lang w:val="uk-UA"/>
        </w:rPr>
        <w:t xml:space="preserve">у </w:t>
      </w:r>
      <w:r w:rsidR="00E37506" w:rsidRPr="00B73722">
        <w:rPr>
          <w:sz w:val="28"/>
          <w:szCs w:val="28"/>
          <w:lang w:val="uk-UA"/>
        </w:rPr>
        <w:t>у вигляді овердрафту</w:t>
      </w:r>
      <w:r w:rsidR="00E37506">
        <w:rPr>
          <w:sz w:val="28"/>
          <w:szCs w:val="28"/>
          <w:lang w:val="uk-UA"/>
        </w:rPr>
        <w:t xml:space="preserve"> терміном </w:t>
      </w:r>
      <w:r w:rsidR="00E37506" w:rsidRPr="00521999">
        <w:rPr>
          <w:sz w:val="28"/>
          <w:szCs w:val="28"/>
          <w:lang w:val="uk-UA"/>
        </w:rPr>
        <w:t xml:space="preserve">що не перевищує 12 (дванадцять) місяців (включно), з лімітом до </w:t>
      </w:r>
      <w:r w:rsidR="00355049">
        <w:rPr>
          <w:sz w:val="28"/>
          <w:szCs w:val="28"/>
          <w:lang w:val="uk-UA"/>
        </w:rPr>
        <w:t xml:space="preserve">           </w:t>
      </w:r>
      <w:r w:rsidR="00E37506" w:rsidRPr="00521999">
        <w:rPr>
          <w:sz w:val="28"/>
          <w:szCs w:val="28"/>
          <w:lang w:val="uk-UA"/>
        </w:rPr>
        <w:t>2 000 000,00 грн. (два мільйони гривень), зі сплатою за користування кредитом в розмірі, що не перевищує 22,10 % річних за строковою заборгованістю та за простроченою заборгованістю в розмірі, що не перевищує 27,10 % річних</w:t>
      </w:r>
      <w:r w:rsidR="00E37506">
        <w:rPr>
          <w:sz w:val="28"/>
          <w:szCs w:val="28"/>
          <w:lang w:val="uk-UA"/>
        </w:rPr>
        <w:t xml:space="preserve"> </w:t>
      </w:r>
      <w:r w:rsidR="00E37506" w:rsidRPr="00337F1F">
        <w:rPr>
          <w:sz w:val="28"/>
          <w:szCs w:val="28"/>
          <w:lang w:val="uk-UA"/>
        </w:rPr>
        <w:t>зі сплатою одноразової комісії в розмірі 1,00 % від ліміту кредитування та інших умов визначених АБ «Укргазбанк»</w:t>
      </w:r>
    </w:p>
    <w:p w:rsidR="007253C9" w:rsidRPr="00014FA7" w:rsidRDefault="007253C9" w:rsidP="00B112F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167B" w:rsidRPr="007253C9" w:rsidRDefault="0046167B" w:rsidP="00B112F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DCF" w:rsidRPr="0046167B" w:rsidRDefault="00521999" w:rsidP="003550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д</w:t>
      </w:r>
      <w:r w:rsidR="0046167B">
        <w:rPr>
          <w:rFonts w:ascii="Times New Roman" w:hAnsi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46167B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 ЖКГ</w:t>
      </w:r>
      <w:r w:rsidR="0046167B" w:rsidRPr="008B20F3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3550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І.Л.ЗЕРКАЛІЙ</w:t>
      </w:r>
    </w:p>
    <w:sectPr w:rsidR="00AB1DCF" w:rsidRPr="0046167B" w:rsidSect="0035504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38" w:rsidRDefault="002E3D38" w:rsidP="00AB1DCF">
      <w:pPr>
        <w:spacing w:after="0" w:line="240" w:lineRule="auto"/>
      </w:pPr>
      <w:r>
        <w:separator/>
      </w:r>
    </w:p>
  </w:endnote>
  <w:endnote w:type="continuationSeparator" w:id="1">
    <w:p w:rsidR="002E3D38" w:rsidRDefault="002E3D38" w:rsidP="00AB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38" w:rsidRDefault="002E3D38" w:rsidP="00AB1DCF">
      <w:pPr>
        <w:spacing w:after="0" w:line="240" w:lineRule="auto"/>
      </w:pPr>
      <w:r>
        <w:separator/>
      </w:r>
    </w:p>
  </w:footnote>
  <w:footnote w:type="continuationSeparator" w:id="1">
    <w:p w:rsidR="002E3D38" w:rsidRDefault="002E3D38" w:rsidP="00AB1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572"/>
    <w:multiLevelType w:val="hybridMultilevel"/>
    <w:tmpl w:val="14041FA0"/>
    <w:lvl w:ilvl="0" w:tplc="164002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184F91"/>
    <w:multiLevelType w:val="hybridMultilevel"/>
    <w:tmpl w:val="112E5DC2"/>
    <w:lvl w:ilvl="0" w:tplc="258E05D4">
      <w:start w:val="5"/>
      <w:numFmt w:val="bullet"/>
      <w:lvlText w:val="-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2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482444F2"/>
    <w:multiLevelType w:val="hybridMultilevel"/>
    <w:tmpl w:val="46EC5AFA"/>
    <w:lvl w:ilvl="0" w:tplc="EB3AC746">
      <w:start w:val="1"/>
      <w:numFmt w:val="decimal"/>
      <w:lvlText w:val="%1."/>
      <w:lvlJc w:val="left"/>
      <w:pPr>
        <w:ind w:left="1334" w:hanging="105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C07"/>
    <w:rsid w:val="00014712"/>
    <w:rsid w:val="00014FA7"/>
    <w:rsid w:val="00023C77"/>
    <w:rsid w:val="000368C1"/>
    <w:rsid w:val="000370FC"/>
    <w:rsid w:val="00053655"/>
    <w:rsid w:val="000561AB"/>
    <w:rsid w:val="00056665"/>
    <w:rsid w:val="000629A4"/>
    <w:rsid w:val="00063137"/>
    <w:rsid w:val="00085F5B"/>
    <w:rsid w:val="00086800"/>
    <w:rsid w:val="000A15C0"/>
    <w:rsid w:val="000B17EF"/>
    <w:rsid w:val="000E57A0"/>
    <w:rsid w:val="00101772"/>
    <w:rsid w:val="00103AF5"/>
    <w:rsid w:val="00117A33"/>
    <w:rsid w:val="00151766"/>
    <w:rsid w:val="00151A0F"/>
    <w:rsid w:val="0016185F"/>
    <w:rsid w:val="0017705C"/>
    <w:rsid w:val="00180B26"/>
    <w:rsid w:val="00182964"/>
    <w:rsid w:val="00185283"/>
    <w:rsid w:val="00186B7B"/>
    <w:rsid w:val="00194C1A"/>
    <w:rsid w:val="001A0514"/>
    <w:rsid w:val="001A0C67"/>
    <w:rsid w:val="001A532D"/>
    <w:rsid w:val="001B0112"/>
    <w:rsid w:val="001B6B25"/>
    <w:rsid w:val="001C39A2"/>
    <w:rsid w:val="001D17F5"/>
    <w:rsid w:val="001E4481"/>
    <w:rsid w:val="001E76FF"/>
    <w:rsid w:val="001F2930"/>
    <w:rsid w:val="001F5794"/>
    <w:rsid w:val="002037E0"/>
    <w:rsid w:val="00207172"/>
    <w:rsid w:val="002241D5"/>
    <w:rsid w:val="00227DA5"/>
    <w:rsid w:val="0023365E"/>
    <w:rsid w:val="0023422B"/>
    <w:rsid w:val="00250A4D"/>
    <w:rsid w:val="00252938"/>
    <w:rsid w:val="00252BF2"/>
    <w:rsid w:val="00255DFA"/>
    <w:rsid w:val="002577C6"/>
    <w:rsid w:val="00265A7E"/>
    <w:rsid w:val="00266929"/>
    <w:rsid w:val="002738F4"/>
    <w:rsid w:val="002826D4"/>
    <w:rsid w:val="00291203"/>
    <w:rsid w:val="002919F0"/>
    <w:rsid w:val="002A04DE"/>
    <w:rsid w:val="002A5834"/>
    <w:rsid w:val="002B7551"/>
    <w:rsid w:val="002E3D38"/>
    <w:rsid w:val="003021B2"/>
    <w:rsid w:val="00310AB7"/>
    <w:rsid w:val="003168ED"/>
    <w:rsid w:val="00316FC6"/>
    <w:rsid w:val="00331D27"/>
    <w:rsid w:val="00340F05"/>
    <w:rsid w:val="00347981"/>
    <w:rsid w:val="00354DAF"/>
    <w:rsid w:val="00355049"/>
    <w:rsid w:val="00382406"/>
    <w:rsid w:val="00385CC9"/>
    <w:rsid w:val="003B7CC0"/>
    <w:rsid w:val="003D3D50"/>
    <w:rsid w:val="003E7D6D"/>
    <w:rsid w:val="003F12A8"/>
    <w:rsid w:val="0040638F"/>
    <w:rsid w:val="00407DFA"/>
    <w:rsid w:val="004378FA"/>
    <w:rsid w:val="004416E0"/>
    <w:rsid w:val="00443B7A"/>
    <w:rsid w:val="0045220C"/>
    <w:rsid w:val="00453755"/>
    <w:rsid w:val="0046167B"/>
    <w:rsid w:val="004804D9"/>
    <w:rsid w:val="00481B7A"/>
    <w:rsid w:val="00490424"/>
    <w:rsid w:val="004A7510"/>
    <w:rsid w:val="004B1E25"/>
    <w:rsid w:val="004B7E47"/>
    <w:rsid w:val="004C35F3"/>
    <w:rsid w:val="004E3387"/>
    <w:rsid w:val="004E6A6B"/>
    <w:rsid w:val="004E7930"/>
    <w:rsid w:val="004F05F3"/>
    <w:rsid w:val="004F1CD9"/>
    <w:rsid w:val="004F68E1"/>
    <w:rsid w:val="0051007E"/>
    <w:rsid w:val="005102AB"/>
    <w:rsid w:val="00521999"/>
    <w:rsid w:val="00523497"/>
    <w:rsid w:val="005265E7"/>
    <w:rsid w:val="005265FD"/>
    <w:rsid w:val="00553788"/>
    <w:rsid w:val="0056064D"/>
    <w:rsid w:val="00580E2B"/>
    <w:rsid w:val="005837A2"/>
    <w:rsid w:val="00596589"/>
    <w:rsid w:val="005A6E15"/>
    <w:rsid w:val="005B496C"/>
    <w:rsid w:val="005B4C67"/>
    <w:rsid w:val="005B5DDA"/>
    <w:rsid w:val="005C4FDE"/>
    <w:rsid w:val="005E281F"/>
    <w:rsid w:val="005E7AB8"/>
    <w:rsid w:val="005F289F"/>
    <w:rsid w:val="00601515"/>
    <w:rsid w:val="00602C52"/>
    <w:rsid w:val="006047AF"/>
    <w:rsid w:val="00606ADE"/>
    <w:rsid w:val="00613AE0"/>
    <w:rsid w:val="006302AB"/>
    <w:rsid w:val="00632F5F"/>
    <w:rsid w:val="0063382D"/>
    <w:rsid w:val="006339EB"/>
    <w:rsid w:val="00652DB8"/>
    <w:rsid w:val="006532D7"/>
    <w:rsid w:val="006558B0"/>
    <w:rsid w:val="0066245E"/>
    <w:rsid w:val="0066361B"/>
    <w:rsid w:val="0068035C"/>
    <w:rsid w:val="006B3FCF"/>
    <w:rsid w:val="006C2AD4"/>
    <w:rsid w:val="006D2BFD"/>
    <w:rsid w:val="006D393C"/>
    <w:rsid w:val="006E08B7"/>
    <w:rsid w:val="006E2AD2"/>
    <w:rsid w:val="00700E8A"/>
    <w:rsid w:val="00705681"/>
    <w:rsid w:val="00707533"/>
    <w:rsid w:val="00710652"/>
    <w:rsid w:val="0071107B"/>
    <w:rsid w:val="007253C9"/>
    <w:rsid w:val="00730524"/>
    <w:rsid w:val="00744D1F"/>
    <w:rsid w:val="00752B57"/>
    <w:rsid w:val="00760713"/>
    <w:rsid w:val="00761DD4"/>
    <w:rsid w:val="007719B9"/>
    <w:rsid w:val="007754EF"/>
    <w:rsid w:val="0079785C"/>
    <w:rsid w:val="007A5108"/>
    <w:rsid w:val="007B35C8"/>
    <w:rsid w:val="007C01B1"/>
    <w:rsid w:val="007D2CA2"/>
    <w:rsid w:val="007E6C4F"/>
    <w:rsid w:val="00806179"/>
    <w:rsid w:val="0082598E"/>
    <w:rsid w:val="00842E7B"/>
    <w:rsid w:val="00846A3D"/>
    <w:rsid w:val="00867297"/>
    <w:rsid w:val="0089274B"/>
    <w:rsid w:val="00896C83"/>
    <w:rsid w:val="008B5E21"/>
    <w:rsid w:val="008B68FD"/>
    <w:rsid w:val="008C29FE"/>
    <w:rsid w:val="008C4908"/>
    <w:rsid w:val="008C7CAA"/>
    <w:rsid w:val="008D1182"/>
    <w:rsid w:val="008D11D1"/>
    <w:rsid w:val="008E4177"/>
    <w:rsid w:val="00911CE6"/>
    <w:rsid w:val="00934856"/>
    <w:rsid w:val="009408A6"/>
    <w:rsid w:val="00946207"/>
    <w:rsid w:val="00951C37"/>
    <w:rsid w:val="0095437B"/>
    <w:rsid w:val="00984C93"/>
    <w:rsid w:val="009925C4"/>
    <w:rsid w:val="00997A66"/>
    <w:rsid w:val="009B4EF7"/>
    <w:rsid w:val="009B7A27"/>
    <w:rsid w:val="009D1952"/>
    <w:rsid w:val="009D50CE"/>
    <w:rsid w:val="009D70AC"/>
    <w:rsid w:val="00A004DD"/>
    <w:rsid w:val="00A02AE7"/>
    <w:rsid w:val="00A065A1"/>
    <w:rsid w:val="00A16434"/>
    <w:rsid w:val="00A16B56"/>
    <w:rsid w:val="00A20DAD"/>
    <w:rsid w:val="00A43373"/>
    <w:rsid w:val="00A50D35"/>
    <w:rsid w:val="00A51702"/>
    <w:rsid w:val="00A877D5"/>
    <w:rsid w:val="00A9480F"/>
    <w:rsid w:val="00AA0C1E"/>
    <w:rsid w:val="00AA16B2"/>
    <w:rsid w:val="00AA2277"/>
    <w:rsid w:val="00AB1DCF"/>
    <w:rsid w:val="00AB64D3"/>
    <w:rsid w:val="00AC554B"/>
    <w:rsid w:val="00AC739C"/>
    <w:rsid w:val="00AD038C"/>
    <w:rsid w:val="00AD0AEB"/>
    <w:rsid w:val="00AD7C79"/>
    <w:rsid w:val="00AE35A2"/>
    <w:rsid w:val="00AF044B"/>
    <w:rsid w:val="00AF2CA1"/>
    <w:rsid w:val="00B112F9"/>
    <w:rsid w:val="00B361AE"/>
    <w:rsid w:val="00B4255C"/>
    <w:rsid w:val="00B55FF8"/>
    <w:rsid w:val="00B60E4A"/>
    <w:rsid w:val="00B703DA"/>
    <w:rsid w:val="00B71932"/>
    <w:rsid w:val="00B73D06"/>
    <w:rsid w:val="00B92627"/>
    <w:rsid w:val="00B95C58"/>
    <w:rsid w:val="00B9798F"/>
    <w:rsid w:val="00BA0EB7"/>
    <w:rsid w:val="00BB3FC3"/>
    <w:rsid w:val="00BC05B8"/>
    <w:rsid w:val="00BC2291"/>
    <w:rsid w:val="00BC6472"/>
    <w:rsid w:val="00BE7675"/>
    <w:rsid w:val="00C0437E"/>
    <w:rsid w:val="00C1034E"/>
    <w:rsid w:val="00C12ACB"/>
    <w:rsid w:val="00C26FFD"/>
    <w:rsid w:val="00C3760E"/>
    <w:rsid w:val="00C40696"/>
    <w:rsid w:val="00C54FC0"/>
    <w:rsid w:val="00C73673"/>
    <w:rsid w:val="00C7408E"/>
    <w:rsid w:val="00C80BAA"/>
    <w:rsid w:val="00CA17F4"/>
    <w:rsid w:val="00CA7158"/>
    <w:rsid w:val="00CB0F78"/>
    <w:rsid w:val="00CB7562"/>
    <w:rsid w:val="00CC4058"/>
    <w:rsid w:val="00CC44AE"/>
    <w:rsid w:val="00CD16EE"/>
    <w:rsid w:val="00CD461B"/>
    <w:rsid w:val="00CD59E3"/>
    <w:rsid w:val="00CE542D"/>
    <w:rsid w:val="00CF322E"/>
    <w:rsid w:val="00CF695A"/>
    <w:rsid w:val="00D05F65"/>
    <w:rsid w:val="00D05FB9"/>
    <w:rsid w:val="00D12026"/>
    <w:rsid w:val="00D150AA"/>
    <w:rsid w:val="00D206F7"/>
    <w:rsid w:val="00D271B8"/>
    <w:rsid w:val="00D34237"/>
    <w:rsid w:val="00D34F9B"/>
    <w:rsid w:val="00D44A2F"/>
    <w:rsid w:val="00D5151F"/>
    <w:rsid w:val="00D55B2E"/>
    <w:rsid w:val="00D60272"/>
    <w:rsid w:val="00D774B9"/>
    <w:rsid w:val="00D80591"/>
    <w:rsid w:val="00D8088C"/>
    <w:rsid w:val="00D97152"/>
    <w:rsid w:val="00D976EE"/>
    <w:rsid w:val="00DA0665"/>
    <w:rsid w:val="00DA1338"/>
    <w:rsid w:val="00DA2494"/>
    <w:rsid w:val="00DA2BEA"/>
    <w:rsid w:val="00DD0B84"/>
    <w:rsid w:val="00DD496C"/>
    <w:rsid w:val="00DD6149"/>
    <w:rsid w:val="00DF465D"/>
    <w:rsid w:val="00E07925"/>
    <w:rsid w:val="00E10A2B"/>
    <w:rsid w:val="00E17545"/>
    <w:rsid w:val="00E21AAE"/>
    <w:rsid w:val="00E27480"/>
    <w:rsid w:val="00E27D55"/>
    <w:rsid w:val="00E31B18"/>
    <w:rsid w:val="00E37506"/>
    <w:rsid w:val="00E42FF5"/>
    <w:rsid w:val="00E44ECF"/>
    <w:rsid w:val="00E50A1F"/>
    <w:rsid w:val="00E527D2"/>
    <w:rsid w:val="00E53FC3"/>
    <w:rsid w:val="00E73DFA"/>
    <w:rsid w:val="00E74C82"/>
    <w:rsid w:val="00E7539B"/>
    <w:rsid w:val="00E805F7"/>
    <w:rsid w:val="00E85C07"/>
    <w:rsid w:val="00E85CCA"/>
    <w:rsid w:val="00E91711"/>
    <w:rsid w:val="00E91E2E"/>
    <w:rsid w:val="00EA702C"/>
    <w:rsid w:val="00EB2732"/>
    <w:rsid w:val="00EB6C62"/>
    <w:rsid w:val="00EC34F2"/>
    <w:rsid w:val="00EC38BB"/>
    <w:rsid w:val="00EC4BD6"/>
    <w:rsid w:val="00EC76F3"/>
    <w:rsid w:val="00ED62A5"/>
    <w:rsid w:val="00ED64D8"/>
    <w:rsid w:val="00EE088F"/>
    <w:rsid w:val="00EE17F6"/>
    <w:rsid w:val="00EE3040"/>
    <w:rsid w:val="00F02D31"/>
    <w:rsid w:val="00F07392"/>
    <w:rsid w:val="00F26C36"/>
    <w:rsid w:val="00F42A05"/>
    <w:rsid w:val="00F57942"/>
    <w:rsid w:val="00F70938"/>
    <w:rsid w:val="00F73327"/>
    <w:rsid w:val="00F753EA"/>
    <w:rsid w:val="00F75A42"/>
    <w:rsid w:val="00F97706"/>
    <w:rsid w:val="00FA560B"/>
    <w:rsid w:val="00FA6289"/>
    <w:rsid w:val="00FB0EC2"/>
    <w:rsid w:val="00FC2A9B"/>
    <w:rsid w:val="00FD1A6D"/>
    <w:rsid w:val="00FD37FA"/>
    <w:rsid w:val="00FE70A4"/>
    <w:rsid w:val="00FF120B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527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527D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b">
    <w:name w:val="Знак"/>
    <w:basedOn w:val="a"/>
    <w:rsid w:val="00F75A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locked/>
    <w:rsid w:val="00443B7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443B7A"/>
    <w:rPr>
      <w:rFonts w:ascii="Times New Roman" w:eastAsia="Times New Roman" w:hAnsi="Times New Roman"/>
      <w:sz w:val="28"/>
      <w:lang w:val="uk-UA"/>
    </w:rPr>
  </w:style>
  <w:style w:type="paragraph" w:styleId="HTML">
    <w:name w:val="HTML Preformatted"/>
    <w:basedOn w:val="a"/>
    <w:link w:val="HTML0"/>
    <w:rsid w:val="00725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253C9"/>
    <w:rPr>
      <w:rFonts w:ascii="Courier New" w:eastAsia="Times New Roman" w:hAnsi="Courier New" w:cs="Courier New"/>
    </w:rPr>
  </w:style>
  <w:style w:type="paragraph" w:customStyle="1" w:styleId="rvps14">
    <w:name w:val="rvps14"/>
    <w:basedOn w:val="a"/>
    <w:rsid w:val="0072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997A66"/>
    <w:rPr>
      <w:rFonts w:ascii="Times New Roman" w:eastAsia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AB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AB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B1DCF"/>
    <w:rPr>
      <w:rFonts w:cs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AB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B1DCF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3AA0-2056-47CF-B98E-78D8EF3B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</dc:creator>
  <cp:keywords/>
  <dc:description/>
  <cp:lastModifiedBy>Економист3</cp:lastModifiedBy>
  <cp:revision>77</cp:revision>
  <cp:lastPrinted>2018-09-25T09:31:00Z</cp:lastPrinted>
  <dcterms:created xsi:type="dcterms:W3CDTF">2016-08-08T22:21:00Z</dcterms:created>
  <dcterms:modified xsi:type="dcterms:W3CDTF">2018-09-25T10:24:00Z</dcterms:modified>
</cp:coreProperties>
</file>