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F53BA4" w:rsidRDefault="00103AF5" w:rsidP="00CC4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8146C6" w:rsidRPr="00F53BA4" w:rsidRDefault="00103AF5" w:rsidP="002C0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8146C6" w:rsidRPr="00F53BA4" w:rsidRDefault="008146C6" w:rsidP="002C0EE3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F53BA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C0EE3" w:rsidRPr="00F53BA4">
        <w:rPr>
          <w:rFonts w:ascii="Times New Roman" w:hAnsi="Times New Roman"/>
          <w:b/>
          <w:sz w:val="28"/>
          <w:szCs w:val="28"/>
          <w:lang w:val="uk-UA"/>
        </w:rPr>
        <w:t xml:space="preserve">Про надання згоди комунальному </w:t>
      </w:r>
      <w:r w:rsidR="005E496B" w:rsidRPr="00F53BA4">
        <w:rPr>
          <w:rFonts w:ascii="Times New Roman" w:hAnsi="Times New Roman"/>
          <w:b/>
          <w:sz w:val="28"/>
          <w:szCs w:val="28"/>
          <w:lang w:val="uk-UA"/>
        </w:rPr>
        <w:t>п</w:t>
      </w:r>
      <w:r w:rsidR="002C0EE3" w:rsidRPr="00F53BA4">
        <w:rPr>
          <w:rFonts w:ascii="Times New Roman" w:hAnsi="Times New Roman"/>
          <w:b/>
          <w:sz w:val="28"/>
          <w:szCs w:val="28"/>
          <w:lang w:val="uk-UA"/>
        </w:rPr>
        <w:t>ідприємству «Кременчуцьке підрядне спеціалізоване шляхове ремонтно-будівельне управління» на отримання кредитної лінії</w:t>
      </w:r>
      <w:r w:rsidRPr="00F53BA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61DD4" w:rsidRPr="00F53BA4" w:rsidRDefault="00761DD4" w:rsidP="001B5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4143" w:rsidRPr="00F53BA4" w:rsidRDefault="004E4143" w:rsidP="001B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запланованого на 2018 рік проведення робіт, з утримання та поточного ремонту вулично-шляхової мережі та </w:t>
      </w:r>
      <w:proofErr w:type="spellStart"/>
      <w:r w:rsidRPr="00F53BA4"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проходів та проїздів,</w:t>
      </w:r>
      <w:r w:rsidR="005F65B1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комунальним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</w:t>
      </w:r>
      <w:r w:rsidR="005F65B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«Кременчуцьке підрядне спеціалізоване шляхове ремонтно-будівельне управління»</w:t>
      </w:r>
      <w:r w:rsidR="00761B4D">
        <w:rPr>
          <w:rFonts w:ascii="Times New Roman" w:hAnsi="Times New Roman" w:cs="Times New Roman"/>
          <w:sz w:val="28"/>
          <w:szCs w:val="28"/>
          <w:lang w:val="uk-UA"/>
        </w:rPr>
        <w:t xml:space="preserve"> (далі за текстом -  </w:t>
      </w:r>
      <w:proofErr w:type="spellStart"/>
      <w:r w:rsidR="00761B4D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761B4D">
        <w:rPr>
          <w:rFonts w:ascii="Times New Roman" w:hAnsi="Times New Roman" w:cs="Times New Roman"/>
          <w:sz w:val="28"/>
          <w:szCs w:val="28"/>
          <w:lang w:val="uk-UA"/>
        </w:rPr>
        <w:t xml:space="preserve"> КПС ШРБУ)</w:t>
      </w:r>
      <w:r w:rsidR="005F65B1">
        <w:rPr>
          <w:rFonts w:ascii="Times New Roman" w:hAnsi="Times New Roman" w:cs="Times New Roman"/>
          <w:sz w:val="28"/>
          <w:szCs w:val="28"/>
          <w:lang w:val="uk-UA"/>
        </w:rPr>
        <w:t xml:space="preserve"> було підготовлено</w:t>
      </w:r>
      <w:r w:rsidR="00761B4D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B4D">
        <w:rPr>
          <w:rFonts w:ascii="Times New Roman" w:hAnsi="Times New Roman" w:cs="Times New Roman"/>
          <w:sz w:val="28"/>
          <w:szCs w:val="28"/>
          <w:lang w:val="uk-UA"/>
        </w:rPr>
        <w:t>до в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>иконавчого комітету Кременчуцької міської ради з кошторисом витрат на виконання зазначених робіт, з проханням виділити кошти з міського бюджету</w:t>
      </w:r>
      <w:r w:rsidR="00761B4D">
        <w:rPr>
          <w:rFonts w:ascii="Times New Roman" w:hAnsi="Times New Roman" w:cs="Times New Roman"/>
          <w:sz w:val="28"/>
          <w:szCs w:val="28"/>
          <w:lang w:val="uk-UA"/>
        </w:rPr>
        <w:t xml:space="preserve"> на 2018 рік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в розмірі 57 442 919,00 гри.</w:t>
      </w:r>
    </w:p>
    <w:p w:rsidR="004E4143" w:rsidRPr="00F53BA4" w:rsidRDefault="004E4143" w:rsidP="001B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BA4">
        <w:rPr>
          <w:rFonts w:ascii="Times New Roman" w:hAnsi="Times New Roman" w:cs="Times New Roman"/>
          <w:sz w:val="28"/>
          <w:szCs w:val="28"/>
          <w:lang w:val="uk-UA"/>
        </w:rPr>
        <w:t>В свою чергу на утримання та розвиток автомобільних доріг та дорожньої інфраструктури за рахунок коштів місцевого бюджету рішенням Кременчуць</w:t>
      </w:r>
      <w:r w:rsidR="00761B4D">
        <w:rPr>
          <w:rFonts w:ascii="Times New Roman" w:hAnsi="Times New Roman" w:cs="Times New Roman"/>
          <w:sz w:val="28"/>
          <w:szCs w:val="28"/>
          <w:lang w:val="uk-UA"/>
        </w:rPr>
        <w:t xml:space="preserve">кої міської ради від 22.12.2017 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«Про міський бюджет на </w:t>
      </w:r>
      <w:r w:rsidR="005F65B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2018 рік» було виділено 40 442 919,00 грн. </w:t>
      </w:r>
    </w:p>
    <w:p w:rsidR="004E4143" w:rsidRPr="00F53BA4" w:rsidRDefault="004E4143" w:rsidP="001B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BA4">
        <w:rPr>
          <w:rFonts w:ascii="Times New Roman" w:hAnsi="Times New Roman" w:cs="Times New Roman"/>
          <w:sz w:val="28"/>
          <w:szCs w:val="28"/>
          <w:lang w:val="uk-UA"/>
        </w:rPr>
        <w:t>Рішенням Кременчуцької міської ради</w:t>
      </w:r>
      <w:r w:rsidR="005F65B1">
        <w:rPr>
          <w:rFonts w:ascii="Times New Roman" w:hAnsi="Times New Roman" w:cs="Times New Roman"/>
          <w:sz w:val="28"/>
          <w:szCs w:val="28"/>
          <w:lang w:val="uk-UA"/>
        </w:rPr>
        <w:t xml:space="preserve"> від 20.06.2018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«Про перерозподіл бюджет</w:t>
      </w:r>
      <w:r w:rsidR="005F65B1">
        <w:rPr>
          <w:rFonts w:ascii="Times New Roman" w:hAnsi="Times New Roman" w:cs="Times New Roman"/>
          <w:sz w:val="28"/>
          <w:szCs w:val="28"/>
          <w:lang w:val="uk-UA"/>
        </w:rPr>
        <w:t xml:space="preserve">них асигнувань» </w:t>
      </w:r>
      <w:proofErr w:type="spellStart"/>
      <w:r w:rsidRPr="00F53BA4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КПС ШРБУ було надано дозвіл на отримання кредиту на виконання робіт з утримання та поточного ремонту вулично-шляхової мережі та </w:t>
      </w:r>
      <w:proofErr w:type="spellStart"/>
      <w:r w:rsidRPr="00F53BA4"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проходів та проїздів у сумі </w:t>
      </w:r>
      <w:r w:rsidR="005F65B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B546D"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>928</w:t>
      </w:r>
      <w:r w:rsidR="001B546D"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>300,00 грн. та сплату відсотків. Наразі залишок кредитних коштів становить 1 038 544,02 грн., що є недостатнім для подальшої роботи підприємства.</w:t>
      </w:r>
    </w:p>
    <w:p w:rsidR="004E4143" w:rsidRPr="00F53BA4" w:rsidRDefault="004E4143" w:rsidP="0076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 У зв’язку з тим, що роботи мають сезонний характер і проводяться у теплий період року, підприємство намагається виконати всі заплановані роботи з утримання та поточного ремонту вулично-шляхової мережі та </w:t>
      </w:r>
      <w:proofErr w:type="spellStart"/>
      <w:r w:rsidRPr="00F53BA4"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проходів та проїздів вчасно. Беручи до ува</w:t>
      </w:r>
      <w:r w:rsidR="00761B4D">
        <w:rPr>
          <w:rFonts w:ascii="Times New Roman" w:hAnsi="Times New Roman" w:cs="Times New Roman"/>
          <w:sz w:val="28"/>
          <w:szCs w:val="28"/>
          <w:lang w:val="uk-UA"/>
        </w:rPr>
        <w:t>ги той факт, що п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омісячний план використання бюджетних коштів </w:t>
      </w:r>
      <w:proofErr w:type="spellStart"/>
      <w:r w:rsidRPr="00F53BA4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КПС ШРБУ розписаний</w:t>
      </w:r>
      <w:r w:rsidR="00761B4D">
        <w:rPr>
          <w:rFonts w:ascii="Times New Roman" w:hAnsi="Times New Roman" w:cs="Times New Roman"/>
          <w:sz w:val="28"/>
          <w:szCs w:val="28"/>
          <w:lang w:val="uk-UA"/>
        </w:rPr>
        <w:t xml:space="preserve"> лише з січня по вересень 2018 року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1B4D">
        <w:rPr>
          <w:rFonts w:ascii="Times New Roman" w:hAnsi="Times New Roman" w:cs="Times New Roman"/>
          <w:sz w:val="28"/>
          <w:szCs w:val="28"/>
          <w:lang w:val="uk-UA"/>
        </w:rPr>
        <w:t>та відсутністю передбаченого фінансування робіт на період жовтень-грудень 2018 року</w:t>
      </w:r>
      <w:r w:rsidRPr="00F53BA4">
        <w:rPr>
          <w:rFonts w:ascii="Times New Roman" w:hAnsi="Times New Roman" w:cs="Times New Roman"/>
          <w:bCs/>
          <w:sz w:val="28"/>
          <w:szCs w:val="28"/>
          <w:lang w:val="uk-UA" w:bidi="ur-PK"/>
        </w:rPr>
        <w:t xml:space="preserve">, </w:t>
      </w:r>
      <w:proofErr w:type="spellStart"/>
      <w:r w:rsidRPr="00F53BA4">
        <w:rPr>
          <w:rFonts w:ascii="Times New Roman" w:hAnsi="Times New Roman" w:cs="Times New Roman"/>
          <w:bCs/>
          <w:sz w:val="28"/>
          <w:szCs w:val="28"/>
          <w:lang w:val="uk-UA" w:bidi="ur-PK"/>
        </w:rPr>
        <w:t>КП</w:t>
      </w:r>
      <w:proofErr w:type="spellEnd"/>
      <w:r w:rsidRPr="00F53BA4">
        <w:rPr>
          <w:rFonts w:ascii="Times New Roman" w:hAnsi="Times New Roman" w:cs="Times New Roman"/>
          <w:bCs/>
          <w:sz w:val="28"/>
          <w:szCs w:val="28"/>
          <w:lang w:val="uk-UA" w:bidi="ur-PK"/>
        </w:rPr>
        <w:t xml:space="preserve"> КПС ШРБУ може повністю </w:t>
      </w:r>
      <w:r w:rsidR="00761B4D">
        <w:rPr>
          <w:rFonts w:ascii="Times New Roman" w:hAnsi="Times New Roman" w:cs="Times New Roman"/>
          <w:bCs/>
          <w:sz w:val="28"/>
          <w:szCs w:val="28"/>
          <w:lang w:val="uk-UA" w:bidi="ur-PK"/>
        </w:rPr>
        <w:t xml:space="preserve">зупинити проведення робіт </w:t>
      </w:r>
      <w:r w:rsidRPr="00F53BA4">
        <w:rPr>
          <w:rFonts w:ascii="Times New Roman" w:hAnsi="Times New Roman" w:cs="Times New Roman"/>
          <w:bCs/>
          <w:sz w:val="28"/>
          <w:szCs w:val="28"/>
          <w:lang w:val="uk-UA" w:bidi="ur-PK"/>
        </w:rPr>
        <w:t xml:space="preserve">з </w:t>
      </w:r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та поточного ремонту вулично-шляхової мережі та </w:t>
      </w:r>
      <w:proofErr w:type="spellStart"/>
      <w:r w:rsidRPr="00F53BA4"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проходів та проїздів.</w:t>
      </w:r>
    </w:p>
    <w:p w:rsidR="004E4143" w:rsidRPr="00F53BA4" w:rsidRDefault="00761B4D" w:rsidP="001B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недопущення</w:t>
      </w:r>
      <w:r w:rsidR="004E4143"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 зупинення виконання запланованих робіт та проведення термінових ремонтів асфальтно-бетонного покриття вулиць та доріг </w:t>
      </w:r>
      <w:r w:rsidR="005F65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4E4143" w:rsidRPr="00F53BA4">
        <w:rPr>
          <w:rFonts w:ascii="Times New Roman" w:hAnsi="Times New Roman" w:cs="Times New Roman"/>
          <w:sz w:val="28"/>
          <w:szCs w:val="28"/>
          <w:lang w:val="uk-UA"/>
        </w:rPr>
        <w:t xml:space="preserve">м. Кременчука, </w:t>
      </w:r>
      <w:r w:rsidR="005F65B1" w:rsidRPr="005F65B1">
        <w:rPr>
          <w:rFonts w:ascii="Times New Roman" w:hAnsi="Times New Roman" w:cs="Times New Roman"/>
          <w:sz w:val="28"/>
          <w:szCs w:val="28"/>
          <w:lang w:val="uk-UA"/>
        </w:rPr>
        <w:t>пропонується надати згоду комунальному підприємству «Кременчуцьке підрядне спеціалізоване шляхове ремонтно-будівельне управління» на укладення договору застави рухомого та нерухомого майна, що знаходиться у власності територіальної громади м. Кременчука і закріплена за комунальним підприємством «Кременчуцьке підрядне спеціалізоване шляхове ремонтно-будівельне управління» на праві повного господарського відання, для забезпечення виконання комунальним підприємством своїх зобов’язань за договором.</w:t>
      </w:r>
    </w:p>
    <w:p w:rsidR="004E4143" w:rsidRDefault="004E4143" w:rsidP="001B546D">
      <w:pPr>
        <w:tabs>
          <w:tab w:val="left" w:pos="2700"/>
          <w:tab w:val="left" w:pos="8640"/>
        </w:tabs>
        <w:spacing w:after="0" w:line="240" w:lineRule="auto"/>
        <w:ind w:left="-567" w:right="-142" w:firstLine="709"/>
        <w:jc w:val="both"/>
        <w:rPr>
          <w:sz w:val="28"/>
          <w:szCs w:val="28"/>
          <w:lang w:val="uk-UA"/>
        </w:rPr>
      </w:pPr>
    </w:p>
    <w:p w:rsidR="00761B4D" w:rsidRPr="00F53BA4" w:rsidRDefault="00761B4D" w:rsidP="001B546D">
      <w:pPr>
        <w:tabs>
          <w:tab w:val="left" w:pos="2700"/>
          <w:tab w:val="left" w:pos="8640"/>
        </w:tabs>
        <w:spacing w:after="0" w:line="240" w:lineRule="auto"/>
        <w:ind w:left="-567" w:right="-142" w:firstLine="709"/>
        <w:jc w:val="both"/>
        <w:rPr>
          <w:sz w:val="28"/>
          <w:szCs w:val="28"/>
          <w:lang w:val="uk-UA"/>
        </w:rPr>
      </w:pPr>
    </w:p>
    <w:p w:rsidR="00103AF5" w:rsidRPr="00F53BA4" w:rsidRDefault="008A6E1F" w:rsidP="001B5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>В.о</w:t>
      </w:r>
      <w:proofErr w:type="spellEnd"/>
      <w:r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>. д</w:t>
      </w:r>
      <w:r w:rsidR="008146C6"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>иректор</w:t>
      </w:r>
      <w:r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8146C6"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Департаменту </w:t>
      </w:r>
      <w:r w:rsidR="00103AF5"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ЖКГ     </w:t>
      </w:r>
      <w:r w:rsidR="00806179"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="00127534"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06179"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03AF5"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3E7D6D"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103AF5"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8146C6"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>.Л</w:t>
      </w:r>
      <w:r w:rsidR="003E7D6D"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F53B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ЗЕРКАЛІЙ</w:t>
      </w:r>
    </w:p>
    <w:sectPr w:rsidR="00103AF5" w:rsidRPr="00F53BA4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4830"/>
    <w:multiLevelType w:val="hybridMultilevel"/>
    <w:tmpl w:val="CB4253C8"/>
    <w:lvl w:ilvl="0" w:tplc="72F807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F35952"/>
    <w:multiLevelType w:val="hybridMultilevel"/>
    <w:tmpl w:val="41B65BB0"/>
    <w:lvl w:ilvl="0" w:tplc="508443B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482444F2"/>
    <w:multiLevelType w:val="hybridMultilevel"/>
    <w:tmpl w:val="46EC5AFA"/>
    <w:lvl w:ilvl="0" w:tplc="EB3AC746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3F00AC"/>
    <w:multiLevelType w:val="hybridMultilevel"/>
    <w:tmpl w:val="46F242FE"/>
    <w:lvl w:ilvl="0" w:tplc="6D7EF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C07"/>
    <w:rsid w:val="00014712"/>
    <w:rsid w:val="00023C77"/>
    <w:rsid w:val="000368C1"/>
    <w:rsid w:val="00053655"/>
    <w:rsid w:val="000561AB"/>
    <w:rsid w:val="00056665"/>
    <w:rsid w:val="000629A4"/>
    <w:rsid w:val="0006684F"/>
    <w:rsid w:val="00086800"/>
    <w:rsid w:val="000A15C0"/>
    <w:rsid w:val="000B17EF"/>
    <w:rsid w:val="000E57A0"/>
    <w:rsid w:val="00101772"/>
    <w:rsid w:val="00103AF5"/>
    <w:rsid w:val="00117A33"/>
    <w:rsid w:val="00127534"/>
    <w:rsid w:val="00150C54"/>
    <w:rsid w:val="00151766"/>
    <w:rsid w:val="00151A0F"/>
    <w:rsid w:val="0016185F"/>
    <w:rsid w:val="0017705C"/>
    <w:rsid w:val="00180B26"/>
    <w:rsid w:val="00182964"/>
    <w:rsid w:val="00185283"/>
    <w:rsid w:val="00186B7B"/>
    <w:rsid w:val="00194C1A"/>
    <w:rsid w:val="001A0514"/>
    <w:rsid w:val="001A0C67"/>
    <w:rsid w:val="001B0112"/>
    <w:rsid w:val="001B546D"/>
    <w:rsid w:val="001B6B25"/>
    <w:rsid w:val="001C39A2"/>
    <w:rsid w:val="001D17F5"/>
    <w:rsid w:val="001E76FF"/>
    <w:rsid w:val="001F2930"/>
    <w:rsid w:val="001F5794"/>
    <w:rsid w:val="002037E0"/>
    <w:rsid w:val="00207172"/>
    <w:rsid w:val="002241D5"/>
    <w:rsid w:val="0023365E"/>
    <w:rsid w:val="0023422B"/>
    <w:rsid w:val="00250A4D"/>
    <w:rsid w:val="00252938"/>
    <w:rsid w:val="00252BF2"/>
    <w:rsid w:val="00255DFA"/>
    <w:rsid w:val="002577C6"/>
    <w:rsid w:val="00265A7E"/>
    <w:rsid w:val="002738F4"/>
    <w:rsid w:val="002826D4"/>
    <w:rsid w:val="00291203"/>
    <w:rsid w:val="002919F0"/>
    <w:rsid w:val="002A04DE"/>
    <w:rsid w:val="002B7551"/>
    <w:rsid w:val="002C0EE3"/>
    <w:rsid w:val="003021B2"/>
    <w:rsid w:val="00310AB7"/>
    <w:rsid w:val="003168ED"/>
    <w:rsid w:val="00316FC6"/>
    <w:rsid w:val="00331D27"/>
    <w:rsid w:val="003361C9"/>
    <w:rsid w:val="00340F05"/>
    <w:rsid w:val="00347981"/>
    <w:rsid w:val="00354DAF"/>
    <w:rsid w:val="00382406"/>
    <w:rsid w:val="00385CC9"/>
    <w:rsid w:val="003B7CC0"/>
    <w:rsid w:val="003D3D50"/>
    <w:rsid w:val="003E7D6D"/>
    <w:rsid w:val="0040638F"/>
    <w:rsid w:val="00407DFA"/>
    <w:rsid w:val="004378FA"/>
    <w:rsid w:val="004416E0"/>
    <w:rsid w:val="0045220C"/>
    <w:rsid w:val="00453755"/>
    <w:rsid w:val="004804D9"/>
    <w:rsid w:val="00481B7A"/>
    <w:rsid w:val="00490424"/>
    <w:rsid w:val="004A7510"/>
    <w:rsid w:val="004B7E47"/>
    <w:rsid w:val="004C35F3"/>
    <w:rsid w:val="004E3387"/>
    <w:rsid w:val="004E4143"/>
    <w:rsid w:val="004E6A6B"/>
    <w:rsid w:val="004F05F3"/>
    <w:rsid w:val="004F1CD9"/>
    <w:rsid w:val="004F68E1"/>
    <w:rsid w:val="00523497"/>
    <w:rsid w:val="005265E7"/>
    <w:rsid w:val="00553788"/>
    <w:rsid w:val="0056064D"/>
    <w:rsid w:val="00580E2B"/>
    <w:rsid w:val="005837A2"/>
    <w:rsid w:val="005A6E15"/>
    <w:rsid w:val="005B5DDA"/>
    <w:rsid w:val="005C4FDE"/>
    <w:rsid w:val="005E281F"/>
    <w:rsid w:val="005E496B"/>
    <w:rsid w:val="005E7AB8"/>
    <w:rsid w:val="005F289F"/>
    <w:rsid w:val="005F65B1"/>
    <w:rsid w:val="005F779B"/>
    <w:rsid w:val="00601515"/>
    <w:rsid w:val="00602C52"/>
    <w:rsid w:val="00606ADE"/>
    <w:rsid w:val="00613031"/>
    <w:rsid w:val="00613AE0"/>
    <w:rsid w:val="006302AB"/>
    <w:rsid w:val="00632F5F"/>
    <w:rsid w:val="0063382D"/>
    <w:rsid w:val="006339EB"/>
    <w:rsid w:val="00652DB8"/>
    <w:rsid w:val="006532D7"/>
    <w:rsid w:val="006558B0"/>
    <w:rsid w:val="0066361B"/>
    <w:rsid w:val="0068035C"/>
    <w:rsid w:val="006B3FCF"/>
    <w:rsid w:val="006C2AD4"/>
    <w:rsid w:val="006D2BFD"/>
    <w:rsid w:val="006D393C"/>
    <w:rsid w:val="006E08B7"/>
    <w:rsid w:val="00700E8A"/>
    <w:rsid w:val="00705681"/>
    <w:rsid w:val="00707533"/>
    <w:rsid w:val="00710652"/>
    <w:rsid w:val="0071107B"/>
    <w:rsid w:val="00730524"/>
    <w:rsid w:val="00752B57"/>
    <w:rsid w:val="00761B4D"/>
    <w:rsid w:val="00761DD4"/>
    <w:rsid w:val="007719B9"/>
    <w:rsid w:val="007754EF"/>
    <w:rsid w:val="0079785C"/>
    <w:rsid w:val="007A5108"/>
    <w:rsid w:val="007B35C8"/>
    <w:rsid w:val="007D2CA2"/>
    <w:rsid w:val="007E6C4F"/>
    <w:rsid w:val="00806179"/>
    <w:rsid w:val="008146C6"/>
    <w:rsid w:val="0082598E"/>
    <w:rsid w:val="00846A3D"/>
    <w:rsid w:val="00867297"/>
    <w:rsid w:val="0089274B"/>
    <w:rsid w:val="00896C83"/>
    <w:rsid w:val="008A6E1F"/>
    <w:rsid w:val="008B19F4"/>
    <w:rsid w:val="008B5E21"/>
    <w:rsid w:val="008B68FD"/>
    <w:rsid w:val="008C4908"/>
    <w:rsid w:val="008D11D1"/>
    <w:rsid w:val="008E4177"/>
    <w:rsid w:val="00911CE6"/>
    <w:rsid w:val="00934856"/>
    <w:rsid w:val="009408A6"/>
    <w:rsid w:val="00946207"/>
    <w:rsid w:val="00951C37"/>
    <w:rsid w:val="0095437B"/>
    <w:rsid w:val="00984C93"/>
    <w:rsid w:val="009925C4"/>
    <w:rsid w:val="009B4EF7"/>
    <w:rsid w:val="009B7A2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53B90"/>
    <w:rsid w:val="00AA0C1E"/>
    <w:rsid w:val="00AA16B2"/>
    <w:rsid w:val="00AA2277"/>
    <w:rsid w:val="00AC739C"/>
    <w:rsid w:val="00AD0AEB"/>
    <w:rsid w:val="00AD7C79"/>
    <w:rsid w:val="00AE35A2"/>
    <w:rsid w:val="00AF044B"/>
    <w:rsid w:val="00AF2CA1"/>
    <w:rsid w:val="00B4255C"/>
    <w:rsid w:val="00B55FF8"/>
    <w:rsid w:val="00B60E4A"/>
    <w:rsid w:val="00B703DA"/>
    <w:rsid w:val="00B71932"/>
    <w:rsid w:val="00B92627"/>
    <w:rsid w:val="00B9798F"/>
    <w:rsid w:val="00BA0EB7"/>
    <w:rsid w:val="00BB3FC3"/>
    <w:rsid w:val="00BC05B8"/>
    <w:rsid w:val="00BC2291"/>
    <w:rsid w:val="00BE7675"/>
    <w:rsid w:val="00C0437E"/>
    <w:rsid w:val="00C1034E"/>
    <w:rsid w:val="00C12ACB"/>
    <w:rsid w:val="00C26FFD"/>
    <w:rsid w:val="00C3760E"/>
    <w:rsid w:val="00C40696"/>
    <w:rsid w:val="00C54FC0"/>
    <w:rsid w:val="00C73673"/>
    <w:rsid w:val="00C7408E"/>
    <w:rsid w:val="00C80BAA"/>
    <w:rsid w:val="00CA17F4"/>
    <w:rsid w:val="00CA7158"/>
    <w:rsid w:val="00CB0F78"/>
    <w:rsid w:val="00CB7562"/>
    <w:rsid w:val="00CC4058"/>
    <w:rsid w:val="00CC44AE"/>
    <w:rsid w:val="00CD16EE"/>
    <w:rsid w:val="00CD461B"/>
    <w:rsid w:val="00CD59E3"/>
    <w:rsid w:val="00CE542D"/>
    <w:rsid w:val="00CF322E"/>
    <w:rsid w:val="00D05F65"/>
    <w:rsid w:val="00D05FB9"/>
    <w:rsid w:val="00D12026"/>
    <w:rsid w:val="00D150AA"/>
    <w:rsid w:val="00D206F7"/>
    <w:rsid w:val="00D271B8"/>
    <w:rsid w:val="00D34237"/>
    <w:rsid w:val="00D34F9B"/>
    <w:rsid w:val="00D5151F"/>
    <w:rsid w:val="00D55B2E"/>
    <w:rsid w:val="00D60272"/>
    <w:rsid w:val="00D774B9"/>
    <w:rsid w:val="00D80591"/>
    <w:rsid w:val="00D8088C"/>
    <w:rsid w:val="00D976EE"/>
    <w:rsid w:val="00DA0665"/>
    <w:rsid w:val="00DA2494"/>
    <w:rsid w:val="00DA2BEA"/>
    <w:rsid w:val="00DC6158"/>
    <w:rsid w:val="00DD0B84"/>
    <w:rsid w:val="00DD496C"/>
    <w:rsid w:val="00DD6149"/>
    <w:rsid w:val="00DF465D"/>
    <w:rsid w:val="00E07925"/>
    <w:rsid w:val="00E10A2B"/>
    <w:rsid w:val="00E17545"/>
    <w:rsid w:val="00E21AAE"/>
    <w:rsid w:val="00E27480"/>
    <w:rsid w:val="00E27D55"/>
    <w:rsid w:val="00E31B18"/>
    <w:rsid w:val="00E42FF5"/>
    <w:rsid w:val="00E44ECF"/>
    <w:rsid w:val="00E50A1F"/>
    <w:rsid w:val="00E53FC3"/>
    <w:rsid w:val="00E73DFA"/>
    <w:rsid w:val="00E74C82"/>
    <w:rsid w:val="00E7539B"/>
    <w:rsid w:val="00E805F7"/>
    <w:rsid w:val="00E85C07"/>
    <w:rsid w:val="00E85CCA"/>
    <w:rsid w:val="00E91711"/>
    <w:rsid w:val="00EA702C"/>
    <w:rsid w:val="00EB2732"/>
    <w:rsid w:val="00EB6C62"/>
    <w:rsid w:val="00EC34F2"/>
    <w:rsid w:val="00EC38BB"/>
    <w:rsid w:val="00EC76F3"/>
    <w:rsid w:val="00ED64D8"/>
    <w:rsid w:val="00EE088F"/>
    <w:rsid w:val="00EE17F6"/>
    <w:rsid w:val="00EE3040"/>
    <w:rsid w:val="00F07392"/>
    <w:rsid w:val="00F26C36"/>
    <w:rsid w:val="00F42A05"/>
    <w:rsid w:val="00F53BA4"/>
    <w:rsid w:val="00F57942"/>
    <w:rsid w:val="00F60AC2"/>
    <w:rsid w:val="00F70938"/>
    <w:rsid w:val="00F73327"/>
    <w:rsid w:val="00F753EA"/>
    <w:rsid w:val="00F96650"/>
    <w:rsid w:val="00F97706"/>
    <w:rsid w:val="00F97C23"/>
    <w:rsid w:val="00FA6289"/>
    <w:rsid w:val="00FB0EC2"/>
    <w:rsid w:val="00FD1A6D"/>
    <w:rsid w:val="00FD37FA"/>
    <w:rsid w:val="00FF120B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rsid w:val="00127534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127534"/>
    <w:rPr>
      <w:rFonts w:ascii="Times New Roman" w:eastAsia="Times New Roman" w:hAnsi="Times New Roman"/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Економист3</cp:lastModifiedBy>
  <cp:revision>59</cp:revision>
  <cp:lastPrinted>2018-09-12T07:11:00Z</cp:lastPrinted>
  <dcterms:created xsi:type="dcterms:W3CDTF">2016-08-08T22:21:00Z</dcterms:created>
  <dcterms:modified xsi:type="dcterms:W3CDTF">2018-09-20T08:40:00Z</dcterms:modified>
</cp:coreProperties>
</file>