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3E" w:rsidRPr="00947F3E" w:rsidRDefault="00947F3E" w:rsidP="00912EF9">
      <w:pPr>
        <w:spacing w:after="0" w:line="240" w:lineRule="auto"/>
        <w:ind w:left="11328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 xml:space="preserve">Додаток </w:t>
      </w:r>
      <w:r w:rsidR="00E958CB">
        <w:rPr>
          <w:rFonts w:eastAsia="Times New Roman"/>
          <w:sz w:val="24"/>
          <w:szCs w:val="24"/>
          <w:lang w:eastAsia="ru-RU"/>
        </w:rPr>
        <w:t>2</w:t>
      </w:r>
    </w:p>
    <w:p w:rsidR="00947F3E" w:rsidRPr="00947F3E" w:rsidRDefault="00947F3E" w:rsidP="00912EF9">
      <w:pPr>
        <w:spacing w:after="0" w:line="240" w:lineRule="auto"/>
        <w:ind w:left="11328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>рішення міської ради</w:t>
      </w:r>
    </w:p>
    <w:p w:rsidR="00947F3E" w:rsidRPr="00947F3E" w:rsidRDefault="00947F3E" w:rsidP="00912EF9">
      <w:pPr>
        <w:spacing w:after="0" w:line="240" w:lineRule="auto"/>
        <w:ind w:left="11328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 xml:space="preserve">від </w:t>
      </w:r>
      <w:r w:rsidR="00977773">
        <w:rPr>
          <w:rFonts w:eastAsia="Times New Roman"/>
          <w:sz w:val="24"/>
          <w:szCs w:val="24"/>
          <w:lang w:eastAsia="ru-RU"/>
        </w:rPr>
        <w:t xml:space="preserve">11 жовтня </w:t>
      </w:r>
      <w:r w:rsidRPr="00947F3E">
        <w:rPr>
          <w:rFonts w:eastAsia="Times New Roman"/>
          <w:sz w:val="24"/>
          <w:szCs w:val="24"/>
          <w:lang w:eastAsia="ru-RU"/>
        </w:rPr>
        <w:t>201</w:t>
      </w:r>
      <w:r w:rsidR="00CA48F4">
        <w:rPr>
          <w:rFonts w:eastAsia="Times New Roman"/>
          <w:sz w:val="24"/>
          <w:szCs w:val="24"/>
          <w:lang w:eastAsia="ru-RU"/>
        </w:rPr>
        <w:t>8</w:t>
      </w:r>
      <w:r w:rsidRPr="00947F3E">
        <w:rPr>
          <w:rFonts w:eastAsia="Times New Roman"/>
          <w:sz w:val="24"/>
          <w:szCs w:val="24"/>
          <w:lang w:eastAsia="ru-RU"/>
        </w:rPr>
        <w:t xml:space="preserve"> року</w:t>
      </w:r>
    </w:p>
    <w:p w:rsidR="00947F3E" w:rsidRPr="00947F3E" w:rsidRDefault="00947F3E" w:rsidP="00F114A0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BC0E89" w:rsidRPr="00216418" w:rsidRDefault="00947F3E" w:rsidP="0021641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  <w:r w:rsidRPr="00216418">
        <w:rPr>
          <w:rFonts w:eastAsia="Times New Roman"/>
          <w:b/>
          <w:lang w:eastAsia="ru-RU"/>
        </w:rPr>
        <w:t>Напрями діяльності та заходи Програми розвитку комунального госпрозрахунк</w:t>
      </w:r>
      <w:r w:rsidR="0053759D" w:rsidRPr="00216418">
        <w:rPr>
          <w:rFonts w:eastAsia="Times New Roman"/>
          <w:b/>
          <w:lang w:eastAsia="ru-RU"/>
        </w:rPr>
        <w:t>ового житлово-експлуатаційного</w:t>
      </w:r>
      <w:r w:rsidR="00592EAE">
        <w:rPr>
          <w:rFonts w:eastAsia="Times New Roman"/>
          <w:b/>
          <w:lang w:eastAsia="ru-RU"/>
        </w:rPr>
        <w:t xml:space="preserve"> </w:t>
      </w:r>
      <w:r w:rsidRPr="00216418">
        <w:rPr>
          <w:rFonts w:eastAsia="Times New Roman"/>
          <w:b/>
          <w:lang w:eastAsia="ru-RU"/>
        </w:rPr>
        <w:t xml:space="preserve">підприємства «Автозаводське» </w:t>
      </w:r>
      <w:r w:rsidR="00CA48F4" w:rsidRPr="00216418">
        <w:rPr>
          <w:rFonts w:eastAsia="Times New Roman"/>
          <w:b/>
          <w:bCs/>
          <w:iCs/>
          <w:lang w:eastAsia="ru-RU"/>
        </w:rPr>
        <w:t>на 2019 рік</w:t>
      </w:r>
    </w:p>
    <w:p w:rsidR="00947F3E" w:rsidRDefault="00947F3E" w:rsidP="00947F3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tbl>
      <w:tblPr>
        <w:tblStyle w:val="a6"/>
        <w:tblW w:w="14709" w:type="dxa"/>
        <w:tblLayout w:type="fixed"/>
        <w:tblLook w:val="04A0"/>
      </w:tblPr>
      <w:tblGrid>
        <w:gridCol w:w="534"/>
        <w:gridCol w:w="3543"/>
        <w:gridCol w:w="5103"/>
        <w:gridCol w:w="1418"/>
        <w:gridCol w:w="1701"/>
        <w:gridCol w:w="1276"/>
        <w:gridCol w:w="1134"/>
      </w:tblGrid>
      <w:tr w:rsidR="00D71BDC" w:rsidTr="00A70F94">
        <w:trPr>
          <w:trHeight w:val="1039"/>
        </w:trPr>
        <w:tc>
          <w:tcPr>
            <w:tcW w:w="534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3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5103" w:type="dxa"/>
            <w:vMerge w:val="restart"/>
            <w:vAlign w:val="center"/>
          </w:tcPr>
          <w:p w:rsidR="00D71BDC" w:rsidRDefault="00D71BDC" w:rsidP="00D71BD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Строк виконан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410" w:type="dxa"/>
            <w:gridSpan w:val="2"/>
            <w:vAlign w:val="center"/>
          </w:tcPr>
          <w:p w:rsidR="005705C3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(вартість), 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тис. гривень, </w:t>
            </w:r>
          </w:p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тому числі:</w:t>
            </w:r>
          </w:p>
        </w:tc>
      </w:tr>
      <w:tr w:rsidR="00D71BDC" w:rsidTr="00A70F94">
        <w:trPr>
          <w:trHeight w:val="403"/>
        </w:trPr>
        <w:tc>
          <w:tcPr>
            <w:tcW w:w="534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 рік</w:t>
            </w:r>
          </w:p>
        </w:tc>
        <w:tc>
          <w:tcPr>
            <w:tcW w:w="1134" w:type="dxa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Прим.</w:t>
            </w:r>
          </w:p>
        </w:tc>
      </w:tr>
      <w:tr w:rsidR="00FC24CE" w:rsidTr="00A70F94">
        <w:trPr>
          <w:trHeight w:val="651"/>
        </w:trPr>
        <w:tc>
          <w:tcPr>
            <w:tcW w:w="534" w:type="dxa"/>
            <w:vMerge w:val="restart"/>
            <w:vAlign w:val="center"/>
          </w:tcPr>
          <w:p w:rsidR="00FC24CE" w:rsidRPr="004C4C5F" w:rsidRDefault="00FC24C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  <w:vAlign w:val="center"/>
          </w:tcPr>
          <w:p w:rsidR="00FC24CE" w:rsidRPr="004C4C5F" w:rsidRDefault="00FC24CE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5103" w:type="dxa"/>
          </w:tcPr>
          <w:p w:rsidR="00FC24CE" w:rsidRDefault="00FC24CE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C24C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</w:t>
            </w:r>
            <w:r w:rsidRPr="00FC24CE">
              <w:rPr>
                <w:rFonts w:eastAsia="Times New Roman"/>
                <w:sz w:val="24"/>
                <w:szCs w:val="24"/>
                <w:lang w:eastAsia="ru-RU"/>
              </w:rPr>
              <w:t>апітальний ремонт на об’єктах нежитлового фонду комунальної власності міста</w:t>
            </w:r>
          </w:p>
          <w:p w:rsidR="008739A9" w:rsidRPr="00FC24CE" w:rsidRDefault="008739A9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C24CE" w:rsidRDefault="00FC24CE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 р.</w:t>
            </w:r>
          </w:p>
        </w:tc>
        <w:tc>
          <w:tcPr>
            <w:tcW w:w="1701" w:type="dxa"/>
            <w:vMerge w:val="restart"/>
            <w:vAlign w:val="center"/>
          </w:tcPr>
          <w:p w:rsidR="00FC24CE" w:rsidRDefault="00FC24CE" w:rsidP="00F15D72">
            <w:pPr>
              <w:jc w:val="center"/>
            </w:pPr>
            <w:r w:rsidRPr="00054096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:rsidR="003F52CA" w:rsidRDefault="00ED2BAF" w:rsidP="0091051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55</w:t>
            </w:r>
            <w:r w:rsidR="008A5B88">
              <w:rPr>
                <w:rFonts w:eastAsia="Times New Roman"/>
                <w:sz w:val="24"/>
                <w:szCs w:val="24"/>
                <w:lang w:val="ru-RU" w:eastAsia="ru-RU"/>
              </w:rPr>
              <w:t>0,00</w:t>
            </w:r>
          </w:p>
          <w:p w:rsidR="003F52CA" w:rsidRPr="00912EF9" w:rsidRDefault="003F52CA" w:rsidP="0091051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FC24CE" w:rsidRDefault="00FC24CE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C24CE" w:rsidTr="00A70F94">
        <w:trPr>
          <w:trHeight w:val="990"/>
        </w:trPr>
        <w:tc>
          <w:tcPr>
            <w:tcW w:w="534" w:type="dxa"/>
            <w:vMerge/>
            <w:vAlign w:val="center"/>
          </w:tcPr>
          <w:p w:rsidR="00FC24CE" w:rsidRPr="004C4C5F" w:rsidRDefault="00FC24C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FC24CE" w:rsidRPr="004C4C5F" w:rsidRDefault="00FC24CE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C24CE" w:rsidRDefault="00FC24CE" w:rsidP="00FC24CE">
            <w:pPr>
              <w:rPr>
                <w:bCs/>
                <w:iCs/>
                <w:sz w:val="24"/>
                <w:szCs w:val="24"/>
              </w:rPr>
            </w:pPr>
            <w:r w:rsidRPr="00FC24CE">
              <w:rPr>
                <w:bCs/>
                <w:iCs/>
                <w:sz w:val="24"/>
                <w:szCs w:val="24"/>
              </w:rPr>
              <w:t>-виконання робіт з реконструкції нежитлов</w:t>
            </w:r>
            <w:r w:rsidRPr="00FC24CE">
              <w:rPr>
                <w:bCs/>
                <w:iCs/>
                <w:sz w:val="24"/>
                <w:szCs w:val="24"/>
                <w:lang w:val="ru-RU"/>
              </w:rPr>
              <w:t>их</w:t>
            </w:r>
            <w:r w:rsidRPr="00FC24CE">
              <w:rPr>
                <w:bCs/>
                <w:iCs/>
                <w:sz w:val="24"/>
                <w:szCs w:val="24"/>
              </w:rPr>
              <w:t xml:space="preserve"> приміщень комунальної власності під житлові квартири</w:t>
            </w:r>
          </w:p>
          <w:p w:rsidR="00C94219" w:rsidRPr="00912EF9" w:rsidRDefault="00C94219" w:rsidP="00FC24CE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C24CE" w:rsidRDefault="00FC24C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C24CE" w:rsidRPr="00054096" w:rsidRDefault="00FC24C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C24CE" w:rsidRDefault="00E57B34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5029,85</w:t>
            </w:r>
          </w:p>
        </w:tc>
        <w:tc>
          <w:tcPr>
            <w:tcW w:w="1134" w:type="dxa"/>
            <w:vAlign w:val="center"/>
          </w:tcPr>
          <w:p w:rsidR="00FC24CE" w:rsidRDefault="00FC24CE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C24CE" w:rsidTr="00A70F94">
        <w:trPr>
          <w:trHeight w:val="1440"/>
        </w:trPr>
        <w:tc>
          <w:tcPr>
            <w:tcW w:w="534" w:type="dxa"/>
            <w:vMerge/>
            <w:vAlign w:val="center"/>
          </w:tcPr>
          <w:p w:rsidR="00FC24CE" w:rsidRPr="004C4C5F" w:rsidRDefault="00FC24C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FC24CE" w:rsidRPr="004C4C5F" w:rsidRDefault="00FC24CE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B462F" w:rsidRDefault="00FC24CE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C24C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</w:t>
            </w:r>
            <w:r w:rsidRPr="00FC24CE">
              <w:rPr>
                <w:rFonts w:eastAsia="Times New Roman"/>
                <w:sz w:val="24"/>
                <w:szCs w:val="24"/>
                <w:lang w:eastAsia="ru-RU"/>
              </w:rPr>
              <w:t xml:space="preserve">иготовлення проектно – кошторисної документації та виконання робіт </w:t>
            </w:r>
          </w:p>
          <w:p w:rsidR="00FC24CE" w:rsidRPr="00FC24CE" w:rsidRDefault="00FC24CE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C24CE">
              <w:rPr>
                <w:rFonts w:eastAsia="Times New Roman"/>
                <w:sz w:val="24"/>
                <w:szCs w:val="24"/>
                <w:lang w:eastAsia="ru-RU"/>
              </w:rPr>
              <w:t xml:space="preserve">з реконструкції системи опалення </w:t>
            </w:r>
          </w:p>
          <w:p w:rsidR="008739A9" w:rsidRDefault="00FC24CE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вільних нежитлових приміщеннях комунальної власності міста</w:t>
            </w:r>
          </w:p>
        </w:tc>
        <w:tc>
          <w:tcPr>
            <w:tcW w:w="1418" w:type="dxa"/>
            <w:vMerge/>
          </w:tcPr>
          <w:p w:rsidR="00FC24CE" w:rsidRDefault="00FC24C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C24CE" w:rsidRPr="00054096" w:rsidRDefault="00FC24C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C24CE" w:rsidRDefault="00E57B34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1680,00</w:t>
            </w:r>
          </w:p>
        </w:tc>
        <w:tc>
          <w:tcPr>
            <w:tcW w:w="1134" w:type="dxa"/>
            <w:vAlign w:val="center"/>
          </w:tcPr>
          <w:p w:rsidR="00FC24CE" w:rsidRDefault="00FC24CE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B4363" w:rsidTr="00A70F94">
        <w:trPr>
          <w:trHeight w:val="812"/>
        </w:trPr>
        <w:tc>
          <w:tcPr>
            <w:tcW w:w="534" w:type="dxa"/>
            <w:vAlign w:val="center"/>
          </w:tcPr>
          <w:p w:rsidR="00FB4363" w:rsidRPr="004C4C5F" w:rsidRDefault="00FB436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3" w:type="dxa"/>
            <w:vAlign w:val="center"/>
          </w:tcPr>
          <w:p w:rsidR="009F0A40" w:rsidRDefault="00BB462F" w:rsidP="00873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B4363">
              <w:rPr>
                <w:sz w:val="24"/>
                <w:szCs w:val="24"/>
              </w:rPr>
              <w:t xml:space="preserve">ридбання та встановлення урн </w:t>
            </w:r>
          </w:p>
          <w:p w:rsidR="008739A9" w:rsidRPr="00437B1E" w:rsidRDefault="00BB462F" w:rsidP="008739A9">
            <w:pPr>
              <w:rPr>
                <w:sz w:val="24"/>
                <w:szCs w:val="24"/>
              </w:rPr>
            </w:pPr>
            <w:r w:rsidRPr="00FB4363">
              <w:rPr>
                <w:sz w:val="24"/>
                <w:szCs w:val="24"/>
              </w:rPr>
              <w:t>для сміття на при</w:t>
            </w:r>
            <w:r w:rsidR="00592EAE">
              <w:rPr>
                <w:sz w:val="24"/>
                <w:szCs w:val="24"/>
              </w:rPr>
              <w:t>леглих до житлових будинків територіях міста</w:t>
            </w:r>
          </w:p>
        </w:tc>
        <w:tc>
          <w:tcPr>
            <w:tcW w:w="5103" w:type="dxa"/>
            <w:vAlign w:val="center"/>
          </w:tcPr>
          <w:p w:rsidR="00FC24CE" w:rsidRDefault="00FC24CE" w:rsidP="00BB46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92EAE" w:rsidRDefault="00592EAE" w:rsidP="00BB46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92EAE" w:rsidRDefault="00592EAE" w:rsidP="00BB46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92EAE" w:rsidRDefault="00592EAE" w:rsidP="00BB46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92EAE" w:rsidRPr="00FB4363" w:rsidRDefault="00592EAE" w:rsidP="00BB46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B4363" w:rsidRDefault="00FB4363" w:rsidP="00FC24CE">
            <w:pPr>
              <w:jc w:val="center"/>
            </w:pPr>
            <w:r w:rsidRPr="00BD7467">
              <w:rPr>
                <w:rFonts w:eastAsia="Times New Roman"/>
                <w:sz w:val="24"/>
                <w:szCs w:val="24"/>
                <w:lang w:eastAsia="ru-RU"/>
              </w:rPr>
              <w:t>2019 р.</w:t>
            </w:r>
          </w:p>
        </w:tc>
        <w:tc>
          <w:tcPr>
            <w:tcW w:w="1701" w:type="dxa"/>
            <w:vAlign w:val="center"/>
          </w:tcPr>
          <w:p w:rsidR="00FB4363" w:rsidRDefault="00FB4363" w:rsidP="00F15D72">
            <w:pPr>
              <w:jc w:val="center"/>
            </w:pPr>
            <w:r w:rsidRPr="00054096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:rsidR="00FB4363" w:rsidRDefault="00E57B34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vAlign w:val="center"/>
          </w:tcPr>
          <w:p w:rsidR="00FB4363" w:rsidRDefault="00FB4363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B4363" w:rsidTr="00A70F94">
        <w:trPr>
          <w:trHeight w:val="693"/>
        </w:trPr>
        <w:tc>
          <w:tcPr>
            <w:tcW w:w="534" w:type="dxa"/>
            <w:vAlign w:val="center"/>
          </w:tcPr>
          <w:p w:rsidR="00FB4363" w:rsidRPr="00205D25" w:rsidRDefault="00FB436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3" w:type="dxa"/>
            <w:vAlign w:val="center"/>
          </w:tcPr>
          <w:p w:rsidR="00FB4363" w:rsidRDefault="00FB4363" w:rsidP="00FC24CE">
            <w:pPr>
              <w:rPr>
                <w:sz w:val="24"/>
                <w:szCs w:val="24"/>
              </w:rPr>
            </w:pPr>
            <w:r w:rsidRPr="0077156B">
              <w:rPr>
                <w:sz w:val="24"/>
                <w:szCs w:val="24"/>
              </w:rPr>
              <w:t xml:space="preserve">Оплата </w:t>
            </w:r>
            <w:r>
              <w:rPr>
                <w:sz w:val="24"/>
                <w:szCs w:val="24"/>
              </w:rPr>
              <w:t xml:space="preserve">комунальних послуг </w:t>
            </w:r>
          </w:p>
          <w:p w:rsidR="00FB4363" w:rsidRDefault="00FB4363" w:rsidP="00FC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енергоносіїв</w:t>
            </w:r>
          </w:p>
          <w:p w:rsidR="008739A9" w:rsidRPr="00205D25" w:rsidRDefault="008739A9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8739A9" w:rsidRDefault="00FB4363" w:rsidP="008739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-</w:t>
            </w:r>
            <w:r w:rsidR="008739A9">
              <w:rPr>
                <w:sz w:val="24"/>
                <w:szCs w:val="24"/>
              </w:rPr>
              <w:t>оплата</w:t>
            </w:r>
            <w:proofErr w:type="spellEnd"/>
            <w:r w:rsidR="008739A9">
              <w:rPr>
                <w:sz w:val="24"/>
                <w:szCs w:val="24"/>
              </w:rPr>
              <w:t xml:space="preserve"> послуг з централізованого </w:t>
            </w:r>
            <w:r w:rsidRPr="0077156B">
              <w:rPr>
                <w:sz w:val="24"/>
                <w:szCs w:val="24"/>
              </w:rPr>
              <w:t xml:space="preserve">опалення </w:t>
            </w:r>
          </w:p>
          <w:p w:rsidR="00FB4363" w:rsidRDefault="00FB4363" w:rsidP="008739A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156B">
              <w:rPr>
                <w:sz w:val="24"/>
                <w:szCs w:val="24"/>
              </w:rPr>
              <w:t>у вільних нежитлових приміщеннях</w:t>
            </w:r>
            <w:r>
              <w:rPr>
                <w:sz w:val="24"/>
                <w:szCs w:val="24"/>
              </w:rPr>
              <w:t xml:space="preserve"> комунальної власності міста</w:t>
            </w:r>
          </w:p>
        </w:tc>
        <w:tc>
          <w:tcPr>
            <w:tcW w:w="1418" w:type="dxa"/>
            <w:vAlign w:val="center"/>
          </w:tcPr>
          <w:p w:rsidR="00FB4363" w:rsidRDefault="00FB4363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 р.</w:t>
            </w:r>
          </w:p>
        </w:tc>
        <w:tc>
          <w:tcPr>
            <w:tcW w:w="1701" w:type="dxa"/>
            <w:vAlign w:val="center"/>
          </w:tcPr>
          <w:p w:rsidR="00FB4363" w:rsidRDefault="00FB4363" w:rsidP="00FC24CE">
            <w:pPr>
              <w:jc w:val="center"/>
            </w:pPr>
            <w:r w:rsidRPr="003E2CB7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:rsidR="00FB4363" w:rsidRDefault="00E57B3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1700,00</w:t>
            </w:r>
          </w:p>
        </w:tc>
        <w:tc>
          <w:tcPr>
            <w:tcW w:w="1134" w:type="dxa"/>
            <w:vAlign w:val="center"/>
          </w:tcPr>
          <w:p w:rsidR="00FB4363" w:rsidRDefault="00FB4363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A70F94">
        <w:trPr>
          <w:trHeight w:val="43"/>
        </w:trPr>
        <w:tc>
          <w:tcPr>
            <w:tcW w:w="534" w:type="dxa"/>
            <w:vMerge w:val="restart"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послуг </w:t>
            </w:r>
          </w:p>
          <w:p w:rsidR="00A70F94" w:rsidRDefault="00A70F94" w:rsidP="00873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(крім комунальних)</w:t>
            </w: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Default="00A70F94" w:rsidP="009F0A4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тримання в належному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санітарно – технічному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стані нежитлових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житлових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приміщень, при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легл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ої території,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ліквідація аварійних ситуацій</w:t>
            </w:r>
          </w:p>
          <w:p w:rsidR="00A70F94" w:rsidRPr="00FB4363" w:rsidRDefault="00A70F94" w:rsidP="009F0A4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 р.</w:t>
            </w: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70F94" w:rsidRDefault="00A70F94" w:rsidP="008739A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lastRenderedPageBreak/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134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A70F94">
        <w:trPr>
          <w:trHeight w:val="43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 xml:space="preserve">-відкриття точок обліку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споживання </w:t>
            </w: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енергоносіїв в нежитлових приміщеннях комунальної власності міста</w:t>
            </w:r>
          </w:p>
          <w:p w:rsidR="00A70F94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50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A70F94">
        <w:trPr>
          <w:trHeight w:val="43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Default="00A70F94" w:rsidP="00FB4363">
            <w:pPr>
              <w:rPr>
                <w:bCs/>
                <w:iCs/>
                <w:sz w:val="24"/>
                <w:szCs w:val="24"/>
              </w:rPr>
            </w:pPr>
            <w:r w:rsidRPr="00FB4363">
              <w:rPr>
                <w:bCs/>
                <w:iCs/>
                <w:sz w:val="24"/>
                <w:szCs w:val="24"/>
              </w:rPr>
              <w:t xml:space="preserve">-визначення справедливої вартості нежитлових приміщень, що знаходяться </w:t>
            </w:r>
          </w:p>
          <w:p w:rsidR="00A70F94" w:rsidRDefault="00A70F94" w:rsidP="00FB4363">
            <w:pPr>
              <w:rPr>
                <w:bCs/>
                <w:iCs/>
                <w:sz w:val="24"/>
                <w:szCs w:val="24"/>
              </w:rPr>
            </w:pPr>
            <w:r w:rsidRPr="00FB4363">
              <w:rPr>
                <w:bCs/>
                <w:iCs/>
                <w:sz w:val="24"/>
                <w:szCs w:val="24"/>
              </w:rPr>
              <w:t>на балансі КГЖЕП «Автозаводське»</w:t>
            </w:r>
          </w:p>
          <w:p w:rsidR="00A70F94" w:rsidRPr="00FB4363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134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A70F94">
        <w:trPr>
          <w:trHeight w:val="43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Default="008A5B88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5B8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F52CA" w:rsidRPr="008A5B88">
              <w:rPr>
                <w:rFonts w:eastAsia="Times New Roman"/>
                <w:sz w:val="24"/>
                <w:szCs w:val="24"/>
                <w:lang w:eastAsia="ru-RU"/>
              </w:rPr>
              <w:t>оплата витрат на послуги з утримання (управління</w:t>
            </w:r>
            <w:bookmarkStart w:id="0" w:name="_GoBack"/>
            <w:bookmarkEnd w:id="0"/>
            <w:r w:rsidR="003F52CA" w:rsidRPr="008A5B88">
              <w:rPr>
                <w:rFonts w:eastAsia="Times New Roman"/>
                <w:sz w:val="24"/>
                <w:szCs w:val="24"/>
                <w:lang w:eastAsia="ru-RU"/>
              </w:rPr>
              <w:t xml:space="preserve">) </w:t>
            </w:r>
            <w:r w:rsidR="00BA5137" w:rsidRPr="008A5B88">
              <w:rPr>
                <w:rFonts w:eastAsia="Times New Roman"/>
                <w:sz w:val="24"/>
                <w:szCs w:val="24"/>
                <w:lang w:eastAsia="ru-RU"/>
              </w:rPr>
              <w:t>вільних нежитлових приміщень</w:t>
            </w:r>
            <w:r w:rsidR="00A70F94" w:rsidRPr="008A5B8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</w:t>
            </w:r>
            <w:r w:rsidR="00A70F94" w:rsidRPr="008A5B88">
              <w:rPr>
                <w:rFonts w:eastAsia="Times New Roman"/>
                <w:sz w:val="24"/>
                <w:szCs w:val="24"/>
                <w:lang w:eastAsia="ru-RU"/>
              </w:rPr>
              <w:t>в житлових будинках,</w:t>
            </w:r>
            <w:r w:rsidR="00332D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70F94" w:rsidRPr="008A5B88">
              <w:rPr>
                <w:rFonts w:eastAsia="Times New Roman"/>
                <w:sz w:val="24"/>
                <w:szCs w:val="24"/>
                <w:lang w:eastAsia="ru-RU"/>
              </w:rPr>
              <w:t>в яких створено ОСББ</w:t>
            </w:r>
          </w:p>
          <w:p w:rsidR="008A5B88" w:rsidRPr="00FB4363" w:rsidRDefault="008A5B88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A70F94">
        <w:trPr>
          <w:trHeight w:val="43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</w:t>
            </w:r>
            <w:r w:rsidRPr="00FB4363">
              <w:rPr>
                <w:rFonts w:eastAsia="Times New Roman"/>
                <w:sz w:val="24"/>
                <w:szCs w:val="24"/>
                <w:lang w:eastAsia="ru-RU"/>
              </w:rPr>
              <w:t xml:space="preserve">плата послуг з розроблення документації </w:t>
            </w:r>
          </w:p>
          <w:p w:rsidR="00A70F94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з землеустрою</w:t>
            </w:r>
          </w:p>
          <w:p w:rsidR="00A70F94" w:rsidRPr="00FB4363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134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A70F94">
        <w:trPr>
          <w:trHeight w:val="43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</w:t>
            </w: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оточний ремонт на об’єктах нежитлового фонду комунальної власності міста</w:t>
            </w:r>
          </w:p>
          <w:p w:rsidR="00A70F94" w:rsidRPr="00FB4363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34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A70F94">
        <w:trPr>
          <w:trHeight w:val="413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проведення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 технічної інвентаризації </w:t>
            </w:r>
          </w:p>
          <w:p w:rsidR="00A70F94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</w:t>
            </w:r>
          </w:p>
          <w:p w:rsidR="00A70F94" w:rsidRDefault="00BA5137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 житлові будинки, які </w:t>
            </w:r>
            <w:r w:rsidR="003F52CA">
              <w:rPr>
                <w:rFonts w:eastAsia="Times New Roman"/>
                <w:sz w:val="24"/>
                <w:szCs w:val="24"/>
                <w:lang w:eastAsia="ru-RU"/>
              </w:rPr>
              <w:t>не передано з балансу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КГЖЕП «Автозаводське»</w:t>
            </w:r>
          </w:p>
          <w:p w:rsidR="00A70F94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134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A70F94">
        <w:trPr>
          <w:trHeight w:val="413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Pr="003F0DCF" w:rsidRDefault="00A70F94" w:rsidP="003F0D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F0DCF">
              <w:rPr>
                <w:rFonts w:eastAsia="Times New Roman"/>
                <w:sz w:val="24"/>
                <w:szCs w:val="24"/>
                <w:lang w:eastAsia="ru-RU"/>
              </w:rPr>
              <w:t xml:space="preserve">-проведення технічної інвентаризації </w:t>
            </w:r>
          </w:p>
          <w:p w:rsidR="00A70F94" w:rsidRDefault="00A70F94" w:rsidP="003F0D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</w:t>
            </w:r>
          </w:p>
          <w:p w:rsidR="00A70F94" w:rsidRDefault="00A70F94" w:rsidP="003F0D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нежитлові приміщення комунальної власності</w:t>
            </w:r>
          </w:p>
          <w:p w:rsidR="00A70F94" w:rsidRPr="00FB4363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A70F94">
        <w:trPr>
          <w:trHeight w:val="413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Pr="003F0DCF" w:rsidRDefault="00A70F94" w:rsidP="003F0D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F0DCF">
              <w:rPr>
                <w:rFonts w:eastAsia="Times New Roman"/>
                <w:sz w:val="24"/>
                <w:szCs w:val="24"/>
                <w:lang w:eastAsia="ru-RU"/>
              </w:rPr>
              <w:t xml:space="preserve">-проведення технічної інвентаризації </w:t>
            </w:r>
          </w:p>
          <w:p w:rsidR="00A70F94" w:rsidRDefault="00A70F94" w:rsidP="003F0D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 виготовлення технічних паспортів на ди</w:t>
            </w:r>
            <w:r w:rsidR="00BA5137">
              <w:rPr>
                <w:rFonts w:eastAsia="Times New Roman"/>
                <w:sz w:val="24"/>
                <w:szCs w:val="24"/>
                <w:lang w:eastAsia="ru-RU"/>
              </w:rPr>
              <w:t xml:space="preserve">тячі майданчики на </w:t>
            </w:r>
            <w:r w:rsidR="008A5B88">
              <w:rPr>
                <w:rFonts w:eastAsia="Times New Roman"/>
                <w:sz w:val="24"/>
                <w:szCs w:val="24"/>
                <w:lang w:eastAsia="ru-RU"/>
              </w:rPr>
              <w:t xml:space="preserve">прилеглих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територіях міста</w:t>
            </w:r>
          </w:p>
          <w:p w:rsidR="00A70F94" w:rsidRPr="00FB4363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A70F94">
        <w:trPr>
          <w:trHeight w:val="413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Default="00A70F94" w:rsidP="00FB4363">
            <w:pPr>
              <w:rPr>
                <w:sz w:val="24"/>
                <w:szCs w:val="24"/>
              </w:rPr>
            </w:pPr>
            <w:r w:rsidRPr="00FB436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</w:t>
            </w:r>
            <w:r w:rsidRPr="00FB4363">
              <w:rPr>
                <w:sz w:val="24"/>
                <w:szCs w:val="24"/>
              </w:rPr>
              <w:t>аміна адресних табличок на житлових будинках (усіх форм власності)</w:t>
            </w:r>
          </w:p>
          <w:p w:rsidR="00A70F94" w:rsidRPr="00FB4363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A70F94">
        <w:trPr>
          <w:trHeight w:val="157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Default="00A70F94" w:rsidP="00770E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0E0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виготовлення проектно – кошторисної документації та встановлення пандусів </w:t>
            </w:r>
          </w:p>
          <w:p w:rsidR="00A70F94" w:rsidRDefault="00A70F94" w:rsidP="00770E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 приміщень контакт-центрів</w:t>
            </w:r>
          </w:p>
          <w:p w:rsidR="00BB536B" w:rsidRPr="00770E02" w:rsidRDefault="00BB536B" w:rsidP="00770E0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134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A70F94">
        <w:trPr>
          <w:trHeight w:val="156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Pr="002F7D29" w:rsidRDefault="00A70F94" w:rsidP="002F7D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7D29">
              <w:rPr>
                <w:rFonts w:eastAsia="Times New Roman"/>
                <w:sz w:val="24"/>
                <w:szCs w:val="24"/>
                <w:lang w:eastAsia="ru-RU"/>
              </w:rPr>
              <w:t xml:space="preserve">-оплата послуг з демонтажу об’єктів комунальної власності та виконання робіт </w:t>
            </w:r>
          </w:p>
          <w:p w:rsidR="00A70F94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з благоустрою</w:t>
            </w:r>
          </w:p>
          <w:p w:rsidR="00BB536B" w:rsidRPr="00FB4363" w:rsidRDefault="00BB536B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134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A70F94">
        <w:trPr>
          <w:trHeight w:val="156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Pr="003F0DCF" w:rsidRDefault="00A70F94" w:rsidP="003F0D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F0DC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</w:t>
            </w:r>
            <w:r w:rsidRPr="003F0DCF">
              <w:rPr>
                <w:rFonts w:eastAsia="Times New Roman"/>
                <w:sz w:val="24"/>
                <w:szCs w:val="24"/>
                <w:lang w:eastAsia="ru-RU"/>
              </w:rPr>
              <w:t xml:space="preserve">абезпечення схоронності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об’єктів нерухомості комунальної власності міста</w:t>
            </w:r>
          </w:p>
          <w:p w:rsidR="00A70F94" w:rsidRPr="002F7D29" w:rsidRDefault="00A70F94" w:rsidP="002F7D2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B4363" w:rsidTr="00A70F94">
        <w:trPr>
          <w:trHeight w:val="779"/>
        </w:trPr>
        <w:tc>
          <w:tcPr>
            <w:tcW w:w="534" w:type="dxa"/>
            <w:vAlign w:val="center"/>
          </w:tcPr>
          <w:p w:rsidR="00FB4363" w:rsidRPr="00205D25" w:rsidRDefault="00FC24C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FB436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8A5B88" w:rsidRDefault="008A5B8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Заробітна плата працівників</w:t>
            </w:r>
          </w:p>
          <w:p w:rsidR="00FB4363" w:rsidRPr="00205D25" w:rsidRDefault="008A5B8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 нарахування на неї</w:t>
            </w:r>
          </w:p>
        </w:tc>
        <w:tc>
          <w:tcPr>
            <w:tcW w:w="5103" w:type="dxa"/>
            <w:vAlign w:val="center"/>
          </w:tcPr>
          <w:p w:rsidR="00FB4363" w:rsidRPr="00D71BDC" w:rsidRDefault="00FB4363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1BD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</w:t>
            </w:r>
            <w:r w:rsidRPr="00D71BDC">
              <w:rPr>
                <w:rFonts w:eastAsia="Times New Roman"/>
                <w:sz w:val="24"/>
                <w:szCs w:val="24"/>
                <w:lang w:eastAsia="ru-RU"/>
              </w:rPr>
              <w:t xml:space="preserve">гідно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зі штатним розпи</w:t>
            </w:r>
            <w:r w:rsidRPr="00D71BDC">
              <w:rPr>
                <w:rFonts w:eastAsia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1418" w:type="dxa"/>
            <w:vAlign w:val="center"/>
          </w:tcPr>
          <w:p w:rsidR="00FB4363" w:rsidRDefault="00FB4363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 р.</w:t>
            </w:r>
          </w:p>
        </w:tc>
        <w:tc>
          <w:tcPr>
            <w:tcW w:w="1701" w:type="dxa"/>
            <w:vAlign w:val="center"/>
          </w:tcPr>
          <w:p w:rsidR="00FB4363" w:rsidRDefault="00FB4363" w:rsidP="00FC24CE">
            <w:pPr>
              <w:jc w:val="center"/>
            </w:pPr>
            <w:r w:rsidRPr="003E2CB7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:rsidR="00FB4363" w:rsidRDefault="00E57B3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2404,3</w:t>
            </w:r>
          </w:p>
        </w:tc>
        <w:tc>
          <w:tcPr>
            <w:tcW w:w="1134" w:type="dxa"/>
          </w:tcPr>
          <w:p w:rsidR="00FB4363" w:rsidRDefault="00FB436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57B34" w:rsidTr="00A70F94">
        <w:tc>
          <w:tcPr>
            <w:tcW w:w="4077" w:type="dxa"/>
            <w:gridSpan w:val="2"/>
          </w:tcPr>
          <w:p w:rsidR="00BB536B" w:rsidRDefault="00E57B34" w:rsidP="00CA48F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</w:p>
          <w:p w:rsidR="00E57B34" w:rsidRPr="00205D25" w:rsidRDefault="00E57B34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5103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57B34" w:rsidRPr="00B95FD5" w:rsidRDefault="00B95FD5" w:rsidP="00ED2BAF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13 </w:t>
            </w:r>
            <w:r w:rsidR="00ED2BAF">
              <w:rPr>
                <w:rFonts w:eastAsia="Times New Roman"/>
                <w:b/>
                <w:sz w:val="24"/>
                <w:szCs w:val="24"/>
                <w:lang w:eastAsia="ru-RU"/>
              </w:rPr>
              <w:t>77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5,15</w:t>
            </w:r>
          </w:p>
        </w:tc>
        <w:tc>
          <w:tcPr>
            <w:tcW w:w="1134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051AB" w:rsidRDefault="005051AB" w:rsidP="00947F3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6D700E" w:rsidRDefault="006D700E" w:rsidP="00437B1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E4ECF" w:rsidRPr="00FD737D" w:rsidRDefault="00211FB8" w:rsidP="00912EF9">
      <w:r>
        <w:rPr>
          <w:rFonts w:eastAsia="Times New Roman"/>
          <w:b/>
          <w:lang w:eastAsia="ru-RU"/>
        </w:rPr>
        <w:t>Директор КГЖЕП «Автозаводське»</w:t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 w:rsidR="00120ED7">
        <w:rPr>
          <w:rFonts w:eastAsia="Times New Roman"/>
          <w:b/>
          <w:lang w:eastAsia="ru-RU"/>
        </w:rPr>
        <w:t>О.І. К</w:t>
      </w:r>
      <w:r w:rsidR="00437B1E">
        <w:rPr>
          <w:rFonts w:eastAsia="Times New Roman"/>
          <w:b/>
          <w:lang w:eastAsia="ru-RU"/>
        </w:rPr>
        <w:t>ІЙЛО</w:t>
      </w:r>
    </w:p>
    <w:sectPr w:rsidR="009E4ECF" w:rsidRPr="00FD737D" w:rsidSect="0098024B">
      <w:pgSz w:w="16838" w:h="11906" w:orient="landscape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387"/>
    <w:multiLevelType w:val="hybridMultilevel"/>
    <w:tmpl w:val="15D03D1E"/>
    <w:lvl w:ilvl="0" w:tplc="FC003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D2EA7"/>
    <w:multiLevelType w:val="hybridMultilevel"/>
    <w:tmpl w:val="F104D71C"/>
    <w:lvl w:ilvl="0" w:tplc="A642CAC8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316BC"/>
    <w:multiLevelType w:val="hybridMultilevel"/>
    <w:tmpl w:val="3CD8AEB2"/>
    <w:lvl w:ilvl="0" w:tplc="170098C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057AC"/>
    <w:multiLevelType w:val="hybridMultilevel"/>
    <w:tmpl w:val="A0742E7A"/>
    <w:lvl w:ilvl="0" w:tplc="C73033E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A34EA"/>
    <w:multiLevelType w:val="hybridMultilevel"/>
    <w:tmpl w:val="F9AE1CF6"/>
    <w:lvl w:ilvl="0" w:tplc="D834D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E75B3"/>
    <w:multiLevelType w:val="hybridMultilevel"/>
    <w:tmpl w:val="54B4CFE4"/>
    <w:lvl w:ilvl="0" w:tplc="475E2CA6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05DAD"/>
    <w:multiLevelType w:val="hybridMultilevel"/>
    <w:tmpl w:val="2182CFB6"/>
    <w:lvl w:ilvl="0" w:tplc="1E24A9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A1835"/>
    <w:multiLevelType w:val="hybridMultilevel"/>
    <w:tmpl w:val="44168A24"/>
    <w:lvl w:ilvl="0" w:tplc="F38018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F3276"/>
    <w:multiLevelType w:val="hybridMultilevel"/>
    <w:tmpl w:val="5C28BC5E"/>
    <w:lvl w:ilvl="0" w:tplc="F31ABB2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B2A2E"/>
    <w:multiLevelType w:val="hybridMultilevel"/>
    <w:tmpl w:val="9390609C"/>
    <w:lvl w:ilvl="0" w:tplc="143A79D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61C00"/>
    <w:multiLevelType w:val="hybridMultilevel"/>
    <w:tmpl w:val="CA269102"/>
    <w:lvl w:ilvl="0" w:tplc="21C01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F76339"/>
    <w:multiLevelType w:val="hybridMultilevel"/>
    <w:tmpl w:val="F72CE75A"/>
    <w:lvl w:ilvl="0" w:tplc="3528C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D54515"/>
    <w:multiLevelType w:val="hybridMultilevel"/>
    <w:tmpl w:val="6D746362"/>
    <w:lvl w:ilvl="0" w:tplc="C3D419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6F5415"/>
    <w:multiLevelType w:val="hybridMultilevel"/>
    <w:tmpl w:val="65CA8592"/>
    <w:lvl w:ilvl="0" w:tplc="E4CE6FD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564F1D"/>
    <w:multiLevelType w:val="hybridMultilevel"/>
    <w:tmpl w:val="F6469EA0"/>
    <w:lvl w:ilvl="0" w:tplc="CB54CDF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8A2C48"/>
    <w:multiLevelType w:val="hybridMultilevel"/>
    <w:tmpl w:val="A64405C6"/>
    <w:lvl w:ilvl="0" w:tplc="4EEE75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75A08"/>
    <w:multiLevelType w:val="hybridMultilevel"/>
    <w:tmpl w:val="3FB0B782"/>
    <w:lvl w:ilvl="0" w:tplc="A8D4658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4F2DDB"/>
    <w:multiLevelType w:val="hybridMultilevel"/>
    <w:tmpl w:val="49944280"/>
    <w:lvl w:ilvl="0" w:tplc="5B1A8A8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D526A0"/>
    <w:multiLevelType w:val="hybridMultilevel"/>
    <w:tmpl w:val="B088EB56"/>
    <w:lvl w:ilvl="0" w:tplc="5FDE2F8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0756F"/>
    <w:multiLevelType w:val="hybridMultilevel"/>
    <w:tmpl w:val="0130E184"/>
    <w:lvl w:ilvl="0" w:tplc="CB8EA2B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1213A"/>
    <w:multiLevelType w:val="hybridMultilevel"/>
    <w:tmpl w:val="F8403B9A"/>
    <w:lvl w:ilvl="0" w:tplc="425888D0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15FB5"/>
    <w:multiLevelType w:val="hybridMultilevel"/>
    <w:tmpl w:val="37A03F9A"/>
    <w:lvl w:ilvl="0" w:tplc="535EB5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97648E"/>
    <w:multiLevelType w:val="hybridMultilevel"/>
    <w:tmpl w:val="357AE136"/>
    <w:lvl w:ilvl="0" w:tplc="15049B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6A4C1D"/>
    <w:multiLevelType w:val="hybridMultilevel"/>
    <w:tmpl w:val="1F00A442"/>
    <w:lvl w:ilvl="0" w:tplc="B1E89CE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8F6866"/>
    <w:multiLevelType w:val="hybridMultilevel"/>
    <w:tmpl w:val="2B023B34"/>
    <w:lvl w:ilvl="0" w:tplc="390258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2C665A"/>
    <w:multiLevelType w:val="hybridMultilevel"/>
    <w:tmpl w:val="CEFAC636"/>
    <w:lvl w:ilvl="0" w:tplc="592C64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2F23A9"/>
    <w:multiLevelType w:val="hybridMultilevel"/>
    <w:tmpl w:val="B3927AEE"/>
    <w:lvl w:ilvl="0" w:tplc="630A13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176B3"/>
    <w:multiLevelType w:val="hybridMultilevel"/>
    <w:tmpl w:val="8C820076"/>
    <w:lvl w:ilvl="0" w:tplc="213698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C80B3C"/>
    <w:multiLevelType w:val="hybridMultilevel"/>
    <w:tmpl w:val="BA365A0A"/>
    <w:lvl w:ilvl="0" w:tplc="32763C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BC7798"/>
    <w:multiLevelType w:val="hybridMultilevel"/>
    <w:tmpl w:val="57D64842"/>
    <w:lvl w:ilvl="0" w:tplc="8312F046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80E9C"/>
    <w:multiLevelType w:val="hybridMultilevel"/>
    <w:tmpl w:val="B6BCE3D4"/>
    <w:lvl w:ilvl="0" w:tplc="BC90690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89596C"/>
    <w:multiLevelType w:val="hybridMultilevel"/>
    <w:tmpl w:val="674A105A"/>
    <w:lvl w:ilvl="0" w:tplc="8C7614C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564DE2"/>
    <w:multiLevelType w:val="hybridMultilevel"/>
    <w:tmpl w:val="510C957C"/>
    <w:lvl w:ilvl="0" w:tplc="73FE5F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6F5CB2"/>
    <w:multiLevelType w:val="hybridMultilevel"/>
    <w:tmpl w:val="E1B46060"/>
    <w:lvl w:ilvl="0" w:tplc="1DD60B1E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1C376D"/>
    <w:multiLevelType w:val="hybridMultilevel"/>
    <w:tmpl w:val="C0D8CCB0"/>
    <w:lvl w:ilvl="0" w:tplc="F984ED2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5C2FDA"/>
    <w:multiLevelType w:val="hybridMultilevel"/>
    <w:tmpl w:val="9E7A2B40"/>
    <w:lvl w:ilvl="0" w:tplc="1EAE5A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336A5F"/>
    <w:multiLevelType w:val="hybridMultilevel"/>
    <w:tmpl w:val="94F4CAB0"/>
    <w:lvl w:ilvl="0" w:tplc="CAD4AA52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6"/>
  </w:num>
  <w:num w:numId="3">
    <w:abstractNumId w:val="21"/>
  </w:num>
  <w:num w:numId="4">
    <w:abstractNumId w:val="25"/>
  </w:num>
  <w:num w:numId="5">
    <w:abstractNumId w:val="15"/>
  </w:num>
  <w:num w:numId="6">
    <w:abstractNumId w:val="29"/>
  </w:num>
  <w:num w:numId="7">
    <w:abstractNumId w:val="33"/>
  </w:num>
  <w:num w:numId="8">
    <w:abstractNumId w:val="5"/>
  </w:num>
  <w:num w:numId="9">
    <w:abstractNumId w:val="1"/>
  </w:num>
  <w:num w:numId="10">
    <w:abstractNumId w:val="20"/>
  </w:num>
  <w:num w:numId="11">
    <w:abstractNumId w:val="36"/>
  </w:num>
  <w:num w:numId="12">
    <w:abstractNumId w:val="28"/>
  </w:num>
  <w:num w:numId="13">
    <w:abstractNumId w:val="35"/>
  </w:num>
  <w:num w:numId="14">
    <w:abstractNumId w:val="17"/>
  </w:num>
  <w:num w:numId="15">
    <w:abstractNumId w:val="16"/>
  </w:num>
  <w:num w:numId="16">
    <w:abstractNumId w:val="3"/>
  </w:num>
  <w:num w:numId="17">
    <w:abstractNumId w:val="30"/>
  </w:num>
  <w:num w:numId="18">
    <w:abstractNumId w:val="18"/>
  </w:num>
  <w:num w:numId="19">
    <w:abstractNumId w:val="31"/>
  </w:num>
  <w:num w:numId="20">
    <w:abstractNumId w:val="19"/>
  </w:num>
  <w:num w:numId="21">
    <w:abstractNumId w:val="8"/>
  </w:num>
  <w:num w:numId="22">
    <w:abstractNumId w:val="23"/>
  </w:num>
  <w:num w:numId="23">
    <w:abstractNumId w:val="14"/>
  </w:num>
  <w:num w:numId="24">
    <w:abstractNumId w:val="2"/>
  </w:num>
  <w:num w:numId="25">
    <w:abstractNumId w:val="34"/>
  </w:num>
  <w:num w:numId="26">
    <w:abstractNumId w:val="9"/>
  </w:num>
  <w:num w:numId="27">
    <w:abstractNumId w:val="13"/>
  </w:num>
  <w:num w:numId="28">
    <w:abstractNumId w:val="7"/>
  </w:num>
  <w:num w:numId="29">
    <w:abstractNumId w:val="22"/>
  </w:num>
  <w:num w:numId="30">
    <w:abstractNumId w:val="27"/>
  </w:num>
  <w:num w:numId="31">
    <w:abstractNumId w:val="4"/>
  </w:num>
  <w:num w:numId="32">
    <w:abstractNumId w:val="24"/>
  </w:num>
  <w:num w:numId="33">
    <w:abstractNumId w:val="6"/>
  </w:num>
  <w:num w:numId="34">
    <w:abstractNumId w:val="10"/>
  </w:num>
  <w:num w:numId="35">
    <w:abstractNumId w:val="0"/>
  </w:num>
  <w:num w:numId="36">
    <w:abstractNumId w:val="12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947F3E"/>
    <w:rsid w:val="00011C52"/>
    <w:rsid w:val="0001320F"/>
    <w:rsid w:val="000214B9"/>
    <w:rsid w:val="00061881"/>
    <w:rsid w:val="00090E81"/>
    <w:rsid w:val="000A358B"/>
    <w:rsid w:val="000B497A"/>
    <w:rsid w:val="000E1BB6"/>
    <w:rsid w:val="000E7907"/>
    <w:rsid w:val="000F4DCB"/>
    <w:rsid w:val="000F4DF4"/>
    <w:rsid w:val="00102BB0"/>
    <w:rsid w:val="00113869"/>
    <w:rsid w:val="00120ED7"/>
    <w:rsid w:val="00120F7B"/>
    <w:rsid w:val="0017119D"/>
    <w:rsid w:val="00176769"/>
    <w:rsid w:val="001E7816"/>
    <w:rsid w:val="00205D25"/>
    <w:rsid w:val="00211FB8"/>
    <w:rsid w:val="00216418"/>
    <w:rsid w:val="002367ED"/>
    <w:rsid w:val="002B095E"/>
    <w:rsid w:val="002B0A44"/>
    <w:rsid w:val="002B47E9"/>
    <w:rsid w:val="002D0ED0"/>
    <w:rsid w:val="002F7D29"/>
    <w:rsid w:val="003211ED"/>
    <w:rsid w:val="0033098C"/>
    <w:rsid w:val="00332DB8"/>
    <w:rsid w:val="00335256"/>
    <w:rsid w:val="00362FBA"/>
    <w:rsid w:val="0036483A"/>
    <w:rsid w:val="0037020B"/>
    <w:rsid w:val="00383F43"/>
    <w:rsid w:val="003D4C87"/>
    <w:rsid w:val="003F0DCF"/>
    <w:rsid w:val="003F52CA"/>
    <w:rsid w:val="0040209B"/>
    <w:rsid w:val="00437B1E"/>
    <w:rsid w:val="0044308C"/>
    <w:rsid w:val="00451F2F"/>
    <w:rsid w:val="00456207"/>
    <w:rsid w:val="004C4C5F"/>
    <w:rsid w:val="004F7F37"/>
    <w:rsid w:val="005051AB"/>
    <w:rsid w:val="0053759D"/>
    <w:rsid w:val="00566048"/>
    <w:rsid w:val="005705C3"/>
    <w:rsid w:val="005868EE"/>
    <w:rsid w:val="00592EAE"/>
    <w:rsid w:val="005E20B5"/>
    <w:rsid w:val="005E36F4"/>
    <w:rsid w:val="0060519E"/>
    <w:rsid w:val="0060561A"/>
    <w:rsid w:val="00622F2E"/>
    <w:rsid w:val="006410F2"/>
    <w:rsid w:val="0065494E"/>
    <w:rsid w:val="006842C1"/>
    <w:rsid w:val="006B241D"/>
    <w:rsid w:val="006B2DAE"/>
    <w:rsid w:val="006C2D9F"/>
    <w:rsid w:val="006D34E8"/>
    <w:rsid w:val="006D700E"/>
    <w:rsid w:val="006E7086"/>
    <w:rsid w:val="00701B37"/>
    <w:rsid w:val="00720954"/>
    <w:rsid w:val="00722E41"/>
    <w:rsid w:val="007613C1"/>
    <w:rsid w:val="00764B0F"/>
    <w:rsid w:val="0076641D"/>
    <w:rsid w:val="00770E02"/>
    <w:rsid w:val="00781A89"/>
    <w:rsid w:val="007B38A1"/>
    <w:rsid w:val="007C5097"/>
    <w:rsid w:val="007D33E7"/>
    <w:rsid w:val="007F7472"/>
    <w:rsid w:val="008074A7"/>
    <w:rsid w:val="00821ED9"/>
    <w:rsid w:val="00872565"/>
    <w:rsid w:val="008739A9"/>
    <w:rsid w:val="008A5B88"/>
    <w:rsid w:val="008A626B"/>
    <w:rsid w:val="008C71A7"/>
    <w:rsid w:val="008E6984"/>
    <w:rsid w:val="008F1A25"/>
    <w:rsid w:val="008F64BD"/>
    <w:rsid w:val="009030DF"/>
    <w:rsid w:val="00910515"/>
    <w:rsid w:val="00912EF9"/>
    <w:rsid w:val="009402D9"/>
    <w:rsid w:val="0094408E"/>
    <w:rsid w:val="00947F3E"/>
    <w:rsid w:val="00966F43"/>
    <w:rsid w:val="00972974"/>
    <w:rsid w:val="00977773"/>
    <w:rsid w:val="0098024B"/>
    <w:rsid w:val="009D5588"/>
    <w:rsid w:val="009E1343"/>
    <w:rsid w:val="009E4ECF"/>
    <w:rsid w:val="009F0A40"/>
    <w:rsid w:val="00A108B4"/>
    <w:rsid w:val="00A70F94"/>
    <w:rsid w:val="00AB16AD"/>
    <w:rsid w:val="00AB2649"/>
    <w:rsid w:val="00AE7711"/>
    <w:rsid w:val="00B05B6E"/>
    <w:rsid w:val="00B21F6D"/>
    <w:rsid w:val="00B4237B"/>
    <w:rsid w:val="00B64FC8"/>
    <w:rsid w:val="00B74370"/>
    <w:rsid w:val="00B907F4"/>
    <w:rsid w:val="00B95FD5"/>
    <w:rsid w:val="00BA5137"/>
    <w:rsid w:val="00BB462F"/>
    <w:rsid w:val="00BB536B"/>
    <w:rsid w:val="00BB7051"/>
    <w:rsid w:val="00BB7B01"/>
    <w:rsid w:val="00BC0E89"/>
    <w:rsid w:val="00BE2DFF"/>
    <w:rsid w:val="00BF1778"/>
    <w:rsid w:val="00BF56F8"/>
    <w:rsid w:val="00C11C86"/>
    <w:rsid w:val="00C22537"/>
    <w:rsid w:val="00C64A84"/>
    <w:rsid w:val="00C71578"/>
    <w:rsid w:val="00C77D91"/>
    <w:rsid w:val="00C851A7"/>
    <w:rsid w:val="00C86257"/>
    <w:rsid w:val="00C94219"/>
    <w:rsid w:val="00CA48F4"/>
    <w:rsid w:val="00CB73F2"/>
    <w:rsid w:val="00CC0971"/>
    <w:rsid w:val="00CC2C26"/>
    <w:rsid w:val="00D62C35"/>
    <w:rsid w:val="00D71BDC"/>
    <w:rsid w:val="00D9733B"/>
    <w:rsid w:val="00DA687E"/>
    <w:rsid w:val="00DB2827"/>
    <w:rsid w:val="00E00495"/>
    <w:rsid w:val="00E17BBC"/>
    <w:rsid w:val="00E25180"/>
    <w:rsid w:val="00E57B34"/>
    <w:rsid w:val="00E82F29"/>
    <w:rsid w:val="00E958CB"/>
    <w:rsid w:val="00ED2BAF"/>
    <w:rsid w:val="00F106F2"/>
    <w:rsid w:val="00F10D2C"/>
    <w:rsid w:val="00F114A0"/>
    <w:rsid w:val="00F15D72"/>
    <w:rsid w:val="00F15D7A"/>
    <w:rsid w:val="00F178CA"/>
    <w:rsid w:val="00F44596"/>
    <w:rsid w:val="00F503D8"/>
    <w:rsid w:val="00F715A6"/>
    <w:rsid w:val="00F90FAE"/>
    <w:rsid w:val="00FB3D68"/>
    <w:rsid w:val="00FB4363"/>
    <w:rsid w:val="00FC24CE"/>
    <w:rsid w:val="00FD737D"/>
    <w:rsid w:val="00FD7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C20C5-5AF8-46EE-8C4B-7DC86B2E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64</cp:revision>
  <cp:lastPrinted>2018-09-24T06:17:00Z</cp:lastPrinted>
  <dcterms:created xsi:type="dcterms:W3CDTF">2016-10-27T08:48:00Z</dcterms:created>
  <dcterms:modified xsi:type="dcterms:W3CDTF">2018-09-25T06:15:00Z</dcterms:modified>
</cp:coreProperties>
</file>