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F" w:rsidRDefault="005B2040" w:rsidP="0044291F">
      <w:pPr>
        <w:jc w:val="center"/>
        <w:rPr>
          <w:b/>
          <w:sz w:val="32"/>
          <w:szCs w:val="32"/>
          <w:lang w:val="uk-UA"/>
        </w:rPr>
      </w:pPr>
      <w:r>
        <w:rPr>
          <w:b/>
          <w:sz w:val="32"/>
          <w:szCs w:val="32"/>
          <w:lang w:val="uk-UA"/>
        </w:rPr>
        <w:t>Пояс</w:t>
      </w:r>
      <w:r w:rsidR="0044291F" w:rsidRPr="00231054">
        <w:rPr>
          <w:b/>
          <w:sz w:val="32"/>
          <w:szCs w:val="32"/>
          <w:lang w:val="uk-UA"/>
        </w:rPr>
        <w:t>н</w:t>
      </w:r>
      <w:r>
        <w:rPr>
          <w:b/>
          <w:sz w:val="32"/>
          <w:szCs w:val="32"/>
          <w:lang w:val="uk-UA"/>
        </w:rPr>
        <w:t>ювальна записка</w:t>
      </w:r>
      <w:r w:rsidR="0044291F" w:rsidRPr="00231054">
        <w:rPr>
          <w:b/>
          <w:sz w:val="32"/>
          <w:szCs w:val="32"/>
          <w:lang w:val="uk-UA"/>
        </w:rPr>
        <w:t xml:space="preserve"> до проекту рішення</w:t>
      </w:r>
    </w:p>
    <w:p w:rsidR="0044291F" w:rsidRPr="00231054" w:rsidRDefault="0044291F" w:rsidP="0044291F">
      <w:pPr>
        <w:jc w:val="center"/>
        <w:rPr>
          <w:b/>
          <w:sz w:val="32"/>
          <w:szCs w:val="32"/>
          <w:lang w:val="uk-UA"/>
        </w:rPr>
      </w:pPr>
    </w:p>
    <w:p w:rsidR="0044291F" w:rsidRDefault="00577016" w:rsidP="0044291F">
      <w:pPr>
        <w:tabs>
          <w:tab w:val="decimal" w:pos="4500"/>
          <w:tab w:val="right" w:pos="5040"/>
        </w:tabs>
        <w:jc w:val="center"/>
        <w:rPr>
          <w:b/>
          <w:bCs/>
          <w:iCs/>
          <w:color w:val="000000"/>
          <w:sz w:val="28"/>
          <w:szCs w:val="28"/>
        </w:rPr>
      </w:pPr>
      <w:r>
        <w:rPr>
          <w:b/>
          <w:sz w:val="28"/>
          <w:szCs w:val="28"/>
        </w:rPr>
        <w:t>Про</w:t>
      </w:r>
      <w:r w:rsidR="0044291F" w:rsidRPr="008F6FF3">
        <w:rPr>
          <w:b/>
          <w:sz w:val="28"/>
          <w:szCs w:val="28"/>
        </w:rPr>
        <w:t xml:space="preserve"> </w:t>
      </w:r>
      <w:proofErr w:type="spellStart"/>
      <w:r w:rsidR="0044291F" w:rsidRPr="008F6FF3">
        <w:rPr>
          <w:b/>
          <w:sz w:val="28"/>
          <w:szCs w:val="28"/>
        </w:rPr>
        <w:t>затвердження</w:t>
      </w:r>
      <w:proofErr w:type="spellEnd"/>
      <w:r w:rsidR="009C54AF">
        <w:rPr>
          <w:b/>
          <w:sz w:val="28"/>
          <w:szCs w:val="28"/>
          <w:lang w:val="uk-UA"/>
        </w:rPr>
        <w:t xml:space="preserve"> </w:t>
      </w:r>
      <w:proofErr w:type="spellStart"/>
      <w:r w:rsidR="0044291F">
        <w:rPr>
          <w:b/>
          <w:bCs/>
          <w:iCs/>
          <w:color w:val="000000"/>
          <w:sz w:val="28"/>
          <w:szCs w:val="28"/>
        </w:rPr>
        <w:t>Програми</w:t>
      </w:r>
      <w:proofErr w:type="spellEnd"/>
      <w:r w:rsidR="0044291F">
        <w:rPr>
          <w:b/>
          <w:bCs/>
          <w:iCs/>
          <w:color w:val="000000"/>
          <w:sz w:val="28"/>
          <w:szCs w:val="28"/>
        </w:rPr>
        <w:t xml:space="preserve"> </w:t>
      </w:r>
      <w:proofErr w:type="spellStart"/>
      <w:r w:rsidR="0044291F">
        <w:rPr>
          <w:b/>
          <w:bCs/>
          <w:iCs/>
          <w:color w:val="000000"/>
          <w:sz w:val="28"/>
          <w:szCs w:val="28"/>
        </w:rPr>
        <w:t>розвитку</w:t>
      </w:r>
      <w:proofErr w:type="spellEnd"/>
      <w:r w:rsidR="0044291F">
        <w:rPr>
          <w:b/>
          <w:bCs/>
          <w:iCs/>
          <w:color w:val="000000"/>
          <w:sz w:val="28"/>
          <w:szCs w:val="28"/>
        </w:rPr>
        <w:t xml:space="preserve"> </w:t>
      </w:r>
      <w:r w:rsidR="0044291F" w:rsidRPr="005B2040">
        <w:rPr>
          <w:b/>
          <w:bCs/>
          <w:iCs/>
          <w:color w:val="000000"/>
          <w:sz w:val="28"/>
          <w:szCs w:val="28"/>
          <w:lang w:val="uk-UA"/>
        </w:rPr>
        <w:t>комунального</w:t>
      </w:r>
    </w:p>
    <w:p w:rsidR="005B2040" w:rsidRDefault="009C54AF" w:rsidP="0044291F">
      <w:pPr>
        <w:jc w:val="center"/>
        <w:outlineLvl w:val="4"/>
        <w:rPr>
          <w:b/>
          <w:bCs/>
          <w:iCs/>
          <w:color w:val="000000"/>
          <w:sz w:val="28"/>
          <w:szCs w:val="28"/>
          <w:lang w:val="uk-UA"/>
        </w:rPr>
      </w:pPr>
      <w:proofErr w:type="spellStart"/>
      <w:r>
        <w:rPr>
          <w:b/>
          <w:bCs/>
          <w:iCs/>
          <w:color w:val="000000"/>
          <w:sz w:val="28"/>
          <w:szCs w:val="28"/>
        </w:rPr>
        <w:t>госпрозрахункового</w:t>
      </w:r>
      <w:proofErr w:type="spellEnd"/>
      <w:r>
        <w:rPr>
          <w:b/>
          <w:bCs/>
          <w:iCs/>
          <w:color w:val="000000"/>
          <w:sz w:val="28"/>
          <w:szCs w:val="28"/>
        </w:rPr>
        <w:t xml:space="preserve"> </w:t>
      </w:r>
      <w:proofErr w:type="spellStart"/>
      <w:r>
        <w:rPr>
          <w:b/>
          <w:bCs/>
          <w:iCs/>
          <w:color w:val="000000"/>
          <w:sz w:val="28"/>
          <w:szCs w:val="28"/>
        </w:rPr>
        <w:t>житлов</w:t>
      </w:r>
      <w:proofErr w:type="spellEnd"/>
      <w:r>
        <w:rPr>
          <w:b/>
          <w:bCs/>
          <w:iCs/>
          <w:color w:val="000000"/>
          <w:sz w:val="28"/>
          <w:szCs w:val="28"/>
          <w:lang w:val="uk-UA"/>
        </w:rPr>
        <w:t>о – е</w:t>
      </w:r>
      <w:proofErr w:type="spellStart"/>
      <w:r w:rsidR="0044291F" w:rsidRPr="00481AE4">
        <w:rPr>
          <w:b/>
          <w:bCs/>
          <w:iCs/>
          <w:color w:val="000000"/>
          <w:sz w:val="28"/>
          <w:szCs w:val="28"/>
        </w:rPr>
        <w:t>ксплуатаційного</w:t>
      </w:r>
      <w:proofErr w:type="spellEnd"/>
      <w:r w:rsidR="0044291F">
        <w:rPr>
          <w:b/>
          <w:bCs/>
          <w:iCs/>
          <w:color w:val="000000"/>
          <w:sz w:val="28"/>
          <w:szCs w:val="28"/>
        </w:rPr>
        <w:t xml:space="preserve">   </w:t>
      </w:r>
    </w:p>
    <w:p w:rsidR="0044291F" w:rsidRPr="009C54AF" w:rsidRDefault="0044291F" w:rsidP="0044291F">
      <w:pPr>
        <w:jc w:val="center"/>
        <w:outlineLvl w:val="4"/>
        <w:rPr>
          <w:b/>
          <w:sz w:val="28"/>
          <w:szCs w:val="28"/>
          <w:lang w:val="uk-UA"/>
        </w:rPr>
      </w:pPr>
      <w:proofErr w:type="spellStart"/>
      <w:proofErr w:type="gramStart"/>
      <w:r w:rsidRPr="00481AE4">
        <w:rPr>
          <w:b/>
          <w:bCs/>
          <w:iCs/>
          <w:color w:val="000000"/>
          <w:sz w:val="28"/>
          <w:szCs w:val="28"/>
        </w:rPr>
        <w:t>п</w:t>
      </w:r>
      <w:proofErr w:type="gramEnd"/>
      <w:r w:rsidRPr="00481AE4">
        <w:rPr>
          <w:b/>
          <w:bCs/>
          <w:iCs/>
          <w:color w:val="000000"/>
          <w:sz w:val="28"/>
          <w:szCs w:val="28"/>
        </w:rPr>
        <w:t>ідприємства</w:t>
      </w:r>
      <w:proofErr w:type="spellEnd"/>
      <w:r w:rsidRPr="00481AE4">
        <w:rPr>
          <w:b/>
          <w:bCs/>
          <w:iCs/>
          <w:color w:val="000000"/>
          <w:sz w:val="28"/>
          <w:szCs w:val="28"/>
        </w:rPr>
        <w:t xml:space="preserve"> «</w:t>
      </w:r>
      <w:proofErr w:type="spellStart"/>
      <w:r w:rsidRPr="00481AE4">
        <w:rPr>
          <w:b/>
          <w:bCs/>
          <w:iCs/>
          <w:color w:val="000000"/>
          <w:sz w:val="28"/>
          <w:szCs w:val="28"/>
        </w:rPr>
        <w:t>Автозаводське</w:t>
      </w:r>
      <w:proofErr w:type="spellEnd"/>
      <w:r w:rsidRPr="00481AE4">
        <w:rPr>
          <w:b/>
          <w:bCs/>
          <w:iCs/>
          <w:color w:val="000000"/>
          <w:sz w:val="28"/>
          <w:szCs w:val="28"/>
        </w:rPr>
        <w:t>»</w:t>
      </w:r>
      <w:r w:rsidRPr="00525613">
        <w:rPr>
          <w:b/>
          <w:bCs/>
          <w:iCs/>
          <w:color w:val="000000"/>
          <w:sz w:val="28"/>
          <w:szCs w:val="28"/>
        </w:rPr>
        <w:t xml:space="preserve"> </w:t>
      </w:r>
      <w:r>
        <w:rPr>
          <w:b/>
          <w:bCs/>
          <w:iCs/>
          <w:sz w:val="28"/>
          <w:szCs w:val="28"/>
        </w:rPr>
        <w:t xml:space="preserve">на </w:t>
      </w:r>
      <w:r w:rsidRPr="00481AE4">
        <w:rPr>
          <w:b/>
          <w:bCs/>
          <w:iCs/>
          <w:sz w:val="28"/>
          <w:szCs w:val="28"/>
        </w:rPr>
        <w:t>201</w:t>
      </w:r>
      <w:r w:rsidR="009C54AF">
        <w:rPr>
          <w:b/>
          <w:bCs/>
          <w:iCs/>
          <w:sz w:val="28"/>
          <w:szCs w:val="28"/>
          <w:lang w:val="uk-UA"/>
        </w:rPr>
        <w:t>9 рік</w:t>
      </w:r>
    </w:p>
    <w:p w:rsidR="0091486B" w:rsidRPr="0091486B" w:rsidRDefault="0044291F" w:rsidP="0091486B">
      <w:pPr>
        <w:outlineLvl w:val="4"/>
        <w:rPr>
          <w:b/>
          <w:bCs/>
          <w:iCs/>
          <w:sz w:val="28"/>
          <w:szCs w:val="28"/>
          <w:lang w:val="uk-UA"/>
        </w:rPr>
      </w:pPr>
      <w:r>
        <w:rPr>
          <w:sz w:val="28"/>
          <w:szCs w:val="28"/>
          <w:lang w:val="uk-UA"/>
        </w:rPr>
        <w:t xml:space="preserve">      </w:t>
      </w:r>
    </w:p>
    <w:p w:rsidR="005503B9" w:rsidRDefault="005503B9" w:rsidP="0091486B">
      <w:pPr>
        <w:jc w:val="center"/>
        <w:rPr>
          <w:lang w:val="uk-UA"/>
        </w:rPr>
      </w:pPr>
    </w:p>
    <w:p w:rsidR="0091486B" w:rsidRDefault="0091486B" w:rsidP="0091486B">
      <w:pPr>
        <w:jc w:val="center"/>
        <w:rPr>
          <w:b/>
          <w:sz w:val="28"/>
          <w:szCs w:val="28"/>
          <w:lang w:val="uk-UA"/>
        </w:rPr>
      </w:pPr>
      <w:r w:rsidRPr="0091486B">
        <w:rPr>
          <w:b/>
          <w:sz w:val="28"/>
          <w:szCs w:val="28"/>
          <w:lang w:val="uk-UA"/>
        </w:rPr>
        <w:t xml:space="preserve">До п. </w:t>
      </w:r>
      <w:r w:rsidR="009C54AF">
        <w:rPr>
          <w:b/>
          <w:sz w:val="28"/>
          <w:szCs w:val="28"/>
          <w:lang w:val="uk-UA"/>
        </w:rPr>
        <w:t>1</w:t>
      </w:r>
      <w:r w:rsidRPr="0091486B">
        <w:rPr>
          <w:b/>
          <w:sz w:val="28"/>
          <w:szCs w:val="28"/>
          <w:lang w:val="uk-UA"/>
        </w:rPr>
        <w:t xml:space="preserve"> </w:t>
      </w:r>
      <w:r w:rsidR="009C54AF">
        <w:rPr>
          <w:b/>
          <w:sz w:val="28"/>
          <w:szCs w:val="28"/>
          <w:lang w:val="uk-UA"/>
        </w:rPr>
        <w:t>Капітальні видатки</w:t>
      </w:r>
    </w:p>
    <w:p w:rsidR="006C4109" w:rsidRDefault="00A66375" w:rsidP="006C4109">
      <w:pPr>
        <w:jc w:val="both"/>
        <w:rPr>
          <w:b/>
          <w:sz w:val="28"/>
          <w:szCs w:val="28"/>
          <w:lang w:val="uk-UA"/>
        </w:rPr>
      </w:pPr>
      <w:r>
        <w:rPr>
          <w:b/>
          <w:sz w:val="28"/>
          <w:szCs w:val="28"/>
          <w:lang w:val="uk-UA"/>
        </w:rPr>
        <w:tab/>
      </w:r>
    </w:p>
    <w:p w:rsidR="00AE5A07" w:rsidRPr="009C54AF" w:rsidRDefault="009C54AF" w:rsidP="00AE5A07">
      <w:pPr>
        <w:ind w:firstLine="708"/>
        <w:jc w:val="both"/>
        <w:rPr>
          <w:b/>
          <w:i/>
          <w:sz w:val="28"/>
          <w:szCs w:val="28"/>
          <w:lang w:val="uk-UA"/>
        </w:rPr>
      </w:pPr>
      <w:r w:rsidRPr="009C54AF">
        <w:rPr>
          <w:b/>
          <w:i/>
          <w:sz w:val="28"/>
          <w:szCs w:val="28"/>
          <w:lang w:val="uk-UA"/>
        </w:rPr>
        <w:t xml:space="preserve">Капітальний ремонт на об’єктах нежитлового фонду </w:t>
      </w:r>
      <w:r w:rsidR="00077198">
        <w:rPr>
          <w:b/>
          <w:i/>
          <w:sz w:val="28"/>
          <w:szCs w:val="28"/>
          <w:lang w:val="uk-UA"/>
        </w:rPr>
        <w:t>комунальної власності міста – 350,00 тис. грн.</w:t>
      </w:r>
    </w:p>
    <w:p w:rsidR="00077198" w:rsidRDefault="00077198" w:rsidP="00077198">
      <w:pPr>
        <w:ind w:firstLine="567"/>
        <w:contextualSpacing/>
        <w:jc w:val="both"/>
        <w:rPr>
          <w:sz w:val="28"/>
          <w:szCs w:val="28"/>
          <w:lang w:val="uk-UA"/>
        </w:rPr>
      </w:pPr>
      <w:r>
        <w:rPr>
          <w:sz w:val="28"/>
          <w:szCs w:val="28"/>
          <w:lang w:val="uk-UA"/>
        </w:rPr>
        <w:t>Питання у</w:t>
      </w:r>
      <w:r w:rsidRPr="00332022">
        <w:rPr>
          <w:sz w:val="28"/>
          <w:szCs w:val="28"/>
          <w:lang w:val="uk-UA"/>
        </w:rPr>
        <w:t xml:space="preserve">теплення стін адміністративної будівлі за адресою: </w:t>
      </w:r>
      <w:r>
        <w:rPr>
          <w:sz w:val="28"/>
          <w:szCs w:val="28"/>
          <w:lang w:val="uk-UA"/>
        </w:rPr>
        <w:t xml:space="preserve">                      </w:t>
      </w:r>
      <w:r w:rsidRPr="00332022">
        <w:rPr>
          <w:sz w:val="28"/>
          <w:szCs w:val="28"/>
          <w:lang w:val="uk-UA"/>
        </w:rPr>
        <w:t>вул. 1905 року, 32</w:t>
      </w:r>
      <w:r>
        <w:rPr>
          <w:sz w:val="28"/>
          <w:szCs w:val="28"/>
          <w:lang w:val="uk-UA"/>
        </w:rPr>
        <w:t xml:space="preserve"> наразі є досить актуальним</w:t>
      </w:r>
      <w:r w:rsidRPr="00332022">
        <w:rPr>
          <w:sz w:val="28"/>
          <w:szCs w:val="28"/>
          <w:lang w:val="uk-UA"/>
        </w:rPr>
        <w:t>. Площа для утеплення стін становить 706,</w:t>
      </w:r>
      <w:r>
        <w:rPr>
          <w:sz w:val="28"/>
          <w:szCs w:val="28"/>
          <w:lang w:val="uk-UA"/>
        </w:rPr>
        <w:t>7</w:t>
      </w:r>
      <w:r w:rsidRPr="00332022">
        <w:rPr>
          <w:sz w:val="28"/>
          <w:szCs w:val="28"/>
          <w:lang w:val="uk-UA"/>
        </w:rPr>
        <w:t xml:space="preserve"> кв. м (згідно з технічною документацією на будівлю), </w:t>
      </w:r>
      <w:r>
        <w:rPr>
          <w:sz w:val="28"/>
          <w:szCs w:val="28"/>
          <w:lang w:val="uk-UA"/>
        </w:rPr>
        <w:t xml:space="preserve">                  </w:t>
      </w:r>
      <w:r w:rsidRPr="00332022">
        <w:rPr>
          <w:sz w:val="28"/>
          <w:szCs w:val="28"/>
          <w:lang w:val="uk-UA"/>
        </w:rPr>
        <w:t xml:space="preserve">по даним будівельно – монтажних підприємств, </w:t>
      </w:r>
      <w:r>
        <w:rPr>
          <w:sz w:val="28"/>
          <w:szCs w:val="28"/>
          <w:lang w:val="uk-UA"/>
        </w:rPr>
        <w:t xml:space="preserve">середня </w:t>
      </w:r>
      <w:r w:rsidRPr="00332022">
        <w:rPr>
          <w:sz w:val="28"/>
          <w:szCs w:val="28"/>
          <w:lang w:val="uk-UA"/>
        </w:rPr>
        <w:t xml:space="preserve">вартість утеплення </w:t>
      </w:r>
      <w:r>
        <w:rPr>
          <w:sz w:val="28"/>
          <w:szCs w:val="28"/>
          <w:lang w:val="uk-UA"/>
        </w:rPr>
        <w:t xml:space="preserve"> </w:t>
      </w:r>
      <w:r w:rsidRPr="00332022">
        <w:rPr>
          <w:sz w:val="28"/>
          <w:szCs w:val="28"/>
          <w:lang w:val="uk-UA"/>
        </w:rPr>
        <w:t>1 кв. м складає 0,</w:t>
      </w:r>
      <w:r>
        <w:rPr>
          <w:sz w:val="28"/>
          <w:szCs w:val="28"/>
          <w:lang w:val="uk-UA"/>
        </w:rPr>
        <w:t>4</w:t>
      </w:r>
      <w:r w:rsidR="00AE011E">
        <w:rPr>
          <w:sz w:val="28"/>
          <w:szCs w:val="28"/>
          <w:lang w:val="uk-UA"/>
        </w:rPr>
        <w:t>9</w:t>
      </w:r>
      <w:r w:rsidRPr="00332022">
        <w:rPr>
          <w:sz w:val="28"/>
          <w:szCs w:val="28"/>
          <w:lang w:val="uk-UA"/>
        </w:rPr>
        <w:t xml:space="preserve"> тис. грн., орієнтовно, вартість утеплення стін адміністративної будівлі складатиме </w:t>
      </w:r>
      <w:r>
        <w:rPr>
          <w:sz w:val="28"/>
          <w:szCs w:val="28"/>
          <w:lang w:val="uk-UA"/>
        </w:rPr>
        <w:t>3</w:t>
      </w:r>
      <w:r w:rsidR="005B2040">
        <w:rPr>
          <w:sz w:val="28"/>
          <w:szCs w:val="28"/>
          <w:lang w:val="uk-UA"/>
        </w:rPr>
        <w:t>50,0</w:t>
      </w:r>
      <w:r w:rsidRPr="00332022">
        <w:rPr>
          <w:sz w:val="28"/>
          <w:szCs w:val="28"/>
          <w:lang w:val="uk-UA"/>
        </w:rPr>
        <w:t xml:space="preserve"> тис. грн.</w:t>
      </w:r>
      <w:r w:rsidRPr="00332022">
        <w:rPr>
          <w:b/>
          <w:sz w:val="28"/>
          <w:szCs w:val="28"/>
          <w:lang w:val="uk-UA"/>
        </w:rPr>
        <w:t xml:space="preserve"> </w:t>
      </w:r>
      <w:r w:rsidRPr="00332022">
        <w:rPr>
          <w:sz w:val="28"/>
          <w:szCs w:val="28"/>
          <w:lang w:val="uk-UA"/>
        </w:rPr>
        <w:t xml:space="preserve">В 2017 році  </w:t>
      </w:r>
      <w:r>
        <w:rPr>
          <w:sz w:val="28"/>
          <w:szCs w:val="28"/>
          <w:lang w:val="uk-UA"/>
        </w:rPr>
        <w:t xml:space="preserve">                             </w:t>
      </w:r>
      <w:r w:rsidRPr="00332022">
        <w:rPr>
          <w:sz w:val="28"/>
          <w:szCs w:val="28"/>
          <w:lang w:val="uk-UA"/>
        </w:rPr>
        <w:t xml:space="preserve"> КГЖЕП «Автозаводське»</w:t>
      </w:r>
      <w:r w:rsidR="005B2040">
        <w:rPr>
          <w:sz w:val="28"/>
          <w:szCs w:val="28"/>
          <w:lang w:val="uk-UA"/>
        </w:rPr>
        <w:t xml:space="preserve"> </w:t>
      </w:r>
      <w:r w:rsidRPr="00332022">
        <w:rPr>
          <w:sz w:val="28"/>
          <w:szCs w:val="28"/>
          <w:lang w:val="uk-UA"/>
        </w:rPr>
        <w:t>проведено заміну</w:t>
      </w:r>
      <w:r>
        <w:rPr>
          <w:sz w:val="28"/>
          <w:szCs w:val="28"/>
          <w:lang w:val="uk-UA"/>
        </w:rPr>
        <w:t xml:space="preserve"> </w:t>
      </w:r>
      <w:r w:rsidRPr="00332022">
        <w:rPr>
          <w:sz w:val="28"/>
          <w:szCs w:val="28"/>
          <w:lang w:val="uk-UA"/>
        </w:rPr>
        <w:t xml:space="preserve">11 дерев’яних вікон </w:t>
      </w:r>
      <w:r>
        <w:rPr>
          <w:sz w:val="28"/>
          <w:szCs w:val="28"/>
          <w:lang w:val="uk-UA"/>
        </w:rPr>
        <w:t xml:space="preserve">                        </w:t>
      </w:r>
      <w:r w:rsidRPr="00332022">
        <w:rPr>
          <w:sz w:val="28"/>
          <w:szCs w:val="28"/>
          <w:lang w:val="uk-UA"/>
        </w:rPr>
        <w:t>на металопластикові енергозберігаючі, на що витрачено</w:t>
      </w:r>
      <w:r>
        <w:rPr>
          <w:sz w:val="28"/>
          <w:szCs w:val="28"/>
          <w:lang w:val="uk-UA"/>
        </w:rPr>
        <w:t xml:space="preserve"> 56</w:t>
      </w:r>
      <w:r w:rsidRPr="00332022">
        <w:rPr>
          <w:sz w:val="28"/>
          <w:szCs w:val="28"/>
          <w:lang w:val="uk-UA"/>
        </w:rPr>
        <w:t>,</w:t>
      </w:r>
      <w:r>
        <w:rPr>
          <w:sz w:val="28"/>
          <w:szCs w:val="28"/>
          <w:lang w:val="uk-UA"/>
        </w:rPr>
        <w:t>86</w:t>
      </w:r>
      <w:r w:rsidRPr="00332022">
        <w:rPr>
          <w:sz w:val="28"/>
          <w:szCs w:val="28"/>
          <w:lang w:val="uk-UA"/>
        </w:rPr>
        <w:t xml:space="preserve"> тис. грн. власних коштів підприємства. </w:t>
      </w:r>
      <w:r>
        <w:rPr>
          <w:sz w:val="28"/>
          <w:szCs w:val="28"/>
          <w:lang w:val="uk-UA"/>
        </w:rPr>
        <w:t>Крім того, силами підприємства було проведено теплоізоляцію інженерних мереж опалення у підвальному приміщенні, що дало бажані результати. Комплексне виконання вищевказаних заходів дозволить досягти енергозбереження, і як наслідок, значно зменшити витрати на оплату комунальних послуг не тільки для КГЖЕП «Автозаводське», а й для орендаторів також (за вказаною адресою               6 орендарів).</w:t>
      </w:r>
    </w:p>
    <w:p w:rsidR="00077198" w:rsidRPr="00332022" w:rsidRDefault="00077198" w:rsidP="00077198">
      <w:pPr>
        <w:ind w:firstLine="567"/>
        <w:contextualSpacing/>
        <w:jc w:val="both"/>
        <w:rPr>
          <w:sz w:val="28"/>
          <w:szCs w:val="28"/>
          <w:lang w:val="uk-UA"/>
        </w:rPr>
      </w:pPr>
      <w:r>
        <w:rPr>
          <w:sz w:val="28"/>
          <w:szCs w:val="28"/>
          <w:lang w:val="uk-UA"/>
        </w:rPr>
        <w:t xml:space="preserve">Приймаючи до уваги ситуацію, що склалася, вважаємо за доцільне виконати утеплення </w:t>
      </w:r>
      <w:proofErr w:type="spellStart"/>
      <w:r>
        <w:rPr>
          <w:sz w:val="28"/>
          <w:szCs w:val="28"/>
          <w:lang w:val="uk-UA"/>
        </w:rPr>
        <w:t>адмінбудівлі</w:t>
      </w:r>
      <w:proofErr w:type="spellEnd"/>
      <w:r>
        <w:rPr>
          <w:sz w:val="28"/>
          <w:szCs w:val="28"/>
          <w:lang w:val="uk-UA"/>
        </w:rPr>
        <w:t>, що не тільки дасть позитивний тепловий ефект, а й зробить значно привабливішим фасад. На 2018 рік було заплановано кошти на утеплення будівлі, проте їх виділено не було.</w:t>
      </w:r>
    </w:p>
    <w:p w:rsidR="00774832" w:rsidRDefault="00774832" w:rsidP="006C4109">
      <w:pPr>
        <w:ind w:firstLine="708"/>
        <w:jc w:val="both"/>
        <w:rPr>
          <w:b/>
          <w:i/>
          <w:sz w:val="28"/>
          <w:szCs w:val="28"/>
          <w:lang w:val="uk-UA"/>
        </w:rPr>
      </w:pPr>
    </w:p>
    <w:p w:rsidR="00AE5A07" w:rsidRPr="009C54AF" w:rsidRDefault="0005298C" w:rsidP="00AE5A07">
      <w:pPr>
        <w:ind w:firstLine="708"/>
        <w:jc w:val="both"/>
        <w:rPr>
          <w:b/>
          <w:i/>
          <w:sz w:val="28"/>
          <w:szCs w:val="28"/>
          <w:lang w:val="uk-UA"/>
        </w:rPr>
      </w:pPr>
      <w:r>
        <w:rPr>
          <w:b/>
          <w:i/>
          <w:sz w:val="28"/>
          <w:szCs w:val="28"/>
          <w:lang w:val="uk-UA"/>
        </w:rPr>
        <w:t>В</w:t>
      </w:r>
      <w:r w:rsidR="009C54AF" w:rsidRPr="009C54AF">
        <w:rPr>
          <w:b/>
          <w:i/>
          <w:sz w:val="28"/>
          <w:szCs w:val="28"/>
          <w:lang w:val="uk-UA"/>
        </w:rPr>
        <w:t xml:space="preserve">иконання робіт з реконструкції нежитлових приміщень </w:t>
      </w:r>
      <w:r>
        <w:rPr>
          <w:b/>
          <w:i/>
          <w:sz w:val="28"/>
          <w:szCs w:val="28"/>
          <w:lang w:val="uk-UA"/>
        </w:rPr>
        <w:t xml:space="preserve">                      </w:t>
      </w:r>
      <w:r w:rsidR="00077198">
        <w:rPr>
          <w:b/>
          <w:i/>
          <w:sz w:val="28"/>
          <w:szCs w:val="28"/>
          <w:lang w:val="uk-UA"/>
        </w:rPr>
        <w:t xml:space="preserve">комунальної власності </w:t>
      </w:r>
      <w:r w:rsidR="009C54AF" w:rsidRPr="009C54AF">
        <w:rPr>
          <w:b/>
          <w:i/>
          <w:sz w:val="28"/>
          <w:szCs w:val="28"/>
          <w:lang w:val="uk-UA"/>
        </w:rPr>
        <w:t>під житлові квартири</w:t>
      </w:r>
      <w:r>
        <w:rPr>
          <w:b/>
          <w:i/>
          <w:sz w:val="28"/>
          <w:szCs w:val="28"/>
          <w:lang w:val="uk-UA"/>
        </w:rPr>
        <w:t xml:space="preserve"> – 5</w:t>
      </w:r>
      <w:r w:rsidR="005824D4">
        <w:rPr>
          <w:b/>
          <w:i/>
          <w:sz w:val="28"/>
          <w:szCs w:val="28"/>
          <w:lang w:val="uk-UA"/>
        </w:rPr>
        <w:t xml:space="preserve"> </w:t>
      </w:r>
      <w:r>
        <w:rPr>
          <w:b/>
          <w:i/>
          <w:sz w:val="28"/>
          <w:szCs w:val="28"/>
          <w:lang w:val="uk-UA"/>
        </w:rPr>
        <w:t>029,85 тис. грн.</w:t>
      </w:r>
    </w:p>
    <w:p w:rsidR="003048CE"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 xml:space="preserve">У 2018 році </w:t>
      </w:r>
      <w:r w:rsidR="0092552D">
        <w:rPr>
          <w:sz w:val="28"/>
          <w:szCs w:val="28"/>
          <w:lang w:val="uk-UA"/>
        </w:rPr>
        <w:t xml:space="preserve">за бюджетні кошти </w:t>
      </w:r>
      <w:r>
        <w:rPr>
          <w:sz w:val="28"/>
          <w:szCs w:val="28"/>
          <w:lang w:val="uk-UA"/>
        </w:rPr>
        <w:t>виконано проекти на реконструкцію нежитлових приміщень за наступними адресами:</w:t>
      </w:r>
    </w:p>
    <w:p w:rsidR="00AF086B"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вул. Східна, 20 – вартість робіт з реконструкції 4 222,268 тис. грн.</w:t>
      </w:r>
    </w:p>
    <w:p w:rsidR="00AF086B"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вул. Приходька, 35 – вартість робіт з реконструкції 446,022 тис. грн.;</w:t>
      </w:r>
    </w:p>
    <w:p w:rsidR="00AF086B" w:rsidRPr="004E23AD" w:rsidRDefault="00AF086B" w:rsidP="00AF086B">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вул. Космічна, 3 – вартість робіт з реконструкції 361,559 тис. грн.</w:t>
      </w:r>
    </w:p>
    <w:p w:rsidR="003048CE" w:rsidRPr="00D069FE" w:rsidRDefault="003048CE" w:rsidP="003048CE">
      <w:pPr>
        <w:pStyle w:val="rvps2"/>
        <w:shd w:val="clear" w:color="auto" w:fill="FFFFFF"/>
        <w:spacing w:before="0" w:beforeAutospacing="0" w:after="0" w:afterAutospacing="0"/>
        <w:jc w:val="both"/>
        <w:textAlignment w:val="baseline"/>
        <w:rPr>
          <w:sz w:val="28"/>
          <w:szCs w:val="28"/>
          <w:lang w:val="uk-UA"/>
        </w:rPr>
      </w:pPr>
      <w:r w:rsidRPr="004E23AD">
        <w:rPr>
          <w:sz w:val="28"/>
          <w:szCs w:val="28"/>
          <w:lang w:val="uk-UA"/>
        </w:rPr>
        <w:t xml:space="preserve">          Всі квартири, що буде отримано після проведення реконструкції </w:t>
      </w:r>
      <w:r w:rsidR="00AF086B">
        <w:rPr>
          <w:sz w:val="28"/>
          <w:szCs w:val="28"/>
          <w:lang w:val="uk-UA"/>
        </w:rPr>
        <w:t xml:space="preserve">                       </w:t>
      </w:r>
      <w:r w:rsidRPr="004E23AD">
        <w:rPr>
          <w:sz w:val="28"/>
          <w:szCs w:val="28"/>
          <w:lang w:val="uk-UA"/>
        </w:rPr>
        <w:t>та переведення до житлового фонду міста</w:t>
      </w:r>
      <w:r w:rsidR="00AF086B">
        <w:rPr>
          <w:sz w:val="28"/>
          <w:szCs w:val="28"/>
          <w:lang w:val="uk-UA"/>
        </w:rPr>
        <w:t>,</w:t>
      </w:r>
      <w:r w:rsidRPr="004E23AD">
        <w:rPr>
          <w:sz w:val="28"/>
          <w:szCs w:val="28"/>
          <w:lang w:val="uk-UA"/>
        </w:rPr>
        <w:t xml:space="preserve"> буде зареєстровано </w:t>
      </w:r>
      <w:r w:rsidR="005A2EC2">
        <w:rPr>
          <w:sz w:val="28"/>
          <w:szCs w:val="28"/>
          <w:lang w:val="uk-UA"/>
        </w:rPr>
        <w:t xml:space="preserve">                               </w:t>
      </w:r>
      <w:r w:rsidRPr="004E23AD">
        <w:rPr>
          <w:sz w:val="28"/>
          <w:szCs w:val="28"/>
          <w:lang w:val="uk-UA"/>
        </w:rPr>
        <w:t>до комунальної власності міста. У подальшому є можливість визначити такі квартири</w:t>
      </w:r>
      <w:r w:rsidR="005A2EC2">
        <w:rPr>
          <w:sz w:val="28"/>
          <w:szCs w:val="28"/>
          <w:lang w:val="uk-UA"/>
        </w:rPr>
        <w:t xml:space="preserve"> </w:t>
      </w:r>
      <w:r w:rsidRPr="004E23AD">
        <w:rPr>
          <w:sz w:val="28"/>
          <w:szCs w:val="28"/>
          <w:lang w:val="uk-UA"/>
        </w:rPr>
        <w:t xml:space="preserve">як службове житло для надання їх </w:t>
      </w:r>
      <w:r w:rsidR="005A2EC2">
        <w:rPr>
          <w:sz w:val="28"/>
          <w:szCs w:val="28"/>
          <w:lang w:val="uk-UA"/>
        </w:rPr>
        <w:t xml:space="preserve">громадянам, що потребують житло </w:t>
      </w:r>
      <w:r w:rsidRPr="004E23AD">
        <w:rPr>
          <w:sz w:val="28"/>
          <w:szCs w:val="28"/>
          <w:lang w:val="uk-UA"/>
        </w:rPr>
        <w:t xml:space="preserve">у відповідності до законодавства, або розподілити це житло згідно </w:t>
      </w:r>
      <w:r w:rsidR="005A2EC2">
        <w:rPr>
          <w:sz w:val="28"/>
          <w:szCs w:val="28"/>
          <w:lang w:val="uk-UA"/>
        </w:rPr>
        <w:t xml:space="preserve">                  </w:t>
      </w:r>
      <w:r w:rsidRPr="004E23AD">
        <w:rPr>
          <w:sz w:val="28"/>
          <w:szCs w:val="28"/>
          <w:lang w:val="uk-UA"/>
        </w:rPr>
        <w:t>з чергою.</w:t>
      </w:r>
    </w:p>
    <w:p w:rsidR="009C54AF" w:rsidRPr="009C54AF" w:rsidRDefault="003048CE" w:rsidP="00AF086B">
      <w:pPr>
        <w:pStyle w:val="rvps2"/>
        <w:shd w:val="clear" w:color="auto" w:fill="FFFFFF"/>
        <w:spacing w:before="0" w:beforeAutospacing="0" w:after="0" w:afterAutospacing="0"/>
        <w:jc w:val="both"/>
        <w:textAlignment w:val="baseline"/>
        <w:rPr>
          <w:sz w:val="28"/>
          <w:szCs w:val="28"/>
          <w:lang w:val="uk-UA"/>
        </w:rPr>
      </w:pPr>
      <w:r w:rsidRPr="004E23AD">
        <w:rPr>
          <w:sz w:val="28"/>
          <w:szCs w:val="28"/>
          <w:lang w:val="uk-UA"/>
        </w:rPr>
        <w:t xml:space="preserve">         </w:t>
      </w:r>
    </w:p>
    <w:p w:rsidR="009C54AF" w:rsidRPr="009C54AF" w:rsidRDefault="009C54AF" w:rsidP="006C4109">
      <w:pPr>
        <w:ind w:firstLine="708"/>
        <w:jc w:val="both"/>
        <w:rPr>
          <w:b/>
          <w:i/>
          <w:sz w:val="28"/>
          <w:szCs w:val="28"/>
          <w:lang w:val="uk-UA"/>
        </w:rPr>
      </w:pPr>
      <w:r w:rsidRPr="009C54AF">
        <w:rPr>
          <w:b/>
          <w:i/>
          <w:sz w:val="28"/>
          <w:szCs w:val="28"/>
          <w:lang w:val="uk-UA"/>
        </w:rPr>
        <w:lastRenderedPageBreak/>
        <w:t>Виготовлення проектно – кошторисної документації та виконання робіт з реконструкції системи опалення у вільних нежитлових приміщеннях комунально</w:t>
      </w:r>
      <w:r w:rsidR="00B64772">
        <w:rPr>
          <w:b/>
          <w:i/>
          <w:sz w:val="28"/>
          <w:szCs w:val="28"/>
          <w:lang w:val="uk-UA"/>
        </w:rPr>
        <w:t>ї власності міста – 1 680,00 тис. грн.</w:t>
      </w:r>
    </w:p>
    <w:p w:rsidR="00401A95" w:rsidRPr="00231D87" w:rsidRDefault="00401A95" w:rsidP="00401A95">
      <w:pPr>
        <w:ind w:firstLine="708"/>
        <w:jc w:val="both"/>
        <w:rPr>
          <w:sz w:val="28"/>
          <w:szCs w:val="28"/>
          <w:lang w:val="uk-UA"/>
        </w:rPr>
      </w:pPr>
      <w:r>
        <w:rPr>
          <w:sz w:val="28"/>
          <w:szCs w:val="28"/>
          <w:lang w:val="uk-UA"/>
        </w:rPr>
        <w:t xml:space="preserve">Станом на </w:t>
      </w:r>
      <w:r w:rsidR="00B64772">
        <w:rPr>
          <w:sz w:val="28"/>
          <w:szCs w:val="28"/>
          <w:lang w:val="uk-UA"/>
        </w:rPr>
        <w:t>01.09</w:t>
      </w:r>
      <w:r w:rsidR="005A2EC2">
        <w:rPr>
          <w:sz w:val="28"/>
          <w:szCs w:val="28"/>
          <w:lang w:val="uk-UA"/>
        </w:rPr>
        <w:t>.2018 р.</w:t>
      </w:r>
      <w:r>
        <w:rPr>
          <w:sz w:val="28"/>
          <w:szCs w:val="28"/>
          <w:lang w:val="uk-UA"/>
        </w:rPr>
        <w:t xml:space="preserve"> не передано в </w:t>
      </w:r>
      <w:r w:rsidRPr="00231D87">
        <w:rPr>
          <w:sz w:val="28"/>
          <w:szCs w:val="28"/>
          <w:lang w:val="uk-UA"/>
        </w:rPr>
        <w:t xml:space="preserve">оренду </w:t>
      </w:r>
      <w:r w:rsidRPr="00AE011E">
        <w:rPr>
          <w:sz w:val="28"/>
          <w:szCs w:val="28"/>
          <w:lang w:val="uk-UA"/>
        </w:rPr>
        <w:t>91</w:t>
      </w:r>
      <w:r w:rsidRPr="00231D87">
        <w:rPr>
          <w:sz w:val="28"/>
          <w:szCs w:val="28"/>
          <w:lang w:val="uk-UA"/>
        </w:rPr>
        <w:t xml:space="preserve"> нежитлове приміщення, право власності на які зареєстровано за Кременчуцькою міською радою Полтавської області, загальною площею 7 355,22 кв. м. </w:t>
      </w:r>
      <w:r w:rsidR="0005298C" w:rsidRPr="00231D87">
        <w:rPr>
          <w:sz w:val="28"/>
          <w:szCs w:val="28"/>
          <w:lang w:val="uk-UA"/>
        </w:rPr>
        <w:t xml:space="preserve">                  </w:t>
      </w:r>
      <w:r w:rsidRPr="00231D87">
        <w:rPr>
          <w:sz w:val="28"/>
          <w:szCs w:val="28"/>
          <w:lang w:val="uk-UA"/>
        </w:rPr>
        <w:t xml:space="preserve">З метою зменшення оплати послуг з централізованого опалення </w:t>
      </w:r>
      <w:r w:rsidR="003B45AE">
        <w:rPr>
          <w:sz w:val="28"/>
          <w:szCs w:val="28"/>
          <w:lang w:val="uk-UA"/>
        </w:rPr>
        <w:t xml:space="preserve">                                </w:t>
      </w:r>
      <w:r w:rsidRPr="00231D87">
        <w:rPr>
          <w:sz w:val="28"/>
          <w:szCs w:val="28"/>
          <w:lang w:val="uk-UA"/>
        </w:rPr>
        <w:t xml:space="preserve">у вищевказаних вільних нежитлових приміщеннях, пропонується провести наступні заходи: </w:t>
      </w:r>
    </w:p>
    <w:p w:rsidR="00401A95" w:rsidRPr="00231D87" w:rsidRDefault="00401A95" w:rsidP="003B45AE">
      <w:pPr>
        <w:ind w:firstLine="708"/>
        <w:jc w:val="both"/>
        <w:rPr>
          <w:bCs/>
          <w:sz w:val="28"/>
          <w:szCs w:val="28"/>
          <w:lang w:val="uk-UA"/>
        </w:rPr>
      </w:pPr>
      <w:r w:rsidRPr="00231D87">
        <w:rPr>
          <w:bCs/>
          <w:sz w:val="28"/>
          <w:szCs w:val="28"/>
          <w:lang w:val="uk-UA"/>
        </w:rPr>
        <w:t xml:space="preserve">- оплата за технічні умови </w:t>
      </w:r>
      <w:r w:rsidR="003B45AE">
        <w:rPr>
          <w:bCs/>
          <w:sz w:val="28"/>
          <w:szCs w:val="28"/>
          <w:lang w:val="uk-UA"/>
        </w:rPr>
        <w:t xml:space="preserve">та </w:t>
      </w:r>
      <w:r w:rsidRPr="00231D87">
        <w:rPr>
          <w:bCs/>
          <w:sz w:val="28"/>
          <w:szCs w:val="28"/>
          <w:lang w:val="uk-UA"/>
        </w:rPr>
        <w:t xml:space="preserve">виготовлення проектів </w:t>
      </w:r>
      <w:r w:rsidR="003B45AE">
        <w:rPr>
          <w:bCs/>
          <w:sz w:val="28"/>
          <w:szCs w:val="28"/>
          <w:lang w:val="uk-UA"/>
        </w:rPr>
        <w:t>по 8 об’єктам – 80,00 тис. грн. (із розрахунку 1 проект –</w:t>
      </w:r>
      <w:r w:rsidR="00B64772">
        <w:rPr>
          <w:bCs/>
          <w:sz w:val="28"/>
          <w:szCs w:val="28"/>
          <w:lang w:val="uk-UA"/>
        </w:rPr>
        <w:t xml:space="preserve"> 10,</w:t>
      </w:r>
      <w:r w:rsidR="003B45AE">
        <w:rPr>
          <w:bCs/>
          <w:sz w:val="28"/>
          <w:szCs w:val="28"/>
          <w:lang w:val="uk-UA"/>
        </w:rPr>
        <w:t>00 тис. грн.)</w:t>
      </w:r>
    </w:p>
    <w:p w:rsidR="006C4109" w:rsidRDefault="00401A95" w:rsidP="003B45AE">
      <w:pPr>
        <w:ind w:firstLine="708"/>
        <w:jc w:val="both"/>
        <w:rPr>
          <w:sz w:val="28"/>
          <w:szCs w:val="28"/>
          <w:lang w:val="uk-UA"/>
        </w:rPr>
      </w:pPr>
      <w:r w:rsidRPr="00231D87">
        <w:rPr>
          <w:bCs/>
          <w:sz w:val="28"/>
          <w:szCs w:val="28"/>
          <w:lang w:val="uk-UA"/>
        </w:rPr>
        <w:t xml:space="preserve">- орієнтовна вартість робіт </w:t>
      </w:r>
      <w:r w:rsidR="00B64772">
        <w:rPr>
          <w:bCs/>
          <w:sz w:val="28"/>
          <w:szCs w:val="28"/>
          <w:lang w:val="uk-UA"/>
        </w:rPr>
        <w:t xml:space="preserve">на 16 об’єктах </w:t>
      </w:r>
      <w:r w:rsidRPr="00231D87">
        <w:rPr>
          <w:bCs/>
          <w:sz w:val="28"/>
          <w:szCs w:val="28"/>
          <w:lang w:val="uk-UA"/>
        </w:rPr>
        <w:t>згідно з</w:t>
      </w:r>
      <w:r w:rsidR="00081854" w:rsidRPr="00231D87">
        <w:rPr>
          <w:bCs/>
          <w:sz w:val="28"/>
          <w:szCs w:val="28"/>
          <w:lang w:val="uk-UA"/>
        </w:rPr>
        <w:t xml:space="preserve"> </w:t>
      </w:r>
      <w:r w:rsidRPr="00231D87">
        <w:rPr>
          <w:bCs/>
          <w:sz w:val="28"/>
          <w:szCs w:val="28"/>
          <w:lang w:val="uk-UA"/>
        </w:rPr>
        <w:t>проект</w:t>
      </w:r>
      <w:r w:rsidR="00B64772">
        <w:rPr>
          <w:bCs/>
          <w:sz w:val="28"/>
          <w:szCs w:val="28"/>
          <w:lang w:val="uk-UA"/>
        </w:rPr>
        <w:t>а</w:t>
      </w:r>
      <w:r w:rsidR="003B45AE">
        <w:rPr>
          <w:bCs/>
          <w:sz w:val="28"/>
          <w:szCs w:val="28"/>
          <w:lang w:val="uk-UA"/>
        </w:rPr>
        <w:t>м</w:t>
      </w:r>
      <w:r w:rsidR="00B64772">
        <w:rPr>
          <w:bCs/>
          <w:sz w:val="28"/>
          <w:szCs w:val="28"/>
          <w:lang w:val="uk-UA"/>
        </w:rPr>
        <w:t>и</w:t>
      </w:r>
      <w:r w:rsidRPr="00231D87">
        <w:rPr>
          <w:bCs/>
          <w:sz w:val="28"/>
          <w:szCs w:val="28"/>
          <w:lang w:val="uk-UA"/>
        </w:rPr>
        <w:t xml:space="preserve"> </w:t>
      </w:r>
      <w:r w:rsidR="003B45AE">
        <w:rPr>
          <w:bCs/>
          <w:sz w:val="28"/>
          <w:szCs w:val="28"/>
          <w:lang w:val="uk-UA"/>
        </w:rPr>
        <w:t xml:space="preserve">близько </w:t>
      </w:r>
      <w:r w:rsidR="00B64772">
        <w:rPr>
          <w:bCs/>
          <w:sz w:val="28"/>
          <w:szCs w:val="28"/>
          <w:lang w:val="uk-UA"/>
        </w:rPr>
        <w:t>160,00 тис. грн. (із розрахунку 1 об’єкт 100,00 тис. грн.).</w:t>
      </w:r>
    </w:p>
    <w:p w:rsidR="0005298C" w:rsidRPr="0005298C" w:rsidRDefault="0005298C" w:rsidP="006C4109">
      <w:pPr>
        <w:jc w:val="both"/>
        <w:rPr>
          <w:sz w:val="28"/>
          <w:szCs w:val="28"/>
          <w:lang w:val="uk-UA"/>
        </w:rPr>
      </w:pPr>
    </w:p>
    <w:p w:rsidR="009F51BD" w:rsidRDefault="0091486B" w:rsidP="00AE5A07">
      <w:pPr>
        <w:jc w:val="center"/>
        <w:rPr>
          <w:b/>
          <w:sz w:val="28"/>
          <w:szCs w:val="28"/>
          <w:lang w:val="uk-UA"/>
        </w:rPr>
      </w:pPr>
      <w:r>
        <w:rPr>
          <w:b/>
          <w:sz w:val="28"/>
          <w:szCs w:val="28"/>
          <w:lang w:val="uk-UA"/>
        </w:rPr>
        <w:t xml:space="preserve">До п. </w:t>
      </w:r>
      <w:r w:rsidR="009C54AF">
        <w:rPr>
          <w:b/>
          <w:sz w:val="28"/>
          <w:szCs w:val="28"/>
          <w:lang w:val="uk-UA"/>
        </w:rPr>
        <w:t>2</w:t>
      </w:r>
      <w:r>
        <w:rPr>
          <w:b/>
          <w:sz w:val="28"/>
          <w:szCs w:val="28"/>
          <w:lang w:val="uk-UA"/>
        </w:rPr>
        <w:t xml:space="preserve"> </w:t>
      </w:r>
      <w:r w:rsidR="009C54AF">
        <w:rPr>
          <w:b/>
          <w:sz w:val="28"/>
          <w:szCs w:val="28"/>
          <w:lang w:val="uk-UA"/>
        </w:rPr>
        <w:t>Придбання та встановлення урн для сміття на прибудинк</w:t>
      </w:r>
      <w:r w:rsidR="00077198">
        <w:rPr>
          <w:b/>
          <w:sz w:val="28"/>
          <w:szCs w:val="28"/>
          <w:lang w:val="uk-UA"/>
        </w:rPr>
        <w:t>ових територіях міста – 200,00 тис. грн.</w:t>
      </w:r>
    </w:p>
    <w:p w:rsidR="007961F0" w:rsidRPr="00AE5A07" w:rsidRDefault="007961F0" w:rsidP="00AE5A07">
      <w:pPr>
        <w:jc w:val="center"/>
        <w:rPr>
          <w:b/>
          <w:sz w:val="28"/>
          <w:szCs w:val="28"/>
          <w:lang w:val="uk-UA"/>
        </w:rPr>
      </w:pPr>
    </w:p>
    <w:p w:rsidR="003048CE" w:rsidRPr="002E1996" w:rsidRDefault="003048CE" w:rsidP="003048CE">
      <w:pPr>
        <w:ind w:firstLine="708"/>
        <w:jc w:val="both"/>
        <w:rPr>
          <w:sz w:val="28"/>
          <w:szCs w:val="28"/>
          <w:lang w:val="uk-UA"/>
        </w:rPr>
      </w:pPr>
      <w:r w:rsidRPr="003F7934">
        <w:rPr>
          <w:sz w:val="28"/>
          <w:szCs w:val="28"/>
          <w:lang w:val="uk-UA"/>
        </w:rPr>
        <w:t>Відповідно до рішення виконавчого комітету Кременчуцької міської ради Полтавської області від 24.12.2007</w:t>
      </w:r>
      <w:r>
        <w:rPr>
          <w:sz w:val="28"/>
          <w:szCs w:val="28"/>
          <w:lang w:val="uk-UA"/>
        </w:rPr>
        <w:t xml:space="preserve"> </w:t>
      </w:r>
      <w:r w:rsidRPr="003F7934">
        <w:rPr>
          <w:sz w:val="28"/>
          <w:szCs w:val="28"/>
          <w:lang w:val="uk-UA"/>
        </w:rPr>
        <w:t>р. № 1298 «Про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w:t>
      </w:r>
      <w:r>
        <w:rPr>
          <w:sz w:val="28"/>
          <w:szCs w:val="28"/>
          <w:lang w:val="uk-UA"/>
        </w:rPr>
        <w:t>,</w:t>
      </w:r>
      <w:r w:rsidRPr="003F7934">
        <w:rPr>
          <w:sz w:val="28"/>
          <w:szCs w:val="28"/>
          <w:lang w:val="uk-UA"/>
        </w:rPr>
        <w:t xml:space="preserve"> комунальні госпрозрахункові житлово-експлуатаційні підприємства, правонаступником яких є КГЖЕП «Автозаводське», було визначено балансоутримувачами житлового фонду комунальної власності територі</w:t>
      </w:r>
      <w:r>
        <w:rPr>
          <w:sz w:val="28"/>
          <w:szCs w:val="28"/>
          <w:lang w:val="uk-UA"/>
        </w:rPr>
        <w:t>альної громади міста Кременчука.</w:t>
      </w:r>
      <w:r w:rsidRPr="003F7934">
        <w:rPr>
          <w:sz w:val="28"/>
          <w:szCs w:val="28"/>
          <w:lang w:val="uk-UA"/>
        </w:rPr>
        <w:t xml:space="preserve"> </w:t>
      </w:r>
    </w:p>
    <w:p w:rsidR="003048CE" w:rsidRDefault="003048CE" w:rsidP="003048CE">
      <w:pPr>
        <w:jc w:val="both"/>
        <w:rPr>
          <w:sz w:val="28"/>
          <w:szCs w:val="28"/>
          <w:lang w:val="uk-UA"/>
        </w:rPr>
      </w:pPr>
      <w:r w:rsidRPr="0007041F">
        <w:rPr>
          <w:sz w:val="28"/>
          <w:szCs w:val="28"/>
          <w:lang w:val="uk-UA"/>
        </w:rPr>
        <w:t xml:space="preserve">         Станом на 01.0</w:t>
      </w:r>
      <w:r>
        <w:rPr>
          <w:sz w:val="28"/>
          <w:szCs w:val="28"/>
          <w:lang w:val="uk-UA"/>
        </w:rPr>
        <w:t>1</w:t>
      </w:r>
      <w:r w:rsidRPr="0007041F">
        <w:rPr>
          <w:sz w:val="28"/>
          <w:szCs w:val="28"/>
          <w:lang w:val="uk-UA"/>
        </w:rPr>
        <w:t>.201</w:t>
      </w:r>
      <w:r>
        <w:rPr>
          <w:sz w:val="28"/>
          <w:szCs w:val="28"/>
          <w:lang w:val="uk-UA"/>
        </w:rPr>
        <w:t>8</w:t>
      </w:r>
      <w:r w:rsidRPr="0007041F">
        <w:rPr>
          <w:sz w:val="28"/>
          <w:szCs w:val="28"/>
          <w:lang w:val="uk-UA"/>
        </w:rPr>
        <w:t xml:space="preserve"> року на балансі КГЖЕП «Автозаводське»  перебуває </w:t>
      </w:r>
      <w:r w:rsidRPr="004B5C3C">
        <w:rPr>
          <w:sz w:val="28"/>
          <w:szCs w:val="28"/>
          <w:lang w:val="uk-UA"/>
        </w:rPr>
        <w:t>11</w:t>
      </w:r>
      <w:r>
        <w:rPr>
          <w:sz w:val="28"/>
          <w:szCs w:val="28"/>
          <w:lang w:val="uk-UA"/>
        </w:rPr>
        <w:t>18</w:t>
      </w:r>
      <w:r w:rsidRPr="004B5C3C">
        <w:rPr>
          <w:sz w:val="28"/>
          <w:szCs w:val="28"/>
          <w:lang w:val="uk-UA"/>
        </w:rPr>
        <w:t xml:space="preserve"> житлових будинків</w:t>
      </w:r>
      <w:r>
        <w:rPr>
          <w:sz w:val="28"/>
          <w:szCs w:val="28"/>
          <w:lang w:val="uk-UA"/>
        </w:rPr>
        <w:t>. У минулому 2017 році освоєно                 175,88 тис. грн. на придбання урн для сміття і розміщення їх біля під’їздів житлових будинків. Кількість необхідних  урн була значно більша,                       ніж придбано за кошти з міського бюджету.</w:t>
      </w:r>
    </w:p>
    <w:p w:rsidR="003048CE" w:rsidRDefault="003048CE" w:rsidP="003048CE">
      <w:pPr>
        <w:jc w:val="both"/>
        <w:rPr>
          <w:sz w:val="28"/>
          <w:szCs w:val="28"/>
          <w:lang w:val="uk-UA"/>
        </w:rPr>
      </w:pPr>
      <w:r>
        <w:rPr>
          <w:bCs/>
          <w:iCs/>
          <w:sz w:val="28"/>
          <w:szCs w:val="28"/>
          <w:lang w:val="uk-UA"/>
        </w:rPr>
        <w:t xml:space="preserve">         </w:t>
      </w:r>
      <w:r w:rsidRPr="00423CFE">
        <w:rPr>
          <w:bCs/>
          <w:iCs/>
          <w:sz w:val="28"/>
          <w:szCs w:val="28"/>
          <w:lang w:val="uk-UA"/>
        </w:rPr>
        <w:t xml:space="preserve">У зв’язку зі зверненнями мешканців міста Кременчука та депутатів Кременчуцької міської ради Полтавської області </w:t>
      </w:r>
      <w:r>
        <w:rPr>
          <w:bCs/>
          <w:iCs/>
          <w:sz w:val="28"/>
          <w:szCs w:val="28"/>
          <w:lang w:val="uk-UA"/>
        </w:rPr>
        <w:t xml:space="preserve">від їх імені, щодо встановлення урн </w:t>
      </w:r>
      <w:r w:rsidRPr="00423CFE">
        <w:rPr>
          <w:bCs/>
          <w:iCs/>
          <w:sz w:val="28"/>
          <w:szCs w:val="28"/>
          <w:lang w:val="uk-UA"/>
        </w:rPr>
        <w:t>для сміття на прибудинкових територіях міста Кременчука,</w:t>
      </w:r>
      <w:r w:rsidRPr="00423CFE">
        <w:rPr>
          <w:sz w:val="28"/>
          <w:szCs w:val="28"/>
          <w:lang w:val="uk-UA"/>
        </w:rPr>
        <w:t xml:space="preserve"> та у відповідності до наказу Міністерства охорони здоров’я У</w:t>
      </w:r>
      <w:r>
        <w:rPr>
          <w:sz w:val="28"/>
          <w:szCs w:val="28"/>
          <w:lang w:val="uk-UA"/>
        </w:rPr>
        <w:t xml:space="preserve">країни                від 17 березня 2011 року </w:t>
      </w:r>
      <w:r w:rsidRPr="00423CFE">
        <w:rPr>
          <w:sz w:val="28"/>
          <w:szCs w:val="28"/>
          <w:lang w:val="uk-UA"/>
        </w:rPr>
        <w:t>№ 145 «Про затвердження Державних санітарних норм</w:t>
      </w:r>
      <w:r>
        <w:rPr>
          <w:sz w:val="28"/>
          <w:szCs w:val="28"/>
          <w:lang w:val="uk-UA"/>
        </w:rPr>
        <w:t xml:space="preserve"> </w:t>
      </w:r>
      <w:r w:rsidRPr="00423CFE">
        <w:rPr>
          <w:sz w:val="28"/>
          <w:szCs w:val="28"/>
          <w:lang w:val="uk-UA"/>
        </w:rPr>
        <w:t xml:space="preserve">та правил утримання територій населених місць» (п. 3.1 </w:t>
      </w:r>
      <w:r w:rsidR="00B64772">
        <w:rPr>
          <w:sz w:val="28"/>
          <w:szCs w:val="28"/>
          <w:lang w:val="uk-UA"/>
        </w:rPr>
        <w:t xml:space="preserve">                                  </w:t>
      </w:r>
      <w:r w:rsidRPr="00423CFE">
        <w:rPr>
          <w:sz w:val="28"/>
          <w:szCs w:val="28"/>
          <w:lang w:val="uk-UA"/>
        </w:rPr>
        <w:t>Р.</w:t>
      </w:r>
      <w:r w:rsidR="00CF3C29">
        <w:rPr>
          <w:sz w:val="28"/>
          <w:szCs w:val="28"/>
          <w:lang w:val="uk-UA"/>
        </w:rPr>
        <w:t xml:space="preserve"> </w:t>
      </w:r>
      <w:r w:rsidRPr="00423CFE">
        <w:rPr>
          <w:sz w:val="28"/>
          <w:szCs w:val="28"/>
          <w:lang w:val="uk-UA"/>
        </w:rPr>
        <w:t>ІІІ Прибирання об’єктів благоустрою)</w:t>
      </w:r>
      <w:r>
        <w:rPr>
          <w:sz w:val="28"/>
          <w:szCs w:val="28"/>
          <w:lang w:val="uk-UA"/>
        </w:rPr>
        <w:t xml:space="preserve">, КГЖЕП «Автозаводське» ініціює виділити кошти у сумі </w:t>
      </w:r>
      <w:r w:rsidR="00CF3C29" w:rsidRPr="00CF3C29">
        <w:rPr>
          <w:sz w:val="28"/>
          <w:szCs w:val="28"/>
          <w:lang w:val="uk-UA"/>
        </w:rPr>
        <w:t>200</w:t>
      </w:r>
      <w:r w:rsidRPr="00CF3C29">
        <w:rPr>
          <w:sz w:val="28"/>
          <w:szCs w:val="28"/>
          <w:lang w:val="uk-UA"/>
        </w:rPr>
        <w:t>,00 тис. грн.</w:t>
      </w:r>
      <w:r>
        <w:rPr>
          <w:sz w:val="28"/>
          <w:szCs w:val="28"/>
          <w:lang w:val="uk-UA"/>
        </w:rPr>
        <w:t xml:space="preserve"> на придбання та встановлення урн біля під’їздів житлових будинків комунальної власності міста, виходячи                  з наступного.</w:t>
      </w:r>
    </w:p>
    <w:p w:rsidR="003048CE" w:rsidRPr="00B8070F" w:rsidRDefault="003048CE" w:rsidP="003048CE">
      <w:pPr>
        <w:jc w:val="both"/>
        <w:rPr>
          <w:sz w:val="28"/>
          <w:szCs w:val="28"/>
          <w:lang w:val="uk-UA"/>
        </w:rPr>
      </w:pPr>
      <w:r>
        <w:rPr>
          <w:sz w:val="28"/>
          <w:szCs w:val="28"/>
          <w:lang w:val="uk-UA"/>
        </w:rPr>
        <w:t xml:space="preserve">        </w:t>
      </w:r>
      <w:r w:rsidR="00AE011E">
        <w:rPr>
          <w:sz w:val="28"/>
          <w:szCs w:val="28"/>
          <w:lang w:val="uk-UA"/>
        </w:rPr>
        <w:t>С</w:t>
      </w:r>
      <w:r w:rsidRPr="00CF3C29">
        <w:rPr>
          <w:sz w:val="28"/>
          <w:szCs w:val="28"/>
          <w:lang w:val="uk-UA"/>
        </w:rPr>
        <w:t>ередня вартість встановлення однієї урни у 201</w:t>
      </w:r>
      <w:r w:rsidR="00AE011E">
        <w:rPr>
          <w:sz w:val="28"/>
          <w:szCs w:val="28"/>
          <w:lang w:val="uk-UA"/>
        </w:rPr>
        <w:t>8</w:t>
      </w:r>
      <w:r w:rsidRPr="00CF3C29">
        <w:rPr>
          <w:sz w:val="28"/>
          <w:szCs w:val="28"/>
          <w:lang w:val="uk-UA"/>
        </w:rPr>
        <w:t xml:space="preserve"> році – 131,80 грн., </w:t>
      </w:r>
      <w:r w:rsidR="00AE011E">
        <w:rPr>
          <w:sz w:val="28"/>
          <w:szCs w:val="28"/>
          <w:lang w:val="uk-UA"/>
        </w:rPr>
        <w:t xml:space="preserve">             </w:t>
      </w:r>
      <w:r w:rsidRPr="00CF3C29">
        <w:rPr>
          <w:sz w:val="28"/>
          <w:szCs w:val="28"/>
          <w:lang w:val="uk-UA"/>
        </w:rPr>
        <w:t>з урахуванням вартості використання механізмів та людськи</w:t>
      </w:r>
      <w:r w:rsidR="00AE011E">
        <w:rPr>
          <w:sz w:val="28"/>
          <w:szCs w:val="28"/>
          <w:lang w:val="uk-UA"/>
        </w:rPr>
        <w:t xml:space="preserve">х ресурсів. Однак, зважаючи </w:t>
      </w:r>
      <w:r w:rsidRPr="00CF3C29">
        <w:rPr>
          <w:sz w:val="28"/>
          <w:szCs w:val="28"/>
          <w:lang w:val="uk-UA"/>
        </w:rPr>
        <w:t>на підвищення з січня 201</w:t>
      </w:r>
      <w:r w:rsidR="00CF3C29" w:rsidRPr="00CF3C29">
        <w:rPr>
          <w:sz w:val="28"/>
          <w:szCs w:val="28"/>
          <w:lang w:val="uk-UA"/>
        </w:rPr>
        <w:t>9</w:t>
      </w:r>
      <w:r w:rsidRPr="00CF3C29">
        <w:rPr>
          <w:sz w:val="28"/>
          <w:szCs w:val="28"/>
          <w:lang w:val="uk-UA"/>
        </w:rPr>
        <w:t xml:space="preserve"> року мінімальної заробітної плати, а також зростання вартості паливно – мастильних матеріалів, середня </w:t>
      </w:r>
      <w:r w:rsidRPr="00CF3C29">
        <w:rPr>
          <w:sz w:val="28"/>
          <w:szCs w:val="28"/>
          <w:lang w:val="uk-UA"/>
        </w:rPr>
        <w:lastRenderedPageBreak/>
        <w:t>вартість встановлення однієї урни у 201</w:t>
      </w:r>
      <w:r w:rsidR="00AE011E">
        <w:rPr>
          <w:sz w:val="28"/>
          <w:szCs w:val="28"/>
          <w:lang w:val="uk-UA"/>
        </w:rPr>
        <w:t>9</w:t>
      </w:r>
      <w:r w:rsidRPr="00CF3C29">
        <w:rPr>
          <w:sz w:val="28"/>
          <w:szCs w:val="28"/>
          <w:lang w:val="uk-UA"/>
        </w:rPr>
        <w:t xml:space="preserve"> році планується близько 1</w:t>
      </w:r>
      <w:r w:rsidR="00CF3C29">
        <w:rPr>
          <w:sz w:val="28"/>
          <w:szCs w:val="28"/>
          <w:lang w:val="uk-UA"/>
        </w:rPr>
        <w:t>58</w:t>
      </w:r>
      <w:r w:rsidRPr="00CF3C29">
        <w:rPr>
          <w:sz w:val="28"/>
          <w:szCs w:val="28"/>
          <w:lang w:val="uk-UA"/>
        </w:rPr>
        <w:t>,00 грн.</w:t>
      </w:r>
      <w:r w:rsidR="00CF3C29">
        <w:rPr>
          <w:sz w:val="28"/>
          <w:szCs w:val="28"/>
          <w:lang w:val="uk-UA"/>
        </w:rPr>
        <w:t xml:space="preserve"> Вартість придбання 1 урни орієнтовно 242,00 грн. </w:t>
      </w:r>
    </w:p>
    <w:p w:rsidR="0091486B" w:rsidRPr="009F51BD" w:rsidRDefault="009F51BD" w:rsidP="009F51BD">
      <w:pPr>
        <w:jc w:val="both"/>
        <w:rPr>
          <w:sz w:val="28"/>
          <w:szCs w:val="28"/>
          <w:lang w:val="uk-UA"/>
        </w:rPr>
      </w:pPr>
      <w:r>
        <w:rPr>
          <w:sz w:val="28"/>
          <w:szCs w:val="28"/>
          <w:lang w:val="uk-UA"/>
        </w:rPr>
        <w:t xml:space="preserve">            </w:t>
      </w:r>
    </w:p>
    <w:p w:rsidR="0091486B" w:rsidRDefault="00D31E68" w:rsidP="009C54AF">
      <w:pPr>
        <w:jc w:val="center"/>
        <w:rPr>
          <w:b/>
          <w:sz w:val="28"/>
          <w:szCs w:val="28"/>
          <w:lang w:val="uk-UA"/>
        </w:rPr>
      </w:pPr>
      <w:r>
        <w:rPr>
          <w:b/>
          <w:sz w:val="28"/>
          <w:szCs w:val="28"/>
          <w:lang w:val="uk-UA"/>
        </w:rPr>
        <w:t xml:space="preserve">До п. </w:t>
      </w:r>
      <w:r w:rsidRPr="00D31E68">
        <w:rPr>
          <w:b/>
          <w:sz w:val="28"/>
          <w:szCs w:val="28"/>
          <w:lang w:val="uk-UA"/>
        </w:rPr>
        <w:t xml:space="preserve">3 </w:t>
      </w:r>
      <w:r w:rsidR="009C54AF">
        <w:rPr>
          <w:b/>
          <w:sz w:val="28"/>
          <w:szCs w:val="28"/>
          <w:lang w:val="uk-UA"/>
        </w:rPr>
        <w:t xml:space="preserve">Оплата комунальних послуг  та енергоносіїв </w:t>
      </w:r>
    </w:p>
    <w:p w:rsidR="009C54AF" w:rsidRDefault="009C54AF" w:rsidP="009C54AF">
      <w:pPr>
        <w:rPr>
          <w:b/>
          <w:i/>
          <w:sz w:val="28"/>
          <w:szCs w:val="28"/>
          <w:lang w:val="uk-UA"/>
        </w:rPr>
      </w:pPr>
      <w:r>
        <w:rPr>
          <w:b/>
          <w:i/>
          <w:sz w:val="28"/>
          <w:szCs w:val="28"/>
          <w:lang w:val="uk-UA"/>
        </w:rPr>
        <w:tab/>
      </w:r>
    </w:p>
    <w:p w:rsidR="00AE5A07" w:rsidRPr="009C54AF" w:rsidRDefault="00077198" w:rsidP="00AE5A07">
      <w:pPr>
        <w:ind w:firstLine="708"/>
        <w:jc w:val="both"/>
        <w:rPr>
          <w:b/>
          <w:i/>
          <w:sz w:val="28"/>
          <w:szCs w:val="28"/>
          <w:lang w:val="uk-UA"/>
        </w:rPr>
      </w:pPr>
      <w:r>
        <w:rPr>
          <w:b/>
          <w:i/>
          <w:sz w:val="28"/>
          <w:szCs w:val="28"/>
          <w:lang w:val="uk-UA"/>
        </w:rPr>
        <w:t>Оплата послуг з централізованого оп</w:t>
      </w:r>
      <w:r w:rsidR="009C54AF">
        <w:rPr>
          <w:b/>
          <w:i/>
          <w:sz w:val="28"/>
          <w:szCs w:val="28"/>
          <w:lang w:val="uk-UA"/>
        </w:rPr>
        <w:t xml:space="preserve">алення у вільних нежитлових приміщеннях комунальної </w:t>
      </w:r>
      <w:r>
        <w:rPr>
          <w:b/>
          <w:i/>
          <w:sz w:val="28"/>
          <w:szCs w:val="28"/>
          <w:lang w:val="uk-UA"/>
        </w:rPr>
        <w:t>власності міста – 1 700,00 тис. грн.</w:t>
      </w:r>
    </w:p>
    <w:p w:rsidR="00A66375" w:rsidRDefault="00A66375" w:rsidP="00A66375">
      <w:pPr>
        <w:ind w:firstLine="708"/>
        <w:jc w:val="both"/>
        <w:rPr>
          <w:sz w:val="28"/>
          <w:szCs w:val="28"/>
          <w:lang w:val="uk-UA"/>
        </w:rPr>
      </w:pPr>
      <w:r>
        <w:rPr>
          <w:sz w:val="28"/>
          <w:szCs w:val="28"/>
          <w:lang w:val="uk-UA"/>
        </w:rPr>
        <w:t>На виконання Закону України «Про комерційний облік теплової енергії  та водопостачання» від 22.06.2017 № 2119-</w:t>
      </w:r>
      <w:r>
        <w:rPr>
          <w:sz w:val="28"/>
          <w:szCs w:val="28"/>
          <w:lang w:val="en-US"/>
        </w:rPr>
        <w:t>VII</w:t>
      </w:r>
      <w:r>
        <w:rPr>
          <w:sz w:val="28"/>
          <w:szCs w:val="28"/>
          <w:lang w:val="uk-UA"/>
        </w:rPr>
        <w:t xml:space="preserve"> (введено в дію 02.08.2017),                  вся теплова енергія, що зайшла до житлового будинку, має розподілятися між споживачами.</w:t>
      </w:r>
    </w:p>
    <w:p w:rsidR="005A2EC2" w:rsidRDefault="00A66375" w:rsidP="00A66375">
      <w:pPr>
        <w:ind w:firstLine="708"/>
        <w:jc w:val="both"/>
        <w:rPr>
          <w:sz w:val="28"/>
          <w:szCs w:val="28"/>
          <w:lang w:val="uk-UA"/>
        </w:rPr>
      </w:pPr>
      <w:r>
        <w:rPr>
          <w:sz w:val="28"/>
          <w:szCs w:val="28"/>
          <w:lang w:val="uk-UA"/>
        </w:rPr>
        <w:t xml:space="preserve">КГЖЕП «Автозаводське» </w:t>
      </w:r>
      <w:r w:rsidR="00B64772">
        <w:rPr>
          <w:sz w:val="28"/>
          <w:szCs w:val="28"/>
          <w:lang w:val="uk-UA"/>
        </w:rPr>
        <w:t>спочатку 2018 року виділено кошти                        на оплату послуг з централізованого опалення у вільних нежитлових приміщеннях комунальної власності.</w:t>
      </w:r>
    </w:p>
    <w:p w:rsidR="002C773B" w:rsidRPr="00A66375" w:rsidRDefault="00A66375" w:rsidP="00B64772">
      <w:pPr>
        <w:ind w:firstLine="708"/>
        <w:jc w:val="both"/>
        <w:rPr>
          <w:sz w:val="28"/>
          <w:szCs w:val="28"/>
          <w:lang w:val="uk-UA"/>
        </w:rPr>
      </w:pPr>
      <w:r>
        <w:rPr>
          <w:sz w:val="28"/>
          <w:szCs w:val="28"/>
          <w:lang w:val="uk-UA"/>
        </w:rPr>
        <w:t xml:space="preserve">Враховуючи збільшення </w:t>
      </w:r>
      <w:r w:rsidR="0092552D">
        <w:rPr>
          <w:sz w:val="28"/>
          <w:szCs w:val="28"/>
          <w:lang w:val="uk-UA"/>
        </w:rPr>
        <w:t xml:space="preserve">протягом 2018 року </w:t>
      </w:r>
      <w:r>
        <w:rPr>
          <w:sz w:val="28"/>
          <w:szCs w:val="28"/>
          <w:lang w:val="uk-UA"/>
        </w:rPr>
        <w:t xml:space="preserve">площі вільних нежитлових приміщень, підвищення постачальниками тарифів на послуг </w:t>
      </w:r>
      <w:r w:rsidR="0092552D">
        <w:rPr>
          <w:sz w:val="28"/>
          <w:szCs w:val="28"/>
          <w:lang w:val="uk-UA"/>
        </w:rPr>
        <w:t xml:space="preserve">                 </w:t>
      </w:r>
      <w:r>
        <w:rPr>
          <w:sz w:val="28"/>
          <w:szCs w:val="28"/>
          <w:lang w:val="uk-UA"/>
        </w:rPr>
        <w:t>з централізованого опалення, виходячи з наданих ними останніх</w:t>
      </w:r>
      <w:r w:rsidR="006C4109">
        <w:rPr>
          <w:sz w:val="28"/>
          <w:szCs w:val="28"/>
          <w:lang w:val="uk-UA"/>
        </w:rPr>
        <w:t xml:space="preserve"> орієнтовних </w:t>
      </w:r>
      <w:r>
        <w:rPr>
          <w:sz w:val="28"/>
          <w:szCs w:val="28"/>
          <w:lang w:val="uk-UA"/>
        </w:rPr>
        <w:t xml:space="preserve"> розрахунків обсягів теплового навантаження та теплоспоживання</w:t>
      </w:r>
      <w:r w:rsidR="006C4109">
        <w:rPr>
          <w:sz w:val="28"/>
          <w:szCs w:val="28"/>
          <w:lang w:val="uk-UA"/>
        </w:rPr>
        <w:t xml:space="preserve"> відповідно до тарифів, </w:t>
      </w:r>
      <w:r w:rsidR="00774832">
        <w:rPr>
          <w:sz w:val="28"/>
          <w:szCs w:val="28"/>
          <w:lang w:val="uk-UA"/>
        </w:rPr>
        <w:t>на даний</w:t>
      </w:r>
      <w:r w:rsidR="006C4109">
        <w:rPr>
          <w:sz w:val="28"/>
          <w:szCs w:val="28"/>
          <w:lang w:val="uk-UA"/>
        </w:rPr>
        <w:t xml:space="preserve"> момент</w:t>
      </w:r>
      <w:r w:rsidR="002C773B">
        <w:rPr>
          <w:sz w:val="28"/>
          <w:szCs w:val="28"/>
          <w:lang w:val="uk-UA"/>
        </w:rPr>
        <w:t xml:space="preserve">, </w:t>
      </w:r>
      <w:r w:rsidR="00D069FE">
        <w:rPr>
          <w:sz w:val="28"/>
          <w:szCs w:val="28"/>
          <w:lang w:val="uk-UA"/>
        </w:rPr>
        <w:t xml:space="preserve">КП «Теплоенерго» тариф 1629,17 грн./1 </w:t>
      </w:r>
      <w:proofErr w:type="spellStart"/>
      <w:r w:rsidR="00D069FE">
        <w:rPr>
          <w:sz w:val="28"/>
          <w:szCs w:val="28"/>
          <w:lang w:val="uk-UA"/>
        </w:rPr>
        <w:t>Гкал</w:t>
      </w:r>
      <w:proofErr w:type="spellEnd"/>
      <w:r w:rsidR="002C773B">
        <w:rPr>
          <w:sz w:val="28"/>
          <w:szCs w:val="28"/>
          <w:lang w:val="uk-UA"/>
        </w:rPr>
        <w:t>,                     К</w:t>
      </w:r>
      <w:r w:rsidR="00B64772">
        <w:rPr>
          <w:sz w:val="28"/>
          <w:szCs w:val="28"/>
          <w:lang w:val="uk-UA"/>
        </w:rPr>
        <w:t xml:space="preserve">Ф ПАТ «ПОЕ» тариф 2190,32/1Гкал,. </w:t>
      </w:r>
      <w:r w:rsidR="002C773B">
        <w:rPr>
          <w:sz w:val="28"/>
          <w:szCs w:val="28"/>
          <w:lang w:val="uk-UA"/>
        </w:rPr>
        <w:t xml:space="preserve">споживання за січень – квітень </w:t>
      </w:r>
      <w:r w:rsidR="0092552D">
        <w:rPr>
          <w:sz w:val="28"/>
          <w:szCs w:val="28"/>
          <w:lang w:val="uk-UA"/>
        </w:rPr>
        <w:t xml:space="preserve">              </w:t>
      </w:r>
      <w:r w:rsidR="002C773B">
        <w:rPr>
          <w:sz w:val="28"/>
          <w:szCs w:val="28"/>
          <w:lang w:val="uk-UA"/>
        </w:rPr>
        <w:t xml:space="preserve">2018 р., а також проведення робіт з реконструкції системи опалення </w:t>
      </w:r>
      <w:r w:rsidR="0092552D">
        <w:rPr>
          <w:sz w:val="28"/>
          <w:szCs w:val="28"/>
          <w:lang w:val="uk-UA"/>
        </w:rPr>
        <w:t xml:space="preserve">                    </w:t>
      </w:r>
      <w:r w:rsidR="002C773B">
        <w:rPr>
          <w:sz w:val="28"/>
          <w:szCs w:val="28"/>
          <w:lang w:val="uk-UA"/>
        </w:rPr>
        <w:t>(що дасть змогу зменшити витрати на опалення), потреба на 2019 рік складає                          1 700,00 тис. грн.</w:t>
      </w:r>
    </w:p>
    <w:p w:rsidR="00D31E68" w:rsidRDefault="00D31E68" w:rsidP="0091486B">
      <w:pPr>
        <w:jc w:val="center"/>
        <w:rPr>
          <w:b/>
          <w:sz w:val="28"/>
          <w:szCs w:val="28"/>
          <w:lang w:val="uk-UA"/>
        </w:rPr>
      </w:pPr>
    </w:p>
    <w:p w:rsidR="009C54AF" w:rsidRDefault="009C54AF" w:rsidP="0091486B">
      <w:pPr>
        <w:jc w:val="center"/>
        <w:rPr>
          <w:b/>
          <w:sz w:val="28"/>
          <w:szCs w:val="28"/>
          <w:lang w:val="uk-UA"/>
        </w:rPr>
      </w:pPr>
      <w:r>
        <w:rPr>
          <w:b/>
          <w:sz w:val="28"/>
          <w:szCs w:val="28"/>
          <w:lang w:val="uk-UA"/>
        </w:rPr>
        <w:t>До п. 4 Оплата послуг (крім комунальних)</w:t>
      </w:r>
    </w:p>
    <w:p w:rsidR="006B0CF8" w:rsidRDefault="009C54AF" w:rsidP="009C54AF">
      <w:pPr>
        <w:jc w:val="both"/>
        <w:rPr>
          <w:b/>
          <w:i/>
          <w:sz w:val="28"/>
          <w:szCs w:val="28"/>
          <w:lang w:val="uk-UA"/>
        </w:rPr>
      </w:pPr>
      <w:r>
        <w:rPr>
          <w:b/>
          <w:i/>
          <w:sz w:val="28"/>
          <w:szCs w:val="28"/>
          <w:lang w:val="uk-UA"/>
        </w:rPr>
        <w:tab/>
      </w:r>
    </w:p>
    <w:p w:rsidR="009C54AF" w:rsidRDefault="009C54AF" w:rsidP="006B0CF8">
      <w:pPr>
        <w:ind w:firstLine="708"/>
        <w:jc w:val="both"/>
        <w:rPr>
          <w:b/>
          <w:i/>
          <w:sz w:val="28"/>
          <w:szCs w:val="28"/>
          <w:lang w:val="uk-UA"/>
        </w:rPr>
      </w:pPr>
      <w:r>
        <w:rPr>
          <w:b/>
          <w:i/>
          <w:sz w:val="28"/>
          <w:szCs w:val="28"/>
          <w:lang w:val="uk-UA"/>
        </w:rPr>
        <w:t xml:space="preserve">Утримання в належному </w:t>
      </w:r>
      <w:r w:rsidR="00CF3C29">
        <w:rPr>
          <w:b/>
          <w:i/>
          <w:sz w:val="28"/>
          <w:szCs w:val="28"/>
          <w:lang w:val="uk-UA"/>
        </w:rPr>
        <w:t xml:space="preserve">санітарно – технічному </w:t>
      </w:r>
      <w:r>
        <w:rPr>
          <w:b/>
          <w:i/>
          <w:sz w:val="28"/>
          <w:szCs w:val="28"/>
          <w:lang w:val="uk-UA"/>
        </w:rPr>
        <w:t xml:space="preserve">стані </w:t>
      </w:r>
      <w:r w:rsidR="00DF3B85">
        <w:rPr>
          <w:b/>
          <w:i/>
          <w:sz w:val="28"/>
          <w:szCs w:val="28"/>
          <w:lang w:val="uk-UA"/>
        </w:rPr>
        <w:t xml:space="preserve">житлових та </w:t>
      </w:r>
      <w:r>
        <w:rPr>
          <w:b/>
          <w:i/>
          <w:sz w:val="28"/>
          <w:szCs w:val="28"/>
          <w:lang w:val="uk-UA"/>
        </w:rPr>
        <w:t>нежитлових приміщень, при</w:t>
      </w:r>
      <w:r w:rsidR="00DF3B85">
        <w:rPr>
          <w:b/>
          <w:i/>
          <w:sz w:val="28"/>
          <w:szCs w:val="28"/>
          <w:lang w:val="uk-UA"/>
        </w:rPr>
        <w:t>легл</w:t>
      </w:r>
      <w:r>
        <w:rPr>
          <w:b/>
          <w:i/>
          <w:sz w:val="28"/>
          <w:szCs w:val="28"/>
          <w:lang w:val="uk-UA"/>
        </w:rPr>
        <w:t>ої території</w:t>
      </w:r>
      <w:r w:rsidR="00077198">
        <w:rPr>
          <w:b/>
          <w:i/>
          <w:sz w:val="28"/>
          <w:szCs w:val="28"/>
          <w:lang w:val="uk-UA"/>
        </w:rPr>
        <w:t>, ліквідація аварійних ситуацій – 180,00 тис. грн.</w:t>
      </w:r>
    </w:p>
    <w:p w:rsidR="009C54AF" w:rsidRDefault="00AF1FA2" w:rsidP="009C54AF">
      <w:pPr>
        <w:jc w:val="both"/>
        <w:rPr>
          <w:sz w:val="28"/>
          <w:szCs w:val="28"/>
          <w:lang w:val="uk-UA"/>
        </w:rPr>
      </w:pPr>
      <w:r>
        <w:rPr>
          <w:sz w:val="28"/>
          <w:szCs w:val="28"/>
          <w:lang w:val="uk-UA"/>
        </w:rPr>
        <w:tab/>
        <w:t xml:space="preserve">До КГЖЕП «Автозаводське» надходять звернення щодо </w:t>
      </w:r>
      <w:r w:rsidR="008848D6">
        <w:rPr>
          <w:sz w:val="28"/>
          <w:szCs w:val="28"/>
          <w:lang w:val="uk-UA"/>
        </w:rPr>
        <w:t>неналежного санітарно – технічного стану нежитлових та житлових приміщень комунальної власності міста</w:t>
      </w:r>
      <w:r w:rsidR="00CD1EE6">
        <w:rPr>
          <w:sz w:val="28"/>
          <w:szCs w:val="28"/>
          <w:lang w:val="uk-UA"/>
        </w:rPr>
        <w:t xml:space="preserve"> (зокрема, кв. 41 в ж/б № 34 по просп. Свободи, кв. 102 в ж/б № 5 по пров. Зірковому), </w:t>
      </w:r>
      <w:r w:rsidR="008848D6">
        <w:rPr>
          <w:sz w:val="28"/>
          <w:szCs w:val="28"/>
          <w:lang w:val="uk-UA"/>
        </w:rPr>
        <w:t>а також прилеглої території</w:t>
      </w:r>
      <w:r w:rsidR="00CD1EE6">
        <w:rPr>
          <w:sz w:val="28"/>
          <w:szCs w:val="28"/>
          <w:lang w:val="uk-UA"/>
        </w:rPr>
        <w:t xml:space="preserve">                      (напр. вул</w:t>
      </w:r>
      <w:r w:rsidR="008848D6">
        <w:rPr>
          <w:sz w:val="28"/>
          <w:szCs w:val="28"/>
          <w:lang w:val="uk-UA"/>
        </w:rPr>
        <w:t>.</w:t>
      </w:r>
      <w:r w:rsidR="00CD1EE6">
        <w:rPr>
          <w:sz w:val="28"/>
          <w:szCs w:val="28"/>
          <w:lang w:val="uk-UA"/>
        </w:rPr>
        <w:t xml:space="preserve"> Шевченка, 38)</w:t>
      </w:r>
      <w:r w:rsidR="007423B4">
        <w:rPr>
          <w:sz w:val="28"/>
          <w:szCs w:val="28"/>
          <w:lang w:val="uk-UA"/>
        </w:rPr>
        <w:t xml:space="preserve">, та вжиття заходів щодо приведення </w:t>
      </w:r>
      <w:r w:rsidR="00231D87">
        <w:rPr>
          <w:sz w:val="28"/>
          <w:szCs w:val="28"/>
          <w:lang w:val="uk-UA"/>
        </w:rPr>
        <w:t xml:space="preserve">                                 їх </w:t>
      </w:r>
      <w:r w:rsidR="007423B4">
        <w:rPr>
          <w:sz w:val="28"/>
          <w:szCs w:val="28"/>
          <w:lang w:val="uk-UA"/>
        </w:rPr>
        <w:t>до належного стану.</w:t>
      </w:r>
      <w:r w:rsidR="008848D6">
        <w:rPr>
          <w:sz w:val="28"/>
          <w:szCs w:val="28"/>
          <w:lang w:val="uk-UA"/>
        </w:rPr>
        <w:t xml:space="preserve"> Водночас, також існує загроза виникнення аварійних ситуацій, що потребують негайно їх вирішення.  </w:t>
      </w:r>
    </w:p>
    <w:p w:rsidR="00CD1EE6" w:rsidRDefault="00CD1EE6" w:rsidP="00CD1EE6">
      <w:pPr>
        <w:ind w:firstLine="708"/>
        <w:jc w:val="both"/>
        <w:rPr>
          <w:sz w:val="28"/>
          <w:szCs w:val="28"/>
          <w:lang w:val="uk-UA"/>
        </w:rPr>
      </w:pPr>
      <w:r>
        <w:rPr>
          <w:sz w:val="28"/>
          <w:szCs w:val="28"/>
          <w:lang w:val="uk-UA"/>
        </w:rPr>
        <w:t xml:space="preserve">За попередніми консультаціями та підрахунками, </w:t>
      </w:r>
      <w:r w:rsidR="0092552D">
        <w:rPr>
          <w:sz w:val="28"/>
          <w:szCs w:val="28"/>
          <w:lang w:val="uk-UA"/>
        </w:rPr>
        <w:t xml:space="preserve">на виконання вказаних заходів </w:t>
      </w:r>
      <w:r w:rsidR="007B6239">
        <w:rPr>
          <w:sz w:val="28"/>
          <w:szCs w:val="28"/>
          <w:lang w:val="uk-UA"/>
        </w:rPr>
        <w:t xml:space="preserve">необхідно близько </w:t>
      </w:r>
      <w:r w:rsidR="00AE011E">
        <w:rPr>
          <w:sz w:val="28"/>
          <w:szCs w:val="28"/>
          <w:lang w:val="uk-UA"/>
        </w:rPr>
        <w:t>1</w:t>
      </w:r>
      <w:r w:rsidR="007B6239">
        <w:rPr>
          <w:sz w:val="28"/>
          <w:szCs w:val="28"/>
          <w:lang w:val="uk-UA"/>
        </w:rPr>
        <w:t>80,00 тис. грн.</w:t>
      </w:r>
    </w:p>
    <w:p w:rsidR="008848D6" w:rsidRPr="00AF1FA2" w:rsidRDefault="008848D6" w:rsidP="009C54AF">
      <w:pPr>
        <w:jc w:val="both"/>
        <w:rPr>
          <w:sz w:val="28"/>
          <w:szCs w:val="28"/>
          <w:lang w:val="uk-UA"/>
        </w:rPr>
      </w:pPr>
    </w:p>
    <w:p w:rsidR="00AE5A07" w:rsidRDefault="009C54AF" w:rsidP="009C54AF">
      <w:pPr>
        <w:jc w:val="both"/>
        <w:rPr>
          <w:b/>
          <w:i/>
          <w:sz w:val="28"/>
          <w:szCs w:val="28"/>
          <w:lang w:val="uk-UA"/>
        </w:rPr>
      </w:pPr>
      <w:r>
        <w:rPr>
          <w:b/>
          <w:i/>
          <w:sz w:val="28"/>
          <w:szCs w:val="28"/>
          <w:lang w:val="uk-UA"/>
        </w:rPr>
        <w:tab/>
        <w:t xml:space="preserve">Відкриття точок обліку </w:t>
      </w:r>
      <w:r w:rsidR="00077198">
        <w:rPr>
          <w:b/>
          <w:i/>
          <w:sz w:val="28"/>
          <w:szCs w:val="28"/>
          <w:lang w:val="uk-UA"/>
        </w:rPr>
        <w:t xml:space="preserve">споживання </w:t>
      </w:r>
      <w:r>
        <w:rPr>
          <w:b/>
          <w:i/>
          <w:sz w:val="28"/>
          <w:szCs w:val="28"/>
          <w:lang w:val="uk-UA"/>
        </w:rPr>
        <w:t>енергоносіїв в нежитлових приміщеннях ко</w:t>
      </w:r>
      <w:r w:rsidR="00CF3C29">
        <w:rPr>
          <w:b/>
          <w:i/>
          <w:sz w:val="28"/>
          <w:szCs w:val="28"/>
          <w:lang w:val="uk-UA"/>
        </w:rPr>
        <w:t>мунальної власності міста – 1</w:t>
      </w:r>
      <w:r w:rsidR="00077198">
        <w:rPr>
          <w:b/>
          <w:i/>
          <w:sz w:val="28"/>
          <w:szCs w:val="28"/>
          <w:lang w:val="uk-UA"/>
        </w:rPr>
        <w:t>50</w:t>
      </w:r>
      <w:r w:rsidR="00CF3C29">
        <w:rPr>
          <w:b/>
          <w:i/>
          <w:sz w:val="28"/>
          <w:szCs w:val="28"/>
          <w:lang w:val="uk-UA"/>
        </w:rPr>
        <w:t>,00 тис. грн.</w:t>
      </w:r>
    </w:p>
    <w:p w:rsidR="003048CE" w:rsidRPr="002D0D8A" w:rsidRDefault="005A2EC2" w:rsidP="00774832">
      <w:pPr>
        <w:ind w:firstLine="567"/>
        <w:jc w:val="both"/>
        <w:rPr>
          <w:sz w:val="28"/>
          <w:szCs w:val="28"/>
          <w:lang w:val="uk-UA"/>
        </w:rPr>
      </w:pPr>
      <w:r>
        <w:rPr>
          <w:sz w:val="28"/>
          <w:szCs w:val="28"/>
          <w:lang w:val="uk-UA"/>
        </w:rPr>
        <w:t>Впродовж 2017 – 2018 рр</w:t>
      </w:r>
      <w:r w:rsidR="003048CE">
        <w:rPr>
          <w:sz w:val="28"/>
          <w:szCs w:val="28"/>
          <w:lang w:val="uk-UA"/>
        </w:rPr>
        <w:t xml:space="preserve">. </w:t>
      </w:r>
      <w:r w:rsidR="00BC29DF">
        <w:rPr>
          <w:sz w:val="28"/>
          <w:szCs w:val="28"/>
          <w:lang w:val="uk-UA"/>
        </w:rPr>
        <w:t>КГЖЕП «Автоза</w:t>
      </w:r>
      <w:r>
        <w:rPr>
          <w:sz w:val="28"/>
          <w:szCs w:val="28"/>
          <w:lang w:val="uk-UA"/>
        </w:rPr>
        <w:t>в</w:t>
      </w:r>
      <w:r w:rsidR="00BC29DF">
        <w:rPr>
          <w:sz w:val="28"/>
          <w:szCs w:val="28"/>
          <w:lang w:val="uk-UA"/>
        </w:rPr>
        <w:t>о</w:t>
      </w:r>
      <w:r>
        <w:rPr>
          <w:sz w:val="28"/>
          <w:szCs w:val="28"/>
          <w:lang w:val="uk-UA"/>
        </w:rPr>
        <w:t>дське» проводяться заходи з відкриття точок обліку</w:t>
      </w:r>
      <w:r w:rsidR="00774832">
        <w:rPr>
          <w:sz w:val="28"/>
          <w:szCs w:val="28"/>
          <w:lang w:val="uk-UA"/>
        </w:rPr>
        <w:t>.</w:t>
      </w:r>
      <w:r>
        <w:rPr>
          <w:sz w:val="28"/>
          <w:szCs w:val="28"/>
          <w:lang w:val="uk-UA"/>
        </w:rPr>
        <w:t xml:space="preserve"> </w:t>
      </w:r>
      <w:r w:rsidR="003048CE" w:rsidRPr="00213080">
        <w:rPr>
          <w:sz w:val="28"/>
          <w:szCs w:val="28"/>
          <w:lang w:val="uk-UA"/>
        </w:rPr>
        <w:t>Відкриття точок обліку споживання енергоносіїв на КГЖЕП «Автозаводське», особливо</w:t>
      </w:r>
      <w:r w:rsidR="00774832">
        <w:rPr>
          <w:sz w:val="28"/>
          <w:szCs w:val="28"/>
          <w:lang w:val="uk-UA"/>
        </w:rPr>
        <w:t>,</w:t>
      </w:r>
      <w:r w:rsidR="003048CE" w:rsidRPr="00213080">
        <w:rPr>
          <w:sz w:val="28"/>
          <w:szCs w:val="28"/>
          <w:lang w:val="uk-UA"/>
        </w:rPr>
        <w:t xml:space="preserve"> точок комерційного обліку споживання електроенергії, значною мірою впливатиме на передачу того</w:t>
      </w:r>
      <w:r w:rsidR="003048CE">
        <w:rPr>
          <w:sz w:val="28"/>
          <w:szCs w:val="28"/>
          <w:lang w:val="uk-UA"/>
        </w:rPr>
        <w:t xml:space="preserve">, чи іншого </w:t>
      </w:r>
      <w:r w:rsidR="003048CE">
        <w:rPr>
          <w:sz w:val="28"/>
          <w:szCs w:val="28"/>
          <w:lang w:val="uk-UA"/>
        </w:rPr>
        <w:lastRenderedPageBreak/>
        <w:t xml:space="preserve">приміщення в оренду, і відповідно на збільшення доходу місцевого бюджету. </w:t>
      </w:r>
      <w:r w:rsidR="003048CE" w:rsidRPr="00213080">
        <w:rPr>
          <w:sz w:val="28"/>
          <w:szCs w:val="28"/>
          <w:lang w:val="uk-UA"/>
        </w:rPr>
        <w:t xml:space="preserve">Процедура відкриття точки обліку електроенергії подекуди може тривати </w:t>
      </w:r>
      <w:r w:rsidR="00774832">
        <w:rPr>
          <w:sz w:val="28"/>
          <w:szCs w:val="28"/>
          <w:lang w:val="uk-UA"/>
        </w:rPr>
        <w:t xml:space="preserve">            </w:t>
      </w:r>
      <w:r w:rsidR="003048CE" w:rsidRPr="00213080">
        <w:rPr>
          <w:sz w:val="28"/>
          <w:szCs w:val="28"/>
          <w:lang w:val="uk-UA"/>
        </w:rPr>
        <w:t>не один місяць. Основним документом для початку процедури відкриття точки обліку є договір оренди. Якщо врахувати, що від звернення про намір взяти приміщення в оренду</w:t>
      </w:r>
      <w:r w:rsidR="003048CE">
        <w:rPr>
          <w:sz w:val="28"/>
          <w:szCs w:val="28"/>
          <w:lang w:val="uk-UA"/>
        </w:rPr>
        <w:t xml:space="preserve"> </w:t>
      </w:r>
      <w:r w:rsidR="003048CE" w:rsidRPr="00213080">
        <w:rPr>
          <w:sz w:val="28"/>
          <w:szCs w:val="28"/>
          <w:lang w:val="uk-UA"/>
        </w:rPr>
        <w:t>до підписання договору оренди щонайменше сплине</w:t>
      </w:r>
      <w:r w:rsidR="00774832">
        <w:rPr>
          <w:sz w:val="28"/>
          <w:szCs w:val="28"/>
          <w:lang w:val="uk-UA"/>
        </w:rPr>
        <w:t xml:space="preserve"> </w:t>
      </w:r>
      <w:r w:rsidR="003048CE" w:rsidRPr="00213080">
        <w:rPr>
          <w:sz w:val="28"/>
          <w:szCs w:val="28"/>
          <w:lang w:val="uk-UA"/>
        </w:rPr>
        <w:t xml:space="preserve"> 3 місяці, а потому ще стільки ж необхідно часу на відкриття точки обліку електроенергії, стає зрозуміло, чому багато суб’єктів підприємницької діяльності віддають перевагу приватному нежитловому фонду. Рішенням виконавчого комітету Кременчуцької міської ради від 21.06.2017 № 581 </w:t>
      </w:r>
      <w:r w:rsidR="00774832">
        <w:rPr>
          <w:sz w:val="28"/>
          <w:szCs w:val="28"/>
          <w:lang w:val="uk-UA"/>
        </w:rPr>
        <w:t xml:space="preserve">       </w:t>
      </w:r>
      <w:r w:rsidR="003048CE" w:rsidRPr="00213080">
        <w:rPr>
          <w:sz w:val="28"/>
          <w:szCs w:val="28"/>
          <w:lang w:val="uk-UA"/>
        </w:rPr>
        <w:t xml:space="preserve">«Про надання повноважень КГЖЕП «Автозаводське» на здійснення заходів </w:t>
      </w:r>
      <w:r w:rsidR="00774832">
        <w:rPr>
          <w:sz w:val="28"/>
          <w:szCs w:val="28"/>
          <w:lang w:val="uk-UA"/>
        </w:rPr>
        <w:t xml:space="preserve">   </w:t>
      </w:r>
      <w:r w:rsidR="003048CE" w:rsidRPr="00213080">
        <w:rPr>
          <w:sz w:val="28"/>
          <w:szCs w:val="28"/>
          <w:lang w:val="uk-UA"/>
        </w:rPr>
        <w:t>з відкриття то</w:t>
      </w:r>
      <w:r w:rsidR="003048CE">
        <w:rPr>
          <w:sz w:val="28"/>
          <w:szCs w:val="28"/>
          <w:lang w:val="uk-UA"/>
        </w:rPr>
        <w:t xml:space="preserve">чок обліку споживання енергоносіїв» було надано повноваження </w:t>
      </w:r>
      <w:r w:rsidR="003048CE" w:rsidRPr="00213080">
        <w:rPr>
          <w:sz w:val="28"/>
          <w:szCs w:val="28"/>
          <w:lang w:val="uk-UA"/>
        </w:rPr>
        <w:t>КГЖЕП «Авто</w:t>
      </w:r>
      <w:r w:rsidR="003048CE">
        <w:rPr>
          <w:sz w:val="28"/>
          <w:szCs w:val="28"/>
          <w:lang w:val="uk-UA"/>
        </w:rPr>
        <w:t>-</w:t>
      </w:r>
      <w:r w:rsidR="00AF7BF4">
        <w:rPr>
          <w:sz w:val="28"/>
          <w:szCs w:val="28"/>
          <w:lang w:val="uk-UA"/>
        </w:rPr>
        <w:t xml:space="preserve">заводське» на </w:t>
      </w:r>
      <w:r w:rsidR="003048CE" w:rsidRPr="00213080">
        <w:rPr>
          <w:sz w:val="28"/>
          <w:szCs w:val="28"/>
          <w:lang w:val="uk-UA"/>
        </w:rPr>
        <w:t>здійснення заходів з відкриття точок обліку споживання енергоносіїв у нежитлових приміщеннях, право власності яких зареєстровано за Кременчуцькою міською радою.</w:t>
      </w:r>
    </w:p>
    <w:p w:rsidR="009C54AF" w:rsidRDefault="00AF7BF4" w:rsidP="00AF7BF4">
      <w:pPr>
        <w:ind w:firstLine="708"/>
        <w:jc w:val="both"/>
        <w:rPr>
          <w:b/>
          <w:i/>
          <w:sz w:val="28"/>
          <w:szCs w:val="28"/>
          <w:lang w:val="uk-UA"/>
        </w:rPr>
      </w:pPr>
      <w:r>
        <w:rPr>
          <w:sz w:val="28"/>
          <w:szCs w:val="28"/>
          <w:lang w:val="uk-UA"/>
        </w:rPr>
        <w:t>Середня вартість відкриття 1 точки</w:t>
      </w:r>
      <w:r w:rsidR="0092552D">
        <w:rPr>
          <w:sz w:val="28"/>
          <w:szCs w:val="28"/>
          <w:lang w:val="uk-UA"/>
        </w:rPr>
        <w:t xml:space="preserve"> близько </w:t>
      </w:r>
      <w:r>
        <w:rPr>
          <w:sz w:val="28"/>
          <w:szCs w:val="28"/>
          <w:lang w:val="uk-UA"/>
        </w:rPr>
        <w:t>10,</w:t>
      </w:r>
      <w:r w:rsidR="00077198">
        <w:rPr>
          <w:sz w:val="28"/>
          <w:szCs w:val="28"/>
          <w:lang w:val="uk-UA"/>
        </w:rPr>
        <w:t>7</w:t>
      </w:r>
      <w:r w:rsidR="00BC29DF">
        <w:rPr>
          <w:sz w:val="28"/>
          <w:szCs w:val="28"/>
          <w:lang w:val="uk-UA"/>
        </w:rPr>
        <w:t xml:space="preserve">  тис. грн. На 2019 рік заплановано відкриття 14 точок обліку.</w:t>
      </w:r>
      <w:r w:rsidR="008848D6">
        <w:rPr>
          <w:sz w:val="28"/>
          <w:szCs w:val="28"/>
          <w:lang w:val="uk-UA"/>
        </w:rPr>
        <w:t xml:space="preserve"> </w:t>
      </w:r>
    </w:p>
    <w:p w:rsidR="00BC29DF" w:rsidRDefault="009C54AF" w:rsidP="009C54AF">
      <w:pPr>
        <w:jc w:val="both"/>
        <w:rPr>
          <w:b/>
          <w:i/>
          <w:sz w:val="28"/>
          <w:szCs w:val="28"/>
          <w:lang w:val="uk-UA"/>
        </w:rPr>
      </w:pPr>
      <w:r>
        <w:rPr>
          <w:b/>
          <w:i/>
          <w:sz w:val="28"/>
          <w:szCs w:val="28"/>
          <w:lang w:val="uk-UA"/>
        </w:rPr>
        <w:tab/>
      </w:r>
    </w:p>
    <w:p w:rsidR="009C54AF" w:rsidRPr="009C54AF" w:rsidRDefault="009C54AF" w:rsidP="00BC29DF">
      <w:pPr>
        <w:ind w:firstLine="567"/>
        <w:jc w:val="both"/>
        <w:rPr>
          <w:b/>
          <w:i/>
          <w:sz w:val="28"/>
          <w:szCs w:val="28"/>
          <w:lang w:val="uk-UA"/>
        </w:rPr>
      </w:pPr>
      <w:r w:rsidRPr="009C54AF">
        <w:rPr>
          <w:b/>
          <w:i/>
          <w:sz w:val="28"/>
          <w:szCs w:val="28"/>
          <w:lang w:val="uk-UA"/>
        </w:rPr>
        <w:t>Визначення справедливої вартості нежитлових примі</w:t>
      </w:r>
      <w:r w:rsidR="0092552D">
        <w:rPr>
          <w:b/>
          <w:i/>
          <w:sz w:val="28"/>
          <w:szCs w:val="28"/>
          <w:lang w:val="uk-UA"/>
        </w:rPr>
        <w:t>щень</w:t>
      </w:r>
      <w:r w:rsidR="00077198">
        <w:rPr>
          <w:b/>
          <w:i/>
          <w:sz w:val="28"/>
          <w:szCs w:val="28"/>
          <w:lang w:val="uk-UA"/>
        </w:rPr>
        <w:t xml:space="preserve">,                     що знаходяться на балансі КГЖЕП «Автозаводське» </w:t>
      </w:r>
      <w:r w:rsidR="0092552D">
        <w:rPr>
          <w:b/>
          <w:i/>
          <w:sz w:val="28"/>
          <w:szCs w:val="28"/>
          <w:lang w:val="uk-UA"/>
        </w:rPr>
        <w:t xml:space="preserve"> – </w:t>
      </w:r>
      <w:r w:rsidR="00077198">
        <w:rPr>
          <w:b/>
          <w:i/>
          <w:sz w:val="28"/>
          <w:szCs w:val="28"/>
          <w:lang w:val="uk-UA"/>
        </w:rPr>
        <w:t>250</w:t>
      </w:r>
      <w:r w:rsidR="0092552D">
        <w:rPr>
          <w:b/>
          <w:i/>
          <w:sz w:val="28"/>
          <w:szCs w:val="28"/>
          <w:lang w:val="uk-UA"/>
        </w:rPr>
        <w:t>,00 тис. грн.</w:t>
      </w:r>
      <w:r w:rsidRPr="009C54AF">
        <w:rPr>
          <w:b/>
          <w:i/>
          <w:sz w:val="28"/>
          <w:szCs w:val="28"/>
          <w:lang w:val="uk-UA"/>
        </w:rPr>
        <w:t xml:space="preserve"> </w:t>
      </w:r>
    </w:p>
    <w:p w:rsidR="009C54AF" w:rsidRDefault="009C54AF" w:rsidP="009C54AF">
      <w:pPr>
        <w:ind w:firstLine="567"/>
        <w:jc w:val="both"/>
        <w:rPr>
          <w:sz w:val="28"/>
          <w:szCs w:val="28"/>
          <w:lang w:val="uk-UA"/>
        </w:rPr>
      </w:pPr>
      <w:r>
        <w:rPr>
          <w:sz w:val="28"/>
          <w:szCs w:val="28"/>
          <w:lang w:val="uk-UA"/>
        </w:rPr>
        <w:t xml:space="preserve">Вартість послуги з визначення справедливої вартості одного нежитлового приміщення орієнтовно 560,00 грн., нежитлових приміщень </w:t>
      </w:r>
      <w:r w:rsidR="00BC29DF">
        <w:rPr>
          <w:sz w:val="28"/>
          <w:szCs w:val="28"/>
          <w:lang w:val="uk-UA"/>
        </w:rPr>
        <w:t xml:space="preserve">              </w:t>
      </w:r>
      <w:r>
        <w:rPr>
          <w:sz w:val="28"/>
          <w:szCs w:val="28"/>
          <w:lang w:val="uk-UA"/>
        </w:rPr>
        <w:t>на балансі</w:t>
      </w:r>
      <w:r w:rsidR="00BC29DF">
        <w:rPr>
          <w:sz w:val="28"/>
          <w:szCs w:val="28"/>
          <w:lang w:val="uk-UA"/>
        </w:rPr>
        <w:t xml:space="preserve"> </w:t>
      </w:r>
      <w:r>
        <w:rPr>
          <w:sz w:val="28"/>
          <w:szCs w:val="28"/>
          <w:lang w:val="uk-UA"/>
        </w:rPr>
        <w:t>КГЖЕП «Автозаводське» 446.</w:t>
      </w:r>
    </w:p>
    <w:p w:rsidR="001C0602" w:rsidRDefault="001C0602" w:rsidP="009C54AF">
      <w:pPr>
        <w:ind w:firstLine="567"/>
        <w:jc w:val="both"/>
        <w:rPr>
          <w:sz w:val="28"/>
          <w:szCs w:val="28"/>
          <w:lang w:val="uk-UA"/>
        </w:rPr>
      </w:pPr>
    </w:p>
    <w:p w:rsidR="009C54AF" w:rsidRDefault="001C0602" w:rsidP="001C0602">
      <w:pPr>
        <w:ind w:firstLine="567"/>
        <w:jc w:val="both"/>
        <w:rPr>
          <w:b/>
          <w:i/>
          <w:sz w:val="28"/>
          <w:szCs w:val="28"/>
          <w:lang w:val="uk-UA"/>
        </w:rPr>
      </w:pPr>
      <w:r>
        <w:rPr>
          <w:b/>
          <w:i/>
          <w:sz w:val="28"/>
          <w:szCs w:val="28"/>
          <w:lang w:val="uk-UA"/>
        </w:rPr>
        <w:t xml:space="preserve">Оплата експлуатаційних витрат за вільні нежитлові приміщення </w:t>
      </w:r>
      <w:r w:rsidR="00BC29DF">
        <w:rPr>
          <w:b/>
          <w:i/>
          <w:sz w:val="28"/>
          <w:szCs w:val="28"/>
          <w:lang w:val="uk-UA"/>
        </w:rPr>
        <w:t xml:space="preserve">             </w:t>
      </w:r>
      <w:r>
        <w:rPr>
          <w:b/>
          <w:i/>
          <w:sz w:val="28"/>
          <w:szCs w:val="28"/>
          <w:lang w:val="uk-UA"/>
        </w:rPr>
        <w:t>в житлови</w:t>
      </w:r>
      <w:r w:rsidR="00CF3C29">
        <w:rPr>
          <w:b/>
          <w:i/>
          <w:sz w:val="28"/>
          <w:szCs w:val="28"/>
          <w:lang w:val="uk-UA"/>
        </w:rPr>
        <w:t>х будинках, в яких створено ОСББ – 100,00 тис. грн.</w:t>
      </w:r>
    </w:p>
    <w:p w:rsidR="003048CE" w:rsidRDefault="003048CE" w:rsidP="003048CE">
      <w:pPr>
        <w:ind w:firstLine="567"/>
        <w:jc w:val="both"/>
        <w:rPr>
          <w:sz w:val="28"/>
          <w:szCs w:val="28"/>
          <w:lang w:val="uk-UA"/>
        </w:rPr>
      </w:pPr>
      <w:r>
        <w:rPr>
          <w:sz w:val="28"/>
          <w:szCs w:val="28"/>
          <w:lang w:val="uk-UA"/>
        </w:rPr>
        <w:t xml:space="preserve">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КГЖЕП «Автозаводське» здійснює передачу  будинків з балансу на баланс, одночасно реєструючи право власності                    на нежитлові приміщення вбудовані, або ж прибудовані до зазначених житлових будинків за Кременчуцькою міською радою, з метою збереження комунальної власності  територіальної громади міста.           </w:t>
      </w:r>
    </w:p>
    <w:p w:rsidR="003048CE" w:rsidRDefault="003048CE" w:rsidP="003048CE">
      <w:pPr>
        <w:ind w:firstLine="567"/>
        <w:jc w:val="both"/>
        <w:rPr>
          <w:sz w:val="28"/>
          <w:szCs w:val="28"/>
          <w:lang w:val="uk-UA"/>
        </w:rPr>
      </w:pPr>
      <w:r>
        <w:rPr>
          <w:sz w:val="28"/>
          <w:szCs w:val="28"/>
          <w:lang w:val="uk-UA"/>
        </w:rPr>
        <w:t xml:space="preserve">Наразі, все частіше ОСББ звертаються до КГЖЕП «Автозаводське»,              як до балансоутримувача вільних (не переданих в оренду) нежитлових приміщень, щодо укладення договірних відносин на відшкодування витрат               з утримання будинку та прибудинкової території (згідно тарифу встановленого індивідуально кожним ОСББ за 1 кв. м житлового                          або нежитлового приміщення у будинку). </w:t>
      </w:r>
    </w:p>
    <w:p w:rsidR="003048CE" w:rsidRDefault="003048CE" w:rsidP="003048CE">
      <w:pPr>
        <w:ind w:firstLine="567"/>
        <w:jc w:val="both"/>
        <w:rPr>
          <w:sz w:val="28"/>
          <w:szCs w:val="28"/>
          <w:lang w:val="uk-UA"/>
        </w:rPr>
      </w:pPr>
      <w:r>
        <w:rPr>
          <w:sz w:val="28"/>
          <w:szCs w:val="28"/>
          <w:lang w:val="uk-UA"/>
        </w:rPr>
        <w:t>В 201</w:t>
      </w:r>
      <w:r w:rsidR="00BC29DF">
        <w:rPr>
          <w:sz w:val="28"/>
          <w:szCs w:val="28"/>
          <w:lang w:val="uk-UA"/>
        </w:rPr>
        <w:t>9</w:t>
      </w:r>
      <w:r>
        <w:rPr>
          <w:sz w:val="28"/>
          <w:szCs w:val="28"/>
          <w:lang w:val="uk-UA"/>
        </w:rPr>
        <w:t xml:space="preserve"> році відбуватиметься подальша передача житлових будинків                 в ОСББ, що в свою чергу збільшить кількість нежитлових приміщень,                       за які необхідно сплачувати ексвитрати (станом на 01.01.2018 площа вільних нежитлових приміщень в житлових будинках, в яких створено ОСББ складає 625,00 кв. м), середній тариф на оплату ексвитрат за 1 кв. м в ОСББ складає 4,00 грн. Проте, враховуючи, що кількість вільних нежитлових приміщень </w:t>
      </w:r>
      <w:r>
        <w:rPr>
          <w:sz w:val="28"/>
          <w:szCs w:val="28"/>
          <w:lang w:val="uk-UA"/>
        </w:rPr>
        <w:lastRenderedPageBreak/>
        <w:t>плинна, і вони можуть бути передані в оренду, на 201</w:t>
      </w:r>
      <w:r w:rsidR="00BC29DF">
        <w:rPr>
          <w:sz w:val="28"/>
          <w:szCs w:val="28"/>
          <w:lang w:val="uk-UA"/>
        </w:rPr>
        <w:t>9</w:t>
      </w:r>
      <w:r>
        <w:rPr>
          <w:sz w:val="28"/>
          <w:szCs w:val="28"/>
          <w:lang w:val="uk-UA"/>
        </w:rPr>
        <w:t xml:space="preserve"> рік доцільно передбачити близько </w:t>
      </w:r>
      <w:r w:rsidR="002C773B">
        <w:rPr>
          <w:sz w:val="28"/>
          <w:szCs w:val="28"/>
          <w:lang w:val="uk-UA"/>
        </w:rPr>
        <w:t>1</w:t>
      </w:r>
      <w:r w:rsidR="00DF3B85">
        <w:rPr>
          <w:sz w:val="28"/>
          <w:szCs w:val="28"/>
          <w:lang w:val="uk-UA"/>
        </w:rPr>
        <w:t>00,00 тис. грн</w:t>
      </w:r>
      <w:r>
        <w:rPr>
          <w:sz w:val="28"/>
          <w:szCs w:val="28"/>
          <w:lang w:val="uk-UA"/>
        </w:rPr>
        <w:t>.</w:t>
      </w:r>
    </w:p>
    <w:p w:rsidR="001C0602" w:rsidRDefault="001C0602" w:rsidP="001C0602">
      <w:pPr>
        <w:ind w:firstLine="567"/>
        <w:jc w:val="both"/>
        <w:rPr>
          <w:b/>
          <w:i/>
          <w:sz w:val="28"/>
          <w:szCs w:val="28"/>
          <w:lang w:val="uk-UA"/>
        </w:rPr>
      </w:pPr>
    </w:p>
    <w:p w:rsidR="001C0602" w:rsidRDefault="001C0602" w:rsidP="001C0602">
      <w:pPr>
        <w:ind w:firstLine="567"/>
        <w:jc w:val="both"/>
        <w:rPr>
          <w:b/>
          <w:i/>
          <w:sz w:val="28"/>
          <w:szCs w:val="28"/>
          <w:lang w:val="uk-UA"/>
        </w:rPr>
      </w:pPr>
      <w:r>
        <w:rPr>
          <w:b/>
          <w:i/>
          <w:sz w:val="28"/>
          <w:szCs w:val="28"/>
          <w:lang w:val="uk-UA"/>
        </w:rPr>
        <w:t>Оплата послуг з розроб</w:t>
      </w:r>
      <w:r w:rsidR="00CF3C29">
        <w:rPr>
          <w:b/>
          <w:i/>
          <w:sz w:val="28"/>
          <w:szCs w:val="28"/>
          <w:lang w:val="uk-UA"/>
        </w:rPr>
        <w:t xml:space="preserve">лення документації з землеустрою </w:t>
      </w:r>
      <w:r w:rsidR="008C3B51">
        <w:rPr>
          <w:b/>
          <w:i/>
          <w:sz w:val="28"/>
          <w:szCs w:val="28"/>
          <w:lang w:val="uk-UA"/>
        </w:rPr>
        <w:t>–</w:t>
      </w:r>
      <w:r w:rsidR="00CF3C29">
        <w:rPr>
          <w:b/>
          <w:i/>
          <w:sz w:val="28"/>
          <w:szCs w:val="28"/>
          <w:lang w:val="uk-UA"/>
        </w:rPr>
        <w:t xml:space="preserve"> </w:t>
      </w:r>
      <w:r w:rsidR="008C3B51">
        <w:rPr>
          <w:b/>
          <w:i/>
          <w:sz w:val="28"/>
          <w:szCs w:val="28"/>
          <w:lang w:val="uk-UA"/>
        </w:rPr>
        <w:t xml:space="preserve">                   86,00 тис. грн.</w:t>
      </w:r>
    </w:p>
    <w:p w:rsidR="00401A95" w:rsidRDefault="00401A95" w:rsidP="00BC29DF">
      <w:pPr>
        <w:ind w:firstLine="567"/>
        <w:jc w:val="both"/>
        <w:rPr>
          <w:sz w:val="28"/>
          <w:szCs w:val="28"/>
          <w:lang w:val="uk-UA"/>
        </w:rPr>
      </w:pPr>
      <w:r>
        <w:rPr>
          <w:sz w:val="28"/>
          <w:szCs w:val="28"/>
          <w:lang w:val="uk-UA"/>
        </w:rPr>
        <w:t>Розробка документації з землеустрою, перш за все, необхідна                       д</w:t>
      </w:r>
      <w:r w:rsidRPr="00A920FE">
        <w:rPr>
          <w:sz w:val="28"/>
          <w:szCs w:val="28"/>
          <w:lang w:val="uk-UA"/>
        </w:rPr>
        <w:t xml:space="preserve">ля оформлення права постійного користування земельними ділянками, </w:t>
      </w:r>
      <w:r>
        <w:rPr>
          <w:sz w:val="28"/>
          <w:szCs w:val="28"/>
          <w:lang w:val="uk-UA"/>
        </w:rPr>
        <w:t xml:space="preserve">                         </w:t>
      </w:r>
      <w:r w:rsidRPr="00A920FE">
        <w:rPr>
          <w:sz w:val="28"/>
          <w:szCs w:val="28"/>
          <w:lang w:val="uk-UA"/>
        </w:rPr>
        <w:t xml:space="preserve">де розміщено окремо стоячі нежитлові будівлі, що перебувають на балансі КГЖЕП «Автозаводське», з метою проведення капітальних ремонтів </w:t>
      </w:r>
      <w:r>
        <w:rPr>
          <w:sz w:val="28"/>
          <w:szCs w:val="28"/>
          <w:lang w:val="uk-UA"/>
        </w:rPr>
        <w:t xml:space="preserve">                      </w:t>
      </w:r>
      <w:r w:rsidRPr="00A920FE">
        <w:rPr>
          <w:sz w:val="28"/>
          <w:szCs w:val="28"/>
          <w:lang w:val="uk-UA"/>
        </w:rPr>
        <w:t>на об’єктах.</w:t>
      </w:r>
      <w:r>
        <w:rPr>
          <w:sz w:val="28"/>
          <w:szCs w:val="28"/>
          <w:lang w:val="uk-UA"/>
        </w:rPr>
        <w:t xml:space="preserve"> </w:t>
      </w:r>
    </w:p>
    <w:p w:rsidR="0092552D" w:rsidRPr="00A920FE" w:rsidRDefault="0092552D" w:rsidP="00BC29DF">
      <w:pPr>
        <w:ind w:firstLine="567"/>
        <w:jc w:val="both"/>
        <w:rPr>
          <w:bCs/>
          <w:sz w:val="28"/>
          <w:szCs w:val="28"/>
          <w:lang w:val="uk-UA"/>
        </w:rPr>
      </w:pPr>
    </w:p>
    <w:p w:rsidR="00FF1F8D" w:rsidRDefault="00FF1F8D" w:rsidP="00FF1F8D">
      <w:pPr>
        <w:jc w:val="both"/>
        <w:rPr>
          <w:sz w:val="28"/>
          <w:szCs w:val="28"/>
          <w:lang w:val="uk-UA"/>
        </w:rPr>
      </w:pPr>
      <w:r>
        <w:rPr>
          <w:sz w:val="28"/>
          <w:szCs w:val="28"/>
          <w:lang w:val="uk-UA"/>
        </w:rPr>
        <w:tab/>
        <w:t>У 201</w:t>
      </w:r>
      <w:r w:rsidR="00774832">
        <w:rPr>
          <w:sz w:val="28"/>
          <w:szCs w:val="28"/>
          <w:lang w:val="uk-UA"/>
        </w:rPr>
        <w:t>9</w:t>
      </w:r>
      <w:r>
        <w:rPr>
          <w:sz w:val="28"/>
          <w:szCs w:val="28"/>
          <w:lang w:val="uk-UA"/>
        </w:rPr>
        <w:t xml:space="preserve"> році заплановано оформлення документів</w:t>
      </w:r>
      <w:r w:rsidR="00774832">
        <w:rPr>
          <w:sz w:val="28"/>
          <w:szCs w:val="28"/>
          <w:lang w:val="uk-UA"/>
        </w:rPr>
        <w:t>, зокрема</w:t>
      </w:r>
      <w:r w:rsidR="008C3B51">
        <w:rPr>
          <w:sz w:val="28"/>
          <w:szCs w:val="28"/>
          <w:lang w:val="uk-UA"/>
        </w:rPr>
        <w:t xml:space="preserve">,                          </w:t>
      </w:r>
      <w:r>
        <w:rPr>
          <w:sz w:val="28"/>
          <w:szCs w:val="28"/>
          <w:lang w:val="uk-UA"/>
        </w:rPr>
        <w:t xml:space="preserve"> по</w:t>
      </w:r>
      <w:r w:rsidR="008C3B51">
        <w:rPr>
          <w:sz w:val="28"/>
          <w:szCs w:val="28"/>
          <w:lang w:val="uk-UA"/>
        </w:rPr>
        <w:t xml:space="preserve"> </w:t>
      </w:r>
      <w:r w:rsidR="00774832">
        <w:rPr>
          <w:sz w:val="28"/>
          <w:szCs w:val="28"/>
          <w:lang w:val="uk-UA"/>
        </w:rPr>
        <w:t>4 об’єктам – в</w:t>
      </w:r>
      <w:r>
        <w:rPr>
          <w:sz w:val="28"/>
          <w:szCs w:val="28"/>
          <w:lang w:val="uk-UA"/>
        </w:rPr>
        <w:t>иготовлення технічної документації, проведення топографо – геодезичних робіт</w:t>
      </w:r>
      <w:r w:rsidR="00774832">
        <w:rPr>
          <w:sz w:val="28"/>
          <w:szCs w:val="28"/>
          <w:lang w:val="uk-UA"/>
        </w:rPr>
        <w:t xml:space="preserve"> </w:t>
      </w:r>
      <w:r>
        <w:rPr>
          <w:sz w:val="28"/>
          <w:szCs w:val="28"/>
          <w:lang w:val="uk-UA"/>
        </w:rPr>
        <w:t>по 7 об’єктам. Вартість виготовлення технічної документації близько 11,00 тис. грн., вартість проведення топографо – геодезичних робіт близько 5,00</w:t>
      </w:r>
      <w:r w:rsidR="00774832">
        <w:rPr>
          <w:sz w:val="28"/>
          <w:szCs w:val="28"/>
          <w:lang w:val="uk-UA"/>
        </w:rPr>
        <w:t>-6,00</w:t>
      </w:r>
      <w:r>
        <w:rPr>
          <w:sz w:val="28"/>
          <w:szCs w:val="28"/>
          <w:lang w:val="uk-UA"/>
        </w:rPr>
        <w:t xml:space="preserve"> тис. грн.</w:t>
      </w:r>
    </w:p>
    <w:p w:rsidR="00FF1F8D" w:rsidRDefault="00FF1F8D" w:rsidP="00FF1F8D">
      <w:pPr>
        <w:jc w:val="both"/>
        <w:rPr>
          <w:sz w:val="28"/>
          <w:szCs w:val="28"/>
          <w:lang w:val="uk-UA"/>
        </w:rPr>
      </w:pPr>
      <w:r>
        <w:rPr>
          <w:sz w:val="28"/>
          <w:szCs w:val="28"/>
          <w:lang w:val="uk-UA"/>
        </w:rPr>
        <w:tab/>
      </w:r>
      <w:r w:rsidR="00774832">
        <w:rPr>
          <w:sz w:val="28"/>
          <w:szCs w:val="28"/>
          <w:lang w:val="uk-UA"/>
        </w:rPr>
        <w:t>П</w:t>
      </w:r>
      <w:r>
        <w:rPr>
          <w:sz w:val="28"/>
          <w:szCs w:val="28"/>
          <w:lang w:val="uk-UA"/>
        </w:rPr>
        <w:t xml:space="preserve">отреба становить орієнтовно </w:t>
      </w:r>
      <w:r w:rsidR="00774832">
        <w:rPr>
          <w:sz w:val="28"/>
          <w:szCs w:val="28"/>
          <w:lang w:val="uk-UA"/>
        </w:rPr>
        <w:t>86,00</w:t>
      </w:r>
      <w:r>
        <w:rPr>
          <w:sz w:val="28"/>
          <w:szCs w:val="28"/>
          <w:lang w:val="uk-UA"/>
        </w:rPr>
        <w:t xml:space="preserve"> тис. грн.</w:t>
      </w:r>
      <w:r w:rsidR="008848D6">
        <w:rPr>
          <w:sz w:val="28"/>
          <w:szCs w:val="28"/>
          <w:lang w:val="uk-UA"/>
        </w:rPr>
        <w:t xml:space="preserve"> </w:t>
      </w:r>
    </w:p>
    <w:p w:rsidR="001C0602" w:rsidRDefault="001C0602" w:rsidP="001C0602">
      <w:pPr>
        <w:ind w:firstLine="567"/>
        <w:jc w:val="both"/>
        <w:rPr>
          <w:b/>
          <w:i/>
          <w:sz w:val="28"/>
          <w:szCs w:val="28"/>
          <w:lang w:val="uk-UA"/>
        </w:rPr>
      </w:pPr>
    </w:p>
    <w:p w:rsidR="001C0602" w:rsidRDefault="001C0602" w:rsidP="001C0602">
      <w:pPr>
        <w:ind w:firstLine="567"/>
        <w:jc w:val="both"/>
        <w:rPr>
          <w:b/>
          <w:i/>
          <w:sz w:val="28"/>
          <w:szCs w:val="28"/>
          <w:lang w:val="uk-UA"/>
        </w:rPr>
      </w:pPr>
      <w:r>
        <w:rPr>
          <w:b/>
          <w:i/>
          <w:sz w:val="28"/>
          <w:szCs w:val="28"/>
          <w:lang w:val="uk-UA"/>
        </w:rPr>
        <w:t>Поточний ремонт на об’єктах нежитлового ф</w:t>
      </w:r>
      <w:r w:rsidR="00EC1C59">
        <w:rPr>
          <w:b/>
          <w:i/>
          <w:sz w:val="28"/>
          <w:szCs w:val="28"/>
          <w:lang w:val="uk-UA"/>
        </w:rPr>
        <w:t>онду комунальної власності міста – 800,00 тис. грн.</w:t>
      </w:r>
    </w:p>
    <w:p w:rsidR="007B6239" w:rsidRDefault="003048CE" w:rsidP="007B6239">
      <w:pPr>
        <w:ind w:firstLine="567"/>
        <w:jc w:val="both"/>
        <w:outlineLvl w:val="4"/>
        <w:rPr>
          <w:sz w:val="28"/>
          <w:szCs w:val="28"/>
          <w:lang w:val="uk-UA"/>
        </w:rPr>
      </w:pPr>
      <w:r>
        <w:rPr>
          <w:bCs/>
          <w:iCs/>
          <w:sz w:val="28"/>
          <w:szCs w:val="28"/>
          <w:lang w:val="uk-UA"/>
        </w:rPr>
        <w:t xml:space="preserve">Приймаючи до </w:t>
      </w:r>
      <w:r w:rsidRPr="00F12CF7">
        <w:rPr>
          <w:sz w:val="28"/>
          <w:szCs w:val="28"/>
          <w:lang w:val="uk-UA"/>
        </w:rPr>
        <w:t xml:space="preserve">уваги вимоги </w:t>
      </w:r>
      <w:r w:rsidRPr="00F12CF7">
        <w:rPr>
          <w:bCs/>
          <w:color w:val="000000" w:themeColor="text1"/>
          <w:sz w:val="28"/>
          <w:szCs w:val="28"/>
          <w:lang w:val="uk-UA" w:eastAsia="uk-UA"/>
        </w:rPr>
        <w:t xml:space="preserve">Наказу Державного комітету України </w:t>
      </w:r>
      <w:r>
        <w:rPr>
          <w:bCs/>
          <w:color w:val="000000" w:themeColor="text1"/>
          <w:sz w:val="28"/>
          <w:szCs w:val="28"/>
          <w:lang w:val="uk-UA" w:eastAsia="uk-UA"/>
        </w:rPr>
        <w:t xml:space="preserve">                 </w:t>
      </w:r>
      <w:r w:rsidRPr="00F12CF7">
        <w:rPr>
          <w:bCs/>
          <w:color w:val="000000" w:themeColor="text1"/>
          <w:sz w:val="28"/>
          <w:szCs w:val="28"/>
          <w:lang w:val="uk-UA" w:eastAsia="uk-UA"/>
        </w:rPr>
        <w:t xml:space="preserve">з питань житлово-комунального господарства від 10 серпня 2004 року </w:t>
      </w:r>
      <w:r w:rsidR="00DF3B85">
        <w:rPr>
          <w:bCs/>
          <w:color w:val="000000" w:themeColor="text1"/>
          <w:sz w:val="28"/>
          <w:szCs w:val="28"/>
          <w:lang w:val="uk-UA" w:eastAsia="uk-UA"/>
        </w:rPr>
        <w:t>№</w:t>
      </w:r>
      <w:r w:rsidRPr="00F12CF7">
        <w:rPr>
          <w:bCs/>
          <w:color w:val="000000" w:themeColor="text1"/>
          <w:sz w:val="28"/>
          <w:szCs w:val="28"/>
          <w:lang w:val="uk-UA" w:eastAsia="uk-UA"/>
        </w:rPr>
        <w:t xml:space="preserve"> 150</w:t>
      </w:r>
      <w:r w:rsidRPr="00F12CF7">
        <w:rPr>
          <w:color w:val="000000" w:themeColor="text1"/>
          <w:sz w:val="28"/>
          <w:szCs w:val="28"/>
          <w:lang w:val="uk-UA"/>
        </w:rPr>
        <w:t xml:space="preserve"> «Про </w:t>
      </w:r>
      <w:r w:rsidRPr="00F12CF7">
        <w:rPr>
          <w:sz w:val="28"/>
          <w:szCs w:val="28"/>
          <w:lang w:val="uk-UA"/>
        </w:rPr>
        <w:t>затвердження</w:t>
      </w:r>
      <w:r w:rsidRPr="00F12CF7">
        <w:rPr>
          <w:color w:val="2A2928"/>
          <w:lang w:val="uk-UA" w:eastAsia="uk-UA"/>
        </w:rPr>
        <w:t xml:space="preserve">  </w:t>
      </w:r>
      <w:r w:rsidRPr="00F12CF7">
        <w:rPr>
          <w:color w:val="000000" w:themeColor="text1"/>
          <w:sz w:val="28"/>
          <w:szCs w:val="28"/>
          <w:lang w:val="uk-UA" w:eastAsia="uk-UA"/>
        </w:rPr>
        <w:t>Примірного переліку послуг з утримання будинків</w:t>
      </w:r>
      <w:r w:rsidR="00DF3B85">
        <w:rPr>
          <w:color w:val="000000" w:themeColor="text1"/>
          <w:sz w:val="28"/>
          <w:szCs w:val="28"/>
          <w:lang w:val="uk-UA" w:eastAsia="uk-UA"/>
        </w:rPr>
        <w:t xml:space="preserve">                  </w:t>
      </w:r>
      <w:r w:rsidRPr="00F12CF7">
        <w:rPr>
          <w:color w:val="000000" w:themeColor="text1"/>
          <w:sz w:val="28"/>
          <w:szCs w:val="28"/>
          <w:lang w:val="uk-UA" w:eastAsia="uk-UA"/>
        </w:rPr>
        <w:t xml:space="preserve"> і споруд та прибудинкових територій та послуг з ремонту приміщень, будинків, споруд»,</w:t>
      </w:r>
      <w:r w:rsidRPr="00F12CF7">
        <w:rPr>
          <w:color w:val="2A2928"/>
          <w:sz w:val="28"/>
          <w:szCs w:val="28"/>
          <w:lang w:val="uk-UA" w:eastAsia="uk-UA"/>
        </w:rPr>
        <w:t xml:space="preserve"> </w:t>
      </w:r>
      <w:r w:rsidRPr="00F12CF7">
        <w:rPr>
          <w:sz w:val="28"/>
          <w:szCs w:val="28"/>
          <w:lang w:val="uk-UA"/>
        </w:rPr>
        <w:t xml:space="preserve"> </w:t>
      </w:r>
      <w:r>
        <w:rPr>
          <w:sz w:val="28"/>
          <w:szCs w:val="28"/>
          <w:lang w:val="uk-UA"/>
        </w:rPr>
        <w:t xml:space="preserve">та необхідність виконання робіт з поточного ремонту нежитлових приміщень (особливо бюджетної сфери та громадських організацій, які не мають можливості виконати поточний ремонт самостійно), виконання таких робіт може фінансуватися з міського бюджету, а замовником виконання таких робіт може виступати балансоутримувач                за дорученням власника об’єктів – Кременчуцької міської ради Полтавської області. </w:t>
      </w:r>
      <w:r w:rsidR="00DF3B85">
        <w:rPr>
          <w:sz w:val="28"/>
          <w:szCs w:val="28"/>
          <w:lang w:val="uk-UA"/>
        </w:rPr>
        <w:t>Враховуючи середню вартість поточного ремонту 1 кв.</w:t>
      </w:r>
      <w:r w:rsidR="00AF1FA2">
        <w:rPr>
          <w:sz w:val="28"/>
          <w:szCs w:val="28"/>
          <w:lang w:val="uk-UA"/>
        </w:rPr>
        <w:t xml:space="preserve"> </w:t>
      </w:r>
      <w:r w:rsidR="00DF3B85">
        <w:rPr>
          <w:sz w:val="28"/>
          <w:szCs w:val="28"/>
          <w:lang w:val="uk-UA"/>
        </w:rPr>
        <w:t>м не</w:t>
      </w:r>
      <w:r w:rsidR="007B6239">
        <w:rPr>
          <w:sz w:val="28"/>
          <w:szCs w:val="28"/>
          <w:lang w:val="uk-UA"/>
        </w:rPr>
        <w:t>житлових приміщень у 2018 році 1,2 тис. грн., заплановано провести поточний ремонт близько 660,00 тис. кв. м нежитлових приміщень.</w:t>
      </w:r>
    </w:p>
    <w:p w:rsidR="007B6239" w:rsidRDefault="007B6239" w:rsidP="007B6239">
      <w:pPr>
        <w:ind w:firstLine="567"/>
        <w:jc w:val="both"/>
        <w:outlineLvl w:val="4"/>
        <w:rPr>
          <w:sz w:val="28"/>
          <w:szCs w:val="28"/>
          <w:lang w:val="uk-UA"/>
        </w:rPr>
      </w:pPr>
      <w:r>
        <w:rPr>
          <w:sz w:val="28"/>
          <w:szCs w:val="28"/>
          <w:lang w:val="uk-UA"/>
        </w:rPr>
        <w:t>Орієнтовна потреба близько 800,00 тис. грн.</w:t>
      </w:r>
    </w:p>
    <w:p w:rsidR="001C0602" w:rsidRDefault="001C0602" w:rsidP="001C0602">
      <w:pPr>
        <w:ind w:firstLine="567"/>
        <w:jc w:val="both"/>
        <w:rPr>
          <w:b/>
          <w:i/>
          <w:sz w:val="28"/>
          <w:szCs w:val="28"/>
          <w:lang w:val="uk-UA"/>
        </w:rPr>
      </w:pPr>
    </w:p>
    <w:p w:rsidR="001C0602" w:rsidRDefault="007332F5" w:rsidP="001C0602">
      <w:pPr>
        <w:ind w:firstLine="567"/>
        <w:jc w:val="both"/>
        <w:rPr>
          <w:b/>
          <w:i/>
          <w:sz w:val="28"/>
          <w:szCs w:val="28"/>
          <w:lang w:val="uk-UA"/>
        </w:rPr>
      </w:pPr>
      <w:r>
        <w:rPr>
          <w:b/>
          <w:i/>
          <w:sz w:val="28"/>
          <w:szCs w:val="28"/>
          <w:lang w:val="uk-UA"/>
        </w:rPr>
        <w:t xml:space="preserve">Проведення технічної інвентаризації </w:t>
      </w:r>
      <w:r w:rsidR="00424376">
        <w:rPr>
          <w:b/>
          <w:i/>
          <w:sz w:val="28"/>
          <w:szCs w:val="28"/>
          <w:lang w:val="uk-UA"/>
        </w:rPr>
        <w:t>та виготовлення</w:t>
      </w:r>
      <w:r>
        <w:rPr>
          <w:b/>
          <w:i/>
          <w:sz w:val="28"/>
          <w:szCs w:val="28"/>
          <w:lang w:val="uk-UA"/>
        </w:rPr>
        <w:t xml:space="preserve"> технічних паспортів на</w:t>
      </w:r>
      <w:r w:rsidR="00424376">
        <w:rPr>
          <w:b/>
          <w:i/>
          <w:sz w:val="28"/>
          <w:szCs w:val="28"/>
          <w:lang w:val="uk-UA"/>
        </w:rPr>
        <w:t xml:space="preserve"> житлові будинки комунальної власності </w:t>
      </w:r>
      <w:r w:rsidR="008C3B51">
        <w:rPr>
          <w:b/>
          <w:i/>
          <w:sz w:val="28"/>
          <w:szCs w:val="28"/>
          <w:lang w:val="uk-UA"/>
        </w:rPr>
        <w:t xml:space="preserve">– </w:t>
      </w:r>
      <w:r w:rsidR="00424376">
        <w:rPr>
          <w:b/>
          <w:i/>
          <w:sz w:val="28"/>
          <w:szCs w:val="28"/>
          <w:lang w:val="uk-UA"/>
        </w:rPr>
        <w:t>8</w:t>
      </w:r>
      <w:r w:rsidR="008C3B51">
        <w:rPr>
          <w:b/>
          <w:i/>
          <w:sz w:val="28"/>
          <w:szCs w:val="28"/>
          <w:lang w:val="uk-UA"/>
        </w:rPr>
        <w:t>0,00 тис. грн.</w:t>
      </w:r>
    </w:p>
    <w:p w:rsidR="005E6D21" w:rsidRDefault="003048CE" w:rsidP="006B0CF8">
      <w:pPr>
        <w:pStyle w:val="rvps2"/>
        <w:shd w:val="clear" w:color="auto" w:fill="FFFFFF"/>
        <w:spacing w:before="0" w:beforeAutospacing="0" w:after="0" w:afterAutospacing="0"/>
        <w:ind w:firstLine="708"/>
        <w:jc w:val="both"/>
        <w:textAlignment w:val="baseline"/>
        <w:rPr>
          <w:sz w:val="28"/>
          <w:szCs w:val="28"/>
          <w:lang w:val="uk-UA"/>
        </w:rPr>
      </w:pPr>
      <w:r w:rsidRPr="00274CCF">
        <w:rPr>
          <w:sz w:val="28"/>
          <w:szCs w:val="28"/>
          <w:lang w:val="uk-UA"/>
        </w:rPr>
        <w:t>На виконання вимог Закону України «Про об'єднання співвласників багатоквартирного будинку</w:t>
      </w:r>
      <w:r>
        <w:rPr>
          <w:sz w:val="28"/>
          <w:szCs w:val="28"/>
          <w:lang w:val="uk-UA"/>
        </w:rPr>
        <w:t xml:space="preserve">», </w:t>
      </w:r>
      <w:r w:rsidRPr="00274CCF">
        <w:rPr>
          <w:sz w:val="28"/>
          <w:szCs w:val="28"/>
          <w:lang w:val="uk-UA"/>
        </w:rPr>
        <w:t xml:space="preserve">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w:t>
      </w:r>
      <w:r>
        <w:rPr>
          <w:sz w:val="28"/>
          <w:szCs w:val="28"/>
          <w:lang w:val="uk-UA"/>
        </w:rPr>
        <w:t xml:space="preserve">                            </w:t>
      </w:r>
      <w:r w:rsidRPr="00274CCF">
        <w:rPr>
          <w:sz w:val="28"/>
          <w:szCs w:val="28"/>
          <w:lang w:val="uk-UA"/>
        </w:rPr>
        <w:t xml:space="preserve">КГЖЕП «Автозаводське» здійснює передачу  будинків з балансу на баланс. Статтею 6 Закону України «Про об'єднання співвласників багатоквартирного будинку» передбачено, що колишній балансоутримувач багатоквартирного будинку забезпечує передачу об’єднанню багатоквартирного будинку </w:t>
      </w:r>
      <w:r w:rsidRPr="00274CCF">
        <w:rPr>
          <w:sz w:val="28"/>
          <w:szCs w:val="28"/>
          <w:lang w:val="uk-UA"/>
        </w:rPr>
        <w:lastRenderedPageBreak/>
        <w:t xml:space="preserve">примірника технічної та іншої передбаченої законодавством документації на </w:t>
      </w:r>
      <w:r>
        <w:rPr>
          <w:sz w:val="28"/>
          <w:szCs w:val="28"/>
          <w:lang w:val="uk-UA"/>
        </w:rPr>
        <w:t xml:space="preserve">будинок. У зв’язку з відсутністю </w:t>
      </w:r>
      <w:r w:rsidRPr="00274CCF">
        <w:rPr>
          <w:sz w:val="28"/>
          <w:szCs w:val="28"/>
          <w:lang w:val="uk-UA"/>
        </w:rPr>
        <w:t>інвентарних справ на деякі житлові будинки комунальної власності, що знаходяться на балансі КГЖЕП «Автозаводське», виникає необхідність їх відновлення.</w:t>
      </w:r>
      <w:r w:rsidR="006B0CF8">
        <w:rPr>
          <w:sz w:val="28"/>
          <w:szCs w:val="28"/>
          <w:lang w:val="uk-UA"/>
        </w:rPr>
        <w:t xml:space="preserve"> </w:t>
      </w:r>
      <w:r>
        <w:rPr>
          <w:sz w:val="28"/>
          <w:szCs w:val="28"/>
          <w:lang w:val="uk-UA"/>
        </w:rPr>
        <w:t>Після проведеної інвентаризації у 2015 році було виявлено, що відсутні 48 інвентарних справ. За 2016-201</w:t>
      </w:r>
      <w:r w:rsidR="006B0CF8">
        <w:rPr>
          <w:sz w:val="28"/>
          <w:szCs w:val="28"/>
          <w:lang w:val="uk-UA"/>
        </w:rPr>
        <w:t>8</w:t>
      </w:r>
      <w:r>
        <w:rPr>
          <w:sz w:val="28"/>
          <w:szCs w:val="28"/>
          <w:lang w:val="uk-UA"/>
        </w:rPr>
        <w:t xml:space="preserve"> роки було </w:t>
      </w:r>
      <w:r w:rsidRPr="008C3B51">
        <w:rPr>
          <w:sz w:val="28"/>
          <w:szCs w:val="28"/>
          <w:lang w:val="uk-UA"/>
        </w:rPr>
        <w:t>виготовлено 3</w:t>
      </w:r>
      <w:r w:rsidR="008C3B51" w:rsidRPr="008C3B51">
        <w:rPr>
          <w:sz w:val="28"/>
          <w:szCs w:val="28"/>
          <w:lang w:val="uk-UA"/>
        </w:rPr>
        <w:t>8</w:t>
      </w:r>
      <w:r w:rsidRPr="008C3B51">
        <w:rPr>
          <w:sz w:val="28"/>
          <w:szCs w:val="28"/>
          <w:lang w:val="uk-UA"/>
        </w:rPr>
        <w:t xml:space="preserve"> технічних</w:t>
      </w:r>
      <w:r>
        <w:rPr>
          <w:sz w:val="28"/>
          <w:szCs w:val="28"/>
          <w:lang w:val="uk-UA"/>
        </w:rPr>
        <w:t xml:space="preserve"> паспортів на житлові будинки.</w:t>
      </w:r>
    </w:p>
    <w:p w:rsidR="005E6D21" w:rsidRDefault="003048CE" w:rsidP="005E6D21">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 xml:space="preserve"> На 201</w:t>
      </w:r>
      <w:r w:rsidR="006B0CF8">
        <w:rPr>
          <w:sz w:val="28"/>
          <w:szCs w:val="28"/>
          <w:lang w:val="uk-UA"/>
        </w:rPr>
        <w:t>9</w:t>
      </w:r>
      <w:r>
        <w:rPr>
          <w:sz w:val="28"/>
          <w:szCs w:val="28"/>
          <w:lang w:val="uk-UA"/>
        </w:rPr>
        <w:t xml:space="preserve"> рік заплановано виготовити </w:t>
      </w:r>
      <w:r w:rsidRPr="008C3B51">
        <w:rPr>
          <w:sz w:val="28"/>
          <w:szCs w:val="28"/>
          <w:lang w:val="uk-UA"/>
        </w:rPr>
        <w:t>11</w:t>
      </w:r>
      <w:r>
        <w:rPr>
          <w:sz w:val="28"/>
          <w:szCs w:val="28"/>
          <w:lang w:val="uk-UA"/>
        </w:rPr>
        <w:t xml:space="preserve"> технічних паспортів.</w:t>
      </w:r>
      <w:r w:rsidR="005E6D21">
        <w:rPr>
          <w:sz w:val="28"/>
          <w:szCs w:val="28"/>
          <w:lang w:val="uk-UA"/>
        </w:rPr>
        <w:t xml:space="preserve">                        </w:t>
      </w:r>
      <w:r w:rsidR="005E6D21" w:rsidRPr="00693EB6">
        <w:rPr>
          <w:sz w:val="28"/>
          <w:szCs w:val="28"/>
          <w:lang w:val="uk-UA"/>
        </w:rPr>
        <w:t>Із розрахунку: площа житлових будинків, в яких інвентарні справи потребують коригування – 10 000,00 кв. м. Враховуючи середню вартість робіт підрядних БТІ в 201</w:t>
      </w:r>
      <w:r w:rsidR="005E6D21">
        <w:rPr>
          <w:sz w:val="28"/>
          <w:szCs w:val="28"/>
          <w:lang w:val="uk-UA"/>
        </w:rPr>
        <w:t>8</w:t>
      </w:r>
      <w:r w:rsidR="005E6D21" w:rsidRPr="00693EB6">
        <w:rPr>
          <w:sz w:val="28"/>
          <w:szCs w:val="28"/>
          <w:lang w:val="uk-UA"/>
        </w:rPr>
        <w:t xml:space="preserve"> році, вартість виготовлення інвентарної справи – 8 грн. 00 коп. за 1 кв. м. На </w:t>
      </w:r>
      <w:r w:rsidR="005E6D21" w:rsidRPr="008C3B51">
        <w:rPr>
          <w:sz w:val="28"/>
          <w:szCs w:val="28"/>
          <w:lang w:val="uk-UA"/>
        </w:rPr>
        <w:t xml:space="preserve">2019 рік заплановано 80,00 тис. грн.  </w:t>
      </w:r>
      <w:r w:rsidR="00231D87">
        <w:rPr>
          <w:sz w:val="28"/>
          <w:szCs w:val="28"/>
          <w:lang w:val="uk-UA"/>
        </w:rPr>
        <w:t xml:space="preserve">                     </w:t>
      </w:r>
      <w:r w:rsidR="005E6D21" w:rsidRPr="008C3B51">
        <w:rPr>
          <w:sz w:val="28"/>
          <w:szCs w:val="28"/>
          <w:lang w:val="uk-UA"/>
        </w:rPr>
        <w:t>(10 000,00 кв. м х 8,00 грн./1 кв. м).</w:t>
      </w:r>
      <w:r w:rsidR="005E6D21">
        <w:rPr>
          <w:sz w:val="28"/>
          <w:szCs w:val="28"/>
          <w:lang w:val="uk-UA"/>
        </w:rPr>
        <w:t xml:space="preserve"> </w:t>
      </w:r>
    </w:p>
    <w:p w:rsidR="008C3B51" w:rsidRDefault="008C3B51" w:rsidP="001C0602">
      <w:pPr>
        <w:ind w:firstLine="708"/>
        <w:jc w:val="both"/>
        <w:rPr>
          <w:sz w:val="28"/>
          <w:szCs w:val="28"/>
          <w:lang w:val="uk-UA"/>
        </w:rPr>
      </w:pPr>
    </w:p>
    <w:p w:rsidR="00424376" w:rsidRDefault="00424376" w:rsidP="00424376">
      <w:pPr>
        <w:ind w:firstLine="567"/>
        <w:jc w:val="both"/>
        <w:rPr>
          <w:b/>
          <w:i/>
          <w:sz w:val="28"/>
          <w:szCs w:val="28"/>
          <w:lang w:val="uk-UA"/>
        </w:rPr>
      </w:pPr>
      <w:r>
        <w:rPr>
          <w:b/>
          <w:i/>
          <w:sz w:val="28"/>
          <w:szCs w:val="28"/>
          <w:lang w:val="uk-UA"/>
        </w:rPr>
        <w:t>Проведення технічної інвентаризації та виготовлення технічних паспортів на нежитлові приміщення комунальної власності –                          20,00 тис. грн.</w:t>
      </w:r>
    </w:p>
    <w:p w:rsidR="00FF1F8D" w:rsidRPr="006B0CF8" w:rsidRDefault="00FF1F8D" w:rsidP="006B0CF8">
      <w:pPr>
        <w:ind w:firstLine="708"/>
        <w:jc w:val="both"/>
        <w:rPr>
          <w:sz w:val="28"/>
          <w:szCs w:val="28"/>
          <w:lang w:val="uk-UA"/>
        </w:rPr>
      </w:pPr>
      <w:r w:rsidRPr="006B0CF8">
        <w:rPr>
          <w:sz w:val="28"/>
          <w:szCs w:val="28"/>
          <w:lang w:val="uk-UA"/>
        </w:rPr>
        <w:t>На виконання рішення виконавчого комітету Кременчуцької міської ради Полтавської області від 09.02.2018 року № 138 «Про проведення суцільної інвентаризації майна, що належить до комунальної власності територіальної громади міста Кременчука», необхідно здійснити всі юридично значимі дії по реєстрації права власності на об’єкти комунальної власності територіальної громади міста.</w:t>
      </w:r>
    </w:p>
    <w:p w:rsidR="00FF1F8D" w:rsidRDefault="00FF1F8D" w:rsidP="00FF1F8D">
      <w:pPr>
        <w:ind w:firstLine="708"/>
        <w:jc w:val="both"/>
        <w:rPr>
          <w:sz w:val="28"/>
          <w:szCs w:val="28"/>
          <w:lang w:val="uk-UA"/>
        </w:rPr>
      </w:pPr>
      <w:r>
        <w:rPr>
          <w:sz w:val="28"/>
          <w:szCs w:val="28"/>
          <w:lang w:val="uk-UA"/>
        </w:rPr>
        <w:t xml:space="preserve">Житлові будинки, які обліковуються на балансі                                      КГЖЕП «Автозаводське» (станом на 01.01.2018 р. 1118 будинків), проінвентаризовані на предмет наявності в них нежитлових приміщень комунальної власності територіальної громади міста Кременчука, площі яких мають бути закріплені технічними паспортами, задля подальшої реєстрації права власності на об’єкти за Кременчуцькою міською радою. </w:t>
      </w:r>
    </w:p>
    <w:p w:rsidR="00FF1F8D" w:rsidRDefault="00FF1F8D" w:rsidP="00FF1F8D">
      <w:pPr>
        <w:ind w:firstLine="708"/>
        <w:jc w:val="both"/>
        <w:rPr>
          <w:sz w:val="28"/>
          <w:szCs w:val="28"/>
          <w:lang w:val="uk-UA"/>
        </w:rPr>
      </w:pPr>
      <w:r>
        <w:rPr>
          <w:sz w:val="28"/>
          <w:szCs w:val="28"/>
          <w:lang w:val="uk-UA"/>
        </w:rPr>
        <w:t xml:space="preserve">На момент затвердження Програми, площа нежитлових приміщень,               де необхідно провести інвентаризацію та виготовити технічні паспорти, </w:t>
      </w:r>
      <w:r w:rsidRPr="008C3B51">
        <w:rPr>
          <w:sz w:val="28"/>
          <w:szCs w:val="28"/>
          <w:lang w:val="uk-UA"/>
        </w:rPr>
        <w:t>становить 2,5 тис. кв. м. Вартість інвентаризації 8 грн./1 кв. м. Потреба складає 20,0 тис. грн.</w:t>
      </w:r>
    </w:p>
    <w:p w:rsidR="00424376" w:rsidRDefault="00424376" w:rsidP="00424376">
      <w:pPr>
        <w:ind w:firstLine="567"/>
        <w:jc w:val="both"/>
        <w:rPr>
          <w:b/>
          <w:i/>
          <w:sz w:val="28"/>
          <w:szCs w:val="28"/>
          <w:lang w:val="uk-UA"/>
        </w:rPr>
      </w:pPr>
    </w:p>
    <w:p w:rsidR="00424376" w:rsidRDefault="00424376" w:rsidP="00424376">
      <w:pPr>
        <w:ind w:firstLine="567"/>
        <w:jc w:val="both"/>
        <w:rPr>
          <w:b/>
          <w:i/>
          <w:sz w:val="28"/>
          <w:szCs w:val="28"/>
          <w:lang w:val="uk-UA"/>
        </w:rPr>
      </w:pPr>
      <w:r>
        <w:rPr>
          <w:b/>
          <w:i/>
          <w:sz w:val="28"/>
          <w:szCs w:val="28"/>
          <w:lang w:val="uk-UA"/>
        </w:rPr>
        <w:t>Проведення технічної інвентаризації та виготовлення технічних паспортів на дитячі майданчики на прибудинкових територіях –                           120,00 тис. грн.</w:t>
      </w:r>
    </w:p>
    <w:p w:rsidR="00424376" w:rsidRPr="006B0CF8" w:rsidRDefault="00424376" w:rsidP="00424376">
      <w:pPr>
        <w:ind w:firstLine="708"/>
        <w:jc w:val="both"/>
        <w:rPr>
          <w:sz w:val="28"/>
          <w:szCs w:val="28"/>
          <w:lang w:val="uk-UA"/>
        </w:rPr>
      </w:pPr>
      <w:r w:rsidRPr="006B0CF8">
        <w:rPr>
          <w:sz w:val="28"/>
          <w:szCs w:val="28"/>
          <w:lang w:val="uk-UA"/>
        </w:rPr>
        <w:t>На виконання постанови Харківського апеляційного адміністративного суду від 06.04.2016 по справі № 524/7297/15-а</w:t>
      </w:r>
      <w:r w:rsidRPr="006B0CF8">
        <w:rPr>
          <w:bCs/>
          <w:iCs/>
          <w:sz w:val="28"/>
          <w:szCs w:val="28"/>
          <w:lang w:val="uk-UA"/>
        </w:rPr>
        <w:t xml:space="preserve"> щодо  вчинення дій                            з виконання технічної інвентаризації та паспортизації дитячих майданчиків,              які розташовані на прибудинкових територіях міста</w:t>
      </w:r>
      <w:r w:rsidRPr="006B0CF8">
        <w:rPr>
          <w:sz w:val="28"/>
          <w:szCs w:val="28"/>
          <w:lang w:val="uk-UA"/>
        </w:rPr>
        <w:t xml:space="preserve">, виникла необхідність                 у проведенні вказаних робіт. Вартість інвентаризації та виготовлення технічного паспорта на 1 майданчик близько 1,0 тис. грн. На сьогодні, нараховується близько 420 дитячих майданчиків, що обліковуються                            за житловими будинками. </w:t>
      </w:r>
    </w:p>
    <w:p w:rsidR="00424376" w:rsidRDefault="00424376" w:rsidP="00424376">
      <w:pPr>
        <w:ind w:firstLine="708"/>
        <w:jc w:val="both"/>
        <w:rPr>
          <w:sz w:val="28"/>
          <w:szCs w:val="28"/>
          <w:lang w:val="uk-UA"/>
        </w:rPr>
      </w:pPr>
      <w:r>
        <w:rPr>
          <w:sz w:val="28"/>
          <w:szCs w:val="28"/>
          <w:lang w:val="uk-UA"/>
        </w:rPr>
        <w:lastRenderedPageBreak/>
        <w:t xml:space="preserve">На 2019 рік заплановано </w:t>
      </w:r>
      <w:proofErr w:type="spellStart"/>
      <w:r>
        <w:rPr>
          <w:sz w:val="28"/>
          <w:szCs w:val="28"/>
          <w:lang w:val="uk-UA"/>
        </w:rPr>
        <w:t>проінвентаризувати</w:t>
      </w:r>
      <w:proofErr w:type="spellEnd"/>
      <w:r>
        <w:rPr>
          <w:sz w:val="28"/>
          <w:szCs w:val="28"/>
          <w:lang w:val="uk-UA"/>
        </w:rPr>
        <w:t xml:space="preserve"> та виготовити технічні паспорти на 120 дитячих майданчиків.</w:t>
      </w:r>
    </w:p>
    <w:p w:rsidR="001C0602" w:rsidRPr="00424376" w:rsidRDefault="00424376" w:rsidP="00424376">
      <w:pPr>
        <w:ind w:firstLine="708"/>
        <w:jc w:val="both"/>
        <w:rPr>
          <w:sz w:val="28"/>
          <w:szCs w:val="28"/>
          <w:lang w:val="uk-UA"/>
        </w:rPr>
      </w:pPr>
      <w:r>
        <w:rPr>
          <w:sz w:val="28"/>
          <w:szCs w:val="28"/>
          <w:lang w:val="uk-UA"/>
        </w:rPr>
        <w:t>Потреба складає 120,00 тис. грн.</w:t>
      </w:r>
    </w:p>
    <w:p w:rsidR="00424376" w:rsidRDefault="00424376" w:rsidP="001C0602">
      <w:pPr>
        <w:ind w:firstLine="567"/>
        <w:jc w:val="both"/>
        <w:rPr>
          <w:b/>
          <w:i/>
          <w:sz w:val="28"/>
          <w:szCs w:val="28"/>
          <w:lang w:val="uk-UA"/>
        </w:rPr>
      </w:pPr>
    </w:p>
    <w:p w:rsidR="001C0602" w:rsidRDefault="001C0602" w:rsidP="001C0602">
      <w:pPr>
        <w:ind w:firstLine="567"/>
        <w:jc w:val="both"/>
        <w:rPr>
          <w:b/>
          <w:i/>
          <w:sz w:val="28"/>
          <w:szCs w:val="28"/>
          <w:lang w:val="uk-UA"/>
        </w:rPr>
      </w:pPr>
      <w:r>
        <w:rPr>
          <w:b/>
          <w:i/>
          <w:sz w:val="28"/>
          <w:szCs w:val="28"/>
          <w:lang w:val="uk-UA"/>
        </w:rPr>
        <w:t>Заміна адресних табличок на житлови</w:t>
      </w:r>
      <w:r w:rsidR="00077198">
        <w:rPr>
          <w:b/>
          <w:i/>
          <w:sz w:val="28"/>
          <w:szCs w:val="28"/>
          <w:lang w:val="uk-UA"/>
        </w:rPr>
        <w:t>х будинках (усіх форм власності) – 20,00 тис. грн.</w:t>
      </w:r>
    </w:p>
    <w:p w:rsidR="006B0CF8" w:rsidRPr="002E29A5" w:rsidRDefault="006B0CF8" w:rsidP="006B0CF8">
      <w:pPr>
        <w:ind w:firstLine="567"/>
        <w:jc w:val="both"/>
        <w:rPr>
          <w:sz w:val="28"/>
          <w:szCs w:val="28"/>
          <w:lang w:val="uk-UA"/>
        </w:rPr>
      </w:pPr>
      <w:r>
        <w:rPr>
          <w:sz w:val="28"/>
          <w:szCs w:val="28"/>
          <w:lang w:val="uk-UA"/>
        </w:rPr>
        <w:t>На виконання Закону України «</w:t>
      </w:r>
      <w:r w:rsidRPr="002E29A5">
        <w:rPr>
          <w:sz w:val="28"/>
          <w:szCs w:val="28"/>
          <w:lang w:val="uk-UA"/>
        </w:rPr>
        <w:t xml:space="preserve">Про засудження комуністичного </w:t>
      </w:r>
      <w:r w:rsidR="00774832">
        <w:rPr>
          <w:sz w:val="28"/>
          <w:szCs w:val="28"/>
          <w:lang w:val="uk-UA"/>
        </w:rPr>
        <w:t xml:space="preserve">                    </w:t>
      </w:r>
      <w:r w:rsidRPr="002E29A5">
        <w:rPr>
          <w:sz w:val="28"/>
          <w:szCs w:val="28"/>
          <w:lang w:val="uk-UA"/>
        </w:rPr>
        <w:t>та націонал-соціалістичного (нацистського) тоталітарних режимів в Україні та забор</w:t>
      </w:r>
      <w:r>
        <w:rPr>
          <w:sz w:val="28"/>
          <w:szCs w:val="28"/>
          <w:lang w:val="uk-UA"/>
        </w:rPr>
        <w:t>ону пропаганди їхньої символіки»,</w:t>
      </w:r>
      <w:r w:rsidRPr="002E29A5">
        <w:rPr>
          <w:sz w:val="28"/>
          <w:szCs w:val="28"/>
          <w:lang w:val="uk-UA"/>
        </w:rPr>
        <w:t xml:space="preserve"> Кременчуцькою міською радою Полтавської області на позачерговій </w:t>
      </w:r>
      <w:r>
        <w:rPr>
          <w:sz w:val="28"/>
          <w:szCs w:val="28"/>
          <w:lang w:val="en-US"/>
        </w:rPr>
        <w:t>IV</w:t>
      </w:r>
      <w:r w:rsidRPr="002E29A5">
        <w:rPr>
          <w:sz w:val="28"/>
          <w:szCs w:val="28"/>
          <w:lang w:val="uk-UA"/>
        </w:rPr>
        <w:t xml:space="preserve"> сесії міської ради </w:t>
      </w:r>
      <w:r>
        <w:rPr>
          <w:sz w:val="28"/>
          <w:szCs w:val="28"/>
          <w:lang w:val="en-US"/>
        </w:rPr>
        <w:t>VII</w:t>
      </w:r>
      <w:r w:rsidRPr="002E29A5">
        <w:rPr>
          <w:sz w:val="28"/>
          <w:szCs w:val="28"/>
          <w:lang w:val="uk-UA"/>
        </w:rPr>
        <w:t xml:space="preserve"> с</w:t>
      </w:r>
      <w:r>
        <w:rPr>
          <w:sz w:val="28"/>
          <w:szCs w:val="28"/>
          <w:lang w:val="uk-UA"/>
        </w:rPr>
        <w:t>кликання було прийнято рішення «</w:t>
      </w:r>
      <w:r w:rsidRPr="002E29A5">
        <w:rPr>
          <w:sz w:val="28"/>
          <w:szCs w:val="28"/>
          <w:lang w:val="uk-UA"/>
        </w:rPr>
        <w:t>Про перейменуванн</w:t>
      </w:r>
      <w:r>
        <w:rPr>
          <w:sz w:val="28"/>
          <w:szCs w:val="28"/>
          <w:lang w:val="uk-UA"/>
        </w:rPr>
        <w:t>я вулиць міста Кременчука»</w:t>
      </w:r>
      <w:r w:rsidRPr="002E29A5">
        <w:rPr>
          <w:sz w:val="28"/>
          <w:szCs w:val="28"/>
          <w:lang w:val="uk-UA"/>
        </w:rPr>
        <w:t xml:space="preserve"> </w:t>
      </w:r>
      <w:r>
        <w:rPr>
          <w:sz w:val="28"/>
          <w:szCs w:val="28"/>
          <w:lang w:val="uk-UA"/>
        </w:rPr>
        <w:t xml:space="preserve">                                       </w:t>
      </w:r>
      <w:r w:rsidRPr="002E29A5">
        <w:rPr>
          <w:sz w:val="28"/>
          <w:szCs w:val="28"/>
          <w:lang w:val="uk-UA"/>
        </w:rPr>
        <w:t>від 16.02.2016 року.</w:t>
      </w:r>
      <w:r>
        <w:rPr>
          <w:sz w:val="28"/>
          <w:szCs w:val="28"/>
          <w:lang w:val="uk-UA"/>
        </w:rPr>
        <w:t xml:space="preserve"> Відповідно до вказаного Закону, заміна аншлагів                     на житлових будинках (усіх форм власності) проводиться безкоштовно.</w:t>
      </w:r>
    </w:p>
    <w:p w:rsidR="006B0CF8" w:rsidRDefault="006B0CF8" w:rsidP="006B0CF8">
      <w:pPr>
        <w:ind w:firstLine="708"/>
        <w:jc w:val="both"/>
        <w:rPr>
          <w:sz w:val="28"/>
          <w:szCs w:val="28"/>
          <w:lang w:val="uk-UA"/>
        </w:rPr>
      </w:pPr>
      <w:r>
        <w:rPr>
          <w:sz w:val="28"/>
          <w:szCs w:val="28"/>
          <w:lang w:val="uk-UA"/>
        </w:rPr>
        <w:t>КГЖЕП «Автозаводське» надано доручення за підписом міського голови щодо заміни адресних табличок у зв’язку з перейменуванням вулиць міста Кременчука, враховуючи численні звернення мешканців міста                        та депутатів міської ради від їх імені.</w:t>
      </w:r>
    </w:p>
    <w:p w:rsidR="00774832" w:rsidRDefault="00774832" w:rsidP="006B0CF8">
      <w:pPr>
        <w:ind w:firstLine="708"/>
        <w:jc w:val="both"/>
        <w:rPr>
          <w:sz w:val="28"/>
          <w:szCs w:val="28"/>
          <w:lang w:val="uk-UA"/>
        </w:rPr>
      </w:pPr>
      <w:r>
        <w:rPr>
          <w:sz w:val="28"/>
          <w:szCs w:val="28"/>
          <w:lang w:val="uk-UA"/>
        </w:rPr>
        <w:t xml:space="preserve">За попередніми підрахунками, зважаючи на комерційні пропозиції, наявні на підприємстві, середня вартість 1 аншлагу </w:t>
      </w:r>
      <w:r w:rsidR="00E502D9" w:rsidRPr="00E502D9">
        <w:rPr>
          <w:sz w:val="28"/>
          <w:szCs w:val="28"/>
          <w:lang w:val="uk-UA"/>
        </w:rPr>
        <w:t>200</w:t>
      </w:r>
      <w:r w:rsidRPr="00E502D9">
        <w:rPr>
          <w:sz w:val="28"/>
          <w:szCs w:val="28"/>
          <w:lang w:val="uk-UA"/>
        </w:rPr>
        <w:t>,00 грн.,</w:t>
      </w:r>
      <w:r>
        <w:rPr>
          <w:sz w:val="28"/>
          <w:szCs w:val="28"/>
          <w:lang w:val="uk-UA"/>
        </w:rPr>
        <w:t xml:space="preserve"> заплановано замінити </w:t>
      </w:r>
      <w:r w:rsidR="00DF3B85" w:rsidRPr="00DF3B85">
        <w:rPr>
          <w:sz w:val="28"/>
          <w:szCs w:val="28"/>
          <w:lang w:val="uk-UA"/>
        </w:rPr>
        <w:t>100</w:t>
      </w:r>
      <w:r w:rsidRPr="00DF3B85">
        <w:rPr>
          <w:sz w:val="28"/>
          <w:szCs w:val="28"/>
          <w:lang w:val="uk-UA"/>
        </w:rPr>
        <w:t xml:space="preserve"> шт.</w:t>
      </w:r>
      <w:r>
        <w:rPr>
          <w:sz w:val="28"/>
          <w:szCs w:val="28"/>
          <w:lang w:val="uk-UA"/>
        </w:rPr>
        <w:t xml:space="preserve"> Потреба складає 20,00 тис. грн.</w:t>
      </w:r>
    </w:p>
    <w:p w:rsidR="006B0CF8" w:rsidRDefault="006B0CF8" w:rsidP="006B0CF8">
      <w:pPr>
        <w:jc w:val="both"/>
        <w:rPr>
          <w:b/>
          <w:i/>
          <w:sz w:val="28"/>
          <w:szCs w:val="28"/>
          <w:lang w:val="uk-UA"/>
        </w:rPr>
      </w:pPr>
    </w:p>
    <w:p w:rsidR="003048CE" w:rsidRPr="002C773B" w:rsidRDefault="006B0CF8" w:rsidP="003048CE">
      <w:pPr>
        <w:ind w:firstLine="708"/>
        <w:jc w:val="both"/>
        <w:rPr>
          <w:b/>
          <w:i/>
          <w:sz w:val="28"/>
          <w:szCs w:val="28"/>
          <w:lang w:val="uk-UA"/>
        </w:rPr>
      </w:pPr>
      <w:proofErr w:type="spellStart"/>
      <w:r w:rsidRPr="006B0CF8">
        <w:rPr>
          <w:b/>
          <w:i/>
          <w:sz w:val="28"/>
          <w:szCs w:val="28"/>
        </w:rPr>
        <w:t>Виготовлення</w:t>
      </w:r>
      <w:proofErr w:type="spellEnd"/>
      <w:r w:rsidR="005B2040">
        <w:rPr>
          <w:b/>
          <w:i/>
          <w:sz w:val="28"/>
          <w:szCs w:val="28"/>
          <w:lang w:val="uk-UA"/>
        </w:rPr>
        <w:t xml:space="preserve"> </w:t>
      </w:r>
      <w:proofErr w:type="spellStart"/>
      <w:r w:rsidRPr="006B0CF8">
        <w:rPr>
          <w:b/>
          <w:i/>
          <w:sz w:val="28"/>
          <w:szCs w:val="28"/>
        </w:rPr>
        <w:t>проектно</w:t>
      </w:r>
      <w:proofErr w:type="spellEnd"/>
      <w:r w:rsidRPr="006B0CF8">
        <w:rPr>
          <w:b/>
          <w:i/>
          <w:sz w:val="28"/>
          <w:szCs w:val="28"/>
        </w:rPr>
        <w:t xml:space="preserve"> - </w:t>
      </w:r>
      <w:proofErr w:type="spellStart"/>
      <w:r w:rsidRPr="006B0CF8">
        <w:rPr>
          <w:b/>
          <w:i/>
          <w:sz w:val="28"/>
          <w:szCs w:val="28"/>
        </w:rPr>
        <w:t>кошторисної</w:t>
      </w:r>
      <w:proofErr w:type="spellEnd"/>
      <w:r w:rsidRPr="006B0CF8">
        <w:rPr>
          <w:b/>
          <w:i/>
          <w:sz w:val="28"/>
          <w:szCs w:val="28"/>
        </w:rPr>
        <w:t xml:space="preserve"> </w:t>
      </w:r>
      <w:proofErr w:type="spellStart"/>
      <w:r w:rsidRPr="006B0CF8">
        <w:rPr>
          <w:b/>
          <w:i/>
          <w:sz w:val="28"/>
          <w:szCs w:val="28"/>
        </w:rPr>
        <w:t>документації</w:t>
      </w:r>
      <w:proofErr w:type="spellEnd"/>
      <w:r w:rsidRPr="006B0CF8">
        <w:rPr>
          <w:b/>
          <w:i/>
          <w:sz w:val="28"/>
          <w:szCs w:val="28"/>
        </w:rPr>
        <w:t xml:space="preserve"> </w:t>
      </w:r>
      <w:r w:rsidR="008C3B51">
        <w:rPr>
          <w:b/>
          <w:i/>
          <w:sz w:val="28"/>
          <w:szCs w:val="28"/>
          <w:lang w:val="uk-UA"/>
        </w:rPr>
        <w:t xml:space="preserve">                              </w:t>
      </w:r>
      <w:r w:rsidRPr="006B0CF8">
        <w:rPr>
          <w:b/>
          <w:i/>
          <w:sz w:val="28"/>
          <w:szCs w:val="28"/>
        </w:rPr>
        <w:t xml:space="preserve">та </w:t>
      </w:r>
      <w:proofErr w:type="spellStart"/>
      <w:r w:rsidRPr="006B0CF8">
        <w:rPr>
          <w:b/>
          <w:i/>
          <w:sz w:val="28"/>
          <w:szCs w:val="28"/>
        </w:rPr>
        <w:t>встановлення</w:t>
      </w:r>
      <w:proofErr w:type="spellEnd"/>
      <w:r w:rsidRPr="006B0CF8">
        <w:rPr>
          <w:b/>
          <w:i/>
          <w:sz w:val="28"/>
          <w:szCs w:val="28"/>
        </w:rPr>
        <w:t xml:space="preserve"> </w:t>
      </w:r>
      <w:proofErr w:type="spellStart"/>
      <w:r w:rsidRPr="006B0CF8">
        <w:rPr>
          <w:b/>
          <w:i/>
          <w:sz w:val="28"/>
          <w:szCs w:val="28"/>
        </w:rPr>
        <w:t>пандусі</w:t>
      </w:r>
      <w:r w:rsidR="002C773B">
        <w:rPr>
          <w:b/>
          <w:i/>
          <w:sz w:val="28"/>
          <w:szCs w:val="28"/>
        </w:rPr>
        <w:t>в</w:t>
      </w:r>
      <w:proofErr w:type="spellEnd"/>
      <w:r w:rsidR="002C773B">
        <w:rPr>
          <w:b/>
          <w:i/>
          <w:sz w:val="28"/>
          <w:szCs w:val="28"/>
        </w:rPr>
        <w:t xml:space="preserve"> до </w:t>
      </w:r>
      <w:proofErr w:type="spellStart"/>
      <w:r w:rsidR="002C773B">
        <w:rPr>
          <w:b/>
          <w:i/>
          <w:sz w:val="28"/>
          <w:szCs w:val="28"/>
        </w:rPr>
        <w:t>приміщень</w:t>
      </w:r>
      <w:proofErr w:type="spellEnd"/>
      <w:r w:rsidR="002C773B">
        <w:rPr>
          <w:b/>
          <w:i/>
          <w:sz w:val="28"/>
          <w:szCs w:val="28"/>
        </w:rPr>
        <w:t xml:space="preserve"> контакт – центр</w:t>
      </w:r>
      <w:proofErr w:type="spellStart"/>
      <w:r w:rsidR="002C773B">
        <w:rPr>
          <w:b/>
          <w:i/>
          <w:sz w:val="28"/>
          <w:szCs w:val="28"/>
          <w:lang w:val="uk-UA"/>
        </w:rPr>
        <w:t>ів</w:t>
      </w:r>
      <w:proofErr w:type="spellEnd"/>
      <w:r w:rsidR="002C773B">
        <w:rPr>
          <w:b/>
          <w:i/>
          <w:sz w:val="28"/>
          <w:szCs w:val="28"/>
          <w:lang w:val="uk-UA"/>
        </w:rPr>
        <w:t xml:space="preserve"> –                       180,00 тис</w:t>
      </w:r>
      <w:proofErr w:type="gramStart"/>
      <w:r w:rsidR="002C773B">
        <w:rPr>
          <w:b/>
          <w:i/>
          <w:sz w:val="28"/>
          <w:szCs w:val="28"/>
          <w:lang w:val="uk-UA"/>
        </w:rPr>
        <w:t>.</w:t>
      </w:r>
      <w:proofErr w:type="gramEnd"/>
      <w:r w:rsidR="002C773B">
        <w:rPr>
          <w:b/>
          <w:i/>
          <w:sz w:val="28"/>
          <w:szCs w:val="28"/>
          <w:lang w:val="uk-UA"/>
        </w:rPr>
        <w:t xml:space="preserve"> </w:t>
      </w:r>
      <w:proofErr w:type="gramStart"/>
      <w:r w:rsidR="002C773B">
        <w:rPr>
          <w:b/>
          <w:i/>
          <w:sz w:val="28"/>
          <w:szCs w:val="28"/>
          <w:lang w:val="uk-UA"/>
        </w:rPr>
        <w:t>г</w:t>
      </w:r>
      <w:proofErr w:type="gramEnd"/>
      <w:r w:rsidR="002C773B">
        <w:rPr>
          <w:b/>
          <w:i/>
          <w:sz w:val="28"/>
          <w:szCs w:val="28"/>
          <w:lang w:val="uk-UA"/>
        </w:rPr>
        <w:t>рн.</w:t>
      </w:r>
    </w:p>
    <w:p w:rsidR="006B0CF8" w:rsidRDefault="003048CE" w:rsidP="003048CE">
      <w:pPr>
        <w:ind w:firstLine="708"/>
        <w:jc w:val="both"/>
        <w:rPr>
          <w:sz w:val="28"/>
          <w:szCs w:val="28"/>
          <w:lang w:val="uk-UA"/>
        </w:rPr>
      </w:pPr>
      <w:r w:rsidRPr="00E02A17">
        <w:rPr>
          <w:sz w:val="28"/>
          <w:szCs w:val="28"/>
          <w:lang w:val="uk-UA"/>
        </w:rPr>
        <w:t xml:space="preserve">Зважаючи на </w:t>
      </w:r>
      <w:r w:rsidR="006B0CF8">
        <w:rPr>
          <w:sz w:val="28"/>
          <w:szCs w:val="28"/>
          <w:lang w:val="uk-UA"/>
        </w:rPr>
        <w:t>звернення</w:t>
      </w:r>
      <w:r w:rsidRPr="00E02A17">
        <w:rPr>
          <w:sz w:val="28"/>
          <w:szCs w:val="28"/>
          <w:lang w:val="uk-UA"/>
        </w:rPr>
        <w:t xml:space="preserve"> районн</w:t>
      </w:r>
      <w:r w:rsidR="006B0CF8">
        <w:rPr>
          <w:sz w:val="28"/>
          <w:szCs w:val="28"/>
          <w:lang w:val="uk-UA"/>
        </w:rPr>
        <w:t>их</w:t>
      </w:r>
      <w:r w:rsidRPr="00E02A17">
        <w:rPr>
          <w:sz w:val="28"/>
          <w:szCs w:val="28"/>
          <w:lang w:val="uk-UA"/>
        </w:rPr>
        <w:t xml:space="preserve"> адміністраці</w:t>
      </w:r>
      <w:r w:rsidR="006B0CF8">
        <w:rPr>
          <w:sz w:val="28"/>
          <w:szCs w:val="28"/>
          <w:lang w:val="uk-UA"/>
        </w:rPr>
        <w:t>й</w:t>
      </w:r>
      <w:r w:rsidRPr="00E02A17">
        <w:rPr>
          <w:sz w:val="28"/>
          <w:szCs w:val="28"/>
          <w:lang w:val="uk-UA"/>
        </w:rPr>
        <w:t xml:space="preserve"> (орендар приміщень контакт-центрів), </w:t>
      </w:r>
      <w:r>
        <w:rPr>
          <w:sz w:val="28"/>
          <w:szCs w:val="28"/>
          <w:lang w:val="uk-UA"/>
        </w:rPr>
        <w:t>де повідомляється, що де</w:t>
      </w:r>
      <w:r w:rsidRPr="00E02A17">
        <w:rPr>
          <w:sz w:val="28"/>
          <w:szCs w:val="28"/>
          <w:lang w:val="uk-UA"/>
        </w:rPr>
        <w:t xml:space="preserve">які </w:t>
      </w:r>
      <w:r>
        <w:rPr>
          <w:sz w:val="28"/>
          <w:szCs w:val="28"/>
          <w:lang w:val="uk-UA"/>
        </w:rPr>
        <w:t xml:space="preserve">з них </w:t>
      </w:r>
      <w:r w:rsidRPr="00E02A17">
        <w:rPr>
          <w:sz w:val="28"/>
          <w:szCs w:val="28"/>
          <w:lang w:val="uk-UA"/>
        </w:rPr>
        <w:t>не відповідають вимогам доступності для осіб з інвалідністю та інших мало мобільних груп населення</w:t>
      </w:r>
      <w:r>
        <w:rPr>
          <w:sz w:val="28"/>
          <w:szCs w:val="28"/>
          <w:lang w:val="uk-UA"/>
        </w:rPr>
        <w:t>.</w:t>
      </w:r>
      <w:r w:rsidRPr="00E02A17">
        <w:rPr>
          <w:sz w:val="28"/>
          <w:szCs w:val="28"/>
          <w:lang w:val="uk-UA"/>
        </w:rPr>
        <w:t xml:space="preserve"> </w:t>
      </w:r>
      <w:r w:rsidR="002C773B">
        <w:rPr>
          <w:sz w:val="28"/>
          <w:szCs w:val="28"/>
          <w:lang w:val="uk-UA"/>
        </w:rPr>
        <w:t>В</w:t>
      </w:r>
      <w:r w:rsidRPr="00E02A17">
        <w:rPr>
          <w:sz w:val="28"/>
          <w:szCs w:val="28"/>
          <w:lang w:val="uk-UA"/>
        </w:rPr>
        <w:t xml:space="preserve">артість проектно – кошторисної документації </w:t>
      </w:r>
      <w:r w:rsidR="002C773B">
        <w:rPr>
          <w:sz w:val="28"/>
          <w:szCs w:val="28"/>
          <w:lang w:val="uk-UA"/>
        </w:rPr>
        <w:t xml:space="preserve">близько 10,00 тис. грн./1 од. (планується виготовити 4 проектно – кошторисні документації). </w:t>
      </w:r>
    </w:p>
    <w:p w:rsidR="002C773B" w:rsidRDefault="002C773B" w:rsidP="003048CE">
      <w:pPr>
        <w:ind w:firstLine="708"/>
        <w:jc w:val="both"/>
        <w:rPr>
          <w:sz w:val="28"/>
          <w:szCs w:val="28"/>
          <w:lang w:val="uk-UA"/>
        </w:rPr>
      </w:pPr>
      <w:r>
        <w:rPr>
          <w:sz w:val="28"/>
          <w:szCs w:val="28"/>
          <w:lang w:val="uk-UA"/>
        </w:rPr>
        <w:t>Заплановано провести роботи зі встановлення 2 пандусів                             (вул. Шевченка, 19/3 та вул. Республікансь</w:t>
      </w:r>
      <w:r w:rsidR="003B45AE">
        <w:rPr>
          <w:sz w:val="28"/>
          <w:szCs w:val="28"/>
          <w:lang w:val="uk-UA"/>
        </w:rPr>
        <w:t xml:space="preserve">ка, 90). Відповідно до проектів,                 з урахуванням </w:t>
      </w:r>
      <w:proofErr w:type="spellStart"/>
      <w:r w:rsidR="003B45AE">
        <w:rPr>
          <w:sz w:val="28"/>
          <w:szCs w:val="28"/>
          <w:lang w:val="uk-UA"/>
        </w:rPr>
        <w:t>здорожчання</w:t>
      </w:r>
      <w:proofErr w:type="spellEnd"/>
      <w:r w:rsidR="003B45AE">
        <w:rPr>
          <w:sz w:val="28"/>
          <w:szCs w:val="28"/>
          <w:lang w:val="uk-UA"/>
        </w:rPr>
        <w:t xml:space="preserve"> матеріалів, потреба</w:t>
      </w:r>
      <w:r>
        <w:rPr>
          <w:sz w:val="28"/>
          <w:szCs w:val="28"/>
          <w:lang w:val="uk-UA"/>
        </w:rPr>
        <w:t xml:space="preserve"> 140,00 тис. грн. </w:t>
      </w:r>
    </w:p>
    <w:p w:rsidR="003048CE" w:rsidRPr="00E07493" w:rsidRDefault="003048CE" w:rsidP="003048CE">
      <w:pPr>
        <w:ind w:firstLine="708"/>
        <w:jc w:val="both"/>
        <w:rPr>
          <w:sz w:val="28"/>
          <w:szCs w:val="28"/>
          <w:lang w:val="uk-UA"/>
        </w:rPr>
      </w:pPr>
      <w:r>
        <w:rPr>
          <w:sz w:val="28"/>
          <w:szCs w:val="28"/>
          <w:lang w:val="uk-UA"/>
        </w:rPr>
        <w:t>Проведення вищевказаних робіт необхідно, насамперед, з метою забезпечення доступності до громадських місць для осіб з обмеженими фізичними можливостями.</w:t>
      </w:r>
    </w:p>
    <w:p w:rsidR="00401A95" w:rsidRDefault="00401A95" w:rsidP="00401A95">
      <w:pPr>
        <w:ind w:firstLine="567"/>
        <w:jc w:val="both"/>
        <w:rPr>
          <w:bCs/>
          <w:iCs/>
          <w:sz w:val="28"/>
          <w:szCs w:val="28"/>
          <w:lang w:val="uk-UA"/>
        </w:rPr>
      </w:pPr>
    </w:p>
    <w:p w:rsidR="00401A95" w:rsidRPr="00401A95" w:rsidRDefault="00401A95" w:rsidP="00401A95">
      <w:pPr>
        <w:ind w:firstLine="567"/>
        <w:jc w:val="both"/>
        <w:rPr>
          <w:b/>
          <w:bCs/>
          <w:i/>
          <w:iCs/>
          <w:sz w:val="28"/>
          <w:szCs w:val="28"/>
          <w:lang w:val="uk-UA"/>
        </w:rPr>
      </w:pPr>
      <w:r w:rsidRPr="00401A95">
        <w:rPr>
          <w:b/>
          <w:bCs/>
          <w:i/>
          <w:iCs/>
          <w:sz w:val="28"/>
          <w:szCs w:val="28"/>
          <w:lang w:val="uk-UA"/>
        </w:rPr>
        <w:t xml:space="preserve">Оплата послуг з демонтажу об'єктів нерухомості комунальної власності міста </w:t>
      </w:r>
      <w:r w:rsidR="008C3B51">
        <w:rPr>
          <w:b/>
          <w:bCs/>
          <w:i/>
          <w:iCs/>
          <w:sz w:val="28"/>
          <w:szCs w:val="28"/>
          <w:lang w:val="uk-UA"/>
        </w:rPr>
        <w:t>та виконання робіт з благоустрою – 125,00 тис. грн.</w:t>
      </w:r>
    </w:p>
    <w:p w:rsidR="00401A95" w:rsidRDefault="00401A95" w:rsidP="00401A95">
      <w:pPr>
        <w:ind w:firstLine="567"/>
        <w:jc w:val="both"/>
        <w:rPr>
          <w:bCs/>
          <w:iCs/>
          <w:sz w:val="28"/>
          <w:szCs w:val="28"/>
          <w:lang w:val="uk-UA"/>
        </w:rPr>
      </w:pPr>
      <w:r>
        <w:rPr>
          <w:bCs/>
          <w:iCs/>
          <w:sz w:val="28"/>
          <w:szCs w:val="28"/>
          <w:lang w:val="uk-UA"/>
        </w:rPr>
        <w:t xml:space="preserve">Рішенням </w:t>
      </w:r>
      <w:r>
        <w:rPr>
          <w:bCs/>
          <w:iCs/>
          <w:sz w:val="28"/>
          <w:szCs w:val="28"/>
          <w:lang w:val="en-US"/>
        </w:rPr>
        <w:t>XXV</w:t>
      </w:r>
      <w:r w:rsidRPr="004D72C0">
        <w:rPr>
          <w:bCs/>
          <w:iCs/>
          <w:sz w:val="28"/>
          <w:szCs w:val="28"/>
          <w:lang w:val="uk-UA"/>
        </w:rPr>
        <w:t xml:space="preserve"> </w:t>
      </w:r>
      <w:r>
        <w:rPr>
          <w:bCs/>
          <w:iCs/>
          <w:sz w:val="28"/>
          <w:szCs w:val="28"/>
          <w:lang w:val="uk-UA"/>
        </w:rPr>
        <w:t xml:space="preserve">сесії Кременчуцької міської ради </w:t>
      </w:r>
      <w:r>
        <w:rPr>
          <w:bCs/>
          <w:iCs/>
          <w:sz w:val="28"/>
          <w:szCs w:val="28"/>
          <w:lang w:val="en-US"/>
        </w:rPr>
        <w:t>VII</w:t>
      </w:r>
      <w:r w:rsidRPr="004D72C0">
        <w:rPr>
          <w:bCs/>
          <w:iCs/>
          <w:sz w:val="28"/>
          <w:szCs w:val="28"/>
          <w:lang w:val="uk-UA"/>
        </w:rPr>
        <w:t xml:space="preserve"> </w:t>
      </w:r>
      <w:r>
        <w:rPr>
          <w:bCs/>
          <w:iCs/>
          <w:sz w:val="28"/>
          <w:szCs w:val="28"/>
          <w:lang w:val="uk-UA"/>
        </w:rPr>
        <w:t>скликання                від 07 вересня 2017 року «Про надання згоди на списання нерухомого майна, яке належить до комунальної власності територіальної громади міста Кременчука»,  враховуючи</w:t>
      </w:r>
      <w:r w:rsidRPr="00060DDE">
        <w:rPr>
          <w:bCs/>
          <w:iCs/>
          <w:sz w:val="28"/>
          <w:szCs w:val="28"/>
          <w:lang w:val="uk-UA"/>
        </w:rPr>
        <w:t xml:space="preserve"> </w:t>
      </w:r>
      <w:r>
        <w:rPr>
          <w:bCs/>
          <w:iCs/>
          <w:sz w:val="28"/>
          <w:szCs w:val="28"/>
          <w:lang w:val="uk-UA"/>
        </w:rPr>
        <w:t xml:space="preserve">висновок експертного будівельно – технічного дослідження щодо руйнівного стану майна, втрату експлуатаційних якостей внаслідок тривалого строку експлуатації та пожежі, недоцільності                         та неможливості його відновлення, КЖЕП «Автозаводське» надано згоду               </w:t>
      </w:r>
      <w:r>
        <w:rPr>
          <w:bCs/>
          <w:iCs/>
          <w:sz w:val="28"/>
          <w:szCs w:val="28"/>
          <w:lang w:val="uk-UA"/>
        </w:rPr>
        <w:lastRenderedPageBreak/>
        <w:t xml:space="preserve">на списання вищевказаного нерухомого майна шляхом ліквідації </w:t>
      </w:r>
      <w:r w:rsidR="005E6D21">
        <w:rPr>
          <w:bCs/>
          <w:iCs/>
          <w:sz w:val="28"/>
          <w:szCs w:val="28"/>
          <w:lang w:val="uk-UA"/>
        </w:rPr>
        <w:t xml:space="preserve">                     </w:t>
      </w:r>
      <w:r>
        <w:rPr>
          <w:bCs/>
          <w:iCs/>
          <w:sz w:val="28"/>
          <w:szCs w:val="28"/>
          <w:lang w:val="uk-UA"/>
        </w:rPr>
        <w:t>з подальшим  демонтажем залишків будівлі.</w:t>
      </w:r>
    </w:p>
    <w:p w:rsidR="00401A95" w:rsidRPr="00E97410" w:rsidRDefault="00401A95" w:rsidP="00401A95">
      <w:pPr>
        <w:ind w:firstLine="567"/>
        <w:jc w:val="both"/>
        <w:rPr>
          <w:b/>
          <w:sz w:val="28"/>
          <w:szCs w:val="28"/>
          <w:lang w:val="uk-UA"/>
        </w:rPr>
      </w:pPr>
      <w:r>
        <w:rPr>
          <w:bCs/>
          <w:iCs/>
          <w:sz w:val="28"/>
          <w:szCs w:val="28"/>
          <w:lang w:val="uk-UA"/>
        </w:rPr>
        <w:t>Враховуючи вищевикладене, приймаючи до уваги чисельні скарги мешканців району вул. Молодіжної та вул. Довженка на захаращенність               та безлад на цій території, КГЖЕП «Автозаводське» пропонує перенесенн</w:t>
      </w:r>
      <w:r w:rsidR="005E6D21">
        <w:rPr>
          <w:bCs/>
          <w:iCs/>
          <w:sz w:val="28"/>
          <w:szCs w:val="28"/>
          <w:lang w:val="uk-UA"/>
        </w:rPr>
        <w:t xml:space="preserve">я проведення робіт на 2019 рік, </w:t>
      </w:r>
      <w:r>
        <w:rPr>
          <w:bCs/>
          <w:iCs/>
          <w:sz w:val="28"/>
          <w:szCs w:val="28"/>
          <w:lang w:val="uk-UA"/>
        </w:rPr>
        <w:t>без збільшення видатків.</w:t>
      </w:r>
      <w:r w:rsidR="0092552D">
        <w:rPr>
          <w:bCs/>
          <w:iCs/>
          <w:sz w:val="28"/>
          <w:szCs w:val="28"/>
          <w:lang w:val="uk-UA"/>
        </w:rPr>
        <w:t xml:space="preserve"> </w:t>
      </w:r>
      <w:r>
        <w:rPr>
          <w:bCs/>
          <w:iCs/>
          <w:sz w:val="28"/>
          <w:szCs w:val="28"/>
          <w:lang w:val="uk-UA"/>
        </w:rPr>
        <w:t xml:space="preserve">Вартість </w:t>
      </w:r>
      <w:r w:rsidR="005E6D21">
        <w:rPr>
          <w:bCs/>
          <w:iCs/>
          <w:sz w:val="28"/>
          <w:szCs w:val="28"/>
          <w:lang w:val="uk-UA"/>
        </w:rPr>
        <w:t>вказано відповідно до кошторису</w:t>
      </w:r>
      <w:r w:rsidR="008C3B51">
        <w:rPr>
          <w:bCs/>
          <w:iCs/>
          <w:sz w:val="28"/>
          <w:szCs w:val="28"/>
          <w:lang w:val="uk-UA"/>
        </w:rPr>
        <w:t xml:space="preserve"> 100,00 тис. грн</w:t>
      </w:r>
      <w:r>
        <w:rPr>
          <w:bCs/>
          <w:iCs/>
          <w:sz w:val="28"/>
          <w:szCs w:val="28"/>
          <w:lang w:val="uk-UA"/>
        </w:rPr>
        <w:t>.</w:t>
      </w:r>
      <w:r>
        <w:rPr>
          <w:sz w:val="28"/>
          <w:szCs w:val="28"/>
          <w:lang w:val="uk-UA"/>
        </w:rPr>
        <w:tab/>
      </w:r>
    </w:p>
    <w:p w:rsidR="00D54EDE" w:rsidRDefault="00D54EDE" w:rsidP="00D54EDE">
      <w:pPr>
        <w:ind w:firstLine="567"/>
        <w:jc w:val="both"/>
        <w:rPr>
          <w:sz w:val="28"/>
          <w:szCs w:val="28"/>
          <w:lang w:val="uk-UA"/>
        </w:rPr>
      </w:pPr>
      <w:r>
        <w:rPr>
          <w:sz w:val="28"/>
          <w:szCs w:val="28"/>
          <w:lang w:val="uk-UA"/>
        </w:rPr>
        <w:t>На контролі виконавчого комітету Кременчуцької міської ради Полтавської області тривалий час перебуває звернення депутата міської ради Прокопа О.Е. та скарга мешканців будинку № 15/29 по вул. Лейтенанта Покладова щодо демонтажу залишків споруд (сараїв), що залишилися після пожежі біля вказаного будинку. Задля приведення до належного санітарного стану території біля вищезазначеного житлового будинку,                                       КГЖЕП «Автозаводське» надано доручення  внести зміни                                      до Програми розвитку та передбачити заходи з демонтажу залишків споруд після пожежі  і виконання робіт з благоустрою.</w:t>
      </w:r>
    </w:p>
    <w:p w:rsidR="001C0602" w:rsidRDefault="00D54EDE" w:rsidP="00D54EDE">
      <w:pPr>
        <w:ind w:firstLine="567"/>
        <w:jc w:val="both"/>
        <w:rPr>
          <w:sz w:val="28"/>
          <w:szCs w:val="28"/>
          <w:lang w:val="uk-UA"/>
        </w:rPr>
      </w:pPr>
      <w:r>
        <w:rPr>
          <w:sz w:val="28"/>
          <w:szCs w:val="28"/>
          <w:lang w:val="uk-UA"/>
        </w:rPr>
        <w:tab/>
        <w:t>Вартість робіт вказано згідно орієнтовного розрахунку 25,00 тис. грн.</w:t>
      </w:r>
    </w:p>
    <w:p w:rsidR="00D54EDE" w:rsidRDefault="00D54EDE" w:rsidP="00D54EDE">
      <w:pPr>
        <w:ind w:firstLine="567"/>
        <w:jc w:val="both"/>
        <w:rPr>
          <w:b/>
          <w:sz w:val="28"/>
          <w:szCs w:val="28"/>
          <w:lang w:val="uk-UA"/>
        </w:rPr>
      </w:pPr>
    </w:p>
    <w:p w:rsidR="00424376" w:rsidRDefault="00424376" w:rsidP="00D54EDE">
      <w:pPr>
        <w:ind w:firstLine="567"/>
        <w:jc w:val="both"/>
        <w:rPr>
          <w:b/>
          <w:i/>
          <w:sz w:val="28"/>
          <w:szCs w:val="28"/>
          <w:lang w:val="uk-UA"/>
        </w:rPr>
      </w:pPr>
      <w:r>
        <w:rPr>
          <w:b/>
          <w:i/>
          <w:sz w:val="28"/>
          <w:szCs w:val="28"/>
          <w:lang w:val="uk-UA"/>
        </w:rPr>
        <w:t>Забезпечення схоронності об’єктів нерухомості комунальної власності міста – 100,00 тис. грн.</w:t>
      </w:r>
    </w:p>
    <w:p w:rsidR="00424376" w:rsidRDefault="00424376" w:rsidP="00D54EDE">
      <w:pPr>
        <w:ind w:firstLine="567"/>
        <w:jc w:val="both"/>
        <w:rPr>
          <w:sz w:val="28"/>
          <w:szCs w:val="28"/>
          <w:lang w:val="uk-UA"/>
        </w:rPr>
      </w:pPr>
      <w:r>
        <w:rPr>
          <w:sz w:val="28"/>
          <w:szCs w:val="28"/>
          <w:lang w:val="uk-UA"/>
        </w:rPr>
        <w:t xml:space="preserve">З метою збереження майна комунальної власності, що знаходиться                на балансі підприємства, недопущення його псування, виникає необхідність влаштування грат, запірних пристроїв на об’єкти нерухомості комунальної власності міста, їх страхування тощо. </w:t>
      </w:r>
    </w:p>
    <w:p w:rsidR="00424376" w:rsidRPr="00424376" w:rsidRDefault="00424376" w:rsidP="00D54EDE">
      <w:pPr>
        <w:ind w:firstLine="567"/>
        <w:jc w:val="both"/>
        <w:rPr>
          <w:sz w:val="28"/>
          <w:szCs w:val="28"/>
          <w:lang w:val="uk-UA"/>
        </w:rPr>
      </w:pPr>
      <w:r>
        <w:rPr>
          <w:sz w:val="28"/>
          <w:szCs w:val="28"/>
          <w:lang w:val="uk-UA"/>
        </w:rPr>
        <w:t>За попередніми підрахунками, потреба на виконання вказаних заходів 100,00 тис. грн.</w:t>
      </w:r>
    </w:p>
    <w:p w:rsidR="00424376" w:rsidRDefault="00424376" w:rsidP="00D54EDE">
      <w:pPr>
        <w:ind w:firstLine="567"/>
        <w:jc w:val="both"/>
        <w:rPr>
          <w:b/>
          <w:sz w:val="28"/>
          <w:szCs w:val="28"/>
          <w:lang w:val="uk-UA"/>
        </w:rPr>
      </w:pPr>
    </w:p>
    <w:p w:rsidR="00FD0CD4" w:rsidRDefault="00FD0CD4" w:rsidP="0091486B">
      <w:pPr>
        <w:jc w:val="center"/>
        <w:rPr>
          <w:b/>
          <w:sz w:val="28"/>
          <w:szCs w:val="28"/>
          <w:lang w:val="uk-UA"/>
        </w:rPr>
      </w:pPr>
      <w:r>
        <w:rPr>
          <w:b/>
          <w:sz w:val="28"/>
          <w:szCs w:val="28"/>
          <w:lang w:val="uk-UA"/>
        </w:rPr>
        <w:t xml:space="preserve">До п. </w:t>
      </w:r>
      <w:r w:rsidR="009C54AF">
        <w:rPr>
          <w:b/>
          <w:sz w:val="28"/>
          <w:szCs w:val="28"/>
          <w:lang w:val="uk-UA"/>
        </w:rPr>
        <w:t>5</w:t>
      </w:r>
      <w:r>
        <w:rPr>
          <w:b/>
          <w:sz w:val="28"/>
          <w:szCs w:val="28"/>
          <w:lang w:val="uk-UA"/>
        </w:rPr>
        <w:t xml:space="preserve"> </w:t>
      </w:r>
      <w:r w:rsidR="009C54AF">
        <w:rPr>
          <w:b/>
          <w:sz w:val="28"/>
          <w:szCs w:val="28"/>
          <w:lang w:val="uk-UA"/>
        </w:rPr>
        <w:t>Видатки на о</w:t>
      </w:r>
      <w:r w:rsidR="00077198">
        <w:rPr>
          <w:b/>
          <w:sz w:val="28"/>
          <w:szCs w:val="28"/>
          <w:lang w:val="uk-UA"/>
        </w:rPr>
        <w:t>плату праці – 2 404,30 тис. грн.</w:t>
      </w:r>
    </w:p>
    <w:p w:rsidR="001F0D2F" w:rsidRDefault="001F0D2F" w:rsidP="0091486B">
      <w:pPr>
        <w:jc w:val="center"/>
        <w:rPr>
          <w:b/>
          <w:sz w:val="28"/>
          <w:szCs w:val="28"/>
          <w:lang w:val="uk-UA"/>
        </w:rPr>
      </w:pPr>
    </w:p>
    <w:p w:rsidR="00D76EB2" w:rsidRDefault="00FD0CD4" w:rsidP="009C54AF">
      <w:pPr>
        <w:jc w:val="both"/>
        <w:rPr>
          <w:sz w:val="28"/>
          <w:szCs w:val="28"/>
          <w:lang w:val="uk-UA"/>
        </w:rPr>
      </w:pPr>
      <w:r>
        <w:rPr>
          <w:sz w:val="28"/>
          <w:szCs w:val="28"/>
          <w:lang w:val="uk-UA"/>
        </w:rPr>
        <w:tab/>
      </w:r>
      <w:r w:rsidR="000E77E7">
        <w:rPr>
          <w:sz w:val="28"/>
          <w:szCs w:val="28"/>
          <w:lang w:val="uk-UA"/>
        </w:rPr>
        <w:t xml:space="preserve">Під час складання штатного розпису </w:t>
      </w:r>
      <w:r w:rsidR="001F0D2F">
        <w:rPr>
          <w:sz w:val="28"/>
          <w:szCs w:val="28"/>
          <w:lang w:val="uk-UA"/>
        </w:rPr>
        <w:t xml:space="preserve">підприємства, для обчислення заробітної плати КГЖЕП «Автозаводське» керується чинними нормативно – правовими документами, зокрема Галузевою угодою між Міністерством регіонального розвитку, будівництва та житлово – комунального господарства України, </w:t>
      </w:r>
      <w:r w:rsidR="00CB1024">
        <w:rPr>
          <w:sz w:val="28"/>
          <w:szCs w:val="28"/>
          <w:lang w:val="uk-UA"/>
        </w:rPr>
        <w:t xml:space="preserve">Об’єднанням організацій </w:t>
      </w:r>
      <w:r w:rsidR="00603F61">
        <w:rPr>
          <w:sz w:val="28"/>
          <w:szCs w:val="28"/>
          <w:lang w:val="uk-UA"/>
        </w:rPr>
        <w:t>роботодавців «Всеукраїнська конфедерація роботодавців житлово-комунальної галузі України» та Центральним комітетом профспілки працівників житлово – комунального господарства, місцевої промисловості, побутового обслуговування населення України на 2017 – 2018 роки</w:t>
      </w:r>
      <w:r w:rsidR="009C54AF">
        <w:rPr>
          <w:sz w:val="28"/>
          <w:szCs w:val="28"/>
          <w:lang w:val="uk-UA"/>
        </w:rPr>
        <w:t>, з врахуванням</w:t>
      </w:r>
      <w:r w:rsidR="00D76EB2">
        <w:rPr>
          <w:sz w:val="28"/>
          <w:szCs w:val="28"/>
          <w:lang w:val="uk-UA"/>
        </w:rPr>
        <w:t xml:space="preserve"> змін і доповнен</w:t>
      </w:r>
      <w:r w:rsidR="009C54AF">
        <w:rPr>
          <w:sz w:val="28"/>
          <w:szCs w:val="28"/>
          <w:lang w:val="uk-UA"/>
        </w:rPr>
        <w:t>ь</w:t>
      </w:r>
      <w:r w:rsidR="00D76EB2">
        <w:rPr>
          <w:sz w:val="28"/>
          <w:szCs w:val="28"/>
          <w:lang w:val="uk-UA"/>
        </w:rPr>
        <w:t xml:space="preserve"> до Галузевої угоди на 2017 – 2018 роки, зареєстровані в Мінсоцполітики 19.02.2018 </w:t>
      </w:r>
      <w:r w:rsidR="006B0CF8">
        <w:rPr>
          <w:sz w:val="28"/>
          <w:szCs w:val="28"/>
          <w:lang w:val="uk-UA"/>
        </w:rPr>
        <w:t xml:space="preserve">                  </w:t>
      </w:r>
      <w:r w:rsidR="00D76EB2">
        <w:rPr>
          <w:sz w:val="28"/>
          <w:szCs w:val="28"/>
          <w:lang w:val="uk-UA"/>
        </w:rPr>
        <w:t>за № 5</w:t>
      </w:r>
      <w:r w:rsidR="009C54AF">
        <w:rPr>
          <w:sz w:val="28"/>
          <w:szCs w:val="28"/>
          <w:lang w:val="uk-UA"/>
        </w:rPr>
        <w:t>.</w:t>
      </w:r>
    </w:p>
    <w:p w:rsidR="00D76EB2" w:rsidRDefault="00CC5B78" w:rsidP="00D76EB2">
      <w:pPr>
        <w:ind w:firstLine="708"/>
        <w:jc w:val="both"/>
        <w:rPr>
          <w:sz w:val="28"/>
          <w:szCs w:val="28"/>
          <w:lang w:val="uk-UA"/>
        </w:rPr>
      </w:pPr>
      <w:r>
        <w:rPr>
          <w:sz w:val="28"/>
          <w:szCs w:val="28"/>
          <w:lang w:val="uk-UA"/>
        </w:rPr>
        <w:t>Змінами і доповненнями до Галузевої угоди встановлено мінімальну тарифну ставку робітника І розряду в розмірі 140 відсотків розміру прожиткового м</w:t>
      </w:r>
      <w:r w:rsidR="00765787">
        <w:rPr>
          <w:sz w:val="28"/>
          <w:szCs w:val="28"/>
          <w:lang w:val="uk-UA"/>
        </w:rPr>
        <w:t xml:space="preserve">інімуму для працездатних осіб. Коефіцієнт співвідношень мінімальної тарифної ставки робітника І розряду (місячної тарифної ставки) </w:t>
      </w:r>
      <w:r w:rsidR="009C54AF">
        <w:rPr>
          <w:sz w:val="28"/>
          <w:szCs w:val="28"/>
          <w:lang w:val="uk-UA"/>
        </w:rPr>
        <w:t xml:space="preserve">               </w:t>
      </w:r>
      <w:r w:rsidR="00765787">
        <w:rPr>
          <w:sz w:val="28"/>
          <w:szCs w:val="28"/>
          <w:lang w:val="uk-UA"/>
        </w:rPr>
        <w:lastRenderedPageBreak/>
        <w:t>за видами робіт та окремими професіями</w:t>
      </w:r>
      <w:r w:rsidR="009C54AF">
        <w:rPr>
          <w:sz w:val="28"/>
          <w:szCs w:val="28"/>
          <w:lang w:val="uk-UA"/>
        </w:rPr>
        <w:t xml:space="preserve"> </w:t>
      </w:r>
      <w:r w:rsidR="00765787">
        <w:rPr>
          <w:sz w:val="28"/>
          <w:szCs w:val="28"/>
          <w:lang w:val="uk-UA"/>
        </w:rPr>
        <w:t>до встановленої Галузевою угодою мінімальної тарифної ставки робітника</w:t>
      </w:r>
      <w:r w:rsidR="009C54AF">
        <w:rPr>
          <w:sz w:val="28"/>
          <w:szCs w:val="28"/>
          <w:lang w:val="uk-UA"/>
        </w:rPr>
        <w:t xml:space="preserve"> </w:t>
      </w:r>
      <w:r w:rsidR="00765787">
        <w:rPr>
          <w:sz w:val="28"/>
          <w:szCs w:val="28"/>
          <w:lang w:val="uk-UA"/>
        </w:rPr>
        <w:t>І розряду становить 1,34.</w:t>
      </w:r>
    </w:p>
    <w:p w:rsidR="00976EA3" w:rsidRDefault="00627F61" w:rsidP="00976EA3">
      <w:pPr>
        <w:jc w:val="both"/>
        <w:rPr>
          <w:sz w:val="28"/>
          <w:szCs w:val="28"/>
          <w:lang w:val="uk-UA"/>
        </w:rPr>
      </w:pPr>
      <w:r>
        <w:rPr>
          <w:sz w:val="28"/>
          <w:szCs w:val="28"/>
          <w:lang w:val="uk-UA"/>
        </w:rPr>
        <w:t xml:space="preserve">Для розрахунку потреби заробітної плати та нарахувань на неї взято прожитковий мінімум для працездатних осіб з 01.01.2019 р. - 1921,00 грн.,                 з 01.07.2019 р. - 2007,00 грн., з 01.12.2019 р. - 2102,00 грн. Також, планується введення до штатного розпису підприємства </w:t>
      </w:r>
      <w:r w:rsidR="00976EA3">
        <w:rPr>
          <w:sz w:val="28"/>
          <w:szCs w:val="28"/>
          <w:lang w:val="uk-UA"/>
        </w:rPr>
        <w:t>1 працівника технічного нагляду у зв’язку з необхідністю підготовки повного пакету документів                      на виконання робіт з поточного та капітального ремонтів, з наданням техніко – економічних обґрунтувань робіт, що виконуватимуться, та будуть фінансуватись за бюджетні кошти, з метою включення цих робіт                             до бюджетного запиту, а також здійснення технічного нагляду за об’ємами, розцінками та виконанням робіт.</w:t>
      </w:r>
    </w:p>
    <w:p w:rsidR="00976EA3" w:rsidRDefault="00976EA3" w:rsidP="00976EA3">
      <w:pPr>
        <w:ind w:firstLine="708"/>
        <w:jc w:val="both"/>
        <w:rPr>
          <w:sz w:val="28"/>
          <w:szCs w:val="28"/>
          <w:lang w:val="uk-UA"/>
        </w:rPr>
      </w:pPr>
      <w:r>
        <w:rPr>
          <w:sz w:val="28"/>
          <w:szCs w:val="28"/>
          <w:lang w:val="uk-UA"/>
        </w:rPr>
        <w:t>Враховуючи</w:t>
      </w:r>
      <w:r w:rsidR="005B2040">
        <w:rPr>
          <w:sz w:val="28"/>
          <w:szCs w:val="28"/>
          <w:lang w:val="uk-UA"/>
        </w:rPr>
        <w:t xml:space="preserve"> </w:t>
      </w:r>
      <w:bookmarkStart w:id="0" w:name="_GoBack"/>
      <w:bookmarkEnd w:id="0"/>
      <w:r>
        <w:rPr>
          <w:sz w:val="28"/>
          <w:szCs w:val="28"/>
          <w:lang w:val="uk-UA"/>
        </w:rPr>
        <w:t xml:space="preserve">вищевикладене, потреба на заробітну плату </w:t>
      </w:r>
      <w:r w:rsidR="00081854">
        <w:rPr>
          <w:sz w:val="28"/>
          <w:szCs w:val="28"/>
          <w:lang w:val="uk-UA"/>
        </w:rPr>
        <w:t xml:space="preserve">                               </w:t>
      </w:r>
      <w:r>
        <w:rPr>
          <w:sz w:val="28"/>
          <w:szCs w:val="28"/>
          <w:lang w:val="uk-UA"/>
        </w:rPr>
        <w:t xml:space="preserve">та нарахування на неї становить </w:t>
      </w:r>
      <w:r w:rsidR="00231D87" w:rsidRPr="00AE5A07">
        <w:rPr>
          <w:sz w:val="28"/>
          <w:szCs w:val="28"/>
          <w:lang w:val="uk-UA"/>
        </w:rPr>
        <w:t xml:space="preserve">2 404,3 </w:t>
      </w:r>
      <w:r w:rsidRPr="00AE5A07">
        <w:rPr>
          <w:sz w:val="28"/>
          <w:szCs w:val="28"/>
          <w:lang w:val="uk-UA"/>
        </w:rPr>
        <w:t>тис. грн.</w:t>
      </w:r>
    </w:p>
    <w:p w:rsidR="007B6239" w:rsidRDefault="007B6239" w:rsidP="00D76EB2">
      <w:pPr>
        <w:ind w:firstLine="708"/>
        <w:jc w:val="both"/>
        <w:rPr>
          <w:sz w:val="28"/>
          <w:szCs w:val="28"/>
          <w:lang w:val="uk-UA"/>
        </w:rPr>
      </w:pPr>
    </w:p>
    <w:p w:rsidR="00097195" w:rsidRDefault="00765787" w:rsidP="001C0602">
      <w:pPr>
        <w:jc w:val="both"/>
        <w:rPr>
          <w:sz w:val="28"/>
          <w:szCs w:val="28"/>
          <w:lang w:val="uk-UA"/>
        </w:rPr>
      </w:pPr>
      <w:r>
        <w:rPr>
          <w:sz w:val="28"/>
          <w:szCs w:val="28"/>
          <w:lang w:val="uk-UA"/>
        </w:rPr>
        <w:tab/>
      </w:r>
    </w:p>
    <w:p w:rsidR="00D31E68" w:rsidRPr="00097195" w:rsidRDefault="00097195" w:rsidP="00231862">
      <w:pPr>
        <w:tabs>
          <w:tab w:val="left" w:pos="2880"/>
        </w:tabs>
        <w:rPr>
          <w:b/>
          <w:sz w:val="28"/>
          <w:szCs w:val="28"/>
          <w:lang w:val="uk-UA"/>
        </w:rPr>
      </w:pPr>
      <w:r w:rsidRPr="00097195">
        <w:rPr>
          <w:b/>
          <w:sz w:val="28"/>
          <w:szCs w:val="28"/>
          <w:lang w:val="uk-UA"/>
        </w:rPr>
        <w:t xml:space="preserve">Директор підприємства </w:t>
      </w:r>
      <w:r w:rsidR="006B0CF8">
        <w:rPr>
          <w:b/>
          <w:sz w:val="28"/>
          <w:szCs w:val="28"/>
          <w:lang w:val="uk-UA"/>
        </w:rPr>
        <w:tab/>
      </w:r>
      <w:r w:rsidR="006B0CF8">
        <w:rPr>
          <w:b/>
          <w:sz w:val="28"/>
          <w:szCs w:val="28"/>
          <w:lang w:val="uk-UA"/>
        </w:rPr>
        <w:tab/>
      </w:r>
      <w:r w:rsidR="006B0CF8">
        <w:rPr>
          <w:b/>
          <w:sz w:val="28"/>
          <w:szCs w:val="28"/>
          <w:lang w:val="uk-UA"/>
        </w:rPr>
        <w:tab/>
      </w:r>
      <w:r w:rsidR="006B0CF8">
        <w:rPr>
          <w:b/>
          <w:sz w:val="28"/>
          <w:szCs w:val="28"/>
          <w:lang w:val="uk-UA"/>
        </w:rPr>
        <w:tab/>
      </w:r>
      <w:r w:rsidR="006B0CF8">
        <w:rPr>
          <w:b/>
          <w:sz w:val="28"/>
          <w:szCs w:val="28"/>
          <w:lang w:val="uk-UA"/>
        </w:rPr>
        <w:tab/>
      </w:r>
      <w:r w:rsidR="006B0CF8">
        <w:rPr>
          <w:b/>
          <w:sz w:val="28"/>
          <w:szCs w:val="28"/>
          <w:lang w:val="uk-UA"/>
        </w:rPr>
        <w:tab/>
        <w:t xml:space="preserve">           </w:t>
      </w:r>
      <w:r w:rsidRPr="00097195">
        <w:rPr>
          <w:b/>
          <w:sz w:val="28"/>
          <w:szCs w:val="28"/>
          <w:lang w:val="uk-UA"/>
        </w:rPr>
        <w:t>О.І. КІЙЛО</w:t>
      </w:r>
    </w:p>
    <w:sectPr w:rsidR="00D31E68" w:rsidRPr="00097195" w:rsidSect="00AF0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E12"/>
    <w:multiLevelType w:val="hybridMultilevel"/>
    <w:tmpl w:val="507AAF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CED66B0"/>
    <w:multiLevelType w:val="hybridMultilevel"/>
    <w:tmpl w:val="E564ABE4"/>
    <w:lvl w:ilvl="0" w:tplc="C84A742A">
      <w:start w:val="3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44291F"/>
    <w:rsid w:val="0005298C"/>
    <w:rsid w:val="00077198"/>
    <w:rsid w:val="00081854"/>
    <w:rsid w:val="00097195"/>
    <w:rsid w:val="000E77E7"/>
    <w:rsid w:val="001106BC"/>
    <w:rsid w:val="001A4D59"/>
    <w:rsid w:val="001C0602"/>
    <w:rsid w:val="001F0D2F"/>
    <w:rsid w:val="00230CB3"/>
    <w:rsid w:val="00231862"/>
    <w:rsid w:val="00231D87"/>
    <w:rsid w:val="0024480C"/>
    <w:rsid w:val="002A7CBC"/>
    <w:rsid w:val="002C773B"/>
    <w:rsid w:val="003048CE"/>
    <w:rsid w:val="00376FFD"/>
    <w:rsid w:val="003B45AE"/>
    <w:rsid w:val="00401A95"/>
    <w:rsid w:val="00424376"/>
    <w:rsid w:val="0044291F"/>
    <w:rsid w:val="00474777"/>
    <w:rsid w:val="004A771E"/>
    <w:rsid w:val="005503B9"/>
    <w:rsid w:val="00577016"/>
    <w:rsid w:val="005824D4"/>
    <w:rsid w:val="005A2EC2"/>
    <w:rsid w:val="005B2040"/>
    <w:rsid w:val="005E6D21"/>
    <w:rsid w:val="005F79DA"/>
    <w:rsid w:val="00603F61"/>
    <w:rsid w:val="006066A0"/>
    <w:rsid w:val="00627F61"/>
    <w:rsid w:val="006B0CF8"/>
    <w:rsid w:val="006C4109"/>
    <w:rsid w:val="007025F9"/>
    <w:rsid w:val="00711E7D"/>
    <w:rsid w:val="00715235"/>
    <w:rsid w:val="007332F5"/>
    <w:rsid w:val="007423B4"/>
    <w:rsid w:val="0075040F"/>
    <w:rsid w:val="00765787"/>
    <w:rsid w:val="00774832"/>
    <w:rsid w:val="007961F0"/>
    <w:rsid w:val="007B6239"/>
    <w:rsid w:val="007B6B2D"/>
    <w:rsid w:val="00854B7F"/>
    <w:rsid w:val="008848D6"/>
    <w:rsid w:val="00896BEF"/>
    <w:rsid w:val="008C3B51"/>
    <w:rsid w:val="008C64ED"/>
    <w:rsid w:val="0090630D"/>
    <w:rsid w:val="0091486B"/>
    <w:rsid w:val="0092552D"/>
    <w:rsid w:val="00951D93"/>
    <w:rsid w:val="00956AA8"/>
    <w:rsid w:val="00976EA3"/>
    <w:rsid w:val="009C54AF"/>
    <w:rsid w:val="009F51BD"/>
    <w:rsid w:val="00A27D61"/>
    <w:rsid w:val="00A6498B"/>
    <w:rsid w:val="00A66375"/>
    <w:rsid w:val="00A979B0"/>
    <w:rsid w:val="00AA02DC"/>
    <w:rsid w:val="00AB3576"/>
    <w:rsid w:val="00AE011E"/>
    <w:rsid w:val="00AE5A07"/>
    <w:rsid w:val="00AF086B"/>
    <w:rsid w:val="00AF0EE8"/>
    <w:rsid w:val="00AF1FA2"/>
    <w:rsid w:val="00AF3A4E"/>
    <w:rsid w:val="00AF7BF4"/>
    <w:rsid w:val="00B64772"/>
    <w:rsid w:val="00B70FAA"/>
    <w:rsid w:val="00B742B2"/>
    <w:rsid w:val="00BA78B4"/>
    <w:rsid w:val="00BC29DF"/>
    <w:rsid w:val="00BC498D"/>
    <w:rsid w:val="00C00B59"/>
    <w:rsid w:val="00CA2618"/>
    <w:rsid w:val="00CB1024"/>
    <w:rsid w:val="00CC5B78"/>
    <w:rsid w:val="00CD1EE6"/>
    <w:rsid w:val="00CD2E0B"/>
    <w:rsid w:val="00CF3C29"/>
    <w:rsid w:val="00CF3FB9"/>
    <w:rsid w:val="00CF714F"/>
    <w:rsid w:val="00D069FE"/>
    <w:rsid w:val="00D31E68"/>
    <w:rsid w:val="00D54EDE"/>
    <w:rsid w:val="00D76EB2"/>
    <w:rsid w:val="00D859E2"/>
    <w:rsid w:val="00DF3B85"/>
    <w:rsid w:val="00E502D9"/>
    <w:rsid w:val="00EC1C59"/>
    <w:rsid w:val="00ED6E0D"/>
    <w:rsid w:val="00F5454D"/>
    <w:rsid w:val="00F804EE"/>
    <w:rsid w:val="00F81A38"/>
    <w:rsid w:val="00FD0CD4"/>
    <w:rsid w:val="00FD6A7D"/>
    <w:rsid w:val="00FF015A"/>
    <w:rsid w:val="00FF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291F"/>
    <w:pPr>
      <w:spacing w:before="100" w:beforeAutospacing="1" w:after="100" w:afterAutospacing="1"/>
    </w:pPr>
  </w:style>
  <w:style w:type="table" w:styleId="a3">
    <w:name w:val="Table Grid"/>
    <w:basedOn w:val="a1"/>
    <w:uiPriority w:val="59"/>
    <w:rsid w:val="00442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42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C1CFC-E285-4559-9B1E-B53DC5C6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14638</Words>
  <Characters>8344</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32</cp:revision>
  <cp:lastPrinted>2018-09-11T09:28:00Z</cp:lastPrinted>
  <dcterms:created xsi:type="dcterms:W3CDTF">2017-09-20T08:46:00Z</dcterms:created>
  <dcterms:modified xsi:type="dcterms:W3CDTF">2018-09-11T14:11:00Z</dcterms:modified>
</cp:coreProperties>
</file>