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  <w:bookmarkStart w:id="0" w:name="_GoBack"/>
      <w:bookmarkEnd w:id="0"/>
      <w:r w:rsidRPr="00947F3E">
        <w:rPr>
          <w:rFonts w:eastAsia="Times New Roman"/>
          <w:sz w:val="24"/>
          <w:szCs w:val="24"/>
          <w:lang w:eastAsia="ru-RU"/>
        </w:rPr>
        <w:t xml:space="preserve"> </w:t>
      </w:r>
    </w:p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977773">
        <w:rPr>
          <w:rFonts w:eastAsia="Times New Roman"/>
          <w:sz w:val="24"/>
          <w:szCs w:val="24"/>
          <w:lang w:eastAsia="ru-RU"/>
        </w:rPr>
        <w:t xml:space="preserve">11 жовтня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CA48F4">
        <w:rPr>
          <w:rFonts w:eastAsia="Times New Roman"/>
          <w:sz w:val="24"/>
          <w:szCs w:val="24"/>
          <w:lang w:eastAsia="ru-RU"/>
        </w:rPr>
        <w:t>8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A48F4" w:rsidRDefault="00947F3E" w:rsidP="00CA48F4">
      <w:pPr>
        <w:spacing w:after="0" w:line="240" w:lineRule="auto"/>
        <w:jc w:val="center"/>
        <w:outlineLvl w:val="4"/>
        <w:rPr>
          <w:rFonts w:eastAsia="Times New Roman"/>
          <w:b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>Напрями діяльності та заходи Програми розвитку комунального госпрозрахунк</w:t>
      </w:r>
      <w:r w:rsidR="0053759D">
        <w:rPr>
          <w:rFonts w:eastAsia="Times New Roman"/>
          <w:b/>
          <w:sz w:val="24"/>
          <w:szCs w:val="24"/>
          <w:lang w:eastAsia="ru-RU"/>
        </w:rPr>
        <w:t>ового житлово-експлуатаційного</w:t>
      </w:r>
      <w:r w:rsidR="00566048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BC0E89" w:rsidRPr="0053759D" w:rsidRDefault="00947F3E" w:rsidP="00CA48F4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 xml:space="preserve">підприємства «Автозаводське» </w:t>
      </w:r>
      <w:r w:rsidR="00CA48F4">
        <w:rPr>
          <w:rFonts w:eastAsia="Times New Roman"/>
          <w:b/>
          <w:bCs/>
          <w:iCs/>
          <w:sz w:val="24"/>
          <w:szCs w:val="24"/>
          <w:lang w:eastAsia="ru-RU"/>
        </w:rPr>
        <w:t>на 2019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103"/>
        <w:gridCol w:w="1418"/>
        <w:gridCol w:w="1701"/>
        <w:gridCol w:w="1276"/>
        <w:gridCol w:w="1134"/>
      </w:tblGrid>
      <w:tr w:rsidR="00D71BDC" w:rsidTr="00A70F94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A70F94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FC24CE" w:rsidTr="00A70F94">
        <w:trPr>
          <w:trHeight w:val="651"/>
        </w:trPr>
        <w:tc>
          <w:tcPr>
            <w:tcW w:w="534" w:type="dxa"/>
            <w:vMerge w:val="restart"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FC24CE" w:rsidRPr="004C4C5F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103" w:type="dxa"/>
          </w:tcPr>
          <w:p w:rsidR="00FC24CE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  <w:p w:rsidR="008739A9" w:rsidRPr="00FC24CE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24CE" w:rsidRDefault="00FC24C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FC24CE" w:rsidRDefault="00FC24CE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C24CE" w:rsidRPr="00912EF9" w:rsidRDefault="00912EF9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350,00</w:t>
            </w:r>
          </w:p>
        </w:tc>
        <w:tc>
          <w:tcPr>
            <w:tcW w:w="1134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C24CE" w:rsidTr="00A70F94">
        <w:trPr>
          <w:trHeight w:val="990"/>
        </w:trPr>
        <w:tc>
          <w:tcPr>
            <w:tcW w:w="534" w:type="dxa"/>
            <w:vMerge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FC24CE" w:rsidRPr="004C4C5F" w:rsidRDefault="00FC24CE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C24CE" w:rsidRDefault="00FC24CE" w:rsidP="00FC24CE">
            <w:pPr>
              <w:rPr>
                <w:bCs/>
                <w:iCs/>
                <w:sz w:val="24"/>
                <w:szCs w:val="24"/>
              </w:rPr>
            </w:pPr>
            <w:r w:rsidRPr="00FC24CE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FC24CE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FC24CE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FC24CE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  <w:p w:rsidR="00C94219" w:rsidRPr="00912EF9" w:rsidRDefault="00C94219" w:rsidP="00FC24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4CE" w:rsidRDefault="00FC24C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24CE" w:rsidRPr="00054096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C24CE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12EF9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029,85</w:t>
            </w:r>
          </w:p>
        </w:tc>
        <w:tc>
          <w:tcPr>
            <w:tcW w:w="1134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C24CE" w:rsidTr="00A70F94">
        <w:trPr>
          <w:trHeight w:val="1440"/>
        </w:trPr>
        <w:tc>
          <w:tcPr>
            <w:tcW w:w="534" w:type="dxa"/>
            <w:vMerge/>
            <w:vAlign w:val="center"/>
          </w:tcPr>
          <w:p w:rsidR="00FC24CE" w:rsidRPr="004C4C5F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FC24CE" w:rsidRPr="004C4C5F" w:rsidRDefault="00FC24CE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B462F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иготовлення проектно – кошторисної документації та виконання робіт </w:t>
            </w:r>
          </w:p>
          <w:p w:rsidR="00FC24CE" w:rsidRPr="00FC24CE" w:rsidRDefault="00FC24C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з реконструкції системи опалення </w:t>
            </w:r>
          </w:p>
          <w:p w:rsidR="00FC24CE" w:rsidRDefault="00FC24C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</w:t>
            </w:r>
          </w:p>
          <w:p w:rsidR="008739A9" w:rsidRDefault="008739A9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C24CE" w:rsidRDefault="00FC24C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24CE" w:rsidRPr="00054096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C24CE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12EF9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134" w:type="dxa"/>
            <w:vAlign w:val="center"/>
          </w:tcPr>
          <w:p w:rsidR="00FC24CE" w:rsidRDefault="00FC24CE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A70F94">
        <w:trPr>
          <w:trHeight w:val="81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8739A9" w:rsidRDefault="008739A9" w:rsidP="008739A9">
            <w:pPr>
              <w:rPr>
                <w:sz w:val="24"/>
                <w:szCs w:val="24"/>
              </w:rPr>
            </w:pPr>
          </w:p>
          <w:p w:rsidR="009F0A40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 xml:space="preserve">ридбання та встановлення урн </w:t>
            </w:r>
          </w:p>
          <w:p w:rsidR="00FB4363" w:rsidRDefault="00BB462F" w:rsidP="008739A9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для сміття на прибудинкових територіях міста</w:t>
            </w:r>
          </w:p>
          <w:p w:rsidR="008739A9" w:rsidRPr="00437B1E" w:rsidRDefault="008739A9" w:rsidP="008739A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C24CE" w:rsidRPr="00FB4363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</w:pPr>
            <w:r w:rsidRPr="00BD7467"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B4363" w:rsidRDefault="00E57B34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A70F94">
        <w:trPr>
          <w:trHeight w:val="693"/>
        </w:trPr>
        <w:tc>
          <w:tcPr>
            <w:tcW w:w="534" w:type="dxa"/>
            <w:vAlign w:val="center"/>
          </w:tcPr>
          <w:p w:rsidR="00FB4363" w:rsidRPr="00205D25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FB4363" w:rsidRDefault="00FB4363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FB4363" w:rsidRDefault="00FB4363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8739A9" w:rsidRPr="00205D25" w:rsidRDefault="008739A9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8739A9" w:rsidRDefault="00FB4363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156B">
              <w:rPr>
                <w:sz w:val="24"/>
                <w:szCs w:val="24"/>
              </w:rPr>
              <w:t xml:space="preserve"> </w:t>
            </w:r>
            <w:r w:rsidR="008739A9">
              <w:rPr>
                <w:sz w:val="24"/>
                <w:szCs w:val="24"/>
              </w:rPr>
              <w:t xml:space="preserve">оплата послуг з централізованого </w:t>
            </w:r>
            <w:r w:rsidRPr="0077156B">
              <w:rPr>
                <w:sz w:val="24"/>
                <w:szCs w:val="24"/>
              </w:rPr>
              <w:t xml:space="preserve">опалення </w:t>
            </w:r>
          </w:p>
          <w:p w:rsidR="00FB4363" w:rsidRDefault="00FB4363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sz w:val="24"/>
                <w:szCs w:val="24"/>
              </w:rPr>
              <w:t>у вільних нежитлових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B4363" w:rsidRDefault="00E57B3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12EF9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 w:val="restart"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послуг 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(крім комунальних)</w:t>
            </w: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  <w:p w:rsidR="00A70F94" w:rsidRDefault="00A70F94" w:rsidP="008739A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</w:t>
            </w:r>
          </w:p>
          <w:p w:rsidR="00A70F94" w:rsidRPr="00FB4363" w:rsidRDefault="00A70F94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A70F9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70F94" w:rsidRDefault="00A70F94" w:rsidP="008739A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споживання 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енергоносіїв в нежитлових приміщеннях комунальної власності міста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FB4363">
              <w:rPr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</w:t>
            </w:r>
          </w:p>
          <w:p w:rsidR="00A70F94" w:rsidRDefault="00A70F94" w:rsidP="00FB4363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оплата експлуатаційних витрат за вільні нежитлові приміщення в житлових будинках,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в яких створено ОСББ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оточний ремонт на об’єктах нежитлового фонду комунальної власності міста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 комунальної власності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A70F94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прибудинкових територіях міста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413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FB4363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  <w:p w:rsidR="00A70F94" w:rsidRPr="00FB4363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157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E0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виготовлення проектно – кошторисної документації та встановлення пандусів </w:t>
            </w:r>
          </w:p>
          <w:p w:rsidR="00A70F94" w:rsidRDefault="00A70F94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приміщень контакт-центрів</w:t>
            </w:r>
          </w:p>
          <w:p w:rsidR="00BB536B" w:rsidRPr="00770E02" w:rsidRDefault="00BB536B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156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2F7D29" w:rsidRDefault="00A70F94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7D2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F7D29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A70F94" w:rsidRDefault="00A70F94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  <w:p w:rsidR="00BB536B" w:rsidRPr="00FB4363" w:rsidRDefault="00BB536B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70F94" w:rsidTr="00A70F94">
        <w:trPr>
          <w:trHeight w:val="156"/>
        </w:trPr>
        <w:tc>
          <w:tcPr>
            <w:tcW w:w="534" w:type="dxa"/>
            <w:vMerge/>
            <w:vAlign w:val="center"/>
          </w:tcPr>
          <w:p w:rsidR="00A70F94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A70F94" w:rsidRDefault="00A70F94" w:rsidP="00CA48F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70F94" w:rsidRPr="003F0DCF" w:rsidRDefault="00A70F94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F0DC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3F0DCF">
              <w:rPr>
                <w:rFonts w:eastAsia="Times New Roman"/>
                <w:sz w:val="24"/>
                <w:szCs w:val="24"/>
                <w:lang w:eastAsia="ru-RU"/>
              </w:rPr>
              <w:t xml:space="preserve">абезпечення схоронності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об’єктів нерухомості комунальної власності міста</w:t>
            </w:r>
          </w:p>
          <w:p w:rsidR="00A70F94" w:rsidRPr="002F7D29" w:rsidRDefault="00A70F94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70F94" w:rsidRPr="003E2CB7" w:rsidRDefault="00A70F9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0F94" w:rsidRDefault="00A70F9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A70F94" w:rsidRDefault="00A70F9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A70F94">
        <w:trPr>
          <w:trHeight w:val="779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FB4363" w:rsidRPr="00205D25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Видатки на оплату праці</w:t>
            </w:r>
          </w:p>
        </w:tc>
        <w:tc>
          <w:tcPr>
            <w:tcW w:w="5103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FB4363" w:rsidRDefault="00E57B3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12EF9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404,3</w:t>
            </w:r>
          </w:p>
        </w:tc>
        <w:tc>
          <w:tcPr>
            <w:tcW w:w="1134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A70F94">
        <w:tc>
          <w:tcPr>
            <w:tcW w:w="4077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57B34" w:rsidRPr="00B95FD5" w:rsidRDefault="00B95FD5" w:rsidP="00362FB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13 </w:t>
            </w:r>
            <w:r w:rsidR="00362FBA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75,15</w:t>
            </w:r>
          </w:p>
        </w:tc>
        <w:tc>
          <w:tcPr>
            <w:tcW w:w="1134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120ED7" w:rsidP="00912EF9">
      <w:r>
        <w:rPr>
          <w:rFonts w:eastAsia="Times New Roman"/>
          <w:b/>
          <w:lang w:eastAsia="ru-RU"/>
        </w:rPr>
        <w:t xml:space="preserve">Директор КГЖЕП «Автозаводське» 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2F7D29">
        <w:rPr>
          <w:rFonts w:eastAsia="Times New Roman"/>
          <w:b/>
          <w:lang w:eastAsia="ru-RU"/>
        </w:rPr>
        <w:t xml:space="preserve">                    </w:t>
      </w:r>
      <w:r>
        <w:rPr>
          <w:rFonts w:eastAsia="Times New Roman"/>
          <w:b/>
          <w:lang w:eastAsia="ru-RU"/>
        </w:rPr>
        <w:t>О.І. 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912EF9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387"/>
    <w:multiLevelType w:val="hybridMultilevel"/>
    <w:tmpl w:val="15D03D1E"/>
    <w:lvl w:ilvl="0" w:tplc="FC003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316BC"/>
    <w:multiLevelType w:val="hybridMultilevel"/>
    <w:tmpl w:val="3CD8AEB2"/>
    <w:lvl w:ilvl="0" w:tplc="170098C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57AC"/>
    <w:multiLevelType w:val="hybridMultilevel"/>
    <w:tmpl w:val="A0742E7A"/>
    <w:lvl w:ilvl="0" w:tplc="C73033E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34EA"/>
    <w:multiLevelType w:val="hybridMultilevel"/>
    <w:tmpl w:val="F9AE1CF6"/>
    <w:lvl w:ilvl="0" w:tplc="D834D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5DAD"/>
    <w:multiLevelType w:val="hybridMultilevel"/>
    <w:tmpl w:val="2182CFB6"/>
    <w:lvl w:ilvl="0" w:tplc="1E24A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A1835"/>
    <w:multiLevelType w:val="hybridMultilevel"/>
    <w:tmpl w:val="44168A24"/>
    <w:lvl w:ilvl="0" w:tplc="F3801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F3276"/>
    <w:multiLevelType w:val="hybridMultilevel"/>
    <w:tmpl w:val="5C28BC5E"/>
    <w:lvl w:ilvl="0" w:tplc="F31ABB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B2A2E"/>
    <w:multiLevelType w:val="hybridMultilevel"/>
    <w:tmpl w:val="9390609C"/>
    <w:lvl w:ilvl="0" w:tplc="143A79D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61C00"/>
    <w:multiLevelType w:val="hybridMultilevel"/>
    <w:tmpl w:val="CA269102"/>
    <w:lvl w:ilvl="0" w:tplc="21C01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54515"/>
    <w:multiLevelType w:val="hybridMultilevel"/>
    <w:tmpl w:val="6D746362"/>
    <w:lvl w:ilvl="0" w:tplc="C3D4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F5415"/>
    <w:multiLevelType w:val="hybridMultilevel"/>
    <w:tmpl w:val="65CA8592"/>
    <w:lvl w:ilvl="0" w:tplc="E4CE6F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64F1D"/>
    <w:multiLevelType w:val="hybridMultilevel"/>
    <w:tmpl w:val="F6469EA0"/>
    <w:lvl w:ilvl="0" w:tplc="CB54CD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75A08"/>
    <w:multiLevelType w:val="hybridMultilevel"/>
    <w:tmpl w:val="3FB0B782"/>
    <w:lvl w:ilvl="0" w:tplc="A8D4658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F2DDB"/>
    <w:multiLevelType w:val="hybridMultilevel"/>
    <w:tmpl w:val="49944280"/>
    <w:lvl w:ilvl="0" w:tplc="5B1A8A8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526A0"/>
    <w:multiLevelType w:val="hybridMultilevel"/>
    <w:tmpl w:val="B088EB56"/>
    <w:lvl w:ilvl="0" w:tplc="5FDE2F8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0756F"/>
    <w:multiLevelType w:val="hybridMultilevel"/>
    <w:tmpl w:val="0130E184"/>
    <w:lvl w:ilvl="0" w:tplc="CB8EA2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7648E"/>
    <w:multiLevelType w:val="hybridMultilevel"/>
    <w:tmpl w:val="357AE136"/>
    <w:lvl w:ilvl="0" w:tplc="15049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A4C1D"/>
    <w:multiLevelType w:val="hybridMultilevel"/>
    <w:tmpl w:val="1F00A442"/>
    <w:lvl w:ilvl="0" w:tplc="B1E89C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F6866"/>
    <w:multiLevelType w:val="hybridMultilevel"/>
    <w:tmpl w:val="2B023B34"/>
    <w:lvl w:ilvl="0" w:tplc="390258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176B3"/>
    <w:multiLevelType w:val="hybridMultilevel"/>
    <w:tmpl w:val="8C820076"/>
    <w:lvl w:ilvl="0" w:tplc="2136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80B3C"/>
    <w:multiLevelType w:val="hybridMultilevel"/>
    <w:tmpl w:val="BA365A0A"/>
    <w:lvl w:ilvl="0" w:tplc="32763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80E9C"/>
    <w:multiLevelType w:val="hybridMultilevel"/>
    <w:tmpl w:val="B6BCE3D4"/>
    <w:lvl w:ilvl="0" w:tplc="BC9069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596C"/>
    <w:multiLevelType w:val="hybridMultilevel"/>
    <w:tmpl w:val="674A105A"/>
    <w:lvl w:ilvl="0" w:tplc="8C7614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C376D"/>
    <w:multiLevelType w:val="hybridMultilevel"/>
    <w:tmpl w:val="C0D8CCB0"/>
    <w:lvl w:ilvl="0" w:tplc="F984ED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C2FDA"/>
    <w:multiLevelType w:val="hybridMultilevel"/>
    <w:tmpl w:val="9E7A2B40"/>
    <w:lvl w:ilvl="0" w:tplc="1EAE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20"/>
  </w:num>
  <w:num w:numId="4">
    <w:abstractNumId w:val="24"/>
  </w:num>
  <w:num w:numId="5">
    <w:abstractNumId w:val="14"/>
  </w:num>
  <w:num w:numId="6">
    <w:abstractNumId w:val="28"/>
  </w:num>
  <w:num w:numId="7">
    <w:abstractNumId w:val="32"/>
  </w:num>
  <w:num w:numId="8">
    <w:abstractNumId w:val="5"/>
  </w:num>
  <w:num w:numId="9">
    <w:abstractNumId w:val="1"/>
  </w:num>
  <w:num w:numId="10">
    <w:abstractNumId w:val="19"/>
  </w:num>
  <w:num w:numId="11">
    <w:abstractNumId w:val="35"/>
  </w:num>
  <w:num w:numId="12">
    <w:abstractNumId w:val="27"/>
  </w:num>
  <w:num w:numId="13">
    <w:abstractNumId w:val="34"/>
  </w:num>
  <w:num w:numId="14">
    <w:abstractNumId w:val="16"/>
  </w:num>
  <w:num w:numId="15">
    <w:abstractNumId w:val="15"/>
  </w:num>
  <w:num w:numId="16">
    <w:abstractNumId w:val="3"/>
  </w:num>
  <w:num w:numId="17">
    <w:abstractNumId w:val="29"/>
  </w:num>
  <w:num w:numId="18">
    <w:abstractNumId w:val="17"/>
  </w:num>
  <w:num w:numId="19">
    <w:abstractNumId w:val="30"/>
  </w:num>
  <w:num w:numId="20">
    <w:abstractNumId w:val="18"/>
  </w:num>
  <w:num w:numId="21">
    <w:abstractNumId w:val="8"/>
  </w:num>
  <w:num w:numId="22">
    <w:abstractNumId w:val="22"/>
  </w:num>
  <w:num w:numId="23">
    <w:abstractNumId w:val="13"/>
  </w:num>
  <w:num w:numId="24">
    <w:abstractNumId w:val="2"/>
  </w:num>
  <w:num w:numId="25">
    <w:abstractNumId w:val="33"/>
  </w:num>
  <w:num w:numId="26">
    <w:abstractNumId w:val="9"/>
  </w:num>
  <w:num w:numId="27">
    <w:abstractNumId w:val="12"/>
  </w:num>
  <w:num w:numId="28">
    <w:abstractNumId w:val="7"/>
  </w:num>
  <w:num w:numId="29">
    <w:abstractNumId w:val="21"/>
  </w:num>
  <w:num w:numId="30">
    <w:abstractNumId w:val="26"/>
  </w:num>
  <w:num w:numId="31">
    <w:abstractNumId w:val="4"/>
  </w:num>
  <w:num w:numId="32">
    <w:abstractNumId w:val="23"/>
  </w:num>
  <w:num w:numId="33">
    <w:abstractNumId w:val="6"/>
  </w:num>
  <w:num w:numId="34">
    <w:abstractNumId w:val="10"/>
  </w:num>
  <w:num w:numId="35">
    <w:abstractNumId w:val="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3E"/>
    <w:rsid w:val="00011C52"/>
    <w:rsid w:val="000214B9"/>
    <w:rsid w:val="00061881"/>
    <w:rsid w:val="00090E81"/>
    <w:rsid w:val="000B497A"/>
    <w:rsid w:val="000E1BB6"/>
    <w:rsid w:val="000E7907"/>
    <w:rsid w:val="000F4DCB"/>
    <w:rsid w:val="000F4DF4"/>
    <w:rsid w:val="00102BB0"/>
    <w:rsid w:val="00113869"/>
    <w:rsid w:val="00120ED7"/>
    <w:rsid w:val="0017119D"/>
    <w:rsid w:val="00176769"/>
    <w:rsid w:val="001E7816"/>
    <w:rsid w:val="00205D25"/>
    <w:rsid w:val="002367ED"/>
    <w:rsid w:val="002B095E"/>
    <w:rsid w:val="002B0A44"/>
    <w:rsid w:val="002B47E9"/>
    <w:rsid w:val="002D0ED0"/>
    <w:rsid w:val="002F7D29"/>
    <w:rsid w:val="003211ED"/>
    <w:rsid w:val="0033098C"/>
    <w:rsid w:val="00335256"/>
    <w:rsid w:val="00362FBA"/>
    <w:rsid w:val="0036483A"/>
    <w:rsid w:val="0037020B"/>
    <w:rsid w:val="00383F43"/>
    <w:rsid w:val="003D4C87"/>
    <w:rsid w:val="003F0DCF"/>
    <w:rsid w:val="0040209B"/>
    <w:rsid w:val="00437B1E"/>
    <w:rsid w:val="0044308C"/>
    <w:rsid w:val="00451F2F"/>
    <w:rsid w:val="00456207"/>
    <w:rsid w:val="004C4C5F"/>
    <w:rsid w:val="004F7F37"/>
    <w:rsid w:val="005051AB"/>
    <w:rsid w:val="0053759D"/>
    <w:rsid w:val="00566048"/>
    <w:rsid w:val="005E20B5"/>
    <w:rsid w:val="005E36F4"/>
    <w:rsid w:val="0060519E"/>
    <w:rsid w:val="0060561A"/>
    <w:rsid w:val="00622F2E"/>
    <w:rsid w:val="006410F2"/>
    <w:rsid w:val="006842C1"/>
    <w:rsid w:val="006B241D"/>
    <w:rsid w:val="006B2DAE"/>
    <w:rsid w:val="006C2D9F"/>
    <w:rsid w:val="006D34E8"/>
    <w:rsid w:val="006D700E"/>
    <w:rsid w:val="006E7086"/>
    <w:rsid w:val="00701B37"/>
    <w:rsid w:val="00720954"/>
    <w:rsid w:val="00722E41"/>
    <w:rsid w:val="007613C1"/>
    <w:rsid w:val="0076641D"/>
    <w:rsid w:val="00770E02"/>
    <w:rsid w:val="00781A89"/>
    <w:rsid w:val="007B38A1"/>
    <w:rsid w:val="007C5097"/>
    <w:rsid w:val="007D33E7"/>
    <w:rsid w:val="008074A7"/>
    <w:rsid w:val="00821ED9"/>
    <w:rsid w:val="008739A9"/>
    <w:rsid w:val="008A626B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D5588"/>
    <w:rsid w:val="009E1343"/>
    <w:rsid w:val="009E4ECF"/>
    <w:rsid w:val="009F0A40"/>
    <w:rsid w:val="00A108B4"/>
    <w:rsid w:val="00A70F94"/>
    <w:rsid w:val="00AB16AD"/>
    <w:rsid w:val="00AB2649"/>
    <w:rsid w:val="00AE7711"/>
    <w:rsid w:val="00B05B6E"/>
    <w:rsid w:val="00B21F6D"/>
    <w:rsid w:val="00B4237B"/>
    <w:rsid w:val="00B64FC8"/>
    <w:rsid w:val="00B74370"/>
    <w:rsid w:val="00B907F4"/>
    <w:rsid w:val="00B95FD5"/>
    <w:rsid w:val="00BB462F"/>
    <w:rsid w:val="00BB536B"/>
    <w:rsid w:val="00BB7051"/>
    <w:rsid w:val="00BB7B01"/>
    <w:rsid w:val="00BC0E89"/>
    <w:rsid w:val="00BE2DFF"/>
    <w:rsid w:val="00BF56F8"/>
    <w:rsid w:val="00C11C86"/>
    <w:rsid w:val="00C22537"/>
    <w:rsid w:val="00C64A84"/>
    <w:rsid w:val="00C71578"/>
    <w:rsid w:val="00C77D91"/>
    <w:rsid w:val="00C851A7"/>
    <w:rsid w:val="00C86257"/>
    <w:rsid w:val="00C94219"/>
    <w:rsid w:val="00CA48F4"/>
    <w:rsid w:val="00CB73F2"/>
    <w:rsid w:val="00CC0971"/>
    <w:rsid w:val="00CC2C26"/>
    <w:rsid w:val="00D62C35"/>
    <w:rsid w:val="00D71BDC"/>
    <w:rsid w:val="00D9733B"/>
    <w:rsid w:val="00DA687E"/>
    <w:rsid w:val="00DB2827"/>
    <w:rsid w:val="00E00495"/>
    <w:rsid w:val="00E17BBC"/>
    <w:rsid w:val="00E25180"/>
    <w:rsid w:val="00E57B34"/>
    <w:rsid w:val="00E82F29"/>
    <w:rsid w:val="00E958CB"/>
    <w:rsid w:val="00F106F2"/>
    <w:rsid w:val="00F114A0"/>
    <w:rsid w:val="00F15D72"/>
    <w:rsid w:val="00F15D7A"/>
    <w:rsid w:val="00F178CA"/>
    <w:rsid w:val="00F503D8"/>
    <w:rsid w:val="00F715A6"/>
    <w:rsid w:val="00F90FAE"/>
    <w:rsid w:val="00FB3D68"/>
    <w:rsid w:val="00FB4363"/>
    <w:rsid w:val="00FC24CE"/>
    <w:rsid w:val="00FD737D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37F4-3089-4D48-9B94-62FB770C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52</cp:revision>
  <cp:lastPrinted>2018-09-11T08:47:00Z</cp:lastPrinted>
  <dcterms:created xsi:type="dcterms:W3CDTF">2016-10-27T08:48:00Z</dcterms:created>
  <dcterms:modified xsi:type="dcterms:W3CDTF">2018-09-11T14:08:00Z</dcterms:modified>
</cp:coreProperties>
</file>