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DC" w:rsidRPr="00185FFA" w:rsidRDefault="00EC71DC" w:rsidP="00185FFA">
      <w:pPr>
        <w:widowControl w:val="0"/>
        <w:ind w:left="5664"/>
        <w:rPr>
          <w:sz w:val="28"/>
          <w:szCs w:val="28"/>
          <w:lang w:val="uk-UA" w:eastAsia="en-US"/>
        </w:rPr>
      </w:pPr>
      <w:r w:rsidRPr="00185FFA">
        <w:rPr>
          <w:sz w:val="28"/>
          <w:szCs w:val="28"/>
          <w:lang w:val="uk-UA" w:eastAsia="en-US"/>
        </w:rPr>
        <w:t xml:space="preserve">Додаток </w:t>
      </w:r>
    </w:p>
    <w:p w:rsidR="00EC71DC" w:rsidRPr="00185FFA" w:rsidRDefault="00EC71DC" w:rsidP="00185FFA">
      <w:pPr>
        <w:widowControl w:val="0"/>
        <w:ind w:left="5664"/>
        <w:rPr>
          <w:sz w:val="28"/>
          <w:szCs w:val="28"/>
          <w:lang w:val="uk-UA" w:eastAsia="en-US"/>
        </w:rPr>
      </w:pPr>
      <w:r w:rsidRPr="00185FFA">
        <w:rPr>
          <w:sz w:val="28"/>
          <w:szCs w:val="28"/>
          <w:lang w:val="uk-UA" w:eastAsia="en-US"/>
        </w:rPr>
        <w:t xml:space="preserve">до рішення міської ради </w:t>
      </w:r>
    </w:p>
    <w:p w:rsidR="00EC71DC" w:rsidRPr="00185FFA" w:rsidRDefault="00EC71DC" w:rsidP="00185FFA">
      <w:pPr>
        <w:widowControl w:val="0"/>
        <w:ind w:left="5664"/>
        <w:rPr>
          <w:sz w:val="28"/>
          <w:szCs w:val="28"/>
          <w:lang w:val="uk-UA" w:eastAsia="en-US"/>
        </w:rPr>
      </w:pPr>
      <w:r w:rsidRPr="00185FFA">
        <w:rPr>
          <w:sz w:val="28"/>
          <w:szCs w:val="28"/>
          <w:lang w:val="uk-UA" w:eastAsia="en-US"/>
        </w:rPr>
        <w:t>від 09 серпня 2018 року</w:t>
      </w: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56"/>
          <w:szCs w:val="56"/>
          <w:lang w:val="uk-UA" w:eastAsia="en-US"/>
        </w:rPr>
      </w:pPr>
      <w:r w:rsidRPr="00185FFA">
        <w:rPr>
          <w:b/>
          <w:bCs/>
          <w:sz w:val="56"/>
          <w:szCs w:val="56"/>
          <w:lang w:val="uk-UA" w:eastAsia="en-US"/>
        </w:rPr>
        <w:t xml:space="preserve">Програма </w:t>
      </w:r>
    </w:p>
    <w:p w:rsidR="00EC71DC" w:rsidRPr="00185FFA" w:rsidRDefault="00EC71DC" w:rsidP="00185FFA">
      <w:pPr>
        <w:tabs>
          <w:tab w:val="left" w:pos="709"/>
        </w:tabs>
        <w:jc w:val="center"/>
        <w:rPr>
          <w:b/>
          <w:bCs/>
          <w:sz w:val="40"/>
          <w:szCs w:val="40"/>
          <w:lang w:val="uk-UA" w:eastAsia="en-US"/>
        </w:rPr>
      </w:pPr>
      <w:r w:rsidRPr="00185FFA">
        <w:rPr>
          <w:b/>
          <w:bCs/>
          <w:sz w:val="40"/>
          <w:szCs w:val="40"/>
          <w:lang w:val="uk-UA" w:eastAsia="en-US"/>
        </w:rPr>
        <w:t xml:space="preserve">підтримки розвитку </w:t>
      </w:r>
    </w:p>
    <w:p w:rsidR="00EC71DC" w:rsidRPr="00185FFA" w:rsidRDefault="00EC71DC" w:rsidP="00185FFA">
      <w:pPr>
        <w:tabs>
          <w:tab w:val="left" w:pos="709"/>
        </w:tabs>
        <w:jc w:val="center"/>
        <w:rPr>
          <w:b/>
          <w:bCs/>
          <w:sz w:val="40"/>
          <w:szCs w:val="40"/>
          <w:lang w:val="uk-UA" w:eastAsia="en-US"/>
        </w:rPr>
      </w:pPr>
      <w:r w:rsidRPr="00185FFA">
        <w:rPr>
          <w:b/>
          <w:bCs/>
          <w:sz w:val="40"/>
          <w:szCs w:val="40"/>
          <w:lang w:val="uk-UA" w:eastAsia="en-US"/>
        </w:rPr>
        <w:t xml:space="preserve">територіального сервісного центру № 5342 </w:t>
      </w:r>
    </w:p>
    <w:p w:rsidR="00EC71DC" w:rsidRPr="00185FFA" w:rsidRDefault="00EC71DC" w:rsidP="00185FFA">
      <w:pPr>
        <w:tabs>
          <w:tab w:val="left" w:pos="709"/>
        </w:tabs>
        <w:jc w:val="center"/>
        <w:rPr>
          <w:b/>
          <w:bCs/>
          <w:sz w:val="40"/>
          <w:szCs w:val="40"/>
          <w:lang w:val="uk-UA" w:eastAsia="en-US"/>
        </w:rPr>
      </w:pPr>
      <w:r w:rsidRPr="00185FFA">
        <w:rPr>
          <w:b/>
          <w:bCs/>
          <w:sz w:val="40"/>
          <w:szCs w:val="40"/>
          <w:lang w:val="uk-UA" w:eastAsia="en-US"/>
        </w:rPr>
        <w:t xml:space="preserve">регіонального сервісного центру МВС </w:t>
      </w:r>
    </w:p>
    <w:p w:rsidR="00EC71DC" w:rsidRPr="00185FFA" w:rsidRDefault="00EC71DC" w:rsidP="00185FFA">
      <w:pPr>
        <w:tabs>
          <w:tab w:val="left" w:pos="709"/>
        </w:tabs>
        <w:jc w:val="center"/>
        <w:rPr>
          <w:b/>
          <w:bCs/>
          <w:sz w:val="40"/>
          <w:szCs w:val="40"/>
          <w:lang w:val="uk-UA" w:eastAsia="en-US"/>
        </w:rPr>
      </w:pPr>
      <w:r w:rsidRPr="00185FFA">
        <w:rPr>
          <w:b/>
          <w:bCs/>
          <w:sz w:val="40"/>
          <w:szCs w:val="40"/>
          <w:lang w:val="uk-UA" w:eastAsia="en-US"/>
        </w:rPr>
        <w:t>в Полтавській області</w:t>
      </w:r>
    </w:p>
    <w:p w:rsidR="00EC71DC" w:rsidRPr="00185FFA" w:rsidRDefault="00EC71DC" w:rsidP="00185FFA">
      <w:pPr>
        <w:widowControl w:val="0"/>
        <w:jc w:val="center"/>
        <w:rPr>
          <w:b/>
          <w:bCs/>
          <w:sz w:val="40"/>
          <w:szCs w:val="40"/>
          <w:lang w:val="uk-UA" w:eastAsia="en-US"/>
        </w:rPr>
      </w:pPr>
      <w:r w:rsidRPr="00185FFA">
        <w:rPr>
          <w:b/>
          <w:bCs/>
          <w:sz w:val="40"/>
          <w:szCs w:val="40"/>
          <w:lang w:val="uk-UA" w:eastAsia="en-US"/>
        </w:rPr>
        <w:t>на 2018 рік</w:t>
      </w:r>
    </w:p>
    <w:p w:rsidR="00EC71DC" w:rsidRPr="00185FFA" w:rsidRDefault="00EC71DC" w:rsidP="00185FFA">
      <w:pPr>
        <w:widowControl w:val="0"/>
        <w:ind w:left="-330" w:firstLine="330"/>
        <w:jc w:val="center"/>
        <w:rPr>
          <w:lang w:val="uk-UA" w:eastAsia="en-US"/>
        </w:rPr>
      </w:pPr>
    </w:p>
    <w:p w:rsidR="00EC71DC" w:rsidRPr="00185FFA" w:rsidRDefault="00EC71DC" w:rsidP="00185FFA">
      <w:pPr>
        <w:widowControl w:val="0"/>
        <w:ind w:left="-330" w:firstLine="330"/>
        <w:jc w:val="center"/>
        <w:rPr>
          <w:lang w:val="uk-UA" w:eastAsia="en-US"/>
        </w:rPr>
      </w:pPr>
    </w:p>
    <w:p w:rsidR="00EC71DC" w:rsidRPr="00185FFA" w:rsidRDefault="00EC71DC" w:rsidP="00185FFA">
      <w:pPr>
        <w:widowControl w:val="0"/>
        <w:ind w:left="-330" w:firstLine="330"/>
        <w:jc w:val="center"/>
        <w:rPr>
          <w:b/>
          <w:bCs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72"/>
          <w:szCs w:val="72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72"/>
          <w:szCs w:val="72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72"/>
          <w:szCs w:val="72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72"/>
          <w:szCs w:val="72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72"/>
          <w:szCs w:val="72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72"/>
          <w:szCs w:val="72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32"/>
          <w:szCs w:val="32"/>
          <w:lang w:val="uk-UA" w:eastAsia="en-US"/>
        </w:rPr>
      </w:pPr>
      <w:r w:rsidRPr="00185FFA">
        <w:rPr>
          <w:b/>
          <w:bCs/>
          <w:sz w:val="36"/>
          <w:szCs w:val="36"/>
          <w:lang w:val="uk-UA" w:eastAsia="en-US"/>
        </w:rPr>
        <w:t xml:space="preserve">Кременчук </w:t>
      </w:r>
      <w:r w:rsidRPr="00185FFA">
        <w:rPr>
          <w:b/>
          <w:bCs/>
          <w:sz w:val="32"/>
          <w:szCs w:val="32"/>
          <w:lang w:val="uk-UA" w:eastAsia="en-US"/>
        </w:rPr>
        <w:t>2018</w:t>
      </w:r>
    </w:p>
    <w:p w:rsidR="00EC71DC" w:rsidRDefault="00EC71DC" w:rsidP="00185FFA">
      <w:pPr>
        <w:widowControl w:val="0"/>
        <w:jc w:val="center"/>
        <w:rPr>
          <w:b/>
          <w:bCs/>
          <w:sz w:val="28"/>
          <w:szCs w:val="28"/>
          <w:lang w:val="uk-UA" w:eastAsia="en-US"/>
        </w:rPr>
      </w:pPr>
    </w:p>
    <w:p w:rsidR="00EC71DC" w:rsidRDefault="00EC71DC" w:rsidP="00185FFA">
      <w:pPr>
        <w:widowControl w:val="0"/>
        <w:jc w:val="center"/>
        <w:rPr>
          <w:b/>
          <w:bCs/>
          <w:sz w:val="28"/>
          <w:szCs w:val="28"/>
          <w:lang w:val="uk-UA" w:eastAsia="en-US"/>
        </w:rPr>
      </w:pPr>
    </w:p>
    <w:p w:rsidR="00EC71DC" w:rsidRDefault="00EC71DC" w:rsidP="00185FFA">
      <w:pPr>
        <w:widowControl w:val="0"/>
        <w:jc w:val="center"/>
        <w:rPr>
          <w:b/>
          <w:bCs/>
          <w:sz w:val="28"/>
          <w:szCs w:val="28"/>
          <w:lang w:val="uk-UA" w:eastAsia="en-US"/>
        </w:rPr>
      </w:pPr>
    </w:p>
    <w:p w:rsidR="00EC71DC" w:rsidRPr="00185FFA" w:rsidRDefault="00EC71DC" w:rsidP="00185FFA">
      <w:pPr>
        <w:widowControl w:val="0"/>
        <w:jc w:val="center"/>
        <w:rPr>
          <w:b/>
          <w:bCs/>
          <w:sz w:val="28"/>
          <w:szCs w:val="28"/>
          <w:lang w:val="uk-UA" w:eastAsia="en-US"/>
        </w:rPr>
      </w:pPr>
      <w:r w:rsidRPr="00185FFA">
        <w:rPr>
          <w:b/>
          <w:bCs/>
          <w:sz w:val="28"/>
          <w:szCs w:val="28"/>
          <w:lang w:val="uk-UA" w:eastAsia="en-US"/>
        </w:rPr>
        <w:t>І. Паспорт програми</w:t>
      </w:r>
    </w:p>
    <w:p w:rsidR="00EC71DC" w:rsidRPr="00185FFA" w:rsidRDefault="00EC71DC" w:rsidP="00185FFA">
      <w:pPr>
        <w:widowControl w:val="0"/>
        <w:jc w:val="center"/>
        <w:rPr>
          <w:b/>
          <w:bCs/>
          <w:sz w:val="28"/>
          <w:szCs w:val="28"/>
          <w:lang w:val="uk-UA" w:eastAsia="en-US"/>
        </w:rPr>
      </w:pPr>
    </w:p>
    <w:tbl>
      <w:tblPr>
        <w:tblW w:w="9830" w:type="dxa"/>
        <w:tblInd w:w="-108" w:type="dxa"/>
        <w:tblLayout w:type="fixed"/>
        <w:tblCellMar>
          <w:left w:w="113" w:type="dxa"/>
        </w:tblCellMar>
        <w:tblLook w:val="0000"/>
      </w:tblPr>
      <w:tblGrid>
        <w:gridCol w:w="470"/>
        <w:gridCol w:w="4140"/>
        <w:gridCol w:w="5220"/>
      </w:tblGrid>
      <w:tr w:rsidR="00EC71DC" w:rsidRPr="00185FFA" w:rsidTr="007E4BAF">
        <w:trPr>
          <w:trHeight w:val="1275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sz w:val="28"/>
                <w:szCs w:val="28"/>
                <w:lang w:val="uk-UA" w:eastAsia="en-US"/>
              </w:rPr>
            </w:pPr>
          </w:p>
          <w:p w:rsidR="00EC71DC" w:rsidRPr="00185FFA" w:rsidRDefault="00EC71DC" w:rsidP="00185FFA">
            <w:pPr>
              <w:tabs>
                <w:tab w:val="left" w:pos="2490"/>
              </w:tabs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Назва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ind w:right="-20"/>
              <w:jc w:val="both"/>
              <w:rPr>
                <w:sz w:val="28"/>
                <w:szCs w:val="28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 xml:space="preserve">Програма підтримки розвитку територіального сервісного центру    </w:t>
            </w:r>
            <w:r>
              <w:rPr>
                <w:sz w:val="28"/>
                <w:szCs w:val="28"/>
                <w:lang w:val="uk-UA" w:eastAsia="en-US"/>
              </w:rPr>
              <w:t xml:space="preserve">   </w:t>
            </w:r>
            <w:r w:rsidRPr="00185FFA">
              <w:rPr>
                <w:sz w:val="28"/>
                <w:szCs w:val="28"/>
                <w:lang w:val="uk-UA" w:eastAsia="en-US"/>
              </w:rPr>
              <w:t>№ 5342 регіонального сервісного центру МВС в Полтавській області на 2018 рік</w:t>
            </w:r>
          </w:p>
        </w:tc>
      </w:tr>
      <w:tr w:rsidR="00EC71DC" w:rsidRPr="00185FFA" w:rsidTr="007E4BAF">
        <w:trPr>
          <w:trHeight w:val="435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Регіональний сервісний центр</w:t>
            </w:r>
            <w:r>
              <w:rPr>
                <w:sz w:val="28"/>
                <w:szCs w:val="28"/>
                <w:lang w:val="uk-UA" w:eastAsia="en-US"/>
              </w:rPr>
              <w:t xml:space="preserve"> МВС</w:t>
            </w:r>
            <w:r w:rsidRPr="00185FFA">
              <w:rPr>
                <w:sz w:val="28"/>
                <w:szCs w:val="28"/>
                <w:lang w:val="uk-UA" w:eastAsia="en-US"/>
              </w:rPr>
              <w:t xml:space="preserve"> в Полтавській області</w:t>
            </w:r>
          </w:p>
        </w:tc>
      </w:tr>
      <w:tr w:rsidR="00EC71DC" w:rsidRPr="00F476F2" w:rsidTr="007E4BAF">
        <w:trPr>
          <w:trHeight w:val="1275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Нормативно правові документи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F476F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Бюджетний кодекс України,</w:t>
            </w:r>
            <w:r w:rsidRPr="00185FFA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185FFA">
              <w:rPr>
                <w:sz w:val="28"/>
                <w:szCs w:val="28"/>
                <w:lang w:val="uk-UA" w:eastAsia="en-US"/>
              </w:rPr>
              <w:t xml:space="preserve">Закон України «Про місцеве самоврядування в Україні», Постанова Кабінету Міністрів України від 28.10.2015 №889 «Про утворення територіальних органів з надання сервісних послуг Міністерства внутрішніх справ», </w:t>
            </w:r>
            <w:r w:rsidRPr="00185FFA">
              <w:rPr>
                <w:sz w:val="28"/>
                <w:szCs w:val="28"/>
                <w:lang w:val="uk-UA"/>
              </w:rPr>
              <w:t>Положення про регіональний сервісний центр МВС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, затверджений </w:t>
            </w:r>
            <w:r w:rsidRPr="00185FFA">
              <w:rPr>
                <w:sz w:val="28"/>
                <w:szCs w:val="28"/>
                <w:lang w:val="uk-UA" w:eastAsia="en-US"/>
              </w:rPr>
              <w:t>наказ</w:t>
            </w:r>
            <w:r>
              <w:rPr>
                <w:sz w:val="28"/>
                <w:szCs w:val="28"/>
                <w:lang w:val="uk-UA" w:eastAsia="en-US"/>
              </w:rPr>
              <w:t>ом</w:t>
            </w:r>
            <w:r w:rsidRPr="00185FFA">
              <w:rPr>
                <w:sz w:val="28"/>
                <w:szCs w:val="28"/>
                <w:lang w:val="uk-UA" w:eastAsia="en-US"/>
              </w:rPr>
              <w:t xml:space="preserve"> МВС України від 07.11.2015 </w:t>
            </w:r>
            <w:r>
              <w:rPr>
                <w:sz w:val="28"/>
                <w:szCs w:val="28"/>
                <w:lang w:val="uk-UA" w:eastAsia="en-US"/>
              </w:rPr>
              <w:t xml:space="preserve">   </w:t>
            </w:r>
            <w:r w:rsidRPr="00185FFA">
              <w:rPr>
                <w:sz w:val="28"/>
                <w:szCs w:val="28"/>
                <w:lang w:val="uk-UA" w:eastAsia="en-US"/>
              </w:rPr>
              <w:t>№ 1416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(в редакції наказу МВС від 19.05.</w:t>
            </w:r>
            <w:r w:rsidRPr="00185FFA">
              <w:rPr>
                <w:sz w:val="28"/>
                <w:szCs w:val="28"/>
                <w:lang w:val="uk-UA"/>
              </w:rPr>
              <w:t>2017 № 417)</w:t>
            </w:r>
          </w:p>
        </w:tc>
      </w:tr>
      <w:tr w:rsidR="00EC71DC" w:rsidRPr="00F476F2" w:rsidTr="007E4BAF">
        <w:trPr>
          <w:trHeight w:val="533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Розробник програми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Регіональний сервісний центр МВС в Полтавській області</w:t>
            </w:r>
          </w:p>
        </w:tc>
      </w:tr>
      <w:tr w:rsidR="00EC71DC" w:rsidRPr="00F476F2" w:rsidTr="007E4BAF">
        <w:trPr>
          <w:trHeight w:val="836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Співрозробник програми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Відділ з</w:t>
            </w:r>
            <w:r>
              <w:rPr>
                <w:sz w:val="28"/>
                <w:szCs w:val="28"/>
                <w:lang w:val="uk-UA" w:eastAsia="en-US"/>
              </w:rPr>
              <w:t xml:space="preserve"> питань внутрішньої політики а</w:t>
            </w:r>
            <w:r w:rsidRPr="00185FFA">
              <w:rPr>
                <w:sz w:val="28"/>
                <w:szCs w:val="28"/>
                <w:lang w:val="uk-UA" w:eastAsia="en-US"/>
              </w:rPr>
              <w:t>парату міського голови виконавчого комітету Кременчуцької міської ради Полтавської об</w:t>
            </w:r>
            <w:r>
              <w:rPr>
                <w:sz w:val="28"/>
                <w:szCs w:val="28"/>
                <w:lang w:val="uk-UA" w:eastAsia="en-US"/>
              </w:rPr>
              <w:t>л</w:t>
            </w:r>
            <w:r w:rsidRPr="00185FFA">
              <w:rPr>
                <w:sz w:val="28"/>
                <w:szCs w:val="28"/>
                <w:lang w:val="uk-UA" w:eastAsia="en-US"/>
              </w:rPr>
              <w:t>асті</w:t>
            </w:r>
          </w:p>
        </w:tc>
      </w:tr>
      <w:tr w:rsidR="00EC71DC" w:rsidRPr="00F476F2" w:rsidTr="007E4BAF">
        <w:trPr>
          <w:trHeight w:val="1275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Відповідальні виконавці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Кременчуцька міська рада, виконавчий комітет Кременчуцької міської ради Полтавської об</w:t>
            </w:r>
            <w:r>
              <w:rPr>
                <w:sz w:val="28"/>
                <w:szCs w:val="28"/>
                <w:lang w:val="uk-UA" w:eastAsia="en-US"/>
              </w:rPr>
              <w:t>л</w:t>
            </w:r>
            <w:r w:rsidRPr="00185FFA">
              <w:rPr>
                <w:sz w:val="28"/>
                <w:szCs w:val="28"/>
                <w:lang w:val="uk-UA" w:eastAsia="en-US"/>
              </w:rPr>
              <w:t xml:space="preserve">асті, Регіональний сервісний центр </w:t>
            </w:r>
            <w:r>
              <w:rPr>
                <w:sz w:val="28"/>
                <w:szCs w:val="28"/>
                <w:lang w:val="uk-UA" w:eastAsia="en-US"/>
              </w:rPr>
              <w:t xml:space="preserve">МВС </w:t>
            </w:r>
            <w:r w:rsidRPr="00185FFA">
              <w:rPr>
                <w:sz w:val="28"/>
                <w:szCs w:val="28"/>
                <w:lang w:val="uk-UA" w:eastAsia="en-US"/>
              </w:rPr>
              <w:t>в Полтавській області</w:t>
            </w:r>
          </w:p>
        </w:tc>
      </w:tr>
      <w:tr w:rsidR="00EC71DC" w:rsidRPr="00F476F2" w:rsidTr="007E4BAF">
        <w:trPr>
          <w:trHeight w:val="1713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Учасники програми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Департамент, відділи, служби Кременчуцької міської ради, Регіональний сервісний центр</w:t>
            </w:r>
            <w:r>
              <w:rPr>
                <w:sz w:val="28"/>
                <w:szCs w:val="28"/>
                <w:lang w:val="uk-UA" w:eastAsia="en-US"/>
              </w:rPr>
              <w:t xml:space="preserve"> МВС</w:t>
            </w:r>
            <w:r w:rsidRPr="00185FFA">
              <w:rPr>
                <w:sz w:val="28"/>
                <w:szCs w:val="28"/>
                <w:lang w:val="uk-UA" w:eastAsia="en-US"/>
              </w:rPr>
              <w:t xml:space="preserve"> в Полтавській області та Виконавчий комітет Кременчуцької міської ради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185FFA">
              <w:rPr>
                <w:sz w:val="28"/>
                <w:szCs w:val="28"/>
                <w:lang w:val="uk-UA" w:eastAsia="en-US"/>
              </w:rPr>
              <w:t>Полтавської об</w:t>
            </w:r>
            <w:r>
              <w:rPr>
                <w:sz w:val="28"/>
                <w:szCs w:val="28"/>
                <w:lang w:val="uk-UA" w:eastAsia="en-US"/>
              </w:rPr>
              <w:t>л</w:t>
            </w:r>
            <w:r w:rsidRPr="00185FFA">
              <w:rPr>
                <w:sz w:val="28"/>
                <w:szCs w:val="28"/>
                <w:lang w:val="uk-UA" w:eastAsia="en-US"/>
              </w:rPr>
              <w:t>асті</w:t>
            </w:r>
          </w:p>
        </w:tc>
      </w:tr>
      <w:tr w:rsidR="00EC71DC" w:rsidRPr="00185FFA" w:rsidTr="007E4BAF">
        <w:trPr>
          <w:trHeight w:val="378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Термін реалізації програми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2018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185FFA">
              <w:rPr>
                <w:sz w:val="28"/>
                <w:szCs w:val="28"/>
                <w:lang w:val="uk-UA" w:eastAsia="en-US"/>
              </w:rPr>
              <w:t>р.</w:t>
            </w:r>
          </w:p>
        </w:tc>
      </w:tr>
      <w:tr w:rsidR="00EC71DC" w:rsidRPr="00185FFA" w:rsidTr="007E4BAF">
        <w:trPr>
          <w:trHeight w:val="695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Міський бюджет м.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185FFA">
              <w:rPr>
                <w:sz w:val="28"/>
                <w:szCs w:val="28"/>
                <w:lang w:val="uk-UA" w:eastAsia="en-US"/>
              </w:rPr>
              <w:t xml:space="preserve">Кременчука </w:t>
            </w:r>
          </w:p>
        </w:tc>
      </w:tr>
      <w:tr w:rsidR="00EC71DC" w:rsidRPr="00185FFA" w:rsidTr="007E4BAF">
        <w:trPr>
          <w:trHeight w:val="976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___1 800000__ грн.</w:t>
            </w:r>
          </w:p>
        </w:tc>
      </w:tr>
      <w:tr w:rsidR="00EC71DC" w:rsidRPr="00185FFA" w:rsidTr="007E4BAF">
        <w:trPr>
          <w:trHeight w:val="681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7E4BAF">
            <w:pPr>
              <w:ind w:right="-108"/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коштів міського бюджету (в межах затвердженого кошторису)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71DC" w:rsidRPr="00185FFA" w:rsidRDefault="00EC71DC" w:rsidP="00185FFA">
            <w:pPr>
              <w:jc w:val="both"/>
              <w:rPr>
                <w:rFonts w:ascii="Calibri" w:hAnsi="Calibri" w:cs="Calibri"/>
                <w:lang w:val="uk-UA" w:eastAsia="en-US"/>
              </w:rPr>
            </w:pPr>
            <w:r w:rsidRPr="00185FFA">
              <w:rPr>
                <w:sz w:val="28"/>
                <w:szCs w:val="28"/>
                <w:lang w:val="uk-UA" w:eastAsia="en-US"/>
              </w:rPr>
              <w:t>___1 800000__ грн.</w:t>
            </w:r>
          </w:p>
        </w:tc>
      </w:tr>
    </w:tbl>
    <w:p w:rsidR="00EC71DC" w:rsidRDefault="00EC71DC" w:rsidP="007E4971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EC71DC" w:rsidRDefault="00EC71DC" w:rsidP="007E4971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Проблеми та обґрунтування необхідності їх розв'язання</w:t>
      </w:r>
    </w:p>
    <w:p w:rsidR="00EC71DC" w:rsidRDefault="00EC71DC" w:rsidP="007E4971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програмним методом</w:t>
      </w:r>
      <w:r>
        <w:rPr>
          <w:b/>
          <w:bCs/>
          <w:sz w:val="28"/>
          <w:szCs w:val="28"/>
          <w:lang w:val="uk-UA"/>
        </w:rPr>
        <w:tab/>
      </w:r>
    </w:p>
    <w:p w:rsidR="00EC71DC" w:rsidRDefault="00EC71DC" w:rsidP="004F4EFB">
      <w:pPr>
        <w:spacing w:line="245" w:lineRule="auto"/>
        <w:ind w:right="-143" w:firstLine="792"/>
        <w:jc w:val="both"/>
        <w:rPr>
          <w:sz w:val="28"/>
          <w:szCs w:val="28"/>
          <w:lang w:val="uk-UA" w:eastAsia="en-US"/>
        </w:rPr>
      </w:pPr>
    </w:p>
    <w:p w:rsidR="00EC71DC" w:rsidRPr="003E1606" w:rsidRDefault="00EC71DC" w:rsidP="00E05CE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uk-UA"/>
        </w:rPr>
      </w:pPr>
      <w:r w:rsidRPr="003E1606">
        <w:rPr>
          <w:sz w:val="28"/>
          <w:szCs w:val="28"/>
          <w:lang w:val="uk-UA"/>
        </w:rPr>
        <w:t>Останніми роками Україна тримає курс на впровадження в усі сфери суспільного життя сучасних європейських стандартів, надавши пріоритетне значення соціальним цінностям.</w:t>
      </w:r>
    </w:p>
    <w:p w:rsidR="00EC71DC" w:rsidRDefault="00EC71DC" w:rsidP="00E05CE8">
      <w:pPr>
        <w:spacing w:line="245" w:lineRule="auto"/>
        <w:ind w:firstLine="792"/>
        <w:jc w:val="both"/>
        <w:rPr>
          <w:sz w:val="28"/>
          <w:szCs w:val="28"/>
          <w:lang w:val="uk-UA" w:eastAsia="en-US"/>
        </w:rPr>
      </w:pPr>
      <w:r w:rsidRPr="005A2E5E">
        <w:rPr>
          <w:sz w:val="28"/>
          <w:szCs w:val="28"/>
          <w:shd w:val="clear" w:color="auto" w:fill="FFFFFF"/>
          <w:lang w:val="uk-UA" w:eastAsia="uk-UA"/>
        </w:rPr>
        <w:t xml:space="preserve">У  зв’язку з   реформуванням органів внутрішніх справ та прийняттям Закону України «Про </w:t>
      </w:r>
      <w:r>
        <w:rPr>
          <w:sz w:val="28"/>
          <w:szCs w:val="28"/>
          <w:shd w:val="clear" w:color="auto" w:fill="FFFFFF"/>
          <w:lang w:val="uk-UA" w:eastAsia="uk-UA"/>
        </w:rPr>
        <w:t>Н</w:t>
      </w:r>
      <w:r w:rsidRPr="005A2E5E">
        <w:rPr>
          <w:sz w:val="28"/>
          <w:szCs w:val="28"/>
          <w:shd w:val="clear" w:color="auto" w:fill="FFFFFF"/>
          <w:lang w:val="uk-UA" w:eastAsia="uk-UA"/>
        </w:rPr>
        <w:t>аціональну поліцію» з 07</w:t>
      </w:r>
      <w:r>
        <w:rPr>
          <w:sz w:val="28"/>
          <w:szCs w:val="28"/>
          <w:shd w:val="clear" w:color="auto" w:fill="FFFFFF"/>
          <w:lang w:val="uk-UA" w:eastAsia="uk-UA"/>
        </w:rPr>
        <w:t xml:space="preserve"> листопада </w:t>
      </w:r>
      <w:r w:rsidRPr="005A2E5E">
        <w:rPr>
          <w:sz w:val="28"/>
          <w:szCs w:val="28"/>
          <w:shd w:val="clear" w:color="auto" w:fill="FFFFFF"/>
          <w:lang w:val="uk-UA" w:eastAsia="uk-UA"/>
        </w:rPr>
        <w:t>2015 р</w:t>
      </w:r>
      <w:r>
        <w:rPr>
          <w:sz w:val="28"/>
          <w:szCs w:val="28"/>
          <w:shd w:val="clear" w:color="auto" w:fill="FFFFFF"/>
          <w:lang w:val="uk-UA" w:eastAsia="uk-UA"/>
        </w:rPr>
        <w:t>оку</w:t>
      </w:r>
      <w:r w:rsidRPr="005A2E5E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Pr="005A2E5E">
        <w:rPr>
          <w:spacing w:val="4"/>
          <w:sz w:val="28"/>
          <w:szCs w:val="28"/>
          <w:lang w:val="uk-UA" w:eastAsia="uk-UA"/>
        </w:rPr>
        <w:t>було</w:t>
      </w:r>
      <w:r w:rsidRPr="005A2E5E">
        <w:rPr>
          <w:sz w:val="28"/>
          <w:szCs w:val="28"/>
          <w:shd w:val="clear" w:color="auto" w:fill="FFFFFF"/>
          <w:lang w:val="uk-UA" w:eastAsia="uk-UA"/>
        </w:rPr>
        <w:t xml:space="preserve"> припинено роботу Центру надання послуг, пов’язаних з використанням автотранспортних засобів з обслуговування </w:t>
      </w:r>
      <w:r>
        <w:rPr>
          <w:sz w:val="28"/>
          <w:szCs w:val="28"/>
          <w:shd w:val="clear" w:color="auto" w:fill="FFFFFF"/>
          <w:lang w:val="uk-UA" w:eastAsia="uk-UA"/>
        </w:rPr>
        <w:t>м. Кременчука, Кременчуцького</w:t>
      </w:r>
      <w:r w:rsidRPr="00597ABF">
        <w:rPr>
          <w:sz w:val="28"/>
          <w:szCs w:val="28"/>
          <w:shd w:val="clear" w:color="auto" w:fill="FFFFFF"/>
          <w:lang w:val="uk-UA" w:eastAsia="uk-UA"/>
        </w:rPr>
        <w:t xml:space="preserve"> р</w:t>
      </w:r>
      <w:r w:rsidRPr="005A2E5E">
        <w:rPr>
          <w:sz w:val="28"/>
          <w:szCs w:val="28"/>
          <w:shd w:val="clear" w:color="auto" w:fill="FFFFFF"/>
          <w:lang w:val="uk-UA" w:eastAsia="uk-UA"/>
        </w:rPr>
        <w:t>айон</w:t>
      </w:r>
      <w:r>
        <w:rPr>
          <w:sz w:val="28"/>
          <w:szCs w:val="28"/>
          <w:shd w:val="clear" w:color="auto" w:fill="FFFFFF"/>
          <w:lang w:val="uk-UA" w:eastAsia="uk-UA"/>
        </w:rPr>
        <w:t>у</w:t>
      </w:r>
      <w:r w:rsidRPr="005A2E5E">
        <w:rPr>
          <w:sz w:val="28"/>
          <w:szCs w:val="28"/>
          <w:shd w:val="clear" w:color="auto" w:fill="FFFFFF"/>
          <w:lang w:val="uk-UA" w:eastAsia="uk-UA"/>
        </w:rPr>
        <w:t xml:space="preserve"> У</w:t>
      </w:r>
      <w:r>
        <w:rPr>
          <w:sz w:val="28"/>
          <w:szCs w:val="28"/>
          <w:shd w:val="clear" w:color="auto" w:fill="FFFFFF"/>
          <w:lang w:val="uk-UA" w:eastAsia="uk-UA"/>
        </w:rPr>
        <w:t>правління державної автомобільної інспекції</w:t>
      </w:r>
      <w:r w:rsidRPr="005A2E5E">
        <w:rPr>
          <w:sz w:val="28"/>
          <w:szCs w:val="28"/>
          <w:shd w:val="clear" w:color="auto" w:fill="FFFFFF"/>
          <w:lang w:val="uk-UA" w:eastAsia="uk-UA"/>
        </w:rPr>
        <w:t xml:space="preserve"> УМВС України в Полтавській області.</w:t>
      </w:r>
      <w:r>
        <w:rPr>
          <w:sz w:val="28"/>
          <w:szCs w:val="28"/>
          <w:shd w:val="clear" w:color="auto" w:fill="FFFFFF"/>
          <w:lang w:val="uk-UA" w:eastAsia="uk-UA"/>
        </w:rPr>
        <w:t xml:space="preserve"> В</w:t>
      </w:r>
      <w:r>
        <w:rPr>
          <w:sz w:val="28"/>
          <w:szCs w:val="28"/>
          <w:lang w:val="uk-UA"/>
        </w:rPr>
        <w:t xml:space="preserve">замін </w:t>
      </w:r>
      <w:r w:rsidRPr="004742DE">
        <w:rPr>
          <w:spacing w:val="4"/>
          <w:sz w:val="28"/>
          <w:szCs w:val="28"/>
          <w:lang w:val="uk-UA" w:eastAsia="uk-UA"/>
        </w:rPr>
        <w:t xml:space="preserve">було відкрито </w:t>
      </w:r>
      <w:r>
        <w:rPr>
          <w:spacing w:val="4"/>
          <w:sz w:val="28"/>
          <w:szCs w:val="28"/>
          <w:lang w:val="uk-UA" w:eastAsia="uk-UA"/>
        </w:rPr>
        <w:t>територіальний сервісний центр №5342 регіонального сервісного центру</w:t>
      </w:r>
      <w:r w:rsidRPr="0077697C">
        <w:rPr>
          <w:color w:val="000000"/>
          <w:sz w:val="28"/>
          <w:szCs w:val="28"/>
          <w:lang w:val="uk-UA"/>
        </w:rPr>
        <w:t xml:space="preserve"> МВС в Полтавській області</w:t>
      </w:r>
      <w:r>
        <w:rPr>
          <w:color w:val="000000"/>
          <w:sz w:val="28"/>
          <w:szCs w:val="28"/>
          <w:lang w:val="uk-UA"/>
        </w:rPr>
        <w:t>,</w:t>
      </w:r>
      <w:r w:rsidRPr="0077697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</w:t>
      </w:r>
      <w:r w:rsidRPr="0077697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одного з його </w:t>
      </w:r>
      <w:r w:rsidRPr="0077697C">
        <w:rPr>
          <w:color w:val="000000"/>
          <w:sz w:val="28"/>
          <w:szCs w:val="28"/>
          <w:lang w:val="uk-UA"/>
        </w:rPr>
        <w:t>структурн</w:t>
      </w:r>
      <w:r>
        <w:rPr>
          <w:color w:val="000000"/>
          <w:sz w:val="28"/>
          <w:szCs w:val="28"/>
          <w:lang w:val="uk-UA"/>
        </w:rPr>
        <w:t>их</w:t>
      </w:r>
      <w:r w:rsidRPr="0077697C">
        <w:rPr>
          <w:color w:val="000000"/>
          <w:sz w:val="28"/>
          <w:szCs w:val="28"/>
          <w:lang w:val="uk-UA"/>
        </w:rPr>
        <w:t xml:space="preserve"> підрозділ</w:t>
      </w:r>
      <w:r>
        <w:rPr>
          <w:color w:val="000000"/>
          <w:sz w:val="28"/>
          <w:szCs w:val="28"/>
          <w:lang w:val="uk-UA"/>
        </w:rPr>
        <w:t>ів.</w:t>
      </w:r>
      <w:r w:rsidRPr="00DA6D63">
        <w:rPr>
          <w:sz w:val="28"/>
          <w:szCs w:val="28"/>
          <w:lang w:val="uk-UA" w:eastAsia="en-US"/>
        </w:rPr>
        <w:t xml:space="preserve"> </w:t>
      </w:r>
    </w:p>
    <w:p w:rsidR="00EC71DC" w:rsidRPr="004F4EFB" w:rsidRDefault="00EC71DC" w:rsidP="00E05CE8">
      <w:pPr>
        <w:spacing w:line="245" w:lineRule="auto"/>
        <w:ind w:firstLine="792"/>
        <w:jc w:val="both"/>
        <w:rPr>
          <w:sz w:val="28"/>
          <w:szCs w:val="28"/>
          <w:lang w:val="uk-UA" w:eastAsia="en-US"/>
        </w:rPr>
      </w:pPr>
      <w:r w:rsidRPr="004F4EFB">
        <w:rPr>
          <w:sz w:val="28"/>
          <w:szCs w:val="28"/>
          <w:lang w:val="uk-UA" w:eastAsia="en-US"/>
        </w:rPr>
        <w:t>Новоствореному органу – регіональному сервісному центру МВС в Полтавській області (далі – РСЦ МВС)</w:t>
      </w:r>
      <w:r>
        <w:rPr>
          <w:sz w:val="28"/>
          <w:szCs w:val="28"/>
          <w:lang w:val="uk-UA" w:eastAsia="en-US"/>
        </w:rPr>
        <w:t xml:space="preserve">, </w:t>
      </w:r>
      <w:r w:rsidRPr="004F4EFB">
        <w:rPr>
          <w:sz w:val="28"/>
          <w:szCs w:val="28"/>
          <w:lang w:val="uk-UA" w:eastAsia="en-US"/>
        </w:rPr>
        <w:t xml:space="preserve"> для організації діяльності та надання послуг населенню </w:t>
      </w:r>
      <w:r>
        <w:rPr>
          <w:sz w:val="28"/>
          <w:szCs w:val="28"/>
          <w:lang w:val="uk-UA" w:eastAsia="en-US"/>
        </w:rPr>
        <w:t xml:space="preserve">в м. Кременчуці та Кременчуцькому районі </w:t>
      </w:r>
      <w:r w:rsidRPr="004F4EFB">
        <w:rPr>
          <w:sz w:val="28"/>
          <w:szCs w:val="28"/>
          <w:lang w:val="uk-UA" w:eastAsia="en-US"/>
        </w:rPr>
        <w:t>через територіальний сервісний центр № 534</w:t>
      </w:r>
      <w:r>
        <w:rPr>
          <w:sz w:val="28"/>
          <w:szCs w:val="28"/>
          <w:lang w:val="uk-UA" w:eastAsia="en-US"/>
        </w:rPr>
        <w:t>2</w:t>
      </w:r>
      <w:r w:rsidRPr="004F4EFB">
        <w:rPr>
          <w:sz w:val="28"/>
          <w:szCs w:val="28"/>
          <w:lang w:val="uk-UA" w:eastAsia="en-US"/>
        </w:rPr>
        <w:t xml:space="preserve"> РСЦ МВС в Полтавській області (далі – ТСЦ № 534</w:t>
      </w:r>
      <w:r>
        <w:rPr>
          <w:sz w:val="28"/>
          <w:szCs w:val="28"/>
          <w:lang w:val="uk-UA" w:eastAsia="en-US"/>
        </w:rPr>
        <w:t>2</w:t>
      </w:r>
      <w:r w:rsidRPr="004F4EFB">
        <w:rPr>
          <w:sz w:val="28"/>
          <w:szCs w:val="28"/>
          <w:lang w:val="uk-UA" w:eastAsia="en-US"/>
        </w:rPr>
        <w:t xml:space="preserve">) передано в оперативне управління об’єкти нерухомого майна ліквідованого УДАІ УМВС України в Полтавській області, але деякі з них потребують відновлення. </w:t>
      </w:r>
    </w:p>
    <w:p w:rsidR="00EC71DC" w:rsidRPr="00F330FD" w:rsidRDefault="00EC71DC" w:rsidP="00E05CE8">
      <w:pPr>
        <w:pStyle w:val="NormalWeb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Регіональний сервісний центр МВС в Полтавській області діє відповідно до Постанови Кабінету Міністрів України від 28 жовтня 2015 року № 889 «Про утворення територіальних органів з надання сервісних послуг Міністерства внутрішніх справ», Положення про Регіональний сервісний центр МВС в Полтавській області, затверджене наказом МВС України від 07 листопада 2015 року № 1416.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330FD">
        <w:rPr>
          <w:color w:val="000000"/>
          <w:sz w:val="28"/>
          <w:szCs w:val="28"/>
        </w:rPr>
        <w:t>ідповідно до чинного законодавства</w:t>
      </w:r>
      <w:r>
        <w:rPr>
          <w:color w:val="000000"/>
          <w:sz w:val="28"/>
          <w:szCs w:val="28"/>
        </w:rPr>
        <w:t>, н</w:t>
      </w:r>
      <w:r w:rsidRPr="00F330FD">
        <w:rPr>
          <w:color w:val="000000"/>
          <w:sz w:val="28"/>
          <w:szCs w:val="28"/>
        </w:rPr>
        <w:t>адає</w:t>
      </w:r>
      <w:r>
        <w:rPr>
          <w:color w:val="000000"/>
          <w:sz w:val="28"/>
          <w:szCs w:val="28"/>
        </w:rPr>
        <w:t xml:space="preserve"> широкий спектр </w:t>
      </w:r>
      <w:r w:rsidRPr="00F330FD">
        <w:rPr>
          <w:color w:val="000000"/>
          <w:sz w:val="28"/>
          <w:szCs w:val="28"/>
        </w:rPr>
        <w:t>платн</w:t>
      </w:r>
      <w:r>
        <w:rPr>
          <w:color w:val="000000"/>
          <w:sz w:val="28"/>
          <w:szCs w:val="28"/>
        </w:rPr>
        <w:t xml:space="preserve">их </w:t>
      </w:r>
      <w:r w:rsidRPr="00F330FD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</w:rPr>
        <w:t>безоплат</w:t>
      </w:r>
      <w:r w:rsidRPr="00F330F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их</w:t>
      </w:r>
      <w:r w:rsidRPr="00F330FD">
        <w:rPr>
          <w:color w:val="000000"/>
          <w:sz w:val="28"/>
          <w:szCs w:val="28"/>
        </w:rPr>
        <w:t xml:space="preserve"> послуг</w:t>
      </w:r>
      <w:r>
        <w:rPr>
          <w:color w:val="000000"/>
          <w:sz w:val="28"/>
          <w:szCs w:val="28"/>
        </w:rPr>
        <w:t>: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</w:t>
      </w:r>
      <w:r w:rsidRPr="00F330FD">
        <w:rPr>
          <w:color w:val="000000"/>
          <w:sz w:val="28"/>
          <w:szCs w:val="28"/>
        </w:rPr>
        <w:t>дійснює комплекс заходів, пов'язаних з проведенням держ</w:t>
      </w:r>
      <w:r>
        <w:rPr>
          <w:color w:val="000000"/>
          <w:sz w:val="28"/>
          <w:szCs w:val="28"/>
        </w:rPr>
        <w:t xml:space="preserve">авної </w:t>
      </w:r>
      <w:r w:rsidRPr="00F330FD">
        <w:rPr>
          <w:color w:val="000000"/>
          <w:sz w:val="28"/>
          <w:szCs w:val="28"/>
        </w:rPr>
        <w:t>реєстрації (перереєстрації) та зняття з обліку призначених для експлуатації на вулично-дорожній мережі загального користування транспортних засобів усіх типів;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</w:t>
      </w:r>
      <w:r w:rsidRPr="00F330FD">
        <w:rPr>
          <w:color w:val="000000"/>
          <w:sz w:val="28"/>
          <w:szCs w:val="28"/>
        </w:rPr>
        <w:t>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F330FD">
        <w:rPr>
          <w:color w:val="000000"/>
          <w:sz w:val="28"/>
          <w:szCs w:val="28"/>
        </w:rPr>
        <w:t>риймає іспити на право керування транспортними засобами всіх категорій, здійснює</w:t>
      </w:r>
      <w:r>
        <w:rPr>
          <w:color w:val="000000"/>
          <w:sz w:val="28"/>
          <w:szCs w:val="28"/>
        </w:rPr>
        <w:t xml:space="preserve"> </w:t>
      </w:r>
      <w:r w:rsidRPr="00F330FD">
        <w:rPr>
          <w:color w:val="000000"/>
          <w:sz w:val="28"/>
          <w:szCs w:val="28"/>
        </w:rPr>
        <w:t>видачу</w:t>
      </w:r>
      <w:r>
        <w:rPr>
          <w:color w:val="000000"/>
          <w:sz w:val="28"/>
          <w:szCs w:val="28"/>
        </w:rPr>
        <w:t xml:space="preserve"> </w:t>
      </w:r>
      <w:r w:rsidRPr="00F330FD">
        <w:rPr>
          <w:color w:val="000000"/>
          <w:sz w:val="28"/>
          <w:szCs w:val="28"/>
        </w:rPr>
        <w:t xml:space="preserve">і обмін національного і міжнародного водійських посвідчень і вносить інформацію до </w:t>
      </w:r>
      <w:r>
        <w:rPr>
          <w:color w:val="000000"/>
          <w:sz w:val="28"/>
          <w:szCs w:val="28"/>
        </w:rPr>
        <w:t>Єдиного державного реєстру МВС;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F330FD">
        <w:rPr>
          <w:color w:val="000000"/>
          <w:sz w:val="28"/>
          <w:szCs w:val="28"/>
        </w:rPr>
        <w:t>идає свідоцтва про допуск транспортних засобів до перевезення небезпечних вантажів; - Проводить реєстрацію (перереєстрацію) транспортних засобів з видачею свідоцтв про реєстрацію, тимчасових реєстраційних талонів і номерни</w:t>
      </w:r>
      <w:r>
        <w:rPr>
          <w:color w:val="000000"/>
          <w:sz w:val="28"/>
          <w:szCs w:val="28"/>
        </w:rPr>
        <w:t>х знаків на транспортні засоби;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</w:t>
      </w:r>
      <w:r w:rsidRPr="00F330FD">
        <w:rPr>
          <w:color w:val="000000"/>
          <w:sz w:val="28"/>
          <w:szCs w:val="28"/>
        </w:rPr>
        <w:t>дійснює держ</w:t>
      </w:r>
      <w:r>
        <w:rPr>
          <w:color w:val="000000"/>
          <w:sz w:val="28"/>
          <w:szCs w:val="28"/>
        </w:rPr>
        <w:t xml:space="preserve">авний </w:t>
      </w:r>
      <w:r w:rsidRPr="00F330FD">
        <w:rPr>
          <w:color w:val="000000"/>
          <w:sz w:val="28"/>
          <w:szCs w:val="28"/>
        </w:rPr>
        <w:t>облік зареєстрованих транспортних засобів юридичних і фізичних осіб;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F330FD">
        <w:rPr>
          <w:color w:val="000000"/>
          <w:sz w:val="28"/>
          <w:szCs w:val="28"/>
        </w:rPr>
        <w:t>идає індивідуальні номерні знаки власникам транспортних засоб</w:t>
      </w:r>
      <w:r>
        <w:rPr>
          <w:color w:val="000000"/>
          <w:sz w:val="28"/>
          <w:szCs w:val="28"/>
        </w:rPr>
        <w:t>ів за прийнятими заявками;</w:t>
      </w:r>
    </w:p>
    <w:p w:rsidR="00EC71DC" w:rsidRPr="00F330FD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F330FD">
        <w:rPr>
          <w:color w:val="000000"/>
          <w:sz w:val="28"/>
          <w:szCs w:val="28"/>
        </w:rPr>
        <w:t>идає і продовжує термін дії свідоцтв про допущення транспортних засобів до перевезення небезпечних вантажів;</w:t>
      </w:r>
    </w:p>
    <w:p w:rsidR="00EC71DC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F330FD">
        <w:rPr>
          <w:color w:val="000000"/>
          <w:sz w:val="28"/>
          <w:szCs w:val="28"/>
        </w:rPr>
        <w:t xml:space="preserve">роводить огляд транспортних засобів для </w:t>
      </w:r>
      <w:r>
        <w:rPr>
          <w:color w:val="000000"/>
          <w:sz w:val="28"/>
          <w:szCs w:val="28"/>
        </w:rPr>
        <w:t>їх переобладнання;</w:t>
      </w:r>
    </w:p>
    <w:p w:rsidR="00EC71DC" w:rsidRPr="00E337F5" w:rsidRDefault="00EC71DC" w:rsidP="00840B6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30FD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в</w:t>
      </w:r>
      <w:r w:rsidRPr="00F330FD">
        <w:rPr>
          <w:color w:val="000000"/>
          <w:sz w:val="28"/>
          <w:szCs w:val="28"/>
        </w:rPr>
        <w:t>иконує інші функції відпо</w:t>
      </w:r>
      <w:r>
        <w:rPr>
          <w:color w:val="000000"/>
          <w:sz w:val="28"/>
          <w:szCs w:val="28"/>
        </w:rPr>
        <w:t>відно до вимог чинного законодавства.</w:t>
      </w:r>
    </w:p>
    <w:p w:rsidR="00EC71DC" w:rsidRDefault="00EC71DC" w:rsidP="00840B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Т</w:t>
      </w:r>
      <w:r w:rsidRPr="004F4EFB">
        <w:rPr>
          <w:sz w:val="28"/>
          <w:szCs w:val="28"/>
          <w:lang w:val="uk-UA" w:eastAsia="en-US"/>
        </w:rPr>
        <w:t>ериторіальний сервісний центр</w:t>
      </w:r>
      <w:r w:rsidRPr="00E416C6">
        <w:rPr>
          <w:sz w:val="28"/>
          <w:szCs w:val="28"/>
          <w:lang w:val="uk-UA"/>
        </w:rPr>
        <w:t xml:space="preserve"> №534</w:t>
      </w:r>
      <w:r>
        <w:rPr>
          <w:sz w:val="28"/>
          <w:szCs w:val="28"/>
          <w:lang w:val="uk-UA"/>
        </w:rPr>
        <w:t>2</w:t>
      </w:r>
      <w:r w:rsidRPr="00E416C6">
        <w:rPr>
          <w:sz w:val="28"/>
          <w:szCs w:val="28"/>
          <w:lang w:val="uk-UA"/>
        </w:rPr>
        <w:t xml:space="preserve"> працює за принципом «єдиного вікна», але в основному  задовольняє потреби громадян </w:t>
      </w:r>
      <w:r>
        <w:rPr>
          <w:sz w:val="28"/>
          <w:szCs w:val="28"/>
          <w:lang w:val="uk-UA"/>
        </w:rPr>
        <w:t>м. Кременчука, Кременчуцького</w:t>
      </w:r>
      <w:r w:rsidRPr="00E416C6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>у та районів сусідніх областей</w:t>
      </w:r>
      <w:r w:rsidRPr="00E416C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Pr="00E416C6">
        <w:rPr>
          <w:sz w:val="28"/>
          <w:szCs w:val="28"/>
          <w:lang w:val="uk-UA"/>
        </w:rPr>
        <w:t xml:space="preserve"> соціально-економічних умовах сьогодення ТСЦ №534</w:t>
      </w:r>
      <w:r>
        <w:rPr>
          <w:sz w:val="28"/>
          <w:szCs w:val="28"/>
          <w:lang w:val="uk-UA"/>
        </w:rPr>
        <w:t>2</w:t>
      </w:r>
      <w:r w:rsidRPr="00E416C6">
        <w:rPr>
          <w:sz w:val="28"/>
          <w:szCs w:val="28"/>
          <w:lang w:val="uk-UA"/>
        </w:rPr>
        <w:t xml:space="preserve"> використовує </w:t>
      </w:r>
      <w:r w:rsidRPr="00DA40C1">
        <w:rPr>
          <w:sz w:val="28"/>
          <w:szCs w:val="28"/>
          <w:lang w:val="uk-UA"/>
        </w:rPr>
        <w:t>всі доступні можливості в питаннях задоволення суспільних потреб громад.</w:t>
      </w:r>
    </w:p>
    <w:p w:rsidR="00EC71DC" w:rsidRPr="00DA40C1" w:rsidRDefault="00EC71DC" w:rsidP="00840B66">
      <w:pPr>
        <w:ind w:firstLine="709"/>
        <w:jc w:val="both"/>
        <w:rPr>
          <w:sz w:val="28"/>
          <w:szCs w:val="28"/>
          <w:lang w:val="uk-UA"/>
        </w:rPr>
      </w:pPr>
      <w:r w:rsidRPr="00DA40C1">
        <w:rPr>
          <w:sz w:val="28"/>
          <w:szCs w:val="28"/>
          <w:lang w:val="uk-UA"/>
        </w:rPr>
        <w:t>Стратегічна лінія в діяльності ТСЦ №534</w:t>
      </w:r>
      <w:r>
        <w:rPr>
          <w:sz w:val="28"/>
          <w:szCs w:val="28"/>
          <w:lang w:val="uk-UA"/>
        </w:rPr>
        <w:t>2</w:t>
      </w:r>
      <w:r w:rsidRPr="00DA40C1">
        <w:rPr>
          <w:sz w:val="28"/>
          <w:szCs w:val="28"/>
          <w:lang w:val="uk-UA"/>
        </w:rPr>
        <w:t xml:space="preserve"> полягає в забезпеченні населення вищезгаданих районів якісними послугами на основі поліпшення фінансово-економічного стану, матеріально-технічної бази, збереження та удосконалення</w:t>
      </w:r>
      <w:r w:rsidRPr="00DA40C1">
        <w:rPr>
          <w:color w:val="FF0000"/>
          <w:sz w:val="28"/>
          <w:szCs w:val="28"/>
          <w:lang w:val="uk-UA"/>
        </w:rPr>
        <w:t xml:space="preserve"> </w:t>
      </w:r>
      <w:r w:rsidRPr="00DA40C1">
        <w:rPr>
          <w:sz w:val="28"/>
          <w:szCs w:val="28"/>
          <w:lang w:val="uk-UA"/>
        </w:rPr>
        <w:t>сервісу.</w:t>
      </w:r>
    </w:p>
    <w:p w:rsidR="00EC71DC" w:rsidRPr="004F4EFB" w:rsidRDefault="00EC71DC" w:rsidP="004F4EFB">
      <w:pPr>
        <w:pStyle w:val="HTMLPreformatted"/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EFB">
        <w:rPr>
          <w:rFonts w:ascii="Times New Roman" w:hAnsi="Times New Roman" w:cs="Times New Roman"/>
          <w:sz w:val="28"/>
          <w:szCs w:val="28"/>
          <w:lang w:val="uk-UA"/>
        </w:rPr>
        <w:t xml:space="preserve">Приймаючи до уваги реалії і потреби, виходячи із двостороннього бажання органу державної влади та органу місцевого самоврядування розвивати співпрацю з питань, що представляють обопільний інтерес, а також враховуючи актуальність взаємодії у сфері надання адміністративних послуг, підтримки один-одного та можливості впливу на вирішення існуючих проблем, першочергову увагу необхідно зосередити на економічному втручанні, пов’язаному із здійсненням капітального ремонту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приміщення територіального сервісного центру №5342</w:t>
      </w:r>
      <w:r w:rsidRPr="004F4EFB">
        <w:rPr>
          <w:rFonts w:ascii="Times New Roman" w:hAnsi="Times New Roman" w:cs="Times New Roman"/>
          <w:sz w:val="28"/>
          <w:szCs w:val="28"/>
          <w:lang w:val="uk-UA"/>
        </w:rPr>
        <w:t>, що знаходяться на балансі РСЦ МВС.</w:t>
      </w:r>
    </w:p>
    <w:p w:rsidR="00EC71DC" w:rsidRPr="004F4EFB" w:rsidRDefault="00EC71DC" w:rsidP="00E05CE8">
      <w:pPr>
        <w:spacing w:after="195"/>
        <w:ind w:firstLine="708"/>
        <w:jc w:val="both"/>
        <w:textAlignment w:val="baseline"/>
        <w:rPr>
          <w:sz w:val="28"/>
          <w:szCs w:val="28"/>
          <w:lang w:val="uk-UA" w:eastAsia="uk-UA"/>
        </w:rPr>
      </w:pPr>
      <w:r w:rsidRPr="004F4EFB">
        <w:rPr>
          <w:sz w:val="28"/>
          <w:szCs w:val="28"/>
          <w:lang w:val="uk-UA" w:eastAsia="uk-UA"/>
        </w:rPr>
        <w:t>Для виконання поставлених завдань, зокрема, щодо якісного надання послуг, поліпшення обслуговування власників транспортних засобів, облаштування робочих місць, забезпечення створення комфортних умов для працівників і одержувачів послуг та впровадження загальної концепції і стандартів, необхідне додаткове фінансування у 2018 році.</w:t>
      </w:r>
    </w:p>
    <w:p w:rsidR="00EC71DC" w:rsidRDefault="00EC71DC" w:rsidP="004F4EF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C2755D">
        <w:rPr>
          <w:b/>
          <w:bCs/>
          <w:sz w:val="28"/>
          <w:szCs w:val="28"/>
        </w:rPr>
        <w:t>2. Мета та завдання Програми</w:t>
      </w:r>
    </w:p>
    <w:p w:rsidR="00EC71DC" w:rsidRPr="00C2755D" w:rsidRDefault="00EC71DC" w:rsidP="00B63B7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sz w:val="28"/>
          <w:szCs w:val="28"/>
        </w:rPr>
      </w:pPr>
    </w:p>
    <w:p w:rsidR="00EC71DC" w:rsidRPr="004F4EFB" w:rsidRDefault="00EC71DC" w:rsidP="004F4EFB">
      <w:pPr>
        <w:ind w:firstLine="709"/>
        <w:jc w:val="both"/>
        <w:rPr>
          <w:sz w:val="28"/>
          <w:szCs w:val="28"/>
          <w:lang w:val="uk-UA"/>
        </w:rPr>
      </w:pPr>
      <w:r w:rsidRPr="004F4EFB">
        <w:rPr>
          <w:sz w:val="28"/>
          <w:szCs w:val="28"/>
          <w:lang w:val="uk-UA"/>
        </w:rPr>
        <w:t xml:space="preserve">Метою Програми є реалізація державної політики у сфері надання адміністративних послуг МВС, Стратегії розвитку Полтавської області до </w:t>
      </w:r>
      <w:r>
        <w:rPr>
          <w:sz w:val="28"/>
          <w:szCs w:val="28"/>
          <w:lang w:val="uk-UA"/>
        </w:rPr>
        <w:t xml:space="preserve">   </w:t>
      </w:r>
      <w:r w:rsidRPr="004F4EFB">
        <w:rPr>
          <w:sz w:val="28"/>
          <w:szCs w:val="28"/>
          <w:lang w:val="uk-UA"/>
        </w:rPr>
        <w:t>2020 року, Стратегії розвитку органів системи Міністерства внутрішніх справ на період</w:t>
      </w:r>
      <w:r>
        <w:rPr>
          <w:sz w:val="28"/>
          <w:szCs w:val="28"/>
          <w:lang w:val="uk-UA"/>
        </w:rPr>
        <w:t xml:space="preserve"> </w:t>
      </w:r>
      <w:r w:rsidRPr="004F4EFB">
        <w:rPr>
          <w:sz w:val="28"/>
          <w:szCs w:val="28"/>
          <w:lang w:val="uk-UA"/>
        </w:rPr>
        <w:t>до 2020 року, схваленої розпорядженням Кабінету Міністрів України від 15 листопада 2017 року № 1023-р, Стратегії розвитку територіальних органів з надання сервісних послуг Міністерства внутрішніх справ України, затверджену наказом МВС України від 15 липня 2016 року № 673, для забезпечення високої якості та доступності адміністративних послуг відповідно до нового європейського формату, зміцнення суспільної довіри населення до органів державної влади та місцевого самоврядування.</w:t>
      </w:r>
    </w:p>
    <w:p w:rsidR="00EC71DC" w:rsidRPr="005D69F2" w:rsidRDefault="00EC71DC" w:rsidP="00E05CE8">
      <w:pPr>
        <w:pStyle w:val="NormalWeb"/>
        <w:spacing w:before="0" w:beforeAutospacing="0" w:after="195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Основні завдання програми полягають в:</w:t>
      </w:r>
    </w:p>
    <w:p w:rsidR="00EC71DC" w:rsidRPr="004742DE" w:rsidRDefault="00EC71DC" w:rsidP="00B63B7C">
      <w:pPr>
        <w:pStyle w:val="BodyText"/>
        <w:spacing w:before="120" w:after="0"/>
        <w:ind w:right="100" w:firstLine="724"/>
        <w:jc w:val="both"/>
        <w:rPr>
          <w:sz w:val="28"/>
          <w:szCs w:val="28"/>
          <w:lang w:val="uk-UA" w:eastAsia="uk-UA"/>
        </w:rPr>
      </w:pPr>
      <w:r w:rsidRPr="007A4C10">
        <w:rPr>
          <w:sz w:val="28"/>
          <w:szCs w:val="28"/>
          <w:lang w:val="uk-UA" w:eastAsia="uk-UA"/>
        </w:rPr>
        <w:t>1.1.</w:t>
      </w:r>
      <w:r w:rsidRPr="004742DE">
        <w:rPr>
          <w:sz w:val="28"/>
          <w:szCs w:val="28"/>
          <w:lang w:val="uk-UA" w:eastAsia="uk-UA"/>
        </w:rPr>
        <w:t xml:space="preserve"> забезпеченн</w:t>
      </w:r>
      <w:r>
        <w:rPr>
          <w:sz w:val="28"/>
          <w:szCs w:val="28"/>
          <w:lang w:val="uk-UA" w:eastAsia="uk-UA"/>
        </w:rPr>
        <w:t>і</w:t>
      </w:r>
      <w:r w:rsidRPr="004742DE">
        <w:rPr>
          <w:sz w:val="28"/>
          <w:szCs w:val="28"/>
          <w:lang w:val="uk-UA" w:eastAsia="uk-UA"/>
        </w:rPr>
        <w:t xml:space="preserve"> своєчасності та якості надання послуг згідно зі стандартами, розробленими та затвердженими Г</w:t>
      </w:r>
      <w:r>
        <w:rPr>
          <w:sz w:val="28"/>
          <w:szCs w:val="28"/>
          <w:lang w:val="uk-UA" w:eastAsia="uk-UA"/>
        </w:rPr>
        <w:t>оловним сервісним центром</w:t>
      </w:r>
      <w:r w:rsidRPr="004742DE">
        <w:rPr>
          <w:sz w:val="28"/>
          <w:szCs w:val="28"/>
          <w:lang w:val="uk-UA" w:eastAsia="uk-UA"/>
        </w:rPr>
        <w:t xml:space="preserve"> МВС України</w:t>
      </w:r>
      <w:r>
        <w:rPr>
          <w:sz w:val="28"/>
          <w:szCs w:val="28"/>
          <w:lang w:val="uk-UA" w:eastAsia="uk-UA"/>
        </w:rPr>
        <w:t>, Регіональним сервісним центром МВС в Полтавській області</w:t>
      </w:r>
      <w:r w:rsidRPr="004742DE">
        <w:rPr>
          <w:sz w:val="28"/>
          <w:szCs w:val="28"/>
          <w:lang w:val="uk-UA" w:eastAsia="uk-UA"/>
        </w:rPr>
        <w:t>:</w:t>
      </w:r>
    </w:p>
    <w:p w:rsidR="00EC71DC" w:rsidRPr="004742DE" w:rsidRDefault="00EC71DC" w:rsidP="00B63B7C">
      <w:pPr>
        <w:pStyle w:val="BodyText"/>
        <w:numPr>
          <w:ilvl w:val="0"/>
          <w:numId w:val="7"/>
        </w:numPr>
        <w:spacing w:after="0"/>
        <w:ind w:left="714" w:right="102" w:hanging="357"/>
        <w:jc w:val="both"/>
        <w:rPr>
          <w:sz w:val="28"/>
          <w:szCs w:val="28"/>
          <w:lang w:val="uk-UA" w:eastAsia="uk-UA"/>
        </w:rPr>
      </w:pPr>
      <w:r w:rsidRPr="004742DE">
        <w:rPr>
          <w:sz w:val="28"/>
          <w:szCs w:val="28"/>
          <w:lang w:val="uk-UA" w:eastAsia="uk-UA"/>
        </w:rPr>
        <w:t>впровадження принципу екстериторіальності обслуговування клієнтів (свобода доступу клієнтів в отриманні послуг, сервісів та інформації незалежно від місця реєстрації та місцезнаходження);</w:t>
      </w:r>
    </w:p>
    <w:p w:rsidR="00EC71DC" w:rsidRPr="004742DE" w:rsidRDefault="00EC71DC" w:rsidP="00B63B7C">
      <w:pPr>
        <w:pStyle w:val="BodyText"/>
        <w:numPr>
          <w:ilvl w:val="0"/>
          <w:numId w:val="7"/>
        </w:numPr>
        <w:spacing w:after="0"/>
        <w:ind w:left="714" w:right="102" w:hanging="357"/>
        <w:jc w:val="both"/>
        <w:rPr>
          <w:sz w:val="28"/>
          <w:szCs w:val="28"/>
          <w:lang w:val="uk-UA" w:eastAsia="uk-UA"/>
        </w:rPr>
      </w:pPr>
      <w:r w:rsidRPr="004742DE">
        <w:rPr>
          <w:sz w:val="28"/>
          <w:szCs w:val="28"/>
          <w:lang w:val="uk-UA" w:eastAsia="uk-UA"/>
        </w:rPr>
        <w:t>спрощення процедур надання послуг (передбачає скорочення часу, який витрачає клієнт на отримання послуги, інше);</w:t>
      </w:r>
    </w:p>
    <w:p w:rsidR="00EC71DC" w:rsidRPr="004742DE" w:rsidRDefault="00EC71DC" w:rsidP="00B63B7C">
      <w:pPr>
        <w:pStyle w:val="BodyText"/>
        <w:numPr>
          <w:ilvl w:val="0"/>
          <w:numId w:val="7"/>
        </w:numPr>
        <w:spacing w:after="0"/>
        <w:ind w:left="714" w:right="102" w:hanging="357"/>
        <w:jc w:val="both"/>
        <w:rPr>
          <w:sz w:val="28"/>
          <w:szCs w:val="28"/>
          <w:lang w:val="uk-UA" w:eastAsia="uk-UA"/>
        </w:rPr>
      </w:pPr>
      <w:r w:rsidRPr="004742DE">
        <w:rPr>
          <w:sz w:val="28"/>
          <w:szCs w:val="28"/>
          <w:lang w:val="uk-UA" w:eastAsia="uk-UA"/>
        </w:rPr>
        <w:t>поліпшення якості обслуговування (своєчасне та якісне надання послуг, що відповідають очікуванням клієнтів);</w:t>
      </w:r>
    </w:p>
    <w:p w:rsidR="00EC71DC" w:rsidRPr="00E337F5" w:rsidRDefault="00EC71DC" w:rsidP="00B63B7C">
      <w:pPr>
        <w:pStyle w:val="BodyText"/>
        <w:numPr>
          <w:ilvl w:val="0"/>
          <w:numId w:val="7"/>
        </w:numPr>
        <w:spacing w:after="0"/>
        <w:ind w:left="714" w:right="102" w:hanging="357"/>
        <w:jc w:val="both"/>
        <w:rPr>
          <w:sz w:val="28"/>
          <w:szCs w:val="28"/>
          <w:lang w:val="uk-UA" w:eastAsia="uk-UA"/>
        </w:rPr>
      </w:pPr>
      <w:r w:rsidRPr="004742DE">
        <w:rPr>
          <w:sz w:val="28"/>
          <w:szCs w:val="28"/>
          <w:lang w:val="uk-UA" w:eastAsia="uk-UA"/>
        </w:rPr>
        <w:t xml:space="preserve">розвиток корпоративної культури сервісного обслуговування, підвищення комунікативних та професійних </w:t>
      </w:r>
      <w:r>
        <w:rPr>
          <w:sz w:val="28"/>
          <w:szCs w:val="28"/>
          <w:lang w:val="uk-UA" w:eastAsia="uk-UA"/>
        </w:rPr>
        <w:t>компетенцій</w:t>
      </w:r>
      <w:r w:rsidRPr="004742DE">
        <w:rPr>
          <w:sz w:val="28"/>
          <w:szCs w:val="28"/>
          <w:lang w:val="uk-UA" w:eastAsia="uk-UA"/>
        </w:rPr>
        <w:t xml:space="preserve"> працівників Т</w:t>
      </w:r>
      <w:r>
        <w:rPr>
          <w:sz w:val="28"/>
          <w:szCs w:val="28"/>
          <w:lang w:val="uk-UA" w:eastAsia="uk-UA"/>
        </w:rPr>
        <w:t>ериторіального сервісного центру №5342.</w:t>
      </w:r>
    </w:p>
    <w:p w:rsidR="00EC71DC" w:rsidRPr="004742DE" w:rsidRDefault="00EC71DC" w:rsidP="00E05CE8">
      <w:pPr>
        <w:pStyle w:val="BodyText"/>
        <w:spacing w:after="0"/>
        <w:ind w:right="100" w:firstLine="708"/>
        <w:jc w:val="both"/>
        <w:rPr>
          <w:sz w:val="28"/>
          <w:szCs w:val="28"/>
          <w:lang w:val="uk-UA"/>
        </w:rPr>
      </w:pPr>
      <w:r w:rsidRPr="004742DE">
        <w:rPr>
          <w:sz w:val="28"/>
          <w:szCs w:val="28"/>
          <w:lang w:val="uk-UA" w:eastAsia="uk-UA"/>
        </w:rPr>
        <w:t>1.2. розвит</w:t>
      </w:r>
      <w:r>
        <w:rPr>
          <w:sz w:val="28"/>
          <w:szCs w:val="28"/>
          <w:lang w:val="uk-UA" w:eastAsia="uk-UA"/>
        </w:rPr>
        <w:t>ку</w:t>
      </w:r>
      <w:r w:rsidRPr="004742DE">
        <w:rPr>
          <w:sz w:val="28"/>
          <w:szCs w:val="28"/>
          <w:lang w:val="uk-UA" w:eastAsia="uk-UA"/>
        </w:rPr>
        <w:t xml:space="preserve"> наявних і впровадженн</w:t>
      </w:r>
      <w:r>
        <w:rPr>
          <w:sz w:val="28"/>
          <w:szCs w:val="28"/>
          <w:lang w:val="uk-UA" w:eastAsia="uk-UA"/>
        </w:rPr>
        <w:t>і</w:t>
      </w:r>
      <w:r w:rsidRPr="004742DE">
        <w:rPr>
          <w:sz w:val="28"/>
          <w:szCs w:val="28"/>
          <w:lang w:val="uk-UA" w:eastAsia="uk-UA"/>
        </w:rPr>
        <w:t xml:space="preserve"> інноваційних електронних сервісів для громадян та бізнесу;</w:t>
      </w:r>
    </w:p>
    <w:p w:rsidR="00EC71DC" w:rsidRPr="004742DE" w:rsidRDefault="00EC71DC" w:rsidP="00E05CE8">
      <w:pPr>
        <w:pStyle w:val="BodyText"/>
        <w:spacing w:after="0"/>
        <w:ind w:firstLine="708"/>
        <w:jc w:val="both"/>
        <w:rPr>
          <w:sz w:val="28"/>
          <w:szCs w:val="28"/>
          <w:lang w:val="uk-UA" w:eastAsia="uk-UA"/>
        </w:rPr>
      </w:pPr>
      <w:r w:rsidRPr="004742DE">
        <w:rPr>
          <w:sz w:val="28"/>
          <w:szCs w:val="28"/>
          <w:lang w:val="uk-UA" w:eastAsia="uk-UA"/>
        </w:rPr>
        <w:t>1.3. забезпеченн</w:t>
      </w:r>
      <w:r>
        <w:rPr>
          <w:sz w:val="28"/>
          <w:szCs w:val="28"/>
          <w:lang w:val="uk-UA" w:eastAsia="uk-UA"/>
        </w:rPr>
        <w:t>і</w:t>
      </w:r>
      <w:r w:rsidRPr="004742DE">
        <w:rPr>
          <w:sz w:val="28"/>
          <w:szCs w:val="28"/>
          <w:lang w:val="uk-UA" w:eastAsia="uk-UA"/>
        </w:rPr>
        <w:t xml:space="preserve"> високого рівня продуктивності, надійності та безпеки інформаційно-телекомунікаційних систем;</w:t>
      </w:r>
    </w:p>
    <w:p w:rsidR="00EC71DC" w:rsidRDefault="00EC71DC" w:rsidP="00E05CE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56F61">
        <w:rPr>
          <w:sz w:val="28"/>
          <w:szCs w:val="28"/>
        </w:rPr>
        <w:t>створенні комфортних умов для працівників центру та одержувачів послуг;</w:t>
      </w:r>
    </w:p>
    <w:p w:rsidR="00EC71DC" w:rsidRDefault="00EC71DC" w:rsidP="00E05CE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56F61">
        <w:rPr>
          <w:sz w:val="28"/>
          <w:szCs w:val="28"/>
        </w:rPr>
        <w:t xml:space="preserve">формуванні позитивної громадської думки щодо діяльності </w:t>
      </w:r>
      <w:r w:rsidRPr="004742DE">
        <w:rPr>
          <w:sz w:val="28"/>
          <w:szCs w:val="28"/>
        </w:rPr>
        <w:t>Т</w:t>
      </w:r>
      <w:r>
        <w:rPr>
          <w:sz w:val="28"/>
          <w:szCs w:val="28"/>
        </w:rPr>
        <w:t>ериторіального сервісного центру №5342.</w:t>
      </w:r>
    </w:p>
    <w:p w:rsidR="00EC71DC" w:rsidRPr="00E337F5" w:rsidRDefault="00EC71DC" w:rsidP="00B63B7C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71DC" w:rsidRDefault="00EC71DC" w:rsidP="00DA6D63">
      <w:pPr>
        <w:numPr>
          <w:ilvl w:val="0"/>
          <w:numId w:val="6"/>
        </w:numPr>
        <w:tabs>
          <w:tab w:val="clear" w:pos="720"/>
          <w:tab w:val="num" w:pos="0"/>
        </w:tabs>
        <w:spacing w:after="105"/>
        <w:ind w:left="0" w:firstLine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5935DA">
        <w:rPr>
          <w:b/>
          <w:bCs/>
          <w:sz w:val="28"/>
          <w:szCs w:val="28"/>
          <w:lang w:val="uk-UA"/>
        </w:rPr>
        <w:t>Основні шляхи та напрями виконання Програми</w:t>
      </w:r>
    </w:p>
    <w:p w:rsidR="00EC71DC" w:rsidRDefault="00EC71DC" w:rsidP="00E05CE8">
      <w:pPr>
        <w:pStyle w:val="NormalWeb"/>
        <w:spacing w:before="0" w:beforeAutospacing="0" w:after="195" w:afterAutospacing="0"/>
        <w:ind w:firstLine="708"/>
        <w:jc w:val="both"/>
        <w:textAlignment w:val="baseline"/>
        <w:rPr>
          <w:sz w:val="28"/>
          <w:szCs w:val="28"/>
        </w:rPr>
      </w:pPr>
      <w:r w:rsidRPr="005D69F2">
        <w:rPr>
          <w:sz w:val="28"/>
          <w:szCs w:val="28"/>
        </w:rPr>
        <w:t>Інструментами виконання Програми є:</w:t>
      </w:r>
    </w:p>
    <w:p w:rsidR="00EC71DC" w:rsidRDefault="00EC71DC" w:rsidP="00E05CE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42E00">
        <w:rPr>
          <w:sz w:val="28"/>
          <w:szCs w:val="28"/>
        </w:rPr>
        <w:t>- проведення ремонтних робіт в приміщенні для забезпечення сприятливого мікроклімату</w:t>
      </w:r>
      <w:r>
        <w:rPr>
          <w:sz w:val="28"/>
          <w:szCs w:val="28"/>
        </w:rPr>
        <w:t>;</w:t>
      </w:r>
    </w:p>
    <w:p w:rsidR="00EC71DC" w:rsidRDefault="00EC71DC" w:rsidP="00E05CE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облаштування робочих місць та місць для розташування одержувачів послуг меблями (столами, шафами, стільцями, кріслами, інше).</w:t>
      </w:r>
    </w:p>
    <w:p w:rsidR="00EC71DC" w:rsidRPr="00A42E00" w:rsidRDefault="00EC71DC" w:rsidP="004F4EFB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71DC" w:rsidRPr="005D69F2" w:rsidRDefault="00EC71DC" w:rsidP="00E05CE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D69F2">
        <w:rPr>
          <w:sz w:val="28"/>
          <w:szCs w:val="28"/>
        </w:rPr>
        <w:t xml:space="preserve">Підвищення ефективності </w:t>
      </w:r>
      <w:r>
        <w:rPr>
          <w:sz w:val="28"/>
          <w:szCs w:val="28"/>
        </w:rPr>
        <w:t>роботи ТСЦ №5342</w:t>
      </w:r>
      <w:r w:rsidRPr="005D69F2">
        <w:rPr>
          <w:sz w:val="28"/>
          <w:szCs w:val="28"/>
        </w:rPr>
        <w:t>, формування зручно</w:t>
      </w:r>
      <w:r>
        <w:rPr>
          <w:sz w:val="28"/>
          <w:szCs w:val="28"/>
        </w:rPr>
        <w:t xml:space="preserve">го </w:t>
      </w:r>
      <w:r w:rsidRPr="005D69F2">
        <w:rPr>
          <w:sz w:val="28"/>
          <w:szCs w:val="28"/>
        </w:rPr>
        <w:t>та комфортно</w:t>
      </w:r>
      <w:r>
        <w:rPr>
          <w:sz w:val="28"/>
          <w:szCs w:val="28"/>
        </w:rPr>
        <w:t>го</w:t>
      </w:r>
      <w:r w:rsidRPr="005D69F2">
        <w:rPr>
          <w:sz w:val="28"/>
          <w:szCs w:val="28"/>
        </w:rPr>
        <w:t xml:space="preserve"> сервісу здійснюватиметься за такими напрямами:</w:t>
      </w:r>
    </w:p>
    <w:p w:rsidR="00EC71DC" w:rsidRPr="005D69F2" w:rsidRDefault="00EC71DC" w:rsidP="00E05CE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D69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69F2">
        <w:rPr>
          <w:sz w:val="28"/>
          <w:szCs w:val="28"/>
        </w:rPr>
        <w:t>розвиток партнерських відносин з громадянами та бізнесом;</w:t>
      </w:r>
    </w:p>
    <w:p w:rsidR="00EC71DC" w:rsidRPr="005D69F2" w:rsidRDefault="00EC71DC" w:rsidP="00E05CE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D69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69F2">
        <w:rPr>
          <w:sz w:val="28"/>
          <w:szCs w:val="28"/>
        </w:rPr>
        <w:t>надання високоякісних послуг громадянам та бізнесу, підвищення рівня надання послуг;</w:t>
      </w:r>
    </w:p>
    <w:p w:rsidR="00EC71DC" w:rsidRPr="00E337F5" w:rsidRDefault="00EC71DC" w:rsidP="00E05C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068A">
        <w:rPr>
          <w:sz w:val="28"/>
          <w:szCs w:val="28"/>
        </w:rPr>
        <w:t>- розвиток ефективної комунікації та професійної етики.</w:t>
      </w:r>
    </w:p>
    <w:p w:rsidR="00EC71DC" w:rsidRDefault="00EC71DC" w:rsidP="00840B66">
      <w:pPr>
        <w:jc w:val="center"/>
        <w:rPr>
          <w:b/>
          <w:bCs/>
          <w:sz w:val="28"/>
          <w:szCs w:val="28"/>
          <w:lang w:val="uk-UA"/>
        </w:rPr>
      </w:pPr>
    </w:p>
    <w:p w:rsidR="00EC71DC" w:rsidRPr="003E1606" w:rsidRDefault="00EC71DC" w:rsidP="003E1606">
      <w:pPr>
        <w:pStyle w:val="ListParagraph"/>
        <w:numPr>
          <w:ilvl w:val="0"/>
          <w:numId w:val="6"/>
        </w:numPr>
        <w:jc w:val="center"/>
        <w:rPr>
          <w:b/>
          <w:bCs/>
          <w:sz w:val="28"/>
          <w:szCs w:val="28"/>
          <w:lang w:val="uk-UA"/>
        </w:rPr>
      </w:pPr>
      <w:r w:rsidRPr="003E1606">
        <w:rPr>
          <w:b/>
          <w:bCs/>
          <w:sz w:val="28"/>
          <w:szCs w:val="28"/>
          <w:lang w:val="uk-UA"/>
        </w:rPr>
        <w:t>Очікувані результати виконання Програми</w:t>
      </w:r>
    </w:p>
    <w:p w:rsidR="00EC71DC" w:rsidRPr="003E1606" w:rsidRDefault="00EC71DC" w:rsidP="003E1606">
      <w:pPr>
        <w:pStyle w:val="ListParagraph"/>
        <w:rPr>
          <w:b/>
          <w:bCs/>
          <w:sz w:val="28"/>
          <w:szCs w:val="28"/>
          <w:lang w:val="uk-UA"/>
        </w:rPr>
      </w:pPr>
    </w:p>
    <w:p w:rsidR="00EC71DC" w:rsidRPr="00412B1B" w:rsidRDefault="00EC71DC" w:rsidP="00B63B7C">
      <w:pPr>
        <w:ind w:firstLine="709"/>
        <w:jc w:val="both"/>
        <w:rPr>
          <w:sz w:val="28"/>
          <w:szCs w:val="28"/>
          <w:lang w:val="uk-UA"/>
        </w:rPr>
      </w:pPr>
      <w:r w:rsidRPr="00412B1B">
        <w:rPr>
          <w:sz w:val="28"/>
          <w:szCs w:val="28"/>
          <w:lang w:val="uk-UA"/>
        </w:rPr>
        <w:t>У результаті виконання Програми очікуються:</w:t>
      </w:r>
      <w:r w:rsidRPr="00412B1B">
        <w:rPr>
          <w:sz w:val="28"/>
          <w:szCs w:val="28"/>
          <w:lang w:val="uk-UA"/>
        </w:rPr>
        <w:tab/>
      </w:r>
    </w:p>
    <w:p w:rsidR="00EC71DC" w:rsidRPr="00DA40C1" w:rsidRDefault="00EC71DC" w:rsidP="00B63B7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  <w:lang w:val="uk-UA"/>
        </w:rPr>
      </w:pPr>
      <w:r w:rsidRPr="00DA40C1">
        <w:rPr>
          <w:sz w:val="28"/>
          <w:szCs w:val="28"/>
          <w:lang w:val="uk-UA"/>
        </w:rPr>
        <w:t>поліпшення умов обслуговування одержувачів послуг та створення належних умов для персоналу ТСЦ;</w:t>
      </w:r>
    </w:p>
    <w:p w:rsidR="00EC71DC" w:rsidRPr="00A42E00" w:rsidRDefault="00EC71DC" w:rsidP="00B63B7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  <w:lang w:val="uk-UA"/>
        </w:rPr>
      </w:pPr>
      <w:r w:rsidRPr="00A42E00">
        <w:rPr>
          <w:sz w:val="28"/>
          <w:szCs w:val="28"/>
          <w:lang w:val="uk-UA"/>
        </w:rPr>
        <w:t>технічне переоснащення робочих місць.</w:t>
      </w:r>
    </w:p>
    <w:p w:rsidR="00EC71DC" w:rsidRDefault="00EC71DC" w:rsidP="00840B66">
      <w:pPr>
        <w:jc w:val="center"/>
        <w:rPr>
          <w:b/>
          <w:bCs/>
          <w:sz w:val="28"/>
          <w:szCs w:val="28"/>
          <w:lang w:val="uk-UA"/>
        </w:rPr>
      </w:pPr>
    </w:p>
    <w:p w:rsidR="00EC71DC" w:rsidRPr="003E1606" w:rsidRDefault="00EC71DC" w:rsidP="003E1606">
      <w:pPr>
        <w:pStyle w:val="ListParagraph"/>
        <w:numPr>
          <w:ilvl w:val="0"/>
          <w:numId w:val="6"/>
        </w:numPr>
        <w:jc w:val="center"/>
        <w:rPr>
          <w:b/>
          <w:bCs/>
          <w:sz w:val="28"/>
          <w:szCs w:val="28"/>
          <w:lang w:val="uk-UA"/>
        </w:rPr>
      </w:pPr>
      <w:r w:rsidRPr="003E1606">
        <w:rPr>
          <w:b/>
          <w:bCs/>
          <w:sz w:val="28"/>
          <w:szCs w:val="28"/>
          <w:lang w:val="uk-UA"/>
        </w:rPr>
        <w:t>Фінансове забезпечення виконання Програми</w:t>
      </w:r>
    </w:p>
    <w:p w:rsidR="00EC71DC" w:rsidRPr="003E1606" w:rsidRDefault="00EC71DC" w:rsidP="003E1606">
      <w:pPr>
        <w:pStyle w:val="ListParagraph"/>
        <w:rPr>
          <w:b/>
          <w:bCs/>
          <w:sz w:val="28"/>
          <w:szCs w:val="28"/>
          <w:lang w:val="uk-UA"/>
        </w:rPr>
      </w:pPr>
    </w:p>
    <w:p w:rsidR="00EC71DC" w:rsidRPr="00820149" w:rsidRDefault="00EC71DC" w:rsidP="00E05CE8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820149">
        <w:rPr>
          <w:sz w:val="28"/>
          <w:szCs w:val="28"/>
          <w:lang w:val="uk-UA"/>
        </w:rPr>
        <w:t>Виконання Програми здійснюється за рахунок коштів державного бюджету в межах передбачених видатків, за рахунок коштів бюджетів місцевого самоврядування та інших джерел, не заборонених чинним законодавством</w:t>
      </w:r>
      <w:r w:rsidRPr="00820149">
        <w:rPr>
          <w:color w:val="FF0000"/>
          <w:sz w:val="28"/>
          <w:szCs w:val="28"/>
          <w:lang w:val="uk-UA"/>
        </w:rPr>
        <w:t>.</w:t>
      </w:r>
    </w:p>
    <w:p w:rsidR="00EC71DC" w:rsidRPr="00E05CE8" w:rsidRDefault="00EC71DC" w:rsidP="00E05CE8">
      <w:pPr>
        <w:ind w:firstLine="709"/>
        <w:jc w:val="both"/>
        <w:rPr>
          <w:rStyle w:val="Strong"/>
          <w:sz w:val="28"/>
          <w:szCs w:val="28"/>
          <w:lang w:val="uk-UA"/>
        </w:rPr>
      </w:pPr>
    </w:p>
    <w:p w:rsidR="00EC71DC" w:rsidRPr="00A2148D" w:rsidRDefault="00EC71DC" w:rsidP="00B63B7C">
      <w:pPr>
        <w:pStyle w:val="NormalWeb"/>
        <w:spacing w:before="0" w:beforeAutospacing="0" w:after="75" w:afterAutospacing="0" w:line="312" w:lineRule="atLeast"/>
        <w:ind w:left="2832" w:firstLine="708"/>
        <w:jc w:val="both"/>
        <w:rPr>
          <w:sz w:val="28"/>
          <w:szCs w:val="28"/>
        </w:rPr>
      </w:pPr>
      <w:bookmarkStart w:id="0" w:name="_GoBack"/>
      <w:bookmarkEnd w:id="0"/>
      <w:r w:rsidRPr="00A2148D">
        <w:rPr>
          <w:rStyle w:val="Strong"/>
          <w:sz w:val="28"/>
          <w:szCs w:val="28"/>
        </w:rPr>
        <w:t>6. Фінансові ресурси</w:t>
      </w:r>
    </w:p>
    <w:p w:rsidR="00EC71DC" w:rsidRPr="00E930F1" w:rsidRDefault="00EC71DC" w:rsidP="00597ABF">
      <w:pPr>
        <w:pStyle w:val="NormalWeb"/>
        <w:spacing w:before="0" w:beforeAutospacing="0" w:after="75" w:afterAutospacing="0" w:line="312" w:lineRule="atLeast"/>
        <w:ind w:firstLine="708"/>
        <w:jc w:val="both"/>
        <w:rPr>
          <w:sz w:val="28"/>
          <w:szCs w:val="28"/>
        </w:rPr>
      </w:pPr>
      <w:r w:rsidRPr="00E930F1">
        <w:rPr>
          <w:sz w:val="28"/>
          <w:szCs w:val="28"/>
        </w:rPr>
        <w:t>Для реалізації Програми необхідно за</w:t>
      </w:r>
      <w:r>
        <w:rPr>
          <w:sz w:val="28"/>
          <w:szCs w:val="28"/>
        </w:rPr>
        <w:t>лучення грошових коштів у сумі 1800</w:t>
      </w:r>
      <w:r w:rsidRPr="00E930F1">
        <w:rPr>
          <w:sz w:val="28"/>
          <w:szCs w:val="28"/>
        </w:rPr>
        <w:t>000,00 грн., зокрема</w:t>
      </w:r>
      <w:r>
        <w:rPr>
          <w:sz w:val="28"/>
          <w:szCs w:val="28"/>
        </w:rPr>
        <w:t xml:space="preserve"> на</w:t>
      </w:r>
      <w:r w:rsidRPr="00E930F1"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6603"/>
        <w:gridCol w:w="2410"/>
      </w:tblGrid>
      <w:tr w:rsidR="00EC71DC" w:rsidRPr="00B62E74">
        <w:trPr>
          <w:trHeight w:val="515"/>
        </w:trPr>
        <w:tc>
          <w:tcPr>
            <w:tcW w:w="705" w:type="dxa"/>
          </w:tcPr>
          <w:p w:rsidR="00EC71DC" w:rsidRPr="00B62E74" w:rsidRDefault="00EC71DC" w:rsidP="00EA3A2C">
            <w:pPr>
              <w:pStyle w:val="NormalWeb"/>
              <w:spacing w:before="0" w:after="75" w:line="312" w:lineRule="atLeast"/>
              <w:ind w:left="-24"/>
              <w:jc w:val="both"/>
              <w:rPr>
                <w:rStyle w:val="Strong"/>
                <w:sz w:val="20"/>
                <w:szCs w:val="20"/>
              </w:rPr>
            </w:pPr>
            <w:r w:rsidRPr="00B62E74">
              <w:rPr>
                <w:sz w:val="20"/>
                <w:szCs w:val="20"/>
              </w:rPr>
              <w:t>№ п/п</w:t>
            </w:r>
          </w:p>
        </w:tc>
        <w:tc>
          <w:tcPr>
            <w:tcW w:w="6603" w:type="dxa"/>
          </w:tcPr>
          <w:p w:rsidR="00EC71DC" w:rsidRPr="00B62E74" w:rsidRDefault="00EC71DC" w:rsidP="00A058A7">
            <w:pPr>
              <w:pStyle w:val="NormalWeb"/>
              <w:spacing w:before="0" w:after="75" w:line="312" w:lineRule="atLeast"/>
              <w:ind w:left="-24"/>
              <w:jc w:val="center"/>
              <w:rPr>
                <w:rStyle w:val="Strong"/>
                <w:sz w:val="28"/>
                <w:szCs w:val="28"/>
              </w:rPr>
            </w:pPr>
            <w:r w:rsidRPr="00B62E74">
              <w:t>Найменування  витрат</w:t>
            </w:r>
          </w:p>
        </w:tc>
        <w:tc>
          <w:tcPr>
            <w:tcW w:w="2410" w:type="dxa"/>
          </w:tcPr>
          <w:p w:rsidR="00EC71DC" w:rsidRPr="00B62E74" w:rsidRDefault="00EC71DC" w:rsidP="005624C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B62E74">
              <w:t>Сума*, грн.</w:t>
            </w:r>
          </w:p>
        </w:tc>
      </w:tr>
      <w:tr w:rsidR="00EC71DC" w:rsidRPr="00B62E74">
        <w:trPr>
          <w:trHeight w:val="1453"/>
        </w:trPr>
        <w:tc>
          <w:tcPr>
            <w:tcW w:w="705" w:type="dxa"/>
          </w:tcPr>
          <w:p w:rsidR="00EC71DC" w:rsidRDefault="00EC71DC" w:rsidP="00BE7A4C">
            <w:pPr>
              <w:pStyle w:val="NormalWeb"/>
              <w:spacing w:before="0" w:after="75" w:line="312" w:lineRule="atLeast"/>
              <w:ind w:left="-24"/>
              <w:jc w:val="center"/>
              <w:rPr>
                <w:rStyle w:val="Strong"/>
                <w:b w:val="0"/>
                <w:bCs w:val="0"/>
              </w:rPr>
            </w:pPr>
            <w:r w:rsidRPr="00BE7A4C">
              <w:rPr>
                <w:rStyle w:val="Strong"/>
                <w:b w:val="0"/>
                <w:bCs w:val="0"/>
              </w:rPr>
              <w:t>1.</w:t>
            </w:r>
          </w:p>
          <w:p w:rsidR="00EC71DC" w:rsidRDefault="00EC71DC" w:rsidP="00BE7A4C">
            <w:pPr>
              <w:pStyle w:val="NormalWeb"/>
              <w:spacing w:before="0" w:after="75" w:line="312" w:lineRule="atLeast"/>
              <w:jc w:val="center"/>
              <w:rPr>
                <w:rStyle w:val="Strong"/>
                <w:b w:val="0"/>
                <w:bCs w:val="0"/>
              </w:rPr>
            </w:pPr>
          </w:p>
          <w:p w:rsidR="00EC71DC" w:rsidRPr="00BE7A4C" w:rsidRDefault="00EC71DC" w:rsidP="00BE7A4C">
            <w:pPr>
              <w:pStyle w:val="NormalWeb"/>
              <w:spacing w:before="0" w:after="75" w:line="312" w:lineRule="atLeast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6603" w:type="dxa"/>
          </w:tcPr>
          <w:p w:rsidR="00EC71DC" w:rsidRPr="00B62E74" w:rsidRDefault="00EC71DC" w:rsidP="00BE7A4C">
            <w:pPr>
              <w:pStyle w:val="NormalWeb"/>
              <w:spacing w:before="0" w:beforeAutospacing="0" w:after="75" w:afterAutospacing="0" w:line="312" w:lineRule="atLeast"/>
              <w:ind w:left="14"/>
              <w:jc w:val="both"/>
            </w:pPr>
            <w:r>
              <w:t>К</w:t>
            </w:r>
            <w:r w:rsidRPr="00B62E74">
              <w:t>апітальн</w:t>
            </w:r>
            <w:r>
              <w:t>ий ремонт</w:t>
            </w:r>
            <w:r w:rsidRPr="00B62E74">
              <w:t xml:space="preserve"> в приміщенні територіального сервісного центру №5342</w:t>
            </w:r>
            <w:r>
              <w:t>, що розташований за адресою: проїзд 40 років ДАІ, 3, м. Кременчук Полтавської області, виготовлення проектно-кошторисної документації.</w:t>
            </w:r>
          </w:p>
        </w:tc>
        <w:tc>
          <w:tcPr>
            <w:tcW w:w="2410" w:type="dxa"/>
          </w:tcPr>
          <w:p w:rsidR="00EC71DC" w:rsidRDefault="00EC71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</w:p>
          <w:p w:rsidR="00EC71DC" w:rsidRPr="00B62E74" w:rsidRDefault="00EC71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  <w:r w:rsidRPr="00B62E74">
              <w:t>1500000,00</w:t>
            </w:r>
          </w:p>
          <w:p w:rsidR="00EC71DC" w:rsidRPr="00B62E74" w:rsidRDefault="00EC71DC" w:rsidP="00BE7A4C">
            <w:pPr>
              <w:pStyle w:val="NormalWeb"/>
              <w:spacing w:before="0" w:beforeAutospacing="0" w:after="75" w:afterAutospacing="0" w:line="312" w:lineRule="atLeast"/>
            </w:pPr>
          </w:p>
        </w:tc>
      </w:tr>
      <w:tr w:rsidR="00EC71DC" w:rsidRPr="00B62E74">
        <w:trPr>
          <w:trHeight w:val="888"/>
        </w:trPr>
        <w:tc>
          <w:tcPr>
            <w:tcW w:w="705" w:type="dxa"/>
          </w:tcPr>
          <w:p w:rsidR="00EC71DC" w:rsidRPr="00BE7A4C" w:rsidRDefault="00EC71DC" w:rsidP="00BE7A4C">
            <w:pPr>
              <w:pStyle w:val="NormalWeb"/>
              <w:spacing w:before="0" w:after="75" w:line="312" w:lineRule="atLeast"/>
              <w:ind w:left="-24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2.</w:t>
            </w:r>
          </w:p>
        </w:tc>
        <w:tc>
          <w:tcPr>
            <w:tcW w:w="6603" w:type="dxa"/>
          </w:tcPr>
          <w:p w:rsidR="00EC71DC" w:rsidRDefault="00EC71DC" w:rsidP="00BE7A4C">
            <w:pPr>
              <w:pStyle w:val="NormalWeb"/>
              <w:spacing w:before="0" w:beforeAutospacing="0" w:after="75" w:afterAutospacing="0" w:line="312" w:lineRule="atLeast"/>
              <w:ind w:left="14"/>
              <w:jc w:val="both"/>
            </w:pPr>
            <w:r>
              <w:t>П</w:t>
            </w:r>
            <w:r w:rsidRPr="00B62E74">
              <w:t>ридбання меблів</w:t>
            </w:r>
            <w:r w:rsidRPr="00B62E74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B62E74">
              <w:rPr>
                <w:shd w:val="clear" w:color="auto" w:fill="FFFFFF"/>
              </w:rPr>
              <w:t>(предметів для обстановки і облаштування приміщення, а саме: столи, стільці, крісла, шафи, стелажі, тумби та інше).</w:t>
            </w:r>
          </w:p>
        </w:tc>
        <w:tc>
          <w:tcPr>
            <w:tcW w:w="2410" w:type="dxa"/>
          </w:tcPr>
          <w:p w:rsidR="00EC71DC" w:rsidRDefault="00EC71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  <w:r>
              <w:t>3</w:t>
            </w:r>
            <w:r w:rsidRPr="00B62E74">
              <w:t>00000,00</w:t>
            </w:r>
          </w:p>
        </w:tc>
      </w:tr>
      <w:tr w:rsidR="00EC71DC" w:rsidRPr="00B62E74">
        <w:trPr>
          <w:trHeight w:val="540"/>
        </w:trPr>
        <w:tc>
          <w:tcPr>
            <w:tcW w:w="705" w:type="dxa"/>
          </w:tcPr>
          <w:p w:rsidR="00EC71DC" w:rsidRPr="00B62E74" w:rsidRDefault="00EC71DC" w:rsidP="00EA3A2C">
            <w:pPr>
              <w:pStyle w:val="NormalWeb"/>
              <w:spacing w:before="0" w:after="75" w:line="312" w:lineRule="atLeast"/>
              <w:ind w:left="-24"/>
              <w:jc w:val="both"/>
              <w:rPr>
                <w:rStyle w:val="Strong"/>
              </w:rPr>
            </w:pPr>
          </w:p>
        </w:tc>
        <w:tc>
          <w:tcPr>
            <w:tcW w:w="6603" w:type="dxa"/>
          </w:tcPr>
          <w:p w:rsidR="00EC71DC" w:rsidRPr="00B62E74" w:rsidRDefault="00EC71DC" w:rsidP="00013377">
            <w:pPr>
              <w:pStyle w:val="NormalWeb"/>
              <w:spacing w:before="0" w:beforeAutospacing="0" w:after="75" w:afterAutospacing="0" w:line="312" w:lineRule="atLeast"/>
              <w:jc w:val="both"/>
            </w:pPr>
            <w:r w:rsidRPr="00B62E74">
              <w:t>ВСЬОГО:</w:t>
            </w:r>
          </w:p>
        </w:tc>
        <w:tc>
          <w:tcPr>
            <w:tcW w:w="2410" w:type="dxa"/>
          </w:tcPr>
          <w:p w:rsidR="00EC71DC" w:rsidRPr="00B62E74" w:rsidRDefault="00EC71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  <w:r w:rsidRPr="00B62E74">
              <w:rPr>
                <w:rStyle w:val="Strong"/>
              </w:rPr>
              <w:t>1800000,00</w:t>
            </w:r>
          </w:p>
        </w:tc>
      </w:tr>
    </w:tbl>
    <w:p w:rsidR="00EC71DC" w:rsidRDefault="00EC71DC" w:rsidP="00B63B7C">
      <w:pPr>
        <w:pStyle w:val="NormalWeb"/>
        <w:spacing w:before="0" w:beforeAutospacing="0" w:after="75" w:afterAutospacing="0" w:line="312" w:lineRule="atLeast"/>
        <w:jc w:val="both"/>
        <w:rPr>
          <w:rStyle w:val="Strong"/>
          <w:b w:val="0"/>
          <w:bCs w:val="0"/>
        </w:rPr>
      </w:pPr>
      <w:r w:rsidRPr="00B62E74">
        <w:rPr>
          <w:rStyle w:val="Strong"/>
          <w:b w:val="0"/>
          <w:bCs w:val="0"/>
        </w:rPr>
        <w:t>* кошти бюджету  м. Кременчука надаються у вигляді субвенції державному бюджету – Регіональному сервісному центру МВС в Полтавській області.</w:t>
      </w:r>
    </w:p>
    <w:p w:rsidR="00EC71DC" w:rsidRPr="00B62E74" w:rsidRDefault="00EC71DC" w:rsidP="00B63B7C">
      <w:pPr>
        <w:pStyle w:val="NormalWeb"/>
        <w:spacing w:before="0" w:beforeAutospacing="0" w:after="75" w:afterAutospacing="0" w:line="312" w:lineRule="atLeast"/>
        <w:jc w:val="both"/>
        <w:rPr>
          <w:rStyle w:val="Strong"/>
          <w:b w:val="0"/>
          <w:bCs w:val="0"/>
        </w:rPr>
      </w:pPr>
    </w:p>
    <w:p w:rsidR="00EC71DC" w:rsidRDefault="00EC71DC" w:rsidP="003E1606">
      <w:pPr>
        <w:pStyle w:val="NormalWeb"/>
        <w:numPr>
          <w:ilvl w:val="0"/>
          <w:numId w:val="8"/>
        </w:numPr>
        <w:spacing w:before="0" w:beforeAutospacing="0" w:after="75" w:afterAutospacing="0" w:line="312" w:lineRule="atLeast"/>
        <w:jc w:val="center"/>
        <w:rPr>
          <w:rStyle w:val="Strong"/>
          <w:sz w:val="28"/>
          <w:szCs w:val="28"/>
        </w:rPr>
      </w:pPr>
      <w:r w:rsidRPr="00B62E74">
        <w:rPr>
          <w:rStyle w:val="Strong"/>
          <w:sz w:val="28"/>
          <w:szCs w:val="28"/>
        </w:rPr>
        <w:t>Система управління та контролю за ходом виконання Програми</w:t>
      </w:r>
    </w:p>
    <w:p w:rsidR="00EC71DC" w:rsidRDefault="00EC71DC" w:rsidP="003E1606">
      <w:pPr>
        <w:pStyle w:val="NormalWeb"/>
        <w:spacing w:before="0" w:beforeAutospacing="0" w:after="75" w:afterAutospacing="0" w:line="312" w:lineRule="atLeast"/>
        <w:ind w:left="360"/>
        <w:rPr>
          <w:rStyle w:val="Strong"/>
          <w:color w:val="333333"/>
          <w:sz w:val="28"/>
          <w:szCs w:val="28"/>
        </w:rPr>
      </w:pPr>
    </w:p>
    <w:p w:rsidR="00EC71DC" w:rsidRDefault="00EC71DC" w:rsidP="005935DA">
      <w:pPr>
        <w:pStyle w:val="NormalWeb"/>
        <w:spacing w:before="0" w:beforeAutospacing="0" w:after="75" w:afterAutospacing="0" w:line="312" w:lineRule="atLeast"/>
        <w:ind w:firstLine="708"/>
        <w:jc w:val="both"/>
        <w:rPr>
          <w:color w:val="333333"/>
          <w:sz w:val="28"/>
          <w:szCs w:val="28"/>
        </w:rPr>
      </w:pPr>
      <w:r w:rsidRPr="003734BF">
        <w:rPr>
          <w:spacing w:val="4"/>
          <w:sz w:val="28"/>
          <w:szCs w:val="28"/>
        </w:rPr>
        <w:t>Територіальний  сервісний центр №534</w:t>
      </w:r>
      <w:r>
        <w:rPr>
          <w:spacing w:val="4"/>
          <w:sz w:val="28"/>
          <w:szCs w:val="28"/>
        </w:rPr>
        <w:t>2</w:t>
      </w:r>
      <w:r w:rsidRPr="003734BF">
        <w:rPr>
          <w:spacing w:val="4"/>
          <w:sz w:val="28"/>
          <w:szCs w:val="28"/>
        </w:rPr>
        <w:t xml:space="preserve"> РСЦ МВС в Полтавській області</w:t>
      </w:r>
      <w:r w:rsidRPr="00412B1B">
        <w:rPr>
          <w:color w:val="333333"/>
          <w:sz w:val="28"/>
          <w:szCs w:val="28"/>
        </w:rPr>
        <w:t xml:space="preserve"> </w:t>
      </w:r>
      <w:r w:rsidRPr="005624C7">
        <w:rPr>
          <w:sz w:val="28"/>
          <w:szCs w:val="28"/>
        </w:rPr>
        <w:t>забезпечує впровадження і реалізацію заходів цієї Програми, Регіональний сервісний центр  МВС в Полтавській області  подає узагальнену інформацію до 20 грудня 201</w:t>
      </w:r>
      <w:r>
        <w:rPr>
          <w:sz w:val="28"/>
          <w:szCs w:val="28"/>
        </w:rPr>
        <w:t>8</w:t>
      </w:r>
      <w:r w:rsidRPr="005624C7">
        <w:rPr>
          <w:sz w:val="28"/>
          <w:szCs w:val="28"/>
        </w:rPr>
        <w:t xml:space="preserve"> року та за підсумками 201</w:t>
      </w:r>
      <w:r>
        <w:rPr>
          <w:sz w:val="28"/>
          <w:szCs w:val="28"/>
        </w:rPr>
        <w:t>8</w:t>
      </w:r>
      <w:r w:rsidRPr="005624C7">
        <w:rPr>
          <w:sz w:val="28"/>
          <w:szCs w:val="28"/>
        </w:rPr>
        <w:t xml:space="preserve"> року надає звіт про хід та результати виконання Програми </w:t>
      </w:r>
      <w:r>
        <w:rPr>
          <w:sz w:val="28"/>
          <w:szCs w:val="28"/>
        </w:rPr>
        <w:t>Кременчуцькій</w:t>
      </w:r>
      <w:r w:rsidRPr="005624C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міській</w:t>
      </w:r>
      <w:r w:rsidRPr="005624C7">
        <w:rPr>
          <w:sz w:val="28"/>
          <w:szCs w:val="28"/>
        </w:rPr>
        <w:t xml:space="preserve"> раді.</w:t>
      </w:r>
      <w:r w:rsidRPr="00412B1B">
        <w:rPr>
          <w:color w:val="333333"/>
          <w:sz w:val="28"/>
          <w:szCs w:val="28"/>
        </w:rPr>
        <w:t> </w:t>
      </w:r>
    </w:p>
    <w:p w:rsidR="00EC71DC" w:rsidRDefault="00EC71DC" w:rsidP="005935DA">
      <w:pPr>
        <w:pStyle w:val="NormalWeb"/>
        <w:spacing w:before="0" w:beforeAutospacing="0" w:after="75" w:afterAutospacing="0" w:line="312" w:lineRule="atLeast"/>
        <w:ind w:firstLine="708"/>
        <w:jc w:val="both"/>
        <w:rPr>
          <w:color w:val="333333"/>
          <w:sz w:val="28"/>
          <w:szCs w:val="28"/>
        </w:rPr>
      </w:pPr>
    </w:p>
    <w:p w:rsidR="00EC71DC" w:rsidRDefault="00EC71DC" w:rsidP="005935DA">
      <w:pPr>
        <w:pStyle w:val="NormalWeb"/>
        <w:spacing w:before="0" w:beforeAutospacing="0" w:after="75" w:afterAutospacing="0" w:line="312" w:lineRule="atLeast"/>
        <w:ind w:firstLine="708"/>
        <w:jc w:val="both"/>
        <w:rPr>
          <w:color w:val="333333"/>
          <w:sz w:val="28"/>
          <w:szCs w:val="28"/>
        </w:rPr>
      </w:pPr>
    </w:p>
    <w:p w:rsidR="00EC71DC" w:rsidRPr="007E4BAF" w:rsidRDefault="00EC71DC" w:rsidP="00F476F2">
      <w:pPr>
        <w:pStyle w:val="NormalWeb"/>
        <w:spacing w:before="0" w:beforeAutospacing="0" w:after="75" w:afterAutospacing="0" w:line="312" w:lineRule="atLeast"/>
        <w:jc w:val="both"/>
        <w:rPr>
          <w:b/>
          <w:bCs/>
          <w:sz w:val="28"/>
          <w:szCs w:val="28"/>
        </w:rPr>
      </w:pPr>
      <w:r w:rsidRPr="007E4BAF">
        <w:rPr>
          <w:b/>
          <w:bCs/>
          <w:sz w:val="28"/>
          <w:szCs w:val="28"/>
        </w:rPr>
        <w:t>Начальник</w:t>
      </w:r>
    </w:p>
    <w:p w:rsidR="00EC71DC" w:rsidRPr="007E4BAF" w:rsidRDefault="00EC71DC" w:rsidP="00F476F2">
      <w:pPr>
        <w:pStyle w:val="NormalWeb"/>
        <w:spacing w:before="0" w:beforeAutospacing="0" w:after="75" w:afterAutospacing="0" w:line="312" w:lineRule="atLeast"/>
        <w:jc w:val="both"/>
        <w:rPr>
          <w:b/>
          <w:bCs/>
          <w:sz w:val="28"/>
          <w:szCs w:val="28"/>
        </w:rPr>
      </w:pPr>
      <w:r w:rsidRPr="007E4BAF">
        <w:rPr>
          <w:b/>
          <w:bCs/>
          <w:sz w:val="28"/>
          <w:szCs w:val="28"/>
        </w:rPr>
        <w:t>РСЦ МВС в Полтавській області</w:t>
      </w:r>
      <w:r w:rsidRPr="007E4BAF">
        <w:rPr>
          <w:b/>
          <w:bCs/>
          <w:sz w:val="28"/>
          <w:szCs w:val="28"/>
        </w:rPr>
        <w:tab/>
        <w:t xml:space="preserve">                </w:t>
      </w:r>
      <w:r w:rsidRPr="007E4BAF">
        <w:rPr>
          <w:b/>
          <w:bCs/>
          <w:sz w:val="28"/>
          <w:szCs w:val="28"/>
        </w:rPr>
        <w:tab/>
        <w:t xml:space="preserve">        </w:t>
      </w:r>
      <w:r w:rsidRPr="007E4BAF">
        <w:rPr>
          <w:b/>
          <w:bCs/>
          <w:sz w:val="28"/>
          <w:szCs w:val="28"/>
        </w:rPr>
        <w:tab/>
      </w:r>
      <w:r w:rsidRPr="007E4BAF">
        <w:rPr>
          <w:b/>
          <w:bCs/>
          <w:sz w:val="28"/>
          <w:szCs w:val="28"/>
        </w:rPr>
        <w:tab/>
        <w:t xml:space="preserve">      В.В.Бондаренко</w:t>
      </w:r>
    </w:p>
    <w:p w:rsidR="00EC71DC" w:rsidRPr="007E4BAF" w:rsidRDefault="00EC71DC">
      <w:pPr>
        <w:pStyle w:val="NormalWeb"/>
        <w:spacing w:before="0" w:beforeAutospacing="0" w:after="75" w:afterAutospacing="0" w:line="312" w:lineRule="atLeast"/>
        <w:jc w:val="both"/>
        <w:rPr>
          <w:b/>
          <w:bCs/>
          <w:sz w:val="28"/>
          <w:szCs w:val="28"/>
        </w:rPr>
      </w:pPr>
    </w:p>
    <w:sectPr w:rsidR="00EC71DC" w:rsidRPr="007E4BAF" w:rsidSect="004F4EF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C2F"/>
    <w:multiLevelType w:val="multilevel"/>
    <w:tmpl w:val="C6CC1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151C7"/>
    <w:multiLevelType w:val="hybridMultilevel"/>
    <w:tmpl w:val="BAA6200E"/>
    <w:lvl w:ilvl="0" w:tplc="B2EEF2D0">
      <w:start w:val="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7D1192"/>
    <w:multiLevelType w:val="multilevel"/>
    <w:tmpl w:val="60DEA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77C34"/>
    <w:multiLevelType w:val="multilevel"/>
    <w:tmpl w:val="E53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BA2637"/>
    <w:multiLevelType w:val="hybridMultilevel"/>
    <w:tmpl w:val="A3244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140C0B"/>
    <w:multiLevelType w:val="multilevel"/>
    <w:tmpl w:val="42066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A7D8D"/>
    <w:multiLevelType w:val="hybridMultilevel"/>
    <w:tmpl w:val="AE02064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404A"/>
    <w:multiLevelType w:val="hybridMultilevel"/>
    <w:tmpl w:val="AAB2FF32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54D"/>
    <w:rsid w:val="0000101A"/>
    <w:rsid w:val="00006029"/>
    <w:rsid w:val="00013377"/>
    <w:rsid w:val="00015442"/>
    <w:rsid w:val="00016F26"/>
    <w:rsid w:val="00023158"/>
    <w:rsid w:val="0002707A"/>
    <w:rsid w:val="0003054C"/>
    <w:rsid w:val="00034361"/>
    <w:rsid w:val="00042075"/>
    <w:rsid w:val="000577A5"/>
    <w:rsid w:val="00062846"/>
    <w:rsid w:val="00063239"/>
    <w:rsid w:val="000770BD"/>
    <w:rsid w:val="0008059C"/>
    <w:rsid w:val="00080704"/>
    <w:rsid w:val="000A0695"/>
    <w:rsid w:val="000A2C87"/>
    <w:rsid w:val="000A625C"/>
    <w:rsid w:val="000B0972"/>
    <w:rsid w:val="000C06CE"/>
    <w:rsid w:val="000C5D73"/>
    <w:rsid w:val="000C71E3"/>
    <w:rsid w:val="000D3110"/>
    <w:rsid w:val="000D4ADA"/>
    <w:rsid w:val="000D7699"/>
    <w:rsid w:val="00106433"/>
    <w:rsid w:val="00116C9D"/>
    <w:rsid w:val="00134921"/>
    <w:rsid w:val="00152CEC"/>
    <w:rsid w:val="001549AE"/>
    <w:rsid w:val="001617D1"/>
    <w:rsid w:val="001744A0"/>
    <w:rsid w:val="00175101"/>
    <w:rsid w:val="00183299"/>
    <w:rsid w:val="00185FFA"/>
    <w:rsid w:val="00187E5A"/>
    <w:rsid w:val="0019479C"/>
    <w:rsid w:val="001972F2"/>
    <w:rsid w:val="001A0FFE"/>
    <w:rsid w:val="001A507D"/>
    <w:rsid w:val="001B63E8"/>
    <w:rsid w:val="001C36B7"/>
    <w:rsid w:val="001C51BA"/>
    <w:rsid w:val="001C6368"/>
    <w:rsid w:val="001D4B26"/>
    <w:rsid w:val="001D5342"/>
    <w:rsid w:val="001E2FA0"/>
    <w:rsid w:val="00211DE5"/>
    <w:rsid w:val="002151FA"/>
    <w:rsid w:val="0022001A"/>
    <w:rsid w:val="00222CD2"/>
    <w:rsid w:val="00231159"/>
    <w:rsid w:val="002330DA"/>
    <w:rsid w:val="00240BE9"/>
    <w:rsid w:val="00243B20"/>
    <w:rsid w:val="00256F61"/>
    <w:rsid w:val="002623EE"/>
    <w:rsid w:val="00263F8B"/>
    <w:rsid w:val="002668A5"/>
    <w:rsid w:val="00273DC2"/>
    <w:rsid w:val="0028535E"/>
    <w:rsid w:val="002872BD"/>
    <w:rsid w:val="00292C3C"/>
    <w:rsid w:val="002A01AB"/>
    <w:rsid w:val="002A3541"/>
    <w:rsid w:val="002A5249"/>
    <w:rsid w:val="002A5F0A"/>
    <w:rsid w:val="002A7B15"/>
    <w:rsid w:val="002B29B9"/>
    <w:rsid w:val="002B6A83"/>
    <w:rsid w:val="002C562B"/>
    <w:rsid w:val="002C7880"/>
    <w:rsid w:val="002D1DA9"/>
    <w:rsid w:val="002D4DCB"/>
    <w:rsid w:val="002E0C95"/>
    <w:rsid w:val="002E412F"/>
    <w:rsid w:val="002F0047"/>
    <w:rsid w:val="00302F2A"/>
    <w:rsid w:val="00310583"/>
    <w:rsid w:val="0031169F"/>
    <w:rsid w:val="00317AA7"/>
    <w:rsid w:val="0032478A"/>
    <w:rsid w:val="0033575E"/>
    <w:rsid w:val="003467E1"/>
    <w:rsid w:val="00352C12"/>
    <w:rsid w:val="00364701"/>
    <w:rsid w:val="00364DF6"/>
    <w:rsid w:val="00366F87"/>
    <w:rsid w:val="00371D03"/>
    <w:rsid w:val="003734BF"/>
    <w:rsid w:val="003758D7"/>
    <w:rsid w:val="00382F27"/>
    <w:rsid w:val="00385387"/>
    <w:rsid w:val="0038619A"/>
    <w:rsid w:val="003906DA"/>
    <w:rsid w:val="00393CEC"/>
    <w:rsid w:val="003A5DA7"/>
    <w:rsid w:val="003B01B7"/>
    <w:rsid w:val="003B2625"/>
    <w:rsid w:val="003B4AFE"/>
    <w:rsid w:val="003C4DDC"/>
    <w:rsid w:val="003C6B4A"/>
    <w:rsid w:val="003D1170"/>
    <w:rsid w:val="003E09AA"/>
    <w:rsid w:val="003E1606"/>
    <w:rsid w:val="003F1FEC"/>
    <w:rsid w:val="003F24D3"/>
    <w:rsid w:val="00401129"/>
    <w:rsid w:val="00402C07"/>
    <w:rsid w:val="00412B1B"/>
    <w:rsid w:val="00421E91"/>
    <w:rsid w:val="00427F26"/>
    <w:rsid w:val="004364B8"/>
    <w:rsid w:val="004456F4"/>
    <w:rsid w:val="00457594"/>
    <w:rsid w:val="00466019"/>
    <w:rsid w:val="00467696"/>
    <w:rsid w:val="00473835"/>
    <w:rsid w:val="004742DE"/>
    <w:rsid w:val="004A0B5A"/>
    <w:rsid w:val="004A1DDA"/>
    <w:rsid w:val="004B147C"/>
    <w:rsid w:val="004B2BDB"/>
    <w:rsid w:val="004C2A71"/>
    <w:rsid w:val="004C79C3"/>
    <w:rsid w:val="004D2234"/>
    <w:rsid w:val="004F166E"/>
    <w:rsid w:val="004F4EFB"/>
    <w:rsid w:val="00500008"/>
    <w:rsid w:val="00500BFC"/>
    <w:rsid w:val="005119CC"/>
    <w:rsid w:val="00541B68"/>
    <w:rsid w:val="00542F3F"/>
    <w:rsid w:val="00554EF0"/>
    <w:rsid w:val="00555B55"/>
    <w:rsid w:val="00556883"/>
    <w:rsid w:val="00560C83"/>
    <w:rsid w:val="00561395"/>
    <w:rsid w:val="005624C7"/>
    <w:rsid w:val="00572B89"/>
    <w:rsid w:val="005770EF"/>
    <w:rsid w:val="00577196"/>
    <w:rsid w:val="0059265A"/>
    <w:rsid w:val="00592D3A"/>
    <w:rsid w:val="005935DA"/>
    <w:rsid w:val="00595EAF"/>
    <w:rsid w:val="00597ABF"/>
    <w:rsid w:val="005A1018"/>
    <w:rsid w:val="005A2E5E"/>
    <w:rsid w:val="005A4664"/>
    <w:rsid w:val="005B46B9"/>
    <w:rsid w:val="005C4D25"/>
    <w:rsid w:val="005D69F2"/>
    <w:rsid w:val="005F169F"/>
    <w:rsid w:val="00600A7D"/>
    <w:rsid w:val="006055B8"/>
    <w:rsid w:val="0060664A"/>
    <w:rsid w:val="00610EA1"/>
    <w:rsid w:val="0061248E"/>
    <w:rsid w:val="0062433E"/>
    <w:rsid w:val="0063784C"/>
    <w:rsid w:val="00643A67"/>
    <w:rsid w:val="006464CB"/>
    <w:rsid w:val="00656C82"/>
    <w:rsid w:val="0066578B"/>
    <w:rsid w:val="0067422A"/>
    <w:rsid w:val="0068182E"/>
    <w:rsid w:val="0069402F"/>
    <w:rsid w:val="006A0A68"/>
    <w:rsid w:val="006A1BC8"/>
    <w:rsid w:val="006B283C"/>
    <w:rsid w:val="006B3B3F"/>
    <w:rsid w:val="006C0F92"/>
    <w:rsid w:val="006C30A8"/>
    <w:rsid w:val="006C4A06"/>
    <w:rsid w:val="006E398A"/>
    <w:rsid w:val="006E4FF2"/>
    <w:rsid w:val="006F2255"/>
    <w:rsid w:val="006F26BC"/>
    <w:rsid w:val="006F5C50"/>
    <w:rsid w:val="0070670E"/>
    <w:rsid w:val="00711011"/>
    <w:rsid w:val="007173AE"/>
    <w:rsid w:val="00717489"/>
    <w:rsid w:val="00720E70"/>
    <w:rsid w:val="0072472E"/>
    <w:rsid w:val="007262E7"/>
    <w:rsid w:val="00732899"/>
    <w:rsid w:val="00735FD0"/>
    <w:rsid w:val="0074068A"/>
    <w:rsid w:val="00743BCB"/>
    <w:rsid w:val="007444DD"/>
    <w:rsid w:val="007526BC"/>
    <w:rsid w:val="00761490"/>
    <w:rsid w:val="00764550"/>
    <w:rsid w:val="007672D7"/>
    <w:rsid w:val="0077697C"/>
    <w:rsid w:val="00781916"/>
    <w:rsid w:val="007849A4"/>
    <w:rsid w:val="00792E0D"/>
    <w:rsid w:val="007A276E"/>
    <w:rsid w:val="007A2BD1"/>
    <w:rsid w:val="007A37B6"/>
    <w:rsid w:val="007A3EBD"/>
    <w:rsid w:val="007A4C10"/>
    <w:rsid w:val="007B0AA3"/>
    <w:rsid w:val="007D156F"/>
    <w:rsid w:val="007D3815"/>
    <w:rsid w:val="007D5C59"/>
    <w:rsid w:val="007D794B"/>
    <w:rsid w:val="007E4971"/>
    <w:rsid w:val="007E4BAF"/>
    <w:rsid w:val="007F3B7F"/>
    <w:rsid w:val="0080016A"/>
    <w:rsid w:val="008006A6"/>
    <w:rsid w:val="00803C87"/>
    <w:rsid w:val="0081452A"/>
    <w:rsid w:val="00816AF6"/>
    <w:rsid w:val="008175B9"/>
    <w:rsid w:val="00820149"/>
    <w:rsid w:val="00823497"/>
    <w:rsid w:val="008262D7"/>
    <w:rsid w:val="00830E85"/>
    <w:rsid w:val="00840B66"/>
    <w:rsid w:val="00847487"/>
    <w:rsid w:val="00853A30"/>
    <w:rsid w:val="008634CB"/>
    <w:rsid w:val="0087027F"/>
    <w:rsid w:val="00881935"/>
    <w:rsid w:val="008911F1"/>
    <w:rsid w:val="008A03F3"/>
    <w:rsid w:val="008A5107"/>
    <w:rsid w:val="008C1517"/>
    <w:rsid w:val="008C5F71"/>
    <w:rsid w:val="008D207B"/>
    <w:rsid w:val="008E1EFB"/>
    <w:rsid w:val="00911BE4"/>
    <w:rsid w:val="0093454D"/>
    <w:rsid w:val="009447CC"/>
    <w:rsid w:val="009461B4"/>
    <w:rsid w:val="00947283"/>
    <w:rsid w:val="00953E1E"/>
    <w:rsid w:val="00964385"/>
    <w:rsid w:val="00981488"/>
    <w:rsid w:val="00985CC5"/>
    <w:rsid w:val="00990D09"/>
    <w:rsid w:val="00992319"/>
    <w:rsid w:val="00993F1E"/>
    <w:rsid w:val="009A1362"/>
    <w:rsid w:val="009A1867"/>
    <w:rsid w:val="009A5502"/>
    <w:rsid w:val="009B24FD"/>
    <w:rsid w:val="009C217A"/>
    <w:rsid w:val="009C7C05"/>
    <w:rsid w:val="009D0606"/>
    <w:rsid w:val="009D3103"/>
    <w:rsid w:val="009E4505"/>
    <w:rsid w:val="00A02582"/>
    <w:rsid w:val="00A058A7"/>
    <w:rsid w:val="00A14DA1"/>
    <w:rsid w:val="00A16AC4"/>
    <w:rsid w:val="00A2148D"/>
    <w:rsid w:val="00A42E00"/>
    <w:rsid w:val="00A44463"/>
    <w:rsid w:val="00A457B2"/>
    <w:rsid w:val="00A46F3E"/>
    <w:rsid w:val="00A54DAA"/>
    <w:rsid w:val="00A837A0"/>
    <w:rsid w:val="00A846F7"/>
    <w:rsid w:val="00A90998"/>
    <w:rsid w:val="00A93370"/>
    <w:rsid w:val="00A9461D"/>
    <w:rsid w:val="00A94763"/>
    <w:rsid w:val="00AA21C9"/>
    <w:rsid w:val="00AA3791"/>
    <w:rsid w:val="00AA56C4"/>
    <w:rsid w:val="00AB337A"/>
    <w:rsid w:val="00AD5139"/>
    <w:rsid w:val="00AD5D9F"/>
    <w:rsid w:val="00AE1CC8"/>
    <w:rsid w:val="00AE3B8D"/>
    <w:rsid w:val="00AE5222"/>
    <w:rsid w:val="00AF3F01"/>
    <w:rsid w:val="00AF6F16"/>
    <w:rsid w:val="00B01831"/>
    <w:rsid w:val="00B13B31"/>
    <w:rsid w:val="00B20B2B"/>
    <w:rsid w:val="00B20D28"/>
    <w:rsid w:val="00B22D9B"/>
    <w:rsid w:val="00B275CD"/>
    <w:rsid w:val="00B363C8"/>
    <w:rsid w:val="00B41B0B"/>
    <w:rsid w:val="00B46F06"/>
    <w:rsid w:val="00B47793"/>
    <w:rsid w:val="00B5221D"/>
    <w:rsid w:val="00B52B18"/>
    <w:rsid w:val="00B536D3"/>
    <w:rsid w:val="00B5761B"/>
    <w:rsid w:val="00B62E74"/>
    <w:rsid w:val="00B63B7C"/>
    <w:rsid w:val="00B70566"/>
    <w:rsid w:val="00B87069"/>
    <w:rsid w:val="00B90F7E"/>
    <w:rsid w:val="00B94CAA"/>
    <w:rsid w:val="00B96E00"/>
    <w:rsid w:val="00B97EE2"/>
    <w:rsid w:val="00BB52C9"/>
    <w:rsid w:val="00BD3B1F"/>
    <w:rsid w:val="00BE7A4C"/>
    <w:rsid w:val="00BF4D1D"/>
    <w:rsid w:val="00C04D45"/>
    <w:rsid w:val="00C22707"/>
    <w:rsid w:val="00C2755D"/>
    <w:rsid w:val="00C34A49"/>
    <w:rsid w:val="00C3503B"/>
    <w:rsid w:val="00C4005C"/>
    <w:rsid w:val="00C4087C"/>
    <w:rsid w:val="00C50F47"/>
    <w:rsid w:val="00C606CA"/>
    <w:rsid w:val="00C72542"/>
    <w:rsid w:val="00C77C06"/>
    <w:rsid w:val="00C87265"/>
    <w:rsid w:val="00CB0AC4"/>
    <w:rsid w:val="00CC1DC0"/>
    <w:rsid w:val="00CC7610"/>
    <w:rsid w:val="00CC7D58"/>
    <w:rsid w:val="00CD0237"/>
    <w:rsid w:val="00CD2D9D"/>
    <w:rsid w:val="00CD7424"/>
    <w:rsid w:val="00CE6A7A"/>
    <w:rsid w:val="00CE7EB7"/>
    <w:rsid w:val="00CF2436"/>
    <w:rsid w:val="00D1147F"/>
    <w:rsid w:val="00D16853"/>
    <w:rsid w:val="00D274EB"/>
    <w:rsid w:val="00D30E26"/>
    <w:rsid w:val="00D36818"/>
    <w:rsid w:val="00D36BEF"/>
    <w:rsid w:val="00D50B6B"/>
    <w:rsid w:val="00D52D55"/>
    <w:rsid w:val="00D530F1"/>
    <w:rsid w:val="00D64EB0"/>
    <w:rsid w:val="00D86998"/>
    <w:rsid w:val="00D96757"/>
    <w:rsid w:val="00DA40C1"/>
    <w:rsid w:val="00DA6D63"/>
    <w:rsid w:val="00DD3D89"/>
    <w:rsid w:val="00DD550D"/>
    <w:rsid w:val="00DE38BB"/>
    <w:rsid w:val="00DF2DE2"/>
    <w:rsid w:val="00DF5443"/>
    <w:rsid w:val="00E025A2"/>
    <w:rsid w:val="00E02EDF"/>
    <w:rsid w:val="00E05CE8"/>
    <w:rsid w:val="00E23573"/>
    <w:rsid w:val="00E337F5"/>
    <w:rsid w:val="00E416C6"/>
    <w:rsid w:val="00E41937"/>
    <w:rsid w:val="00E536E7"/>
    <w:rsid w:val="00E6271B"/>
    <w:rsid w:val="00E62F1D"/>
    <w:rsid w:val="00E80C33"/>
    <w:rsid w:val="00E930F1"/>
    <w:rsid w:val="00E95091"/>
    <w:rsid w:val="00EA1441"/>
    <w:rsid w:val="00EA3A2C"/>
    <w:rsid w:val="00EC3084"/>
    <w:rsid w:val="00EC37E8"/>
    <w:rsid w:val="00EC71DC"/>
    <w:rsid w:val="00ED4E1F"/>
    <w:rsid w:val="00ED55EE"/>
    <w:rsid w:val="00F032E2"/>
    <w:rsid w:val="00F16499"/>
    <w:rsid w:val="00F330FD"/>
    <w:rsid w:val="00F44DFA"/>
    <w:rsid w:val="00F476F2"/>
    <w:rsid w:val="00F67105"/>
    <w:rsid w:val="00F810A7"/>
    <w:rsid w:val="00F95C85"/>
    <w:rsid w:val="00F97DDA"/>
    <w:rsid w:val="00FA04D9"/>
    <w:rsid w:val="00FB4579"/>
    <w:rsid w:val="00FC7B9C"/>
    <w:rsid w:val="00F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30FD"/>
    <w:pPr>
      <w:spacing w:before="100" w:beforeAutospacing="1" w:after="100" w:afterAutospacing="1"/>
    </w:pPr>
    <w:rPr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985CC5"/>
    <w:rPr>
      <w:b/>
      <w:bCs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1 Знак Знак Знак Знак Знак Знак Знак Знак Знак"/>
    <w:basedOn w:val="Normal"/>
    <w:uiPriority w:val="99"/>
    <w:rsid w:val="00A54DA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">
    <w:name w:val="Знак Знак Знак Знак"/>
    <w:basedOn w:val="Normal"/>
    <w:uiPriority w:val="99"/>
    <w:rsid w:val="002A5249"/>
    <w:rPr>
      <w:rFonts w:ascii="Verdana" w:eastAsia="Calibri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474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42DE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4742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42D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8C5F71"/>
  </w:style>
  <w:style w:type="paragraph" w:styleId="BalloonText">
    <w:name w:val="Balloon Text"/>
    <w:basedOn w:val="Normal"/>
    <w:link w:val="BalloonTextChar"/>
    <w:uiPriority w:val="99"/>
    <w:semiHidden/>
    <w:rsid w:val="00681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82E"/>
    <w:rPr>
      <w:rFonts w:ascii="Tahoma" w:hAnsi="Tahoma" w:cs="Tahoma"/>
      <w:sz w:val="16"/>
      <w:szCs w:val="16"/>
      <w:lang w:val="ru-RU" w:eastAsia="ru-RU"/>
    </w:rPr>
  </w:style>
  <w:style w:type="paragraph" w:customStyle="1" w:styleId="a0">
    <w:name w:val="Знак"/>
    <w:basedOn w:val="Normal"/>
    <w:uiPriority w:val="99"/>
    <w:rsid w:val="00185FFA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4F4EF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F4EFB"/>
    <w:rPr>
      <w:rFonts w:ascii="Consolas" w:hAnsi="Consolas" w:cs="Consolas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3E16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1590</Words>
  <Characters>9069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Андрей</dc:creator>
  <cp:keywords/>
  <dc:description/>
  <cp:lastModifiedBy>Bagmet</cp:lastModifiedBy>
  <cp:revision>4</cp:revision>
  <cp:lastPrinted>2018-07-30T12:10:00Z</cp:lastPrinted>
  <dcterms:created xsi:type="dcterms:W3CDTF">2018-07-30T13:26:00Z</dcterms:created>
  <dcterms:modified xsi:type="dcterms:W3CDTF">2018-07-30T13:44:00Z</dcterms:modified>
</cp:coreProperties>
</file>