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77" w:rsidRDefault="001A6177" w:rsidP="001921B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5B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ОЯСНЮВАЛЬНА ЗАПИСКА</w:t>
      </w:r>
    </w:p>
    <w:p w:rsidR="001A6177" w:rsidRPr="00945B55" w:rsidRDefault="001A6177" w:rsidP="00945B5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6177" w:rsidRPr="00945B55" w:rsidRDefault="001A6177" w:rsidP="00945B55">
      <w:pPr>
        <w:pStyle w:val="NoSpacing"/>
        <w:jc w:val="both"/>
        <w:rPr>
          <w:rFonts w:ascii="Times New Roman" w:hAnsi="Times New Roman" w:cs="Times New Roman"/>
          <w:lang w:val="uk-UA"/>
        </w:rPr>
      </w:pPr>
    </w:p>
    <w:p w:rsidR="001A6177" w:rsidRPr="008801C2" w:rsidRDefault="001A6177" w:rsidP="008801C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1C2">
        <w:rPr>
          <w:rFonts w:ascii="Times New Roman" w:hAnsi="Times New Roman" w:cs="Times New Roman"/>
          <w:sz w:val="28"/>
          <w:szCs w:val="28"/>
          <w:lang w:val="uk-UA"/>
        </w:rPr>
        <w:t xml:space="preserve">До питання ____ порядку денного _____ сесії Кременчуцької міської ради Полтавської області </w:t>
      </w:r>
      <w:r w:rsidRPr="008801C2">
        <w:rPr>
          <w:rFonts w:ascii="Times New Roman" w:hAnsi="Times New Roman" w:cs="Times New Roman"/>
          <w:sz w:val="28"/>
          <w:szCs w:val="28"/>
        </w:rPr>
        <w:t>V</w:t>
      </w:r>
      <w:r w:rsidRPr="008801C2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«Про надання згоди на безоплатне прийняття майна  з державної власності  до комунальної  власності територіальної   громади міста Кременчука майна»  </w:t>
      </w:r>
    </w:p>
    <w:p w:rsidR="001A6177" w:rsidRDefault="001A6177" w:rsidP="00B4588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645">
        <w:rPr>
          <w:rFonts w:ascii="Times New Roman" w:hAnsi="Times New Roman" w:cs="Times New Roman"/>
          <w:sz w:val="28"/>
          <w:szCs w:val="28"/>
          <w:lang w:val="uk-UA"/>
        </w:rPr>
        <w:t xml:space="preserve">          Проект рішення підготовлено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6456AA">
        <w:rPr>
          <w:rFonts w:ascii="Times New Roman" w:hAnsi="Times New Roman" w:cs="Times New Roman"/>
          <w:sz w:val="28"/>
          <w:szCs w:val="28"/>
          <w:lang w:val="uk-UA"/>
        </w:rPr>
        <w:t>Закону України «Про передачу об’єктів права державної та комунальної власності», ст. 329 Цивільного Кодексу України, ст.ст. 25, 60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Pr="00B45886">
        <w:rPr>
          <w:rFonts w:ascii="Times New Roman" w:hAnsi="Times New Roman" w:cs="Times New Roman"/>
          <w:sz w:val="28"/>
          <w:szCs w:val="28"/>
          <w:lang w:val="uk-UA"/>
        </w:rPr>
        <w:t>важаючи на необхідність здійснення ремонту дорожнього покриття проїзної частини автомобільної дороги верхнього ярусу мосту  через річку Дніпро в місті Кременчуці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45886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у регіональної філії «Південна залізниця» відповідних підрозділів з ремонту автомобільних доріг, а також враховуючи, що через залізнично-автомобільний міст через річку Дніпро в місті Кременчуці проходять автомагістралі державного 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М-22 Полтава – Олександрія та </w:t>
      </w:r>
      <w:bookmarkStart w:id="0" w:name="_GoBack"/>
      <w:bookmarkEnd w:id="0"/>
      <w:r w:rsidRPr="00B45886">
        <w:rPr>
          <w:rFonts w:ascii="Times New Roman" w:hAnsi="Times New Roman" w:cs="Times New Roman"/>
          <w:sz w:val="28"/>
          <w:szCs w:val="28"/>
          <w:lang w:val="uk-UA"/>
        </w:rPr>
        <w:t>Н-8 Бориспіль – Дніпропетровськ – Запоріжжя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6177" w:rsidRPr="00091EE9" w:rsidRDefault="001A6177" w:rsidP="00B4588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55C2B">
        <w:rPr>
          <w:rFonts w:ascii="Times New Roman" w:hAnsi="Times New Roman" w:cs="Times New Roman"/>
          <w:sz w:val="28"/>
          <w:szCs w:val="28"/>
          <w:lang w:val="uk-UA"/>
        </w:rPr>
        <w:t xml:space="preserve">Обʼєктом передачі є </w:t>
      </w:r>
      <w:r w:rsidRPr="00091EE9">
        <w:rPr>
          <w:rFonts w:ascii="Times New Roman" w:hAnsi="Times New Roman" w:cs="Times New Roman"/>
          <w:sz w:val="28"/>
          <w:szCs w:val="28"/>
          <w:lang w:val="uk-UA"/>
        </w:rPr>
        <w:t>дорожн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91EE9">
        <w:rPr>
          <w:rFonts w:ascii="Times New Roman" w:hAnsi="Times New Roman" w:cs="Times New Roman"/>
          <w:sz w:val="28"/>
          <w:szCs w:val="28"/>
          <w:lang w:val="uk-UA"/>
        </w:rPr>
        <w:t xml:space="preserve"> покриття проїзної частини автомобільної дороги верхнього ярусу мосту  через річку Дніпро в місті Кременчуці, що обліковується на балансі Виробничого підрозділу «Кременчуцька дистанція колії» регіональної філії «Південна залізниця» ПАТ «УКРЗАЛІЗНИЦЯ».</w:t>
      </w:r>
    </w:p>
    <w:p w:rsidR="001A6177" w:rsidRDefault="001A6177" w:rsidP="00FF564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177" w:rsidRDefault="001A6177" w:rsidP="0053560B">
      <w:pPr>
        <w:pStyle w:val="NoSpacing"/>
        <w:jc w:val="both"/>
        <w:rPr>
          <w:rFonts w:ascii="Times New Roman" w:hAnsi="Times New Roman" w:cs="Times New Roman"/>
          <w:lang w:val="uk-UA"/>
        </w:rPr>
      </w:pPr>
    </w:p>
    <w:p w:rsidR="001A6177" w:rsidRDefault="001A6177" w:rsidP="0053560B">
      <w:pPr>
        <w:pStyle w:val="NoSpacing"/>
        <w:jc w:val="both"/>
        <w:rPr>
          <w:rFonts w:ascii="Times New Roman" w:hAnsi="Times New Roman" w:cs="Times New Roman"/>
          <w:lang w:val="uk-UA"/>
        </w:rPr>
      </w:pPr>
    </w:p>
    <w:p w:rsidR="001A6177" w:rsidRDefault="001A6177" w:rsidP="0053560B">
      <w:pPr>
        <w:pStyle w:val="NoSpacing"/>
        <w:jc w:val="both"/>
        <w:rPr>
          <w:rFonts w:ascii="Times New Roman" w:hAnsi="Times New Roman" w:cs="Times New Roman"/>
          <w:lang w:val="uk-UA"/>
        </w:rPr>
      </w:pPr>
    </w:p>
    <w:p w:rsidR="001A6177" w:rsidRPr="00091EE9" w:rsidRDefault="001A6177" w:rsidP="00091EE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1E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Депутат Кременчуцької міської ради </w:t>
      </w:r>
    </w:p>
    <w:p w:rsidR="001A6177" w:rsidRPr="00091EE9" w:rsidRDefault="001A6177" w:rsidP="00091EE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1E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області,</w:t>
      </w:r>
    </w:p>
    <w:p w:rsidR="001A6177" w:rsidRPr="00091EE9" w:rsidRDefault="001A6177" w:rsidP="00091EE9">
      <w:pPr>
        <w:tabs>
          <w:tab w:val="left" w:pos="7088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1E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фракції «Поруч»                                               </w:t>
      </w:r>
      <w:r w:rsidRPr="00091EE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91E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М.В.Бокован                          </w:t>
      </w:r>
    </w:p>
    <w:p w:rsidR="001A6177" w:rsidRDefault="001A61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6177" w:rsidRDefault="001A61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6177" w:rsidRDefault="001A61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6177" w:rsidRDefault="001A61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6177" w:rsidRDefault="001A61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1A6177" w:rsidSect="008C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B55"/>
    <w:rsid w:val="00025E52"/>
    <w:rsid w:val="00045789"/>
    <w:rsid w:val="000823F0"/>
    <w:rsid w:val="00087372"/>
    <w:rsid w:val="00091EE9"/>
    <w:rsid w:val="00092F3B"/>
    <w:rsid w:val="000B742A"/>
    <w:rsid w:val="001541AF"/>
    <w:rsid w:val="001921B0"/>
    <w:rsid w:val="001A6177"/>
    <w:rsid w:val="00250124"/>
    <w:rsid w:val="00270B09"/>
    <w:rsid w:val="002D36C9"/>
    <w:rsid w:val="002D55D4"/>
    <w:rsid w:val="002E1C22"/>
    <w:rsid w:val="002F56B6"/>
    <w:rsid w:val="003103E5"/>
    <w:rsid w:val="003427AC"/>
    <w:rsid w:val="00361DFF"/>
    <w:rsid w:val="00397C97"/>
    <w:rsid w:val="003F6DD2"/>
    <w:rsid w:val="00441878"/>
    <w:rsid w:val="00446675"/>
    <w:rsid w:val="00457646"/>
    <w:rsid w:val="00491529"/>
    <w:rsid w:val="004A6BD8"/>
    <w:rsid w:val="004D76B8"/>
    <w:rsid w:val="0053560B"/>
    <w:rsid w:val="00584A95"/>
    <w:rsid w:val="005A3FE4"/>
    <w:rsid w:val="006456AA"/>
    <w:rsid w:val="006A0D66"/>
    <w:rsid w:val="00751FD0"/>
    <w:rsid w:val="00765002"/>
    <w:rsid w:val="007A5108"/>
    <w:rsid w:val="007E6E35"/>
    <w:rsid w:val="007F5A73"/>
    <w:rsid w:val="00814401"/>
    <w:rsid w:val="008177E8"/>
    <w:rsid w:val="0084374D"/>
    <w:rsid w:val="00873662"/>
    <w:rsid w:val="008801C2"/>
    <w:rsid w:val="00897AA2"/>
    <w:rsid w:val="008C08F1"/>
    <w:rsid w:val="009132BA"/>
    <w:rsid w:val="00913E79"/>
    <w:rsid w:val="00945B55"/>
    <w:rsid w:val="00A54182"/>
    <w:rsid w:val="00A570F2"/>
    <w:rsid w:val="00B052C5"/>
    <w:rsid w:val="00B45886"/>
    <w:rsid w:val="00B552BE"/>
    <w:rsid w:val="00B65561"/>
    <w:rsid w:val="00B76DFA"/>
    <w:rsid w:val="00BF631D"/>
    <w:rsid w:val="00C20C39"/>
    <w:rsid w:val="00C63B21"/>
    <w:rsid w:val="00C82132"/>
    <w:rsid w:val="00C96229"/>
    <w:rsid w:val="00D55C2B"/>
    <w:rsid w:val="00DB27CF"/>
    <w:rsid w:val="00DF0FC9"/>
    <w:rsid w:val="00DF4766"/>
    <w:rsid w:val="00E8360D"/>
    <w:rsid w:val="00EA4987"/>
    <w:rsid w:val="00F25F17"/>
    <w:rsid w:val="00F773A0"/>
    <w:rsid w:val="00F9567A"/>
    <w:rsid w:val="00FA68EF"/>
    <w:rsid w:val="00FE6CAA"/>
    <w:rsid w:val="00FF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F1"/>
    <w:pPr>
      <w:spacing w:after="200" w:line="276" w:lineRule="auto"/>
    </w:pPr>
    <w:rPr>
      <w:rFonts w:cs="Calibri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052C5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541AF"/>
    <w:rPr>
      <w:rFonts w:ascii="Calibri" w:hAnsi="Calibri" w:cs="Calibri"/>
      <w:b/>
      <w:bCs/>
    </w:rPr>
  </w:style>
  <w:style w:type="paragraph" w:styleId="NoSpacing">
    <w:name w:val="No Spacing"/>
    <w:uiPriority w:val="99"/>
    <w:qFormat/>
    <w:rsid w:val="00945B5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219</Words>
  <Characters>1251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Tamara</cp:lastModifiedBy>
  <cp:revision>5</cp:revision>
  <cp:lastPrinted>2018-05-29T14:56:00Z</cp:lastPrinted>
  <dcterms:created xsi:type="dcterms:W3CDTF">2018-05-29T14:09:00Z</dcterms:created>
  <dcterms:modified xsi:type="dcterms:W3CDTF">2018-05-30T06:08:00Z</dcterms:modified>
</cp:coreProperties>
</file>