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0E" w:rsidRPr="001E020E" w:rsidRDefault="001E020E" w:rsidP="001E020E">
      <w:pPr>
        <w:pStyle w:val="a3"/>
        <w:jc w:val="center"/>
        <w:rPr>
          <w:b/>
        </w:rPr>
      </w:pPr>
      <w:r w:rsidRPr="001E020E">
        <w:rPr>
          <w:b/>
        </w:rPr>
        <w:t>Пояснювальна записка</w:t>
      </w:r>
    </w:p>
    <w:p w:rsidR="001E020E" w:rsidRPr="00262784" w:rsidRDefault="001E020E" w:rsidP="001E020E">
      <w:pPr>
        <w:pStyle w:val="a3"/>
        <w:jc w:val="center"/>
        <w:rPr>
          <w:b/>
        </w:rPr>
      </w:pPr>
      <w:r w:rsidRPr="00262784">
        <w:rPr>
          <w:b/>
        </w:rPr>
        <w:t xml:space="preserve">до проекту рішення Кременчуцької міської ради Полтавської області від </w:t>
      </w:r>
      <w:r w:rsidR="00262784" w:rsidRPr="00262784">
        <w:rPr>
          <w:b/>
        </w:rPr>
        <w:t>30</w:t>
      </w:r>
      <w:r w:rsidR="00B948A1" w:rsidRPr="00262784">
        <w:rPr>
          <w:b/>
        </w:rPr>
        <w:t xml:space="preserve"> травня </w:t>
      </w:r>
      <w:r w:rsidRPr="00262784">
        <w:rPr>
          <w:b/>
        </w:rPr>
        <w:t>2018</w:t>
      </w:r>
      <w:r w:rsidR="00B948A1" w:rsidRPr="00262784">
        <w:rPr>
          <w:b/>
        </w:rPr>
        <w:t xml:space="preserve"> року</w:t>
      </w:r>
      <w:r w:rsidRPr="00262784">
        <w:rPr>
          <w:b/>
        </w:rPr>
        <w:t xml:space="preserve"> «Про затвердження статуту Комунального </w:t>
      </w:r>
      <w:r w:rsidR="00D31DF0" w:rsidRPr="00262784">
        <w:rPr>
          <w:b/>
        </w:rPr>
        <w:t>медичного підприємства «Лікарня Придніпровська»</w:t>
      </w:r>
      <w:r w:rsidRPr="00262784">
        <w:rPr>
          <w:b/>
        </w:rPr>
        <w:t xml:space="preserve"> у новій редакції»</w:t>
      </w:r>
    </w:p>
    <w:p w:rsidR="004605A9" w:rsidRPr="00262784" w:rsidRDefault="004605A9" w:rsidP="001E020E">
      <w:pPr>
        <w:pStyle w:val="a3"/>
        <w:rPr>
          <w:b/>
        </w:rPr>
      </w:pPr>
    </w:p>
    <w:p w:rsidR="003471D9" w:rsidRDefault="003471D9" w:rsidP="003471D9">
      <w:pPr>
        <w:pStyle w:val="a3"/>
        <w:ind w:firstLine="709"/>
        <w:jc w:val="both"/>
      </w:pPr>
      <w:r>
        <w:t>Відповідно до статті 35-1 Закону України «Основи законодавства України про охорону здоров’я», надання первинної медичної допомоги забезпечують заклади охорони здоров’я та фізичні особи - підприємці, які одержали відповідну ліцензію в установленому законом порядку.</w:t>
      </w:r>
    </w:p>
    <w:p w:rsidR="003471D9" w:rsidRDefault="003471D9" w:rsidP="003471D9">
      <w:pPr>
        <w:pStyle w:val="a3"/>
        <w:ind w:firstLine="709"/>
        <w:jc w:val="both"/>
      </w:pPr>
      <w:r>
        <w:t xml:space="preserve">Первинну медичну допомогу надають лікарі загальної практики - сімейні лікарі, </w:t>
      </w:r>
      <w:proofErr w:type="spellStart"/>
      <w:r w:rsidRPr="003471D9">
        <w:rPr>
          <w:b/>
        </w:rPr>
        <w:t>лікарі</w:t>
      </w:r>
      <w:proofErr w:type="spellEnd"/>
      <w:r w:rsidRPr="003471D9">
        <w:rPr>
          <w:b/>
        </w:rPr>
        <w:t xml:space="preserve"> інших спеціальностей</w:t>
      </w:r>
      <w:r>
        <w:t>, визначених центральним органом виконавчої влади, що забезпечує формування державної політики у сфері охорони здоров’я, та інші медичні працівники, які працюють під їх керівництвом.</w:t>
      </w:r>
    </w:p>
    <w:p w:rsidR="003471D9" w:rsidRDefault="003471D9" w:rsidP="003471D9">
      <w:pPr>
        <w:pStyle w:val="a3"/>
        <w:ind w:firstLine="709"/>
        <w:jc w:val="both"/>
      </w:pPr>
      <w:r>
        <w:t xml:space="preserve">Згідно наказу МОЗ України від 19.03.2018 № 504 «Про затвердження Порядку надання первинної медичної допомоги» надавач </w:t>
      </w:r>
      <w:r w:rsidR="00EC7513">
        <w:t>первинної медичної допомоги (</w:t>
      </w:r>
      <w:proofErr w:type="spellStart"/>
      <w:r w:rsidR="00EC7513">
        <w:t>далі-</w:t>
      </w:r>
      <w:r>
        <w:t>ПМД</w:t>
      </w:r>
      <w:proofErr w:type="spellEnd"/>
      <w:r w:rsidR="00EC7513">
        <w:t>)</w:t>
      </w:r>
      <w:r>
        <w:t xml:space="preserve"> – заклад охорони здоров’я будь-якої організаційно-правової форми, в тому числі комунальні некомерційні підприємства, або фізичні особи – підприємці, які одержали ліцензію на провадження</w:t>
      </w:r>
      <w:r w:rsidR="00EC7513">
        <w:t xml:space="preserve"> </w:t>
      </w:r>
      <w:r>
        <w:t>господарської діяльності з медичної практики та забезпечують на її основі медичне обслуговування населення, безпосередньо пов’язане з наданням ПМД</w:t>
      </w:r>
      <w:r w:rsidR="00EC7513">
        <w:t>.</w:t>
      </w:r>
    </w:p>
    <w:p w:rsidR="003471D9" w:rsidRDefault="00EC7513" w:rsidP="003471D9">
      <w:pPr>
        <w:pStyle w:val="a3"/>
        <w:ind w:firstLine="709"/>
        <w:jc w:val="both"/>
      </w:pPr>
      <w:r>
        <w:t xml:space="preserve">Наказом передбачено, що </w:t>
      </w:r>
      <w:r w:rsidR="003471D9">
        <w:t xml:space="preserve">лікар з надання ПМД – професіонал у галузі лікувальної справи (лікар загальної практики – сімейний лікар, лікар-педіатр, </w:t>
      </w:r>
      <w:r w:rsidR="003471D9" w:rsidRPr="00EC7513">
        <w:rPr>
          <w:b/>
        </w:rPr>
        <w:t>лікар-терапевт</w:t>
      </w:r>
      <w:r w:rsidR="003471D9">
        <w:t xml:space="preserve">), який перебуває у трудових відносинах із </w:t>
      </w:r>
      <w:proofErr w:type="spellStart"/>
      <w:r w:rsidR="003471D9">
        <w:t>надавачем</w:t>
      </w:r>
      <w:proofErr w:type="spellEnd"/>
      <w:r w:rsidR="003471D9">
        <w:t xml:space="preserve"> ПМД або провадить господарську діяльність з медичної практики як фізична особа - під</w:t>
      </w:r>
      <w:r>
        <w:t>приємець та особисто надає ПМД.</w:t>
      </w:r>
    </w:p>
    <w:p w:rsidR="003471D9" w:rsidRDefault="0063219C" w:rsidP="0063219C">
      <w:pPr>
        <w:pStyle w:val="a3"/>
        <w:ind w:firstLine="709"/>
        <w:jc w:val="both"/>
      </w:pPr>
      <w:r>
        <w:t>Наразі в штаті підприємства наявні медичні працівники, що можуть надавати первинну медичну допомогу населенню згідно законодавства.</w:t>
      </w:r>
    </w:p>
    <w:p w:rsidR="00055373" w:rsidRDefault="00055373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Врах</w:t>
      </w:r>
      <w:r w:rsidR="004608AB">
        <w:rPr>
          <w:color w:val="000000"/>
          <w:shd w:val="clear" w:color="auto" w:fill="FFFFFF"/>
        </w:rPr>
        <w:t xml:space="preserve">овуючи вищевикладене та </w:t>
      </w:r>
      <w:r w:rsidR="004608AB" w:rsidRPr="0063219C">
        <w:rPr>
          <w:color w:val="000000"/>
          <w:shd w:val="clear" w:color="auto" w:fill="FFFFFF"/>
        </w:rPr>
        <w:t xml:space="preserve">затверджений штатний </w:t>
      </w:r>
      <w:r w:rsidR="0063219C">
        <w:rPr>
          <w:color w:val="000000"/>
          <w:shd w:val="clear" w:color="auto" w:fill="FFFFFF"/>
        </w:rPr>
        <w:t xml:space="preserve">розпис </w:t>
      </w:r>
      <w:r w:rsidR="004608AB" w:rsidRPr="0063219C">
        <w:rPr>
          <w:color w:val="000000"/>
          <w:shd w:val="clear" w:color="auto" w:fill="FFFFFF"/>
        </w:rPr>
        <w:t>підприємства</w:t>
      </w:r>
      <w:r w:rsidR="004608A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виникає необхідність у внесенні змін до поточної редакції статуту підприємства та затвердження його у новій редакції.</w:t>
      </w:r>
    </w:p>
    <w:p w:rsidR="00B961E9" w:rsidRDefault="00B961E9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</w:t>
      </w:r>
    </w:p>
    <w:p w:rsidR="00B961E9" w:rsidRPr="00B961E9" w:rsidRDefault="00B961E9" w:rsidP="00B961E9">
      <w:pPr>
        <w:pStyle w:val="a3"/>
        <w:ind w:left="2123" w:firstLine="709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B961E9">
        <w:rPr>
          <w:b/>
          <w:color w:val="000000"/>
          <w:shd w:val="clear" w:color="auto" w:fill="FFFFFF"/>
        </w:rPr>
        <w:t>Порівняльна таблиця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61E9" w:rsidRPr="00460C88" w:rsidTr="00201259">
        <w:tc>
          <w:tcPr>
            <w:tcW w:w="4672" w:type="dxa"/>
          </w:tcPr>
          <w:p w:rsidR="00B961E9" w:rsidRPr="00460C88" w:rsidRDefault="00B961E9" w:rsidP="00201259">
            <w:pPr>
              <w:pStyle w:val="a3"/>
              <w:jc w:val="center"/>
              <w:rPr>
                <w:b/>
              </w:rPr>
            </w:pPr>
            <w:r w:rsidRPr="00460C88">
              <w:rPr>
                <w:b/>
              </w:rPr>
              <w:t>Стара редакція</w:t>
            </w:r>
          </w:p>
        </w:tc>
        <w:tc>
          <w:tcPr>
            <w:tcW w:w="4673" w:type="dxa"/>
          </w:tcPr>
          <w:p w:rsidR="00B961E9" w:rsidRPr="00460C88" w:rsidRDefault="00B961E9" w:rsidP="00201259">
            <w:pPr>
              <w:pStyle w:val="a3"/>
              <w:jc w:val="center"/>
              <w:rPr>
                <w:b/>
              </w:rPr>
            </w:pPr>
            <w:r w:rsidRPr="00460C88">
              <w:rPr>
                <w:b/>
              </w:rPr>
              <w:t>Нова редакція</w:t>
            </w:r>
          </w:p>
        </w:tc>
      </w:tr>
      <w:tr w:rsidR="00B961E9" w:rsidRPr="00D8329C" w:rsidTr="00201259">
        <w:tc>
          <w:tcPr>
            <w:tcW w:w="4672" w:type="dxa"/>
          </w:tcPr>
          <w:p w:rsidR="00B961E9" w:rsidRPr="00D8329C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 w:rsidRPr="00D8329C">
              <w:rPr>
                <w:sz w:val="24"/>
                <w:szCs w:val="24"/>
              </w:rPr>
              <w:t>1.7. Підприємство є багатопрофільним  закладом охорони здоров’я, що надає вторинну (спеціалізовану) медичну допомогу в умовах цілодобового стаціонару та амбулаторно-поліклінічного відділення.</w:t>
            </w:r>
          </w:p>
        </w:tc>
        <w:tc>
          <w:tcPr>
            <w:tcW w:w="4673" w:type="dxa"/>
          </w:tcPr>
          <w:p w:rsidR="00B961E9" w:rsidRPr="00D8329C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  <w:r w:rsidRPr="00D8329C">
              <w:rPr>
                <w:sz w:val="24"/>
                <w:szCs w:val="24"/>
              </w:rPr>
              <w:t>Підприємство є багатопрофільним  закладом охорони здоров’я, що надає вторинну (спеціалізовану) медичну допомогу в умовах цілодобового стаціонару та амбулаторно-поліклінічного відділення.</w:t>
            </w:r>
            <w:r>
              <w:rPr>
                <w:sz w:val="24"/>
                <w:szCs w:val="24"/>
              </w:rPr>
              <w:t xml:space="preserve"> Підприємство надає первинну медичну допомогу в порядку визначеному законодавством.</w:t>
            </w:r>
          </w:p>
        </w:tc>
      </w:tr>
      <w:tr w:rsidR="00B961E9" w:rsidRPr="00D8329C" w:rsidTr="00201259">
        <w:tc>
          <w:tcPr>
            <w:tcW w:w="4672" w:type="dxa"/>
          </w:tcPr>
          <w:p w:rsidR="00B961E9" w:rsidRPr="00D8329C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 w:rsidRPr="005473F8">
              <w:rPr>
                <w:sz w:val="24"/>
                <w:szCs w:val="24"/>
              </w:rPr>
              <w:t>3.1.4. Надання висококваліфікованої медичної допомоги вторинного рівня та первинного рівня;</w:t>
            </w:r>
          </w:p>
        </w:tc>
        <w:tc>
          <w:tcPr>
            <w:tcW w:w="4673" w:type="dxa"/>
          </w:tcPr>
          <w:p w:rsidR="00B961E9" w:rsidRPr="00D8329C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 Надання первинної та в</w:t>
            </w:r>
            <w:r w:rsidRPr="005473F8">
              <w:rPr>
                <w:sz w:val="24"/>
                <w:szCs w:val="24"/>
              </w:rPr>
              <w:t>торинн</w:t>
            </w:r>
            <w:r>
              <w:rPr>
                <w:sz w:val="24"/>
                <w:szCs w:val="24"/>
              </w:rPr>
              <w:t>ої</w:t>
            </w:r>
            <w:r w:rsidRPr="005473F8">
              <w:rPr>
                <w:sz w:val="24"/>
                <w:szCs w:val="24"/>
              </w:rPr>
              <w:t xml:space="preserve"> (спеціалізован</w:t>
            </w:r>
            <w:r>
              <w:rPr>
                <w:sz w:val="24"/>
                <w:szCs w:val="24"/>
              </w:rPr>
              <w:t>ої</w:t>
            </w:r>
            <w:r w:rsidRPr="005473F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медичної допомоги.</w:t>
            </w:r>
          </w:p>
        </w:tc>
      </w:tr>
      <w:tr w:rsidR="00B961E9" w:rsidTr="00201259">
        <w:tc>
          <w:tcPr>
            <w:tcW w:w="4672" w:type="dxa"/>
          </w:tcPr>
          <w:p w:rsidR="00B961E9" w:rsidRPr="005473F8" w:rsidRDefault="00B961E9" w:rsidP="002012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4673" w:type="dxa"/>
          </w:tcPr>
          <w:p w:rsidR="00B961E9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 w:rsidRPr="00280C05">
              <w:rPr>
                <w:sz w:val="24"/>
                <w:szCs w:val="24"/>
              </w:rPr>
              <w:t>3.2.27. Надання первинної медичної допомоги.</w:t>
            </w:r>
          </w:p>
        </w:tc>
      </w:tr>
      <w:tr w:rsidR="00B961E9" w:rsidRPr="00D8329C" w:rsidTr="00201259">
        <w:tc>
          <w:tcPr>
            <w:tcW w:w="4672" w:type="dxa"/>
          </w:tcPr>
          <w:p w:rsidR="00B961E9" w:rsidRPr="00D8329C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 w:rsidRPr="005473F8">
              <w:rPr>
                <w:sz w:val="24"/>
                <w:szCs w:val="24"/>
              </w:rPr>
              <w:t>11.1. Підприємство є самостійним закладом охорони здоров’я, що надає вторинну спеціалізовану амбулаторну та стаціонарну допомогу населенню м. Кременчука та Південного госпітального округу, має в своєму розпорядженні будівлі з відповідною територією, обладнанням, інвентарем та іншим майном.</w:t>
            </w:r>
          </w:p>
        </w:tc>
        <w:tc>
          <w:tcPr>
            <w:tcW w:w="4673" w:type="dxa"/>
          </w:tcPr>
          <w:p w:rsidR="00B961E9" w:rsidRPr="00D8329C" w:rsidRDefault="00B961E9" w:rsidP="00201259">
            <w:pPr>
              <w:pStyle w:val="a3"/>
              <w:jc w:val="both"/>
              <w:rPr>
                <w:sz w:val="24"/>
                <w:szCs w:val="24"/>
              </w:rPr>
            </w:pPr>
            <w:r w:rsidRPr="005473F8">
              <w:rPr>
                <w:sz w:val="24"/>
                <w:szCs w:val="24"/>
              </w:rPr>
              <w:t xml:space="preserve">11.1. Підприємство є самостійним закладом охорони здоров’я, що надає </w:t>
            </w:r>
            <w:r>
              <w:rPr>
                <w:sz w:val="24"/>
                <w:szCs w:val="24"/>
              </w:rPr>
              <w:t xml:space="preserve">первинну та  </w:t>
            </w:r>
            <w:r w:rsidRPr="005473F8">
              <w:rPr>
                <w:sz w:val="24"/>
                <w:szCs w:val="24"/>
              </w:rPr>
              <w:t xml:space="preserve">вторинну </w:t>
            </w:r>
            <w:r>
              <w:rPr>
                <w:sz w:val="24"/>
                <w:szCs w:val="24"/>
              </w:rPr>
              <w:t>(</w:t>
            </w:r>
            <w:r w:rsidRPr="005473F8">
              <w:rPr>
                <w:sz w:val="24"/>
                <w:szCs w:val="24"/>
              </w:rPr>
              <w:t>спеціалізовану</w:t>
            </w:r>
            <w:r>
              <w:rPr>
                <w:sz w:val="24"/>
                <w:szCs w:val="24"/>
              </w:rPr>
              <w:t>)</w:t>
            </w:r>
            <w:r w:rsidRPr="005473F8">
              <w:rPr>
                <w:sz w:val="24"/>
                <w:szCs w:val="24"/>
              </w:rPr>
              <w:t xml:space="preserve"> амбулаторну та стаціонарну допомогу населенню </w:t>
            </w:r>
            <w:r>
              <w:rPr>
                <w:sz w:val="24"/>
                <w:szCs w:val="24"/>
              </w:rPr>
              <w:t xml:space="preserve">                   </w:t>
            </w:r>
            <w:r w:rsidRPr="005473F8">
              <w:rPr>
                <w:sz w:val="24"/>
                <w:szCs w:val="24"/>
              </w:rPr>
              <w:t>м. Кременчука та Південного госпітального округу, має в своєму розпорядженні будівлі з відповідною територією, обладнанням, інвентарем та іншим майном.</w:t>
            </w:r>
          </w:p>
        </w:tc>
      </w:tr>
    </w:tbl>
    <w:p w:rsidR="00055373" w:rsidRDefault="00055373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</w:p>
    <w:p w:rsidR="00055373" w:rsidRDefault="00055373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</w:p>
    <w:p w:rsidR="00055373" w:rsidRDefault="00055373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</w:p>
    <w:p w:rsidR="00055373" w:rsidRDefault="00055373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</w:p>
    <w:p w:rsidR="00055373" w:rsidRDefault="00055373" w:rsidP="001E020E">
      <w:pPr>
        <w:pStyle w:val="a3"/>
        <w:ind w:firstLine="709"/>
        <w:jc w:val="both"/>
        <w:rPr>
          <w:color w:val="000000"/>
          <w:shd w:val="clear" w:color="auto" w:fill="FFFFFF"/>
        </w:rPr>
      </w:pPr>
    </w:p>
    <w:p w:rsidR="00055373" w:rsidRPr="00055373" w:rsidRDefault="00055373" w:rsidP="00055373">
      <w:pPr>
        <w:pStyle w:val="a3"/>
        <w:jc w:val="both"/>
        <w:rPr>
          <w:b/>
          <w:color w:val="000000"/>
          <w:shd w:val="clear" w:color="auto" w:fill="FFFFFF"/>
        </w:rPr>
      </w:pPr>
      <w:r w:rsidRPr="00055373">
        <w:rPr>
          <w:b/>
          <w:color w:val="000000"/>
          <w:shd w:val="clear" w:color="auto" w:fill="FFFFFF"/>
        </w:rPr>
        <w:t xml:space="preserve">Начальник управління </w:t>
      </w:r>
    </w:p>
    <w:p w:rsidR="00055373" w:rsidRPr="00055373" w:rsidRDefault="00055373" w:rsidP="00055373">
      <w:pPr>
        <w:pStyle w:val="a3"/>
        <w:jc w:val="both"/>
        <w:rPr>
          <w:b/>
          <w:color w:val="000000"/>
          <w:shd w:val="clear" w:color="auto" w:fill="FFFFFF"/>
        </w:rPr>
      </w:pPr>
      <w:r w:rsidRPr="00055373">
        <w:rPr>
          <w:b/>
          <w:color w:val="000000"/>
          <w:shd w:val="clear" w:color="auto" w:fill="FFFFFF"/>
        </w:rPr>
        <w:t>охорони здоров’я</w:t>
      </w:r>
    </w:p>
    <w:p w:rsidR="00055373" w:rsidRPr="00055373" w:rsidRDefault="00055373" w:rsidP="00055373">
      <w:pPr>
        <w:pStyle w:val="a3"/>
        <w:jc w:val="both"/>
        <w:rPr>
          <w:b/>
          <w:color w:val="000000"/>
          <w:shd w:val="clear" w:color="auto" w:fill="FFFFFF"/>
        </w:rPr>
      </w:pPr>
      <w:r w:rsidRPr="00055373">
        <w:rPr>
          <w:b/>
          <w:color w:val="000000"/>
          <w:shd w:val="clear" w:color="auto" w:fill="FFFFFF"/>
        </w:rPr>
        <w:t xml:space="preserve">виконавчого комітету </w:t>
      </w:r>
    </w:p>
    <w:p w:rsidR="00055373" w:rsidRPr="00055373" w:rsidRDefault="00055373" w:rsidP="00055373">
      <w:pPr>
        <w:pStyle w:val="a3"/>
        <w:jc w:val="both"/>
        <w:rPr>
          <w:b/>
          <w:color w:val="000000"/>
          <w:shd w:val="clear" w:color="auto" w:fill="FFFFFF"/>
        </w:rPr>
      </w:pPr>
      <w:r w:rsidRPr="00055373">
        <w:rPr>
          <w:b/>
          <w:color w:val="000000"/>
          <w:shd w:val="clear" w:color="auto" w:fill="FFFFFF"/>
        </w:rPr>
        <w:t xml:space="preserve">Кременчуцької міської ради </w:t>
      </w:r>
    </w:p>
    <w:p w:rsidR="00055373" w:rsidRPr="00055373" w:rsidRDefault="00055373" w:rsidP="00055373">
      <w:pPr>
        <w:pStyle w:val="a3"/>
        <w:jc w:val="both"/>
        <w:rPr>
          <w:b/>
        </w:rPr>
      </w:pPr>
      <w:r w:rsidRPr="00055373">
        <w:rPr>
          <w:b/>
          <w:color w:val="000000"/>
          <w:shd w:val="clear" w:color="auto" w:fill="FFFFFF"/>
        </w:rPr>
        <w:t xml:space="preserve">Полтавської області </w:t>
      </w:r>
      <w:r w:rsidRPr="00055373">
        <w:rPr>
          <w:b/>
          <w:color w:val="000000"/>
          <w:shd w:val="clear" w:color="auto" w:fill="FFFFFF"/>
        </w:rPr>
        <w:tab/>
      </w:r>
      <w:r w:rsidRPr="00055373">
        <w:rPr>
          <w:b/>
          <w:color w:val="000000"/>
          <w:shd w:val="clear" w:color="auto" w:fill="FFFFFF"/>
        </w:rPr>
        <w:tab/>
      </w:r>
      <w:r w:rsidRPr="00055373">
        <w:rPr>
          <w:b/>
          <w:color w:val="000000"/>
          <w:shd w:val="clear" w:color="auto" w:fill="FFFFFF"/>
        </w:rPr>
        <w:tab/>
      </w:r>
      <w:r w:rsidRPr="00055373">
        <w:rPr>
          <w:b/>
          <w:color w:val="000000"/>
          <w:shd w:val="clear" w:color="auto" w:fill="FFFFFF"/>
        </w:rPr>
        <w:tab/>
      </w:r>
      <w:r w:rsidRPr="00055373">
        <w:rPr>
          <w:b/>
          <w:color w:val="000000"/>
          <w:shd w:val="clear" w:color="auto" w:fill="FFFFFF"/>
        </w:rPr>
        <w:tab/>
      </w:r>
      <w:r w:rsidRPr="00055373">
        <w:rPr>
          <w:b/>
          <w:color w:val="000000"/>
          <w:shd w:val="clear" w:color="auto" w:fill="FFFFFF"/>
        </w:rPr>
        <w:tab/>
      </w:r>
      <w:r w:rsidRPr="00055373">
        <w:rPr>
          <w:b/>
          <w:color w:val="000000"/>
          <w:shd w:val="clear" w:color="auto" w:fill="FFFFFF"/>
        </w:rPr>
        <w:tab/>
        <w:t xml:space="preserve">Д.О. </w:t>
      </w:r>
      <w:proofErr w:type="spellStart"/>
      <w:r w:rsidRPr="00055373">
        <w:rPr>
          <w:b/>
          <w:color w:val="000000"/>
          <w:shd w:val="clear" w:color="auto" w:fill="FFFFFF"/>
        </w:rPr>
        <w:t>Петращук</w:t>
      </w:r>
      <w:proofErr w:type="spellEnd"/>
    </w:p>
    <w:sectPr w:rsidR="00055373" w:rsidRPr="0005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E5"/>
    <w:rsid w:val="00055373"/>
    <w:rsid w:val="000B7CF1"/>
    <w:rsid w:val="00190649"/>
    <w:rsid w:val="001E020E"/>
    <w:rsid w:val="00262784"/>
    <w:rsid w:val="003471D9"/>
    <w:rsid w:val="004605A9"/>
    <w:rsid w:val="004608AB"/>
    <w:rsid w:val="004F72E5"/>
    <w:rsid w:val="0063219C"/>
    <w:rsid w:val="00662917"/>
    <w:rsid w:val="008908D0"/>
    <w:rsid w:val="00B948A1"/>
    <w:rsid w:val="00B961E9"/>
    <w:rsid w:val="00D31DF0"/>
    <w:rsid w:val="00E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20E"/>
    <w:pPr>
      <w:spacing w:after="0" w:line="240" w:lineRule="auto"/>
    </w:pPr>
  </w:style>
  <w:style w:type="table" w:styleId="a4">
    <w:name w:val="Table Grid"/>
    <w:basedOn w:val="a1"/>
    <w:uiPriority w:val="39"/>
    <w:rsid w:val="00B9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20E"/>
    <w:pPr>
      <w:spacing w:after="0" w:line="240" w:lineRule="auto"/>
    </w:pPr>
  </w:style>
  <w:style w:type="table" w:styleId="a4">
    <w:name w:val="Table Grid"/>
    <w:basedOn w:val="a1"/>
    <w:uiPriority w:val="39"/>
    <w:rsid w:val="00B9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Urist</cp:lastModifiedBy>
  <cp:revision>14</cp:revision>
  <cp:lastPrinted>2018-04-23T10:59:00Z</cp:lastPrinted>
  <dcterms:created xsi:type="dcterms:W3CDTF">2018-04-19T08:51:00Z</dcterms:created>
  <dcterms:modified xsi:type="dcterms:W3CDTF">2018-04-23T10:59:00Z</dcterms:modified>
</cp:coreProperties>
</file>