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70DF7" w14:textId="77777777" w:rsidR="00DC61FC" w:rsidRPr="00332BDE" w:rsidRDefault="00DC61FC" w:rsidP="00DC61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332BDE">
        <w:rPr>
          <w:rFonts w:ascii="Times New Roman" w:hAnsi="Times New Roman"/>
          <w:noProof/>
          <w:sz w:val="24"/>
          <w:szCs w:val="24"/>
          <w:lang w:val="uk-UA"/>
        </w:rPr>
        <w:drawing>
          <wp:inline distT="0" distB="0" distL="0" distR="0" wp14:anchorId="65885159" wp14:editId="79B2B625">
            <wp:extent cx="468000" cy="644400"/>
            <wp:effectExtent l="0" t="0" r="825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" cy="64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F8FFB" w14:textId="77777777" w:rsidR="00DC61FC" w:rsidRPr="00332BDE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2BDE">
        <w:rPr>
          <w:rFonts w:ascii="Times New Roman" w:hAnsi="Times New Roman"/>
          <w:b/>
          <w:sz w:val="28"/>
          <w:szCs w:val="28"/>
          <w:lang w:val="uk-UA"/>
        </w:rPr>
        <w:t>КРЕМЕНЧУЦЬКА МІСЬКА РАДА</w:t>
      </w:r>
    </w:p>
    <w:p w14:paraId="22733C18" w14:textId="77777777" w:rsidR="00DC61FC" w:rsidRPr="00332BDE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2BDE">
        <w:rPr>
          <w:rFonts w:ascii="Times New Roman" w:hAnsi="Times New Roman"/>
          <w:b/>
          <w:sz w:val="28"/>
          <w:szCs w:val="28"/>
          <w:lang w:val="uk-UA"/>
        </w:rPr>
        <w:t>КРЕМЕНЧУЦЬКОГО РАЙОНУ ПОЛТАВСЬКОЇ ОБЛАСТІ</w:t>
      </w:r>
    </w:p>
    <w:p w14:paraId="39D52921" w14:textId="47961215" w:rsidR="00DC61FC" w:rsidRPr="00332BDE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9447B">
        <w:rPr>
          <w:rFonts w:ascii="Times New Roman" w:hAnsi="Times New Roman"/>
          <w:b/>
          <w:sz w:val="28"/>
          <w:szCs w:val="28"/>
          <w:lang w:val="uk-UA"/>
        </w:rPr>
        <w:t>ПОЗАЧЕРГОВА Х</w:t>
      </w:r>
      <w:r w:rsidR="009F3839" w:rsidRPr="0009447B">
        <w:rPr>
          <w:rFonts w:ascii="Times New Roman" w:hAnsi="Times New Roman"/>
          <w:b/>
          <w:sz w:val="28"/>
          <w:szCs w:val="28"/>
          <w:lang w:val="uk-UA"/>
        </w:rPr>
        <w:t>Х</w:t>
      </w:r>
      <w:r w:rsidR="00AD06DD" w:rsidRPr="0009447B">
        <w:rPr>
          <w:rFonts w:ascii="Times New Roman" w:hAnsi="Times New Roman"/>
          <w:b/>
          <w:sz w:val="28"/>
          <w:szCs w:val="28"/>
          <w:lang w:val="uk-UA"/>
        </w:rPr>
        <w:t>Х</w:t>
      </w:r>
      <w:r w:rsidR="001766C8" w:rsidRPr="0009447B">
        <w:rPr>
          <w:rFonts w:ascii="Times New Roman" w:hAnsi="Times New Roman"/>
          <w:b/>
          <w:sz w:val="28"/>
          <w:szCs w:val="28"/>
          <w:lang w:val="uk-UA"/>
        </w:rPr>
        <w:t>І</w:t>
      </w:r>
      <w:r w:rsidRPr="0009447B">
        <w:rPr>
          <w:rFonts w:ascii="Times New Roman" w:hAnsi="Times New Roman"/>
          <w:b/>
          <w:sz w:val="28"/>
          <w:szCs w:val="28"/>
          <w:lang w:val="uk-UA"/>
        </w:rPr>
        <w:t xml:space="preserve"> СЕСІЯ МІСЬКОЇ РАДИ VIII</w:t>
      </w:r>
      <w:r w:rsidRPr="00332BDE">
        <w:rPr>
          <w:rFonts w:ascii="Times New Roman" w:hAnsi="Times New Roman"/>
          <w:b/>
          <w:sz w:val="28"/>
          <w:szCs w:val="28"/>
          <w:lang w:val="uk-UA"/>
        </w:rPr>
        <w:t xml:space="preserve"> СКЛИКАННЯ</w:t>
      </w:r>
    </w:p>
    <w:p w14:paraId="4197AA9C" w14:textId="77777777" w:rsidR="00DC61FC" w:rsidRPr="00332BDE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14:paraId="7278F16B" w14:textId="77777777" w:rsidR="00DC61FC" w:rsidRPr="00332BDE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2BDE">
        <w:rPr>
          <w:rFonts w:ascii="Times New Roman" w:hAnsi="Times New Roman"/>
          <w:b/>
          <w:sz w:val="28"/>
          <w:szCs w:val="28"/>
          <w:lang w:val="uk-UA"/>
        </w:rPr>
        <w:t>РІШЕННЯ</w:t>
      </w:r>
    </w:p>
    <w:p w14:paraId="24D29267" w14:textId="77777777" w:rsidR="00DC61FC" w:rsidRPr="00332BDE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D474F10" w14:textId="61134CD1" w:rsidR="00DC61FC" w:rsidRPr="00332BDE" w:rsidRDefault="003C0756" w:rsidP="00DC61F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32BDE">
        <w:rPr>
          <w:rFonts w:ascii="Times New Roman" w:hAnsi="Times New Roman"/>
          <w:b/>
          <w:sz w:val="28"/>
          <w:szCs w:val="28"/>
          <w:lang w:val="uk-UA"/>
        </w:rPr>
        <w:t>_____</w:t>
      </w:r>
      <w:r w:rsidR="00253559" w:rsidRPr="00332BD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ED6A8D">
        <w:rPr>
          <w:rFonts w:ascii="Times New Roman" w:hAnsi="Times New Roman"/>
          <w:b/>
          <w:sz w:val="28"/>
          <w:szCs w:val="28"/>
          <w:lang w:val="uk-UA"/>
        </w:rPr>
        <w:t>грудня</w:t>
      </w:r>
      <w:r w:rsidR="00D90210" w:rsidRPr="00332BD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C61FC" w:rsidRPr="00332BDE">
        <w:rPr>
          <w:rFonts w:ascii="Times New Roman" w:hAnsi="Times New Roman"/>
          <w:b/>
          <w:sz w:val="28"/>
          <w:szCs w:val="28"/>
          <w:lang w:val="uk-UA"/>
        </w:rPr>
        <w:t>202</w:t>
      </w:r>
      <w:r w:rsidR="000E4147" w:rsidRPr="00332BDE">
        <w:rPr>
          <w:rFonts w:ascii="Times New Roman" w:hAnsi="Times New Roman"/>
          <w:b/>
          <w:sz w:val="28"/>
          <w:szCs w:val="28"/>
          <w:lang w:val="uk-UA"/>
        </w:rPr>
        <w:t>5</w:t>
      </w:r>
      <w:r w:rsidR="00DC61FC" w:rsidRPr="00332BDE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</w:p>
    <w:p w14:paraId="73B0E3E3" w14:textId="77777777" w:rsidR="00DC61FC" w:rsidRPr="00332BDE" w:rsidRDefault="00DC61FC" w:rsidP="00DC61F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32BDE">
        <w:rPr>
          <w:rFonts w:ascii="Times New Roman" w:hAnsi="Times New Roman"/>
          <w:sz w:val="24"/>
          <w:szCs w:val="24"/>
          <w:lang w:val="uk-UA"/>
        </w:rPr>
        <w:t>м. Кременчук</w:t>
      </w:r>
    </w:p>
    <w:p w14:paraId="64237BD1" w14:textId="77777777" w:rsidR="00DC61FC" w:rsidRPr="00332BDE" w:rsidRDefault="00DC61FC" w:rsidP="00DC61FC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332BDE">
        <w:rPr>
          <w:lang w:val="uk-UA"/>
        </w:rPr>
        <w:t xml:space="preserve"> </w:t>
      </w:r>
      <w:r w:rsidRPr="00332BD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66E31551" w14:textId="77777777" w:rsidR="003C0756" w:rsidRPr="00332BDE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332BDE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Про </w:t>
      </w:r>
      <w:r w:rsidR="003C0756" w:rsidRPr="00332BDE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надання згоди комунальному </w:t>
      </w:r>
    </w:p>
    <w:p w14:paraId="5265B62D" w14:textId="0F4A69CE" w:rsidR="003C0756" w:rsidRPr="00332BDE" w:rsidRDefault="003C0756" w:rsidP="00DC61FC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32BDE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підприємству </w:t>
      </w:r>
      <w:r w:rsidRPr="00332BDE">
        <w:rPr>
          <w:rFonts w:ascii="Times New Roman" w:hAnsi="Times New Roman"/>
          <w:b/>
          <w:bCs/>
          <w:sz w:val="28"/>
          <w:szCs w:val="28"/>
          <w:lang w:val="uk-UA"/>
        </w:rPr>
        <w:t>«Благоустрій Кременчука»</w:t>
      </w:r>
    </w:p>
    <w:p w14:paraId="202298CA" w14:textId="77777777" w:rsidR="00DC61FC" w:rsidRPr="00332BDE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332BDE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Кременчуцької міської ради </w:t>
      </w:r>
    </w:p>
    <w:p w14:paraId="6A4C483C" w14:textId="77777777" w:rsidR="00DC61FC" w:rsidRPr="00332BDE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332BDE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Кременчуцького району </w:t>
      </w:r>
    </w:p>
    <w:p w14:paraId="288CBDEC" w14:textId="5C42F099" w:rsidR="00DC61FC" w:rsidRPr="00332BDE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332BDE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Полтавської області </w:t>
      </w:r>
      <w:r w:rsidR="003C0756" w:rsidRPr="00332BDE">
        <w:rPr>
          <w:rFonts w:ascii="Times New Roman" w:hAnsi="Times New Roman"/>
          <w:b/>
          <w:color w:val="000000"/>
          <w:sz w:val="28"/>
          <w:szCs w:val="28"/>
          <w:lang w:val="uk-UA"/>
        </w:rPr>
        <w:t>на</w:t>
      </w:r>
    </w:p>
    <w:p w14:paraId="0F1509EF" w14:textId="55189763" w:rsidR="003C0756" w:rsidRPr="00332BDE" w:rsidRDefault="003C0756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332BDE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отримання кредиту у формі </w:t>
      </w:r>
    </w:p>
    <w:p w14:paraId="2B74A182" w14:textId="168D2150" w:rsidR="003C0756" w:rsidRPr="00332BDE" w:rsidRDefault="003C0756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332BDE">
        <w:rPr>
          <w:rFonts w:ascii="Times New Roman" w:hAnsi="Times New Roman"/>
          <w:b/>
          <w:color w:val="000000"/>
          <w:sz w:val="28"/>
          <w:szCs w:val="28"/>
          <w:lang w:val="uk-UA"/>
        </w:rPr>
        <w:t>невідновлюваної кредитної лінії</w:t>
      </w:r>
    </w:p>
    <w:p w14:paraId="3A5ED376" w14:textId="77777777" w:rsidR="00DC61FC" w:rsidRPr="00332BDE" w:rsidRDefault="00DC61FC" w:rsidP="00DC61F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32BDE">
        <w:rPr>
          <w:rFonts w:ascii="Times New Roman" w:hAnsi="Times New Roman"/>
          <w:sz w:val="28"/>
          <w:szCs w:val="28"/>
          <w:lang w:val="uk-UA"/>
        </w:rPr>
        <w:t> </w:t>
      </w:r>
    </w:p>
    <w:p w14:paraId="62E32FB4" w14:textId="52334B61" w:rsidR="00DC61FC" w:rsidRPr="00332BDE" w:rsidRDefault="00A5040E" w:rsidP="00B61C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32BDE">
        <w:rPr>
          <w:rFonts w:ascii="Times New Roman" w:hAnsi="Times New Roman"/>
          <w:sz w:val="28"/>
          <w:szCs w:val="28"/>
          <w:lang w:val="uk-UA"/>
        </w:rPr>
        <w:t xml:space="preserve">З метою </w:t>
      </w:r>
      <w:r w:rsidR="003C0756" w:rsidRPr="00332BDE">
        <w:rPr>
          <w:rFonts w:ascii="Times New Roman" w:hAnsi="Times New Roman"/>
          <w:sz w:val="28"/>
          <w:szCs w:val="28"/>
          <w:lang w:val="uk-UA"/>
        </w:rPr>
        <w:t xml:space="preserve">придбання чотирьох </w:t>
      </w:r>
      <w:r w:rsidR="00ED6A8D" w:rsidRPr="00ED6A8D">
        <w:rPr>
          <w:rFonts w:ascii="Times New Roman" w:hAnsi="Times New Roman"/>
          <w:sz w:val="28"/>
          <w:szCs w:val="28"/>
          <w:lang w:val="uk-UA"/>
        </w:rPr>
        <w:t xml:space="preserve">одиниць багатофункціональних комунальних машин </w:t>
      </w:r>
      <w:r w:rsidR="00ED6A8D">
        <w:rPr>
          <w:rFonts w:ascii="Times New Roman" w:hAnsi="Times New Roman"/>
          <w:sz w:val="28"/>
          <w:szCs w:val="28"/>
          <w:lang w:val="en-US"/>
        </w:rPr>
        <w:t>Citi</w:t>
      </w:r>
      <w:r w:rsidR="00ED6A8D" w:rsidRPr="00ED6A8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D6A8D">
        <w:rPr>
          <w:rFonts w:ascii="Times New Roman" w:hAnsi="Times New Roman"/>
          <w:sz w:val="28"/>
          <w:szCs w:val="28"/>
          <w:lang w:val="en-US"/>
        </w:rPr>
        <w:t>Ranger</w:t>
      </w:r>
      <w:r w:rsidR="00ED6A8D" w:rsidRPr="00ED6A8D">
        <w:rPr>
          <w:rFonts w:ascii="Times New Roman" w:hAnsi="Times New Roman"/>
          <w:sz w:val="28"/>
          <w:szCs w:val="28"/>
          <w:lang w:val="uk-UA"/>
        </w:rPr>
        <w:t xml:space="preserve"> 3070 з навісним обладнанням (виробництва </w:t>
      </w:r>
      <w:r w:rsidR="00ED6A8D">
        <w:rPr>
          <w:rFonts w:ascii="Times New Roman" w:hAnsi="Times New Roman"/>
          <w:sz w:val="28"/>
          <w:szCs w:val="28"/>
          <w:lang w:val="en-US"/>
        </w:rPr>
        <w:t>EGHOLM</w:t>
      </w:r>
      <w:r w:rsidR="00ED6A8D" w:rsidRPr="00ED6A8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D6A8D">
        <w:rPr>
          <w:rFonts w:ascii="Times New Roman" w:hAnsi="Times New Roman"/>
          <w:sz w:val="28"/>
          <w:szCs w:val="28"/>
          <w:lang w:val="en-US"/>
        </w:rPr>
        <w:t>A</w:t>
      </w:r>
      <w:r w:rsidR="00ED6A8D" w:rsidRPr="00ED6A8D">
        <w:rPr>
          <w:rFonts w:ascii="Times New Roman" w:hAnsi="Times New Roman"/>
          <w:sz w:val="28"/>
          <w:szCs w:val="28"/>
          <w:lang w:val="uk-UA"/>
        </w:rPr>
        <w:t>\</w:t>
      </w:r>
      <w:r w:rsidR="00ED6A8D">
        <w:rPr>
          <w:rFonts w:ascii="Times New Roman" w:hAnsi="Times New Roman"/>
          <w:sz w:val="28"/>
          <w:szCs w:val="28"/>
          <w:lang w:val="en-US"/>
        </w:rPr>
        <w:t>S</w:t>
      </w:r>
      <w:r w:rsidR="00ED6A8D" w:rsidRPr="00ED6A8D">
        <w:rPr>
          <w:rFonts w:ascii="Times New Roman" w:hAnsi="Times New Roman"/>
          <w:sz w:val="28"/>
          <w:szCs w:val="28"/>
          <w:lang w:val="uk-UA"/>
        </w:rPr>
        <w:t xml:space="preserve"> – Данія)</w:t>
      </w:r>
      <w:r w:rsidR="003C0756" w:rsidRPr="00332BD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D6A8D">
        <w:rPr>
          <w:rFonts w:ascii="Times New Roman" w:hAnsi="Times New Roman"/>
          <w:sz w:val="28"/>
          <w:szCs w:val="28"/>
          <w:lang w:val="uk-UA"/>
        </w:rPr>
        <w:t xml:space="preserve">(або еквівалент) </w:t>
      </w:r>
      <w:r w:rsidR="00241FE4" w:rsidRPr="00332BDE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ED6A8D">
        <w:rPr>
          <w:rFonts w:ascii="Times New Roman" w:hAnsi="Times New Roman"/>
          <w:sz w:val="28"/>
          <w:szCs w:val="28"/>
          <w:lang w:val="uk-UA"/>
        </w:rPr>
        <w:t xml:space="preserve"> для </w:t>
      </w:r>
      <w:r w:rsidR="00241FE4" w:rsidRPr="00332BDE">
        <w:rPr>
          <w:rFonts w:ascii="Times New Roman" w:hAnsi="Times New Roman"/>
          <w:sz w:val="28"/>
          <w:szCs w:val="28"/>
          <w:lang w:val="uk-UA"/>
        </w:rPr>
        <w:t xml:space="preserve">оновлення матеріально-технічної </w:t>
      </w:r>
      <w:r w:rsidR="00253559" w:rsidRPr="00332BDE">
        <w:rPr>
          <w:rFonts w:ascii="Times New Roman" w:hAnsi="Times New Roman"/>
          <w:sz w:val="28"/>
          <w:szCs w:val="28"/>
          <w:lang w:val="uk-UA"/>
        </w:rPr>
        <w:t>КП «Благоустрій Кременчука»</w:t>
      </w:r>
      <w:r w:rsidR="00F82D3F" w:rsidRPr="00332BD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C61FC" w:rsidRPr="00332BDE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proofErr w:type="spellStart"/>
      <w:r w:rsidR="00794277" w:rsidRPr="00332BDE">
        <w:rPr>
          <w:rFonts w:ascii="Times New Roman" w:hAnsi="Times New Roman"/>
          <w:sz w:val="28"/>
          <w:szCs w:val="28"/>
          <w:lang w:val="uk-UA"/>
        </w:rPr>
        <w:t>ст.ст</w:t>
      </w:r>
      <w:proofErr w:type="spellEnd"/>
      <w:r w:rsidR="00794277" w:rsidRPr="00332BDE">
        <w:rPr>
          <w:rFonts w:ascii="Times New Roman" w:hAnsi="Times New Roman"/>
          <w:sz w:val="28"/>
          <w:szCs w:val="28"/>
          <w:lang w:val="uk-UA"/>
        </w:rPr>
        <w:t xml:space="preserve">. 26, </w:t>
      </w:r>
      <w:r w:rsidR="00241FE4" w:rsidRPr="00332BDE">
        <w:rPr>
          <w:rFonts w:ascii="Times New Roman" w:hAnsi="Times New Roman"/>
          <w:sz w:val="28"/>
          <w:szCs w:val="28"/>
          <w:lang w:val="uk-UA"/>
        </w:rPr>
        <w:t>60</w:t>
      </w:r>
      <w:r w:rsidR="00794277" w:rsidRPr="00332BDE">
        <w:rPr>
          <w:rFonts w:ascii="Times New Roman" w:hAnsi="Times New Roman"/>
          <w:sz w:val="28"/>
          <w:szCs w:val="28"/>
          <w:lang w:val="uk-UA"/>
        </w:rPr>
        <w:t xml:space="preserve"> Закону України «Про місцеве самоврядування в Україні»,</w:t>
      </w:r>
      <w:r w:rsidR="005F3AC6" w:rsidRPr="00332BD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 w:rsidRPr="00332BDE">
        <w:rPr>
          <w:rFonts w:ascii="Times New Roman" w:hAnsi="Times New Roman"/>
          <w:sz w:val="28"/>
          <w:szCs w:val="28"/>
          <w:lang w:val="uk-UA"/>
        </w:rPr>
        <w:t>Кременчуцька міська рада Кременчуцького району Полтавської області</w:t>
      </w:r>
    </w:p>
    <w:p w14:paraId="40AA046D" w14:textId="77777777" w:rsidR="00DC61FC" w:rsidRPr="00332BDE" w:rsidRDefault="00DC61FC" w:rsidP="00DC61F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</w:p>
    <w:p w14:paraId="5578A2FC" w14:textId="77777777" w:rsidR="00DC61FC" w:rsidRPr="00332BDE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2BDE">
        <w:rPr>
          <w:rFonts w:ascii="Times New Roman" w:hAnsi="Times New Roman"/>
          <w:b/>
          <w:sz w:val="28"/>
          <w:szCs w:val="28"/>
          <w:lang w:val="uk-UA"/>
        </w:rPr>
        <w:t>вирішила:</w:t>
      </w:r>
    </w:p>
    <w:p w14:paraId="10119223" w14:textId="77777777" w:rsidR="00DC61FC" w:rsidRPr="00332BDE" w:rsidRDefault="00DC61FC" w:rsidP="00DC61F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1C26E23A" w14:textId="6D55F8F4" w:rsidR="00241FE4" w:rsidRPr="00332BDE" w:rsidRDefault="00014DFD" w:rsidP="004071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32BDE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241FE4" w:rsidRPr="00332BDE">
        <w:rPr>
          <w:rFonts w:ascii="Times New Roman" w:hAnsi="Times New Roman"/>
          <w:sz w:val="28"/>
          <w:szCs w:val="28"/>
          <w:lang w:val="uk-UA"/>
        </w:rPr>
        <w:t xml:space="preserve">Надати </w:t>
      </w:r>
      <w:r w:rsidR="004071DB" w:rsidRPr="00332BDE">
        <w:rPr>
          <w:rFonts w:ascii="Times New Roman" w:hAnsi="Times New Roman"/>
          <w:sz w:val="28"/>
          <w:szCs w:val="28"/>
          <w:lang w:val="uk-UA"/>
        </w:rPr>
        <w:t>згоду</w:t>
      </w:r>
      <w:r w:rsidR="00241FE4" w:rsidRPr="00332BDE">
        <w:rPr>
          <w:rFonts w:ascii="Times New Roman" w:hAnsi="Times New Roman"/>
          <w:sz w:val="28"/>
          <w:szCs w:val="28"/>
          <w:lang w:val="uk-UA"/>
        </w:rPr>
        <w:t xml:space="preserve"> комунальному підприємству «Благоустрій Кременчука» Кременчуцької міської ради Кременчуцького району Полтавської області</w:t>
      </w:r>
      <w:r w:rsidR="00241FE4" w:rsidRPr="00332BDE">
        <w:rPr>
          <w:rFonts w:ascii="Times New Roman" w:hAnsi="Times New Roman"/>
          <w:color w:val="00000A"/>
          <w:sz w:val="28"/>
          <w:lang w:val="uk-UA"/>
        </w:rPr>
        <w:t xml:space="preserve"> </w:t>
      </w:r>
      <w:r w:rsidR="00210438">
        <w:rPr>
          <w:rFonts w:ascii="Times New Roman" w:hAnsi="Times New Roman"/>
          <w:color w:val="00000A"/>
          <w:sz w:val="28"/>
          <w:lang w:val="uk-UA"/>
        </w:rPr>
        <w:t xml:space="preserve">        </w:t>
      </w:r>
      <w:r w:rsidR="00241FE4" w:rsidRPr="00332BDE">
        <w:rPr>
          <w:rFonts w:ascii="Times New Roman" w:hAnsi="Times New Roman"/>
          <w:sz w:val="28"/>
          <w:szCs w:val="28"/>
          <w:lang w:val="uk-UA"/>
        </w:rPr>
        <w:t>(код ЄДРПОУ 03351958) (далі</w:t>
      </w:r>
      <w:r w:rsidR="00EA0DA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41FE4" w:rsidRPr="00332BDE">
        <w:rPr>
          <w:rFonts w:ascii="Times New Roman" w:hAnsi="Times New Roman"/>
          <w:sz w:val="28"/>
          <w:szCs w:val="28"/>
          <w:lang w:val="uk-UA"/>
        </w:rPr>
        <w:t>-</w:t>
      </w:r>
      <w:r w:rsidR="00EA0DA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41FE4" w:rsidRPr="00332BDE">
        <w:rPr>
          <w:rFonts w:ascii="Times New Roman" w:hAnsi="Times New Roman"/>
          <w:sz w:val="28"/>
          <w:szCs w:val="28"/>
          <w:lang w:val="uk-UA"/>
        </w:rPr>
        <w:t>Підприємство) на отримання кредиту в АБ «Укргазбанк» (ідентифікаційний код 23697280) шляхом підписання кредитної угоди з залученням грантових коштів в розмірі 40 % по програмі EIFO з наступними істотними умовами (на укладання кредитного договору в рамках державної програми «Доступні кредити 5-7-9%»):</w:t>
      </w:r>
    </w:p>
    <w:p w14:paraId="1AC19DF2" w14:textId="38D938B1" w:rsidR="00241FE4" w:rsidRPr="00332BDE" w:rsidRDefault="004071DB" w:rsidP="004071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D6A8D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241FE4" w:rsidRPr="00ED6A8D">
        <w:rPr>
          <w:rFonts w:ascii="Times New Roman" w:hAnsi="Times New Roman"/>
          <w:sz w:val="28"/>
          <w:szCs w:val="28"/>
          <w:lang w:val="uk-UA"/>
        </w:rPr>
        <w:t>розмір фінансування</w:t>
      </w:r>
      <w:r w:rsidR="00F25F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25FEA" w:rsidRPr="00332BDE">
        <w:rPr>
          <w:rFonts w:ascii="Times New Roman" w:hAnsi="Times New Roman"/>
          <w:sz w:val="28"/>
          <w:szCs w:val="28"/>
          <w:lang w:val="uk-UA"/>
        </w:rPr>
        <w:t>–</w:t>
      </w:r>
      <w:r w:rsidR="00377130" w:rsidRPr="00ED6A8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41FE4" w:rsidRPr="00ED6A8D">
        <w:rPr>
          <w:rFonts w:ascii="Times New Roman" w:hAnsi="Times New Roman"/>
          <w:sz w:val="28"/>
          <w:szCs w:val="28"/>
          <w:lang w:val="uk-UA"/>
        </w:rPr>
        <w:t xml:space="preserve">не більше </w:t>
      </w:r>
      <w:r w:rsidR="00ED6A8D" w:rsidRPr="00ED6A8D">
        <w:rPr>
          <w:rFonts w:ascii="Times New Roman" w:hAnsi="Times New Roman"/>
          <w:sz w:val="28"/>
          <w:szCs w:val="28"/>
          <w:lang w:val="uk-UA"/>
        </w:rPr>
        <w:t>33</w:t>
      </w:r>
      <w:r w:rsidR="00241FE4" w:rsidRPr="00ED6A8D">
        <w:rPr>
          <w:rFonts w:ascii="Times New Roman" w:hAnsi="Times New Roman"/>
          <w:sz w:val="28"/>
          <w:szCs w:val="28"/>
          <w:lang w:val="uk-UA"/>
        </w:rPr>
        <w:t> 000 000,00 (</w:t>
      </w:r>
      <w:r w:rsidR="00F25FEA">
        <w:rPr>
          <w:rFonts w:ascii="Times New Roman" w:hAnsi="Times New Roman"/>
          <w:sz w:val="28"/>
          <w:szCs w:val="28"/>
          <w:lang w:val="uk-UA"/>
        </w:rPr>
        <w:t>Тр</w:t>
      </w:r>
      <w:r w:rsidR="00ED6A8D" w:rsidRPr="00ED6A8D">
        <w:rPr>
          <w:rFonts w:ascii="Times New Roman" w:hAnsi="Times New Roman"/>
          <w:sz w:val="28"/>
          <w:szCs w:val="28"/>
          <w:lang w:val="uk-UA"/>
        </w:rPr>
        <w:t>идцят</w:t>
      </w:r>
      <w:r w:rsidR="00F25FEA">
        <w:rPr>
          <w:rFonts w:ascii="Times New Roman" w:hAnsi="Times New Roman"/>
          <w:sz w:val="28"/>
          <w:szCs w:val="28"/>
          <w:lang w:val="uk-UA"/>
        </w:rPr>
        <w:t>ь</w:t>
      </w:r>
      <w:r w:rsidR="00ED6A8D" w:rsidRPr="00ED6A8D">
        <w:rPr>
          <w:rFonts w:ascii="Times New Roman" w:hAnsi="Times New Roman"/>
          <w:sz w:val="28"/>
          <w:szCs w:val="28"/>
          <w:lang w:val="uk-UA"/>
        </w:rPr>
        <w:t xml:space="preserve"> тр</w:t>
      </w:r>
      <w:r w:rsidR="00F25FEA">
        <w:rPr>
          <w:rFonts w:ascii="Times New Roman" w:hAnsi="Times New Roman"/>
          <w:sz w:val="28"/>
          <w:szCs w:val="28"/>
          <w:lang w:val="uk-UA"/>
        </w:rPr>
        <w:t>и</w:t>
      </w:r>
      <w:r w:rsidR="00ED6A8D" w:rsidRPr="00ED6A8D">
        <w:rPr>
          <w:rFonts w:ascii="Times New Roman" w:hAnsi="Times New Roman"/>
          <w:sz w:val="28"/>
          <w:szCs w:val="28"/>
          <w:lang w:val="uk-UA"/>
        </w:rPr>
        <w:t xml:space="preserve"> мільйон</w:t>
      </w:r>
      <w:r w:rsidR="00F25FEA">
        <w:rPr>
          <w:rFonts w:ascii="Times New Roman" w:hAnsi="Times New Roman"/>
          <w:sz w:val="28"/>
          <w:szCs w:val="28"/>
          <w:lang w:val="uk-UA"/>
        </w:rPr>
        <w:t>и гривен</w:t>
      </w:r>
      <w:r w:rsidR="00241FE4" w:rsidRPr="00332BDE">
        <w:rPr>
          <w:rFonts w:ascii="Times New Roman" w:hAnsi="Times New Roman"/>
          <w:sz w:val="28"/>
          <w:szCs w:val="28"/>
          <w:lang w:val="uk-UA"/>
        </w:rPr>
        <w:t>ь</w:t>
      </w:r>
      <w:r w:rsidR="00F25FEA">
        <w:rPr>
          <w:rFonts w:ascii="Times New Roman" w:hAnsi="Times New Roman"/>
          <w:sz w:val="28"/>
          <w:szCs w:val="28"/>
          <w:lang w:val="uk-UA"/>
        </w:rPr>
        <w:t>)</w:t>
      </w:r>
      <w:r w:rsidR="00241FE4" w:rsidRPr="00332BDE">
        <w:rPr>
          <w:rFonts w:ascii="Times New Roman" w:hAnsi="Times New Roman"/>
          <w:sz w:val="28"/>
          <w:szCs w:val="28"/>
          <w:lang w:val="uk-UA"/>
        </w:rPr>
        <w:t>;</w:t>
      </w:r>
    </w:p>
    <w:p w14:paraId="10D4FC59" w14:textId="56752DAB" w:rsidR="00241FE4" w:rsidRPr="00332BDE" w:rsidRDefault="004071DB" w:rsidP="004071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32BDE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241FE4" w:rsidRPr="00332BDE">
        <w:rPr>
          <w:rFonts w:ascii="Times New Roman" w:hAnsi="Times New Roman"/>
          <w:sz w:val="28"/>
          <w:szCs w:val="28"/>
          <w:lang w:val="uk-UA"/>
        </w:rPr>
        <w:t>строк</w:t>
      </w:r>
      <w:r w:rsidR="0037713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25FEA" w:rsidRPr="00332BDE">
        <w:rPr>
          <w:rFonts w:ascii="Times New Roman" w:hAnsi="Times New Roman"/>
          <w:sz w:val="28"/>
          <w:szCs w:val="28"/>
          <w:lang w:val="uk-UA"/>
        </w:rPr>
        <w:t>–</w:t>
      </w:r>
      <w:r w:rsidR="00F25F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41FE4" w:rsidRPr="00332BDE">
        <w:rPr>
          <w:rFonts w:ascii="Times New Roman" w:hAnsi="Times New Roman"/>
          <w:sz w:val="28"/>
          <w:szCs w:val="28"/>
          <w:lang w:val="uk-UA"/>
        </w:rPr>
        <w:t>60 місяців від дати підписання кредитної угоди;</w:t>
      </w:r>
    </w:p>
    <w:p w14:paraId="2A67193B" w14:textId="77777777" w:rsidR="00E66D5B" w:rsidRDefault="004071DB" w:rsidP="00E66D5B">
      <w:pPr>
        <w:spacing w:after="0" w:line="240" w:lineRule="auto"/>
        <w:ind w:firstLine="567"/>
        <w:jc w:val="both"/>
        <w:rPr>
          <w:rFonts w:ascii="Times New Roman" w:hAnsi="Times New Roman"/>
          <w:sz w:val="28"/>
          <w:shd w:val="clear" w:color="auto" w:fill="FFFFFF"/>
          <w:lang w:val="uk-UA"/>
        </w:rPr>
      </w:pPr>
      <w:r w:rsidRPr="00332BDE">
        <w:rPr>
          <w:rFonts w:ascii="Times New Roman" w:hAnsi="Times New Roman"/>
          <w:sz w:val="28"/>
          <w:shd w:val="clear" w:color="auto" w:fill="FFFFFF"/>
          <w:lang w:val="uk-UA"/>
        </w:rPr>
        <w:t xml:space="preserve">- </w:t>
      </w:r>
      <w:r w:rsidR="00241FE4" w:rsidRPr="00332BDE">
        <w:rPr>
          <w:rFonts w:ascii="Times New Roman" w:hAnsi="Times New Roman"/>
          <w:sz w:val="28"/>
          <w:shd w:val="clear" w:color="auto" w:fill="FFFFFF"/>
          <w:lang w:val="uk-UA"/>
        </w:rPr>
        <w:t xml:space="preserve">компенсаційна відсоткова ставка </w:t>
      </w:r>
      <w:r w:rsidR="00F25FEA" w:rsidRPr="00332BDE">
        <w:rPr>
          <w:rFonts w:ascii="Times New Roman" w:hAnsi="Times New Roman"/>
          <w:sz w:val="28"/>
          <w:szCs w:val="28"/>
          <w:lang w:val="uk-UA"/>
        </w:rPr>
        <w:t>–</w:t>
      </w:r>
      <w:r w:rsidR="00241FE4" w:rsidRPr="00F25FEA">
        <w:rPr>
          <w:lang w:val="uk-UA"/>
        </w:rPr>
        <w:t xml:space="preserve"> </w:t>
      </w:r>
      <w:r w:rsidR="00241FE4" w:rsidRPr="00332BDE">
        <w:rPr>
          <w:rFonts w:ascii="Times New Roman" w:hAnsi="Times New Roman"/>
          <w:sz w:val="28"/>
          <w:shd w:val="clear" w:color="auto" w:fill="FFFFFF"/>
          <w:lang w:val="uk-UA"/>
        </w:rPr>
        <w:t>7% річних;</w:t>
      </w:r>
    </w:p>
    <w:p w14:paraId="4A1D594B" w14:textId="163CACE4" w:rsidR="00241FE4" w:rsidRDefault="00E66D5B" w:rsidP="00E66D5B">
      <w:pPr>
        <w:spacing w:after="0" w:line="240" w:lineRule="auto"/>
        <w:ind w:firstLine="567"/>
        <w:jc w:val="both"/>
        <w:rPr>
          <w:rFonts w:ascii="Times New Roman" w:hAnsi="Times New Roman"/>
          <w:sz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hd w:val="clear" w:color="auto" w:fill="FFFFFF"/>
          <w:lang w:val="uk-UA"/>
        </w:rPr>
        <w:t>-</w:t>
      </w:r>
      <w:r>
        <w:rPr>
          <w:rFonts w:ascii="Times New Roman" w:hAnsi="Times New Roman"/>
          <w:sz w:val="28"/>
          <w:shd w:val="clear" w:color="auto" w:fill="FFFFFF"/>
          <w:lang w:val="uk-UA"/>
        </w:rPr>
        <w:tab/>
      </w:r>
      <w:r w:rsidR="00241FE4" w:rsidRPr="00E66D5B">
        <w:rPr>
          <w:rFonts w:ascii="Times New Roman" w:hAnsi="Times New Roman"/>
          <w:sz w:val="28"/>
          <w:shd w:val="clear" w:color="auto" w:fill="FFFFFF"/>
          <w:lang w:val="uk-UA"/>
        </w:rPr>
        <w:t>базова</w:t>
      </w:r>
      <w:r w:rsidR="00241FE4" w:rsidRPr="00332BDE">
        <w:rPr>
          <w:rFonts w:ascii="Times New Roman" w:hAnsi="Times New Roman"/>
          <w:sz w:val="28"/>
          <w:shd w:val="clear" w:color="auto" w:fill="FFFFFF"/>
          <w:lang w:val="uk-UA"/>
        </w:rPr>
        <w:t xml:space="preserve"> відсоткова ставка </w:t>
      </w:r>
      <w:r w:rsidRPr="00332BDE">
        <w:rPr>
          <w:rFonts w:ascii="Times New Roman" w:hAnsi="Times New Roman"/>
          <w:sz w:val="28"/>
          <w:szCs w:val="28"/>
          <w:lang w:val="uk-UA"/>
        </w:rPr>
        <w:t>–</w:t>
      </w:r>
      <w:r w:rsidR="00332BDE">
        <w:rPr>
          <w:rFonts w:ascii="Times New Roman" w:hAnsi="Times New Roman"/>
          <w:sz w:val="28"/>
          <w:shd w:val="clear" w:color="auto" w:fill="FFFFFF"/>
          <w:lang w:val="uk-UA"/>
        </w:rPr>
        <w:t xml:space="preserve"> </w:t>
      </w:r>
      <w:r w:rsidR="00241FE4" w:rsidRPr="00332BDE">
        <w:rPr>
          <w:rFonts w:ascii="Times New Roman" w:hAnsi="Times New Roman"/>
          <w:sz w:val="28"/>
          <w:shd w:val="clear" w:color="auto" w:fill="FFFFFF"/>
          <w:lang w:val="uk-UA"/>
        </w:rPr>
        <w:t>змінювана, визначається за розміром</w:t>
      </w:r>
      <w:r w:rsidR="00332BDE">
        <w:rPr>
          <w:rFonts w:ascii="Times New Roman" w:hAnsi="Times New Roman"/>
          <w:sz w:val="28"/>
          <w:shd w:val="clear" w:color="auto" w:fill="FFFFFF"/>
          <w:lang w:val="uk-UA"/>
        </w:rPr>
        <w:t xml:space="preserve">    </w:t>
      </w:r>
      <w:r w:rsidR="00241FE4" w:rsidRPr="00332BDE">
        <w:rPr>
          <w:rFonts w:ascii="Times New Roman" w:hAnsi="Times New Roman"/>
          <w:sz w:val="28"/>
          <w:shd w:val="clear" w:color="auto" w:fill="FFFFFF"/>
          <w:lang w:val="uk-UA"/>
        </w:rPr>
        <w:t xml:space="preserve"> індикативної ставки UIRD (український індекс ставок за депозитами фізичних осіб у гривні строком на 3 (три) місяці), збільшеної на маржу в 6 процентних пунктів, але не менше 6,0% річних та не більше 23,0% річних у відповідності до Порядку надання фінансової державної підтримки суб’єктам підприємництва, затвердженого постановою Кабінету Міністрів України від 24 січня 2020 р</w:t>
      </w:r>
      <w:r w:rsidR="00F25FEA">
        <w:rPr>
          <w:rFonts w:ascii="Times New Roman" w:hAnsi="Times New Roman"/>
          <w:sz w:val="28"/>
          <w:shd w:val="clear" w:color="auto" w:fill="FFFFFF"/>
          <w:lang w:val="uk-UA"/>
        </w:rPr>
        <w:t xml:space="preserve">оку </w:t>
      </w:r>
      <w:r w:rsidR="00241FE4" w:rsidRPr="00332BDE">
        <w:rPr>
          <w:rFonts w:ascii="Times New Roman" w:hAnsi="Times New Roman"/>
          <w:sz w:val="28"/>
          <w:shd w:val="clear" w:color="auto" w:fill="FFFFFF"/>
          <w:lang w:val="uk-UA"/>
        </w:rPr>
        <w:t xml:space="preserve"> № 28 (зі змінами);</w:t>
      </w:r>
    </w:p>
    <w:p w14:paraId="30C1713C" w14:textId="0821CC70" w:rsidR="00210438" w:rsidRPr="004A5BAF" w:rsidRDefault="00210438" w:rsidP="00E66D5B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shd w:val="clear" w:color="auto" w:fill="FFFFFF"/>
          <w:lang w:val="uk-UA"/>
        </w:rPr>
      </w:pPr>
    </w:p>
    <w:p w14:paraId="13AC9CA9" w14:textId="77777777" w:rsidR="00210438" w:rsidRPr="004A5BAF" w:rsidRDefault="00210438" w:rsidP="00E66D5B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shd w:val="clear" w:color="auto" w:fill="FFFFFF"/>
          <w:lang w:val="uk-UA"/>
        </w:rPr>
      </w:pPr>
    </w:p>
    <w:p w14:paraId="62F7729A" w14:textId="7C7697C9" w:rsidR="00241FE4" w:rsidRPr="00332BDE" w:rsidRDefault="004071DB" w:rsidP="004071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hd w:val="clear" w:color="auto" w:fill="FFFFFF"/>
          <w:lang w:val="uk-UA"/>
        </w:rPr>
      </w:pPr>
      <w:r w:rsidRPr="00332BDE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241FE4" w:rsidRPr="00332BDE">
        <w:rPr>
          <w:rFonts w:ascii="Times New Roman" w:hAnsi="Times New Roman"/>
          <w:sz w:val="28"/>
          <w:szCs w:val="28"/>
          <w:lang w:val="uk-UA"/>
        </w:rPr>
        <w:t>комісія за управління кредитними коштами, в частині встановлення ліміту кредитної лін</w:t>
      </w:r>
      <w:bookmarkStart w:id="0" w:name="_GoBack"/>
      <w:bookmarkEnd w:id="0"/>
      <w:r w:rsidR="00241FE4" w:rsidRPr="00332BDE">
        <w:rPr>
          <w:rFonts w:ascii="Times New Roman" w:hAnsi="Times New Roman"/>
          <w:sz w:val="28"/>
          <w:szCs w:val="28"/>
          <w:lang w:val="uk-UA"/>
        </w:rPr>
        <w:t xml:space="preserve">ії </w:t>
      </w:r>
      <w:r w:rsidR="00E66D5B" w:rsidRPr="00332BDE">
        <w:rPr>
          <w:rFonts w:ascii="Times New Roman" w:hAnsi="Times New Roman"/>
          <w:sz w:val="28"/>
          <w:szCs w:val="28"/>
          <w:lang w:val="uk-UA"/>
        </w:rPr>
        <w:t>–</w:t>
      </w:r>
      <w:r w:rsidR="00241FE4" w:rsidRPr="00332BDE">
        <w:rPr>
          <w:rFonts w:ascii="Times New Roman" w:hAnsi="Times New Roman"/>
          <w:sz w:val="28"/>
          <w:szCs w:val="28"/>
          <w:lang w:val="uk-UA"/>
        </w:rPr>
        <w:t xml:space="preserve"> 0,75% від загального ліміту кредитної лінії, без ПДВ;</w:t>
      </w:r>
    </w:p>
    <w:p w14:paraId="413CA4A3" w14:textId="07007861" w:rsidR="00241FE4" w:rsidRPr="00332BDE" w:rsidRDefault="004071DB" w:rsidP="004071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32BDE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241FE4" w:rsidRPr="00332BDE">
        <w:rPr>
          <w:rFonts w:ascii="Times New Roman" w:hAnsi="Times New Roman"/>
          <w:sz w:val="28"/>
          <w:szCs w:val="28"/>
          <w:lang w:val="uk-UA"/>
        </w:rPr>
        <w:t>розмір авансового платежу –  залучення грантових коштів в розмірі 40 % по програмі EIFO;</w:t>
      </w:r>
    </w:p>
    <w:p w14:paraId="4E84C9AC" w14:textId="51FF0DBA" w:rsidR="00241FE4" w:rsidRPr="00332BDE" w:rsidRDefault="004071DB" w:rsidP="004071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32BDE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241FE4" w:rsidRPr="00332BDE">
        <w:rPr>
          <w:rFonts w:ascii="Times New Roman" w:hAnsi="Times New Roman"/>
          <w:sz w:val="28"/>
          <w:szCs w:val="28"/>
          <w:lang w:val="uk-UA"/>
        </w:rPr>
        <w:t>суми і строки платежів визначаються умовами кредитного договору.</w:t>
      </w:r>
    </w:p>
    <w:p w14:paraId="22CDBD2F" w14:textId="14E4AD89" w:rsidR="00014DFD" w:rsidRPr="00332BDE" w:rsidRDefault="004071DB" w:rsidP="004071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332BDE"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014DFD" w:rsidRPr="00332BDE">
        <w:rPr>
          <w:rFonts w:ascii="Times New Roman" w:hAnsi="Times New Roman"/>
          <w:sz w:val="28"/>
          <w:szCs w:val="28"/>
          <w:lang w:val="uk-UA"/>
        </w:rPr>
        <w:t xml:space="preserve">Уповноважити </w:t>
      </w:r>
      <w:r w:rsidR="00E66D5B">
        <w:rPr>
          <w:rFonts w:ascii="Times New Roman" w:hAnsi="Times New Roman"/>
          <w:sz w:val="28"/>
          <w:szCs w:val="28"/>
          <w:lang w:val="uk-UA"/>
        </w:rPr>
        <w:t xml:space="preserve">генерального </w:t>
      </w:r>
      <w:r w:rsidR="00014DFD" w:rsidRPr="00332BDE">
        <w:rPr>
          <w:rFonts w:ascii="Times New Roman" w:hAnsi="Times New Roman"/>
          <w:sz w:val="28"/>
          <w:szCs w:val="28"/>
          <w:lang w:val="uk-UA"/>
        </w:rPr>
        <w:t>директора Підприємства (у випадку відсутності</w:t>
      </w:r>
      <w:r w:rsidR="00E66D5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66D5B" w:rsidRPr="00332BDE">
        <w:rPr>
          <w:rFonts w:ascii="Times New Roman" w:hAnsi="Times New Roman"/>
          <w:sz w:val="28"/>
          <w:szCs w:val="28"/>
          <w:lang w:val="uk-UA"/>
        </w:rPr>
        <w:t>–</w:t>
      </w:r>
      <w:r w:rsidR="00014DFD" w:rsidRPr="00332BDE">
        <w:rPr>
          <w:rFonts w:ascii="Times New Roman" w:hAnsi="Times New Roman"/>
          <w:sz w:val="28"/>
          <w:szCs w:val="28"/>
          <w:lang w:val="uk-UA"/>
        </w:rPr>
        <w:t xml:space="preserve"> особу, яка виконує обов’язки </w:t>
      </w:r>
      <w:r w:rsidR="00E66D5B">
        <w:rPr>
          <w:rFonts w:ascii="Times New Roman" w:hAnsi="Times New Roman"/>
          <w:sz w:val="28"/>
          <w:szCs w:val="28"/>
          <w:lang w:val="uk-UA"/>
        </w:rPr>
        <w:t xml:space="preserve">генерального </w:t>
      </w:r>
      <w:r w:rsidR="00014DFD" w:rsidRPr="00332BDE">
        <w:rPr>
          <w:rFonts w:ascii="Times New Roman" w:hAnsi="Times New Roman"/>
          <w:sz w:val="28"/>
          <w:szCs w:val="28"/>
          <w:lang w:val="uk-UA"/>
        </w:rPr>
        <w:t>директора) на вчинення усіх необхідних правочинів (дій), пов’язаних з отриманням кредиту, у тому числі:</w:t>
      </w:r>
    </w:p>
    <w:p w14:paraId="49DF79C2" w14:textId="76D75245" w:rsidR="00014DFD" w:rsidRPr="00332BDE" w:rsidRDefault="004071DB" w:rsidP="004071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32BDE">
        <w:rPr>
          <w:rFonts w:ascii="Times New Roman" w:eastAsiaTheme="minorEastAsia" w:hAnsi="Times New Roman"/>
          <w:sz w:val="28"/>
          <w:szCs w:val="28"/>
          <w:lang w:val="uk-UA" w:eastAsia="uk-UA"/>
        </w:rPr>
        <w:t xml:space="preserve">- </w:t>
      </w:r>
      <w:r w:rsidR="00014DFD" w:rsidRPr="00332BDE">
        <w:rPr>
          <w:rFonts w:ascii="Times New Roman" w:eastAsiaTheme="minorEastAsia" w:hAnsi="Times New Roman"/>
          <w:sz w:val="28"/>
          <w:szCs w:val="28"/>
          <w:lang w:val="uk-UA" w:eastAsia="uk-UA"/>
        </w:rPr>
        <w:t>укладати та підписувати кредитний договір з АБ «Укргазбанк»  на</w:t>
      </w:r>
      <w:r w:rsidR="00014DFD" w:rsidRPr="00332BDE">
        <w:rPr>
          <w:rFonts w:ascii="Times New Roman" w:hAnsi="Times New Roman"/>
          <w:sz w:val="28"/>
          <w:szCs w:val="28"/>
          <w:lang w:val="uk-UA"/>
        </w:rPr>
        <w:t xml:space="preserve"> умовах, визначених згідно з пунктом 1 цього рішення (з можливістю самостійного визначення інших умов цього договору);</w:t>
      </w:r>
    </w:p>
    <w:p w14:paraId="1D4EDE79" w14:textId="29FF877E" w:rsidR="00014DFD" w:rsidRPr="00332BDE" w:rsidRDefault="004071DB" w:rsidP="004071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32BDE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014DFD" w:rsidRPr="00332BDE">
        <w:rPr>
          <w:rFonts w:ascii="Times New Roman" w:hAnsi="Times New Roman"/>
          <w:sz w:val="28"/>
          <w:szCs w:val="28"/>
          <w:lang w:val="uk-UA"/>
        </w:rPr>
        <w:t>укладати та підписувати договір застави (іпотеки тощо);</w:t>
      </w:r>
    </w:p>
    <w:p w14:paraId="75B97702" w14:textId="0D846ACD" w:rsidR="00014DFD" w:rsidRPr="00332BDE" w:rsidRDefault="004071DB" w:rsidP="004071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32BDE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014DFD" w:rsidRPr="00332BDE">
        <w:rPr>
          <w:rFonts w:ascii="Times New Roman" w:hAnsi="Times New Roman"/>
          <w:sz w:val="28"/>
          <w:szCs w:val="28"/>
          <w:lang w:val="uk-UA"/>
        </w:rPr>
        <w:t>виконувати усі дії та вчиняти всі правочини, спрямовані на реалізацію цього рішення (у тому числі підписувати договори (додаткові угоди) про внесення змін до укладених договорів, графіка погашення тощо).</w:t>
      </w:r>
    </w:p>
    <w:p w14:paraId="67178AA0" w14:textId="56E925DE" w:rsidR="00014DFD" w:rsidRDefault="004071DB" w:rsidP="004071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32BDE">
        <w:rPr>
          <w:rFonts w:ascii="Times New Roman" w:hAnsi="Times New Roman"/>
          <w:sz w:val="28"/>
          <w:szCs w:val="28"/>
          <w:lang w:val="uk-UA"/>
        </w:rPr>
        <w:t xml:space="preserve">3. </w:t>
      </w:r>
      <w:r w:rsidR="00014DFD" w:rsidRPr="00332BDE">
        <w:rPr>
          <w:rFonts w:ascii="Times New Roman" w:hAnsi="Times New Roman"/>
          <w:sz w:val="28"/>
          <w:szCs w:val="28"/>
          <w:lang w:val="uk-UA"/>
        </w:rPr>
        <w:t xml:space="preserve">Надати згоду Підприємству на передачу в заставу АБ «Укргазбанк» </w:t>
      </w:r>
      <w:r w:rsidR="001F1236" w:rsidRPr="001F1236">
        <w:rPr>
          <w:rFonts w:ascii="Times New Roman" w:hAnsi="Times New Roman"/>
          <w:sz w:val="28"/>
          <w:szCs w:val="28"/>
          <w:lang w:val="uk-UA"/>
        </w:rPr>
        <w:t xml:space="preserve">чотирьох одиниць багатофункціональних комунальних машин </w:t>
      </w:r>
      <w:r w:rsidR="001F1236">
        <w:rPr>
          <w:rFonts w:ascii="Times New Roman" w:hAnsi="Times New Roman"/>
          <w:sz w:val="28"/>
          <w:szCs w:val="28"/>
          <w:lang w:val="en-US"/>
        </w:rPr>
        <w:t>Citi</w:t>
      </w:r>
      <w:r w:rsidR="001F1236" w:rsidRPr="001F123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F1236">
        <w:rPr>
          <w:rFonts w:ascii="Times New Roman" w:hAnsi="Times New Roman"/>
          <w:sz w:val="28"/>
          <w:szCs w:val="28"/>
          <w:lang w:val="en-US"/>
        </w:rPr>
        <w:t>Ranger</w:t>
      </w:r>
      <w:r w:rsidR="001F1236" w:rsidRPr="001F1236">
        <w:rPr>
          <w:rFonts w:ascii="Times New Roman" w:hAnsi="Times New Roman"/>
          <w:sz w:val="28"/>
          <w:szCs w:val="28"/>
          <w:lang w:val="uk-UA"/>
        </w:rPr>
        <w:t xml:space="preserve"> 3070 з навісним обладнанням (виробництва </w:t>
      </w:r>
      <w:r w:rsidR="001F1236">
        <w:rPr>
          <w:rFonts w:ascii="Times New Roman" w:hAnsi="Times New Roman"/>
          <w:sz w:val="28"/>
          <w:szCs w:val="28"/>
          <w:lang w:val="en-US"/>
        </w:rPr>
        <w:t>EGHOLM</w:t>
      </w:r>
      <w:r w:rsidR="001F1236" w:rsidRPr="001F123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F1236">
        <w:rPr>
          <w:rFonts w:ascii="Times New Roman" w:hAnsi="Times New Roman"/>
          <w:sz w:val="28"/>
          <w:szCs w:val="28"/>
          <w:lang w:val="en-US"/>
        </w:rPr>
        <w:t>A</w:t>
      </w:r>
      <w:r w:rsidR="001F1236" w:rsidRPr="001F1236">
        <w:rPr>
          <w:rFonts w:ascii="Times New Roman" w:hAnsi="Times New Roman"/>
          <w:sz w:val="28"/>
          <w:szCs w:val="28"/>
          <w:lang w:val="uk-UA"/>
        </w:rPr>
        <w:t>\</w:t>
      </w:r>
      <w:r w:rsidR="001F1236">
        <w:rPr>
          <w:rFonts w:ascii="Times New Roman" w:hAnsi="Times New Roman"/>
          <w:sz w:val="28"/>
          <w:szCs w:val="28"/>
          <w:lang w:val="en-US"/>
        </w:rPr>
        <w:t>S</w:t>
      </w:r>
      <w:r w:rsidR="001F1236" w:rsidRPr="001F1236">
        <w:rPr>
          <w:rFonts w:ascii="Times New Roman" w:hAnsi="Times New Roman"/>
          <w:sz w:val="28"/>
          <w:szCs w:val="28"/>
          <w:lang w:val="uk-UA"/>
        </w:rPr>
        <w:t xml:space="preserve"> – Данія)</w:t>
      </w:r>
      <w:r w:rsidR="001F1236">
        <w:rPr>
          <w:rFonts w:ascii="Times New Roman" w:hAnsi="Times New Roman"/>
          <w:sz w:val="28"/>
          <w:szCs w:val="28"/>
          <w:lang w:val="uk-UA"/>
        </w:rPr>
        <w:t xml:space="preserve"> (або </w:t>
      </w:r>
      <w:r w:rsidR="00EA0DAD">
        <w:rPr>
          <w:rFonts w:ascii="Times New Roman" w:hAnsi="Times New Roman"/>
          <w:sz w:val="28"/>
          <w:szCs w:val="28"/>
          <w:lang w:val="uk-UA"/>
        </w:rPr>
        <w:t>еквівалент</w:t>
      </w:r>
      <w:r w:rsidR="001F1236">
        <w:rPr>
          <w:rFonts w:ascii="Times New Roman" w:hAnsi="Times New Roman"/>
          <w:sz w:val="28"/>
          <w:szCs w:val="28"/>
          <w:lang w:val="uk-UA"/>
        </w:rPr>
        <w:t>)</w:t>
      </w:r>
      <w:r w:rsidR="00014DFD" w:rsidRPr="00332BDE">
        <w:rPr>
          <w:rFonts w:ascii="Times New Roman" w:hAnsi="Times New Roman"/>
          <w:sz w:val="28"/>
          <w:szCs w:val="28"/>
          <w:lang w:val="uk-UA"/>
        </w:rPr>
        <w:t>, які будуть придбані за рахунок кредитних коштів</w:t>
      </w:r>
      <w:r w:rsidR="00332BD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14DFD" w:rsidRPr="00332BDE">
        <w:rPr>
          <w:rFonts w:ascii="Times New Roman" w:hAnsi="Times New Roman"/>
          <w:sz w:val="28"/>
          <w:szCs w:val="28"/>
          <w:lang w:val="uk-UA"/>
        </w:rPr>
        <w:t>АБ «Укргазбанк», та укладання договору застави з АБ «Укргазбанк».</w:t>
      </w:r>
    </w:p>
    <w:p w14:paraId="495EAA50" w14:textId="672B7273" w:rsidR="00EA0DAD" w:rsidRPr="00EA0DAD" w:rsidRDefault="00EA0DAD" w:rsidP="004071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0DAD">
        <w:rPr>
          <w:rFonts w:ascii="Times New Roman" w:hAnsi="Times New Roman"/>
          <w:sz w:val="28"/>
          <w:szCs w:val="28"/>
          <w:lang w:val="uk-UA"/>
        </w:rPr>
        <w:t>4. Підприємству забезпечити укладання кредитного договору</w:t>
      </w:r>
      <w:r w:rsidR="00785B8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A0DAD">
        <w:rPr>
          <w:rFonts w:ascii="Times New Roman" w:hAnsi="Times New Roman"/>
          <w:sz w:val="28"/>
          <w:szCs w:val="28"/>
          <w:lang w:val="uk-UA"/>
        </w:rPr>
        <w:t xml:space="preserve">з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Pr="00EA0DAD">
        <w:rPr>
          <w:rFonts w:ascii="Times New Roman" w:hAnsi="Times New Roman"/>
          <w:sz w:val="28"/>
          <w:szCs w:val="28"/>
          <w:lang w:val="uk-UA"/>
        </w:rPr>
        <w:t>АБ «Укргазбанк» на умовах, визначених згідно з пунктом 1 цього рішення</w:t>
      </w:r>
      <w:r w:rsidR="00EF7C78">
        <w:rPr>
          <w:rFonts w:ascii="Times New Roman" w:hAnsi="Times New Roman"/>
          <w:sz w:val="28"/>
          <w:szCs w:val="28"/>
          <w:lang w:val="uk-UA"/>
        </w:rPr>
        <w:t>.</w:t>
      </w:r>
    </w:p>
    <w:p w14:paraId="3924C0AD" w14:textId="23E2161F" w:rsidR="00014DFD" w:rsidRPr="00332BDE" w:rsidRDefault="00EA0DAD" w:rsidP="004071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014DFD" w:rsidRPr="00332BDE">
        <w:rPr>
          <w:rFonts w:ascii="Times New Roman" w:hAnsi="Times New Roman"/>
          <w:sz w:val="28"/>
          <w:szCs w:val="28"/>
          <w:lang w:val="uk-UA"/>
        </w:rPr>
        <w:t xml:space="preserve">. Департаменту фінансів Кременчуцької міської ради Кременчуцького району Полтавської області передбачити в бюджеті Кременчуцької міської територіальної громади фінансування зобов’язань за кредитним договором  </w:t>
      </w:r>
      <w:r w:rsidR="004071DB" w:rsidRPr="00332BDE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014DFD" w:rsidRPr="00332BDE">
        <w:rPr>
          <w:rFonts w:ascii="Times New Roman" w:hAnsi="Times New Roman"/>
          <w:sz w:val="28"/>
          <w:szCs w:val="28"/>
          <w:lang w:val="uk-UA"/>
        </w:rPr>
        <w:t>КП «</w:t>
      </w:r>
      <w:r w:rsidR="004071DB" w:rsidRPr="00332BDE">
        <w:rPr>
          <w:rFonts w:ascii="Times New Roman" w:hAnsi="Times New Roman"/>
          <w:sz w:val="28"/>
          <w:szCs w:val="28"/>
          <w:lang w:val="uk-UA"/>
        </w:rPr>
        <w:t>Благоустрій Кременчука</w:t>
      </w:r>
      <w:r w:rsidR="00014DFD" w:rsidRPr="00332BDE">
        <w:rPr>
          <w:rFonts w:ascii="Times New Roman" w:hAnsi="Times New Roman"/>
          <w:sz w:val="28"/>
          <w:szCs w:val="28"/>
          <w:lang w:val="uk-UA"/>
        </w:rPr>
        <w:t xml:space="preserve">» відповідно до </w:t>
      </w:r>
      <w:r w:rsidR="004071DB" w:rsidRPr="00332BDE">
        <w:rPr>
          <w:rFonts w:ascii="Times New Roman" w:hAnsi="Times New Roman"/>
          <w:sz w:val="28"/>
          <w:szCs w:val="28"/>
          <w:lang w:val="uk-UA"/>
        </w:rPr>
        <w:t xml:space="preserve">Програми діяльності та розвитку                      КП «Благоустрій Кременчука» на 2025-2027 роки </w:t>
      </w:r>
      <w:r w:rsidR="00014DFD" w:rsidRPr="00332BDE">
        <w:rPr>
          <w:rFonts w:ascii="Times New Roman" w:hAnsi="Times New Roman"/>
          <w:sz w:val="28"/>
          <w:szCs w:val="28"/>
          <w:lang w:val="uk-UA"/>
        </w:rPr>
        <w:t>на весь строк дії кредитного договору в розмірах, достатніх для своєчасного виконання ним всіх кредитних зобов’язань, у т.ч</w:t>
      </w:r>
      <w:r w:rsidR="00E66D5B">
        <w:rPr>
          <w:rFonts w:ascii="Times New Roman" w:hAnsi="Times New Roman"/>
          <w:sz w:val="28"/>
          <w:szCs w:val="28"/>
          <w:lang w:val="uk-UA"/>
        </w:rPr>
        <w:t>.</w:t>
      </w:r>
      <w:r w:rsidR="00014DFD" w:rsidRPr="00332BDE">
        <w:rPr>
          <w:rFonts w:ascii="Times New Roman" w:hAnsi="Times New Roman"/>
          <w:sz w:val="28"/>
          <w:szCs w:val="28"/>
          <w:lang w:val="uk-UA"/>
        </w:rPr>
        <w:t xml:space="preserve"> шляхом спрямування коштів з місцевого бюджету. </w:t>
      </w:r>
    </w:p>
    <w:p w14:paraId="52008470" w14:textId="062A4C9C" w:rsidR="00014DFD" w:rsidRPr="00332BDE" w:rsidRDefault="00E66D5B" w:rsidP="004071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014DFD" w:rsidRPr="00332BDE">
        <w:rPr>
          <w:rFonts w:ascii="Times New Roman" w:hAnsi="Times New Roman"/>
          <w:sz w:val="28"/>
          <w:szCs w:val="28"/>
          <w:lang w:val="uk-UA"/>
        </w:rPr>
        <w:t>. Оприлюднити рішення відповідно до вимог законодавства.</w:t>
      </w:r>
    </w:p>
    <w:p w14:paraId="78E5A37C" w14:textId="755C76C7" w:rsidR="00014DFD" w:rsidRPr="00332BDE" w:rsidRDefault="00E66D5B" w:rsidP="004071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7.</w:t>
      </w:r>
      <w:r w:rsidR="004071DB" w:rsidRPr="00332BDE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014DFD" w:rsidRPr="00332BDE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14DFD" w:rsidRPr="00332BDE">
        <w:rPr>
          <w:rFonts w:ascii="Times New Roman" w:hAnsi="Times New Roman"/>
          <w:sz w:val="28"/>
          <w:szCs w:val="28"/>
          <w:lang w:val="uk-UA"/>
        </w:rPr>
        <w:t>голови</w:t>
      </w:r>
      <w:r>
        <w:rPr>
          <w:rFonts w:ascii="Times New Roman" w:hAnsi="Times New Roman"/>
          <w:sz w:val="28"/>
          <w:szCs w:val="28"/>
          <w:lang w:val="uk-UA"/>
        </w:rPr>
        <w:t xml:space="preserve"> -</w:t>
      </w:r>
      <w:r w:rsidR="00014DFD" w:rsidRPr="00332BDE">
        <w:rPr>
          <w:rFonts w:ascii="Times New Roman" w:hAnsi="Times New Roman"/>
          <w:sz w:val="28"/>
          <w:szCs w:val="28"/>
          <w:lang w:val="uk-UA"/>
        </w:rPr>
        <w:t xml:space="preserve"> Директора Департаменту житлово-комунального господарства Кременчуцької міської ради Кременчуцького району Полтавської області Москалика І.В., постійну депутатську комісію з питань бюджету, фінансів, соціально-економічного розвитку та інвестиційної політики (голова комісії Плескун О.В.), постійну депутатську комісію з питань житлово-комунального господарства та управління комунальною власністю, енергозбереження, транспорту та зв’язку  (голова комісії Котляр В.Ю.).</w:t>
      </w:r>
    </w:p>
    <w:p w14:paraId="5841E17C" w14:textId="7274279D" w:rsidR="00DE775F" w:rsidRPr="00332BDE" w:rsidRDefault="00DE775F" w:rsidP="00DE77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853420" w14:textId="77777777" w:rsidR="00DC61FC" w:rsidRPr="00332BDE" w:rsidRDefault="00DC61FC" w:rsidP="00DC61FC">
      <w:pPr>
        <w:tabs>
          <w:tab w:val="left" w:pos="637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42D9B99" w14:textId="46E714A3" w:rsidR="00DC61FC" w:rsidRPr="00332BDE" w:rsidRDefault="00DC61FC" w:rsidP="00DC61FC">
      <w:pPr>
        <w:tabs>
          <w:tab w:val="left" w:pos="5954"/>
        </w:tabs>
        <w:spacing w:after="0" w:line="240" w:lineRule="auto"/>
        <w:rPr>
          <w:lang w:val="uk-UA"/>
        </w:rPr>
      </w:pPr>
      <w:r w:rsidRPr="00332BDE">
        <w:rPr>
          <w:rFonts w:ascii="Times New Roman" w:hAnsi="Times New Roman"/>
          <w:b/>
          <w:sz w:val="28"/>
          <w:szCs w:val="28"/>
          <w:lang w:val="uk-UA"/>
        </w:rPr>
        <w:t>Міський голова                      </w:t>
      </w:r>
      <w:r w:rsidRPr="00332BDE">
        <w:rPr>
          <w:rFonts w:ascii="Times New Roman" w:hAnsi="Times New Roman"/>
          <w:b/>
          <w:sz w:val="28"/>
          <w:szCs w:val="28"/>
          <w:lang w:val="uk-UA"/>
        </w:rPr>
        <w:tab/>
        <w:t xml:space="preserve">          Віталій МАЛЕЦЬКИЙ</w:t>
      </w:r>
    </w:p>
    <w:p w14:paraId="54B70CAE" w14:textId="77777777" w:rsidR="00DC61FC" w:rsidRPr="00332BDE" w:rsidRDefault="00DC61FC" w:rsidP="00DC61FC">
      <w:pPr>
        <w:rPr>
          <w:lang w:val="uk-UA"/>
        </w:rPr>
      </w:pPr>
    </w:p>
    <w:p w14:paraId="0D6E4FB9" w14:textId="77777777" w:rsidR="00DC61FC" w:rsidRPr="00332BDE" w:rsidRDefault="00DC61FC" w:rsidP="00DC61FC">
      <w:pPr>
        <w:rPr>
          <w:lang w:val="uk-UA"/>
        </w:rPr>
      </w:pPr>
    </w:p>
    <w:sectPr w:rsidR="00DC61FC" w:rsidRPr="00332BDE" w:rsidSect="00375746">
      <w:pgSz w:w="11906" w:h="16838" w:code="9"/>
      <w:pgMar w:top="567" w:right="595" w:bottom="1134" w:left="1673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18546B" w14:textId="77777777" w:rsidR="009C02A4" w:rsidRDefault="009C02A4" w:rsidP="00F82D3F">
      <w:pPr>
        <w:spacing w:after="0" w:line="240" w:lineRule="auto"/>
      </w:pPr>
      <w:r>
        <w:separator/>
      </w:r>
    </w:p>
  </w:endnote>
  <w:endnote w:type="continuationSeparator" w:id="0">
    <w:p w14:paraId="1B472F4F" w14:textId="77777777" w:rsidR="009C02A4" w:rsidRDefault="009C02A4" w:rsidP="00F82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BCC5C8" w14:textId="77777777" w:rsidR="009C02A4" w:rsidRDefault="009C02A4" w:rsidP="00F82D3F">
      <w:pPr>
        <w:spacing w:after="0" w:line="240" w:lineRule="auto"/>
      </w:pPr>
      <w:r>
        <w:separator/>
      </w:r>
    </w:p>
  </w:footnote>
  <w:footnote w:type="continuationSeparator" w:id="0">
    <w:p w14:paraId="7D6FCF1C" w14:textId="77777777" w:rsidR="009C02A4" w:rsidRDefault="009C02A4" w:rsidP="00F82D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E5E47"/>
    <w:multiLevelType w:val="hybridMultilevel"/>
    <w:tmpl w:val="121E7932"/>
    <w:lvl w:ilvl="0" w:tplc="95322F6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B05B89"/>
    <w:multiLevelType w:val="multilevel"/>
    <w:tmpl w:val="879048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539"/>
    <w:rsid w:val="000058E1"/>
    <w:rsid w:val="00014DFD"/>
    <w:rsid w:val="00021AEB"/>
    <w:rsid w:val="000306A2"/>
    <w:rsid w:val="0003744E"/>
    <w:rsid w:val="00037747"/>
    <w:rsid w:val="00074057"/>
    <w:rsid w:val="00082CDF"/>
    <w:rsid w:val="0009447B"/>
    <w:rsid w:val="000974D6"/>
    <w:rsid w:val="00097D45"/>
    <w:rsid w:val="000C3D13"/>
    <w:rsid w:val="000E4147"/>
    <w:rsid w:val="000F7B7A"/>
    <w:rsid w:val="001002B6"/>
    <w:rsid w:val="00132881"/>
    <w:rsid w:val="00135F75"/>
    <w:rsid w:val="0014337F"/>
    <w:rsid w:val="001766C8"/>
    <w:rsid w:val="00176E9F"/>
    <w:rsid w:val="001E57FB"/>
    <w:rsid w:val="001F1236"/>
    <w:rsid w:val="00210438"/>
    <w:rsid w:val="0022346F"/>
    <w:rsid w:val="00225E87"/>
    <w:rsid w:val="00241FE4"/>
    <w:rsid w:val="00250C17"/>
    <w:rsid w:val="00253559"/>
    <w:rsid w:val="002749FA"/>
    <w:rsid w:val="00275BD9"/>
    <w:rsid w:val="002A749F"/>
    <w:rsid w:val="002C4AE8"/>
    <w:rsid w:val="002C6D3A"/>
    <w:rsid w:val="002D1EE1"/>
    <w:rsid w:val="002E0BBB"/>
    <w:rsid w:val="002E4D94"/>
    <w:rsid w:val="00312BFB"/>
    <w:rsid w:val="00321E3D"/>
    <w:rsid w:val="00332BDE"/>
    <w:rsid w:val="003432B6"/>
    <w:rsid w:val="00375746"/>
    <w:rsid w:val="00377130"/>
    <w:rsid w:val="003B149B"/>
    <w:rsid w:val="003B34B1"/>
    <w:rsid w:val="003C0756"/>
    <w:rsid w:val="003C0F1F"/>
    <w:rsid w:val="003F2FCB"/>
    <w:rsid w:val="004071DB"/>
    <w:rsid w:val="0043135D"/>
    <w:rsid w:val="004456AF"/>
    <w:rsid w:val="0044776A"/>
    <w:rsid w:val="004955FA"/>
    <w:rsid w:val="004A5BAF"/>
    <w:rsid w:val="004B6C79"/>
    <w:rsid w:val="004C308B"/>
    <w:rsid w:val="004E3B05"/>
    <w:rsid w:val="004E3B75"/>
    <w:rsid w:val="0051778D"/>
    <w:rsid w:val="00530D39"/>
    <w:rsid w:val="005373E6"/>
    <w:rsid w:val="0055135F"/>
    <w:rsid w:val="00561D28"/>
    <w:rsid w:val="00562613"/>
    <w:rsid w:val="00566EDE"/>
    <w:rsid w:val="005A623B"/>
    <w:rsid w:val="005C3C82"/>
    <w:rsid w:val="005F3AC6"/>
    <w:rsid w:val="005F5ECA"/>
    <w:rsid w:val="00621E98"/>
    <w:rsid w:val="00627B8B"/>
    <w:rsid w:val="00641BEE"/>
    <w:rsid w:val="006721E8"/>
    <w:rsid w:val="00681756"/>
    <w:rsid w:val="00692AA6"/>
    <w:rsid w:val="006C488B"/>
    <w:rsid w:val="0070365D"/>
    <w:rsid w:val="00715852"/>
    <w:rsid w:val="00731515"/>
    <w:rsid w:val="00736676"/>
    <w:rsid w:val="007400F0"/>
    <w:rsid w:val="007742A6"/>
    <w:rsid w:val="0077475D"/>
    <w:rsid w:val="00785B85"/>
    <w:rsid w:val="00794277"/>
    <w:rsid w:val="0079597E"/>
    <w:rsid w:val="007A0BAC"/>
    <w:rsid w:val="007B04EE"/>
    <w:rsid w:val="007C4AEB"/>
    <w:rsid w:val="007F2539"/>
    <w:rsid w:val="00810019"/>
    <w:rsid w:val="008B22FA"/>
    <w:rsid w:val="008B5BAE"/>
    <w:rsid w:val="008D7098"/>
    <w:rsid w:val="008D7886"/>
    <w:rsid w:val="008F38DB"/>
    <w:rsid w:val="00915731"/>
    <w:rsid w:val="009171DF"/>
    <w:rsid w:val="00921251"/>
    <w:rsid w:val="00973994"/>
    <w:rsid w:val="009C02A4"/>
    <w:rsid w:val="009C2D8E"/>
    <w:rsid w:val="009F3839"/>
    <w:rsid w:val="00A0707A"/>
    <w:rsid w:val="00A5040E"/>
    <w:rsid w:val="00A8547E"/>
    <w:rsid w:val="00A9253F"/>
    <w:rsid w:val="00AD06DD"/>
    <w:rsid w:val="00B45B20"/>
    <w:rsid w:val="00B55842"/>
    <w:rsid w:val="00B61C55"/>
    <w:rsid w:val="00BD6853"/>
    <w:rsid w:val="00C01B22"/>
    <w:rsid w:val="00C63D77"/>
    <w:rsid w:val="00CA0A95"/>
    <w:rsid w:val="00CB0F5F"/>
    <w:rsid w:val="00CC440A"/>
    <w:rsid w:val="00CD6D10"/>
    <w:rsid w:val="00CD7B86"/>
    <w:rsid w:val="00CF34ED"/>
    <w:rsid w:val="00D04E96"/>
    <w:rsid w:val="00D07185"/>
    <w:rsid w:val="00D24A71"/>
    <w:rsid w:val="00D27771"/>
    <w:rsid w:val="00D400BF"/>
    <w:rsid w:val="00D90210"/>
    <w:rsid w:val="00DC2461"/>
    <w:rsid w:val="00DC2BDF"/>
    <w:rsid w:val="00DC61FC"/>
    <w:rsid w:val="00DD2DFE"/>
    <w:rsid w:val="00DD7E6F"/>
    <w:rsid w:val="00DE775F"/>
    <w:rsid w:val="00DF7BF9"/>
    <w:rsid w:val="00E04841"/>
    <w:rsid w:val="00E17C64"/>
    <w:rsid w:val="00E23552"/>
    <w:rsid w:val="00E57133"/>
    <w:rsid w:val="00E66D5B"/>
    <w:rsid w:val="00E70739"/>
    <w:rsid w:val="00E97644"/>
    <w:rsid w:val="00EA0DAD"/>
    <w:rsid w:val="00EB768C"/>
    <w:rsid w:val="00ED6A8D"/>
    <w:rsid w:val="00EF7C78"/>
    <w:rsid w:val="00F25209"/>
    <w:rsid w:val="00F25FEA"/>
    <w:rsid w:val="00F40686"/>
    <w:rsid w:val="00F5553B"/>
    <w:rsid w:val="00F56070"/>
    <w:rsid w:val="00F60951"/>
    <w:rsid w:val="00F82D3F"/>
    <w:rsid w:val="00F91570"/>
    <w:rsid w:val="00F91EA5"/>
    <w:rsid w:val="00F979E9"/>
    <w:rsid w:val="00FA1CF0"/>
    <w:rsid w:val="00FA257A"/>
    <w:rsid w:val="00FC585B"/>
    <w:rsid w:val="00FD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7E64B6"/>
  <w15:chartTrackingRefBased/>
  <w15:docId w15:val="{6A54F87E-18DE-4D14-A9B1-92E05B312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C61F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7B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7B8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F82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2D3F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F82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2D3F"/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241FE4"/>
    <w:pPr>
      <w:ind w:left="720"/>
      <w:contextualSpacing/>
    </w:pPr>
    <w:rPr>
      <w:rFonts w:asciiTheme="minorHAnsi" w:eastAsiaTheme="minorEastAsia" w:hAnsiTheme="minorHAnsi" w:cstheme="minorBidi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2902</Words>
  <Characters>1655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Smetchik</dc:creator>
  <cp:keywords/>
  <dc:description/>
  <cp:lastModifiedBy>ZamDirector</cp:lastModifiedBy>
  <cp:revision>15</cp:revision>
  <cp:lastPrinted>2025-12-09T12:17:00Z</cp:lastPrinted>
  <dcterms:created xsi:type="dcterms:W3CDTF">2025-11-27T08:07:00Z</dcterms:created>
  <dcterms:modified xsi:type="dcterms:W3CDTF">2025-12-09T12:17:00Z</dcterms:modified>
</cp:coreProperties>
</file>