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9BDD" w14:textId="77777777" w:rsidR="009D2571" w:rsidRDefault="002211C9">
      <w:pPr>
        <w:jc w:val="center"/>
        <w:rPr>
          <w:b/>
          <w:sz w:val="28"/>
          <w:szCs w:val="28"/>
          <w:lang w:val="uk-UA"/>
        </w:rPr>
      </w:pPr>
      <w:r>
        <w:rPr>
          <w:b/>
          <w:sz w:val="28"/>
          <w:szCs w:val="28"/>
          <w:lang w:val="uk-UA"/>
        </w:rPr>
        <w:t>Пояснювальна записка</w:t>
      </w:r>
    </w:p>
    <w:p w14:paraId="6B13CCF1" w14:textId="66EADFA9" w:rsidR="0013688D" w:rsidRDefault="002211C9">
      <w:pPr>
        <w:jc w:val="center"/>
        <w:rPr>
          <w:b/>
          <w:sz w:val="28"/>
          <w:szCs w:val="28"/>
          <w:lang w:val="uk-UA"/>
        </w:rPr>
      </w:pPr>
      <w:r>
        <w:rPr>
          <w:b/>
          <w:sz w:val="28"/>
          <w:szCs w:val="28"/>
          <w:lang w:val="uk-UA"/>
        </w:rPr>
        <w:t>до проєкту рішення</w:t>
      </w:r>
      <w:r w:rsidR="0013688D">
        <w:rPr>
          <w:b/>
          <w:sz w:val="28"/>
          <w:szCs w:val="28"/>
          <w:lang w:val="uk-UA"/>
        </w:rPr>
        <w:t xml:space="preserve"> </w:t>
      </w:r>
    </w:p>
    <w:p w14:paraId="79F2C953" w14:textId="79FA5622" w:rsidR="00EF5ABC" w:rsidRDefault="002211C9">
      <w:pPr>
        <w:jc w:val="center"/>
        <w:rPr>
          <w:rFonts w:eastAsia="Times New Roman"/>
          <w:b/>
          <w:sz w:val="28"/>
          <w:szCs w:val="28"/>
          <w:lang w:val="uk-UA" w:eastAsia="ru-RU"/>
        </w:rPr>
      </w:pPr>
      <w:r>
        <w:rPr>
          <w:b/>
          <w:sz w:val="28"/>
          <w:szCs w:val="28"/>
          <w:lang w:val="uk-UA"/>
        </w:rPr>
        <w:t>«</w:t>
      </w:r>
      <w:r>
        <w:rPr>
          <w:rFonts w:eastAsia="Times New Roman"/>
          <w:b/>
          <w:sz w:val="28"/>
          <w:szCs w:val="28"/>
          <w:lang w:eastAsia="ru-RU"/>
        </w:rPr>
        <w:t xml:space="preserve">Про </w:t>
      </w:r>
      <w:r>
        <w:rPr>
          <w:rFonts w:eastAsia="Times New Roman"/>
          <w:b/>
          <w:sz w:val="28"/>
          <w:szCs w:val="28"/>
          <w:lang w:val="uk-UA" w:eastAsia="ru-RU"/>
        </w:rPr>
        <w:t xml:space="preserve">внесення змін до </w:t>
      </w:r>
      <w:r w:rsidR="00D80A83">
        <w:rPr>
          <w:rFonts w:eastAsia="Times New Roman"/>
          <w:b/>
          <w:sz w:val="28"/>
          <w:szCs w:val="28"/>
          <w:lang w:val="uk-UA" w:eastAsia="ru-RU"/>
        </w:rPr>
        <w:t>відомостей К</w:t>
      </w:r>
      <w:r w:rsidR="00EF5ABC">
        <w:rPr>
          <w:rFonts w:eastAsia="Times New Roman"/>
          <w:b/>
          <w:sz w:val="28"/>
          <w:szCs w:val="28"/>
          <w:lang w:val="uk-UA" w:eastAsia="ru-RU"/>
        </w:rPr>
        <w:t xml:space="preserve">омунального </w:t>
      </w:r>
    </w:p>
    <w:p w14:paraId="574F4AA5" w14:textId="40A795AB" w:rsidR="009D2571" w:rsidRDefault="00EF5ABC">
      <w:pPr>
        <w:jc w:val="center"/>
        <w:rPr>
          <w:rFonts w:eastAsia="Times New Roman"/>
          <w:b/>
          <w:sz w:val="28"/>
          <w:szCs w:val="28"/>
          <w:lang w:val="uk-UA" w:eastAsia="ru-RU"/>
        </w:rPr>
      </w:pPr>
      <w:r>
        <w:rPr>
          <w:rFonts w:eastAsia="Times New Roman"/>
          <w:b/>
          <w:sz w:val="28"/>
          <w:szCs w:val="28"/>
          <w:lang w:val="uk-UA" w:eastAsia="ru-RU"/>
        </w:rPr>
        <w:t xml:space="preserve">підприємства </w:t>
      </w:r>
      <w:r>
        <w:rPr>
          <w:rFonts w:eastAsia="Times New Roman"/>
          <w:b/>
          <w:bCs/>
          <w:sz w:val="28"/>
          <w:szCs w:val="28"/>
          <w:lang w:val="uk-UA" w:eastAsia="ru-RU"/>
        </w:rPr>
        <w:t xml:space="preserve">«Благоустрій Кременчука» </w:t>
      </w:r>
      <w:r w:rsidR="002211C9">
        <w:rPr>
          <w:rFonts w:eastAsia="Times New Roman"/>
          <w:b/>
          <w:sz w:val="28"/>
          <w:szCs w:val="28"/>
          <w:lang w:val="uk-UA" w:eastAsia="ru-RU"/>
        </w:rPr>
        <w:t>Кременчуцької</w:t>
      </w:r>
    </w:p>
    <w:p w14:paraId="7932CA2A" w14:textId="11BDD3BD" w:rsidR="009D2571" w:rsidRPr="00EF5ABC" w:rsidRDefault="002211C9" w:rsidP="00EF5ABC">
      <w:pPr>
        <w:suppressAutoHyphens w:val="0"/>
        <w:jc w:val="center"/>
        <w:rPr>
          <w:rFonts w:eastAsia="Times New Roman"/>
          <w:b/>
          <w:color w:val="000000"/>
          <w:sz w:val="28"/>
          <w:szCs w:val="28"/>
          <w:lang w:val="uk-UA" w:eastAsia="ru-RU"/>
        </w:rPr>
      </w:pPr>
      <w:r>
        <w:rPr>
          <w:rFonts w:eastAsia="Times New Roman"/>
          <w:b/>
          <w:color w:val="000000"/>
          <w:sz w:val="28"/>
          <w:szCs w:val="28"/>
          <w:lang w:val="uk-UA" w:eastAsia="ru-RU"/>
        </w:rPr>
        <w:t>міської ради Кременчуцького району Полтавської області</w:t>
      </w:r>
      <w:r>
        <w:rPr>
          <w:rFonts w:eastAsia="Times New Roman"/>
          <w:b/>
          <w:bCs/>
          <w:sz w:val="28"/>
          <w:szCs w:val="28"/>
          <w:lang w:val="uk-UA" w:eastAsia="ru-RU"/>
        </w:rPr>
        <w:t>»</w:t>
      </w:r>
    </w:p>
    <w:p w14:paraId="105881C2" w14:textId="13C73D02" w:rsidR="00EF5ABC" w:rsidRDefault="00EF5ABC" w:rsidP="00301922">
      <w:pPr>
        <w:pStyle w:val="a7"/>
        <w:rPr>
          <w:sz w:val="28"/>
          <w:szCs w:val="28"/>
        </w:rPr>
      </w:pPr>
    </w:p>
    <w:p w14:paraId="05364090" w14:textId="3BDF9B14" w:rsidR="00DA67B4" w:rsidRDefault="00A020CB" w:rsidP="00A020CB">
      <w:pPr>
        <w:pStyle w:val="a7"/>
        <w:tabs>
          <w:tab w:val="left" w:pos="993"/>
        </w:tabs>
        <w:ind w:firstLine="567"/>
        <w:rPr>
          <w:sz w:val="28"/>
          <w:szCs w:val="28"/>
        </w:rPr>
      </w:pPr>
      <w:r>
        <w:rPr>
          <w:sz w:val="28"/>
          <w:szCs w:val="28"/>
        </w:rPr>
        <w:t>1.</w:t>
      </w:r>
      <w:r>
        <w:rPr>
          <w:sz w:val="28"/>
          <w:szCs w:val="28"/>
        </w:rPr>
        <w:tab/>
      </w:r>
      <w:r w:rsidR="00DA67B4">
        <w:rPr>
          <w:sz w:val="28"/>
          <w:szCs w:val="28"/>
        </w:rPr>
        <w:t>З</w:t>
      </w:r>
      <w:r w:rsidR="00EF5ABC" w:rsidRPr="00EF5ABC">
        <w:rPr>
          <w:sz w:val="28"/>
          <w:szCs w:val="28"/>
        </w:rPr>
        <w:t xml:space="preserve"> метою приведення у відповідність </w:t>
      </w:r>
      <w:r w:rsidR="00DA67B4">
        <w:rPr>
          <w:sz w:val="28"/>
          <w:szCs w:val="28"/>
        </w:rPr>
        <w:t xml:space="preserve">фактичної діяльності підприємства та </w:t>
      </w:r>
      <w:r w:rsidR="00DA67B4" w:rsidRPr="00EF5ABC">
        <w:rPr>
          <w:sz w:val="28"/>
          <w:szCs w:val="28"/>
        </w:rPr>
        <w:t xml:space="preserve">установчих документів </w:t>
      </w:r>
      <w:r w:rsidR="00EF5ABC" w:rsidRPr="00EF5ABC">
        <w:rPr>
          <w:sz w:val="28"/>
          <w:szCs w:val="28"/>
        </w:rPr>
        <w:t>до вимог законодавства України виник</w:t>
      </w:r>
      <w:r w:rsidR="00DA67B4">
        <w:rPr>
          <w:sz w:val="28"/>
          <w:szCs w:val="28"/>
        </w:rPr>
        <w:t>ла</w:t>
      </w:r>
      <w:r w:rsidR="00EF5ABC" w:rsidRPr="00EF5ABC">
        <w:rPr>
          <w:sz w:val="28"/>
          <w:szCs w:val="28"/>
        </w:rPr>
        <w:t xml:space="preserve"> необхідність у зміні КВЕД основного виду</w:t>
      </w:r>
      <w:r w:rsidR="00EF5ABC">
        <w:rPr>
          <w:sz w:val="28"/>
          <w:szCs w:val="28"/>
        </w:rPr>
        <w:t xml:space="preserve"> </w:t>
      </w:r>
      <w:r w:rsidR="00EF5ABC" w:rsidRPr="00EF5ABC">
        <w:rPr>
          <w:sz w:val="28"/>
          <w:szCs w:val="28"/>
        </w:rPr>
        <w:t>діяльності</w:t>
      </w:r>
      <w:r w:rsidR="00301922">
        <w:rPr>
          <w:sz w:val="28"/>
          <w:szCs w:val="28"/>
        </w:rPr>
        <w:t xml:space="preserve"> </w:t>
      </w:r>
      <w:r w:rsidR="00DA67B4">
        <w:rPr>
          <w:sz w:val="28"/>
          <w:szCs w:val="28"/>
        </w:rPr>
        <w:t>КП</w:t>
      </w:r>
      <w:r w:rsidR="00EF5ABC" w:rsidRPr="00EF5ABC">
        <w:rPr>
          <w:sz w:val="28"/>
          <w:szCs w:val="28"/>
        </w:rPr>
        <w:t xml:space="preserve"> «Благоустрій Кременчука» з 81.29 Інші види діяльності із прибирання на 81.30 Надання ландшафтних послуг</w:t>
      </w:r>
      <w:r w:rsidR="00301922">
        <w:rPr>
          <w:sz w:val="28"/>
          <w:szCs w:val="28"/>
        </w:rPr>
        <w:t>.</w:t>
      </w:r>
    </w:p>
    <w:p w14:paraId="67E522DA" w14:textId="1D1EBDC2" w:rsidR="00D80A83" w:rsidRDefault="00A020CB" w:rsidP="00A020CB">
      <w:pPr>
        <w:pStyle w:val="a7"/>
        <w:tabs>
          <w:tab w:val="left" w:pos="993"/>
        </w:tabs>
        <w:ind w:firstLine="567"/>
        <w:rPr>
          <w:sz w:val="28"/>
          <w:szCs w:val="28"/>
        </w:rPr>
      </w:pPr>
      <w:r>
        <w:rPr>
          <w:sz w:val="28"/>
          <w:szCs w:val="28"/>
        </w:rPr>
        <w:t>2.</w:t>
      </w:r>
      <w:r>
        <w:rPr>
          <w:sz w:val="28"/>
          <w:szCs w:val="28"/>
        </w:rPr>
        <w:tab/>
      </w:r>
      <w:r w:rsidR="00EF5ABC" w:rsidRPr="00EF5ABC">
        <w:rPr>
          <w:sz w:val="28"/>
          <w:szCs w:val="28"/>
        </w:rPr>
        <w:t xml:space="preserve">З метою приведення Статуту у відповідність до норм чинного законодавства необхідно створити статутний капітал </w:t>
      </w:r>
      <w:r w:rsidR="00DA67B4">
        <w:rPr>
          <w:sz w:val="28"/>
          <w:szCs w:val="28"/>
        </w:rPr>
        <w:t xml:space="preserve">КП </w:t>
      </w:r>
      <w:r w:rsidR="00EF5ABC" w:rsidRPr="00EF5ABC">
        <w:rPr>
          <w:sz w:val="28"/>
          <w:szCs w:val="28"/>
        </w:rPr>
        <w:t>«Благоустрій Кременчука</w:t>
      </w:r>
      <w:r w:rsidR="00EA3E6C">
        <w:rPr>
          <w:sz w:val="28"/>
          <w:szCs w:val="28"/>
        </w:rPr>
        <w:t>» в розмірі 48 944 703,40 грн (с</w:t>
      </w:r>
      <w:r w:rsidR="00EF5ABC" w:rsidRPr="00EF5ABC">
        <w:rPr>
          <w:sz w:val="28"/>
          <w:szCs w:val="28"/>
        </w:rPr>
        <w:t>орок вісім мільйонів дев’ятсот сорок чотири тисячі сімсот три гривні 40 коп</w:t>
      </w:r>
      <w:r w:rsidR="006744D4">
        <w:rPr>
          <w:sz w:val="28"/>
          <w:szCs w:val="28"/>
        </w:rPr>
        <w:t>.</w:t>
      </w:r>
      <w:r w:rsidR="00EF5ABC" w:rsidRPr="00EF5ABC">
        <w:rPr>
          <w:sz w:val="28"/>
          <w:szCs w:val="28"/>
        </w:rPr>
        <w:t xml:space="preserve">). </w:t>
      </w:r>
    </w:p>
    <w:p w14:paraId="03B6809C" w14:textId="6539F7F4" w:rsidR="00EF5ABC" w:rsidRPr="00EF5ABC" w:rsidRDefault="00EF5ABC" w:rsidP="00A020CB">
      <w:pPr>
        <w:pStyle w:val="a7"/>
        <w:tabs>
          <w:tab w:val="left" w:pos="993"/>
        </w:tabs>
        <w:ind w:firstLine="567"/>
        <w:rPr>
          <w:sz w:val="28"/>
          <w:szCs w:val="28"/>
        </w:rPr>
      </w:pPr>
      <w:r w:rsidRPr="00EF5ABC">
        <w:rPr>
          <w:sz w:val="28"/>
          <w:szCs w:val="28"/>
        </w:rPr>
        <w:t>Ст</w:t>
      </w:r>
      <w:r w:rsidR="00D80A83">
        <w:rPr>
          <w:sz w:val="28"/>
          <w:szCs w:val="28"/>
        </w:rPr>
        <w:t xml:space="preserve">атутний капітал </w:t>
      </w:r>
      <w:r w:rsidRPr="00EF5ABC">
        <w:rPr>
          <w:sz w:val="28"/>
          <w:szCs w:val="28"/>
        </w:rPr>
        <w:t>КП «Благоустрій Кременчука» формується протягом одного року за рахунок грошових та майнових внесків Кременчуцької міської ради, як засновника та власника підприємства.</w:t>
      </w:r>
    </w:p>
    <w:p w14:paraId="0B708DDB" w14:textId="0353D029" w:rsidR="00EF5ABC" w:rsidRPr="00EF5ABC" w:rsidRDefault="00A020CB" w:rsidP="00A020CB">
      <w:pPr>
        <w:pStyle w:val="a7"/>
        <w:tabs>
          <w:tab w:val="left" w:pos="993"/>
        </w:tabs>
        <w:ind w:firstLine="567"/>
        <w:rPr>
          <w:sz w:val="28"/>
          <w:szCs w:val="28"/>
        </w:rPr>
      </w:pPr>
      <w:r>
        <w:rPr>
          <w:sz w:val="28"/>
          <w:szCs w:val="28"/>
        </w:rPr>
        <w:t>3.</w:t>
      </w:r>
      <w:r>
        <w:rPr>
          <w:sz w:val="28"/>
          <w:szCs w:val="28"/>
        </w:rPr>
        <w:tab/>
      </w:r>
      <w:r w:rsidR="00EF5ABC" w:rsidRPr="00EF5ABC">
        <w:rPr>
          <w:sz w:val="28"/>
          <w:szCs w:val="28"/>
        </w:rPr>
        <w:t>У зв’язку зі зміною назви вулиці 1905 року на вулицю Полковника Гегечкорі на підставі рішення Кременчуцької міської ради Кременчуцького району Полтавської області від 12 серпня 2022 року «Про перейменування вулиць</w:t>
      </w:r>
      <w:r w:rsidR="00D80A83">
        <w:rPr>
          <w:sz w:val="28"/>
          <w:szCs w:val="28"/>
        </w:rPr>
        <w:t>,</w:t>
      </w:r>
      <w:r w:rsidR="00D80A83" w:rsidRPr="00D80A83">
        <w:t xml:space="preserve"> </w:t>
      </w:r>
      <w:r w:rsidR="00D80A83" w:rsidRPr="00D80A83">
        <w:rPr>
          <w:sz w:val="28"/>
          <w:szCs w:val="28"/>
        </w:rPr>
        <w:t>провулків, проїздів, тупиків</w:t>
      </w:r>
      <w:r w:rsidR="00EF5ABC" w:rsidRPr="00EF5ABC">
        <w:rPr>
          <w:sz w:val="28"/>
          <w:szCs w:val="28"/>
        </w:rPr>
        <w:t xml:space="preserve"> в Кременчуцькій територіальній громаді» виникла необхідність </w:t>
      </w:r>
      <w:proofErr w:type="spellStart"/>
      <w:r w:rsidR="00EF5ABC" w:rsidRPr="00EF5ABC">
        <w:rPr>
          <w:sz w:val="28"/>
          <w:szCs w:val="28"/>
        </w:rPr>
        <w:t>внести</w:t>
      </w:r>
      <w:proofErr w:type="spellEnd"/>
      <w:r w:rsidR="00EF5ABC" w:rsidRPr="00EF5ABC">
        <w:rPr>
          <w:sz w:val="28"/>
          <w:szCs w:val="28"/>
        </w:rPr>
        <w:t xml:space="preserve"> зміни до Статуту</w:t>
      </w:r>
      <w:r w:rsidR="00301922">
        <w:rPr>
          <w:sz w:val="28"/>
          <w:szCs w:val="28"/>
        </w:rPr>
        <w:t xml:space="preserve"> </w:t>
      </w:r>
      <w:r w:rsidR="00EF5ABC" w:rsidRPr="00EF5ABC">
        <w:rPr>
          <w:sz w:val="28"/>
          <w:szCs w:val="28"/>
        </w:rPr>
        <w:t>в частині місцезнаходження підприємства та доповнити назву та місцезнаходження підприємства англійською мовою.</w:t>
      </w:r>
    </w:p>
    <w:p w14:paraId="77FED256" w14:textId="08BF2237" w:rsidR="00EF5ABC" w:rsidRDefault="00EA3E6C" w:rsidP="00EF5ABC">
      <w:pPr>
        <w:pStyle w:val="a7"/>
        <w:ind w:firstLine="567"/>
        <w:rPr>
          <w:sz w:val="28"/>
          <w:szCs w:val="28"/>
        </w:rPr>
      </w:pPr>
      <w:r>
        <w:rPr>
          <w:sz w:val="28"/>
          <w:szCs w:val="28"/>
        </w:rPr>
        <w:t>Відповідно п.1.8</w:t>
      </w:r>
      <w:r w:rsidR="00EF5ABC" w:rsidRPr="00EF5ABC">
        <w:rPr>
          <w:sz w:val="28"/>
          <w:szCs w:val="28"/>
        </w:rPr>
        <w:t>. викласти в наступній редакції:</w:t>
      </w:r>
    </w:p>
    <w:p w14:paraId="2D27DE80" w14:textId="3E74123F" w:rsidR="00CF227B" w:rsidRPr="00CF227B" w:rsidRDefault="00301922" w:rsidP="00CF227B">
      <w:pPr>
        <w:widowControl w:val="0"/>
        <w:suppressAutoHyphens w:val="0"/>
        <w:ind w:firstLine="567"/>
        <w:jc w:val="both"/>
        <w:rPr>
          <w:sz w:val="28"/>
          <w:szCs w:val="28"/>
          <w:lang w:val="uk-UA"/>
        </w:rPr>
      </w:pPr>
      <w:r>
        <w:rPr>
          <w:sz w:val="28"/>
          <w:szCs w:val="28"/>
          <w:lang w:val="uk-UA"/>
        </w:rPr>
        <w:t>«</w:t>
      </w:r>
      <w:r w:rsidR="00CF227B" w:rsidRPr="00CF227B">
        <w:rPr>
          <w:sz w:val="28"/>
          <w:szCs w:val="28"/>
          <w:lang w:val="uk-UA"/>
        </w:rPr>
        <w:t>Найменування Підприємства:</w:t>
      </w:r>
    </w:p>
    <w:p w14:paraId="6D8F8F8B" w14:textId="2E6B6FEB" w:rsidR="00CF227B" w:rsidRPr="00CF227B" w:rsidRDefault="00CF227B" w:rsidP="00CF227B">
      <w:pPr>
        <w:ind w:firstLine="567"/>
        <w:jc w:val="both"/>
        <w:rPr>
          <w:sz w:val="28"/>
          <w:szCs w:val="28"/>
          <w:lang w:val="uk-UA"/>
        </w:rPr>
      </w:pPr>
      <w:r w:rsidRPr="00CF227B">
        <w:rPr>
          <w:sz w:val="28"/>
          <w:szCs w:val="28"/>
          <w:lang w:val="uk-UA"/>
        </w:rPr>
        <w:t>повне: Комунальне підприє</w:t>
      </w:r>
      <w:r w:rsidR="00301922">
        <w:rPr>
          <w:sz w:val="28"/>
          <w:szCs w:val="28"/>
          <w:lang w:val="uk-UA"/>
        </w:rPr>
        <w:t xml:space="preserve">мство «Благоустрій Кременчука» </w:t>
      </w:r>
      <w:proofErr w:type="spellStart"/>
      <w:r w:rsidRPr="00CF227B">
        <w:rPr>
          <w:sz w:val="28"/>
          <w:szCs w:val="28"/>
          <w:lang w:val="uk-UA"/>
        </w:rPr>
        <w:t>Кременчуць-кої</w:t>
      </w:r>
      <w:proofErr w:type="spellEnd"/>
      <w:r w:rsidRPr="00CF227B">
        <w:rPr>
          <w:sz w:val="28"/>
          <w:szCs w:val="28"/>
          <w:lang w:val="uk-UA"/>
        </w:rPr>
        <w:t xml:space="preserve"> міської ради Кременчуцького району Полтавської області;</w:t>
      </w:r>
    </w:p>
    <w:p w14:paraId="3782A66E" w14:textId="77777777" w:rsidR="00CF227B" w:rsidRPr="00CF227B" w:rsidRDefault="00CF227B" w:rsidP="00CF227B">
      <w:pPr>
        <w:ind w:firstLine="567"/>
        <w:jc w:val="both"/>
        <w:rPr>
          <w:sz w:val="28"/>
          <w:szCs w:val="28"/>
          <w:lang w:val="uk-UA"/>
        </w:rPr>
      </w:pPr>
      <w:r w:rsidRPr="00CF227B">
        <w:rPr>
          <w:sz w:val="28"/>
          <w:szCs w:val="28"/>
          <w:lang w:val="uk-UA"/>
        </w:rPr>
        <w:t xml:space="preserve">повне найменування англійською мовою: </w:t>
      </w:r>
      <w:proofErr w:type="spellStart"/>
      <w:r w:rsidRPr="00CF227B">
        <w:rPr>
          <w:sz w:val="28"/>
          <w:szCs w:val="28"/>
          <w:lang w:val="uk-UA"/>
        </w:rPr>
        <w:t>Utility</w:t>
      </w:r>
      <w:proofErr w:type="spellEnd"/>
      <w:r w:rsidRPr="00CF227B">
        <w:rPr>
          <w:sz w:val="28"/>
          <w:szCs w:val="28"/>
          <w:lang w:val="uk-UA"/>
        </w:rPr>
        <w:t xml:space="preserve"> </w:t>
      </w:r>
      <w:proofErr w:type="spellStart"/>
      <w:r w:rsidRPr="00CF227B">
        <w:rPr>
          <w:sz w:val="28"/>
          <w:szCs w:val="28"/>
          <w:lang w:val="uk-UA"/>
        </w:rPr>
        <w:t>company</w:t>
      </w:r>
      <w:proofErr w:type="spellEnd"/>
      <w:r w:rsidRPr="00CF227B">
        <w:rPr>
          <w:sz w:val="28"/>
          <w:szCs w:val="28"/>
          <w:lang w:val="uk-UA"/>
        </w:rPr>
        <w:t xml:space="preserve"> «</w:t>
      </w:r>
      <w:proofErr w:type="spellStart"/>
      <w:r w:rsidRPr="00CF227B">
        <w:rPr>
          <w:sz w:val="28"/>
          <w:szCs w:val="28"/>
          <w:lang w:val="uk-UA"/>
        </w:rPr>
        <w:t>Blahoustrii</w:t>
      </w:r>
      <w:proofErr w:type="spellEnd"/>
      <w:r w:rsidRPr="00CF227B">
        <w:rPr>
          <w:sz w:val="28"/>
          <w:szCs w:val="28"/>
          <w:lang w:val="uk-UA"/>
        </w:rPr>
        <w:t xml:space="preserve"> </w:t>
      </w:r>
      <w:proofErr w:type="spellStart"/>
      <w:r w:rsidRPr="00CF227B">
        <w:rPr>
          <w:sz w:val="28"/>
          <w:szCs w:val="28"/>
          <w:lang w:val="uk-UA"/>
        </w:rPr>
        <w:t>Kremenchuka</w:t>
      </w:r>
      <w:proofErr w:type="spellEnd"/>
      <w:r w:rsidRPr="00CF227B">
        <w:rPr>
          <w:sz w:val="28"/>
          <w:szCs w:val="28"/>
          <w:lang w:val="uk-UA"/>
        </w:rPr>
        <w:t xml:space="preserve">» </w:t>
      </w:r>
      <w:proofErr w:type="spellStart"/>
      <w:r w:rsidRPr="00CF227B">
        <w:rPr>
          <w:sz w:val="28"/>
          <w:szCs w:val="28"/>
          <w:lang w:val="uk-UA"/>
        </w:rPr>
        <w:t>of</w:t>
      </w:r>
      <w:proofErr w:type="spellEnd"/>
      <w:r w:rsidRPr="00CF227B">
        <w:rPr>
          <w:sz w:val="28"/>
          <w:szCs w:val="28"/>
          <w:lang w:val="uk-UA"/>
        </w:rPr>
        <w:t xml:space="preserve"> </w:t>
      </w:r>
      <w:proofErr w:type="spellStart"/>
      <w:r w:rsidRPr="00CF227B">
        <w:rPr>
          <w:sz w:val="28"/>
          <w:szCs w:val="28"/>
          <w:lang w:val="uk-UA"/>
        </w:rPr>
        <w:t>Kremenchuk</w:t>
      </w:r>
      <w:proofErr w:type="spellEnd"/>
      <w:r w:rsidRPr="00CF227B">
        <w:rPr>
          <w:sz w:val="28"/>
          <w:szCs w:val="28"/>
          <w:lang w:val="uk-UA"/>
        </w:rPr>
        <w:t xml:space="preserve"> </w:t>
      </w:r>
      <w:proofErr w:type="spellStart"/>
      <w:r w:rsidRPr="00CF227B">
        <w:rPr>
          <w:sz w:val="28"/>
          <w:szCs w:val="28"/>
          <w:lang w:val="uk-UA"/>
        </w:rPr>
        <w:t>City</w:t>
      </w:r>
      <w:proofErr w:type="spellEnd"/>
      <w:r w:rsidRPr="00CF227B">
        <w:rPr>
          <w:sz w:val="28"/>
          <w:szCs w:val="28"/>
          <w:lang w:val="uk-UA"/>
        </w:rPr>
        <w:t xml:space="preserve"> </w:t>
      </w:r>
      <w:proofErr w:type="spellStart"/>
      <w:r w:rsidRPr="00CF227B">
        <w:rPr>
          <w:sz w:val="28"/>
          <w:szCs w:val="28"/>
          <w:lang w:val="uk-UA"/>
        </w:rPr>
        <w:t>Council</w:t>
      </w:r>
      <w:proofErr w:type="spellEnd"/>
      <w:r w:rsidRPr="00CF227B">
        <w:rPr>
          <w:sz w:val="28"/>
          <w:szCs w:val="28"/>
          <w:lang w:val="uk-UA"/>
        </w:rPr>
        <w:t xml:space="preserve"> </w:t>
      </w:r>
      <w:proofErr w:type="spellStart"/>
      <w:r w:rsidRPr="00CF227B">
        <w:rPr>
          <w:sz w:val="28"/>
          <w:szCs w:val="28"/>
          <w:lang w:val="uk-UA"/>
        </w:rPr>
        <w:t>of</w:t>
      </w:r>
      <w:proofErr w:type="spellEnd"/>
      <w:r w:rsidRPr="00CF227B">
        <w:rPr>
          <w:sz w:val="28"/>
          <w:szCs w:val="28"/>
          <w:lang w:val="uk-UA"/>
        </w:rPr>
        <w:t xml:space="preserve"> </w:t>
      </w:r>
      <w:proofErr w:type="spellStart"/>
      <w:r w:rsidRPr="00CF227B">
        <w:rPr>
          <w:sz w:val="28"/>
          <w:szCs w:val="28"/>
          <w:lang w:val="uk-UA"/>
        </w:rPr>
        <w:t>Kremenchuk</w:t>
      </w:r>
      <w:proofErr w:type="spellEnd"/>
      <w:r w:rsidRPr="00CF227B">
        <w:rPr>
          <w:sz w:val="28"/>
          <w:szCs w:val="28"/>
          <w:lang w:val="uk-UA"/>
        </w:rPr>
        <w:t xml:space="preserve"> </w:t>
      </w:r>
      <w:proofErr w:type="spellStart"/>
      <w:r w:rsidRPr="00CF227B">
        <w:rPr>
          <w:sz w:val="28"/>
          <w:szCs w:val="28"/>
          <w:lang w:val="uk-UA"/>
        </w:rPr>
        <w:t>district</w:t>
      </w:r>
      <w:proofErr w:type="spellEnd"/>
      <w:r w:rsidRPr="00CF227B">
        <w:rPr>
          <w:sz w:val="28"/>
          <w:szCs w:val="28"/>
          <w:lang w:val="uk-UA"/>
        </w:rPr>
        <w:t xml:space="preserve"> </w:t>
      </w:r>
      <w:proofErr w:type="spellStart"/>
      <w:r w:rsidRPr="00CF227B">
        <w:rPr>
          <w:sz w:val="28"/>
          <w:szCs w:val="28"/>
          <w:lang w:val="uk-UA"/>
        </w:rPr>
        <w:t>of</w:t>
      </w:r>
      <w:proofErr w:type="spellEnd"/>
      <w:r w:rsidRPr="00CF227B">
        <w:rPr>
          <w:sz w:val="28"/>
          <w:szCs w:val="28"/>
          <w:lang w:val="uk-UA"/>
        </w:rPr>
        <w:t xml:space="preserve"> </w:t>
      </w:r>
      <w:proofErr w:type="spellStart"/>
      <w:r w:rsidRPr="00CF227B">
        <w:rPr>
          <w:sz w:val="28"/>
          <w:szCs w:val="28"/>
          <w:lang w:val="uk-UA"/>
        </w:rPr>
        <w:t>Poltava</w:t>
      </w:r>
      <w:proofErr w:type="spellEnd"/>
      <w:r w:rsidRPr="00CF227B">
        <w:rPr>
          <w:sz w:val="28"/>
          <w:szCs w:val="28"/>
          <w:lang w:val="uk-UA"/>
        </w:rPr>
        <w:t xml:space="preserve"> </w:t>
      </w:r>
      <w:proofErr w:type="spellStart"/>
      <w:r w:rsidRPr="00CF227B">
        <w:rPr>
          <w:sz w:val="28"/>
          <w:szCs w:val="28"/>
          <w:lang w:val="uk-UA"/>
        </w:rPr>
        <w:t>region</w:t>
      </w:r>
      <w:proofErr w:type="spellEnd"/>
      <w:r w:rsidRPr="00CF227B">
        <w:rPr>
          <w:sz w:val="28"/>
          <w:szCs w:val="28"/>
          <w:lang w:val="uk-UA"/>
        </w:rPr>
        <w:t>;</w:t>
      </w:r>
    </w:p>
    <w:p w14:paraId="2A37A932" w14:textId="77777777" w:rsidR="00CF227B" w:rsidRPr="00CF227B" w:rsidRDefault="00CF227B" w:rsidP="00CF227B">
      <w:pPr>
        <w:ind w:firstLine="567"/>
        <w:jc w:val="both"/>
        <w:rPr>
          <w:sz w:val="28"/>
          <w:szCs w:val="28"/>
          <w:lang w:val="uk-UA"/>
        </w:rPr>
      </w:pPr>
      <w:r w:rsidRPr="00CF227B">
        <w:rPr>
          <w:sz w:val="28"/>
          <w:szCs w:val="28"/>
          <w:lang w:val="uk-UA"/>
        </w:rPr>
        <w:t>скорочене: КП «Благоустрій Кременчука»;</w:t>
      </w:r>
    </w:p>
    <w:p w14:paraId="00E5335A" w14:textId="77777777" w:rsidR="00F73BDF" w:rsidRDefault="00301922" w:rsidP="00F73BDF">
      <w:pPr>
        <w:tabs>
          <w:tab w:val="left" w:pos="1843"/>
          <w:tab w:val="left" w:pos="1985"/>
          <w:tab w:val="left" w:pos="3686"/>
          <w:tab w:val="left" w:pos="3828"/>
          <w:tab w:val="left" w:pos="5245"/>
          <w:tab w:val="left" w:pos="5387"/>
          <w:tab w:val="left" w:pos="5954"/>
          <w:tab w:val="left" w:pos="6096"/>
          <w:tab w:val="left" w:pos="6237"/>
          <w:tab w:val="left" w:pos="6379"/>
          <w:tab w:val="left" w:pos="6521"/>
          <w:tab w:val="left" w:pos="6663"/>
          <w:tab w:val="left" w:pos="6804"/>
        </w:tabs>
        <w:ind w:firstLine="567"/>
        <w:jc w:val="both"/>
        <w:rPr>
          <w:sz w:val="28"/>
          <w:szCs w:val="28"/>
          <w:lang w:val="uk-UA"/>
        </w:rPr>
      </w:pPr>
      <w:r>
        <w:rPr>
          <w:sz w:val="28"/>
          <w:szCs w:val="28"/>
          <w:lang w:val="uk-UA"/>
        </w:rPr>
        <w:t>скорочене</w:t>
      </w:r>
      <w:r>
        <w:rPr>
          <w:sz w:val="28"/>
          <w:szCs w:val="28"/>
          <w:lang w:val="uk-UA"/>
        </w:rPr>
        <w:tab/>
        <w:t xml:space="preserve"> найменування</w:t>
      </w:r>
      <w:r>
        <w:rPr>
          <w:sz w:val="28"/>
          <w:szCs w:val="28"/>
          <w:lang w:val="uk-UA"/>
        </w:rPr>
        <w:tab/>
        <w:t>англійською</w:t>
      </w:r>
      <w:r>
        <w:rPr>
          <w:sz w:val="28"/>
          <w:szCs w:val="28"/>
          <w:lang w:val="uk-UA"/>
        </w:rPr>
        <w:tab/>
        <w:t>мовою:</w:t>
      </w:r>
    </w:p>
    <w:p w14:paraId="4A3349F5" w14:textId="1CAF01CF" w:rsidR="00CF227B" w:rsidRPr="00F73BDF" w:rsidRDefault="00301922" w:rsidP="00F73BDF">
      <w:pPr>
        <w:tabs>
          <w:tab w:val="left" w:pos="1843"/>
          <w:tab w:val="left" w:pos="1985"/>
          <w:tab w:val="left" w:pos="3686"/>
          <w:tab w:val="left" w:pos="3828"/>
          <w:tab w:val="left" w:pos="5245"/>
          <w:tab w:val="left" w:pos="5387"/>
          <w:tab w:val="left" w:pos="5954"/>
          <w:tab w:val="left" w:pos="6096"/>
          <w:tab w:val="left" w:pos="6237"/>
          <w:tab w:val="left" w:pos="6379"/>
          <w:tab w:val="left" w:pos="6521"/>
          <w:tab w:val="left" w:pos="6663"/>
          <w:tab w:val="left" w:pos="6804"/>
        </w:tabs>
        <w:ind w:firstLine="567"/>
        <w:jc w:val="both"/>
        <w:rPr>
          <w:sz w:val="28"/>
          <w:szCs w:val="28"/>
          <w:lang w:val="uk-UA"/>
        </w:rPr>
      </w:pPr>
      <w:r w:rsidRPr="00F73BDF">
        <w:rPr>
          <w:sz w:val="28"/>
          <w:szCs w:val="28"/>
          <w:lang w:val="uk-UA"/>
        </w:rPr>
        <w:t>UC</w:t>
      </w:r>
      <w:r w:rsidR="00F73BDF" w:rsidRPr="00F73BDF">
        <w:rPr>
          <w:sz w:val="28"/>
          <w:szCs w:val="28"/>
          <w:lang w:val="uk-UA"/>
        </w:rPr>
        <w:t xml:space="preserve"> </w:t>
      </w:r>
      <w:r w:rsidRPr="00F73BDF">
        <w:rPr>
          <w:sz w:val="28"/>
          <w:szCs w:val="28"/>
          <w:lang w:val="uk-UA"/>
        </w:rPr>
        <w:t>«</w:t>
      </w:r>
      <w:proofErr w:type="spellStart"/>
      <w:r w:rsidRPr="00F73BDF">
        <w:rPr>
          <w:sz w:val="28"/>
          <w:szCs w:val="28"/>
          <w:lang w:val="uk-UA"/>
        </w:rPr>
        <w:t>Blahoustrii</w:t>
      </w:r>
      <w:proofErr w:type="spellEnd"/>
      <w:r w:rsidRPr="00F73BDF">
        <w:rPr>
          <w:sz w:val="28"/>
          <w:szCs w:val="28"/>
          <w:lang w:val="uk-UA"/>
        </w:rPr>
        <w:t xml:space="preserve"> </w:t>
      </w:r>
      <w:proofErr w:type="spellStart"/>
      <w:r w:rsidR="00CF227B" w:rsidRPr="00F73BDF">
        <w:rPr>
          <w:sz w:val="28"/>
          <w:szCs w:val="28"/>
          <w:lang w:val="uk-UA"/>
        </w:rPr>
        <w:t>Kremenchuka</w:t>
      </w:r>
      <w:proofErr w:type="spellEnd"/>
      <w:r w:rsidR="00CF227B" w:rsidRPr="00F73BDF">
        <w:rPr>
          <w:sz w:val="28"/>
          <w:szCs w:val="28"/>
          <w:lang w:val="uk-UA"/>
        </w:rPr>
        <w:t>».</w:t>
      </w:r>
    </w:p>
    <w:p w14:paraId="21DEDE53" w14:textId="5B756D83" w:rsidR="00CF227B" w:rsidRDefault="00CF227B" w:rsidP="00CF227B">
      <w:pPr>
        <w:pStyle w:val="a7"/>
        <w:ind w:firstLine="567"/>
        <w:rPr>
          <w:sz w:val="28"/>
          <w:szCs w:val="28"/>
        </w:rPr>
      </w:pPr>
      <w:r>
        <w:rPr>
          <w:sz w:val="28"/>
          <w:szCs w:val="28"/>
        </w:rPr>
        <w:t>Відповідно п.</w:t>
      </w:r>
      <w:r w:rsidR="00F73BDF">
        <w:rPr>
          <w:sz w:val="28"/>
          <w:szCs w:val="28"/>
        </w:rPr>
        <w:t xml:space="preserve"> </w:t>
      </w:r>
      <w:r>
        <w:rPr>
          <w:sz w:val="28"/>
          <w:szCs w:val="28"/>
        </w:rPr>
        <w:t>1.9</w:t>
      </w:r>
      <w:r w:rsidRPr="00EF5ABC">
        <w:rPr>
          <w:sz w:val="28"/>
          <w:szCs w:val="28"/>
        </w:rPr>
        <w:t>. викласти в наступній редакції:</w:t>
      </w:r>
    </w:p>
    <w:p w14:paraId="2CA92534" w14:textId="3DCBF8B9" w:rsidR="00CF227B" w:rsidRPr="00CF227B" w:rsidRDefault="00CF227B" w:rsidP="00CF227B">
      <w:pPr>
        <w:widowControl w:val="0"/>
        <w:suppressAutoHyphens w:val="0"/>
        <w:ind w:firstLine="567"/>
        <w:jc w:val="both"/>
        <w:rPr>
          <w:sz w:val="28"/>
          <w:szCs w:val="28"/>
          <w:lang w:val="uk-UA"/>
        </w:rPr>
      </w:pPr>
      <w:r w:rsidRPr="00CF227B">
        <w:rPr>
          <w:sz w:val="28"/>
          <w:szCs w:val="28"/>
          <w:lang w:val="uk-UA"/>
        </w:rPr>
        <w:t>Місцезнаходження Підприємства: вулиця Полковника Гегечкорі, буд. 27,</w:t>
      </w:r>
      <w:r w:rsidR="00F73BDF">
        <w:rPr>
          <w:sz w:val="28"/>
          <w:szCs w:val="28"/>
          <w:lang w:val="uk-UA"/>
        </w:rPr>
        <w:t xml:space="preserve"> </w:t>
      </w:r>
      <w:r w:rsidR="00301922">
        <w:rPr>
          <w:sz w:val="28"/>
          <w:szCs w:val="28"/>
          <w:lang w:val="uk-UA"/>
        </w:rPr>
        <w:t xml:space="preserve"> </w:t>
      </w:r>
      <w:r>
        <w:rPr>
          <w:sz w:val="28"/>
          <w:szCs w:val="28"/>
          <w:lang w:val="uk-UA"/>
        </w:rPr>
        <w:t xml:space="preserve"> </w:t>
      </w:r>
      <w:r w:rsidRPr="00CF227B">
        <w:rPr>
          <w:sz w:val="28"/>
          <w:szCs w:val="28"/>
          <w:lang w:val="uk-UA"/>
        </w:rPr>
        <w:t>м. Кременчук, Полтавська область, 39605;</w:t>
      </w:r>
    </w:p>
    <w:p w14:paraId="700516A0" w14:textId="77777777" w:rsidR="00CF227B" w:rsidRPr="00CF227B" w:rsidRDefault="00CF227B" w:rsidP="00CF227B">
      <w:pPr>
        <w:ind w:firstLine="567"/>
        <w:jc w:val="both"/>
        <w:rPr>
          <w:sz w:val="28"/>
          <w:szCs w:val="28"/>
          <w:lang w:val="uk-UA"/>
        </w:rPr>
      </w:pPr>
      <w:r w:rsidRPr="00CF227B">
        <w:rPr>
          <w:sz w:val="28"/>
          <w:szCs w:val="28"/>
          <w:lang w:val="uk-UA"/>
        </w:rPr>
        <w:t xml:space="preserve">місцезнаходження англійською мовою: </w:t>
      </w:r>
      <w:proofErr w:type="spellStart"/>
      <w:r w:rsidRPr="00CF227B">
        <w:rPr>
          <w:sz w:val="28"/>
          <w:szCs w:val="28"/>
          <w:lang w:val="uk-UA"/>
        </w:rPr>
        <w:t>The</w:t>
      </w:r>
      <w:proofErr w:type="spellEnd"/>
      <w:r w:rsidRPr="00CF227B">
        <w:rPr>
          <w:sz w:val="28"/>
          <w:szCs w:val="28"/>
          <w:lang w:val="uk-UA"/>
        </w:rPr>
        <w:t xml:space="preserve"> </w:t>
      </w:r>
      <w:proofErr w:type="spellStart"/>
      <w:r w:rsidRPr="00CF227B">
        <w:rPr>
          <w:sz w:val="28"/>
          <w:szCs w:val="28"/>
          <w:lang w:val="uk-UA"/>
        </w:rPr>
        <w:t>location</w:t>
      </w:r>
      <w:proofErr w:type="spellEnd"/>
      <w:r w:rsidRPr="00CF227B">
        <w:rPr>
          <w:sz w:val="28"/>
          <w:szCs w:val="28"/>
          <w:lang w:val="uk-UA"/>
        </w:rPr>
        <w:t xml:space="preserve"> </w:t>
      </w:r>
      <w:proofErr w:type="spellStart"/>
      <w:r w:rsidRPr="00CF227B">
        <w:rPr>
          <w:sz w:val="28"/>
          <w:szCs w:val="28"/>
          <w:lang w:val="uk-UA"/>
        </w:rPr>
        <w:t>of</w:t>
      </w:r>
      <w:proofErr w:type="spellEnd"/>
      <w:r w:rsidRPr="00CF227B">
        <w:rPr>
          <w:sz w:val="28"/>
          <w:szCs w:val="28"/>
          <w:lang w:val="uk-UA"/>
        </w:rPr>
        <w:t xml:space="preserve"> </w:t>
      </w:r>
      <w:proofErr w:type="spellStart"/>
      <w:r w:rsidRPr="00CF227B">
        <w:rPr>
          <w:sz w:val="28"/>
          <w:szCs w:val="28"/>
          <w:lang w:val="uk-UA"/>
        </w:rPr>
        <w:t>the</w:t>
      </w:r>
      <w:proofErr w:type="spellEnd"/>
      <w:r w:rsidRPr="00CF227B">
        <w:rPr>
          <w:sz w:val="28"/>
          <w:szCs w:val="28"/>
          <w:lang w:val="uk-UA"/>
        </w:rPr>
        <w:t xml:space="preserve"> </w:t>
      </w:r>
      <w:proofErr w:type="spellStart"/>
      <w:r w:rsidRPr="00CF227B">
        <w:rPr>
          <w:sz w:val="28"/>
          <w:szCs w:val="28"/>
          <w:lang w:val="uk-UA"/>
        </w:rPr>
        <w:t>company</w:t>
      </w:r>
      <w:proofErr w:type="spellEnd"/>
      <w:r w:rsidRPr="00CF227B">
        <w:rPr>
          <w:sz w:val="28"/>
          <w:szCs w:val="28"/>
          <w:lang w:val="uk-UA"/>
        </w:rPr>
        <w:t xml:space="preserve">: </w:t>
      </w:r>
      <w:proofErr w:type="spellStart"/>
      <w:r w:rsidRPr="00CF227B">
        <w:rPr>
          <w:sz w:val="28"/>
          <w:szCs w:val="28"/>
          <w:lang w:val="uk-UA"/>
        </w:rPr>
        <w:t>street</w:t>
      </w:r>
      <w:proofErr w:type="spellEnd"/>
      <w:r w:rsidRPr="00CF227B">
        <w:rPr>
          <w:sz w:val="28"/>
          <w:szCs w:val="28"/>
          <w:lang w:val="uk-UA"/>
        </w:rPr>
        <w:t xml:space="preserve"> </w:t>
      </w:r>
      <w:proofErr w:type="spellStart"/>
      <w:r w:rsidRPr="00CF227B">
        <w:rPr>
          <w:sz w:val="28"/>
          <w:szCs w:val="28"/>
          <w:lang w:val="uk-UA"/>
        </w:rPr>
        <w:t>Polkovnyk</w:t>
      </w:r>
      <w:proofErr w:type="spellEnd"/>
      <w:r w:rsidRPr="00CF227B">
        <w:rPr>
          <w:sz w:val="28"/>
          <w:szCs w:val="28"/>
          <w:lang w:val="uk-UA"/>
        </w:rPr>
        <w:t xml:space="preserve"> </w:t>
      </w:r>
      <w:proofErr w:type="spellStart"/>
      <w:r w:rsidRPr="00CF227B">
        <w:rPr>
          <w:sz w:val="28"/>
          <w:szCs w:val="28"/>
          <w:lang w:val="uk-UA"/>
        </w:rPr>
        <w:t>Hehechkori</w:t>
      </w:r>
      <w:proofErr w:type="spellEnd"/>
      <w:r w:rsidRPr="00CF227B">
        <w:rPr>
          <w:sz w:val="28"/>
          <w:szCs w:val="28"/>
          <w:lang w:val="uk-UA"/>
        </w:rPr>
        <w:t xml:space="preserve">, </w:t>
      </w:r>
      <w:proofErr w:type="spellStart"/>
      <w:r w:rsidRPr="00CF227B">
        <w:rPr>
          <w:sz w:val="28"/>
          <w:szCs w:val="28"/>
          <w:lang w:val="uk-UA"/>
        </w:rPr>
        <w:t>building</w:t>
      </w:r>
      <w:proofErr w:type="spellEnd"/>
      <w:r w:rsidRPr="00CF227B">
        <w:rPr>
          <w:sz w:val="28"/>
          <w:szCs w:val="28"/>
          <w:lang w:val="uk-UA"/>
        </w:rPr>
        <w:t xml:space="preserve"> 27, </w:t>
      </w:r>
      <w:proofErr w:type="spellStart"/>
      <w:r w:rsidRPr="00CF227B">
        <w:rPr>
          <w:sz w:val="28"/>
          <w:szCs w:val="28"/>
          <w:lang w:val="uk-UA"/>
        </w:rPr>
        <w:t>Kremenchuk</w:t>
      </w:r>
      <w:proofErr w:type="spellEnd"/>
      <w:r w:rsidRPr="00CF227B">
        <w:rPr>
          <w:sz w:val="28"/>
          <w:szCs w:val="28"/>
          <w:lang w:val="uk-UA"/>
        </w:rPr>
        <w:t xml:space="preserve">, </w:t>
      </w:r>
      <w:proofErr w:type="spellStart"/>
      <w:r w:rsidRPr="00CF227B">
        <w:rPr>
          <w:sz w:val="28"/>
          <w:szCs w:val="28"/>
          <w:lang w:val="uk-UA"/>
        </w:rPr>
        <w:t>Poltava</w:t>
      </w:r>
      <w:proofErr w:type="spellEnd"/>
      <w:r w:rsidRPr="00CF227B">
        <w:rPr>
          <w:sz w:val="28"/>
          <w:szCs w:val="28"/>
          <w:lang w:val="uk-UA"/>
        </w:rPr>
        <w:t xml:space="preserve"> </w:t>
      </w:r>
      <w:proofErr w:type="spellStart"/>
      <w:r w:rsidRPr="00CF227B">
        <w:rPr>
          <w:sz w:val="28"/>
          <w:szCs w:val="28"/>
          <w:lang w:val="uk-UA"/>
        </w:rPr>
        <w:t>region</w:t>
      </w:r>
      <w:proofErr w:type="spellEnd"/>
      <w:r w:rsidRPr="00CF227B">
        <w:rPr>
          <w:sz w:val="28"/>
          <w:szCs w:val="28"/>
          <w:lang w:val="uk-UA"/>
        </w:rPr>
        <w:t>, 39605.</w:t>
      </w:r>
    </w:p>
    <w:p w14:paraId="1D602C6F" w14:textId="6CA0449F" w:rsidR="008337D3" w:rsidRDefault="00EF5ABC" w:rsidP="00EF5ABC">
      <w:pPr>
        <w:pStyle w:val="a7"/>
        <w:ind w:firstLine="567"/>
        <w:rPr>
          <w:sz w:val="28"/>
          <w:szCs w:val="28"/>
          <w:lang w:val="ru-RU"/>
        </w:rPr>
      </w:pPr>
      <w:r w:rsidRPr="00EF5ABC">
        <w:rPr>
          <w:sz w:val="28"/>
          <w:szCs w:val="28"/>
        </w:rPr>
        <w:t>З метою приведення положень Статуту у відповідність до нормативних актів діючого законодавства України, доповнити п.</w:t>
      </w:r>
      <w:r w:rsidR="00F73BDF">
        <w:rPr>
          <w:sz w:val="28"/>
          <w:szCs w:val="28"/>
        </w:rPr>
        <w:t xml:space="preserve"> </w:t>
      </w:r>
      <w:r w:rsidRPr="00EF5ABC">
        <w:rPr>
          <w:sz w:val="28"/>
          <w:szCs w:val="28"/>
        </w:rPr>
        <w:t>5.3 розділу 5 Статуту абзацом наступного змісту:</w:t>
      </w:r>
      <w:r w:rsidR="008337D3">
        <w:rPr>
          <w:sz w:val="28"/>
          <w:szCs w:val="28"/>
          <w:lang w:val="ru-RU"/>
        </w:rPr>
        <w:t xml:space="preserve"> </w:t>
      </w:r>
    </w:p>
    <w:p w14:paraId="17432E98" w14:textId="77777777" w:rsidR="00D40F50" w:rsidRDefault="00D80A83" w:rsidP="00D40F50">
      <w:pPr>
        <w:pStyle w:val="a7"/>
        <w:ind w:firstLine="567"/>
        <w:rPr>
          <w:sz w:val="28"/>
          <w:szCs w:val="28"/>
        </w:rPr>
      </w:pPr>
      <w:r>
        <w:rPr>
          <w:sz w:val="28"/>
          <w:szCs w:val="28"/>
        </w:rPr>
        <w:t>«</w:t>
      </w:r>
      <w:r w:rsidR="00EF5ABC" w:rsidRPr="00EF5ABC">
        <w:rPr>
          <w:sz w:val="28"/>
          <w:szCs w:val="28"/>
        </w:rPr>
        <w:t xml:space="preserve">Керівник </w:t>
      </w:r>
      <w:r w:rsidR="006744D4">
        <w:rPr>
          <w:sz w:val="28"/>
          <w:szCs w:val="28"/>
        </w:rPr>
        <w:t xml:space="preserve">підприємства </w:t>
      </w:r>
      <w:r w:rsidR="00EF5ABC" w:rsidRPr="00EF5ABC">
        <w:rPr>
          <w:sz w:val="28"/>
          <w:szCs w:val="28"/>
        </w:rPr>
        <w:t>в</w:t>
      </w:r>
      <w:r w:rsidR="006744D4">
        <w:rPr>
          <w:sz w:val="28"/>
          <w:szCs w:val="28"/>
        </w:rPr>
        <w:t>ід</w:t>
      </w:r>
      <w:r w:rsidR="00EF5ABC" w:rsidRPr="00EF5ABC">
        <w:rPr>
          <w:sz w:val="28"/>
          <w:szCs w:val="28"/>
        </w:rPr>
        <w:t xml:space="preserve">буває у відрядження </w:t>
      </w:r>
      <w:r w:rsidR="006744D4">
        <w:rPr>
          <w:sz w:val="28"/>
          <w:szCs w:val="28"/>
        </w:rPr>
        <w:t>за своїм внутрішнім</w:t>
      </w:r>
      <w:r w:rsidR="00EF5ABC" w:rsidRPr="00EF5ABC">
        <w:rPr>
          <w:sz w:val="28"/>
          <w:szCs w:val="28"/>
        </w:rPr>
        <w:t xml:space="preserve"> наказом по підприємству та </w:t>
      </w:r>
      <w:r w:rsidR="006744D4">
        <w:rPr>
          <w:sz w:val="28"/>
          <w:szCs w:val="28"/>
        </w:rPr>
        <w:t xml:space="preserve">ознайомлює з ним </w:t>
      </w:r>
      <w:r w:rsidR="00EF5ABC" w:rsidRPr="00EF5ABC">
        <w:rPr>
          <w:sz w:val="28"/>
          <w:szCs w:val="28"/>
        </w:rPr>
        <w:t>профільного заступника міського голови.</w:t>
      </w:r>
      <w:r>
        <w:rPr>
          <w:sz w:val="28"/>
          <w:szCs w:val="28"/>
        </w:rPr>
        <w:t>».</w:t>
      </w:r>
    </w:p>
    <w:p w14:paraId="01A37F68" w14:textId="6926F99F" w:rsidR="00EF5ABC" w:rsidRPr="00EF5ABC" w:rsidRDefault="00EF5ABC" w:rsidP="00D40F50">
      <w:pPr>
        <w:pStyle w:val="a7"/>
        <w:ind w:firstLine="567"/>
        <w:rPr>
          <w:sz w:val="28"/>
          <w:szCs w:val="28"/>
        </w:rPr>
      </w:pPr>
      <w:r w:rsidRPr="00EF5ABC">
        <w:rPr>
          <w:sz w:val="28"/>
          <w:szCs w:val="28"/>
        </w:rPr>
        <w:lastRenderedPageBreak/>
        <w:t>Статтею 15 Закону України «Про державну реєстрацію юридичних осіб, фізичних осіб-підприємців та громадських формувань» встановлено вимоги до оформлення документів, що подаються для державної реєстрації.</w:t>
      </w:r>
    </w:p>
    <w:p w14:paraId="785B782B" w14:textId="5BB74915" w:rsidR="00EF5ABC" w:rsidRPr="00EF5ABC" w:rsidRDefault="00D80A83" w:rsidP="00EF5ABC">
      <w:pPr>
        <w:pStyle w:val="a7"/>
        <w:ind w:firstLine="567"/>
        <w:rPr>
          <w:sz w:val="28"/>
          <w:szCs w:val="28"/>
        </w:rPr>
      </w:pPr>
      <w:r>
        <w:rPr>
          <w:sz w:val="28"/>
          <w:szCs w:val="28"/>
        </w:rPr>
        <w:t>Так, у відповідності до п.</w:t>
      </w:r>
      <w:r w:rsidR="008337D3">
        <w:rPr>
          <w:sz w:val="28"/>
          <w:szCs w:val="28"/>
          <w:lang w:val="ru-RU"/>
        </w:rPr>
        <w:t xml:space="preserve"> </w:t>
      </w:r>
      <w:r>
        <w:rPr>
          <w:sz w:val="28"/>
          <w:szCs w:val="28"/>
        </w:rPr>
        <w:t>11 ч.</w:t>
      </w:r>
      <w:r w:rsidR="008337D3">
        <w:rPr>
          <w:sz w:val="28"/>
          <w:szCs w:val="28"/>
          <w:lang w:val="ru-RU"/>
        </w:rPr>
        <w:t xml:space="preserve"> </w:t>
      </w:r>
      <w:r>
        <w:rPr>
          <w:sz w:val="28"/>
          <w:szCs w:val="28"/>
        </w:rPr>
        <w:t>1 ст.</w:t>
      </w:r>
      <w:r w:rsidR="008337D3">
        <w:rPr>
          <w:sz w:val="28"/>
          <w:szCs w:val="28"/>
          <w:lang w:val="ru-RU"/>
        </w:rPr>
        <w:t xml:space="preserve"> </w:t>
      </w:r>
      <w:r w:rsidR="00EF5ABC" w:rsidRPr="00EF5ABC">
        <w:rPr>
          <w:sz w:val="28"/>
          <w:szCs w:val="28"/>
        </w:rPr>
        <w:t>15 Закону, внесення змін до установчого документа юридичної особи, положення, регламенту, списку суддів постійно діючого третейського суду, статуту (положення) громадського формування, що не має статусу юридичної особи, положення чи іншого установчого документа відокремленого підрозділу юридичної особи, утвореної відповідно до законодавства іноземної держави, оформляється шляхом викладення його в новій редакції.</w:t>
      </w:r>
    </w:p>
    <w:p w14:paraId="681DFD16" w14:textId="56F41396" w:rsidR="00EF5ABC" w:rsidRPr="00EF5ABC" w:rsidRDefault="00D80A83" w:rsidP="00EF5ABC">
      <w:pPr>
        <w:pStyle w:val="a7"/>
        <w:ind w:firstLine="567"/>
        <w:rPr>
          <w:sz w:val="28"/>
          <w:szCs w:val="28"/>
        </w:rPr>
      </w:pPr>
      <w:r>
        <w:rPr>
          <w:sz w:val="28"/>
          <w:szCs w:val="28"/>
        </w:rPr>
        <w:t xml:space="preserve">Згідно з </w:t>
      </w:r>
      <w:r w:rsidRPr="00F73BDF">
        <w:rPr>
          <w:w w:val="95"/>
          <w:sz w:val="28"/>
          <w:szCs w:val="28"/>
        </w:rPr>
        <w:t>п.</w:t>
      </w:r>
      <w:r w:rsidR="00F73BDF" w:rsidRPr="00F73BDF">
        <w:rPr>
          <w:w w:val="95"/>
          <w:sz w:val="28"/>
          <w:szCs w:val="28"/>
        </w:rPr>
        <w:t xml:space="preserve"> </w:t>
      </w:r>
      <w:r w:rsidRPr="00F73BDF">
        <w:rPr>
          <w:w w:val="95"/>
          <w:sz w:val="28"/>
          <w:szCs w:val="28"/>
        </w:rPr>
        <w:t>17 ч.</w:t>
      </w:r>
      <w:r w:rsidR="00F73BDF" w:rsidRPr="00F73BDF">
        <w:rPr>
          <w:w w:val="95"/>
          <w:sz w:val="28"/>
          <w:szCs w:val="28"/>
        </w:rPr>
        <w:t xml:space="preserve"> </w:t>
      </w:r>
      <w:r w:rsidRPr="00F73BDF">
        <w:rPr>
          <w:w w:val="95"/>
          <w:sz w:val="28"/>
          <w:szCs w:val="28"/>
        </w:rPr>
        <w:t>1 ст.</w:t>
      </w:r>
      <w:r w:rsidR="00F73BDF" w:rsidRPr="00F73BDF">
        <w:rPr>
          <w:w w:val="95"/>
          <w:sz w:val="28"/>
          <w:szCs w:val="28"/>
        </w:rPr>
        <w:t xml:space="preserve"> </w:t>
      </w:r>
      <w:r w:rsidR="00EF5ABC" w:rsidRPr="00F73BDF">
        <w:rPr>
          <w:w w:val="95"/>
          <w:sz w:val="28"/>
          <w:szCs w:val="28"/>
        </w:rPr>
        <w:t>1</w:t>
      </w:r>
      <w:r w:rsidR="00EF5ABC" w:rsidRPr="00EF5ABC">
        <w:rPr>
          <w:sz w:val="28"/>
          <w:szCs w:val="28"/>
        </w:rPr>
        <w:t xml:space="preserve"> Закону України «Про державну реєстрацію юридичних осіб, фізичних осіб-підприємців та громадських формувань», установчий документ юридичної особи - установчий акт, статут, програма політичної партії, модельний статут, засновницький договір, одноособова заява (меморандум), положення тощо</w:t>
      </w:r>
      <w:r w:rsidR="006744D4">
        <w:rPr>
          <w:sz w:val="28"/>
          <w:szCs w:val="28"/>
        </w:rPr>
        <w:t>.</w:t>
      </w:r>
    </w:p>
    <w:p w14:paraId="618316EC" w14:textId="3E631BC9" w:rsidR="00EF5ABC" w:rsidRPr="00EF5ABC" w:rsidRDefault="00EF5ABC" w:rsidP="00EF5ABC">
      <w:pPr>
        <w:pStyle w:val="a7"/>
        <w:ind w:firstLine="567"/>
        <w:rPr>
          <w:sz w:val="28"/>
          <w:szCs w:val="28"/>
        </w:rPr>
      </w:pPr>
      <w:r w:rsidRPr="00EF5ABC">
        <w:rPr>
          <w:sz w:val="28"/>
          <w:szCs w:val="28"/>
        </w:rPr>
        <w:t xml:space="preserve">Таким чином, зміни до </w:t>
      </w:r>
      <w:r w:rsidR="006744D4">
        <w:rPr>
          <w:sz w:val="28"/>
          <w:szCs w:val="28"/>
        </w:rPr>
        <w:t>С</w:t>
      </w:r>
      <w:r w:rsidRPr="00EF5ABC">
        <w:rPr>
          <w:sz w:val="28"/>
          <w:szCs w:val="28"/>
        </w:rPr>
        <w:t>татуту можуть вноситись лише шляхом викладення його в новій редакції.</w:t>
      </w:r>
    </w:p>
    <w:p w14:paraId="7D134515" w14:textId="121C9EE7" w:rsidR="00EF5ABC" w:rsidRPr="00EF5ABC" w:rsidRDefault="00EF5ABC" w:rsidP="00EF5ABC">
      <w:pPr>
        <w:pStyle w:val="a7"/>
        <w:ind w:firstLine="567"/>
        <w:rPr>
          <w:sz w:val="28"/>
          <w:szCs w:val="28"/>
        </w:rPr>
      </w:pPr>
      <w:r w:rsidRPr="00EF5ABC">
        <w:rPr>
          <w:sz w:val="28"/>
          <w:szCs w:val="28"/>
        </w:rPr>
        <w:t>З огляду на вищевикладене підготовлено відповідний проєкт рішення Кременчуцької міської ради Кременчуцького району Полтавської області.</w:t>
      </w:r>
    </w:p>
    <w:p w14:paraId="144C6BEB" w14:textId="480C74C5" w:rsidR="00A50284" w:rsidRDefault="00A50284" w:rsidP="00A50284">
      <w:pPr>
        <w:rPr>
          <w:sz w:val="28"/>
          <w:szCs w:val="28"/>
          <w:lang w:val="uk-UA"/>
        </w:rPr>
      </w:pPr>
    </w:p>
    <w:p w14:paraId="20E895D7" w14:textId="77777777" w:rsidR="004D0FFE" w:rsidRDefault="004D0FFE" w:rsidP="00A50284">
      <w:pPr>
        <w:rPr>
          <w:sz w:val="28"/>
          <w:szCs w:val="28"/>
          <w:lang w:val="uk-UA"/>
        </w:rPr>
      </w:pPr>
    </w:p>
    <w:p w14:paraId="110E0A11" w14:textId="77777777" w:rsidR="00B229B0" w:rsidRPr="005D2EA7" w:rsidRDefault="00B229B0" w:rsidP="00B229B0">
      <w:pPr>
        <w:shd w:val="clear" w:color="auto" w:fill="FFFFFF"/>
        <w:jc w:val="both"/>
        <w:rPr>
          <w:b/>
          <w:bCs/>
          <w:sz w:val="28"/>
          <w:szCs w:val="28"/>
          <w:lang w:val="uk-UA" w:eastAsia="ru-RU"/>
        </w:rPr>
      </w:pPr>
      <w:r>
        <w:rPr>
          <w:b/>
          <w:bCs/>
          <w:sz w:val="28"/>
          <w:szCs w:val="28"/>
          <w:lang w:val="uk-UA" w:eastAsia="ru-RU"/>
        </w:rPr>
        <w:t>Генеральний</w:t>
      </w:r>
      <w:r w:rsidRPr="005D2EA7">
        <w:rPr>
          <w:b/>
          <w:bCs/>
          <w:sz w:val="28"/>
          <w:szCs w:val="28"/>
          <w:lang w:val="uk-UA" w:eastAsia="ru-RU"/>
        </w:rPr>
        <w:t xml:space="preserve"> директор</w:t>
      </w:r>
    </w:p>
    <w:p w14:paraId="5F1760DD" w14:textId="351742A3" w:rsidR="00A50284" w:rsidRPr="00A1071A" w:rsidRDefault="00B229B0" w:rsidP="00A1071A">
      <w:pPr>
        <w:shd w:val="clear" w:color="auto" w:fill="FFFFFF"/>
        <w:rPr>
          <w:b/>
          <w:bCs/>
          <w:lang w:val="uk-UA"/>
        </w:rPr>
      </w:pPr>
      <w:r w:rsidRPr="005D2EA7">
        <w:rPr>
          <w:b/>
          <w:bCs/>
          <w:sz w:val="28"/>
          <w:szCs w:val="28"/>
          <w:lang w:val="uk-UA" w:eastAsia="ru-RU"/>
        </w:rPr>
        <w:t>КП «Благоустрій Кременчука»</w:t>
      </w:r>
      <w:r w:rsidR="00301922">
        <w:rPr>
          <w:b/>
          <w:bCs/>
          <w:sz w:val="28"/>
          <w:szCs w:val="28"/>
          <w:lang w:val="uk-UA" w:eastAsia="ru-RU"/>
        </w:rPr>
        <w:t xml:space="preserve">           </w:t>
      </w:r>
      <w:r w:rsidR="00A1071A" w:rsidRPr="00A1071A">
        <w:rPr>
          <w:b/>
          <w:bCs/>
          <w:sz w:val="28"/>
          <w:szCs w:val="28"/>
          <w:lang w:eastAsia="ru-RU"/>
        </w:rPr>
        <w:t xml:space="preserve">               </w:t>
      </w:r>
      <w:r w:rsidR="00301922">
        <w:rPr>
          <w:b/>
          <w:bCs/>
          <w:sz w:val="28"/>
          <w:szCs w:val="28"/>
          <w:lang w:val="uk-UA" w:eastAsia="ru-RU"/>
        </w:rPr>
        <w:t xml:space="preserve">       </w:t>
      </w:r>
      <w:r w:rsidRPr="005D2EA7">
        <w:rPr>
          <w:b/>
          <w:bCs/>
          <w:sz w:val="28"/>
          <w:szCs w:val="28"/>
          <w:lang w:val="uk-UA" w:eastAsia="ru-RU"/>
        </w:rPr>
        <w:t xml:space="preserve"> </w:t>
      </w:r>
      <w:r>
        <w:rPr>
          <w:b/>
          <w:bCs/>
          <w:sz w:val="28"/>
          <w:szCs w:val="28"/>
          <w:lang w:val="uk-UA" w:eastAsia="ru-RU"/>
        </w:rPr>
        <w:t>Віктор ВАСИЛЕНКО</w:t>
      </w:r>
    </w:p>
    <w:sectPr w:rsidR="00A50284" w:rsidRPr="00A1071A" w:rsidSect="00D40F50">
      <w:footerReference w:type="default" r:id="rId9"/>
      <w:pgSz w:w="11906" w:h="16838"/>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D6E4" w14:textId="77777777" w:rsidR="00EE25F9" w:rsidRDefault="00EE25F9" w:rsidP="00AD3DE3">
      <w:r>
        <w:separator/>
      </w:r>
    </w:p>
  </w:endnote>
  <w:endnote w:type="continuationSeparator" w:id="0">
    <w:p w14:paraId="1A2ECFCE" w14:textId="77777777" w:rsidR="00EE25F9" w:rsidRDefault="00EE25F9" w:rsidP="00AD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B01C" w14:textId="0F80B4F4" w:rsidR="00AD3DE3" w:rsidRPr="00D40F50" w:rsidRDefault="00AD3DE3" w:rsidP="00D40F50">
    <w:pPr>
      <w:pStyle w:val="a9"/>
      <w:rPr>
        <w:lang w:val="en-US"/>
      </w:rPr>
    </w:pPr>
  </w:p>
  <w:p w14:paraId="081D63CB" w14:textId="77777777" w:rsidR="00AD3DE3" w:rsidRDefault="00AD3DE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591CC" w14:textId="77777777" w:rsidR="00EE25F9" w:rsidRDefault="00EE25F9" w:rsidP="00AD3DE3">
      <w:r>
        <w:separator/>
      </w:r>
    </w:p>
  </w:footnote>
  <w:footnote w:type="continuationSeparator" w:id="0">
    <w:p w14:paraId="11AA312A" w14:textId="77777777" w:rsidR="00EE25F9" w:rsidRDefault="00EE25F9" w:rsidP="00AD3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24134"/>
    <w:multiLevelType w:val="hybridMultilevel"/>
    <w:tmpl w:val="674A07FA"/>
    <w:lvl w:ilvl="0" w:tplc="AD1A58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5311195"/>
    <w:multiLevelType w:val="multilevel"/>
    <w:tmpl w:val="20326570"/>
    <w:lvl w:ilvl="0">
      <w:start w:val="1"/>
      <w:numFmt w:val="decimal"/>
      <w:lvlText w:val="%1."/>
      <w:lvlJc w:val="left"/>
      <w:pPr>
        <w:ind w:left="360" w:hanging="360"/>
      </w:pPr>
      <w:rPr>
        <w:rFonts w:hint="default"/>
      </w:rPr>
    </w:lvl>
    <w:lvl w:ilvl="1">
      <w:start w:val="1"/>
      <w:numFmt w:val="decimal"/>
      <w:lvlText w:val="%1.%2."/>
      <w:lvlJc w:val="left"/>
      <w:pPr>
        <w:ind w:left="86" w:firstLine="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7B6ACC"/>
    <w:multiLevelType w:val="hybridMultilevel"/>
    <w:tmpl w:val="3A4CFB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107344"/>
    <w:multiLevelType w:val="hybridMultilevel"/>
    <w:tmpl w:val="DBF60410"/>
    <w:lvl w:ilvl="0" w:tplc="77E2B08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499471408">
    <w:abstractNumId w:val="0"/>
  </w:num>
  <w:num w:numId="2" w16cid:durableId="914778001">
    <w:abstractNumId w:val="2"/>
  </w:num>
  <w:num w:numId="3" w16cid:durableId="1197356851">
    <w:abstractNumId w:val="3"/>
  </w:num>
  <w:num w:numId="4" w16cid:durableId="650254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87E"/>
    <w:rsid w:val="00011AF6"/>
    <w:rsid w:val="00031424"/>
    <w:rsid w:val="0003180D"/>
    <w:rsid w:val="00051B84"/>
    <w:rsid w:val="000529CD"/>
    <w:rsid w:val="00064434"/>
    <w:rsid w:val="0008642B"/>
    <w:rsid w:val="0008645B"/>
    <w:rsid w:val="000D4BB8"/>
    <w:rsid w:val="000E6DF9"/>
    <w:rsid w:val="000F136B"/>
    <w:rsid w:val="000F4CA0"/>
    <w:rsid w:val="000F5A02"/>
    <w:rsid w:val="00100418"/>
    <w:rsid w:val="00113847"/>
    <w:rsid w:val="00117E18"/>
    <w:rsid w:val="0012268C"/>
    <w:rsid w:val="00130DF6"/>
    <w:rsid w:val="0013688D"/>
    <w:rsid w:val="0014786D"/>
    <w:rsid w:val="001558FE"/>
    <w:rsid w:val="00157C69"/>
    <w:rsid w:val="00186B41"/>
    <w:rsid w:val="00187FA6"/>
    <w:rsid w:val="001B7E31"/>
    <w:rsid w:val="001C395D"/>
    <w:rsid w:val="001D2F64"/>
    <w:rsid w:val="001E1B40"/>
    <w:rsid w:val="001F33F8"/>
    <w:rsid w:val="001F5BCC"/>
    <w:rsid w:val="00200E98"/>
    <w:rsid w:val="00201F21"/>
    <w:rsid w:val="002211C9"/>
    <w:rsid w:val="00226EDE"/>
    <w:rsid w:val="0026093D"/>
    <w:rsid w:val="0027146B"/>
    <w:rsid w:val="002A4783"/>
    <w:rsid w:val="002A5079"/>
    <w:rsid w:val="002B51E1"/>
    <w:rsid w:val="002C1B8B"/>
    <w:rsid w:val="002E423D"/>
    <w:rsid w:val="002E4578"/>
    <w:rsid w:val="002F6E65"/>
    <w:rsid w:val="002F73C6"/>
    <w:rsid w:val="002F75C8"/>
    <w:rsid w:val="00301922"/>
    <w:rsid w:val="00323365"/>
    <w:rsid w:val="00334A15"/>
    <w:rsid w:val="0034481F"/>
    <w:rsid w:val="00352EAB"/>
    <w:rsid w:val="0036050D"/>
    <w:rsid w:val="0036675C"/>
    <w:rsid w:val="003772A2"/>
    <w:rsid w:val="00377863"/>
    <w:rsid w:val="003A120E"/>
    <w:rsid w:val="003C65E9"/>
    <w:rsid w:val="003C74C5"/>
    <w:rsid w:val="003E15ED"/>
    <w:rsid w:val="003F4D44"/>
    <w:rsid w:val="00415717"/>
    <w:rsid w:val="00431AA0"/>
    <w:rsid w:val="0044000A"/>
    <w:rsid w:val="004432F0"/>
    <w:rsid w:val="00456F9C"/>
    <w:rsid w:val="00482D99"/>
    <w:rsid w:val="004859D9"/>
    <w:rsid w:val="00493B94"/>
    <w:rsid w:val="004C7857"/>
    <w:rsid w:val="004D0FFE"/>
    <w:rsid w:val="004D39A0"/>
    <w:rsid w:val="004E183E"/>
    <w:rsid w:val="004E5CC0"/>
    <w:rsid w:val="004F5D03"/>
    <w:rsid w:val="004F7A4C"/>
    <w:rsid w:val="00514B0B"/>
    <w:rsid w:val="0053119F"/>
    <w:rsid w:val="00534FB3"/>
    <w:rsid w:val="00554B6E"/>
    <w:rsid w:val="005720F6"/>
    <w:rsid w:val="005728A5"/>
    <w:rsid w:val="0059403D"/>
    <w:rsid w:val="005A5511"/>
    <w:rsid w:val="005B023B"/>
    <w:rsid w:val="005B4EE0"/>
    <w:rsid w:val="005B572C"/>
    <w:rsid w:val="005C52B7"/>
    <w:rsid w:val="005C7B05"/>
    <w:rsid w:val="005E3090"/>
    <w:rsid w:val="005E45AA"/>
    <w:rsid w:val="005F1B6C"/>
    <w:rsid w:val="005F5C6A"/>
    <w:rsid w:val="00600007"/>
    <w:rsid w:val="00615364"/>
    <w:rsid w:val="006213B5"/>
    <w:rsid w:val="00645BA6"/>
    <w:rsid w:val="006473C2"/>
    <w:rsid w:val="00650929"/>
    <w:rsid w:val="00651974"/>
    <w:rsid w:val="00666E5F"/>
    <w:rsid w:val="00667812"/>
    <w:rsid w:val="006744D4"/>
    <w:rsid w:val="0067450B"/>
    <w:rsid w:val="00696B43"/>
    <w:rsid w:val="006B7A27"/>
    <w:rsid w:val="006C08FA"/>
    <w:rsid w:val="006C5805"/>
    <w:rsid w:val="007112B9"/>
    <w:rsid w:val="00721527"/>
    <w:rsid w:val="00724067"/>
    <w:rsid w:val="00726AF7"/>
    <w:rsid w:val="00734372"/>
    <w:rsid w:val="00737115"/>
    <w:rsid w:val="00756C3F"/>
    <w:rsid w:val="007A7468"/>
    <w:rsid w:val="007C281E"/>
    <w:rsid w:val="007C4615"/>
    <w:rsid w:val="007D4977"/>
    <w:rsid w:val="007E015D"/>
    <w:rsid w:val="00805EA6"/>
    <w:rsid w:val="00814ACC"/>
    <w:rsid w:val="00820214"/>
    <w:rsid w:val="00823281"/>
    <w:rsid w:val="008337D3"/>
    <w:rsid w:val="0084640C"/>
    <w:rsid w:val="00864803"/>
    <w:rsid w:val="00883913"/>
    <w:rsid w:val="0089514A"/>
    <w:rsid w:val="008B5386"/>
    <w:rsid w:val="008C0E11"/>
    <w:rsid w:val="008D21D6"/>
    <w:rsid w:val="008D3B12"/>
    <w:rsid w:val="008E7F8A"/>
    <w:rsid w:val="008F33D9"/>
    <w:rsid w:val="0090201D"/>
    <w:rsid w:val="009247B3"/>
    <w:rsid w:val="0094618B"/>
    <w:rsid w:val="00957B73"/>
    <w:rsid w:val="009620C1"/>
    <w:rsid w:val="00964E8B"/>
    <w:rsid w:val="00965992"/>
    <w:rsid w:val="0096604C"/>
    <w:rsid w:val="009753A4"/>
    <w:rsid w:val="00977D65"/>
    <w:rsid w:val="00992361"/>
    <w:rsid w:val="009A1B45"/>
    <w:rsid w:val="009B02D2"/>
    <w:rsid w:val="009B132A"/>
    <w:rsid w:val="009B665A"/>
    <w:rsid w:val="009C0E54"/>
    <w:rsid w:val="009C5760"/>
    <w:rsid w:val="009D2571"/>
    <w:rsid w:val="009D5B83"/>
    <w:rsid w:val="009F6EE2"/>
    <w:rsid w:val="00A020CB"/>
    <w:rsid w:val="00A1071A"/>
    <w:rsid w:val="00A116A4"/>
    <w:rsid w:val="00A1463C"/>
    <w:rsid w:val="00A2450A"/>
    <w:rsid w:val="00A50284"/>
    <w:rsid w:val="00A72E17"/>
    <w:rsid w:val="00A80636"/>
    <w:rsid w:val="00A8536E"/>
    <w:rsid w:val="00AB192F"/>
    <w:rsid w:val="00AD19E2"/>
    <w:rsid w:val="00AD37D7"/>
    <w:rsid w:val="00AD3DE3"/>
    <w:rsid w:val="00AD5D06"/>
    <w:rsid w:val="00AD6E2A"/>
    <w:rsid w:val="00B00866"/>
    <w:rsid w:val="00B03AAE"/>
    <w:rsid w:val="00B06B0A"/>
    <w:rsid w:val="00B12A16"/>
    <w:rsid w:val="00B14482"/>
    <w:rsid w:val="00B22287"/>
    <w:rsid w:val="00B229B0"/>
    <w:rsid w:val="00B50893"/>
    <w:rsid w:val="00B531FB"/>
    <w:rsid w:val="00B547B9"/>
    <w:rsid w:val="00B66F17"/>
    <w:rsid w:val="00B73F2A"/>
    <w:rsid w:val="00BA0222"/>
    <w:rsid w:val="00BA0986"/>
    <w:rsid w:val="00BB6D2E"/>
    <w:rsid w:val="00BC1062"/>
    <w:rsid w:val="00BD524E"/>
    <w:rsid w:val="00BE09D0"/>
    <w:rsid w:val="00BE0F55"/>
    <w:rsid w:val="00C011C3"/>
    <w:rsid w:val="00C0387E"/>
    <w:rsid w:val="00C05224"/>
    <w:rsid w:val="00C165B3"/>
    <w:rsid w:val="00C47CC1"/>
    <w:rsid w:val="00C64151"/>
    <w:rsid w:val="00C731A6"/>
    <w:rsid w:val="00C85B56"/>
    <w:rsid w:val="00C95C6D"/>
    <w:rsid w:val="00C9732E"/>
    <w:rsid w:val="00C97857"/>
    <w:rsid w:val="00CA3302"/>
    <w:rsid w:val="00CA5EFB"/>
    <w:rsid w:val="00CB1DD7"/>
    <w:rsid w:val="00CB579C"/>
    <w:rsid w:val="00CC2620"/>
    <w:rsid w:val="00CD4F25"/>
    <w:rsid w:val="00CF227B"/>
    <w:rsid w:val="00D03DBB"/>
    <w:rsid w:val="00D21C7A"/>
    <w:rsid w:val="00D23958"/>
    <w:rsid w:val="00D30D45"/>
    <w:rsid w:val="00D35080"/>
    <w:rsid w:val="00D353BA"/>
    <w:rsid w:val="00D36975"/>
    <w:rsid w:val="00D40F50"/>
    <w:rsid w:val="00D52C1A"/>
    <w:rsid w:val="00D80A83"/>
    <w:rsid w:val="00D820DC"/>
    <w:rsid w:val="00DA3004"/>
    <w:rsid w:val="00DA3BD0"/>
    <w:rsid w:val="00DA67B4"/>
    <w:rsid w:val="00DB1475"/>
    <w:rsid w:val="00DB18CF"/>
    <w:rsid w:val="00DC2137"/>
    <w:rsid w:val="00DC75FC"/>
    <w:rsid w:val="00DD4B53"/>
    <w:rsid w:val="00DE2AFB"/>
    <w:rsid w:val="00DE7EDA"/>
    <w:rsid w:val="00DF1C05"/>
    <w:rsid w:val="00E255A8"/>
    <w:rsid w:val="00E30C23"/>
    <w:rsid w:val="00E329BC"/>
    <w:rsid w:val="00E4011F"/>
    <w:rsid w:val="00E46016"/>
    <w:rsid w:val="00E70A2B"/>
    <w:rsid w:val="00E86E92"/>
    <w:rsid w:val="00E90DEC"/>
    <w:rsid w:val="00E97951"/>
    <w:rsid w:val="00EA3E6C"/>
    <w:rsid w:val="00EB19F2"/>
    <w:rsid w:val="00EE25F9"/>
    <w:rsid w:val="00EE39FF"/>
    <w:rsid w:val="00EF3BDA"/>
    <w:rsid w:val="00EF5ABC"/>
    <w:rsid w:val="00F03344"/>
    <w:rsid w:val="00F113AD"/>
    <w:rsid w:val="00F14B8B"/>
    <w:rsid w:val="00F44235"/>
    <w:rsid w:val="00F44863"/>
    <w:rsid w:val="00F4504D"/>
    <w:rsid w:val="00F47551"/>
    <w:rsid w:val="00F511EB"/>
    <w:rsid w:val="00F67967"/>
    <w:rsid w:val="00F73BDF"/>
    <w:rsid w:val="00FA6919"/>
    <w:rsid w:val="00FB19C9"/>
    <w:rsid w:val="00FB3213"/>
    <w:rsid w:val="00FB603C"/>
    <w:rsid w:val="00FC2C2B"/>
    <w:rsid w:val="00FC4585"/>
    <w:rsid w:val="00FD2A08"/>
    <w:rsid w:val="00FD3254"/>
    <w:rsid w:val="3AA55D24"/>
    <w:rsid w:val="6F120B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DBB2"/>
  <w15:docId w15:val="{AC251E45-7480-4464-8D01-80D38D81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0" w:line="240" w:lineRule="auto"/>
    </w:pPr>
    <w:rPr>
      <w:rFonts w:ascii="Times New Roman" w:eastAsia="Calibri"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Body Text"/>
    <w:basedOn w:val="a"/>
    <w:link w:val="a8"/>
    <w:pPr>
      <w:suppressAutoHyphens w:val="0"/>
      <w:jc w:val="both"/>
    </w:pPr>
    <w:rPr>
      <w:lang w:val="uk-UA" w:eastAsia="ru-RU"/>
    </w:rPr>
  </w:style>
  <w:style w:type="paragraph" w:styleId="a9">
    <w:name w:val="footer"/>
    <w:basedOn w:val="a"/>
    <w:link w:val="aa"/>
    <w:uiPriority w:val="99"/>
    <w:unhideWhenUsed/>
    <w:pPr>
      <w:tabs>
        <w:tab w:val="center" w:pos="4677"/>
        <w:tab w:val="right" w:pos="9355"/>
      </w:tabs>
    </w:pPr>
  </w:style>
  <w:style w:type="character" w:styleId="ab">
    <w:name w:val="Hyperlink"/>
    <w:basedOn w:val="a0"/>
    <w:uiPriority w:val="99"/>
    <w:unhideWhenUsed/>
    <w:rPr>
      <w:color w:val="0563C1" w:themeColor="hyperlink"/>
      <w:u w:val="single"/>
    </w:rPr>
  </w:style>
  <w:style w:type="table" w:styleId="ac">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 Знак"/>
    <w:basedOn w:val="a0"/>
    <w:link w:val="a7"/>
    <w:rPr>
      <w:rFonts w:ascii="Times New Roman" w:eastAsia="Calibri" w:hAnsi="Times New Roman" w:cs="Times New Roman"/>
      <w:sz w:val="24"/>
      <w:szCs w:val="24"/>
      <w:lang w:val="uk-UA" w:eastAsia="ru-RU"/>
    </w:rPr>
  </w:style>
  <w:style w:type="paragraph" w:styleId="ad">
    <w:name w:val="No Spacing"/>
    <w:uiPriority w:val="1"/>
    <w:qFormat/>
    <w:pPr>
      <w:spacing w:after="0" w:line="240" w:lineRule="auto"/>
    </w:pPr>
    <w:rPr>
      <w:rFonts w:ascii="Calibri" w:eastAsia="Calibri" w:hAnsi="Calibri" w:cs="Times New Roman"/>
      <w:sz w:val="22"/>
      <w:szCs w:val="22"/>
      <w:lang w:eastAsia="en-US"/>
    </w:rPr>
  </w:style>
  <w:style w:type="character" w:customStyle="1" w:styleId="a6">
    <w:name w:val="Верхний колонтитул Знак"/>
    <w:basedOn w:val="a0"/>
    <w:link w:val="a5"/>
    <w:uiPriority w:val="99"/>
    <w:rPr>
      <w:rFonts w:ascii="Times New Roman" w:eastAsia="Calibri" w:hAnsi="Times New Roman" w:cs="Times New Roman"/>
      <w:sz w:val="24"/>
      <w:szCs w:val="24"/>
      <w:lang w:eastAsia="ar-SA"/>
    </w:rPr>
  </w:style>
  <w:style w:type="character" w:customStyle="1" w:styleId="aa">
    <w:name w:val="Нижний колонтитул Знак"/>
    <w:basedOn w:val="a0"/>
    <w:link w:val="a9"/>
    <w:uiPriority w:val="99"/>
    <w:rPr>
      <w:rFonts w:ascii="Times New Roman" w:eastAsia="Calibri" w:hAnsi="Times New Roman" w:cs="Times New Roman"/>
      <w:sz w:val="24"/>
      <w:szCs w:val="24"/>
      <w:lang w:eastAsia="ar-SA"/>
    </w:rPr>
  </w:style>
  <w:style w:type="paragraph" w:styleId="ae">
    <w:name w:val="List Paragraph"/>
    <w:basedOn w:val="a"/>
    <w:uiPriority w:val="34"/>
    <w:qFormat/>
    <w:pPr>
      <w:ind w:left="720"/>
      <w:contextualSpacing/>
    </w:pPr>
  </w:style>
  <w:style w:type="character" w:customStyle="1" w:styleId="a4">
    <w:name w:val="Текст выноски Знак"/>
    <w:basedOn w:val="a0"/>
    <w:link w:val="a3"/>
    <w:uiPriority w:val="99"/>
    <w:semiHidden/>
    <w:rPr>
      <w:rFonts w:ascii="Segoe UI" w:eastAsia="Calibri" w:hAnsi="Segoe UI" w:cs="Segoe UI"/>
      <w:sz w:val="18"/>
      <w:szCs w:val="18"/>
      <w:lang w:eastAsia="ar-SA"/>
    </w:rPr>
  </w:style>
  <w:style w:type="paragraph" w:styleId="af">
    <w:name w:val="annotation text"/>
    <w:basedOn w:val="a"/>
    <w:link w:val="af0"/>
    <w:uiPriority w:val="99"/>
    <w:semiHidden/>
    <w:unhideWhenUsed/>
    <w:rsid w:val="00B66F17"/>
    <w:pPr>
      <w:suppressAutoHyphens w:val="0"/>
      <w:spacing w:after="160"/>
    </w:pPr>
    <w:rPr>
      <w:rFonts w:asciiTheme="minorHAnsi" w:eastAsiaTheme="minorHAnsi" w:hAnsiTheme="minorHAnsi" w:cstheme="minorBidi"/>
      <w:sz w:val="20"/>
      <w:szCs w:val="20"/>
      <w:lang w:eastAsia="en-US"/>
    </w:rPr>
  </w:style>
  <w:style w:type="character" w:customStyle="1" w:styleId="af0">
    <w:name w:val="Текст примечания Знак"/>
    <w:basedOn w:val="a0"/>
    <w:link w:val="af"/>
    <w:uiPriority w:val="99"/>
    <w:semiHidden/>
    <w:rsid w:val="00B66F17"/>
    <w:rPr>
      <w:lang w:eastAsia="en-US"/>
    </w:rPr>
  </w:style>
  <w:style w:type="character" w:customStyle="1" w:styleId="docdata">
    <w:name w:val="docdata"/>
    <w:aliases w:val="docy,v5,3122,baiaagaaboqcaaaddwgaaawfcaaaaaaaaaaaaaaaaaaaaaaaaaaaaaaaaaaaaaaaaaaaaaaaaaaaaaaaaaaaaaaaaaaaaaaaaaaaaaaaaaaaaaaaaaaaaaaaaaaaaaaaaaaaaaaaaaaaaaaaaaaaaaaaaaaaaaaaaaaaaaaaaaaaaaaaaaaaaaaaaaaaaaaaaaaaaaaaaaaaaaaaaaaaaaaaaaaaaaaaaaaaaaaa"/>
    <w:basedOn w:val="a0"/>
    <w:rsid w:val="00031424"/>
  </w:style>
  <w:style w:type="character" w:customStyle="1" w:styleId="rvts0">
    <w:name w:val="rvts0"/>
    <w:basedOn w:val="a0"/>
    <w:rsid w:val="00EF5ABC"/>
  </w:style>
  <w:style w:type="character" w:customStyle="1" w:styleId="565pt1">
    <w:name w:val="Основной текст + 56.5 pt1"/>
    <w:aliases w:val="Интервал 0 pt"/>
    <w:rsid w:val="00EF5ABC"/>
    <w:rPr>
      <w:color w:val="000000"/>
      <w:spacing w:val="0"/>
      <w:w w:val="100"/>
      <w:position w:val="0"/>
      <w:sz w:val="113"/>
      <w:szCs w:val="113"/>
      <w:lang w:val="uk-UA" w:eastAsia="x-none" w:bidi="ar-SA"/>
    </w:rPr>
  </w:style>
  <w:style w:type="character" w:customStyle="1" w:styleId="af1">
    <w:name w:val="Основной текст_"/>
    <w:link w:val="1"/>
    <w:locked/>
    <w:rsid w:val="00EF5ABC"/>
    <w:rPr>
      <w:spacing w:val="10"/>
      <w:sz w:val="114"/>
      <w:szCs w:val="114"/>
      <w:shd w:val="clear" w:color="auto" w:fill="FFFFFF"/>
    </w:rPr>
  </w:style>
  <w:style w:type="paragraph" w:customStyle="1" w:styleId="1">
    <w:name w:val="Основной текст1"/>
    <w:basedOn w:val="a"/>
    <w:link w:val="af1"/>
    <w:rsid w:val="00EF5ABC"/>
    <w:pPr>
      <w:widowControl w:val="0"/>
      <w:shd w:val="clear" w:color="auto" w:fill="FFFFFF"/>
      <w:suppressAutoHyphens w:val="0"/>
      <w:spacing w:before="1740" w:after="720" w:line="1360" w:lineRule="exact"/>
      <w:ind w:hanging="1640"/>
      <w:jc w:val="both"/>
    </w:pPr>
    <w:rPr>
      <w:rFonts w:asciiTheme="minorHAnsi" w:eastAsiaTheme="minorHAnsi" w:hAnsiTheme="minorHAnsi" w:cstheme="minorBidi"/>
      <w:spacing w:val="10"/>
      <w:sz w:val="114"/>
      <w:szCs w:val="11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6F818D8-CC21-44F2-9E30-5520681181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Smetchik</dc:creator>
  <cp:lastModifiedBy>Secretary</cp:lastModifiedBy>
  <cp:revision>2</cp:revision>
  <cp:lastPrinted>2025-10-24T13:21:00Z</cp:lastPrinted>
  <dcterms:created xsi:type="dcterms:W3CDTF">2025-10-24T13:22:00Z</dcterms:created>
  <dcterms:modified xsi:type="dcterms:W3CDTF">2025-10-24T13:22:00Z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1049-11.2.0.8684</vt:lpwstr>
  </property>
</Properties>
</file>